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FAC4B" w14:textId="4F901255" w:rsidR="001C46B5" w:rsidRPr="00E013BF" w:rsidRDefault="00956FA4" w:rsidP="00956FA4">
      <w:pPr>
        <w:jc w:val="center"/>
        <w:rPr>
          <w:rStyle w:val="eop"/>
          <w:rFonts w:ascii="Times New Roman" w:hAnsi="Times New Roman" w:cs="Times New Roman"/>
          <w:b/>
          <w:bCs/>
          <w:color w:val="000000"/>
          <w:sz w:val="28"/>
          <w:szCs w:val="28"/>
          <w:u w:val="single"/>
          <w:shd w:val="clear" w:color="auto" w:fill="FFFFFF"/>
        </w:rPr>
      </w:pPr>
      <w:r w:rsidRPr="00E013BF">
        <w:rPr>
          <w:rStyle w:val="normaltextrun"/>
          <w:rFonts w:ascii="Times New Roman" w:hAnsi="Times New Roman" w:cs="Times New Roman"/>
          <w:b/>
          <w:bCs/>
          <w:color w:val="000000"/>
          <w:sz w:val="28"/>
          <w:szCs w:val="28"/>
          <w:u w:val="single"/>
          <w:shd w:val="clear" w:color="auto" w:fill="FFFFFF"/>
        </w:rPr>
        <w:t>Interagency Crime Victim Certification Steering Committee</w:t>
      </w:r>
      <w:r w:rsidRPr="00E013BF">
        <w:rPr>
          <w:rStyle w:val="eop"/>
          <w:rFonts w:ascii="Times New Roman" w:hAnsi="Times New Roman" w:cs="Times New Roman"/>
          <w:b/>
          <w:bCs/>
          <w:color w:val="000000"/>
          <w:sz w:val="28"/>
          <w:szCs w:val="28"/>
          <w:u w:val="single"/>
          <w:shd w:val="clear" w:color="auto" w:fill="FFFFFF"/>
        </w:rPr>
        <w:t> Meeting Minutes</w:t>
      </w:r>
    </w:p>
    <w:p w14:paraId="0DCC17CA" w14:textId="77777777" w:rsidR="00956FA4" w:rsidRPr="00956FA4" w:rsidRDefault="00956FA4" w:rsidP="00956FA4">
      <w:pPr>
        <w:spacing w:after="0" w:line="240" w:lineRule="auto"/>
        <w:textAlignment w:val="baseline"/>
        <w:rPr>
          <w:rFonts w:ascii="Segoe UI" w:eastAsia="Times New Roman" w:hAnsi="Segoe UI" w:cs="Segoe UI"/>
          <w:sz w:val="18"/>
          <w:szCs w:val="18"/>
        </w:rPr>
      </w:pPr>
      <w:r w:rsidRPr="00956FA4">
        <w:rPr>
          <w:rFonts w:ascii="Times New Roman" w:eastAsia="Times New Roman" w:hAnsi="Times New Roman" w:cs="Times New Roman"/>
          <w:b/>
          <w:bCs/>
          <w:sz w:val="24"/>
          <w:szCs w:val="24"/>
        </w:rPr>
        <w:t>Date: March 30, 2022</w:t>
      </w:r>
      <w:r w:rsidRPr="00956FA4">
        <w:rPr>
          <w:rFonts w:ascii="Calibri" w:eastAsia="Times New Roman" w:hAnsi="Calibri" w:cs="Calibri"/>
          <w:sz w:val="24"/>
          <w:szCs w:val="24"/>
        </w:rPr>
        <w:tab/>
      </w:r>
      <w:r w:rsidRPr="00956FA4">
        <w:rPr>
          <w:rFonts w:ascii="Calibri" w:eastAsia="Times New Roman" w:hAnsi="Calibri" w:cs="Calibri"/>
          <w:sz w:val="24"/>
          <w:szCs w:val="24"/>
        </w:rPr>
        <w:tab/>
      </w:r>
      <w:r w:rsidRPr="00956FA4">
        <w:rPr>
          <w:rFonts w:ascii="Calibri" w:eastAsia="Times New Roman" w:hAnsi="Calibri" w:cs="Calibri"/>
          <w:sz w:val="24"/>
          <w:szCs w:val="24"/>
        </w:rPr>
        <w:tab/>
      </w:r>
      <w:r w:rsidRPr="00956FA4">
        <w:rPr>
          <w:rFonts w:ascii="Times New Roman" w:eastAsia="Times New Roman" w:hAnsi="Times New Roman" w:cs="Times New Roman"/>
          <w:sz w:val="24"/>
          <w:szCs w:val="24"/>
        </w:rPr>
        <w:t> </w:t>
      </w:r>
    </w:p>
    <w:p w14:paraId="69B94B2A" w14:textId="77777777" w:rsidR="00956FA4" w:rsidRPr="00956FA4" w:rsidRDefault="00956FA4" w:rsidP="00956FA4">
      <w:pPr>
        <w:spacing w:after="0" w:line="240" w:lineRule="auto"/>
        <w:textAlignment w:val="baseline"/>
        <w:rPr>
          <w:rFonts w:ascii="Segoe UI" w:eastAsia="Times New Roman" w:hAnsi="Segoe UI" w:cs="Segoe UI"/>
          <w:sz w:val="18"/>
          <w:szCs w:val="18"/>
        </w:rPr>
      </w:pPr>
      <w:r w:rsidRPr="00956FA4">
        <w:rPr>
          <w:rFonts w:ascii="Times New Roman" w:eastAsia="Times New Roman" w:hAnsi="Times New Roman" w:cs="Times New Roman"/>
          <w:b/>
          <w:bCs/>
          <w:sz w:val="24"/>
          <w:szCs w:val="24"/>
        </w:rPr>
        <w:t>Time: 2:00pm-3:00pm</w:t>
      </w:r>
      <w:r w:rsidRPr="00956FA4">
        <w:rPr>
          <w:rFonts w:ascii="Times New Roman" w:eastAsia="Times New Roman" w:hAnsi="Times New Roman" w:cs="Times New Roman"/>
          <w:sz w:val="24"/>
          <w:szCs w:val="24"/>
        </w:rPr>
        <w:t> </w:t>
      </w:r>
    </w:p>
    <w:p w14:paraId="651C32D9" w14:textId="200F6761" w:rsidR="00956FA4" w:rsidRDefault="00956FA4" w:rsidP="00956FA4">
      <w:pPr>
        <w:rPr>
          <w:rStyle w:val="eop"/>
          <w:b/>
          <w:bCs/>
          <w:color w:val="000000"/>
          <w:sz w:val="32"/>
          <w:szCs w:val="32"/>
          <w:u w:val="single"/>
          <w:shd w:val="clear" w:color="auto" w:fill="FFFFFF"/>
        </w:rPr>
      </w:pPr>
    </w:p>
    <w:p w14:paraId="0B662885" w14:textId="77777777" w:rsidR="00E013BF" w:rsidRDefault="00E013BF" w:rsidP="00956FA4">
      <w:pPr>
        <w:rPr>
          <w:rStyle w:val="eop"/>
          <w:b/>
          <w:bCs/>
          <w:color w:val="000000"/>
          <w:sz w:val="24"/>
          <w:szCs w:val="24"/>
          <w:u w:val="single"/>
          <w:shd w:val="clear" w:color="auto" w:fill="FFFFFF"/>
        </w:rPr>
        <w:sectPr w:rsidR="00E013B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46DB648C" w14:textId="77777777" w:rsidR="00956FA4" w:rsidRDefault="00956FA4" w:rsidP="00956FA4">
      <w:pPr>
        <w:rPr>
          <w:rStyle w:val="eop"/>
          <w:b/>
          <w:bCs/>
          <w:color w:val="000000"/>
          <w:sz w:val="24"/>
          <w:szCs w:val="24"/>
          <w:u w:val="single"/>
          <w:shd w:val="clear" w:color="auto" w:fill="FFFFFF"/>
        </w:rPr>
      </w:pPr>
      <w:r>
        <w:rPr>
          <w:rStyle w:val="eop"/>
          <w:b/>
          <w:bCs/>
          <w:color w:val="000000"/>
          <w:sz w:val="24"/>
          <w:szCs w:val="24"/>
          <w:u w:val="single"/>
          <w:shd w:val="clear" w:color="auto" w:fill="FFFFFF"/>
        </w:rPr>
        <w:t>Attendees:</w:t>
      </w:r>
    </w:p>
    <w:p w14:paraId="6B49316C" w14:textId="77777777" w:rsidR="00497A3B" w:rsidRDefault="00497A3B" w:rsidP="00956FA4">
      <w:pPr>
        <w:rPr>
          <w:rStyle w:val="eop"/>
          <w:i/>
          <w:iCs/>
          <w:color w:val="000000"/>
          <w:sz w:val="24"/>
          <w:szCs w:val="24"/>
          <w:shd w:val="clear" w:color="auto" w:fill="FFFFFF"/>
        </w:rPr>
        <w:sectPr w:rsidR="00497A3B" w:rsidSect="00E013BF">
          <w:type w:val="continuous"/>
          <w:pgSz w:w="12240" w:h="15840"/>
          <w:pgMar w:top="1440" w:right="1440" w:bottom="1440" w:left="1440" w:header="720" w:footer="720" w:gutter="0"/>
          <w:cols w:num="2" w:space="720"/>
          <w:docGrid w:linePitch="360"/>
        </w:sectPr>
      </w:pPr>
    </w:p>
    <w:p w14:paraId="09FDB282" w14:textId="42CC4813" w:rsidR="00956FA4" w:rsidRPr="00E013BF" w:rsidRDefault="00956FA4" w:rsidP="00E013BF">
      <w:pPr>
        <w:spacing w:line="240" w:lineRule="auto"/>
        <w:rPr>
          <w:rStyle w:val="eop"/>
          <w:rFonts w:ascii="Times New Roman" w:hAnsi="Times New Roman" w:cs="Times New Roman"/>
          <w:i/>
          <w:iCs/>
          <w:color w:val="000000"/>
          <w:sz w:val="24"/>
          <w:szCs w:val="24"/>
          <w:shd w:val="clear" w:color="auto" w:fill="FFFFFF"/>
        </w:rPr>
      </w:pPr>
      <w:r w:rsidRPr="00E013BF">
        <w:rPr>
          <w:rStyle w:val="eop"/>
          <w:rFonts w:ascii="Times New Roman" w:hAnsi="Times New Roman" w:cs="Times New Roman"/>
          <w:i/>
          <w:iCs/>
          <w:color w:val="000000"/>
          <w:sz w:val="24"/>
          <w:szCs w:val="24"/>
          <w:shd w:val="clear" w:color="auto" w:fill="FFFFFF"/>
        </w:rPr>
        <w:t xml:space="preserve">Anjeza </w:t>
      </w:r>
      <w:r w:rsidR="00A464CA" w:rsidRPr="00E013BF">
        <w:rPr>
          <w:rStyle w:val="eop"/>
          <w:rFonts w:ascii="Times New Roman" w:hAnsi="Times New Roman" w:cs="Times New Roman"/>
          <w:i/>
          <w:iCs/>
          <w:color w:val="000000"/>
          <w:sz w:val="24"/>
          <w:szCs w:val="24"/>
          <w:shd w:val="clear" w:color="auto" w:fill="FFFFFF"/>
        </w:rPr>
        <w:t>Xhemollari: Co</w:t>
      </w:r>
      <w:r w:rsidR="00A464CA" w:rsidRPr="00E013BF">
        <w:rPr>
          <w:rStyle w:val="eop"/>
          <w:rFonts w:ascii="Times New Roman" w:hAnsi="Times New Roman" w:cs="Times New Roman"/>
          <w:color w:val="000000"/>
          <w:sz w:val="24"/>
          <w:szCs w:val="24"/>
          <w:shd w:val="clear" w:color="auto" w:fill="FFFFFF"/>
        </w:rPr>
        <w:t>-Chair</w:t>
      </w:r>
    </w:p>
    <w:p w14:paraId="44DF7543" w14:textId="62611E17" w:rsidR="00956FA4" w:rsidRPr="00E013BF" w:rsidRDefault="00956FA4" w:rsidP="00E013BF">
      <w:pPr>
        <w:spacing w:line="240" w:lineRule="auto"/>
        <w:rPr>
          <w:rStyle w:val="eop"/>
          <w:rFonts w:ascii="Times New Roman" w:hAnsi="Times New Roman" w:cs="Times New Roman"/>
          <w:i/>
          <w:iCs/>
          <w:color w:val="000000"/>
          <w:sz w:val="24"/>
          <w:szCs w:val="24"/>
          <w:shd w:val="clear" w:color="auto" w:fill="FFFFFF"/>
        </w:rPr>
      </w:pPr>
      <w:r w:rsidRPr="00E013BF">
        <w:rPr>
          <w:rStyle w:val="eop"/>
          <w:rFonts w:ascii="Times New Roman" w:hAnsi="Times New Roman" w:cs="Times New Roman"/>
          <w:i/>
          <w:iCs/>
          <w:color w:val="000000"/>
          <w:sz w:val="24"/>
          <w:szCs w:val="24"/>
          <w:shd w:val="clear" w:color="auto" w:fill="FFFFFF"/>
        </w:rPr>
        <w:t>Liam Lowney</w:t>
      </w:r>
      <w:r w:rsidR="00A464CA" w:rsidRPr="00E013BF">
        <w:rPr>
          <w:rStyle w:val="eop"/>
          <w:rFonts w:ascii="Times New Roman" w:hAnsi="Times New Roman" w:cs="Times New Roman"/>
          <w:i/>
          <w:iCs/>
          <w:color w:val="000000"/>
          <w:sz w:val="24"/>
          <w:szCs w:val="24"/>
          <w:shd w:val="clear" w:color="auto" w:fill="FFFFFF"/>
        </w:rPr>
        <w:t>:</w:t>
      </w:r>
      <w:r w:rsidRPr="00E013BF">
        <w:rPr>
          <w:rStyle w:val="eop"/>
          <w:rFonts w:ascii="Times New Roman" w:hAnsi="Times New Roman" w:cs="Times New Roman"/>
          <w:i/>
          <w:iCs/>
          <w:color w:val="000000"/>
          <w:sz w:val="24"/>
          <w:szCs w:val="24"/>
          <w:shd w:val="clear" w:color="auto" w:fill="FFFFFF"/>
        </w:rPr>
        <w:t xml:space="preserve"> </w:t>
      </w:r>
      <w:r w:rsidR="00A464CA" w:rsidRPr="00E013BF">
        <w:rPr>
          <w:rStyle w:val="eop"/>
          <w:rFonts w:ascii="Times New Roman" w:hAnsi="Times New Roman" w:cs="Times New Roman"/>
          <w:color w:val="000000"/>
          <w:sz w:val="24"/>
          <w:szCs w:val="24"/>
          <w:shd w:val="clear" w:color="auto" w:fill="FFFFFF"/>
        </w:rPr>
        <w:t>Co-Chair</w:t>
      </w:r>
    </w:p>
    <w:p w14:paraId="1E5CDA7E" w14:textId="1AB89922" w:rsidR="00956FA4" w:rsidRPr="00E013BF" w:rsidRDefault="00956FA4" w:rsidP="00E013BF">
      <w:pPr>
        <w:spacing w:line="240" w:lineRule="auto"/>
        <w:rPr>
          <w:rStyle w:val="eop"/>
          <w:rFonts w:ascii="Times New Roman" w:hAnsi="Times New Roman" w:cs="Times New Roman"/>
          <w:i/>
          <w:iCs/>
          <w:color w:val="000000"/>
          <w:sz w:val="24"/>
          <w:szCs w:val="24"/>
          <w:shd w:val="clear" w:color="auto" w:fill="FFFFFF"/>
        </w:rPr>
      </w:pPr>
      <w:r w:rsidRPr="00E013BF">
        <w:rPr>
          <w:rStyle w:val="eop"/>
          <w:rFonts w:ascii="Times New Roman" w:hAnsi="Times New Roman" w:cs="Times New Roman"/>
          <w:i/>
          <w:iCs/>
          <w:color w:val="000000"/>
          <w:sz w:val="24"/>
          <w:szCs w:val="24"/>
          <w:shd w:val="clear" w:color="auto" w:fill="FFFFFF"/>
        </w:rPr>
        <w:t>Edgar Cruz</w:t>
      </w:r>
    </w:p>
    <w:p w14:paraId="36D762C7" w14:textId="7F912CDF" w:rsidR="00956FA4" w:rsidRPr="00E013BF" w:rsidRDefault="00956FA4" w:rsidP="00E013BF">
      <w:pPr>
        <w:spacing w:line="240" w:lineRule="auto"/>
        <w:rPr>
          <w:rStyle w:val="eop"/>
          <w:rFonts w:ascii="Times New Roman" w:hAnsi="Times New Roman" w:cs="Times New Roman"/>
          <w:i/>
          <w:iCs/>
          <w:color w:val="000000"/>
          <w:sz w:val="24"/>
          <w:szCs w:val="24"/>
          <w:shd w:val="clear" w:color="auto" w:fill="FFFFFF"/>
        </w:rPr>
      </w:pPr>
      <w:r w:rsidRPr="00E013BF">
        <w:rPr>
          <w:rStyle w:val="eop"/>
          <w:rFonts w:ascii="Times New Roman" w:hAnsi="Times New Roman" w:cs="Times New Roman"/>
          <w:i/>
          <w:iCs/>
          <w:color w:val="000000"/>
          <w:sz w:val="24"/>
          <w:szCs w:val="24"/>
          <w:shd w:val="clear" w:color="auto" w:fill="FFFFFF"/>
        </w:rPr>
        <w:t>Chief Tom Fowler</w:t>
      </w:r>
    </w:p>
    <w:p w14:paraId="0AD74C36" w14:textId="340EBC90" w:rsidR="00E013BF" w:rsidRPr="00E013BF" w:rsidRDefault="00956FA4" w:rsidP="00E013BF">
      <w:pPr>
        <w:spacing w:line="240" w:lineRule="auto"/>
        <w:rPr>
          <w:rStyle w:val="eop"/>
          <w:rFonts w:ascii="Times New Roman" w:hAnsi="Times New Roman" w:cs="Times New Roman"/>
          <w:i/>
          <w:iCs/>
          <w:color w:val="000000"/>
          <w:sz w:val="24"/>
          <w:szCs w:val="24"/>
          <w:shd w:val="clear" w:color="auto" w:fill="FFFFFF"/>
        </w:rPr>
      </w:pPr>
      <w:r w:rsidRPr="00E013BF">
        <w:rPr>
          <w:rStyle w:val="eop"/>
          <w:rFonts w:ascii="Times New Roman" w:hAnsi="Times New Roman" w:cs="Times New Roman"/>
          <w:i/>
          <w:iCs/>
          <w:color w:val="000000"/>
          <w:sz w:val="24"/>
          <w:szCs w:val="24"/>
          <w:shd w:val="clear" w:color="auto" w:fill="FFFFFF"/>
        </w:rPr>
        <w:t>Julie Dahlstrom</w:t>
      </w:r>
    </w:p>
    <w:p w14:paraId="400C5E98" w14:textId="4454ADFE" w:rsidR="00956FA4" w:rsidRPr="00E013BF" w:rsidRDefault="00956FA4" w:rsidP="00E013BF">
      <w:pPr>
        <w:spacing w:line="240" w:lineRule="auto"/>
        <w:rPr>
          <w:rStyle w:val="eop"/>
          <w:rFonts w:ascii="Times New Roman" w:hAnsi="Times New Roman" w:cs="Times New Roman"/>
          <w:i/>
          <w:iCs/>
          <w:color w:val="000000"/>
          <w:sz w:val="24"/>
          <w:szCs w:val="24"/>
          <w:shd w:val="clear" w:color="auto" w:fill="FFFFFF"/>
        </w:rPr>
      </w:pPr>
      <w:r w:rsidRPr="00E013BF">
        <w:rPr>
          <w:rStyle w:val="eop"/>
          <w:rFonts w:ascii="Times New Roman" w:hAnsi="Times New Roman" w:cs="Times New Roman"/>
          <w:i/>
          <w:iCs/>
          <w:color w:val="000000"/>
          <w:sz w:val="24"/>
          <w:szCs w:val="24"/>
          <w:shd w:val="clear" w:color="auto" w:fill="FFFFFF"/>
        </w:rPr>
        <w:t>Erviola Morcka</w:t>
      </w:r>
    </w:p>
    <w:p w14:paraId="7FA3D0D2" w14:textId="3BA21563" w:rsidR="00956FA4" w:rsidRPr="00E013BF" w:rsidRDefault="00956FA4" w:rsidP="00E013BF">
      <w:pPr>
        <w:spacing w:line="240" w:lineRule="auto"/>
        <w:rPr>
          <w:rStyle w:val="eop"/>
          <w:rFonts w:ascii="Times New Roman" w:hAnsi="Times New Roman" w:cs="Times New Roman"/>
          <w:i/>
          <w:iCs/>
          <w:color w:val="000000"/>
          <w:sz w:val="24"/>
          <w:szCs w:val="24"/>
          <w:shd w:val="clear" w:color="auto" w:fill="FFFFFF"/>
        </w:rPr>
      </w:pPr>
      <w:r w:rsidRPr="00E013BF">
        <w:rPr>
          <w:rStyle w:val="eop"/>
          <w:rFonts w:ascii="Times New Roman" w:hAnsi="Times New Roman" w:cs="Times New Roman"/>
          <w:i/>
          <w:iCs/>
          <w:color w:val="000000"/>
          <w:sz w:val="24"/>
          <w:szCs w:val="24"/>
          <w:shd w:val="clear" w:color="auto" w:fill="FFFFFF"/>
        </w:rPr>
        <w:t>A</w:t>
      </w:r>
      <w:r w:rsidR="00A464CA" w:rsidRPr="00E013BF">
        <w:rPr>
          <w:rStyle w:val="eop"/>
          <w:rFonts w:ascii="Times New Roman" w:hAnsi="Times New Roman" w:cs="Times New Roman"/>
          <w:i/>
          <w:iCs/>
          <w:color w:val="000000"/>
          <w:sz w:val="24"/>
          <w:szCs w:val="24"/>
          <w:shd w:val="clear" w:color="auto" w:fill="FFFFFF"/>
        </w:rPr>
        <w:t>yan</w:t>
      </w:r>
      <w:r w:rsidRPr="00E013BF">
        <w:rPr>
          <w:rStyle w:val="eop"/>
          <w:rFonts w:ascii="Times New Roman" w:hAnsi="Times New Roman" w:cs="Times New Roman"/>
          <w:i/>
          <w:iCs/>
          <w:color w:val="000000"/>
          <w:sz w:val="24"/>
          <w:szCs w:val="24"/>
          <w:shd w:val="clear" w:color="auto" w:fill="FFFFFF"/>
        </w:rPr>
        <w:t xml:space="preserve"> Warfa </w:t>
      </w:r>
    </w:p>
    <w:p w14:paraId="5B4F3E86" w14:textId="2513731A" w:rsidR="00956FA4" w:rsidRPr="00E013BF" w:rsidRDefault="00956FA4" w:rsidP="00E013BF">
      <w:pPr>
        <w:spacing w:line="240" w:lineRule="auto"/>
        <w:rPr>
          <w:rStyle w:val="eop"/>
          <w:rFonts w:ascii="Times New Roman" w:hAnsi="Times New Roman" w:cs="Times New Roman"/>
          <w:i/>
          <w:iCs/>
          <w:color w:val="000000"/>
          <w:sz w:val="24"/>
          <w:szCs w:val="24"/>
          <w:shd w:val="clear" w:color="auto" w:fill="FFFFFF"/>
        </w:rPr>
      </w:pPr>
      <w:r w:rsidRPr="00E013BF">
        <w:rPr>
          <w:rStyle w:val="eop"/>
          <w:rFonts w:ascii="Times New Roman" w:hAnsi="Times New Roman" w:cs="Times New Roman"/>
          <w:i/>
          <w:iCs/>
          <w:color w:val="000000"/>
          <w:sz w:val="24"/>
          <w:szCs w:val="24"/>
          <w:shd w:val="clear" w:color="auto" w:fill="FFFFFF"/>
        </w:rPr>
        <w:t xml:space="preserve">Tara McGuire </w:t>
      </w:r>
    </w:p>
    <w:p w14:paraId="1B56B3FE" w14:textId="23298C4E" w:rsidR="00956FA4" w:rsidRPr="00E013BF" w:rsidRDefault="00956FA4" w:rsidP="00E013BF">
      <w:pPr>
        <w:spacing w:line="240" w:lineRule="auto"/>
        <w:rPr>
          <w:rStyle w:val="eop"/>
          <w:rFonts w:ascii="Times New Roman" w:hAnsi="Times New Roman" w:cs="Times New Roman"/>
          <w:i/>
          <w:iCs/>
          <w:color w:val="000000"/>
          <w:sz w:val="24"/>
          <w:szCs w:val="24"/>
          <w:shd w:val="clear" w:color="auto" w:fill="FFFFFF"/>
        </w:rPr>
      </w:pPr>
      <w:r w:rsidRPr="00E013BF">
        <w:rPr>
          <w:rStyle w:val="eop"/>
          <w:rFonts w:ascii="Times New Roman" w:hAnsi="Times New Roman" w:cs="Times New Roman"/>
          <w:i/>
          <w:iCs/>
          <w:color w:val="000000"/>
          <w:sz w:val="24"/>
          <w:szCs w:val="24"/>
          <w:shd w:val="clear" w:color="auto" w:fill="FFFFFF"/>
        </w:rPr>
        <w:t xml:space="preserve">Nancy Rothstein </w:t>
      </w:r>
    </w:p>
    <w:p w14:paraId="288C524F" w14:textId="77777777" w:rsidR="00E013BF" w:rsidRDefault="00E013BF" w:rsidP="00497A3B">
      <w:pPr>
        <w:rPr>
          <w:rStyle w:val="eop"/>
          <w:i/>
          <w:iCs/>
          <w:color w:val="000000"/>
          <w:sz w:val="24"/>
          <w:szCs w:val="24"/>
          <w:shd w:val="clear" w:color="auto" w:fill="FFFFFF"/>
        </w:rPr>
        <w:sectPr w:rsidR="00E013BF" w:rsidSect="00E013BF">
          <w:type w:val="continuous"/>
          <w:pgSz w:w="12240" w:h="15840"/>
          <w:pgMar w:top="1440" w:right="1440" w:bottom="1440" w:left="1440" w:header="720" w:footer="720" w:gutter="0"/>
          <w:cols w:num="2" w:space="720"/>
          <w:docGrid w:linePitch="360"/>
        </w:sectPr>
      </w:pPr>
    </w:p>
    <w:p w14:paraId="3C5B73A2" w14:textId="77777777" w:rsidR="00497A3B" w:rsidRPr="00497A3B" w:rsidRDefault="00497A3B" w:rsidP="00497A3B">
      <w:pPr>
        <w:rPr>
          <w:rStyle w:val="eop"/>
          <w:i/>
          <w:iCs/>
          <w:color w:val="000000"/>
          <w:sz w:val="24"/>
          <w:szCs w:val="24"/>
          <w:shd w:val="clear" w:color="auto" w:fill="FFFFFF"/>
        </w:rPr>
      </w:pPr>
    </w:p>
    <w:p w14:paraId="71F9F1B8" w14:textId="77777777" w:rsidR="00497A3B" w:rsidRDefault="00497A3B" w:rsidP="00A464CA">
      <w:pPr>
        <w:pStyle w:val="paragraph"/>
        <w:numPr>
          <w:ilvl w:val="0"/>
          <w:numId w:val="7"/>
        </w:numPr>
        <w:spacing w:before="0" w:beforeAutospacing="0" w:after="0" w:afterAutospacing="0"/>
        <w:ind w:left="0" w:firstLine="0"/>
        <w:textAlignment w:val="baseline"/>
        <w:rPr>
          <w:rStyle w:val="normaltextrun"/>
          <w:color w:val="252424"/>
        </w:rPr>
        <w:sectPr w:rsidR="00497A3B" w:rsidSect="00E013BF">
          <w:type w:val="continuous"/>
          <w:pgSz w:w="12240" w:h="15840"/>
          <w:pgMar w:top="1440" w:right="1440" w:bottom="1440" w:left="1440" w:header="720" w:footer="720" w:gutter="0"/>
          <w:cols w:num="2" w:space="720"/>
          <w:docGrid w:linePitch="360"/>
        </w:sectPr>
      </w:pPr>
    </w:p>
    <w:p w14:paraId="30011880" w14:textId="6AB4E5A5" w:rsidR="00497A3B" w:rsidRDefault="00E013BF" w:rsidP="00497A3B">
      <w:pPr>
        <w:pStyle w:val="paragraph"/>
        <w:spacing w:before="0" w:beforeAutospacing="0" w:after="0" w:afterAutospacing="0"/>
        <w:textAlignment w:val="baseline"/>
        <w:rPr>
          <w:rStyle w:val="normaltextrun"/>
          <w:b/>
          <w:bCs/>
          <w:u w:val="single"/>
        </w:rPr>
      </w:pPr>
      <w:r w:rsidRPr="00E013BF">
        <w:rPr>
          <w:rStyle w:val="normaltextrun"/>
          <w:b/>
          <w:bCs/>
          <w:u w:val="single"/>
        </w:rPr>
        <w:t>Absentee:</w:t>
      </w:r>
    </w:p>
    <w:p w14:paraId="38DAD5A4" w14:textId="3E42C13B" w:rsidR="00E013BF" w:rsidRDefault="00E013BF" w:rsidP="00497A3B">
      <w:pPr>
        <w:pStyle w:val="paragraph"/>
        <w:spacing w:before="0" w:beforeAutospacing="0" w:after="0" w:afterAutospacing="0"/>
        <w:textAlignment w:val="baseline"/>
        <w:rPr>
          <w:rStyle w:val="normaltextrun"/>
          <w:b/>
          <w:bCs/>
          <w:u w:val="single"/>
        </w:rPr>
      </w:pPr>
    </w:p>
    <w:p w14:paraId="21FBC74E" w14:textId="7B53F3A7" w:rsidR="00E013BF" w:rsidRPr="00E013BF" w:rsidRDefault="00E013BF" w:rsidP="00E013BF">
      <w:pPr>
        <w:pStyle w:val="paragraph"/>
        <w:spacing w:before="0" w:beforeAutospacing="0" w:after="0" w:afterAutospacing="0" w:line="360" w:lineRule="auto"/>
        <w:textAlignment w:val="baseline"/>
        <w:rPr>
          <w:rStyle w:val="normaltextrun"/>
          <w:i/>
          <w:iCs/>
        </w:rPr>
      </w:pPr>
      <w:r w:rsidRPr="00E013BF">
        <w:rPr>
          <w:rStyle w:val="normaltextrun"/>
          <w:i/>
          <w:iCs/>
        </w:rPr>
        <w:t>AAG Beth Keely</w:t>
      </w:r>
    </w:p>
    <w:p w14:paraId="5EB744E1" w14:textId="4A317EA1" w:rsidR="00E013BF" w:rsidRPr="00E013BF" w:rsidRDefault="00E013BF" w:rsidP="00E013BF">
      <w:pPr>
        <w:pStyle w:val="paragraph"/>
        <w:spacing w:before="0" w:beforeAutospacing="0" w:after="0" w:afterAutospacing="0" w:line="360" w:lineRule="auto"/>
        <w:textAlignment w:val="baseline"/>
        <w:rPr>
          <w:rStyle w:val="normaltextrun"/>
          <w:i/>
          <w:iCs/>
        </w:rPr>
      </w:pPr>
      <w:r w:rsidRPr="00E013BF">
        <w:rPr>
          <w:rStyle w:val="normaltextrun"/>
          <w:i/>
          <w:iCs/>
        </w:rPr>
        <w:t>Catherine Piedad</w:t>
      </w:r>
    </w:p>
    <w:p w14:paraId="67D3B5C3" w14:textId="415CDC7A" w:rsidR="00E013BF" w:rsidRPr="00E013BF" w:rsidRDefault="00E013BF" w:rsidP="00E013BF">
      <w:pPr>
        <w:pStyle w:val="paragraph"/>
        <w:spacing w:before="0" w:beforeAutospacing="0" w:after="0" w:afterAutospacing="0" w:line="360" w:lineRule="auto"/>
        <w:textAlignment w:val="baseline"/>
        <w:rPr>
          <w:rStyle w:val="normaltextrun"/>
          <w:i/>
          <w:iCs/>
        </w:rPr>
      </w:pPr>
      <w:r w:rsidRPr="00E013BF">
        <w:rPr>
          <w:rStyle w:val="normaltextrun"/>
          <w:i/>
          <w:iCs/>
        </w:rPr>
        <w:t>Hema Sarang-</w:t>
      </w:r>
      <w:proofErr w:type="spellStart"/>
      <w:r w:rsidRPr="00E013BF">
        <w:rPr>
          <w:rStyle w:val="normaltextrun"/>
          <w:i/>
          <w:iCs/>
        </w:rPr>
        <w:t>Sieminski</w:t>
      </w:r>
      <w:proofErr w:type="spellEnd"/>
    </w:p>
    <w:p w14:paraId="692D37E0" w14:textId="77777777" w:rsidR="00E013BF" w:rsidRDefault="00E013BF" w:rsidP="00497A3B">
      <w:pPr>
        <w:pStyle w:val="paragraph"/>
        <w:spacing w:before="0" w:beforeAutospacing="0" w:after="0" w:afterAutospacing="0"/>
        <w:textAlignment w:val="baseline"/>
        <w:rPr>
          <w:rStyle w:val="normaltextrun"/>
        </w:rPr>
        <w:sectPr w:rsidR="00E013BF" w:rsidSect="00E013BF">
          <w:type w:val="continuous"/>
          <w:pgSz w:w="12240" w:h="15840"/>
          <w:pgMar w:top="1440" w:right="1440" w:bottom="1440" w:left="1440" w:header="720" w:footer="720" w:gutter="0"/>
          <w:cols w:space="720"/>
          <w:docGrid w:linePitch="360"/>
        </w:sectPr>
      </w:pPr>
    </w:p>
    <w:p w14:paraId="06C58A1C" w14:textId="77777777" w:rsidR="00E013BF" w:rsidRDefault="00E013BF" w:rsidP="00497A3B">
      <w:pPr>
        <w:pStyle w:val="paragraph"/>
        <w:spacing w:before="0" w:beforeAutospacing="0" w:after="0" w:afterAutospacing="0"/>
        <w:textAlignment w:val="baseline"/>
        <w:rPr>
          <w:rStyle w:val="normaltextrun"/>
        </w:rPr>
        <w:sectPr w:rsidR="00E013BF" w:rsidSect="00497A3B">
          <w:type w:val="continuous"/>
          <w:pgSz w:w="12240" w:h="15840"/>
          <w:pgMar w:top="1440" w:right="1440" w:bottom="1440" w:left="1440" w:header="720" w:footer="720" w:gutter="0"/>
          <w:cols w:space="720"/>
          <w:docGrid w:linePitch="360"/>
        </w:sectPr>
      </w:pPr>
    </w:p>
    <w:p w14:paraId="6F8DA8A9" w14:textId="77777777" w:rsidR="00E013BF" w:rsidRPr="00497A3B" w:rsidRDefault="00E013BF" w:rsidP="00497A3B">
      <w:pPr>
        <w:pStyle w:val="paragraph"/>
        <w:spacing w:before="0" w:beforeAutospacing="0" w:after="0" w:afterAutospacing="0"/>
        <w:textAlignment w:val="baseline"/>
        <w:rPr>
          <w:rStyle w:val="normaltextrun"/>
        </w:rPr>
      </w:pPr>
    </w:p>
    <w:p w14:paraId="1A97E808" w14:textId="1B6FEDC3" w:rsidR="00956FA4" w:rsidRPr="00A464CA" w:rsidRDefault="00956FA4" w:rsidP="00A464CA">
      <w:pPr>
        <w:pStyle w:val="paragraph"/>
        <w:numPr>
          <w:ilvl w:val="0"/>
          <w:numId w:val="7"/>
        </w:numPr>
        <w:spacing w:before="0" w:beforeAutospacing="0" w:after="0" w:afterAutospacing="0"/>
        <w:ind w:left="0" w:firstLine="0"/>
        <w:textAlignment w:val="baseline"/>
        <w:rPr>
          <w:rStyle w:val="normaltextrun"/>
        </w:rPr>
      </w:pPr>
      <w:r>
        <w:rPr>
          <w:rStyle w:val="normaltextrun"/>
          <w:color w:val="252424"/>
        </w:rPr>
        <w:t>Welcome, Roll Call and Introductions</w:t>
      </w:r>
    </w:p>
    <w:p w14:paraId="13F84921" w14:textId="05D7E5AD" w:rsidR="00A464CA" w:rsidRDefault="00A464CA" w:rsidP="00A464CA">
      <w:pPr>
        <w:pStyle w:val="paragraph"/>
        <w:spacing w:before="0" w:beforeAutospacing="0" w:after="0" w:afterAutospacing="0"/>
        <w:ind w:left="720"/>
        <w:textAlignment w:val="baseline"/>
        <w:rPr>
          <w:rStyle w:val="normaltextrun"/>
          <w:color w:val="252424"/>
        </w:rPr>
      </w:pPr>
    </w:p>
    <w:p w14:paraId="4692D4EB" w14:textId="4F331AE8" w:rsidR="00A464CA" w:rsidRDefault="00A464CA" w:rsidP="00A464CA">
      <w:pPr>
        <w:pStyle w:val="paragraph"/>
        <w:spacing w:before="0" w:beforeAutospacing="0" w:after="0" w:afterAutospacing="0"/>
        <w:ind w:left="720"/>
        <w:textAlignment w:val="baseline"/>
        <w:rPr>
          <w:rStyle w:val="normaltextrun"/>
          <w:color w:val="252424"/>
        </w:rPr>
      </w:pPr>
      <w:r>
        <w:rPr>
          <w:rStyle w:val="normaltextrun"/>
          <w:color w:val="252424"/>
        </w:rPr>
        <w:t xml:space="preserve">Co – Chair Xhemollari and Co – Chair Lowney called the meeting to order at 2:09 once a quorum was established. Roll call was taken, and the members introduced themselves to the Committee. </w:t>
      </w:r>
    </w:p>
    <w:p w14:paraId="769C14FD" w14:textId="5CDE1E87" w:rsidR="00E013BF" w:rsidRDefault="00E013BF" w:rsidP="00A464CA">
      <w:pPr>
        <w:pStyle w:val="paragraph"/>
        <w:spacing w:before="0" w:beforeAutospacing="0" w:after="0" w:afterAutospacing="0"/>
        <w:ind w:left="720"/>
        <w:textAlignment w:val="baseline"/>
        <w:rPr>
          <w:rStyle w:val="normaltextrun"/>
          <w:color w:val="252424"/>
        </w:rPr>
      </w:pPr>
    </w:p>
    <w:p w14:paraId="5045FB2E" w14:textId="27C20142" w:rsidR="00E013BF" w:rsidRDefault="00E013BF" w:rsidP="00A464CA">
      <w:pPr>
        <w:pStyle w:val="paragraph"/>
        <w:spacing w:before="0" w:beforeAutospacing="0" w:after="0" w:afterAutospacing="0"/>
        <w:ind w:left="720"/>
        <w:textAlignment w:val="baseline"/>
        <w:rPr>
          <w:rStyle w:val="normaltextrun"/>
          <w:color w:val="252424"/>
        </w:rPr>
      </w:pPr>
    </w:p>
    <w:p w14:paraId="58B709E1" w14:textId="77777777" w:rsidR="00E013BF" w:rsidRDefault="00E013BF" w:rsidP="00A464CA">
      <w:pPr>
        <w:pStyle w:val="paragraph"/>
        <w:spacing w:before="0" w:beforeAutospacing="0" w:after="0" w:afterAutospacing="0"/>
        <w:ind w:left="720"/>
        <w:textAlignment w:val="baseline"/>
        <w:rPr>
          <w:rStyle w:val="normaltextrun"/>
          <w:color w:val="252424"/>
        </w:rPr>
      </w:pPr>
    </w:p>
    <w:p w14:paraId="3702B45E" w14:textId="77777777" w:rsidR="00A464CA" w:rsidRDefault="00A464CA" w:rsidP="00A464CA">
      <w:pPr>
        <w:pStyle w:val="paragraph"/>
        <w:spacing w:before="0" w:beforeAutospacing="0" w:after="0" w:afterAutospacing="0"/>
        <w:textAlignment w:val="baseline"/>
      </w:pPr>
    </w:p>
    <w:p w14:paraId="50AD3D38" w14:textId="08056A45" w:rsidR="00956FA4" w:rsidRPr="0007129E" w:rsidRDefault="00956FA4" w:rsidP="00A464CA">
      <w:pPr>
        <w:pStyle w:val="paragraph"/>
        <w:numPr>
          <w:ilvl w:val="0"/>
          <w:numId w:val="8"/>
        </w:numPr>
        <w:spacing w:before="0" w:beforeAutospacing="0" w:after="0" w:afterAutospacing="0"/>
        <w:ind w:left="0" w:firstLine="0"/>
        <w:textAlignment w:val="baseline"/>
        <w:rPr>
          <w:rStyle w:val="normaltextrun"/>
          <w:b/>
          <w:bCs/>
        </w:rPr>
      </w:pPr>
      <w:r w:rsidRPr="0007129E">
        <w:rPr>
          <w:rStyle w:val="normaltextrun"/>
          <w:b/>
          <w:bCs/>
        </w:rPr>
        <w:lastRenderedPageBreak/>
        <w:t>Introduction of the Open Meeting Law</w:t>
      </w:r>
    </w:p>
    <w:p w14:paraId="52CA8054" w14:textId="3DA9F740" w:rsidR="00A464CA" w:rsidRDefault="00A464CA" w:rsidP="00A464CA">
      <w:pPr>
        <w:pStyle w:val="paragraph"/>
        <w:spacing w:before="0" w:beforeAutospacing="0" w:after="0" w:afterAutospacing="0"/>
        <w:textAlignment w:val="baseline"/>
        <w:rPr>
          <w:rStyle w:val="normaltextrun"/>
        </w:rPr>
      </w:pPr>
    </w:p>
    <w:p w14:paraId="4B364BA2" w14:textId="3D5D2F2E" w:rsidR="00A464CA" w:rsidRDefault="00A464CA" w:rsidP="00322916">
      <w:pPr>
        <w:pStyle w:val="paragraph"/>
        <w:spacing w:before="0" w:beforeAutospacing="0" w:after="0" w:afterAutospacing="0"/>
        <w:ind w:left="720"/>
        <w:textAlignment w:val="baseline"/>
        <w:rPr>
          <w:rStyle w:val="normaltextrun"/>
        </w:rPr>
      </w:pPr>
      <w:r>
        <w:rPr>
          <w:rStyle w:val="normaltextrun"/>
        </w:rPr>
        <w:t xml:space="preserve">Atty. Mullaney provided the board with an overview of the Open Meeting Law. </w:t>
      </w:r>
      <w:r w:rsidR="00322916">
        <w:rPr>
          <w:rStyle w:val="normaltextrun"/>
        </w:rPr>
        <w:t>Members had the opportunity to discuss any questions they may have regarding Open Meeting Law.</w:t>
      </w:r>
      <w:r w:rsidR="0007129E">
        <w:rPr>
          <w:rStyle w:val="normaltextrun"/>
        </w:rPr>
        <w:t xml:space="preserve"> All agendas will be posted and sent to committee members 48 hours prior to the convening.</w:t>
      </w:r>
    </w:p>
    <w:p w14:paraId="1529DB08" w14:textId="77777777" w:rsidR="00A464CA" w:rsidRPr="0007129E" w:rsidRDefault="00A464CA" w:rsidP="00A464CA">
      <w:pPr>
        <w:pStyle w:val="paragraph"/>
        <w:spacing w:before="0" w:beforeAutospacing="0" w:after="0" w:afterAutospacing="0"/>
        <w:ind w:left="720"/>
        <w:textAlignment w:val="baseline"/>
        <w:rPr>
          <w:b/>
          <w:bCs/>
        </w:rPr>
      </w:pPr>
    </w:p>
    <w:p w14:paraId="21125DAB" w14:textId="464B7728" w:rsidR="00956FA4" w:rsidRPr="0007129E" w:rsidRDefault="00956FA4" w:rsidP="00A464CA">
      <w:pPr>
        <w:pStyle w:val="paragraph"/>
        <w:numPr>
          <w:ilvl w:val="0"/>
          <w:numId w:val="9"/>
        </w:numPr>
        <w:spacing w:before="0" w:beforeAutospacing="0" w:after="0" w:afterAutospacing="0"/>
        <w:ind w:left="0" w:firstLine="0"/>
        <w:textAlignment w:val="baseline"/>
        <w:rPr>
          <w:rStyle w:val="normaltextrun"/>
          <w:rFonts w:ascii="Calibri" w:hAnsi="Calibri" w:cs="Calibri"/>
          <w:b/>
          <w:bCs/>
        </w:rPr>
      </w:pPr>
      <w:r w:rsidRPr="0007129E">
        <w:rPr>
          <w:rStyle w:val="normaltextrun"/>
          <w:b/>
          <w:bCs/>
        </w:rPr>
        <w:t>Overview of Mandate Chapter 24 of 2021</w:t>
      </w:r>
    </w:p>
    <w:p w14:paraId="58272161" w14:textId="70387CFF" w:rsidR="00322916" w:rsidRDefault="00322916" w:rsidP="00322916">
      <w:pPr>
        <w:pStyle w:val="paragraph"/>
        <w:spacing w:before="0" w:beforeAutospacing="0" w:after="0" w:afterAutospacing="0"/>
        <w:ind w:left="720"/>
        <w:textAlignment w:val="baseline"/>
        <w:rPr>
          <w:rStyle w:val="normaltextrun"/>
        </w:rPr>
      </w:pPr>
    </w:p>
    <w:p w14:paraId="42203F05" w14:textId="57635CCF" w:rsidR="00322916" w:rsidRDefault="0007129E" w:rsidP="00322916">
      <w:pPr>
        <w:pStyle w:val="paragraph"/>
        <w:spacing w:before="0" w:beforeAutospacing="0" w:after="0" w:afterAutospacing="0"/>
        <w:ind w:left="720"/>
        <w:textAlignment w:val="baseline"/>
        <w:rPr>
          <w:rStyle w:val="normaltextrun"/>
        </w:rPr>
      </w:pPr>
      <w:r>
        <w:rPr>
          <w:rStyle w:val="normaltextrun"/>
        </w:rPr>
        <w:t>Julie Dahlstrom</w:t>
      </w:r>
      <w:r w:rsidR="00322916">
        <w:rPr>
          <w:rStyle w:val="normaltextrun"/>
        </w:rPr>
        <w:t xml:space="preserve"> provided and overview of the Statute in which created the steering committee. </w:t>
      </w:r>
    </w:p>
    <w:p w14:paraId="19EC480B" w14:textId="77777777" w:rsidR="0007129E" w:rsidRDefault="0007129E" w:rsidP="00322916">
      <w:pPr>
        <w:pStyle w:val="paragraph"/>
        <w:spacing w:before="0" w:beforeAutospacing="0" w:after="0" w:afterAutospacing="0"/>
        <w:ind w:left="720"/>
        <w:textAlignment w:val="baseline"/>
        <w:rPr>
          <w:rFonts w:ascii="Calibri" w:hAnsi="Calibri" w:cs="Calibri"/>
        </w:rPr>
      </w:pPr>
    </w:p>
    <w:p w14:paraId="58A0382B" w14:textId="7B21363D" w:rsidR="00956FA4" w:rsidRPr="0007129E" w:rsidRDefault="00956FA4" w:rsidP="00A464CA">
      <w:pPr>
        <w:pStyle w:val="paragraph"/>
        <w:numPr>
          <w:ilvl w:val="0"/>
          <w:numId w:val="10"/>
        </w:numPr>
        <w:spacing w:before="0" w:beforeAutospacing="0" w:after="0" w:afterAutospacing="0"/>
        <w:ind w:left="0" w:firstLine="0"/>
        <w:textAlignment w:val="baseline"/>
        <w:rPr>
          <w:rStyle w:val="normaltextrun"/>
          <w:b/>
          <w:bCs/>
        </w:rPr>
      </w:pPr>
      <w:r w:rsidRPr="0007129E">
        <w:rPr>
          <w:rStyle w:val="normaltextrun"/>
          <w:b/>
          <w:bCs/>
        </w:rPr>
        <w:t>Steering Committee Future Plans for 2022</w:t>
      </w:r>
    </w:p>
    <w:p w14:paraId="442AC968" w14:textId="387D6F60" w:rsidR="00322916" w:rsidRDefault="00322916" w:rsidP="00322916">
      <w:pPr>
        <w:pStyle w:val="paragraph"/>
        <w:spacing w:before="0" w:beforeAutospacing="0" w:after="0" w:afterAutospacing="0"/>
        <w:textAlignment w:val="baseline"/>
        <w:rPr>
          <w:rStyle w:val="normaltextrun"/>
        </w:rPr>
      </w:pPr>
    </w:p>
    <w:p w14:paraId="3F26927D" w14:textId="402F2814" w:rsidR="00322916" w:rsidRDefault="00322916" w:rsidP="00322916">
      <w:pPr>
        <w:pStyle w:val="paragraph"/>
        <w:spacing w:before="0" w:beforeAutospacing="0" w:after="0" w:afterAutospacing="0"/>
        <w:ind w:left="720"/>
        <w:textAlignment w:val="baseline"/>
        <w:rPr>
          <w:rStyle w:val="normaltextrun"/>
        </w:rPr>
      </w:pPr>
      <w:r>
        <w:rPr>
          <w:rStyle w:val="normaltextrun"/>
        </w:rPr>
        <w:t xml:space="preserve">The committee discussed the </w:t>
      </w:r>
      <w:proofErr w:type="gramStart"/>
      <w:r>
        <w:rPr>
          <w:rStyle w:val="normaltextrun"/>
        </w:rPr>
        <w:t>future plans</w:t>
      </w:r>
      <w:proofErr w:type="gramEnd"/>
      <w:r>
        <w:rPr>
          <w:rStyle w:val="normaltextrun"/>
        </w:rPr>
        <w:t xml:space="preserve"> for the remainder of calendar year 2022. It was determined that the committee will forgo meeting during the summer months as obtaining a quorum may be difficult given vacation plans</w:t>
      </w:r>
      <w:r w:rsidR="0007129E">
        <w:rPr>
          <w:rStyle w:val="normaltextrun"/>
        </w:rPr>
        <w:t xml:space="preserve">. A poll will be sent out to members to determine the scheduling of the April meeting. </w:t>
      </w:r>
    </w:p>
    <w:p w14:paraId="6C215FC1" w14:textId="77777777" w:rsidR="0007129E" w:rsidRDefault="0007129E" w:rsidP="00322916">
      <w:pPr>
        <w:pStyle w:val="paragraph"/>
        <w:spacing w:before="0" w:beforeAutospacing="0" w:after="0" w:afterAutospacing="0"/>
        <w:ind w:left="720"/>
        <w:textAlignment w:val="baseline"/>
      </w:pPr>
    </w:p>
    <w:p w14:paraId="1597BBAA" w14:textId="43A2F58B" w:rsidR="00956FA4" w:rsidRDefault="00956FA4" w:rsidP="00A464CA">
      <w:pPr>
        <w:pStyle w:val="paragraph"/>
        <w:numPr>
          <w:ilvl w:val="0"/>
          <w:numId w:val="11"/>
        </w:numPr>
        <w:spacing w:before="0" w:beforeAutospacing="0" w:after="0" w:afterAutospacing="0"/>
        <w:ind w:left="0" w:firstLine="0"/>
        <w:textAlignment w:val="baseline"/>
        <w:rPr>
          <w:rStyle w:val="normaltextrun"/>
          <w:b/>
          <w:bCs/>
        </w:rPr>
      </w:pPr>
      <w:r w:rsidRPr="0007129E">
        <w:rPr>
          <w:rStyle w:val="normaltextrun"/>
          <w:b/>
          <w:bCs/>
        </w:rPr>
        <w:t>Open Session for Topics not Reasonably Anticipated within 48 Hours of the Meeting</w:t>
      </w:r>
    </w:p>
    <w:p w14:paraId="5DB2A7B1" w14:textId="29D8151B" w:rsidR="0007129E" w:rsidRDefault="0007129E" w:rsidP="0007129E">
      <w:pPr>
        <w:pStyle w:val="paragraph"/>
        <w:spacing w:before="0" w:beforeAutospacing="0" w:after="0" w:afterAutospacing="0"/>
        <w:ind w:left="720"/>
        <w:textAlignment w:val="baseline"/>
        <w:rPr>
          <w:rStyle w:val="normaltextrun"/>
          <w:b/>
          <w:bCs/>
        </w:rPr>
      </w:pPr>
    </w:p>
    <w:p w14:paraId="61AE848C" w14:textId="08A47BDF" w:rsidR="0007129E" w:rsidRDefault="0007129E" w:rsidP="0007129E">
      <w:pPr>
        <w:pStyle w:val="paragraph"/>
        <w:spacing w:before="0" w:beforeAutospacing="0" w:after="0" w:afterAutospacing="0"/>
        <w:ind w:left="720"/>
        <w:textAlignment w:val="baseline"/>
        <w:rPr>
          <w:rStyle w:val="normaltextrun"/>
        </w:rPr>
      </w:pPr>
      <w:r>
        <w:rPr>
          <w:rStyle w:val="normaltextrun"/>
        </w:rPr>
        <w:t xml:space="preserve">Atty. Rothstein asked for clarification between the difference of a Steering Committee and an </w:t>
      </w:r>
      <w:proofErr w:type="gramStart"/>
      <w:r>
        <w:rPr>
          <w:rStyle w:val="normaltextrun"/>
        </w:rPr>
        <w:t>Over sight</w:t>
      </w:r>
      <w:proofErr w:type="gramEnd"/>
      <w:r>
        <w:rPr>
          <w:rStyle w:val="normaltextrun"/>
        </w:rPr>
        <w:t xml:space="preserve"> Committee. The response was that the Steering Committee will be providing </w:t>
      </w:r>
      <w:r w:rsidR="00497A3B">
        <w:rPr>
          <w:rStyle w:val="normaltextrun"/>
        </w:rPr>
        <w:t xml:space="preserve">feedback to the legislation and to the certifying entities. </w:t>
      </w:r>
    </w:p>
    <w:p w14:paraId="2930D6EE" w14:textId="51B235C9" w:rsidR="00497A3B" w:rsidRDefault="00497A3B" w:rsidP="0007129E">
      <w:pPr>
        <w:pStyle w:val="paragraph"/>
        <w:spacing w:before="0" w:beforeAutospacing="0" w:after="0" w:afterAutospacing="0"/>
        <w:ind w:left="720"/>
        <w:textAlignment w:val="baseline"/>
        <w:rPr>
          <w:rStyle w:val="normaltextrun"/>
        </w:rPr>
      </w:pPr>
    </w:p>
    <w:p w14:paraId="3CC64B3E" w14:textId="3A477047" w:rsidR="00497A3B" w:rsidRDefault="00497A3B" w:rsidP="0007129E">
      <w:pPr>
        <w:pStyle w:val="paragraph"/>
        <w:spacing w:before="0" w:beforeAutospacing="0" w:after="0" w:afterAutospacing="0"/>
        <w:ind w:left="720"/>
        <w:textAlignment w:val="baseline"/>
        <w:rPr>
          <w:rStyle w:val="normaltextrun"/>
        </w:rPr>
      </w:pPr>
      <w:r>
        <w:rPr>
          <w:rStyle w:val="normaltextrun"/>
        </w:rPr>
        <w:t xml:space="preserve">Erviola Morcka asked the board if the individual can be certified if they do not press charges? The response from Julie Dahlstrom was that Judges are a certifying entity and can certify if needed. </w:t>
      </w:r>
    </w:p>
    <w:p w14:paraId="61AB33D9" w14:textId="7FF106C9" w:rsidR="00497A3B" w:rsidRDefault="00497A3B" w:rsidP="0007129E">
      <w:pPr>
        <w:pStyle w:val="paragraph"/>
        <w:spacing w:before="0" w:beforeAutospacing="0" w:after="0" w:afterAutospacing="0"/>
        <w:ind w:left="720"/>
        <w:textAlignment w:val="baseline"/>
        <w:rPr>
          <w:rStyle w:val="normaltextrun"/>
        </w:rPr>
      </w:pPr>
    </w:p>
    <w:p w14:paraId="5C9E4FFE" w14:textId="0102F2D4" w:rsidR="00497A3B" w:rsidRDefault="00497A3B" w:rsidP="0007129E">
      <w:pPr>
        <w:pStyle w:val="paragraph"/>
        <w:spacing w:before="0" w:beforeAutospacing="0" w:after="0" w:afterAutospacing="0"/>
        <w:ind w:left="720"/>
        <w:textAlignment w:val="baseline"/>
        <w:rPr>
          <w:rStyle w:val="normaltextrun"/>
        </w:rPr>
      </w:pPr>
      <w:r w:rsidRPr="00E013BF">
        <w:rPr>
          <w:rStyle w:val="normaltextrun"/>
        </w:rPr>
        <w:t xml:space="preserve">Edgar Cruz asked the board what happens if the survivor files before the age of 18 and then turns 18 as the process continues. Julie Dahlstrom responded that it coincides with the visa that was granted to the individual. </w:t>
      </w:r>
    </w:p>
    <w:p w14:paraId="692A6CAE" w14:textId="1B983BDC" w:rsidR="00E013BF" w:rsidRDefault="00E013BF" w:rsidP="0007129E">
      <w:pPr>
        <w:pStyle w:val="paragraph"/>
        <w:spacing w:before="0" w:beforeAutospacing="0" w:after="0" w:afterAutospacing="0"/>
        <w:ind w:left="720"/>
        <w:textAlignment w:val="baseline"/>
        <w:rPr>
          <w:rStyle w:val="normaltextrun"/>
        </w:rPr>
      </w:pPr>
    </w:p>
    <w:p w14:paraId="3A3D3466" w14:textId="77777777" w:rsidR="00E013BF" w:rsidRPr="00E013BF" w:rsidRDefault="00E013BF" w:rsidP="0007129E">
      <w:pPr>
        <w:pStyle w:val="paragraph"/>
        <w:spacing w:before="0" w:beforeAutospacing="0" w:after="0" w:afterAutospacing="0"/>
        <w:ind w:left="720"/>
        <w:textAlignment w:val="baseline"/>
        <w:rPr>
          <w:rStyle w:val="normaltextrun"/>
        </w:rPr>
      </w:pPr>
    </w:p>
    <w:p w14:paraId="50A93209" w14:textId="77777777" w:rsidR="00497A3B" w:rsidRPr="00E013BF" w:rsidRDefault="00497A3B" w:rsidP="0007129E">
      <w:pPr>
        <w:pStyle w:val="paragraph"/>
        <w:spacing w:before="0" w:beforeAutospacing="0" w:after="0" w:afterAutospacing="0"/>
        <w:ind w:left="720"/>
        <w:textAlignment w:val="baseline"/>
      </w:pPr>
    </w:p>
    <w:p w14:paraId="79072DC3" w14:textId="6A31BC61" w:rsidR="00956FA4" w:rsidRPr="00E013BF" w:rsidRDefault="00956FA4" w:rsidP="00A464CA">
      <w:pPr>
        <w:pStyle w:val="paragraph"/>
        <w:numPr>
          <w:ilvl w:val="0"/>
          <w:numId w:val="12"/>
        </w:numPr>
        <w:spacing w:before="0" w:beforeAutospacing="0" w:after="0" w:afterAutospacing="0"/>
        <w:ind w:left="0" w:firstLine="0"/>
        <w:textAlignment w:val="baseline"/>
        <w:rPr>
          <w:b/>
          <w:bCs/>
        </w:rPr>
      </w:pPr>
      <w:r w:rsidRPr="00E013BF">
        <w:rPr>
          <w:rStyle w:val="normaltextrun"/>
          <w:b/>
          <w:bCs/>
        </w:rPr>
        <w:lastRenderedPageBreak/>
        <w:t>Adjourn</w:t>
      </w:r>
    </w:p>
    <w:p w14:paraId="1A676A7C" w14:textId="61EEFD2A" w:rsidR="00497A3B" w:rsidRPr="00E013BF" w:rsidRDefault="00497A3B" w:rsidP="00497A3B">
      <w:pPr>
        <w:rPr>
          <w:rFonts w:ascii="Times New Roman" w:hAnsi="Times New Roman" w:cs="Times New Roman"/>
          <w:b/>
          <w:bCs/>
          <w:u w:val="single"/>
        </w:rPr>
      </w:pPr>
    </w:p>
    <w:p w14:paraId="28731764" w14:textId="64623482" w:rsidR="00497A3B" w:rsidRPr="00E013BF" w:rsidRDefault="00497A3B" w:rsidP="00497A3B">
      <w:pPr>
        <w:ind w:left="720"/>
        <w:rPr>
          <w:rFonts w:ascii="Times New Roman" w:hAnsi="Times New Roman" w:cs="Times New Roman"/>
          <w:sz w:val="24"/>
          <w:szCs w:val="24"/>
        </w:rPr>
      </w:pPr>
      <w:r w:rsidRPr="00E013BF">
        <w:rPr>
          <w:rFonts w:ascii="Times New Roman" w:hAnsi="Times New Roman" w:cs="Times New Roman"/>
          <w:sz w:val="24"/>
          <w:szCs w:val="24"/>
        </w:rPr>
        <w:t xml:space="preserve">Chief Fowler motioned to adjourn; Julie Dahlstrom seconded. The meeting adjourned at </w:t>
      </w:r>
      <w:r w:rsidR="00E013BF" w:rsidRPr="00E013BF">
        <w:rPr>
          <w:rFonts w:ascii="Times New Roman" w:hAnsi="Times New Roman" w:cs="Times New Roman"/>
          <w:sz w:val="24"/>
          <w:szCs w:val="24"/>
        </w:rPr>
        <w:t xml:space="preserve">2:58pm. </w:t>
      </w:r>
    </w:p>
    <w:sectPr w:rsidR="00497A3B" w:rsidRPr="00E013BF" w:rsidSect="00497A3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1746B" w14:textId="77777777" w:rsidR="00956FA4" w:rsidRDefault="00956FA4" w:rsidP="00956FA4">
      <w:pPr>
        <w:spacing w:after="0" w:line="240" w:lineRule="auto"/>
      </w:pPr>
      <w:r>
        <w:separator/>
      </w:r>
    </w:p>
  </w:endnote>
  <w:endnote w:type="continuationSeparator" w:id="0">
    <w:p w14:paraId="04018DD7" w14:textId="77777777" w:rsidR="00956FA4" w:rsidRDefault="00956FA4" w:rsidP="00956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43E63" w14:textId="77777777" w:rsidR="007B1B8A" w:rsidRDefault="007B1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112C9" w14:textId="77777777" w:rsidR="007B1B8A" w:rsidRDefault="007B1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CE56" w14:textId="77777777" w:rsidR="007B1B8A" w:rsidRDefault="007B1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BCCA2" w14:textId="77777777" w:rsidR="00956FA4" w:rsidRDefault="00956FA4" w:rsidP="00956FA4">
      <w:pPr>
        <w:spacing w:after="0" w:line="240" w:lineRule="auto"/>
      </w:pPr>
      <w:r>
        <w:separator/>
      </w:r>
    </w:p>
  </w:footnote>
  <w:footnote w:type="continuationSeparator" w:id="0">
    <w:p w14:paraId="5273147F" w14:textId="77777777" w:rsidR="00956FA4" w:rsidRDefault="00956FA4" w:rsidP="00956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56192" w14:textId="77777777" w:rsidR="007B1B8A" w:rsidRDefault="007B1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37E27" w14:textId="1ABBFE61" w:rsidR="00956FA4" w:rsidRDefault="00956FA4" w:rsidP="00956FA4">
    <w:pPr>
      <w:pStyle w:val="paragraph"/>
      <w:spacing w:before="0" w:beforeAutospacing="0" w:after="0" w:afterAutospacing="0"/>
      <w:textAlignment w:val="baseline"/>
    </w:pPr>
    <w:r>
      <w:rPr>
        <w:rStyle w:val="eop"/>
      </w:rPr>
      <w:t> </w:t>
    </w:r>
  </w:p>
  <w:tbl>
    <w:tblPr>
      <w:tblpPr w:leftFromText="180" w:rightFromText="180" w:bottomFromText="160" w:vertAnchor="text" w:horzAnchor="margin" w:tblpXSpec="center" w:tblpY="-1154"/>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840"/>
      <w:gridCol w:w="2250"/>
    </w:tblGrid>
    <w:tr w:rsidR="00956FA4" w:rsidRPr="00956FA4" w14:paraId="37D67964" w14:textId="77777777" w:rsidTr="00956FA4">
      <w:trPr>
        <w:trHeight w:val="3680"/>
      </w:trPr>
      <w:tc>
        <w:tcPr>
          <w:tcW w:w="2065" w:type="dxa"/>
          <w:tcBorders>
            <w:top w:val="single" w:sz="4" w:space="0" w:color="FFFFFF"/>
            <w:left w:val="single" w:sz="4" w:space="0" w:color="FFFFFF"/>
            <w:bottom w:val="single" w:sz="4" w:space="0" w:color="FFFFFF"/>
            <w:right w:val="single" w:sz="4" w:space="0" w:color="FFFFFF"/>
          </w:tcBorders>
          <w:vAlign w:val="center"/>
        </w:tcPr>
        <w:p w14:paraId="4EEB7CF4" w14:textId="77777777" w:rsidR="00956FA4" w:rsidRPr="00956FA4" w:rsidRDefault="00956FA4" w:rsidP="00956FA4">
          <w:pPr>
            <w:spacing w:after="0" w:line="256" w:lineRule="auto"/>
            <w:rPr>
              <w:rFonts w:ascii="Calibri" w:eastAsia="Calibri" w:hAnsi="Calibri" w:cs="Calibri"/>
              <w:sz w:val="20"/>
              <w:szCs w:val="20"/>
            </w:rPr>
          </w:pPr>
          <w:r w:rsidRPr="00956FA4">
            <w:rPr>
              <w:rFonts w:ascii="Calibri" w:eastAsia="Calibri" w:hAnsi="Calibri" w:cs="Calibri"/>
              <w:noProof/>
              <w:sz w:val="20"/>
              <w:szCs w:val="20"/>
            </w:rPr>
            <w:drawing>
              <wp:inline distT="0" distB="0" distL="0" distR="0" wp14:anchorId="39FBC3D3" wp14:editId="0A944EF8">
                <wp:extent cx="1038225" cy="1285875"/>
                <wp:effectExtent l="0" t="0" r="9525" b="9525"/>
                <wp:docPr id="3"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3B256DDD" w14:textId="77777777" w:rsidR="00956FA4" w:rsidRPr="00956FA4" w:rsidRDefault="00956FA4" w:rsidP="00956FA4">
          <w:pPr>
            <w:spacing w:after="0" w:line="256" w:lineRule="auto"/>
            <w:rPr>
              <w:rFonts w:ascii="Calibri" w:eastAsia="Calibri" w:hAnsi="Calibri" w:cs="Calibri"/>
              <w:color w:val="333399"/>
            </w:rPr>
          </w:pPr>
        </w:p>
        <w:p w14:paraId="25F48D3B" w14:textId="77777777" w:rsidR="00956FA4" w:rsidRPr="00956FA4" w:rsidRDefault="00956FA4" w:rsidP="00956FA4">
          <w:pPr>
            <w:spacing w:after="0" w:line="256" w:lineRule="auto"/>
            <w:rPr>
              <w:rFonts w:ascii="Calibri" w:eastAsia="Calibri" w:hAnsi="Calibri" w:cs="Calibri"/>
              <w:color w:val="333399"/>
              <w:sz w:val="16"/>
              <w:szCs w:val="16"/>
            </w:rPr>
          </w:pPr>
        </w:p>
        <w:p w14:paraId="31DAD106" w14:textId="77777777" w:rsidR="00956FA4" w:rsidRPr="00956FA4" w:rsidRDefault="00956FA4" w:rsidP="00956FA4">
          <w:pPr>
            <w:spacing w:after="0" w:line="256" w:lineRule="auto"/>
            <w:rPr>
              <w:rFonts w:ascii="Calibri" w:eastAsia="Calibri" w:hAnsi="Calibri" w:cs="Calibri"/>
              <w:b/>
              <w:color w:val="333399"/>
              <w:sz w:val="17"/>
              <w:szCs w:val="17"/>
            </w:rPr>
          </w:pPr>
          <w:r w:rsidRPr="00956FA4">
            <w:rPr>
              <w:rFonts w:ascii="Calibri" w:eastAsia="Calibri" w:hAnsi="Calibri" w:cs="Calibri"/>
              <w:b/>
              <w:color w:val="333399"/>
              <w:sz w:val="17"/>
              <w:szCs w:val="17"/>
            </w:rPr>
            <w:t>CHARLES D. BAKER</w:t>
          </w:r>
        </w:p>
        <w:p w14:paraId="32919CAF" w14:textId="77777777" w:rsidR="00956FA4" w:rsidRPr="00956FA4" w:rsidRDefault="00956FA4" w:rsidP="00956FA4">
          <w:pPr>
            <w:spacing w:after="0" w:line="256" w:lineRule="auto"/>
            <w:rPr>
              <w:rFonts w:ascii="Calibri" w:eastAsia="Calibri" w:hAnsi="Calibri" w:cs="Calibri"/>
              <w:color w:val="333399"/>
              <w:sz w:val="17"/>
              <w:szCs w:val="17"/>
            </w:rPr>
          </w:pPr>
          <w:r w:rsidRPr="00956FA4">
            <w:rPr>
              <w:rFonts w:ascii="Calibri" w:eastAsia="Calibri" w:hAnsi="Calibri" w:cs="Calibri"/>
              <w:color w:val="333399"/>
              <w:sz w:val="17"/>
              <w:szCs w:val="17"/>
            </w:rPr>
            <w:t xml:space="preserve">         Governor</w:t>
          </w:r>
        </w:p>
        <w:p w14:paraId="1734C6AF" w14:textId="77777777" w:rsidR="00956FA4" w:rsidRPr="00956FA4" w:rsidRDefault="00956FA4" w:rsidP="00956FA4">
          <w:pPr>
            <w:spacing w:after="0" w:line="256" w:lineRule="auto"/>
            <w:rPr>
              <w:rFonts w:ascii="Calibri" w:eastAsia="Calibri" w:hAnsi="Calibri" w:cs="Calibri"/>
              <w:b/>
              <w:color w:val="333399"/>
              <w:sz w:val="17"/>
              <w:szCs w:val="17"/>
            </w:rPr>
          </w:pPr>
        </w:p>
        <w:p w14:paraId="5EB6EAA2" w14:textId="77777777" w:rsidR="00956FA4" w:rsidRPr="00956FA4" w:rsidRDefault="00956FA4" w:rsidP="00956FA4">
          <w:pPr>
            <w:spacing w:after="0" w:line="256" w:lineRule="auto"/>
            <w:rPr>
              <w:rFonts w:ascii="Calibri" w:eastAsia="Calibri" w:hAnsi="Calibri" w:cs="Calibri"/>
              <w:b/>
              <w:color w:val="333399"/>
              <w:sz w:val="17"/>
              <w:szCs w:val="17"/>
            </w:rPr>
          </w:pPr>
          <w:r w:rsidRPr="00956FA4">
            <w:rPr>
              <w:rFonts w:ascii="Calibri" w:eastAsia="Calibri" w:hAnsi="Calibri" w:cs="Calibri"/>
              <w:b/>
              <w:color w:val="333399"/>
              <w:sz w:val="17"/>
              <w:szCs w:val="17"/>
            </w:rPr>
            <w:t>KARYN E. POLITO</w:t>
          </w:r>
        </w:p>
        <w:p w14:paraId="2A54387F" w14:textId="77777777" w:rsidR="00956FA4" w:rsidRPr="00956FA4" w:rsidRDefault="00956FA4" w:rsidP="00956FA4">
          <w:pPr>
            <w:spacing w:after="0" w:line="256" w:lineRule="auto"/>
            <w:rPr>
              <w:rFonts w:ascii="Calibri" w:eastAsia="Calibri" w:hAnsi="Calibri" w:cs="Calibri"/>
              <w:color w:val="333399"/>
            </w:rPr>
          </w:pPr>
          <w:r w:rsidRPr="00956FA4">
            <w:rPr>
              <w:rFonts w:ascii="Calibri" w:eastAsia="Calibri" w:hAnsi="Calibri" w:cs="Calibri"/>
              <w:color w:val="333399"/>
              <w:sz w:val="17"/>
              <w:szCs w:val="17"/>
            </w:rPr>
            <w:t xml:space="preserve">       Lt. Governor</w:t>
          </w:r>
        </w:p>
      </w:tc>
      <w:tc>
        <w:tcPr>
          <w:tcW w:w="6840" w:type="dxa"/>
          <w:tcBorders>
            <w:top w:val="single" w:sz="4" w:space="0" w:color="FFFFFF"/>
            <w:left w:val="single" w:sz="4" w:space="0" w:color="FFFFFF"/>
            <w:bottom w:val="single" w:sz="4" w:space="0" w:color="FFFFFF"/>
            <w:right w:val="single" w:sz="4" w:space="0" w:color="FFFFFF"/>
          </w:tcBorders>
          <w:vAlign w:val="center"/>
          <w:hideMark/>
        </w:tcPr>
        <w:p w14:paraId="7C082C56" w14:textId="77777777" w:rsidR="00956FA4" w:rsidRPr="00956FA4" w:rsidRDefault="00956FA4" w:rsidP="00956FA4">
          <w:pPr>
            <w:spacing w:after="0" w:line="256" w:lineRule="auto"/>
            <w:ind w:left="-150" w:firstLine="21"/>
            <w:jc w:val="center"/>
            <w:rPr>
              <w:rFonts w:ascii="Calibri" w:eastAsia="Calibri" w:hAnsi="Calibri" w:cs="Calibri"/>
              <w:bCs/>
              <w:color w:val="0000FF"/>
              <w:sz w:val="32"/>
              <w:szCs w:val="32"/>
            </w:rPr>
          </w:pPr>
          <w:r w:rsidRPr="00956FA4">
            <w:rPr>
              <w:rFonts w:ascii="Calibri" w:eastAsia="Calibri" w:hAnsi="Calibri" w:cs="Calibri"/>
              <w:bCs/>
              <w:color w:val="0000FF"/>
              <w:sz w:val="32"/>
              <w:szCs w:val="32"/>
            </w:rPr>
            <w:t>The Commonwealth of Massachusetts</w:t>
          </w:r>
        </w:p>
        <w:p w14:paraId="6099D507" w14:textId="77777777" w:rsidR="00956FA4" w:rsidRPr="00956FA4" w:rsidRDefault="00956FA4" w:rsidP="00956FA4">
          <w:pPr>
            <w:spacing w:after="0" w:line="256" w:lineRule="auto"/>
            <w:ind w:left="-150" w:firstLine="21"/>
            <w:jc w:val="center"/>
            <w:rPr>
              <w:rFonts w:ascii="Calibri" w:eastAsia="Calibri" w:hAnsi="Calibri" w:cs="Calibri"/>
              <w:bCs/>
              <w:color w:val="0000FF"/>
              <w:sz w:val="32"/>
              <w:szCs w:val="32"/>
            </w:rPr>
          </w:pPr>
          <w:r w:rsidRPr="00956FA4">
            <w:rPr>
              <w:rFonts w:ascii="Calibri" w:eastAsia="Calibri" w:hAnsi="Calibri" w:cs="Calibri"/>
              <w:bCs/>
              <w:color w:val="0000FF"/>
              <w:sz w:val="32"/>
              <w:szCs w:val="32"/>
            </w:rPr>
            <w:t>Executive Office of Public Safety and Security</w:t>
          </w:r>
        </w:p>
        <w:p w14:paraId="088E5C11" w14:textId="77777777" w:rsidR="00956FA4" w:rsidRPr="00956FA4" w:rsidRDefault="00956FA4" w:rsidP="00956FA4">
          <w:pPr>
            <w:spacing w:after="0" w:line="256" w:lineRule="auto"/>
            <w:ind w:left="-176" w:firstLine="176"/>
            <w:jc w:val="center"/>
            <w:rPr>
              <w:rFonts w:ascii="Calibri" w:eastAsia="Calibri" w:hAnsi="Calibri" w:cs="Calibri"/>
              <w:color w:val="0000FF"/>
              <w:szCs w:val="32"/>
            </w:rPr>
          </w:pPr>
          <w:r w:rsidRPr="00956FA4">
            <w:rPr>
              <w:rFonts w:ascii="Calibri" w:eastAsia="Calibri" w:hAnsi="Calibri" w:cs="Calibri"/>
              <w:color w:val="0000FF"/>
              <w:szCs w:val="32"/>
            </w:rPr>
            <w:t>One Ashburton Place, Room 2133</w:t>
          </w:r>
        </w:p>
        <w:p w14:paraId="586EA894" w14:textId="77777777" w:rsidR="00956FA4" w:rsidRPr="00956FA4" w:rsidRDefault="00956FA4" w:rsidP="00956FA4">
          <w:pPr>
            <w:spacing w:after="0" w:line="256" w:lineRule="auto"/>
            <w:jc w:val="center"/>
            <w:rPr>
              <w:rFonts w:ascii="Calibri" w:eastAsia="Calibri" w:hAnsi="Calibri" w:cs="Calibri"/>
              <w:color w:val="0000FF"/>
              <w:szCs w:val="32"/>
            </w:rPr>
          </w:pPr>
          <w:r w:rsidRPr="00956FA4">
            <w:rPr>
              <w:rFonts w:ascii="Calibri" w:eastAsia="Calibri" w:hAnsi="Calibri" w:cs="Calibri"/>
              <w:color w:val="0000FF"/>
              <w:szCs w:val="32"/>
            </w:rPr>
            <w:t>Boston, Massachusetts 02108</w:t>
          </w:r>
        </w:p>
        <w:p w14:paraId="28461CA5" w14:textId="77777777" w:rsidR="00956FA4" w:rsidRPr="00956FA4" w:rsidRDefault="00956FA4" w:rsidP="00956FA4">
          <w:pPr>
            <w:spacing w:after="0" w:line="256" w:lineRule="auto"/>
            <w:jc w:val="center"/>
            <w:rPr>
              <w:rFonts w:ascii="Calibri" w:eastAsia="Calibri" w:hAnsi="Calibri" w:cs="Calibri"/>
              <w:color w:val="0000FF"/>
              <w:sz w:val="20"/>
              <w:szCs w:val="20"/>
            </w:rPr>
          </w:pPr>
          <w:r w:rsidRPr="00956FA4">
            <w:rPr>
              <w:rFonts w:ascii="Calibri" w:eastAsia="Calibri" w:hAnsi="Calibri" w:cs="Calibri"/>
              <w:color w:val="0000FF"/>
              <w:sz w:val="20"/>
              <w:szCs w:val="20"/>
            </w:rPr>
            <w:t>Tel: (617) 727-7775</w:t>
          </w:r>
        </w:p>
        <w:p w14:paraId="24C5A87B" w14:textId="77777777" w:rsidR="00956FA4" w:rsidRPr="00956FA4" w:rsidRDefault="00956FA4" w:rsidP="00956FA4">
          <w:pPr>
            <w:spacing w:after="0" w:line="256" w:lineRule="auto"/>
            <w:jc w:val="center"/>
            <w:rPr>
              <w:rFonts w:ascii="Calibri" w:eastAsia="Calibri" w:hAnsi="Calibri" w:cs="Calibri"/>
              <w:color w:val="0000FF"/>
              <w:sz w:val="20"/>
              <w:szCs w:val="20"/>
            </w:rPr>
          </w:pPr>
          <w:r w:rsidRPr="00956FA4">
            <w:rPr>
              <w:rFonts w:ascii="Calibri" w:eastAsia="Calibri" w:hAnsi="Calibri" w:cs="Calibri"/>
              <w:color w:val="0000FF"/>
              <w:sz w:val="20"/>
              <w:szCs w:val="20"/>
            </w:rPr>
            <w:t>TTY Tel: (617) 727-6618</w:t>
          </w:r>
        </w:p>
        <w:p w14:paraId="4DDD358C" w14:textId="77777777" w:rsidR="00956FA4" w:rsidRPr="00956FA4" w:rsidRDefault="00956FA4" w:rsidP="00956FA4">
          <w:pPr>
            <w:spacing w:after="0" w:line="256" w:lineRule="auto"/>
            <w:jc w:val="center"/>
            <w:rPr>
              <w:rFonts w:ascii="Calibri" w:eastAsia="Calibri" w:hAnsi="Calibri" w:cs="Calibri"/>
              <w:color w:val="0000FF"/>
              <w:sz w:val="20"/>
              <w:szCs w:val="20"/>
            </w:rPr>
          </w:pPr>
          <w:r w:rsidRPr="00956FA4">
            <w:rPr>
              <w:rFonts w:ascii="Calibri" w:eastAsia="Calibri" w:hAnsi="Calibri" w:cs="Calibri"/>
              <w:color w:val="0000FF"/>
              <w:sz w:val="20"/>
              <w:szCs w:val="20"/>
            </w:rPr>
            <w:t>Fax: (617) 727-4764</w:t>
          </w:r>
        </w:p>
        <w:p w14:paraId="3A5C24E9" w14:textId="77777777" w:rsidR="00956FA4" w:rsidRPr="00956FA4" w:rsidRDefault="00956FA4" w:rsidP="00956FA4">
          <w:pPr>
            <w:spacing w:after="0" w:line="256" w:lineRule="auto"/>
            <w:jc w:val="center"/>
            <w:rPr>
              <w:rFonts w:ascii="Calibri" w:eastAsia="Calibri" w:hAnsi="Calibri" w:cs="Calibri"/>
            </w:rPr>
          </w:pPr>
          <w:r w:rsidRPr="00956FA4">
            <w:rPr>
              <w:rFonts w:ascii="Calibri" w:eastAsia="Calibri" w:hAnsi="Calibri" w:cs="Calibri"/>
              <w:color w:val="0000FF"/>
              <w:sz w:val="20"/>
              <w:szCs w:val="20"/>
              <w:u w:val="single"/>
            </w:rPr>
            <w:t xml:space="preserve">www.mass.gov/eopss </w:t>
          </w:r>
        </w:p>
      </w:tc>
      <w:tc>
        <w:tcPr>
          <w:tcW w:w="2250" w:type="dxa"/>
          <w:tcBorders>
            <w:top w:val="single" w:sz="4" w:space="0" w:color="FFFFFF"/>
            <w:left w:val="single" w:sz="4" w:space="0" w:color="FFFFFF"/>
            <w:bottom w:val="single" w:sz="4" w:space="0" w:color="FFFFFF"/>
            <w:right w:val="single" w:sz="4" w:space="0" w:color="FFFFFF"/>
          </w:tcBorders>
          <w:vAlign w:val="center"/>
        </w:tcPr>
        <w:p w14:paraId="7C00CB71" w14:textId="77777777" w:rsidR="00956FA4" w:rsidRPr="00956FA4" w:rsidRDefault="00956FA4" w:rsidP="00956FA4">
          <w:pPr>
            <w:spacing w:after="0" w:line="256" w:lineRule="auto"/>
            <w:jc w:val="center"/>
            <w:rPr>
              <w:rFonts w:ascii="Calibri" w:eastAsia="Calibri" w:hAnsi="Calibri" w:cs="Calibri"/>
              <w:color w:val="333399"/>
              <w:sz w:val="17"/>
              <w:szCs w:val="17"/>
            </w:rPr>
          </w:pPr>
        </w:p>
        <w:p w14:paraId="4589B539" w14:textId="77777777" w:rsidR="00956FA4" w:rsidRPr="00956FA4" w:rsidRDefault="00956FA4" w:rsidP="00956FA4">
          <w:pPr>
            <w:spacing w:after="0" w:line="256" w:lineRule="auto"/>
            <w:jc w:val="center"/>
            <w:rPr>
              <w:rFonts w:ascii="Calibri" w:eastAsia="Calibri" w:hAnsi="Calibri" w:cs="Calibri"/>
              <w:color w:val="333399"/>
              <w:sz w:val="17"/>
              <w:szCs w:val="17"/>
            </w:rPr>
          </w:pPr>
        </w:p>
        <w:p w14:paraId="4EFA1942" w14:textId="77777777" w:rsidR="00956FA4" w:rsidRPr="00956FA4" w:rsidRDefault="00956FA4" w:rsidP="00956FA4">
          <w:pPr>
            <w:spacing w:after="0" w:line="256" w:lineRule="auto"/>
            <w:jc w:val="center"/>
            <w:rPr>
              <w:rFonts w:ascii="Calibri" w:eastAsia="Calibri" w:hAnsi="Calibri" w:cs="Calibri"/>
              <w:color w:val="333399"/>
              <w:sz w:val="17"/>
              <w:szCs w:val="17"/>
            </w:rPr>
          </w:pPr>
        </w:p>
        <w:p w14:paraId="6BA7D2BD" w14:textId="77777777" w:rsidR="00956FA4" w:rsidRPr="00956FA4" w:rsidRDefault="00956FA4" w:rsidP="00956FA4">
          <w:pPr>
            <w:spacing w:after="0" w:line="256" w:lineRule="auto"/>
            <w:jc w:val="center"/>
            <w:rPr>
              <w:rFonts w:ascii="Calibri" w:eastAsia="Calibri" w:hAnsi="Calibri" w:cs="Calibri"/>
              <w:color w:val="333399"/>
              <w:sz w:val="17"/>
              <w:szCs w:val="17"/>
            </w:rPr>
          </w:pPr>
        </w:p>
        <w:p w14:paraId="204C8DBB" w14:textId="77777777" w:rsidR="00956FA4" w:rsidRPr="00956FA4" w:rsidRDefault="00956FA4" w:rsidP="00956FA4">
          <w:pPr>
            <w:spacing w:after="0" w:line="256" w:lineRule="auto"/>
            <w:jc w:val="center"/>
            <w:rPr>
              <w:rFonts w:ascii="Calibri" w:eastAsia="Calibri" w:hAnsi="Calibri" w:cs="Calibri"/>
              <w:color w:val="333399"/>
              <w:sz w:val="17"/>
              <w:szCs w:val="17"/>
            </w:rPr>
          </w:pPr>
        </w:p>
        <w:p w14:paraId="33E5F628" w14:textId="77777777" w:rsidR="00956FA4" w:rsidRPr="00956FA4" w:rsidRDefault="00956FA4" w:rsidP="00956FA4">
          <w:pPr>
            <w:spacing w:after="0" w:line="256" w:lineRule="auto"/>
            <w:jc w:val="center"/>
            <w:rPr>
              <w:rFonts w:ascii="Calibri" w:eastAsia="Calibri" w:hAnsi="Calibri" w:cs="Calibri"/>
              <w:b/>
              <w:color w:val="333399"/>
              <w:sz w:val="17"/>
              <w:szCs w:val="17"/>
            </w:rPr>
          </w:pPr>
        </w:p>
        <w:p w14:paraId="1821315A" w14:textId="77777777" w:rsidR="00956FA4" w:rsidRPr="00956FA4" w:rsidRDefault="00956FA4" w:rsidP="00956FA4">
          <w:pPr>
            <w:spacing w:after="0" w:line="256" w:lineRule="auto"/>
            <w:jc w:val="center"/>
            <w:rPr>
              <w:rFonts w:ascii="Calibri" w:eastAsia="Calibri" w:hAnsi="Calibri" w:cs="Calibri"/>
              <w:color w:val="333399"/>
              <w:sz w:val="17"/>
              <w:szCs w:val="17"/>
            </w:rPr>
          </w:pPr>
        </w:p>
        <w:p w14:paraId="4C6F14D9" w14:textId="77777777" w:rsidR="00956FA4" w:rsidRPr="00956FA4" w:rsidRDefault="00956FA4" w:rsidP="00956FA4">
          <w:pPr>
            <w:spacing w:after="0" w:line="256" w:lineRule="auto"/>
            <w:jc w:val="center"/>
            <w:rPr>
              <w:rFonts w:ascii="Calibri" w:eastAsia="Calibri" w:hAnsi="Calibri" w:cs="Calibri"/>
              <w:color w:val="333399"/>
              <w:sz w:val="17"/>
              <w:szCs w:val="17"/>
            </w:rPr>
          </w:pPr>
        </w:p>
        <w:p w14:paraId="5C7FA9CA" w14:textId="77777777" w:rsidR="00956FA4" w:rsidRPr="00956FA4" w:rsidRDefault="00956FA4" w:rsidP="00956FA4">
          <w:pPr>
            <w:spacing w:after="0" w:line="256" w:lineRule="auto"/>
            <w:jc w:val="center"/>
            <w:rPr>
              <w:rFonts w:ascii="Calibri" w:eastAsia="Calibri" w:hAnsi="Calibri" w:cs="Calibri"/>
              <w:b/>
              <w:color w:val="333399"/>
              <w:sz w:val="17"/>
              <w:szCs w:val="17"/>
            </w:rPr>
          </w:pPr>
        </w:p>
        <w:p w14:paraId="28A185DF" w14:textId="77777777" w:rsidR="00956FA4" w:rsidRPr="00956FA4" w:rsidRDefault="00956FA4" w:rsidP="00956FA4">
          <w:pPr>
            <w:spacing w:after="0" w:line="256" w:lineRule="auto"/>
            <w:jc w:val="center"/>
            <w:rPr>
              <w:rFonts w:ascii="Calibri" w:eastAsia="Calibri" w:hAnsi="Calibri" w:cs="Calibri"/>
              <w:b/>
              <w:color w:val="333399"/>
              <w:sz w:val="16"/>
              <w:szCs w:val="17"/>
            </w:rPr>
          </w:pPr>
        </w:p>
        <w:p w14:paraId="57998D88" w14:textId="77777777" w:rsidR="00956FA4" w:rsidRPr="00956FA4" w:rsidRDefault="00956FA4" w:rsidP="00956FA4">
          <w:pPr>
            <w:spacing w:after="0" w:line="256" w:lineRule="auto"/>
            <w:ind w:left="-35" w:right="160" w:firstLine="35"/>
            <w:jc w:val="center"/>
            <w:rPr>
              <w:rFonts w:ascii="Calibri" w:eastAsia="Calibri" w:hAnsi="Calibri" w:cs="Calibri"/>
              <w:b/>
              <w:color w:val="333399"/>
              <w:sz w:val="17"/>
              <w:szCs w:val="17"/>
            </w:rPr>
          </w:pPr>
        </w:p>
        <w:p w14:paraId="38D78C39" w14:textId="77777777" w:rsidR="00956FA4" w:rsidRPr="00956FA4" w:rsidRDefault="00956FA4" w:rsidP="00956FA4">
          <w:pPr>
            <w:spacing w:after="0" w:line="256" w:lineRule="auto"/>
            <w:ind w:left="-35" w:right="160" w:firstLine="35"/>
            <w:jc w:val="center"/>
            <w:rPr>
              <w:rFonts w:ascii="Calibri" w:eastAsia="Calibri" w:hAnsi="Calibri" w:cs="Calibri"/>
              <w:b/>
              <w:color w:val="333399"/>
              <w:sz w:val="17"/>
              <w:szCs w:val="17"/>
            </w:rPr>
          </w:pPr>
        </w:p>
        <w:p w14:paraId="402B3D2D" w14:textId="77777777" w:rsidR="00956FA4" w:rsidRPr="00956FA4" w:rsidRDefault="00956FA4" w:rsidP="00956FA4">
          <w:pPr>
            <w:spacing w:after="0" w:line="256" w:lineRule="auto"/>
            <w:ind w:left="-35" w:right="160" w:firstLine="35"/>
            <w:jc w:val="center"/>
            <w:rPr>
              <w:rFonts w:ascii="Calibri" w:eastAsia="Calibri" w:hAnsi="Calibri" w:cs="Calibri"/>
              <w:b/>
              <w:color w:val="333399"/>
              <w:sz w:val="17"/>
              <w:szCs w:val="17"/>
            </w:rPr>
          </w:pPr>
          <w:r w:rsidRPr="00956FA4">
            <w:rPr>
              <w:rFonts w:ascii="Calibri" w:eastAsia="Calibri" w:hAnsi="Calibri" w:cs="Calibri"/>
              <w:b/>
              <w:color w:val="333399"/>
              <w:sz w:val="17"/>
              <w:szCs w:val="17"/>
            </w:rPr>
            <w:t>TERRENCE M. REIDY</w:t>
          </w:r>
        </w:p>
        <w:p w14:paraId="55D6B25A" w14:textId="77777777" w:rsidR="00956FA4" w:rsidRPr="00956FA4" w:rsidRDefault="00956FA4" w:rsidP="00956FA4">
          <w:pPr>
            <w:spacing w:after="0" w:line="256" w:lineRule="auto"/>
            <w:jc w:val="center"/>
            <w:rPr>
              <w:rFonts w:ascii="Calibri" w:eastAsia="Calibri" w:hAnsi="Calibri" w:cs="Calibri"/>
              <w:color w:val="333399"/>
              <w:sz w:val="17"/>
              <w:szCs w:val="17"/>
            </w:rPr>
          </w:pPr>
          <w:r w:rsidRPr="00956FA4">
            <w:rPr>
              <w:rFonts w:ascii="Calibri" w:eastAsia="Calibri" w:hAnsi="Calibri" w:cs="Calibri"/>
              <w:color w:val="333399"/>
              <w:sz w:val="17"/>
              <w:szCs w:val="17"/>
            </w:rPr>
            <w:t>Secretary</w:t>
          </w:r>
        </w:p>
        <w:p w14:paraId="2884F9B8" w14:textId="77777777" w:rsidR="00956FA4" w:rsidRPr="00956FA4" w:rsidRDefault="00956FA4" w:rsidP="00956FA4">
          <w:pPr>
            <w:spacing w:after="0" w:line="256" w:lineRule="auto"/>
            <w:jc w:val="center"/>
            <w:rPr>
              <w:rFonts w:ascii="Calibri" w:eastAsia="Calibri" w:hAnsi="Calibri" w:cs="Calibri"/>
              <w:color w:val="333399"/>
              <w:sz w:val="17"/>
              <w:szCs w:val="17"/>
            </w:rPr>
          </w:pPr>
        </w:p>
        <w:p w14:paraId="106CC537" w14:textId="77777777" w:rsidR="00956FA4" w:rsidRPr="00956FA4" w:rsidRDefault="00956FA4" w:rsidP="00956FA4">
          <w:pPr>
            <w:spacing w:after="0" w:line="256" w:lineRule="auto"/>
            <w:jc w:val="center"/>
            <w:rPr>
              <w:rFonts w:ascii="Calibri" w:eastAsia="Calibri" w:hAnsi="Calibri" w:cs="Calibri"/>
              <w:color w:val="333399"/>
              <w:sz w:val="17"/>
              <w:szCs w:val="17"/>
            </w:rPr>
          </w:pPr>
        </w:p>
      </w:tc>
    </w:tr>
  </w:tbl>
  <w:p w14:paraId="1028CD6B" w14:textId="7B9612FD" w:rsidR="00956FA4" w:rsidRDefault="00956FA4" w:rsidP="00956FA4">
    <w:pPr>
      <w:pStyle w:val="paragraph"/>
      <w:spacing w:before="0" w:beforeAutospacing="0" w:after="0" w:afterAutospacing="0"/>
      <w:textAlignment w:val="baseline"/>
    </w:pPr>
  </w:p>
  <w:p w14:paraId="54610D8D" w14:textId="77777777" w:rsidR="00956FA4" w:rsidRDefault="00956F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2AF8" w14:textId="77777777" w:rsidR="007B1B8A" w:rsidRDefault="007B1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5004"/>
    <w:multiLevelType w:val="multilevel"/>
    <w:tmpl w:val="E39099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91716"/>
    <w:multiLevelType w:val="multilevel"/>
    <w:tmpl w:val="A7CAA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764C7D"/>
    <w:multiLevelType w:val="multilevel"/>
    <w:tmpl w:val="283855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3D0F72"/>
    <w:multiLevelType w:val="multilevel"/>
    <w:tmpl w:val="6AE40F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174E11"/>
    <w:multiLevelType w:val="multilevel"/>
    <w:tmpl w:val="5AD4F0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612439"/>
    <w:multiLevelType w:val="multilevel"/>
    <w:tmpl w:val="8C9CB9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ED0131"/>
    <w:multiLevelType w:val="multilevel"/>
    <w:tmpl w:val="EC2E3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0A5665"/>
    <w:multiLevelType w:val="multilevel"/>
    <w:tmpl w:val="712C1C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4A5517"/>
    <w:multiLevelType w:val="multilevel"/>
    <w:tmpl w:val="1AB880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AA725C"/>
    <w:multiLevelType w:val="multilevel"/>
    <w:tmpl w:val="F5EE6F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594277"/>
    <w:multiLevelType w:val="multilevel"/>
    <w:tmpl w:val="FE7097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3007BD"/>
    <w:multiLevelType w:val="multilevel"/>
    <w:tmpl w:val="283CF2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8"/>
  </w:num>
  <w:num w:numId="4">
    <w:abstractNumId w:val="11"/>
  </w:num>
  <w:num w:numId="5">
    <w:abstractNumId w:val="9"/>
  </w:num>
  <w:num w:numId="6">
    <w:abstractNumId w:val="4"/>
  </w:num>
  <w:num w:numId="7">
    <w:abstractNumId w:val="1"/>
  </w:num>
  <w:num w:numId="8">
    <w:abstractNumId w:val="3"/>
  </w:num>
  <w:num w:numId="9">
    <w:abstractNumId w:val="7"/>
  </w:num>
  <w:num w:numId="10">
    <w:abstractNumId w:val="10"/>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FA4"/>
    <w:rsid w:val="0007129E"/>
    <w:rsid w:val="001C46B5"/>
    <w:rsid w:val="00322916"/>
    <w:rsid w:val="00497A3B"/>
    <w:rsid w:val="007B1B8A"/>
    <w:rsid w:val="00956FA4"/>
    <w:rsid w:val="00A464CA"/>
    <w:rsid w:val="00E013BF"/>
    <w:rsid w:val="00E36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6E37FE"/>
  <w15:chartTrackingRefBased/>
  <w15:docId w15:val="{1EB3D67E-9DD2-4B5B-9198-55AFD181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FA4"/>
  </w:style>
  <w:style w:type="paragraph" w:styleId="Footer">
    <w:name w:val="footer"/>
    <w:basedOn w:val="Normal"/>
    <w:link w:val="FooterChar"/>
    <w:uiPriority w:val="99"/>
    <w:unhideWhenUsed/>
    <w:rsid w:val="00956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FA4"/>
  </w:style>
  <w:style w:type="paragraph" w:customStyle="1" w:styleId="paragraph">
    <w:name w:val="paragraph"/>
    <w:basedOn w:val="Normal"/>
    <w:rsid w:val="00956F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56FA4"/>
  </w:style>
  <w:style w:type="character" w:customStyle="1" w:styleId="eop">
    <w:name w:val="eop"/>
    <w:basedOn w:val="DefaultParagraphFont"/>
    <w:rsid w:val="00956FA4"/>
  </w:style>
  <w:style w:type="character" w:customStyle="1" w:styleId="tabchar">
    <w:name w:val="tabchar"/>
    <w:basedOn w:val="DefaultParagraphFont"/>
    <w:rsid w:val="00956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68274">
      <w:bodyDiv w:val="1"/>
      <w:marLeft w:val="0"/>
      <w:marRight w:val="0"/>
      <w:marTop w:val="0"/>
      <w:marBottom w:val="0"/>
      <w:divBdr>
        <w:top w:val="none" w:sz="0" w:space="0" w:color="auto"/>
        <w:left w:val="none" w:sz="0" w:space="0" w:color="auto"/>
        <w:bottom w:val="none" w:sz="0" w:space="0" w:color="auto"/>
        <w:right w:val="none" w:sz="0" w:space="0" w:color="auto"/>
      </w:divBdr>
      <w:divsChild>
        <w:div w:id="2132046976">
          <w:marLeft w:val="0"/>
          <w:marRight w:val="0"/>
          <w:marTop w:val="0"/>
          <w:marBottom w:val="0"/>
          <w:divBdr>
            <w:top w:val="none" w:sz="0" w:space="0" w:color="auto"/>
            <w:left w:val="none" w:sz="0" w:space="0" w:color="auto"/>
            <w:bottom w:val="none" w:sz="0" w:space="0" w:color="auto"/>
            <w:right w:val="none" w:sz="0" w:space="0" w:color="auto"/>
          </w:divBdr>
        </w:div>
        <w:div w:id="103309152">
          <w:marLeft w:val="0"/>
          <w:marRight w:val="0"/>
          <w:marTop w:val="0"/>
          <w:marBottom w:val="0"/>
          <w:divBdr>
            <w:top w:val="none" w:sz="0" w:space="0" w:color="auto"/>
            <w:left w:val="none" w:sz="0" w:space="0" w:color="auto"/>
            <w:bottom w:val="none" w:sz="0" w:space="0" w:color="auto"/>
            <w:right w:val="none" w:sz="0" w:space="0" w:color="auto"/>
          </w:divBdr>
        </w:div>
      </w:divsChild>
    </w:div>
    <w:div w:id="676616291">
      <w:bodyDiv w:val="1"/>
      <w:marLeft w:val="0"/>
      <w:marRight w:val="0"/>
      <w:marTop w:val="0"/>
      <w:marBottom w:val="0"/>
      <w:divBdr>
        <w:top w:val="none" w:sz="0" w:space="0" w:color="auto"/>
        <w:left w:val="none" w:sz="0" w:space="0" w:color="auto"/>
        <w:bottom w:val="none" w:sz="0" w:space="0" w:color="auto"/>
        <w:right w:val="none" w:sz="0" w:space="0" w:color="auto"/>
      </w:divBdr>
      <w:divsChild>
        <w:div w:id="498694493">
          <w:marLeft w:val="0"/>
          <w:marRight w:val="0"/>
          <w:marTop w:val="0"/>
          <w:marBottom w:val="0"/>
          <w:divBdr>
            <w:top w:val="none" w:sz="0" w:space="0" w:color="auto"/>
            <w:left w:val="none" w:sz="0" w:space="0" w:color="auto"/>
            <w:bottom w:val="none" w:sz="0" w:space="0" w:color="auto"/>
            <w:right w:val="none" w:sz="0" w:space="0" w:color="auto"/>
          </w:divBdr>
        </w:div>
        <w:div w:id="1453554535">
          <w:marLeft w:val="0"/>
          <w:marRight w:val="0"/>
          <w:marTop w:val="0"/>
          <w:marBottom w:val="0"/>
          <w:divBdr>
            <w:top w:val="none" w:sz="0" w:space="0" w:color="auto"/>
            <w:left w:val="none" w:sz="0" w:space="0" w:color="auto"/>
            <w:bottom w:val="none" w:sz="0" w:space="0" w:color="auto"/>
            <w:right w:val="none" w:sz="0" w:space="0" w:color="auto"/>
          </w:divBdr>
        </w:div>
        <w:div w:id="1925071766">
          <w:marLeft w:val="0"/>
          <w:marRight w:val="0"/>
          <w:marTop w:val="0"/>
          <w:marBottom w:val="0"/>
          <w:divBdr>
            <w:top w:val="none" w:sz="0" w:space="0" w:color="auto"/>
            <w:left w:val="none" w:sz="0" w:space="0" w:color="auto"/>
            <w:bottom w:val="none" w:sz="0" w:space="0" w:color="auto"/>
            <w:right w:val="none" w:sz="0" w:space="0" w:color="auto"/>
          </w:divBdr>
        </w:div>
        <w:div w:id="2045325542">
          <w:marLeft w:val="0"/>
          <w:marRight w:val="0"/>
          <w:marTop w:val="0"/>
          <w:marBottom w:val="0"/>
          <w:divBdr>
            <w:top w:val="none" w:sz="0" w:space="0" w:color="auto"/>
            <w:left w:val="none" w:sz="0" w:space="0" w:color="auto"/>
            <w:bottom w:val="none" w:sz="0" w:space="0" w:color="auto"/>
            <w:right w:val="none" w:sz="0" w:space="0" w:color="auto"/>
          </w:divBdr>
        </w:div>
        <w:div w:id="668751845">
          <w:marLeft w:val="0"/>
          <w:marRight w:val="0"/>
          <w:marTop w:val="0"/>
          <w:marBottom w:val="0"/>
          <w:divBdr>
            <w:top w:val="none" w:sz="0" w:space="0" w:color="auto"/>
            <w:left w:val="none" w:sz="0" w:space="0" w:color="auto"/>
            <w:bottom w:val="none" w:sz="0" w:space="0" w:color="auto"/>
            <w:right w:val="none" w:sz="0" w:space="0" w:color="auto"/>
          </w:divBdr>
        </w:div>
        <w:div w:id="1445610562">
          <w:marLeft w:val="0"/>
          <w:marRight w:val="0"/>
          <w:marTop w:val="0"/>
          <w:marBottom w:val="0"/>
          <w:divBdr>
            <w:top w:val="none" w:sz="0" w:space="0" w:color="auto"/>
            <w:left w:val="none" w:sz="0" w:space="0" w:color="auto"/>
            <w:bottom w:val="none" w:sz="0" w:space="0" w:color="auto"/>
            <w:right w:val="none" w:sz="0" w:space="0" w:color="auto"/>
          </w:divBdr>
        </w:div>
      </w:divsChild>
    </w:div>
    <w:div w:id="1158038885">
      <w:bodyDiv w:val="1"/>
      <w:marLeft w:val="0"/>
      <w:marRight w:val="0"/>
      <w:marTop w:val="0"/>
      <w:marBottom w:val="0"/>
      <w:divBdr>
        <w:top w:val="none" w:sz="0" w:space="0" w:color="auto"/>
        <w:left w:val="none" w:sz="0" w:space="0" w:color="auto"/>
        <w:bottom w:val="none" w:sz="0" w:space="0" w:color="auto"/>
        <w:right w:val="none" w:sz="0" w:space="0" w:color="auto"/>
      </w:divBdr>
    </w:div>
    <w:div w:id="1231303926">
      <w:bodyDiv w:val="1"/>
      <w:marLeft w:val="0"/>
      <w:marRight w:val="0"/>
      <w:marTop w:val="0"/>
      <w:marBottom w:val="0"/>
      <w:divBdr>
        <w:top w:val="none" w:sz="0" w:space="0" w:color="auto"/>
        <w:left w:val="none" w:sz="0" w:space="0" w:color="auto"/>
        <w:bottom w:val="none" w:sz="0" w:space="0" w:color="auto"/>
        <w:right w:val="none" w:sz="0" w:space="0" w:color="auto"/>
      </w:divBdr>
      <w:divsChild>
        <w:div w:id="137698330">
          <w:marLeft w:val="0"/>
          <w:marRight w:val="0"/>
          <w:marTop w:val="0"/>
          <w:marBottom w:val="0"/>
          <w:divBdr>
            <w:top w:val="none" w:sz="0" w:space="0" w:color="auto"/>
            <w:left w:val="none" w:sz="0" w:space="0" w:color="auto"/>
            <w:bottom w:val="none" w:sz="0" w:space="0" w:color="auto"/>
            <w:right w:val="none" w:sz="0" w:space="0" w:color="auto"/>
          </w:divBdr>
        </w:div>
        <w:div w:id="466968725">
          <w:marLeft w:val="0"/>
          <w:marRight w:val="0"/>
          <w:marTop w:val="0"/>
          <w:marBottom w:val="0"/>
          <w:divBdr>
            <w:top w:val="none" w:sz="0" w:space="0" w:color="auto"/>
            <w:left w:val="none" w:sz="0" w:space="0" w:color="auto"/>
            <w:bottom w:val="none" w:sz="0" w:space="0" w:color="auto"/>
            <w:right w:val="none" w:sz="0" w:space="0" w:color="auto"/>
          </w:divBdr>
        </w:div>
        <w:div w:id="1944458081">
          <w:marLeft w:val="0"/>
          <w:marRight w:val="0"/>
          <w:marTop w:val="0"/>
          <w:marBottom w:val="0"/>
          <w:divBdr>
            <w:top w:val="none" w:sz="0" w:space="0" w:color="auto"/>
            <w:left w:val="none" w:sz="0" w:space="0" w:color="auto"/>
            <w:bottom w:val="none" w:sz="0" w:space="0" w:color="auto"/>
            <w:right w:val="none" w:sz="0" w:space="0" w:color="auto"/>
          </w:divBdr>
        </w:div>
        <w:div w:id="897086844">
          <w:marLeft w:val="0"/>
          <w:marRight w:val="0"/>
          <w:marTop w:val="0"/>
          <w:marBottom w:val="0"/>
          <w:divBdr>
            <w:top w:val="none" w:sz="0" w:space="0" w:color="auto"/>
            <w:left w:val="none" w:sz="0" w:space="0" w:color="auto"/>
            <w:bottom w:val="none" w:sz="0" w:space="0" w:color="auto"/>
            <w:right w:val="none" w:sz="0" w:space="0" w:color="auto"/>
          </w:divBdr>
        </w:div>
        <w:div w:id="1879124528">
          <w:marLeft w:val="0"/>
          <w:marRight w:val="0"/>
          <w:marTop w:val="0"/>
          <w:marBottom w:val="0"/>
          <w:divBdr>
            <w:top w:val="none" w:sz="0" w:space="0" w:color="auto"/>
            <w:left w:val="none" w:sz="0" w:space="0" w:color="auto"/>
            <w:bottom w:val="none" w:sz="0" w:space="0" w:color="auto"/>
            <w:right w:val="none" w:sz="0" w:space="0" w:color="auto"/>
          </w:divBdr>
        </w:div>
        <w:div w:id="156389040">
          <w:marLeft w:val="0"/>
          <w:marRight w:val="0"/>
          <w:marTop w:val="0"/>
          <w:marBottom w:val="0"/>
          <w:divBdr>
            <w:top w:val="none" w:sz="0" w:space="0" w:color="auto"/>
            <w:left w:val="none" w:sz="0" w:space="0" w:color="auto"/>
            <w:bottom w:val="none" w:sz="0" w:space="0" w:color="auto"/>
            <w:right w:val="none" w:sz="0" w:space="0" w:color="auto"/>
          </w:divBdr>
        </w:div>
      </w:divsChild>
    </w:div>
    <w:div w:id="167314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Putvinskas, Amy M (EPS)</dc:creator>
  <cp:keywords/>
  <dc:description/>
  <cp:lastModifiedBy>Putvinskas, Amy M (EPS)</cp:lastModifiedBy>
  <cp:revision>3</cp:revision>
  <dcterms:created xsi:type="dcterms:W3CDTF">2022-04-25T14:22:00Z</dcterms:created>
  <dcterms:modified xsi:type="dcterms:W3CDTF">2022-04-29T17:05:00Z</dcterms:modified>
</cp:coreProperties>
</file>