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C575C" w14:textId="289FB1DF" w:rsidR="00DD7733" w:rsidRDefault="0029440D" w:rsidP="00D75722">
      <w:pPr>
        <w:jc w:val="center"/>
        <w:rPr>
          <w:sz w:val="28"/>
          <w:szCs w:val="24"/>
        </w:rPr>
      </w:pPr>
      <w:bookmarkStart w:id="0" w:name="_Toc196910035"/>
      <w:r w:rsidRPr="00D75722">
        <w:rPr>
          <w:sz w:val="28"/>
          <w:szCs w:val="24"/>
        </w:rPr>
        <w:t xml:space="preserve">Internship Admissions, Support and Initial Placement Data </w:t>
      </w:r>
      <w:r w:rsidR="00EB0CCC">
        <w:rPr>
          <w:sz w:val="28"/>
          <w:szCs w:val="24"/>
        </w:rPr>
        <w:t>–</w:t>
      </w:r>
      <w:r w:rsidRPr="00D75722">
        <w:rPr>
          <w:sz w:val="28"/>
          <w:szCs w:val="24"/>
        </w:rPr>
        <w:t xml:space="preserve"> 202</w:t>
      </w:r>
      <w:bookmarkEnd w:id="0"/>
      <w:r w:rsidR="00247F3A">
        <w:rPr>
          <w:sz w:val="28"/>
          <w:szCs w:val="24"/>
        </w:rPr>
        <w:t>6</w:t>
      </w:r>
    </w:p>
    <w:p w14:paraId="59E5F20D" w14:textId="77777777" w:rsidR="00247F3A" w:rsidRDefault="00247F3A" w:rsidP="00D75722">
      <w:pPr>
        <w:jc w:val="center"/>
        <w:rPr>
          <w:sz w:val="28"/>
          <w:szCs w:val="24"/>
        </w:rPr>
      </w:pPr>
    </w:p>
    <w:p w14:paraId="1EB3CBF5" w14:textId="77777777" w:rsidR="00247F3A" w:rsidRPr="003F243B" w:rsidRDefault="00247F3A" w:rsidP="00247F3A">
      <w:pPr>
        <w:rPr>
          <w:szCs w:val="24"/>
        </w:rPr>
      </w:pPr>
    </w:p>
    <w:tbl>
      <w:tblPr>
        <w:tblStyle w:val="TableGrid"/>
        <w:tblW w:w="9352" w:type="dxa"/>
        <w:tblInd w:w="22" w:type="dxa"/>
        <w:tblCellMar>
          <w:top w:w="51" w:type="dxa"/>
          <w:left w:w="108" w:type="dxa"/>
          <w:right w:w="115" w:type="dxa"/>
        </w:tblCellMar>
        <w:tblLook w:val="04A0" w:firstRow="1" w:lastRow="0" w:firstColumn="1" w:lastColumn="0" w:noHBand="0" w:noVBand="1"/>
      </w:tblPr>
      <w:tblGrid>
        <w:gridCol w:w="3230"/>
        <w:gridCol w:w="2540"/>
        <w:gridCol w:w="533"/>
        <w:gridCol w:w="2400"/>
        <w:gridCol w:w="625"/>
        <w:gridCol w:w="24"/>
      </w:tblGrid>
      <w:tr w:rsidR="00247F3A" w:rsidRPr="008B6FB9" w14:paraId="5E61CDB4" w14:textId="77777777" w:rsidTr="001775A6">
        <w:trPr>
          <w:trHeight w:val="659"/>
        </w:trPr>
        <w:tc>
          <w:tcPr>
            <w:tcW w:w="9352" w:type="dxa"/>
            <w:gridSpan w:val="6"/>
            <w:tcBorders>
              <w:top w:val="single" w:sz="4" w:space="0" w:color="000000"/>
              <w:left w:val="single" w:sz="4" w:space="0" w:color="000000"/>
              <w:bottom w:val="single" w:sz="4" w:space="0" w:color="000000"/>
              <w:right w:val="single" w:sz="4" w:space="0" w:color="000000"/>
            </w:tcBorders>
          </w:tcPr>
          <w:p w14:paraId="72A440C8" w14:textId="77777777" w:rsidR="00247F3A" w:rsidRPr="008B6FB9" w:rsidRDefault="00247F3A" w:rsidP="001775A6">
            <w:pPr>
              <w:ind w:left="12"/>
              <w:rPr>
                <w:sz w:val="24"/>
                <w:szCs w:val="24"/>
              </w:rPr>
            </w:pPr>
            <w:r w:rsidRPr="008B6FB9">
              <w:rPr>
                <w:b/>
                <w:sz w:val="24"/>
                <w:szCs w:val="24"/>
              </w:rPr>
              <w:t>Program Disclosures</w:t>
            </w:r>
            <w:r w:rsidRPr="008B6FB9">
              <w:rPr>
                <w:sz w:val="24"/>
                <w:szCs w:val="24"/>
              </w:rPr>
              <w:t xml:space="preserve">  </w:t>
            </w:r>
          </w:p>
          <w:p w14:paraId="225628A4" w14:textId="77777777" w:rsidR="00247F3A" w:rsidRPr="008B6FB9" w:rsidRDefault="00247F3A" w:rsidP="001775A6">
            <w:pPr>
              <w:ind w:left="12"/>
              <w:rPr>
                <w:sz w:val="24"/>
                <w:szCs w:val="24"/>
              </w:rPr>
            </w:pPr>
            <w:r w:rsidRPr="008B6FB9">
              <w:rPr>
                <w:sz w:val="24"/>
                <w:szCs w:val="24"/>
              </w:rPr>
              <w:t xml:space="preserve">INTERNSHIP PROGRAM TABLES Date Program Tables updated: 07/15/2026 </w:t>
            </w:r>
          </w:p>
        </w:tc>
      </w:tr>
      <w:tr w:rsidR="008B6FB9" w:rsidRPr="008B6FB9" w14:paraId="1F7C1DB3" w14:textId="77777777" w:rsidTr="000D5E24">
        <w:trPr>
          <w:trHeight w:val="1280"/>
        </w:trPr>
        <w:tc>
          <w:tcPr>
            <w:tcW w:w="9352" w:type="dxa"/>
            <w:gridSpan w:val="6"/>
            <w:tcBorders>
              <w:top w:val="single" w:sz="4" w:space="0" w:color="000000"/>
              <w:left w:val="single" w:sz="4" w:space="0" w:color="000000"/>
              <w:bottom w:val="single" w:sz="4" w:space="0" w:color="000000"/>
              <w:right w:val="single" w:sz="4" w:space="0" w:color="000000"/>
            </w:tcBorders>
          </w:tcPr>
          <w:p w14:paraId="47CB6393" w14:textId="77777777" w:rsidR="008B6FB9" w:rsidRPr="008B6FB9" w:rsidRDefault="008B6FB9" w:rsidP="001775A6">
            <w:pPr>
              <w:rPr>
                <w:b/>
                <w:bCs/>
                <w:color w:val="auto"/>
                <w:sz w:val="24"/>
                <w:szCs w:val="24"/>
              </w:rPr>
            </w:pPr>
            <w:bookmarkStart w:id="1" w:name="_Hlk169098762"/>
            <w:r w:rsidRPr="008B6FB9">
              <w:rPr>
                <w:b/>
                <w:bCs/>
                <w:sz w:val="24"/>
                <w:szCs w:val="24"/>
              </w:rPr>
              <w:t xml:space="preserve">Briefly describe in narrative form important information to assist potential applicants in assessing their likely fit with your program. This description must be consistent with the program’s policies on intern selection and practicum and academic preparation requirements: </w:t>
            </w:r>
          </w:p>
          <w:p w14:paraId="60B7D05F" w14:textId="77777777" w:rsidR="008B6FB9" w:rsidRPr="008B6FB9" w:rsidRDefault="008B6FB9" w:rsidP="001775A6">
            <w:pPr>
              <w:spacing w:after="0" w:line="239" w:lineRule="auto"/>
              <w:ind w:left="0" w:firstLine="0"/>
              <w:jc w:val="both"/>
              <w:rPr>
                <w:rFonts w:eastAsia="Calibri"/>
                <w:sz w:val="24"/>
                <w:szCs w:val="24"/>
              </w:rPr>
            </w:pPr>
          </w:p>
          <w:p w14:paraId="48521F91" w14:textId="77777777" w:rsidR="008B6FB9" w:rsidRPr="008B6FB9" w:rsidRDefault="008B6FB9" w:rsidP="008B6FB9">
            <w:pPr>
              <w:rPr>
                <w:rFonts w:eastAsia="Calibri"/>
                <w:sz w:val="24"/>
                <w:szCs w:val="24"/>
              </w:rPr>
            </w:pPr>
            <w:r w:rsidRPr="008B6FB9">
              <w:rPr>
                <w:rFonts w:eastAsia="Calibri"/>
                <w:sz w:val="24"/>
                <w:szCs w:val="24"/>
              </w:rPr>
              <w:t xml:space="preserve">As you consider whether this program is a fit for you, please review the full statement of our program’s philosophy, model, and aims of professional training in this brochure. In determining the applicant’s potential fit with our program, we consider the following: </w:t>
            </w:r>
          </w:p>
          <w:p w14:paraId="25BE9EAB" w14:textId="77777777" w:rsidR="008B6FB9" w:rsidRPr="008B6FB9" w:rsidRDefault="008B6FB9" w:rsidP="008B6FB9">
            <w:pPr>
              <w:pStyle w:val="ListParagraph"/>
              <w:numPr>
                <w:ilvl w:val="0"/>
                <w:numId w:val="1"/>
              </w:numPr>
              <w:rPr>
                <w:rFonts w:ascii="Times New Roman" w:hAnsi="Times New Roman" w:cs="Times New Roman"/>
                <w:sz w:val="24"/>
              </w:rPr>
            </w:pPr>
            <w:r w:rsidRPr="008B6FB9">
              <w:rPr>
                <w:rFonts w:ascii="Times New Roman" w:eastAsia="Calibri" w:hAnsi="Times New Roman" w:cs="Times New Roman"/>
                <w:sz w:val="24"/>
              </w:rPr>
              <w:t xml:space="preserve">interest in inpatient multi-theoretical training, </w:t>
            </w:r>
          </w:p>
          <w:p w14:paraId="68F105E6" w14:textId="129F2A19" w:rsidR="008B6FB9" w:rsidRPr="008B6FB9" w:rsidRDefault="008B6FB9" w:rsidP="008B6FB9">
            <w:pPr>
              <w:pStyle w:val="ListParagraph"/>
              <w:numPr>
                <w:ilvl w:val="0"/>
                <w:numId w:val="1"/>
              </w:numPr>
              <w:rPr>
                <w:rFonts w:ascii="Times New Roman" w:hAnsi="Times New Roman" w:cs="Times New Roman"/>
                <w:sz w:val="24"/>
              </w:rPr>
            </w:pPr>
            <w:r w:rsidRPr="008B6FB9">
              <w:rPr>
                <w:rFonts w:ascii="Times New Roman" w:eastAsia="Calibri" w:hAnsi="Times New Roman" w:cs="Times New Roman"/>
                <w:sz w:val="24"/>
              </w:rPr>
              <w:t>interest in integrating the evidence-based contributions of clinical science with the reality of daily practice in a hospital-based setting clinical experience</w:t>
            </w:r>
          </w:p>
          <w:p w14:paraId="609B6671" w14:textId="381E0FC0" w:rsidR="008B6FB9" w:rsidRPr="008B6FB9" w:rsidRDefault="008B6FB9" w:rsidP="008B6FB9">
            <w:pPr>
              <w:pStyle w:val="ListParagraph"/>
              <w:numPr>
                <w:ilvl w:val="0"/>
                <w:numId w:val="1"/>
              </w:numPr>
              <w:rPr>
                <w:rFonts w:ascii="Times New Roman" w:hAnsi="Times New Roman" w:cs="Times New Roman"/>
                <w:sz w:val="24"/>
              </w:rPr>
            </w:pPr>
            <w:r w:rsidRPr="008B6FB9">
              <w:rPr>
                <w:rFonts w:ascii="Times New Roman" w:eastAsia="Calibri" w:hAnsi="Times New Roman" w:cs="Times New Roman"/>
                <w:sz w:val="24"/>
              </w:rPr>
              <w:t xml:space="preserve">skills and interests relevant to the track to which the applicant is applying; </w:t>
            </w:r>
          </w:p>
          <w:p w14:paraId="06C1C1C7" w14:textId="1C180598" w:rsidR="008B6FB9" w:rsidRPr="008B6FB9" w:rsidRDefault="008B6FB9" w:rsidP="008B6FB9">
            <w:pPr>
              <w:pStyle w:val="ListParagraph"/>
              <w:numPr>
                <w:ilvl w:val="0"/>
                <w:numId w:val="1"/>
              </w:numPr>
              <w:rPr>
                <w:rFonts w:ascii="Times New Roman" w:hAnsi="Times New Roman" w:cs="Times New Roman"/>
                <w:sz w:val="24"/>
              </w:rPr>
            </w:pPr>
            <w:r w:rsidRPr="008B6FB9">
              <w:rPr>
                <w:rFonts w:ascii="Times New Roman" w:eastAsia="Calibri" w:hAnsi="Times New Roman" w:cs="Times New Roman"/>
                <w:sz w:val="24"/>
              </w:rPr>
              <w:t>the applicant’s interpersonal and communication skills (as assessed via letters of recommendation and essays).</w:t>
            </w:r>
            <w:r w:rsidRPr="008B6FB9">
              <w:rPr>
                <w:rFonts w:ascii="Times New Roman" w:hAnsi="Times New Roman" w:cs="Times New Roman"/>
                <w:sz w:val="24"/>
              </w:rPr>
              <w:t xml:space="preserve"> </w:t>
            </w:r>
          </w:p>
          <w:p w14:paraId="2381FF86" w14:textId="77777777" w:rsidR="008B6FB9" w:rsidRPr="008B6FB9" w:rsidRDefault="008B6FB9" w:rsidP="008B6FB9">
            <w:pPr>
              <w:rPr>
                <w:rFonts w:eastAsia="Calibri"/>
                <w:sz w:val="24"/>
                <w:szCs w:val="24"/>
              </w:rPr>
            </w:pPr>
            <w:r w:rsidRPr="008B6FB9">
              <w:rPr>
                <w:rFonts w:eastAsia="Calibri"/>
                <w:sz w:val="24"/>
                <w:szCs w:val="24"/>
              </w:rPr>
              <w:t>Fit is assessed based on relevant clinical interests and experience, interpersonal and communication strengths, and alignment with the program’s philosophy and training aims. Candidates with a strong interest in inpatient settings, patient-focused evidence-based practice, and diverse theoretical frameworks are likely to thrive within the program.</w:t>
            </w:r>
          </w:p>
          <w:p w14:paraId="4D347592" w14:textId="77777777" w:rsidR="008B6FB9" w:rsidRPr="008B6FB9" w:rsidRDefault="008B6FB9" w:rsidP="008B6FB9">
            <w:pPr>
              <w:rPr>
                <w:rFonts w:eastAsia="Calibri"/>
                <w:sz w:val="24"/>
                <w:szCs w:val="24"/>
              </w:rPr>
            </w:pPr>
          </w:p>
          <w:p w14:paraId="4797A405" w14:textId="708F3D39" w:rsidR="008B6FB9" w:rsidRPr="008B6FB9" w:rsidRDefault="008B6FB9" w:rsidP="008B6FB9">
            <w:pPr>
              <w:spacing w:after="0" w:line="259" w:lineRule="auto"/>
              <w:ind w:left="6" w:firstLine="0"/>
              <w:rPr>
                <w:rFonts w:eastAsia="Calibri"/>
                <w:sz w:val="24"/>
                <w:szCs w:val="24"/>
              </w:rPr>
            </w:pPr>
            <w:r w:rsidRPr="008B6FB9">
              <w:rPr>
                <w:rFonts w:eastAsia="Calibri"/>
                <w:sz w:val="24"/>
                <w:szCs w:val="24"/>
              </w:rPr>
              <w:t xml:space="preserve">The Tewksbury Hospital Doctoral Internship Program in Clinical Psychology offers comprehensive generalist training to prepare interns for professional roles as psychologists in hospital-based settings. The training program views the internship as a meaningful developmental experience, where trainees gradually strengthen their clinical skills through consistent exposure and active participation in inpatient hospital settings. The internship follows a practitioner-scholar model, integrating experiential and didactic learning with scholarly inquiry. The training is structured to build on interns’ existing knowledge and skills in a sequential, cumulative, and increasingly complex manner. A multi-theoretical, patient focused and evidence-based approach to inpatient clinical work that aligns with applicants’ clinical experiences, interests, and interpersonal strengths is emphasized. Interns are trained to transition toward independent professional functioning, developing necessary competencies through tailored supervision, training, and experiential opportunities. </w:t>
            </w:r>
          </w:p>
        </w:tc>
      </w:tr>
      <w:bookmarkEnd w:id="1"/>
      <w:tr w:rsidR="00247F3A" w:rsidRPr="008B6FB9" w14:paraId="3A3EA4B1" w14:textId="77777777" w:rsidTr="001775A6">
        <w:trPr>
          <w:trHeight w:val="1280"/>
        </w:trPr>
        <w:tc>
          <w:tcPr>
            <w:tcW w:w="8703" w:type="dxa"/>
            <w:gridSpan w:val="4"/>
            <w:tcBorders>
              <w:top w:val="single" w:sz="4" w:space="0" w:color="000000"/>
              <w:left w:val="single" w:sz="4" w:space="0" w:color="000000"/>
              <w:bottom w:val="single" w:sz="4" w:space="0" w:color="000000"/>
              <w:right w:val="single" w:sz="4" w:space="0" w:color="000000"/>
            </w:tcBorders>
          </w:tcPr>
          <w:p w14:paraId="778C133F" w14:textId="77777777" w:rsidR="00247F3A" w:rsidRPr="008B6FB9" w:rsidRDefault="00247F3A" w:rsidP="001775A6">
            <w:pPr>
              <w:spacing w:after="0" w:line="259" w:lineRule="auto"/>
              <w:ind w:left="0" w:firstLine="0"/>
              <w:jc w:val="both"/>
              <w:rPr>
                <w:sz w:val="24"/>
                <w:szCs w:val="24"/>
              </w:rPr>
            </w:pPr>
            <w:r w:rsidRPr="008B6FB9">
              <w:rPr>
                <w:rFonts w:eastAsia="Calibri"/>
                <w:sz w:val="24"/>
                <w:szCs w:val="24"/>
              </w:rPr>
              <w:t xml:space="preserve">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 </w:t>
            </w:r>
          </w:p>
        </w:tc>
        <w:tc>
          <w:tcPr>
            <w:tcW w:w="649" w:type="dxa"/>
            <w:gridSpan w:val="2"/>
            <w:tcBorders>
              <w:top w:val="single" w:sz="4" w:space="0" w:color="000000"/>
              <w:left w:val="single" w:sz="4" w:space="0" w:color="000000"/>
              <w:bottom w:val="single" w:sz="4" w:space="0" w:color="000000"/>
              <w:right w:val="single" w:sz="4" w:space="0" w:color="000000"/>
            </w:tcBorders>
          </w:tcPr>
          <w:p w14:paraId="53CB5311" w14:textId="77777777" w:rsidR="00247F3A" w:rsidRPr="008B6FB9" w:rsidRDefault="00247F3A" w:rsidP="001775A6">
            <w:pPr>
              <w:spacing w:after="0" w:line="259" w:lineRule="auto"/>
              <w:ind w:left="6" w:firstLine="0"/>
              <w:jc w:val="center"/>
              <w:rPr>
                <w:sz w:val="24"/>
                <w:szCs w:val="24"/>
              </w:rPr>
            </w:pPr>
            <w:r w:rsidRPr="008B6FB9">
              <w:rPr>
                <w:rFonts w:eastAsia="Calibri"/>
                <w:sz w:val="24"/>
                <w:szCs w:val="24"/>
              </w:rPr>
              <w:t xml:space="preserve">NO </w:t>
            </w:r>
          </w:p>
        </w:tc>
      </w:tr>
      <w:tr w:rsidR="00247F3A" w:rsidRPr="008B6FB9" w14:paraId="092BE392" w14:textId="77777777" w:rsidTr="001775A6">
        <w:trPr>
          <w:trHeight w:val="650"/>
        </w:trPr>
        <w:tc>
          <w:tcPr>
            <w:tcW w:w="8703" w:type="dxa"/>
            <w:gridSpan w:val="4"/>
            <w:tcBorders>
              <w:top w:val="single" w:sz="4" w:space="0" w:color="000000"/>
              <w:left w:val="single" w:sz="4" w:space="0" w:color="000000"/>
              <w:bottom w:val="single" w:sz="4" w:space="0" w:color="000000"/>
              <w:right w:val="single" w:sz="4" w:space="0" w:color="000000"/>
            </w:tcBorders>
          </w:tcPr>
          <w:p w14:paraId="1040FB43" w14:textId="77777777" w:rsidR="00247F3A" w:rsidRPr="008B6FB9" w:rsidRDefault="00247F3A" w:rsidP="001775A6">
            <w:pPr>
              <w:spacing w:after="10"/>
              <w:ind w:left="12"/>
              <w:rPr>
                <w:sz w:val="24"/>
                <w:szCs w:val="24"/>
              </w:rPr>
            </w:pPr>
            <w:r w:rsidRPr="008B6FB9">
              <w:rPr>
                <w:b/>
                <w:sz w:val="24"/>
                <w:szCs w:val="24"/>
              </w:rPr>
              <w:lastRenderedPageBreak/>
              <w:t xml:space="preserve">Financial and Other Benefit Support for Upcoming Training Year  </w:t>
            </w:r>
          </w:p>
          <w:p w14:paraId="27F3EE77" w14:textId="77777777" w:rsidR="00247F3A" w:rsidRPr="008B6FB9" w:rsidRDefault="00247F3A" w:rsidP="001775A6">
            <w:pPr>
              <w:spacing w:after="0" w:line="259" w:lineRule="auto"/>
              <w:ind w:left="0" w:firstLine="0"/>
              <w:jc w:val="both"/>
              <w:rPr>
                <w:rFonts w:eastAsia="Calibri"/>
                <w:sz w:val="24"/>
                <w:szCs w:val="24"/>
              </w:rPr>
            </w:pPr>
          </w:p>
        </w:tc>
        <w:tc>
          <w:tcPr>
            <w:tcW w:w="649" w:type="dxa"/>
            <w:gridSpan w:val="2"/>
            <w:tcBorders>
              <w:top w:val="single" w:sz="4" w:space="0" w:color="000000"/>
              <w:left w:val="single" w:sz="4" w:space="0" w:color="000000"/>
              <w:bottom w:val="single" w:sz="4" w:space="0" w:color="000000"/>
              <w:right w:val="single" w:sz="4" w:space="0" w:color="000000"/>
            </w:tcBorders>
          </w:tcPr>
          <w:p w14:paraId="54101CC0" w14:textId="77777777" w:rsidR="00247F3A" w:rsidRPr="008B6FB9" w:rsidRDefault="00247F3A" w:rsidP="001775A6">
            <w:pPr>
              <w:spacing w:after="0" w:line="259" w:lineRule="auto"/>
              <w:ind w:left="6" w:firstLine="0"/>
              <w:jc w:val="center"/>
              <w:rPr>
                <w:rFonts w:eastAsia="Calibri"/>
                <w:sz w:val="24"/>
                <w:szCs w:val="24"/>
              </w:rPr>
            </w:pPr>
          </w:p>
        </w:tc>
      </w:tr>
      <w:tr w:rsidR="00247F3A" w:rsidRPr="008B6FB9" w14:paraId="3BEF6E83" w14:textId="77777777" w:rsidTr="001775A6">
        <w:tblPrEx>
          <w:tblCellMar>
            <w:top w:w="14" w:type="dxa"/>
            <w:left w:w="0" w:type="dxa"/>
            <w:right w:w="93" w:type="dxa"/>
          </w:tblCellMar>
        </w:tblPrEx>
        <w:trPr>
          <w:trHeight w:val="278"/>
        </w:trPr>
        <w:tc>
          <w:tcPr>
            <w:tcW w:w="5770" w:type="dxa"/>
            <w:gridSpan w:val="2"/>
            <w:tcBorders>
              <w:top w:val="single" w:sz="4" w:space="0" w:color="000000"/>
              <w:left w:val="single" w:sz="4" w:space="0" w:color="000000"/>
              <w:bottom w:val="single" w:sz="4" w:space="0" w:color="000000"/>
              <w:right w:val="single" w:sz="4" w:space="0" w:color="000000"/>
            </w:tcBorders>
          </w:tcPr>
          <w:p w14:paraId="73C60824" w14:textId="77777777" w:rsidR="00247F3A" w:rsidRPr="008B6FB9" w:rsidRDefault="00247F3A" w:rsidP="001775A6">
            <w:pPr>
              <w:spacing w:after="0" w:line="259" w:lineRule="auto"/>
              <w:ind w:left="108" w:firstLine="0"/>
              <w:rPr>
                <w:sz w:val="24"/>
                <w:szCs w:val="24"/>
              </w:rPr>
            </w:pPr>
            <w:r w:rsidRPr="008B6FB9">
              <w:rPr>
                <w:rFonts w:eastAsia="Calibri"/>
                <w:sz w:val="24"/>
                <w:szCs w:val="24"/>
              </w:rPr>
              <w:t xml:space="preserve">Annual Stipend/Salary for Full-time Interns </w:t>
            </w:r>
          </w:p>
        </w:tc>
        <w:tc>
          <w:tcPr>
            <w:tcW w:w="3582" w:type="dxa"/>
            <w:gridSpan w:val="4"/>
            <w:tcBorders>
              <w:top w:val="single" w:sz="4" w:space="0" w:color="000000"/>
              <w:left w:val="single" w:sz="4" w:space="0" w:color="000000"/>
              <w:bottom w:val="single" w:sz="4" w:space="0" w:color="000000"/>
              <w:right w:val="single" w:sz="4" w:space="0" w:color="000000"/>
            </w:tcBorders>
          </w:tcPr>
          <w:p w14:paraId="0F333E73" w14:textId="77777777" w:rsidR="00247F3A" w:rsidRPr="008B6FB9" w:rsidRDefault="00247F3A" w:rsidP="001775A6">
            <w:pPr>
              <w:spacing w:after="0" w:line="259" w:lineRule="auto"/>
              <w:ind w:left="92" w:firstLine="0"/>
              <w:jc w:val="center"/>
              <w:rPr>
                <w:sz w:val="24"/>
                <w:szCs w:val="24"/>
              </w:rPr>
            </w:pPr>
            <w:r w:rsidRPr="008B6FB9">
              <w:rPr>
                <w:rFonts w:eastAsia="Calibri"/>
                <w:sz w:val="24"/>
                <w:szCs w:val="24"/>
              </w:rPr>
              <w:t xml:space="preserve">$33,300 </w:t>
            </w:r>
          </w:p>
        </w:tc>
      </w:tr>
      <w:tr w:rsidR="00247F3A" w:rsidRPr="008B6FB9" w14:paraId="1D341BB3" w14:textId="77777777" w:rsidTr="001775A6">
        <w:tblPrEx>
          <w:tblCellMar>
            <w:top w:w="14" w:type="dxa"/>
            <w:left w:w="0" w:type="dxa"/>
            <w:right w:w="93" w:type="dxa"/>
          </w:tblCellMar>
        </w:tblPrEx>
        <w:trPr>
          <w:trHeight w:val="278"/>
        </w:trPr>
        <w:tc>
          <w:tcPr>
            <w:tcW w:w="5770" w:type="dxa"/>
            <w:gridSpan w:val="2"/>
            <w:tcBorders>
              <w:top w:val="single" w:sz="4" w:space="0" w:color="000000"/>
              <w:left w:val="single" w:sz="4" w:space="0" w:color="000000"/>
              <w:bottom w:val="single" w:sz="4" w:space="0" w:color="000000"/>
              <w:right w:val="single" w:sz="4" w:space="0" w:color="000000"/>
            </w:tcBorders>
          </w:tcPr>
          <w:p w14:paraId="6B6F5BEC"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Annual Stipend/Salary for Half-time Interns </w:t>
            </w:r>
          </w:p>
        </w:tc>
        <w:tc>
          <w:tcPr>
            <w:tcW w:w="3582" w:type="dxa"/>
            <w:gridSpan w:val="4"/>
            <w:tcBorders>
              <w:top w:val="single" w:sz="4" w:space="0" w:color="000000"/>
              <w:left w:val="single" w:sz="4" w:space="0" w:color="000000"/>
              <w:bottom w:val="single" w:sz="4" w:space="0" w:color="000000"/>
              <w:right w:val="single" w:sz="4" w:space="0" w:color="000000"/>
            </w:tcBorders>
          </w:tcPr>
          <w:p w14:paraId="2A265FC0" w14:textId="77777777" w:rsidR="00247F3A" w:rsidRPr="008B6FB9" w:rsidRDefault="00247F3A" w:rsidP="001775A6">
            <w:pPr>
              <w:spacing w:after="0" w:line="259" w:lineRule="auto"/>
              <w:ind w:left="90" w:firstLine="0"/>
              <w:jc w:val="center"/>
              <w:rPr>
                <w:rFonts w:eastAsia="Calibri"/>
                <w:sz w:val="24"/>
                <w:szCs w:val="24"/>
              </w:rPr>
            </w:pPr>
            <w:r w:rsidRPr="008B6FB9">
              <w:rPr>
                <w:rFonts w:eastAsia="Calibri"/>
                <w:sz w:val="24"/>
                <w:szCs w:val="24"/>
              </w:rPr>
              <w:t xml:space="preserve">N/A </w:t>
            </w:r>
          </w:p>
        </w:tc>
      </w:tr>
      <w:tr w:rsidR="00247F3A" w:rsidRPr="008B6FB9" w14:paraId="0A400DF9" w14:textId="77777777" w:rsidTr="001775A6">
        <w:tblPrEx>
          <w:tblCellMar>
            <w:top w:w="14" w:type="dxa"/>
            <w:left w:w="0" w:type="dxa"/>
            <w:right w:w="93" w:type="dxa"/>
          </w:tblCellMar>
        </w:tblPrEx>
        <w:trPr>
          <w:trHeight w:val="280"/>
        </w:trPr>
        <w:tc>
          <w:tcPr>
            <w:tcW w:w="5770" w:type="dxa"/>
            <w:gridSpan w:val="2"/>
            <w:tcBorders>
              <w:top w:val="single" w:sz="4" w:space="0" w:color="000000"/>
              <w:left w:val="single" w:sz="4" w:space="0" w:color="000000"/>
              <w:bottom w:val="single" w:sz="4" w:space="0" w:color="000000"/>
              <w:right w:val="single" w:sz="4" w:space="0" w:color="000000"/>
            </w:tcBorders>
          </w:tcPr>
          <w:p w14:paraId="7317586C"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Program provides access to medical insurance for intern </w:t>
            </w:r>
          </w:p>
        </w:tc>
        <w:tc>
          <w:tcPr>
            <w:tcW w:w="3582" w:type="dxa"/>
            <w:gridSpan w:val="4"/>
            <w:tcBorders>
              <w:top w:val="single" w:sz="4" w:space="0" w:color="000000"/>
              <w:left w:val="single" w:sz="4" w:space="0" w:color="000000"/>
              <w:bottom w:val="single" w:sz="4" w:space="0" w:color="000000"/>
              <w:right w:val="single" w:sz="4" w:space="0" w:color="000000"/>
            </w:tcBorders>
          </w:tcPr>
          <w:p w14:paraId="61A8227D" w14:textId="77777777" w:rsidR="00247F3A" w:rsidRPr="008B6FB9" w:rsidRDefault="00247F3A" w:rsidP="001775A6">
            <w:pPr>
              <w:spacing w:after="0" w:line="259" w:lineRule="auto"/>
              <w:ind w:left="90" w:firstLine="0"/>
              <w:jc w:val="center"/>
              <w:rPr>
                <w:rFonts w:eastAsia="Calibri"/>
                <w:sz w:val="24"/>
                <w:szCs w:val="24"/>
              </w:rPr>
            </w:pPr>
            <w:r w:rsidRPr="008B6FB9">
              <w:rPr>
                <w:rFonts w:eastAsia="Calibri"/>
                <w:sz w:val="24"/>
                <w:szCs w:val="24"/>
              </w:rPr>
              <w:t xml:space="preserve">NO </w:t>
            </w:r>
          </w:p>
        </w:tc>
      </w:tr>
      <w:tr w:rsidR="00247F3A" w:rsidRPr="008B6FB9" w14:paraId="764F5AFB" w14:textId="77777777" w:rsidTr="001775A6">
        <w:tblPrEx>
          <w:tblCellMar>
            <w:top w:w="14" w:type="dxa"/>
            <w:left w:w="0" w:type="dxa"/>
            <w:right w:w="93" w:type="dxa"/>
          </w:tblCellMar>
        </w:tblPrEx>
        <w:trPr>
          <w:trHeight w:val="276"/>
        </w:trPr>
        <w:tc>
          <w:tcPr>
            <w:tcW w:w="5770" w:type="dxa"/>
            <w:gridSpan w:val="2"/>
            <w:tcBorders>
              <w:top w:val="single" w:sz="4" w:space="0" w:color="000000"/>
              <w:left w:val="single" w:sz="4" w:space="0" w:color="000000"/>
              <w:bottom w:val="single" w:sz="4" w:space="0" w:color="000000"/>
              <w:right w:val="single" w:sz="4" w:space="0" w:color="000000"/>
            </w:tcBorders>
          </w:tcPr>
          <w:p w14:paraId="5664C6E6"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If access to medical insurance is provided </w:t>
            </w:r>
          </w:p>
        </w:tc>
        <w:tc>
          <w:tcPr>
            <w:tcW w:w="3582" w:type="dxa"/>
            <w:gridSpan w:val="4"/>
            <w:tcBorders>
              <w:top w:val="single" w:sz="4" w:space="0" w:color="000000"/>
              <w:left w:val="single" w:sz="4" w:space="0" w:color="000000"/>
              <w:bottom w:val="single" w:sz="4" w:space="0" w:color="000000"/>
              <w:right w:val="single" w:sz="4" w:space="0" w:color="000000"/>
            </w:tcBorders>
            <w:shd w:val="clear" w:color="auto" w:fill="A6A6A6"/>
          </w:tcPr>
          <w:p w14:paraId="732F3D4B" w14:textId="77777777" w:rsidR="00247F3A" w:rsidRPr="008B6FB9" w:rsidRDefault="00247F3A" w:rsidP="001775A6">
            <w:pPr>
              <w:spacing w:after="0" w:line="259" w:lineRule="auto"/>
              <w:ind w:left="140" w:firstLine="0"/>
              <w:jc w:val="center"/>
              <w:rPr>
                <w:rFonts w:eastAsia="Calibri"/>
                <w:sz w:val="24"/>
                <w:szCs w:val="24"/>
              </w:rPr>
            </w:pPr>
            <w:r w:rsidRPr="008B6FB9">
              <w:rPr>
                <w:rFonts w:eastAsia="Calibri"/>
                <w:sz w:val="24"/>
                <w:szCs w:val="24"/>
              </w:rPr>
              <w:t xml:space="preserve"> </w:t>
            </w:r>
          </w:p>
        </w:tc>
      </w:tr>
      <w:tr w:rsidR="00247F3A" w:rsidRPr="008B6FB9" w14:paraId="6680D879" w14:textId="77777777" w:rsidTr="001775A6">
        <w:tblPrEx>
          <w:tblCellMar>
            <w:top w:w="14" w:type="dxa"/>
            <w:left w:w="0" w:type="dxa"/>
            <w:right w:w="93" w:type="dxa"/>
          </w:tblCellMar>
        </w:tblPrEx>
        <w:trPr>
          <w:trHeight w:val="280"/>
        </w:trPr>
        <w:tc>
          <w:tcPr>
            <w:tcW w:w="5770" w:type="dxa"/>
            <w:gridSpan w:val="2"/>
            <w:tcBorders>
              <w:top w:val="single" w:sz="4" w:space="0" w:color="000000"/>
              <w:left w:val="single" w:sz="4" w:space="0" w:color="000000"/>
              <w:bottom w:val="single" w:sz="4" w:space="0" w:color="000000"/>
              <w:right w:val="single" w:sz="4" w:space="0" w:color="000000"/>
            </w:tcBorders>
          </w:tcPr>
          <w:p w14:paraId="5D624F62"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Trainee contribution to cost required </w:t>
            </w:r>
          </w:p>
        </w:tc>
        <w:tc>
          <w:tcPr>
            <w:tcW w:w="3582" w:type="dxa"/>
            <w:gridSpan w:val="4"/>
            <w:tcBorders>
              <w:top w:val="single" w:sz="4" w:space="0" w:color="000000"/>
              <w:left w:val="single" w:sz="4" w:space="0" w:color="000000"/>
              <w:bottom w:val="single" w:sz="4" w:space="0" w:color="000000"/>
              <w:right w:val="single" w:sz="4" w:space="0" w:color="000000"/>
            </w:tcBorders>
          </w:tcPr>
          <w:p w14:paraId="1F8C5AB7" w14:textId="77777777" w:rsidR="00247F3A" w:rsidRPr="008B6FB9" w:rsidRDefault="00247F3A" w:rsidP="001775A6">
            <w:pPr>
              <w:spacing w:after="0" w:line="259" w:lineRule="auto"/>
              <w:ind w:left="90" w:firstLine="0"/>
              <w:jc w:val="center"/>
              <w:rPr>
                <w:rFonts w:eastAsia="Calibri"/>
                <w:sz w:val="24"/>
                <w:szCs w:val="24"/>
              </w:rPr>
            </w:pPr>
            <w:r w:rsidRPr="008B6FB9">
              <w:rPr>
                <w:rFonts w:eastAsia="Calibri"/>
                <w:sz w:val="24"/>
                <w:szCs w:val="24"/>
              </w:rPr>
              <w:t xml:space="preserve">N/A </w:t>
            </w:r>
          </w:p>
        </w:tc>
      </w:tr>
      <w:tr w:rsidR="00247F3A" w:rsidRPr="008B6FB9" w14:paraId="2296FF07" w14:textId="77777777" w:rsidTr="001775A6">
        <w:tblPrEx>
          <w:tblCellMar>
            <w:top w:w="14" w:type="dxa"/>
            <w:left w:w="0" w:type="dxa"/>
            <w:right w:w="93" w:type="dxa"/>
          </w:tblCellMar>
        </w:tblPrEx>
        <w:trPr>
          <w:trHeight w:val="278"/>
        </w:trPr>
        <w:tc>
          <w:tcPr>
            <w:tcW w:w="5770" w:type="dxa"/>
            <w:gridSpan w:val="2"/>
            <w:tcBorders>
              <w:top w:val="single" w:sz="4" w:space="0" w:color="000000"/>
              <w:left w:val="single" w:sz="4" w:space="0" w:color="000000"/>
              <w:bottom w:val="single" w:sz="4" w:space="0" w:color="000000"/>
              <w:right w:val="single" w:sz="4" w:space="0" w:color="000000"/>
            </w:tcBorders>
          </w:tcPr>
          <w:p w14:paraId="77FD8A6C"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Coverage for family members available </w:t>
            </w:r>
          </w:p>
        </w:tc>
        <w:tc>
          <w:tcPr>
            <w:tcW w:w="3582" w:type="dxa"/>
            <w:gridSpan w:val="4"/>
            <w:tcBorders>
              <w:top w:val="single" w:sz="4" w:space="0" w:color="000000"/>
              <w:left w:val="single" w:sz="4" w:space="0" w:color="000000"/>
              <w:bottom w:val="single" w:sz="4" w:space="0" w:color="000000"/>
              <w:right w:val="single" w:sz="4" w:space="0" w:color="000000"/>
            </w:tcBorders>
          </w:tcPr>
          <w:p w14:paraId="54B443B9" w14:textId="77777777" w:rsidR="00247F3A" w:rsidRPr="008B6FB9" w:rsidRDefault="00247F3A" w:rsidP="001775A6">
            <w:pPr>
              <w:spacing w:after="0" w:line="259" w:lineRule="auto"/>
              <w:ind w:left="90" w:firstLine="0"/>
              <w:jc w:val="center"/>
              <w:rPr>
                <w:rFonts w:eastAsia="Calibri"/>
                <w:sz w:val="24"/>
                <w:szCs w:val="24"/>
              </w:rPr>
            </w:pPr>
            <w:r w:rsidRPr="008B6FB9">
              <w:rPr>
                <w:rFonts w:eastAsia="Calibri"/>
                <w:sz w:val="24"/>
                <w:szCs w:val="24"/>
              </w:rPr>
              <w:t xml:space="preserve">N/A </w:t>
            </w:r>
          </w:p>
        </w:tc>
      </w:tr>
      <w:tr w:rsidR="00247F3A" w:rsidRPr="008B6FB9" w14:paraId="7D54E69B" w14:textId="77777777" w:rsidTr="001775A6">
        <w:tblPrEx>
          <w:tblCellMar>
            <w:top w:w="14" w:type="dxa"/>
            <w:left w:w="0" w:type="dxa"/>
            <w:right w:w="93" w:type="dxa"/>
          </w:tblCellMar>
        </w:tblPrEx>
        <w:trPr>
          <w:trHeight w:val="281"/>
        </w:trPr>
        <w:tc>
          <w:tcPr>
            <w:tcW w:w="5770" w:type="dxa"/>
            <w:gridSpan w:val="2"/>
            <w:tcBorders>
              <w:top w:val="single" w:sz="4" w:space="0" w:color="000000"/>
              <w:left w:val="single" w:sz="4" w:space="0" w:color="000000"/>
              <w:bottom w:val="single" w:sz="4" w:space="0" w:color="000000"/>
              <w:right w:val="single" w:sz="4" w:space="0" w:color="000000"/>
            </w:tcBorders>
          </w:tcPr>
          <w:p w14:paraId="15C27BD3"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Coverage of legally married partner available </w:t>
            </w:r>
          </w:p>
        </w:tc>
        <w:tc>
          <w:tcPr>
            <w:tcW w:w="3582" w:type="dxa"/>
            <w:gridSpan w:val="4"/>
            <w:tcBorders>
              <w:top w:val="single" w:sz="4" w:space="0" w:color="000000"/>
              <w:left w:val="single" w:sz="4" w:space="0" w:color="000000"/>
              <w:bottom w:val="single" w:sz="4" w:space="0" w:color="000000"/>
              <w:right w:val="single" w:sz="4" w:space="0" w:color="000000"/>
            </w:tcBorders>
          </w:tcPr>
          <w:p w14:paraId="6114FDAE" w14:textId="77777777" w:rsidR="00247F3A" w:rsidRPr="008B6FB9" w:rsidRDefault="00247F3A" w:rsidP="001775A6">
            <w:pPr>
              <w:spacing w:after="0" w:line="259" w:lineRule="auto"/>
              <w:ind w:left="90" w:firstLine="0"/>
              <w:jc w:val="center"/>
              <w:rPr>
                <w:rFonts w:eastAsia="Calibri"/>
                <w:sz w:val="24"/>
                <w:szCs w:val="24"/>
              </w:rPr>
            </w:pPr>
            <w:r w:rsidRPr="008B6FB9">
              <w:rPr>
                <w:rFonts w:eastAsia="Calibri"/>
                <w:sz w:val="24"/>
                <w:szCs w:val="24"/>
              </w:rPr>
              <w:t xml:space="preserve">N/A </w:t>
            </w:r>
          </w:p>
        </w:tc>
      </w:tr>
      <w:tr w:rsidR="00247F3A" w:rsidRPr="008B6FB9" w14:paraId="71AAAE89" w14:textId="77777777" w:rsidTr="001775A6">
        <w:tblPrEx>
          <w:tblCellMar>
            <w:top w:w="14" w:type="dxa"/>
            <w:left w:w="0" w:type="dxa"/>
            <w:right w:w="93" w:type="dxa"/>
          </w:tblCellMar>
        </w:tblPrEx>
        <w:trPr>
          <w:trHeight w:val="279"/>
        </w:trPr>
        <w:tc>
          <w:tcPr>
            <w:tcW w:w="5770" w:type="dxa"/>
            <w:gridSpan w:val="2"/>
            <w:tcBorders>
              <w:top w:val="single" w:sz="4" w:space="0" w:color="000000"/>
              <w:left w:val="single" w:sz="4" w:space="0" w:color="000000"/>
              <w:bottom w:val="single" w:sz="4" w:space="0" w:color="000000"/>
              <w:right w:val="single" w:sz="4" w:space="0" w:color="000000"/>
            </w:tcBorders>
          </w:tcPr>
          <w:p w14:paraId="3D1FC5D0"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Coverage domestic partner available </w:t>
            </w:r>
          </w:p>
        </w:tc>
        <w:tc>
          <w:tcPr>
            <w:tcW w:w="3582" w:type="dxa"/>
            <w:gridSpan w:val="4"/>
            <w:tcBorders>
              <w:top w:val="single" w:sz="4" w:space="0" w:color="000000"/>
              <w:left w:val="single" w:sz="4" w:space="0" w:color="000000"/>
              <w:bottom w:val="single" w:sz="4" w:space="0" w:color="000000"/>
              <w:right w:val="single" w:sz="4" w:space="0" w:color="000000"/>
            </w:tcBorders>
          </w:tcPr>
          <w:p w14:paraId="06F49FFF" w14:textId="77777777" w:rsidR="00247F3A" w:rsidRPr="008B6FB9" w:rsidRDefault="00247F3A" w:rsidP="001775A6">
            <w:pPr>
              <w:spacing w:after="0" w:line="259" w:lineRule="auto"/>
              <w:ind w:left="90" w:firstLine="0"/>
              <w:jc w:val="center"/>
              <w:rPr>
                <w:rFonts w:eastAsia="Calibri"/>
                <w:sz w:val="24"/>
                <w:szCs w:val="24"/>
              </w:rPr>
            </w:pPr>
            <w:r w:rsidRPr="008B6FB9">
              <w:rPr>
                <w:rFonts w:eastAsia="Calibri"/>
                <w:sz w:val="24"/>
                <w:szCs w:val="24"/>
              </w:rPr>
              <w:t xml:space="preserve">N/A </w:t>
            </w:r>
          </w:p>
        </w:tc>
      </w:tr>
      <w:tr w:rsidR="00247F3A" w:rsidRPr="008B6FB9" w14:paraId="2F5518E4" w14:textId="77777777" w:rsidTr="001775A6">
        <w:tblPrEx>
          <w:tblCellMar>
            <w:top w:w="14" w:type="dxa"/>
            <w:left w:w="0" w:type="dxa"/>
            <w:right w:w="93" w:type="dxa"/>
          </w:tblCellMar>
        </w:tblPrEx>
        <w:trPr>
          <w:trHeight w:val="278"/>
        </w:trPr>
        <w:tc>
          <w:tcPr>
            <w:tcW w:w="5770" w:type="dxa"/>
            <w:gridSpan w:val="2"/>
            <w:tcBorders>
              <w:top w:val="single" w:sz="4" w:space="0" w:color="000000"/>
              <w:left w:val="single" w:sz="4" w:space="0" w:color="000000"/>
              <w:bottom w:val="single" w:sz="4" w:space="0" w:color="000000"/>
              <w:right w:val="single" w:sz="4" w:space="0" w:color="000000"/>
            </w:tcBorders>
          </w:tcPr>
          <w:p w14:paraId="3BF6A0C0"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Hours of annual Paid Personal Time Off (PTO and or Vacation) </w:t>
            </w:r>
          </w:p>
        </w:tc>
        <w:tc>
          <w:tcPr>
            <w:tcW w:w="3582" w:type="dxa"/>
            <w:gridSpan w:val="4"/>
            <w:tcBorders>
              <w:top w:val="single" w:sz="4" w:space="0" w:color="000000"/>
              <w:left w:val="single" w:sz="4" w:space="0" w:color="000000"/>
              <w:bottom w:val="single" w:sz="4" w:space="0" w:color="000000"/>
              <w:right w:val="single" w:sz="4" w:space="0" w:color="000000"/>
            </w:tcBorders>
          </w:tcPr>
          <w:p w14:paraId="7F81BDA3" w14:textId="77777777" w:rsidR="00247F3A" w:rsidRPr="008B6FB9" w:rsidRDefault="00247F3A" w:rsidP="001775A6">
            <w:pPr>
              <w:spacing w:after="0" w:line="259" w:lineRule="auto"/>
              <w:ind w:left="94" w:firstLine="0"/>
              <w:jc w:val="center"/>
              <w:rPr>
                <w:rFonts w:eastAsia="Calibri"/>
                <w:sz w:val="24"/>
                <w:szCs w:val="24"/>
              </w:rPr>
            </w:pPr>
            <w:r w:rsidRPr="008B6FB9">
              <w:rPr>
                <w:rFonts w:eastAsia="Calibri"/>
                <w:sz w:val="24"/>
                <w:szCs w:val="24"/>
              </w:rPr>
              <w:t xml:space="preserve">150 </w:t>
            </w:r>
          </w:p>
        </w:tc>
      </w:tr>
      <w:tr w:rsidR="00247F3A" w:rsidRPr="008B6FB9" w14:paraId="27619A88" w14:textId="77777777" w:rsidTr="001775A6">
        <w:tblPrEx>
          <w:tblCellMar>
            <w:top w:w="14" w:type="dxa"/>
            <w:left w:w="0" w:type="dxa"/>
            <w:right w:w="93" w:type="dxa"/>
          </w:tblCellMar>
        </w:tblPrEx>
        <w:trPr>
          <w:trHeight w:val="278"/>
        </w:trPr>
        <w:tc>
          <w:tcPr>
            <w:tcW w:w="5770" w:type="dxa"/>
            <w:gridSpan w:val="2"/>
            <w:tcBorders>
              <w:top w:val="single" w:sz="4" w:space="0" w:color="000000"/>
              <w:left w:val="single" w:sz="4" w:space="0" w:color="000000"/>
              <w:bottom w:val="single" w:sz="4" w:space="0" w:color="000000"/>
              <w:right w:val="single" w:sz="4" w:space="0" w:color="000000"/>
            </w:tcBorders>
          </w:tcPr>
          <w:p w14:paraId="6EA8B446"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Hours of annual Paid Sick Leave </w:t>
            </w:r>
          </w:p>
        </w:tc>
        <w:tc>
          <w:tcPr>
            <w:tcW w:w="3582" w:type="dxa"/>
            <w:gridSpan w:val="4"/>
            <w:tcBorders>
              <w:top w:val="single" w:sz="4" w:space="0" w:color="000000"/>
              <w:left w:val="single" w:sz="4" w:space="0" w:color="000000"/>
              <w:bottom w:val="single" w:sz="4" w:space="0" w:color="000000"/>
              <w:right w:val="single" w:sz="4" w:space="0" w:color="000000"/>
            </w:tcBorders>
          </w:tcPr>
          <w:p w14:paraId="5918CC47" w14:textId="77777777" w:rsidR="00247F3A" w:rsidRPr="008B6FB9" w:rsidRDefault="00247F3A" w:rsidP="001775A6">
            <w:pPr>
              <w:spacing w:after="0" w:line="259" w:lineRule="auto"/>
              <w:ind w:left="90" w:firstLine="0"/>
              <w:jc w:val="center"/>
              <w:rPr>
                <w:rFonts w:eastAsia="Calibri"/>
                <w:sz w:val="24"/>
                <w:szCs w:val="24"/>
              </w:rPr>
            </w:pPr>
            <w:r w:rsidRPr="008B6FB9">
              <w:rPr>
                <w:rFonts w:eastAsia="Calibri"/>
                <w:sz w:val="24"/>
                <w:szCs w:val="24"/>
              </w:rPr>
              <w:t xml:space="preserve">N/A </w:t>
            </w:r>
          </w:p>
        </w:tc>
      </w:tr>
      <w:tr w:rsidR="00247F3A" w:rsidRPr="008B6FB9" w14:paraId="3B358E33" w14:textId="77777777" w:rsidTr="001775A6">
        <w:tblPrEx>
          <w:tblCellMar>
            <w:top w:w="14" w:type="dxa"/>
            <w:left w:w="0" w:type="dxa"/>
            <w:right w:w="93" w:type="dxa"/>
          </w:tblCellMar>
        </w:tblPrEx>
        <w:trPr>
          <w:trHeight w:val="1082"/>
        </w:trPr>
        <w:tc>
          <w:tcPr>
            <w:tcW w:w="5770" w:type="dxa"/>
            <w:gridSpan w:val="2"/>
            <w:tcBorders>
              <w:top w:val="single" w:sz="4" w:space="0" w:color="000000"/>
              <w:left w:val="single" w:sz="4" w:space="0" w:color="000000"/>
              <w:bottom w:val="single" w:sz="4" w:space="0" w:color="000000"/>
              <w:right w:val="single" w:sz="4" w:space="0" w:color="000000"/>
            </w:tcBorders>
          </w:tcPr>
          <w:p w14:paraId="66722BF8"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In the event of medical conditions and/or family needs that require extended leave, does the program allow reasonable unpaid leave to interns/residents in excess of personal time off and sick leave? </w:t>
            </w:r>
          </w:p>
        </w:tc>
        <w:tc>
          <w:tcPr>
            <w:tcW w:w="3582" w:type="dxa"/>
            <w:gridSpan w:val="4"/>
            <w:tcBorders>
              <w:top w:val="single" w:sz="4" w:space="0" w:color="000000"/>
              <w:left w:val="single" w:sz="4" w:space="0" w:color="000000"/>
              <w:bottom w:val="single" w:sz="4" w:space="0" w:color="000000"/>
              <w:right w:val="single" w:sz="4" w:space="0" w:color="000000"/>
            </w:tcBorders>
          </w:tcPr>
          <w:p w14:paraId="450DBDC2" w14:textId="77777777" w:rsidR="00247F3A" w:rsidRPr="008B6FB9" w:rsidRDefault="00247F3A" w:rsidP="001775A6">
            <w:pPr>
              <w:spacing w:after="0" w:line="259" w:lineRule="auto"/>
              <w:ind w:left="92" w:firstLine="0"/>
              <w:jc w:val="center"/>
              <w:rPr>
                <w:rFonts w:eastAsia="Calibri"/>
                <w:sz w:val="24"/>
                <w:szCs w:val="24"/>
              </w:rPr>
            </w:pPr>
            <w:r w:rsidRPr="008B6FB9">
              <w:rPr>
                <w:rFonts w:eastAsia="Calibri"/>
                <w:sz w:val="24"/>
                <w:szCs w:val="24"/>
              </w:rPr>
              <w:t xml:space="preserve">Yes </w:t>
            </w:r>
          </w:p>
        </w:tc>
      </w:tr>
      <w:tr w:rsidR="00247F3A" w:rsidRPr="008B6FB9" w14:paraId="7F51AAEA" w14:textId="77777777" w:rsidTr="001775A6">
        <w:tblPrEx>
          <w:tblCellMar>
            <w:top w:w="14" w:type="dxa"/>
            <w:left w:w="0" w:type="dxa"/>
            <w:right w:w="93" w:type="dxa"/>
          </w:tblCellMar>
        </w:tblPrEx>
        <w:trPr>
          <w:trHeight w:val="322"/>
        </w:trPr>
        <w:tc>
          <w:tcPr>
            <w:tcW w:w="5770" w:type="dxa"/>
            <w:gridSpan w:val="2"/>
            <w:tcBorders>
              <w:top w:val="single" w:sz="4" w:space="0" w:color="000000"/>
              <w:left w:val="single" w:sz="4" w:space="0" w:color="000000"/>
              <w:bottom w:val="single" w:sz="4" w:space="0" w:color="000000"/>
              <w:right w:val="single" w:sz="4" w:space="0" w:color="000000"/>
            </w:tcBorders>
          </w:tcPr>
          <w:p w14:paraId="109D0263"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Other benefits (please describe): </w:t>
            </w:r>
          </w:p>
        </w:tc>
        <w:tc>
          <w:tcPr>
            <w:tcW w:w="3582" w:type="dxa"/>
            <w:gridSpan w:val="4"/>
            <w:tcBorders>
              <w:top w:val="single" w:sz="4" w:space="0" w:color="000000"/>
              <w:left w:val="single" w:sz="4" w:space="0" w:color="000000"/>
              <w:bottom w:val="single" w:sz="4" w:space="0" w:color="000000"/>
              <w:right w:val="single" w:sz="4" w:space="0" w:color="000000"/>
            </w:tcBorders>
          </w:tcPr>
          <w:p w14:paraId="72714ADB" w14:textId="77777777" w:rsidR="00247F3A" w:rsidRPr="008B6FB9" w:rsidRDefault="00247F3A" w:rsidP="001775A6">
            <w:pPr>
              <w:spacing w:after="0" w:line="259" w:lineRule="auto"/>
              <w:ind w:left="107" w:firstLine="0"/>
              <w:rPr>
                <w:rFonts w:eastAsia="Calibri"/>
                <w:sz w:val="24"/>
                <w:szCs w:val="24"/>
              </w:rPr>
            </w:pPr>
            <w:r w:rsidRPr="008B6FB9">
              <w:rPr>
                <w:rFonts w:eastAsia="Calibri"/>
                <w:sz w:val="24"/>
                <w:szCs w:val="24"/>
              </w:rPr>
              <w:t xml:space="preserve"> </w:t>
            </w:r>
          </w:p>
        </w:tc>
      </w:tr>
      <w:tr w:rsidR="00247F3A" w:rsidRPr="008B6FB9" w14:paraId="37BCB8D4" w14:textId="77777777" w:rsidTr="001775A6">
        <w:tblPrEx>
          <w:tblCellMar>
            <w:top w:w="14" w:type="dxa"/>
            <w:left w:w="0" w:type="dxa"/>
            <w:right w:w="93" w:type="dxa"/>
          </w:tblCellMar>
        </w:tblPrEx>
        <w:trPr>
          <w:trHeight w:val="547"/>
        </w:trPr>
        <w:tc>
          <w:tcPr>
            <w:tcW w:w="9352" w:type="dxa"/>
            <w:gridSpan w:val="6"/>
            <w:tcBorders>
              <w:top w:val="single" w:sz="4" w:space="0" w:color="000000"/>
              <w:left w:val="single" w:sz="4" w:space="0" w:color="000000"/>
              <w:bottom w:val="single" w:sz="4" w:space="0" w:color="000000"/>
              <w:right w:val="single" w:sz="4" w:space="0" w:color="000000"/>
            </w:tcBorders>
          </w:tcPr>
          <w:p w14:paraId="7B16E0D8" w14:textId="77777777" w:rsidR="00247F3A" w:rsidRPr="008B6FB9" w:rsidRDefault="00247F3A" w:rsidP="001775A6">
            <w:pPr>
              <w:spacing w:after="0" w:line="259" w:lineRule="auto"/>
              <w:ind w:left="108" w:firstLine="0"/>
              <w:rPr>
                <w:rFonts w:eastAsia="Calibri"/>
                <w:sz w:val="24"/>
                <w:szCs w:val="24"/>
              </w:rPr>
            </w:pPr>
            <w:r w:rsidRPr="008B6FB9">
              <w:rPr>
                <w:rFonts w:eastAsia="Calibri"/>
                <w:sz w:val="24"/>
                <w:szCs w:val="24"/>
              </w:rPr>
              <w:t xml:space="preserve">In addition to the PTO noted above, interns also receive 12 Commonwealth of Massachusetts/National holidays for 2027-2028.  </w:t>
            </w:r>
          </w:p>
        </w:tc>
      </w:tr>
      <w:tr w:rsidR="00247F3A" w:rsidRPr="008B6FB9" w14:paraId="5BEDDE9D"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5E0B6851" w14:textId="77777777" w:rsidR="00247F3A" w:rsidRPr="008B6FB9" w:rsidRDefault="00247F3A" w:rsidP="001775A6">
            <w:pPr>
              <w:spacing w:after="0" w:line="259" w:lineRule="auto"/>
              <w:ind w:left="108" w:firstLine="0"/>
              <w:jc w:val="center"/>
              <w:rPr>
                <w:b/>
                <w:bCs/>
                <w:sz w:val="24"/>
                <w:szCs w:val="24"/>
              </w:rPr>
            </w:pPr>
            <w:r w:rsidRPr="008B6FB9">
              <w:rPr>
                <w:b/>
                <w:bCs/>
                <w:sz w:val="24"/>
                <w:szCs w:val="24"/>
              </w:rPr>
              <w:t>Legal Holiday</w:t>
            </w:r>
          </w:p>
        </w:tc>
        <w:tc>
          <w:tcPr>
            <w:tcW w:w="3073" w:type="dxa"/>
            <w:gridSpan w:val="2"/>
          </w:tcPr>
          <w:p w14:paraId="76ADDA51" w14:textId="77777777" w:rsidR="00247F3A" w:rsidRPr="008B6FB9" w:rsidRDefault="00247F3A" w:rsidP="001775A6">
            <w:pPr>
              <w:spacing w:after="0" w:line="259" w:lineRule="auto"/>
              <w:ind w:left="0" w:firstLine="0"/>
              <w:jc w:val="center"/>
              <w:rPr>
                <w:b/>
                <w:bCs/>
                <w:sz w:val="24"/>
                <w:szCs w:val="24"/>
              </w:rPr>
            </w:pPr>
            <w:r w:rsidRPr="008B6FB9">
              <w:rPr>
                <w:b/>
                <w:bCs/>
                <w:sz w:val="24"/>
                <w:szCs w:val="24"/>
              </w:rPr>
              <w:t>Date</w:t>
            </w:r>
          </w:p>
        </w:tc>
        <w:tc>
          <w:tcPr>
            <w:tcW w:w="3025" w:type="dxa"/>
            <w:gridSpan w:val="2"/>
          </w:tcPr>
          <w:p w14:paraId="069D4F0A" w14:textId="77777777" w:rsidR="00247F3A" w:rsidRPr="008B6FB9" w:rsidRDefault="00247F3A" w:rsidP="001775A6">
            <w:pPr>
              <w:spacing w:after="0" w:line="259" w:lineRule="auto"/>
              <w:ind w:left="0" w:firstLine="0"/>
              <w:jc w:val="center"/>
              <w:rPr>
                <w:b/>
                <w:bCs/>
                <w:sz w:val="24"/>
                <w:szCs w:val="24"/>
              </w:rPr>
            </w:pPr>
            <w:r w:rsidRPr="008B6FB9">
              <w:rPr>
                <w:b/>
                <w:bCs/>
                <w:sz w:val="24"/>
                <w:szCs w:val="24"/>
              </w:rPr>
              <w:t>Day</w:t>
            </w:r>
          </w:p>
        </w:tc>
      </w:tr>
      <w:tr w:rsidR="00247F3A" w:rsidRPr="008B6FB9" w14:paraId="3FCE4EA8"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4F821EC7" w14:textId="77777777" w:rsidR="00247F3A" w:rsidRPr="008B6FB9" w:rsidRDefault="00247F3A" w:rsidP="001775A6">
            <w:pPr>
              <w:spacing w:after="0" w:line="240" w:lineRule="auto"/>
              <w:ind w:left="108" w:firstLine="0"/>
              <w:jc w:val="center"/>
              <w:rPr>
                <w:rFonts w:eastAsia="Calibri"/>
                <w:sz w:val="24"/>
                <w:szCs w:val="24"/>
              </w:rPr>
            </w:pPr>
            <w:r w:rsidRPr="008B6FB9">
              <w:rPr>
                <w:sz w:val="24"/>
                <w:szCs w:val="24"/>
              </w:rPr>
              <w:t>Independence Day</w:t>
            </w:r>
          </w:p>
        </w:tc>
        <w:tc>
          <w:tcPr>
            <w:tcW w:w="3073" w:type="dxa"/>
            <w:gridSpan w:val="2"/>
          </w:tcPr>
          <w:p w14:paraId="4DE387CB" w14:textId="77777777" w:rsidR="00247F3A" w:rsidRPr="008B6FB9" w:rsidRDefault="00247F3A" w:rsidP="001775A6">
            <w:pPr>
              <w:spacing w:after="0" w:line="240" w:lineRule="auto"/>
              <w:ind w:left="0" w:firstLine="0"/>
              <w:jc w:val="center"/>
              <w:rPr>
                <w:rFonts w:eastAsia="Calibri"/>
                <w:sz w:val="24"/>
                <w:szCs w:val="24"/>
              </w:rPr>
            </w:pPr>
            <w:r w:rsidRPr="008B6FB9">
              <w:rPr>
                <w:sz w:val="24"/>
                <w:szCs w:val="24"/>
              </w:rPr>
              <w:t>July 4, 2027</w:t>
            </w:r>
          </w:p>
        </w:tc>
        <w:tc>
          <w:tcPr>
            <w:tcW w:w="3025" w:type="dxa"/>
            <w:gridSpan w:val="2"/>
          </w:tcPr>
          <w:p w14:paraId="2CDD45DF" w14:textId="77777777" w:rsidR="00247F3A" w:rsidRPr="008B6FB9" w:rsidRDefault="00247F3A" w:rsidP="001775A6">
            <w:pPr>
              <w:spacing w:after="0" w:line="240" w:lineRule="auto"/>
              <w:ind w:left="0" w:firstLine="0"/>
              <w:jc w:val="center"/>
              <w:rPr>
                <w:sz w:val="24"/>
                <w:szCs w:val="24"/>
              </w:rPr>
            </w:pPr>
            <w:r w:rsidRPr="008B6FB9">
              <w:rPr>
                <w:sz w:val="24"/>
                <w:szCs w:val="24"/>
              </w:rPr>
              <w:t>Sunday</w:t>
            </w:r>
          </w:p>
        </w:tc>
      </w:tr>
      <w:tr w:rsidR="00247F3A" w:rsidRPr="008B6FB9" w14:paraId="58425840"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68AC6A48" w14:textId="77777777" w:rsidR="00247F3A" w:rsidRPr="008B6FB9" w:rsidRDefault="00247F3A" w:rsidP="001775A6">
            <w:pPr>
              <w:spacing w:after="0" w:line="240" w:lineRule="auto"/>
              <w:ind w:left="108" w:firstLine="0"/>
              <w:jc w:val="center"/>
              <w:rPr>
                <w:sz w:val="24"/>
                <w:szCs w:val="24"/>
              </w:rPr>
            </w:pPr>
            <w:r w:rsidRPr="008B6FB9">
              <w:rPr>
                <w:sz w:val="24"/>
                <w:szCs w:val="24"/>
              </w:rPr>
              <w:t>Labor Day</w:t>
            </w:r>
          </w:p>
        </w:tc>
        <w:tc>
          <w:tcPr>
            <w:tcW w:w="3073" w:type="dxa"/>
            <w:gridSpan w:val="2"/>
          </w:tcPr>
          <w:p w14:paraId="39763189" w14:textId="77777777" w:rsidR="00247F3A" w:rsidRPr="008B6FB9" w:rsidRDefault="00247F3A" w:rsidP="001775A6">
            <w:pPr>
              <w:spacing w:after="0" w:line="240" w:lineRule="auto"/>
              <w:jc w:val="center"/>
              <w:rPr>
                <w:sz w:val="24"/>
                <w:szCs w:val="24"/>
              </w:rPr>
            </w:pPr>
            <w:r w:rsidRPr="008B6FB9">
              <w:rPr>
                <w:sz w:val="24"/>
                <w:szCs w:val="24"/>
              </w:rPr>
              <w:t>September 6, 2027</w:t>
            </w:r>
          </w:p>
        </w:tc>
        <w:tc>
          <w:tcPr>
            <w:tcW w:w="3025" w:type="dxa"/>
            <w:gridSpan w:val="2"/>
          </w:tcPr>
          <w:p w14:paraId="06572565" w14:textId="77777777" w:rsidR="00247F3A" w:rsidRPr="008B6FB9" w:rsidRDefault="00247F3A" w:rsidP="001775A6">
            <w:pPr>
              <w:spacing w:after="0" w:line="240" w:lineRule="auto"/>
              <w:ind w:left="108" w:firstLine="0"/>
              <w:jc w:val="center"/>
              <w:rPr>
                <w:sz w:val="24"/>
                <w:szCs w:val="24"/>
              </w:rPr>
            </w:pPr>
            <w:r w:rsidRPr="008B6FB9">
              <w:rPr>
                <w:sz w:val="24"/>
                <w:szCs w:val="24"/>
              </w:rPr>
              <w:t>Monday</w:t>
            </w:r>
          </w:p>
        </w:tc>
      </w:tr>
      <w:tr w:rsidR="00247F3A" w:rsidRPr="008B6FB9" w14:paraId="433285EF"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044070D0" w14:textId="77777777" w:rsidR="00247F3A" w:rsidRPr="008B6FB9" w:rsidRDefault="00247F3A" w:rsidP="001775A6">
            <w:pPr>
              <w:spacing w:after="0" w:line="240" w:lineRule="auto"/>
              <w:ind w:left="108" w:firstLine="0"/>
              <w:jc w:val="center"/>
              <w:rPr>
                <w:sz w:val="24"/>
                <w:szCs w:val="24"/>
              </w:rPr>
            </w:pPr>
            <w:r w:rsidRPr="008B6FB9">
              <w:rPr>
                <w:sz w:val="24"/>
                <w:szCs w:val="24"/>
              </w:rPr>
              <w:t>Indigenous Peoples' Day/ Columbus Day</w:t>
            </w:r>
          </w:p>
        </w:tc>
        <w:tc>
          <w:tcPr>
            <w:tcW w:w="3073" w:type="dxa"/>
            <w:gridSpan w:val="2"/>
          </w:tcPr>
          <w:p w14:paraId="37347BB5" w14:textId="77777777" w:rsidR="00247F3A" w:rsidRPr="008B6FB9" w:rsidRDefault="00247F3A" w:rsidP="001775A6">
            <w:pPr>
              <w:spacing w:after="0" w:line="240" w:lineRule="auto"/>
              <w:ind w:left="108" w:firstLine="0"/>
              <w:jc w:val="center"/>
              <w:rPr>
                <w:sz w:val="24"/>
                <w:szCs w:val="24"/>
              </w:rPr>
            </w:pPr>
            <w:r w:rsidRPr="008B6FB9">
              <w:rPr>
                <w:sz w:val="24"/>
                <w:szCs w:val="24"/>
              </w:rPr>
              <w:t>October 11, 2027</w:t>
            </w:r>
          </w:p>
        </w:tc>
        <w:tc>
          <w:tcPr>
            <w:tcW w:w="3025" w:type="dxa"/>
            <w:gridSpan w:val="2"/>
          </w:tcPr>
          <w:p w14:paraId="737AA5AB" w14:textId="77777777" w:rsidR="00247F3A" w:rsidRPr="008B6FB9" w:rsidRDefault="00247F3A" w:rsidP="001775A6">
            <w:pPr>
              <w:spacing w:line="240" w:lineRule="auto"/>
              <w:jc w:val="center"/>
              <w:rPr>
                <w:sz w:val="24"/>
                <w:szCs w:val="24"/>
              </w:rPr>
            </w:pPr>
            <w:r w:rsidRPr="008B6FB9">
              <w:rPr>
                <w:sz w:val="24"/>
                <w:szCs w:val="24"/>
              </w:rPr>
              <w:t>Monday</w:t>
            </w:r>
          </w:p>
        </w:tc>
      </w:tr>
      <w:tr w:rsidR="00247F3A" w:rsidRPr="008B6FB9" w14:paraId="04C1C8A7"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04490290" w14:textId="77777777" w:rsidR="00247F3A" w:rsidRPr="008B6FB9" w:rsidRDefault="00247F3A" w:rsidP="001775A6">
            <w:pPr>
              <w:spacing w:after="0" w:line="240" w:lineRule="auto"/>
              <w:ind w:left="108" w:firstLine="0"/>
              <w:jc w:val="center"/>
              <w:rPr>
                <w:sz w:val="24"/>
                <w:szCs w:val="24"/>
              </w:rPr>
            </w:pPr>
            <w:r w:rsidRPr="008B6FB9">
              <w:rPr>
                <w:sz w:val="24"/>
                <w:szCs w:val="24"/>
              </w:rPr>
              <w:t>Veterans Day</w:t>
            </w:r>
          </w:p>
        </w:tc>
        <w:tc>
          <w:tcPr>
            <w:tcW w:w="3073" w:type="dxa"/>
            <w:gridSpan w:val="2"/>
          </w:tcPr>
          <w:p w14:paraId="7FF3EE87" w14:textId="77777777" w:rsidR="00247F3A" w:rsidRPr="008B6FB9" w:rsidRDefault="00247F3A" w:rsidP="001775A6">
            <w:pPr>
              <w:spacing w:line="240" w:lineRule="auto"/>
              <w:jc w:val="center"/>
              <w:rPr>
                <w:sz w:val="24"/>
                <w:szCs w:val="24"/>
              </w:rPr>
            </w:pPr>
            <w:r w:rsidRPr="008B6FB9">
              <w:rPr>
                <w:sz w:val="24"/>
                <w:szCs w:val="24"/>
              </w:rPr>
              <w:t>November 11, 2027</w:t>
            </w:r>
          </w:p>
        </w:tc>
        <w:tc>
          <w:tcPr>
            <w:tcW w:w="3025" w:type="dxa"/>
            <w:gridSpan w:val="2"/>
          </w:tcPr>
          <w:p w14:paraId="4C12B54A" w14:textId="77777777" w:rsidR="00247F3A" w:rsidRPr="008B6FB9" w:rsidRDefault="00247F3A" w:rsidP="001775A6">
            <w:pPr>
              <w:spacing w:line="240" w:lineRule="auto"/>
              <w:jc w:val="center"/>
              <w:rPr>
                <w:sz w:val="24"/>
                <w:szCs w:val="24"/>
              </w:rPr>
            </w:pPr>
            <w:r w:rsidRPr="008B6FB9">
              <w:rPr>
                <w:sz w:val="24"/>
                <w:szCs w:val="24"/>
              </w:rPr>
              <w:t>Thursday</w:t>
            </w:r>
          </w:p>
        </w:tc>
      </w:tr>
      <w:tr w:rsidR="00247F3A" w:rsidRPr="008B6FB9" w14:paraId="48D944A5"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193B704F" w14:textId="77777777" w:rsidR="00247F3A" w:rsidRPr="008B6FB9" w:rsidRDefault="00247F3A" w:rsidP="001775A6">
            <w:pPr>
              <w:spacing w:after="0" w:line="240" w:lineRule="auto"/>
              <w:ind w:left="108" w:firstLine="0"/>
              <w:jc w:val="center"/>
              <w:rPr>
                <w:sz w:val="24"/>
                <w:szCs w:val="24"/>
              </w:rPr>
            </w:pPr>
            <w:r w:rsidRPr="008B6FB9">
              <w:rPr>
                <w:sz w:val="24"/>
                <w:szCs w:val="24"/>
              </w:rPr>
              <w:t>Thanksgiving Day</w:t>
            </w:r>
          </w:p>
        </w:tc>
        <w:tc>
          <w:tcPr>
            <w:tcW w:w="3073" w:type="dxa"/>
            <w:gridSpan w:val="2"/>
          </w:tcPr>
          <w:p w14:paraId="18503EAC" w14:textId="77777777" w:rsidR="00247F3A" w:rsidRPr="008B6FB9" w:rsidRDefault="00247F3A" w:rsidP="001775A6">
            <w:pPr>
              <w:spacing w:line="240" w:lineRule="auto"/>
              <w:jc w:val="center"/>
              <w:rPr>
                <w:sz w:val="24"/>
                <w:szCs w:val="24"/>
              </w:rPr>
            </w:pPr>
            <w:r w:rsidRPr="008B6FB9">
              <w:rPr>
                <w:sz w:val="24"/>
                <w:szCs w:val="24"/>
              </w:rPr>
              <w:t>November 25, 2027</w:t>
            </w:r>
          </w:p>
        </w:tc>
        <w:tc>
          <w:tcPr>
            <w:tcW w:w="3025" w:type="dxa"/>
            <w:gridSpan w:val="2"/>
          </w:tcPr>
          <w:p w14:paraId="59811A42" w14:textId="77777777" w:rsidR="00247F3A" w:rsidRPr="008B6FB9" w:rsidRDefault="00247F3A" w:rsidP="001775A6">
            <w:pPr>
              <w:spacing w:line="240" w:lineRule="auto"/>
              <w:jc w:val="center"/>
              <w:rPr>
                <w:sz w:val="24"/>
                <w:szCs w:val="24"/>
              </w:rPr>
            </w:pPr>
            <w:r w:rsidRPr="008B6FB9">
              <w:rPr>
                <w:sz w:val="24"/>
                <w:szCs w:val="24"/>
              </w:rPr>
              <w:t>Thursday</w:t>
            </w:r>
          </w:p>
        </w:tc>
      </w:tr>
      <w:tr w:rsidR="00247F3A" w:rsidRPr="008B6FB9" w14:paraId="292B4FE9"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522B52A5" w14:textId="77777777" w:rsidR="00247F3A" w:rsidRPr="008B6FB9" w:rsidRDefault="00247F3A" w:rsidP="001775A6">
            <w:pPr>
              <w:spacing w:after="0" w:line="240" w:lineRule="auto"/>
              <w:ind w:left="108" w:firstLine="0"/>
              <w:jc w:val="center"/>
              <w:rPr>
                <w:sz w:val="24"/>
                <w:szCs w:val="24"/>
              </w:rPr>
            </w:pPr>
            <w:r w:rsidRPr="008B6FB9">
              <w:rPr>
                <w:sz w:val="24"/>
                <w:szCs w:val="24"/>
              </w:rPr>
              <w:t>Christmas Day</w:t>
            </w:r>
          </w:p>
        </w:tc>
        <w:tc>
          <w:tcPr>
            <w:tcW w:w="3073" w:type="dxa"/>
            <w:gridSpan w:val="2"/>
          </w:tcPr>
          <w:p w14:paraId="630E6293" w14:textId="77777777" w:rsidR="00247F3A" w:rsidRPr="008B6FB9" w:rsidRDefault="00247F3A" w:rsidP="001775A6">
            <w:pPr>
              <w:spacing w:line="240" w:lineRule="auto"/>
              <w:jc w:val="center"/>
              <w:rPr>
                <w:sz w:val="24"/>
                <w:szCs w:val="24"/>
              </w:rPr>
            </w:pPr>
            <w:r w:rsidRPr="008B6FB9">
              <w:rPr>
                <w:sz w:val="24"/>
                <w:szCs w:val="24"/>
              </w:rPr>
              <w:t>December 25, 2027</w:t>
            </w:r>
          </w:p>
        </w:tc>
        <w:tc>
          <w:tcPr>
            <w:tcW w:w="3025" w:type="dxa"/>
            <w:gridSpan w:val="2"/>
          </w:tcPr>
          <w:p w14:paraId="39E88B0D" w14:textId="77777777" w:rsidR="00247F3A" w:rsidRPr="008B6FB9" w:rsidRDefault="00247F3A" w:rsidP="001775A6">
            <w:pPr>
              <w:spacing w:line="240" w:lineRule="auto"/>
              <w:jc w:val="center"/>
              <w:rPr>
                <w:sz w:val="24"/>
                <w:szCs w:val="24"/>
              </w:rPr>
            </w:pPr>
            <w:r w:rsidRPr="008B6FB9">
              <w:rPr>
                <w:sz w:val="24"/>
                <w:szCs w:val="24"/>
              </w:rPr>
              <w:t>Saturday</w:t>
            </w:r>
          </w:p>
        </w:tc>
      </w:tr>
      <w:tr w:rsidR="00247F3A" w:rsidRPr="008B6FB9" w14:paraId="62879A88"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7DA55D7B" w14:textId="77777777" w:rsidR="00247F3A" w:rsidRPr="008B6FB9" w:rsidRDefault="00247F3A" w:rsidP="001775A6">
            <w:pPr>
              <w:spacing w:after="0" w:line="240" w:lineRule="auto"/>
              <w:ind w:left="108" w:firstLine="0"/>
              <w:jc w:val="center"/>
              <w:rPr>
                <w:sz w:val="24"/>
                <w:szCs w:val="24"/>
              </w:rPr>
            </w:pPr>
            <w:r w:rsidRPr="008B6FB9">
              <w:rPr>
                <w:sz w:val="24"/>
                <w:szCs w:val="24"/>
              </w:rPr>
              <w:t>New Year's Day</w:t>
            </w:r>
          </w:p>
        </w:tc>
        <w:tc>
          <w:tcPr>
            <w:tcW w:w="3073" w:type="dxa"/>
            <w:gridSpan w:val="2"/>
          </w:tcPr>
          <w:p w14:paraId="4C002E98" w14:textId="77777777" w:rsidR="00247F3A" w:rsidRPr="008B6FB9" w:rsidRDefault="00247F3A" w:rsidP="001775A6">
            <w:pPr>
              <w:spacing w:line="240" w:lineRule="auto"/>
              <w:jc w:val="center"/>
              <w:rPr>
                <w:sz w:val="24"/>
                <w:szCs w:val="24"/>
              </w:rPr>
            </w:pPr>
            <w:r w:rsidRPr="008B6FB9">
              <w:rPr>
                <w:sz w:val="24"/>
                <w:szCs w:val="24"/>
              </w:rPr>
              <w:t>January 1, 2028</w:t>
            </w:r>
          </w:p>
        </w:tc>
        <w:tc>
          <w:tcPr>
            <w:tcW w:w="3025" w:type="dxa"/>
            <w:gridSpan w:val="2"/>
          </w:tcPr>
          <w:p w14:paraId="3E086140" w14:textId="77777777" w:rsidR="00247F3A" w:rsidRPr="008B6FB9" w:rsidRDefault="00247F3A" w:rsidP="001775A6">
            <w:pPr>
              <w:spacing w:line="240" w:lineRule="auto"/>
              <w:jc w:val="center"/>
              <w:rPr>
                <w:sz w:val="24"/>
                <w:szCs w:val="24"/>
              </w:rPr>
            </w:pPr>
            <w:r w:rsidRPr="008B6FB9">
              <w:rPr>
                <w:sz w:val="24"/>
                <w:szCs w:val="24"/>
              </w:rPr>
              <w:t>Friday</w:t>
            </w:r>
          </w:p>
        </w:tc>
      </w:tr>
      <w:tr w:rsidR="00247F3A" w:rsidRPr="008B6FB9" w14:paraId="5C891D2A"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07403BC9" w14:textId="77777777" w:rsidR="00247F3A" w:rsidRPr="008B6FB9" w:rsidRDefault="00247F3A" w:rsidP="001775A6">
            <w:pPr>
              <w:spacing w:after="0" w:line="240" w:lineRule="auto"/>
              <w:ind w:left="108" w:firstLine="0"/>
              <w:jc w:val="center"/>
              <w:rPr>
                <w:sz w:val="24"/>
                <w:szCs w:val="24"/>
              </w:rPr>
            </w:pPr>
            <w:r w:rsidRPr="008B6FB9">
              <w:rPr>
                <w:sz w:val="24"/>
                <w:szCs w:val="24"/>
              </w:rPr>
              <w:t>Martin Luther King Jr. Day</w:t>
            </w:r>
          </w:p>
        </w:tc>
        <w:tc>
          <w:tcPr>
            <w:tcW w:w="3073" w:type="dxa"/>
            <w:gridSpan w:val="2"/>
          </w:tcPr>
          <w:p w14:paraId="46424278" w14:textId="77777777" w:rsidR="00247F3A" w:rsidRPr="008B6FB9" w:rsidRDefault="00247F3A" w:rsidP="001775A6">
            <w:pPr>
              <w:spacing w:line="240" w:lineRule="auto"/>
              <w:jc w:val="center"/>
              <w:rPr>
                <w:sz w:val="24"/>
                <w:szCs w:val="24"/>
              </w:rPr>
            </w:pPr>
            <w:r w:rsidRPr="008B6FB9">
              <w:rPr>
                <w:sz w:val="24"/>
                <w:szCs w:val="24"/>
              </w:rPr>
              <w:t>January 17, 2028</w:t>
            </w:r>
          </w:p>
        </w:tc>
        <w:tc>
          <w:tcPr>
            <w:tcW w:w="3025" w:type="dxa"/>
            <w:gridSpan w:val="2"/>
          </w:tcPr>
          <w:p w14:paraId="76FCD520" w14:textId="77777777" w:rsidR="00247F3A" w:rsidRPr="008B6FB9" w:rsidRDefault="00247F3A" w:rsidP="001775A6">
            <w:pPr>
              <w:spacing w:line="240" w:lineRule="auto"/>
              <w:jc w:val="center"/>
              <w:rPr>
                <w:sz w:val="24"/>
                <w:szCs w:val="24"/>
              </w:rPr>
            </w:pPr>
            <w:r w:rsidRPr="008B6FB9">
              <w:rPr>
                <w:sz w:val="24"/>
                <w:szCs w:val="24"/>
              </w:rPr>
              <w:t>Monday</w:t>
            </w:r>
          </w:p>
        </w:tc>
      </w:tr>
      <w:tr w:rsidR="00247F3A" w:rsidRPr="008B6FB9" w14:paraId="5F24000F"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1330CDDF" w14:textId="77777777" w:rsidR="00247F3A" w:rsidRPr="008B6FB9" w:rsidRDefault="00247F3A" w:rsidP="001775A6">
            <w:pPr>
              <w:spacing w:after="0" w:line="240" w:lineRule="auto"/>
              <w:ind w:left="108" w:firstLine="0"/>
              <w:jc w:val="center"/>
              <w:rPr>
                <w:sz w:val="24"/>
                <w:szCs w:val="24"/>
              </w:rPr>
            </w:pPr>
            <w:r w:rsidRPr="008B6FB9">
              <w:rPr>
                <w:sz w:val="24"/>
                <w:szCs w:val="24"/>
              </w:rPr>
              <w:t>Presidents Day</w:t>
            </w:r>
          </w:p>
        </w:tc>
        <w:tc>
          <w:tcPr>
            <w:tcW w:w="3073" w:type="dxa"/>
            <w:gridSpan w:val="2"/>
          </w:tcPr>
          <w:p w14:paraId="52568FEB" w14:textId="77777777" w:rsidR="00247F3A" w:rsidRPr="008B6FB9" w:rsidRDefault="00247F3A" w:rsidP="001775A6">
            <w:pPr>
              <w:spacing w:line="240" w:lineRule="auto"/>
              <w:jc w:val="center"/>
              <w:rPr>
                <w:sz w:val="24"/>
                <w:szCs w:val="24"/>
              </w:rPr>
            </w:pPr>
            <w:r w:rsidRPr="008B6FB9">
              <w:rPr>
                <w:sz w:val="24"/>
                <w:szCs w:val="24"/>
              </w:rPr>
              <w:t>February 21, 2028</w:t>
            </w:r>
          </w:p>
        </w:tc>
        <w:tc>
          <w:tcPr>
            <w:tcW w:w="3025" w:type="dxa"/>
            <w:gridSpan w:val="2"/>
          </w:tcPr>
          <w:p w14:paraId="5DDC1524" w14:textId="77777777" w:rsidR="00247F3A" w:rsidRPr="008B6FB9" w:rsidRDefault="00247F3A" w:rsidP="001775A6">
            <w:pPr>
              <w:spacing w:line="240" w:lineRule="auto"/>
              <w:jc w:val="center"/>
              <w:rPr>
                <w:sz w:val="24"/>
                <w:szCs w:val="24"/>
              </w:rPr>
            </w:pPr>
            <w:r w:rsidRPr="008B6FB9">
              <w:rPr>
                <w:sz w:val="24"/>
                <w:szCs w:val="24"/>
              </w:rPr>
              <w:t>Monday</w:t>
            </w:r>
          </w:p>
        </w:tc>
      </w:tr>
      <w:tr w:rsidR="00247F3A" w:rsidRPr="008B6FB9" w14:paraId="521EAADB"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03233491" w14:textId="77777777" w:rsidR="00247F3A" w:rsidRPr="008B6FB9" w:rsidRDefault="00247F3A" w:rsidP="001775A6">
            <w:pPr>
              <w:spacing w:after="0" w:line="240" w:lineRule="auto"/>
              <w:ind w:left="108" w:firstLine="0"/>
              <w:jc w:val="center"/>
              <w:rPr>
                <w:sz w:val="24"/>
                <w:szCs w:val="24"/>
              </w:rPr>
            </w:pPr>
            <w:r w:rsidRPr="008B6FB9">
              <w:rPr>
                <w:sz w:val="24"/>
                <w:szCs w:val="24"/>
              </w:rPr>
              <w:t>Patriots' Day</w:t>
            </w:r>
          </w:p>
        </w:tc>
        <w:tc>
          <w:tcPr>
            <w:tcW w:w="3073" w:type="dxa"/>
            <w:gridSpan w:val="2"/>
          </w:tcPr>
          <w:p w14:paraId="78A44E7A" w14:textId="77777777" w:rsidR="00247F3A" w:rsidRPr="008B6FB9" w:rsidRDefault="00247F3A" w:rsidP="001775A6">
            <w:pPr>
              <w:spacing w:line="240" w:lineRule="auto"/>
              <w:jc w:val="center"/>
              <w:rPr>
                <w:sz w:val="24"/>
                <w:szCs w:val="24"/>
              </w:rPr>
            </w:pPr>
            <w:r w:rsidRPr="008B6FB9">
              <w:rPr>
                <w:sz w:val="24"/>
                <w:szCs w:val="24"/>
              </w:rPr>
              <w:t>April 17, 2028</w:t>
            </w:r>
          </w:p>
        </w:tc>
        <w:tc>
          <w:tcPr>
            <w:tcW w:w="3025" w:type="dxa"/>
            <w:gridSpan w:val="2"/>
          </w:tcPr>
          <w:p w14:paraId="52639A2E" w14:textId="77777777" w:rsidR="00247F3A" w:rsidRPr="008B6FB9" w:rsidRDefault="00247F3A" w:rsidP="001775A6">
            <w:pPr>
              <w:spacing w:line="240" w:lineRule="auto"/>
              <w:jc w:val="center"/>
              <w:rPr>
                <w:sz w:val="24"/>
                <w:szCs w:val="24"/>
              </w:rPr>
            </w:pPr>
            <w:r w:rsidRPr="008B6FB9">
              <w:rPr>
                <w:sz w:val="24"/>
                <w:szCs w:val="24"/>
              </w:rPr>
              <w:t>Monday</w:t>
            </w:r>
          </w:p>
        </w:tc>
      </w:tr>
      <w:tr w:rsidR="00247F3A" w:rsidRPr="008B6FB9" w14:paraId="1CCE1CA4"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7D8D6CB8" w14:textId="77777777" w:rsidR="00247F3A" w:rsidRPr="008B6FB9" w:rsidRDefault="00247F3A" w:rsidP="001775A6">
            <w:pPr>
              <w:spacing w:after="0" w:line="240" w:lineRule="auto"/>
              <w:ind w:left="108" w:firstLine="0"/>
              <w:jc w:val="center"/>
              <w:rPr>
                <w:sz w:val="24"/>
                <w:szCs w:val="24"/>
              </w:rPr>
            </w:pPr>
            <w:r w:rsidRPr="008B6FB9">
              <w:rPr>
                <w:sz w:val="24"/>
                <w:szCs w:val="24"/>
              </w:rPr>
              <w:t>Memorial Day</w:t>
            </w:r>
          </w:p>
        </w:tc>
        <w:tc>
          <w:tcPr>
            <w:tcW w:w="3073" w:type="dxa"/>
            <w:gridSpan w:val="2"/>
          </w:tcPr>
          <w:p w14:paraId="3590D4E4" w14:textId="77777777" w:rsidR="00247F3A" w:rsidRPr="008B6FB9" w:rsidRDefault="00247F3A" w:rsidP="001775A6">
            <w:pPr>
              <w:spacing w:after="0" w:line="240" w:lineRule="auto"/>
              <w:jc w:val="center"/>
              <w:rPr>
                <w:sz w:val="24"/>
                <w:szCs w:val="24"/>
              </w:rPr>
            </w:pPr>
            <w:r w:rsidRPr="008B6FB9">
              <w:rPr>
                <w:sz w:val="24"/>
                <w:szCs w:val="24"/>
              </w:rPr>
              <w:t>May 29, 2028</w:t>
            </w:r>
          </w:p>
        </w:tc>
        <w:tc>
          <w:tcPr>
            <w:tcW w:w="3025" w:type="dxa"/>
            <w:gridSpan w:val="2"/>
          </w:tcPr>
          <w:p w14:paraId="10440706" w14:textId="77777777" w:rsidR="00247F3A" w:rsidRPr="008B6FB9" w:rsidRDefault="00247F3A" w:rsidP="001775A6">
            <w:pPr>
              <w:spacing w:after="0" w:line="240" w:lineRule="auto"/>
              <w:jc w:val="center"/>
              <w:rPr>
                <w:sz w:val="24"/>
                <w:szCs w:val="24"/>
              </w:rPr>
            </w:pPr>
            <w:r w:rsidRPr="008B6FB9">
              <w:rPr>
                <w:sz w:val="24"/>
                <w:szCs w:val="24"/>
              </w:rPr>
              <w:t>Monday</w:t>
            </w:r>
          </w:p>
        </w:tc>
      </w:tr>
      <w:tr w:rsidR="00247F3A" w:rsidRPr="008B6FB9" w14:paraId="7925CF5E" w14:textId="77777777" w:rsidTr="0017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2A2D808B" w14:textId="77777777" w:rsidR="00247F3A" w:rsidRPr="008B6FB9" w:rsidRDefault="00247F3A" w:rsidP="001775A6">
            <w:pPr>
              <w:spacing w:after="0" w:line="240" w:lineRule="auto"/>
              <w:ind w:left="108" w:firstLine="0"/>
              <w:jc w:val="center"/>
              <w:rPr>
                <w:sz w:val="24"/>
                <w:szCs w:val="24"/>
              </w:rPr>
            </w:pPr>
            <w:r w:rsidRPr="008B6FB9">
              <w:rPr>
                <w:sz w:val="24"/>
                <w:szCs w:val="24"/>
              </w:rPr>
              <w:t>Juneteenth</w:t>
            </w:r>
          </w:p>
        </w:tc>
        <w:tc>
          <w:tcPr>
            <w:tcW w:w="3073" w:type="dxa"/>
            <w:gridSpan w:val="2"/>
          </w:tcPr>
          <w:p w14:paraId="2EA91A7B" w14:textId="77777777" w:rsidR="00247F3A" w:rsidRPr="008B6FB9" w:rsidRDefault="00247F3A" w:rsidP="001775A6">
            <w:pPr>
              <w:spacing w:line="240" w:lineRule="auto"/>
              <w:jc w:val="center"/>
              <w:rPr>
                <w:sz w:val="24"/>
                <w:szCs w:val="24"/>
              </w:rPr>
            </w:pPr>
            <w:r w:rsidRPr="008B6FB9">
              <w:rPr>
                <w:sz w:val="24"/>
                <w:szCs w:val="24"/>
              </w:rPr>
              <w:t>June 19, 2028</w:t>
            </w:r>
          </w:p>
        </w:tc>
        <w:tc>
          <w:tcPr>
            <w:tcW w:w="3025" w:type="dxa"/>
            <w:gridSpan w:val="2"/>
          </w:tcPr>
          <w:p w14:paraId="2869AD30" w14:textId="77777777" w:rsidR="00247F3A" w:rsidRPr="008B6FB9" w:rsidRDefault="00247F3A" w:rsidP="001775A6">
            <w:pPr>
              <w:spacing w:line="240" w:lineRule="auto"/>
              <w:jc w:val="center"/>
              <w:rPr>
                <w:sz w:val="24"/>
                <w:szCs w:val="24"/>
              </w:rPr>
            </w:pPr>
            <w:r w:rsidRPr="008B6FB9">
              <w:rPr>
                <w:sz w:val="24"/>
                <w:szCs w:val="24"/>
              </w:rPr>
              <w:t>Monday</w:t>
            </w:r>
          </w:p>
        </w:tc>
      </w:tr>
    </w:tbl>
    <w:p w14:paraId="3A914D8C" w14:textId="77777777" w:rsidR="00247F3A" w:rsidRPr="003F243B" w:rsidRDefault="00247F3A" w:rsidP="00247F3A">
      <w:pPr>
        <w:spacing w:after="0" w:line="240" w:lineRule="auto"/>
        <w:ind w:left="17" w:firstLine="0"/>
        <w:rPr>
          <w:szCs w:val="24"/>
          <w:highlight w:val="yellow"/>
        </w:rPr>
      </w:pPr>
      <w:r w:rsidRPr="003F243B">
        <w:rPr>
          <w:szCs w:val="24"/>
          <w:highlight w:val="yellow"/>
        </w:rPr>
        <w:t xml:space="preserve"> </w:t>
      </w:r>
    </w:p>
    <w:p w14:paraId="7358CC32" w14:textId="77777777" w:rsidR="00247F3A" w:rsidRDefault="00247F3A" w:rsidP="00247F3A">
      <w:pPr>
        <w:spacing w:after="10"/>
        <w:ind w:left="12"/>
        <w:rPr>
          <w:szCs w:val="24"/>
        </w:rPr>
      </w:pPr>
      <w:r w:rsidRPr="00FC6723">
        <w:rPr>
          <w:b/>
          <w:szCs w:val="24"/>
        </w:rPr>
        <w:t>Initial Post-Internship Positions</w:t>
      </w:r>
      <w:r w:rsidRPr="00FC6723">
        <w:rPr>
          <w:szCs w:val="24"/>
        </w:rPr>
        <w:t xml:space="preserve"> </w:t>
      </w:r>
    </w:p>
    <w:p w14:paraId="309EA049" w14:textId="77777777" w:rsidR="00247F3A" w:rsidRDefault="00247F3A" w:rsidP="00247F3A">
      <w:pPr>
        <w:spacing w:after="10"/>
        <w:ind w:left="12"/>
        <w:rPr>
          <w:szCs w:val="24"/>
        </w:rPr>
      </w:pPr>
    </w:p>
    <w:tbl>
      <w:tblPr>
        <w:tblStyle w:val="TableGrid"/>
        <w:tblW w:w="9352" w:type="dxa"/>
        <w:tblInd w:w="22" w:type="dxa"/>
        <w:tblCellMar>
          <w:top w:w="14" w:type="dxa"/>
          <w:left w:w="106" w:type="dxa"/>
          <w:right w:w="115" w:type="dxa"/>
        </w:tblCellMar>
        <w:tblLook w:val="04A0" w:firstRow="1" w:lastRow="0" w:firstColumn="1" w:lastColumn="0" w:noHBand="0" w:noVBand="1"/>
      </w:tblPr>
      <w:tblGrid>
        <w:gridCol w:w="7827"/>
        <w:gridCol w:w="949"/>
        <w:gridCol w:w="576"/>
      </w:tblGrid>
      <w:tr w:rsidR="00247F3A" w:rsidRPr="008B6FB9" w14:paraId="3673433D"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5077EFC1" w14:textId="77777777" w:rsidR="00247F3A" w:rsidRPr="008B6FB9" w:rsidRDefault="00247F3A" w:rsidP="001775A6">
            <w:pPr>
              <w:spacing w:after="0" w:line="259" w:lineRule="auto"/>
              <w:ind w:left="2" w:firstLine="0"/>
              <w:rPr>
                <w:sz w:val="24"/>
                <w:szCs w:val="24"/>
              </w:rPr>
            </w:pPr>
            <w:bookmarkStart w:id="2" w:name="_Hlk203489569"/>
            <w:r w:rsidRPr="008B6FB9">
              <w:rPr>
                <w:sz w:val="24"/>
                <w:szCs w:val="24"/>
              </w:rPr>
              <w:t>Preceding Four Internship Cohorts: 2022-2026 (2022-2023; 2023-2024; 2024-2025; 2025-2026)</w:t>
            </w:r>
          </w:p>
        </w:tc>
        <w:tc>
          <w:tcPr>
            <w:tcW w:w="1525" w:type="dxa"/>
            <w:gridSpan w:val="2"/>
            <w:tcBorders>
              <w:top w:val="single" w:sz="4" w:space="0" w:color="000000"/>
              <w:left w:val="single" w:sz="4" w:space="0" w:color="000000"/>
              <w:bottom w:val="single" w:sz="4" w:space="0" w:color="000000"/>
              <w:right w:val="single" w:sz="4" w:space="0" w:color="000000"/>
            </w:tcBorders>
          </w:tcPr>
          <w:p w14:paraId="243593C9" w14:textId="77777777" w:rsidR="00247F3A" w:rsidRPr="008B6FB9" w:rsidRDefault="00247F3A" w:rsidP="001775A6">
            <w:pPr>
              <w:spacing w:after="0" w:line="259" w:lineRule="auto"/>
              <w:ind w:left="1" w:firstLine="0"/>
              <w:rPr>
                <w:sz w:val="24"/>
                <w:szCs w:val="24"/>
              </w:rPr>
            </w:pPr>
            <w:r w:rsidRPr="008B6FB9">
              <w:rPr>
                <w:sz w:val="24"/>
                <w:szCs w:val="24"/>
              </w:rPr>
              <w:t xml:space="preserve">2022-2026 </w:t>
            </w:r>
          </w:p>
        </w:tc>
      </w:tr>
      <w:tr w:rsidR="00247F3A" w:rsidRPr="008B6FB9" w14:paraId="25989639" w14:textId="77777777" w:rsidTr="001775A6">
        <w:trPr>
          <w:trHeight w:val="562"/>
        </w:trPr>
        <w:tc>
          <w:tcPr>
            <w:tcW w:w="7827" w:type="dxa"/>
            <w:tcBorders>
              <w:top w:val="single" w:sz="4" w:space="0" w:color="000000"/>
              <w:left w:val="single" w:sz="4" w:space="0" w:color="000000"/>
              <w:bottom w:val="single" w:sz="4" w:space="0" w:color="000000"/>
              <w:right w:val="single" w:sz="4" w:space="0" w:color="000000"/>
            </w:tcBorders>
          </w:tcPr>
          <w:p w14:paraId="7EE73DFE" w14:textId="77777777" w:rsidR="00247F3A" w:rsidRPr="008B6FB9" w:rsidRDefault="00247F3A" w:rsidP="001775A6">
            <w:pPr>
              <w:spacing w:after="0" w:line="259" w:lineRule="auto"/>
              <w:ind w:left="2" w:firstLine="0"/>
              <w:rPr>
                <w:sz w:val="24"/>
                <w:szCs w:val="24"/>
              </w:rPr>
            </w:pPr>
            <w:r w:rsidRPr="008B6FB9">
              <w:rPr>
                <w:sz w:val="24"/>
                <w:szCs w:val="24"/>
              </w:rPr>
              <w:t xml:space="preserve">Total # of interns who were in the 4 cohorts </w:t>
            </w:r>
          </w:p>
          <w:p w14:paraId="08423A61" w14:textId="77777777" w:rsidR="00247F3A" w:rsidRPr="008B6FB9" w:rsidRDefault="00247F3A" w:rsidP="001775A6">
            <w:pPr>
              <w:spacing w:after="0" w:line="259" w:lineRule="auto"/>
              <w:ind w:left="2" w:firstLine="0"/>
              <w:rPr>
                <w:sz w:val="24"/>
                <w:szCs w:val="24"/>
              </w:rPr>
            </w:pPr>
            <w:r w:rsidRPr="008B6FB9">
              <w:rPr>
                <w:sz w:val="24"/>
                <w:szCs w:val="24"/>
              </w:rPr>
              <w:t xml:space="preserve"> </w:t>
            </w:r>
          </w:p>
        </w:tc>
        <w:tc>
          <w:tcPr>
            <w:tcW w:w="1525" w:type="dxa"/>
            <w:gridSpan w:val="2"/>
            <w:tcBorders>
              <w:top w:val="single" w:sz="4" w:space="0" w:color="000000"/>
              <w:left w:val="single" w:sz="4" w:space="0" w:color="000000"/>
              <w:bottom w:val="single" w:sz="4" w:space="0" w:color="000000"/>
              <w:right w:val="single" w:sz="4" w:space="0" w:color="000000"/>
            </w:tcBorders>
          </w:tcPr>
          <w:p w14:paraId="6FC64D83" w14:textId="77777777" w:rsidR="00247F3A" w:rsidRPr="008B6FB9" w:rsidRDefault="00247F3A" w:rsidP="001775A6">
            <w:pPr>
              <w:spacing w:after="0" w:line="259" w:lineRule="auto"/>
              <w:ind w:left="3" w:firstLine="0"/>
              <w:jc w:val="center"/>
              <w:rPr>
                <w:sz w:val="24"/>
                <w:szCs w:val="24"/>
              </w:rPr>
            </w:pPr>
            <w:r w:rsidRPr="008B6FB9">
              <w:rPr>
                <w:sz w:val="24"/>
                <w:szCs w:val="24"/>
              </w:rPr>
              <w:t xml:space="preserve">12 </w:t>
            </w:r>
          </w:p>
        </w:tc>
      </w:tr>
      <w:tr w:rsidR="00247F3A" w:rsidRPr="008B6FB9" w14:paraId="77C590F9" w14:textId="77777777" w:rsidTr="001775A6">
        <w:trPr>
          <w:trHeight w:val="564"/>
        </w:trPr>
        <w:tc>
          <w:tcPr>
            <w:tcW w:w="7827" w:type="dxa"/>
            <w:tcBorders>
              <w:top w:val="single" w:sz="4" w:space="0" w:color="000000"/>
              <w:left w:val="single" w:sz="4" w:space="0" w:color="000000"/>
              <w:bottom w:val="single" w:sz="4" w:space="0" w:color="000000"/>
              <w:right w:val="single" w:sz="4" w:space="0" w:color="000000"/>
            </w:tcBorders>
          </w:tcPr>
          <w:p w14:paraId="69C7D774" w14:textId="77777777" w:rsidR="00247F3A" w:rsidRPr="008B6FB9" w:rsidRDefault="00247F3A" w:rsidP="001775A6">
            <w:pPr>
              <w:spacing w:after="0" w:line="259" w:lineRule="auto"/>
              <w:ind w:left="2" w:firstLine="0"/>
              <w:rPr>
                <w:sz w:val="24"/>
                <w:szCs w:val="24"/>
                <w:highlight w:val="yellow"/>
              </w:rPr>
            </w:pPr>
            <w:r w:rsidRPr="008B6FB9">
              <w:rPr>
                <w:sz w:val="24"/>
                <w:szCs w:val="24"/>
              </w:rPr>
              <w:lastRenderedPageBreak/>
              <w:t xml:space="preserve">Total # of interns who did not seek employment because they returned to their doctoral program/are completing doctoral degree </w:t>
            </w:r>
          </w:p>
        </w:tc>
        <w:tc>
          <w:tcPr>
            <w:tcW w:w="1525" w:type="dxa"/>
            <w:gridSpan w:val="2"/>
            <w:tcBorders>
              <w:top w:val="single" w:sz="4" w:space="0" w:color="000000"/>
              <w:left w:val="single" w:sz="4" w:space="0" w:color="000000"/>
              <w:bottom w:val="single" w:sz="4" w:space="0" w:color="000000"/>
              <w:right w:val="single" w:sz="4" w:space="0" w:color="000000"/>
            </w:tcBorders>
          </w:tcPr>
          <w:p w14:paraId="32A179AC" w14:textId="77777777" w:rsidR="00247F3A" w:rsidRPr="008B6FB9" w:rsidRDefault="00247F3A" w:rsidP="001775A6">
            <w:pPr>
              <w:spacing w:after="0" w:line="259" w:lineRule="auto"/>
              <w:ind w:left="3" w:firstLine="0"/>
              <w:jc w:val="center"/>
              <w:rPr>
                <w:sz w:val="24"/>
                <w:szCs w:val="24"/>
                <w:highlight w:val="yellow"/>
              </w:rPr>
            </w:pPr>
            <w:r w:rsidRPr="008B6FB9">
              <w:rPr>
                <w:sz w:val="24"/>
                <w:szCs w:val="24"/>
              </w:rPr>
              <w:t>0</w:t>
            </w:r>
          </w:p>
        </w:tc>
      </w:tr>
      <w:tr w:rsidR="00247F3A" w:rsidRPr="008B6FB9" w14:paraId="0329B0EF"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7157AA53" w14:textId="77777777" w:rsidR="00247F3A" w:rsidRPr="008B6FB9" w:rsidRDefault="00247F3A" w:rsidP="001775A6">
            <w:pPr>
              <w:spacing w:after="0" w:line="259" w:lineRule="auto"/>
              <w:ind w:left="2" w:firstLine="0"/>
              <w:rPr>
                <w:sz w:val="24"/>
                <w:szCs w:val="24"/>
                <w:highlight w:val="yellow"/>
              </w:rPr>
            </w:pPr>
            <w:r w:rsidRPr="008B6FB9">
              <w:rPr>
                <w:sz w:val="24"/>
                <w:szCs w:val="24"/>
                <w:highlight w:val="yellow"/>
              </w:rPr>
              <w:t xml:space="preserve"> </w:t>
            </w:r>
          </w:p>
        </w:tc>
        <w:tc>
          <w:tcPr>
            <w:tcW w:w="949" w:type="dxa"/>
            <w:tcBorders>
              <w:top w:val="single" w:sz="4" w:space="0" w:color="000000"/>
              <w:left w:val="single" w:sz="4" w:space="0" w:color="000000"/>
              <w:bottom w:val="single" w:sz="4" w:space="0" w:color="000000"/>
              <w:right w:val="single" w:sz="4" w:space="0" w:color="000000"/>
            </w:tcBorders>
          </w:tcPr>
          <w:p w14:paraId="4B2E1462" w14:textId="77777777" w:rsidR="00247F3A" w:rsidRPr="008B6FB9" w:rsidRDefault="00247F3A" w:rsidP="001775A6">
            <w:pPr>
              <w:spacing w:after="0" w:line="259" w:lineRule="auto"/>
              <w:ind w:left="1" w:firstLine="0"/>
              <w:rPr>
                <w:sz w:val="24"/>
                <w:szCs w:val="24"/>
                <w:highlight w:val="yellow"/>
              </w:rPr>
            </w:pPr>
            <w:r w:rsidRPr="008B6FB9">
              <w:rPr>
                <w:sz w:val="24"/>
                <w:szCs w:val="24"/>
              </w:rPr>
              <w:t>PD</w:t>
            </w:r>
            <w:r w:rsidRPr="008B6FB9">
              <w:rPr>
                <w:sz w:val="24"/>
                <w:szCs w:val="24"/>
                <w:highlight w:val="yellow"/>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41D0D289" w14:textId="77777777" w:rsidR="00247F3A" w:rsidRPr="008B6FB9" w:rsidRDefault="00247F3A" w:rsidP="001775A6">
            <w:pPr>
              <w:spacing w:after="0" w:line="259" w:lineRule="auto"/>
              <w:ind w:left="0" w:firstLine="0"/>
              <w:rPr>
                <w:sz w:val="24"/>
                <w:szCs w:val="24"/>
                <w:highlight w:val="yellow"/>
              </w:rPr>
            </w:pPr>
            <w:r w:rsidRPr="008B6FB9">
              <w:rPr>
                <w:sz w:val="24"/>
                <w:szCs w:val="24"/>
              </w:rPr>
              <w:t>EP</w:t>
            </w:r>
            <w:r w:rsidRPr="008B6FB9">
              <w:rPr>
                <w:sz w:val="24"/>
                <w:szCs w:val="24"/>
                <w:highlight w:val="yellow"/>
              </w:rPr>
              <w:t xml:space="preserve"> </w:t>
            </w:r>
          </w:p>
        </w:tc>
      </w:tr>
      <w:tr w:rsidR="00247F3A" w:rsidRPr="008B6FB9" w14:paraId="34F6406D"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71756829" w14:textId="77777777" w:rsidR="00247F3A" w:rsidRPr="008B6FB9" w:rsidRDefault="00247F3A" w:rsidP="001775A6">
            <w:pPr>
              <w:spacing w:after="0" w:line="259" w:lineRule="auto"/>
              <w:ind w:left="2" w:firstLine="0"/>
              <w:rPr>
                <w:sz w:val="24"/>
                <w:szCs w:val="24"/>
                <w:highlight w:val="yellow"/>
              </w:rPr>
            </w:pPr>
            <w:r w:rsidRPr="008B6FB9">
              <w:rPr>
                <w:sz w:val="24"/>
                <w:szCs w:val="24"/>
              </w:rPr>
              <w:t xml:space="preserve">Academic Teaching </w:t>
            </w:r>
          </w:p>
        </w:tc>
        <w:tc>
          <w:tcPr>
            <w:tcW w:w="949" w:type="dxa"/>
            <w:tcBorders>
              <w:top w:val="single" w:sz="4" w:space="0" w:color="000000"/>
              <w:left w:val="single" w:sz="4" w:space="0" w:color="000000"/>
              <w:bottom w:val="single" w:sz="4" w:space="0" w:color="000000"/>
              <w:right w:val="single" w:sz="4" w:space="0" w:color="000000"/>
            </w:tcBorders>
          </w:tcPr>
          <w:p w14:paraId="4029D499" w14:textId="77777777" w:rsidR="00247F3A" w:rsidRPr="008B6FB9" w:rsidRDefault="00247F3A" w:rsidP="001775A6">
            <w:pPr>
              <w:spacing w:after="0" w:line="259" w:lineRule="auto"/>
              <w:ind w:left="1" w:firstLine="0"/>
              <w:rPr>
                <w:sz w:val="24"/>
                <w:szCs w:val="24"/>
                <w:highlight w:val="yellow"/>
              </w:rPr>
            </w:pPr>
            <w:r w:rsidRPr="008B6FB9">
              <w:rPr>
                <w:sz w:val="24"/>
                <w:szCs w:val="24"/>
                <w:highlight w:val="yellow"/>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1FCDCB20" w14:textId="77777777" w:rsidR="00247F3A" w:rsidRPr="008B6FB9" w:rsidRDefault="00247F3A" w:rsidP="001775A6">
            <w:pPr>
              <w:spacing w:after="0" w:line="259" w:lineRule="auto"/>
              <w:ind w:left="0" w:firstLine="0"/>
              <w:rPr>
                <w:sz w:val="24"/>
                <w:szCs w:val="24"/>
                <w:highlight w:val="yellow"/>
              </w:rPr>
            </w:pPr>
            <w:r w:rsidRPr="008B6FB9">
              <w:rPr>
                <w:sz w:val="24"/>
                <w:szCs w:val="24"/>
                <w:highlight w:val="yellow"/>
              </w:rPr>
              <w:t xml:space="preserve"> </w:t>
            </w:r>
          </w:p>
        </w:tc>
      </w:tr>
      <w:tr w:rsidR="00247F3A" w:rsidRPr="008B6FB9" w14:paraId="7E138C5C"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6612591B" w14:textId="77777777" w:rsidR="00247F3A" w:rsidRPr="008B6FB9" w:rsidRDefault="00247F3A" w:rsidP="001775A6">
            <w:pPr>
              <w:spacing w:after="0" w:line="259" w:lineRule="auto"/>
              <w:ind w:left="2" w:firstLine="0"/>
              <w:rPr>
                <w:sz w:val="24"/>
                <w:szCs w:val="24"/>
                <w:highlight w:val="yellow"/>
              </w:rPr>
            </w:pPr>
            <w:r w:rsidRPr="008B6FB9">
              <w:rPr>
                <w:sz w:val="24"/>
                <w:szCs w:val="24"/>
              </w:rPr>
              <w:t xml:space="preserve">Community mental health center </w:t>
            </w:r>
          </w:p>
        </w:tc>
        <w:tc>
          <w:tcPr>
            <w:tcW w:w="949" w:type="dxa"/>
            <w:tcBorders>
              <w:top w:val="single" w:sz="4" w:space="0" w:color="000000"/>
              <w:left w:val="single" w:sz="4" w:space="0" w:color="000000"/>
              <w:bottom w:val="single" w:sz="4" w:space="0" w:color="000000"/>
              <w:right w:val="single" w:sz="4" w:space="0" w:color="000000"/>
            </w:tcBorders>
          </w:tcPr>
          <w:p w14:paraId="68F153E5" w14:textId="77777777" w:rsidR="00247F3A" w:rsidRPr="008B6FB9" w:rsidRDefault="00247F3A" w:rsidP="001775A6">
            <w:pPr>
              <w:spacing w:after="0" w:line="259" w:lineRule="auto"/>
              <w:ind w:left="2" w:firstLine="0"/>
              <w:jc w:val="center"/>
              <w:rPr>
                <w:sz w:val="24"/>
                <w:szCs w:val="24"/>
                <w:highlight w:val="yellow"/>
              </w:rPr>
            </w:pPr>
            <w:r w:rsidRPr="008B6FB9">
              <w:rPr>
                <w:sz w:val="24"/>
                <w:szCs w:val="24"/>
              </w:rPr>
              <w:t>1</w:t>
            </w:r>
          </w:p>
        </w:tc>
        <w:tc>
          <w:tcPr>
            <w:tcW w:w="576" w:type="dxa"/>
            <w:tcBorders>
              <w:top w:val="single" w:sz="4" w:space="0" w:color="000000"/>
              <w:left w:val="single" w:sz="4" w:space="0" w:color="000000"/>
              <w:bottom w:val="single" w:sz="4" w:space="0" w:color="000000"/>
              <w:right w:val="single" w:sz="4" w:space="0" w:color="000000"/>
            </w:tcBorders>
          </w:tcPr>
          <w:p w14:paraId="0D2C7866" w14:textId="77777777" w:rsidR="00247F3A" w:rsidRPr="008B6FB9" w:rsidRDefault="00247F3A" w:rsidP="001775A6">
            <w:pPr>
              <w:spacing w:after="0" w:line="259" w:lineRule="auto"/>
              <w:ind w:left="0" w:firstLine="0"/>
              <w:rPr>
                <w:sz w:val="24"/>
                <w:szCs w:val="24"/>
                <w:highlight w:val="yellow"/>
              </w:rPr>
            </w:pPr>
            <w:r w:rsidRPr="008B6FB9">
              <w:rPr>
                <w:sz w:val="24"/>
                <w:szCs w:val="24"/>
                <w:highlight w:val="yellow"/>
              </w:rPr>
              <w:t xml:space="preserve"> </w:t>
            </w:r>
          </w:p>
        </w:tc>
      </w:tr>
      <w:tr w:rsidR="00247F3A" w:rsidRPr="008B6FB9" w14:paraId="1FDE0067"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4EFCA52D" w14:textId="77777777" w:rsidR="00247F3A" w:rsidRPr="008B6FB9" w:rsidRDefault="00247F3A" w:rsidP="001775A6">
            <w:pPr>
              <w:spacing w:after="0" w:line="259" w:lineRule="auto"/>
              <w:ind w:left="2" w:firstLine="0"/>
              <w:rPr>
                <w:sz w:val="24"/>
                <w:szCs w:val="24"/>
                <w:highlight w:val="yellow"/>
              </w:rPr>
            </w:pPr>
            <w:r w:rsidRPr="008B6FB9">
              <w:rPr>
                <w:sz w:val="24"/>
                <w:szCs w:val="24"/>
              </w:rPr>
              <w:t xml:space="preserve">Consortium </w:t>
            </w:r>
          </w:p>
        </w:tc>
        <w:tc>
          <w:tcPr>
            <w:tcW w:w="949" w:type="dxa"/>
            <w:tcBorders>
              <w:top w:val="single" w:sz="4" w:space="0" w:color="000000"/>
              <w:left w:val="single" w:sz="4" w:space="0" w:color="000000"/>
              <w:bottom w:val="single" w:sz="4" w:space="0" w:color="000000"/>
              <w:right w:val="single" w:sz="4" w:space="0" w:color="000000"/>
            </w:tcBorders>
          </w:tcPr>
          <w:p w14:paraId="4D597DA6" w14:textId="77777777" w:rsidR="00247F3A" w:rsidRPr="008B6FB9" w:rsidRDefault="00247F3A" w:rsidP="001775A6">
            <w:pPr>
              <w:spacing w:after="0" w:line="259" w:lineRule="auto"/>
              <w:ind w:left="63" w:firstLine="0"/>
              <w:jc w:val="center"/>
              <w:rPr>
                <w:sz w:val="24"/>
                <w:szCs w:val="24"/>
                <w:highlight w:val="yellow"/>
              </w:rPr>
            </w:pPr>
            <w:r w:rsidRPr="008B6FB9">
              <w:rPr>
                <w:sz w:val="24"/>
                <w:szCs w:val="24"/>
                <w:highlight w:val="yellow"/>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7D361C06" w14:textId="77777777" w:rsidR="00247F3A" w:rsidRPr="008B6FB9" w:rsidRDefault="00247F3A" w:rsidP="001775A6">
            <w:pPr>
              <w:spacing w:after="0" w:line="259" w:lineRule="auto"/>
              <w:ind w:left="0" w:firstLine="0"/>
              <w:rPr>
                <w:sz w:val="24"/>
                <w:szCs w:val="24"/>
                <w:highlight w:val="yellow"/>
              </w:rPr>
            </w:pPr>
            <w:r w:rsidRPr="008B6FB9">
              <w:rPr>
                <w:sz w:val="24"/>
                <w:szCs w:val="24"/>
                <w:highlight w:val="yellow"/>
              </w:rPr>
              <w:t xml:space="preserve"> </w:t>
            </w:r>
          </w:p>
        </w:tc>
      </w:tr>
      <w:tr w:rsidR="00247F3A" w:rsidRPr="008B6FB9" w14:paraId="77C92659"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22C22A63" w14:textId="77777777" w:rsidR="00247F3A" w:rsidRPr="008B6FB9" w:rsidRDefault="00247F3A" w:rsidP="001775A6">
            <w:pPr>
              <w:spacing w:after="0" w:line="259" w:lineRule="auto"/>
              <w:ind w:left="2" w:firstLine="0"/>
              <w:rPr>
                <w:sz w:val="24"/>
                <w:szCs w:val="24"/>
              </w:rPr>
            </w:pPr>
            <w:r w:rsidRPr="008B6FB9">
              <w:rPr>
                <w:sz w:val="24"/>
                <w:szCs w:val="24"/>
              </w:rPr>
              <w:t xml:space="preserve">University Counseling Center </w:t>
            </w:r>
          </w:p>
        </w:tc>
        <w:tc>
          <w:tcPr>
            <w:tcW w:w="949" w:type="dxa"/>
            <w:tcBorders>
              <w:top w:val="single" w:sz="4" w:space="0" w:color="000000"/>
              <w:left w:val="single" w:sz="4" w:space="0" w:color="000000"/>
              <w:bottom w:val="single" w:sz="4" w:space="0" w:color="000000"/>
              <w:right w:val="single" w:sz="4" w:space="0" w:color="000000"/>
            </w:tcBorders>
          </w:tcPr>
          <w:p w14:paraId="0DE0EFEF" w14:textId="77777777" w:rsidR="00247F3A" w:rsidRPr="008B6FB9" w:rsidRDefault="00247F3A" w:rsidP="001775A6">
            <w:pPr>
              <w:spacing w:after="0" w:line="259" w:lineRule="auto"/>
              <w:ind w:left="63" w:firstLine="0"/>
              <w:jc w:val="center"/>
              <w:rPr>
                <w:sz w:val="24"/>
                <w:szCs w:val="24"/>
                <w:highlight w:val="yellow"/>
              </w:rPr>
            </w:pPr>
            <w:r w:rsidRPr="008B6FB9">
              <w:rPr>
                <w:sz w:val="24"/>
                <w:szCs w:val="24"/>
                <w:highlight w:val="yellow"/>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096160BF" w14:textId="77777777" w:rsidR="00247F3A" w:rsidRPr="008B6FB9" w:rsidRDefault="00247F3A" w:rsidP="001775A6">
            <w:pPr>
              <w:spacing w:after="0" w:line="259" w:lineRule="auto"/>
              <w:ind w:left="0" w:firstLine="0"/>
              <w:rPr>
                <w:sz w:val="24"/>
                <w:szCs w:val="24"/>
                <w:highlight w:val="yellow"/>
              </w:rPr>
            </w:pPr>
            <w:r w:rsidRPr="008B6FB9">
              <w:rPr>
                <w:sz w:val="24"/>
                <w:szCs w:val="24"/>
                <w:highlight w:val="yellow"/>
              </w:rPr>
              <w:t xml:space="preserve"> </w:t>
            </w:r>
          </w:p>
        </w:tc>
      </w:tr>
      <w:tr w:rsidR="00247F3A" w:rsidRPr="008B6FB9" w14:paraId="7C8A8B42" w14:textId="77777777" w:rsidTr="001775A6">
        <w:trPr>
          <w:trHeight w:val="288"/>
        </w:trPr>
        <w:tc>
          <w:tcPr>
            <w:tcW w:w="7827" w:type="dxa"/>
            <w:tcBorders>
              <w:top w:val="single" w:sz="4" w:space="0" w:color="000000"/>
              <w:left w:val="single" w:sz="4" w:space="0" w:color="000000"/>
              <w:bottom w:val="single" w:sz="4" w:space="0" w:color="000000"/>
              <w:right w:val="single" w:sz="4" w:space="0" w:color="000000"/>
            </w:tcBorders>
          </w:tcPr>
          <w:p w14:paraId="7AD10F8D" w14:textId="77777777" w:rsidR="00247F3A" w:rsidRPr="008B6FB9" w:rsidRDefault="00247F3A" w:rsidP="001775A6">
            <w:pPr>
              <w:spacing w:after="0" w:line="259" w:lineRule="auto"/>
              <w:ind w:left="2" w:firstLine="0"/>
              <w:rPr>
                <w:sz w:val="24"/>
                <w:szCs w:val="24"/>
              </w:rPr>
            </w:pPr>
            <w:r w:rsidRPr="008B6FB9">
              <w:rPr>
                <w:sz w:val="24"/>
                <w:szCs w:val="24"/>
              </w:rPr>
              <w:t xml:space="preserve">Hospital/Medical Center </w:t>
            </w:r>
          </w:p>
        </w:tc>
        <w:tc>
          <w:tcPr>
            <w:tcW w:w="949" w:type="dxa"/>
            <w:tcBorders>
              <w:top w:val="single" w:sz="4" w:space="0" w:color="000000"/>
              <w:left w:val="single" w:sz="4" w:space="0" w:color="000000"/>
              <w:bottom w:val="single" w:sz="4" w:space="0" w:color="000000"/>
              <w:right w:val="single" w:sz="4" w:space="0" w:color="000000"/>
            </w:tcBorders>
          </w:tcPr>
          <w:p w14:paraId="414E91BA" w14:textId="77777777" w:rsidR="00247F3A" w:rsidRPr="008B6FB9" w:rsidRDefault="00247F3A" w:rsidP="001775A6">
            <w:pPr>
              <w:spacing w:after="0" w:line="259" w:lineRule="auto"/>
              <w:ind w:left="2" w:firstLine="0"/>
              <w:jc w:val="center"/>
              <w:rPr>
                <w:sz w:val="24"/>
                <w:szCs w:val="24"/>
                <w:highlight w:val="yellow"/>
              </w:rPr>
            </w:pPr>
            <w:r w:rsidRPr="008B6FB9">
              <w:rPr>
                <w:sz w:val="24"/>
                <w:szCs w:val="24"/>
              </w:rPr>
              <w:t>2</w:t>
            </w:r>
          </w:p>
        </w:tc>
        <w:tc>
          <w:tcPr>
            <w:tcW w:w="576" w:type="dxa"/>
            <w:tcBorders>
              <w:top w:val="single" w:sz="4" w:space="0" w:color="000000"/>
              <w:left w:val="single" w:sz="4" w:space="0" w:color="000000"/>
              <w:bottom w:val="single" w:sz="4" w:space="0" w:color="000000"/>
              <w:right w:val="single" w:sz="4" w:space="0" w:color="000000"/>
            </w:tcBorders>
          </w:tcPr>
          <w:p w14:paraId="7E396FFF" w14:textId="77777777" w:rsidR="00247F3A" w:rsidRPr="008B6FB9" w:rsidRDefault="00247F3A" w:rsidP="001775A6">
            <w:pPr>
              <w:spacing w:after="0" w:line="259" w:lineRule="auto"/>
              <w:ind w:left="0" w:firstLine="0"/>
              <w:rPr>
                <w:sz w:val="24"/>
                <w:szCs w:val="24"/>
                <w:highlight w:val="yellow"/>
              </w:rPr>
            </w:pPr>
            <w:r w:rsidRPr="008B6FB9">
              <w:rPr>
                <w:sz w:val="24"/>
                <w:szCs w:val="24"/>
                <w:highlight w:val="yellow"/>
              </w:rPr>
              <w:t xml:space="preserve"> </w:t>
            </w:r>
          </w:p>
        </w:tc>
      </w:tr>
      <w:tr w:rsidR="00247F3A" w:rsidRPr="008B6FB9" w14:paraId="4C135E88"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6A0D6C78" w14:textId="77777777" w:rsidR="00247F3A" w:rsidRPr="008B6FB9" w:rsidRDefault="00247F3A" w:rsidP="001775A6">
            <w:pPr>
              <w:spacing w:after="0" w:line="259" w:lineRule="auto"/>
              <w:ind w:left="2" w:firstLine="0"/>
              <w:rPr>
                <w:sz w:val="24"/>
                <w:szCs w:val="24"/>
              </w:rPr>
            </w:pPr>
            <w:r w:rsidRPr="008B6FB9">
              <w:rPr>
                <w:sz w:val="24"/>
                <w:szCs w:val="24"/>
              </w:rPr>
              <w:t xml:space="preserve">Veterans Affairs Health Care System </w:t>
            </w:r>
          </w:p>
        </w:tc>
        <w:tc>
          <w:tcPr>
            <w:tcW w:w="949" w:type="dxa"/>
            <w:tcBorders>
              <w:top w:val="single" w:sz="4" w:space="0" w:color="000000"/>
              <w:left w:val="single" w:sz="4" w:space="0" w:color="000000"/>
              <w:bottom w:val="single" w:sz="4" w:space="0" w:color="000000"/>
              <w:right w:val="single" w:sz="4" w:space="0" w:color="000000"/>
            </w:tcBorders>
          </w:tcPr>
          <w:p w14:paraId="20071D6C" w14:textId="77777777" w:rsidR="00247F3A" w:rsidRPr="008B6FB9" w:rsidRDefault="00247F3A" w:rsidP="001775A6">
            <w:pPr>
              <w:spacing w:after="0" w:line="259" w:lineRule="auto"/>
              <w:ind w:left="63" w:firstLine="0"/>
              <w:jc w:val="center"/>
              <w:rPr>
                <w:sz w:val="24"/>
                <w:szCs w:val="24"/>
                <w:highlight w:val="yellow"/>
              </w:rPr>
            </w:pPr>
            <w:r w:rsidRPr="008B6FB9">
              <w:rPr>
                <w:sz w:val="24"/>
                <w:szCs w:val="24"/>
              </w:rPr>
              <w:t>4</w:t>
            </w:r>
          </w:p>
        </w:tc>
        <w:tc>
          <w:tcPr>
            <w:tcW w:w="576" w:type="dxa"/>
            <w:tcBorders>
              <w:top w:val="single" w:sz="4" w:space="0" w:color="000000"/>
              <w:left w:val="single" w:sz="4" w:space="0" w:color="000000"/>
              <w:bottom w:val="single" w:sz="4" w:space="0" w:color="000000"/>
              <w:right w:val="single" w:sz="4" w:space="0" w:color="000000"/>
            </w:tcBorders>
          </w:tcPr>
          <w:p w14:paraId="4C008C4E" w14:textId="77777777" w:rsidR="00247F3A" w:rsidRPr="008B6FB9" w:rsidRDefault="00247F3A" w:rsidP="001775A6">
            <w:pPr>
              <w:spacing w:after="0" w:line="259" w:lineRule="auto"/>
              <w:ind w:left="0" w:firstLine="0"/>
              <w:rPr>
                <w:sz w:val="24"/>
                <w:szCs w:val="24"/>
                <w:highlight w:val="yellow"/>
              </w:rPr>
            </w:pPr>
            <w:r w:rsidRPr="008B6FB9">
              <w:rPr>
                <w:sz w:val="24"/>
                <w:szCs w:val="24"/>
                <w:highlight w:val="yellow"/>
              </w:rPr>
              <w:t xml:space="preserve"> </w:t>
            </w:r>
          </w:p>
        </w:tc>
      </w:tr>
      <w:tr w:rsidR="00247F3A" w:rsidRPr="008B6FB9" w14:paraId="7A5104CC"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1E1E6B37" w14:textId="77777777" w:rsidR="00247F3A" w:rsidRPr="008B6FB9" w:rsidRDefault="00247F3A" w:rsidP="001775A6">
            <w:pPr>
              <w:spacing w:after="0" w:line="259" w:lineRule="auto"/>
              <w:ind w:left="2" w:firstLine="0"/>
              <w:rPr>
                <w:sz w:val="24"/>
                <w:szCs w:val="24"/>
              </w:rPr>
            </w:pPr>
            <w:r w:rsidRPr="008B6FB9">
              <w:rPr>
                <w:sz w:val="24"/>
                <w:szCs w:val="24"/>
              </w:rPr>
              <w:t xml:space="preserve">Psychiatric Facility </w:t>
            </w:r>
          </w:p>
        </w:tc>
        <w:tc>
          <w:tcPr>
            <w:tcW w:w="949" w:type="dxa"/>
            <w:tcBorders>
              <w:top w:val="single" w:sz="4" w:space="0" w:color="000000"/>
              <w:left w:val="single" w:sz="4" w:space="0" w:color="000000"/>
              <w:bottom w:val="single" w:sz="4" w:space="0" w:color="000000"/>
              <w:right w:val="single" w:sz="4" w:space="0" w:color="000000"/>
            </w:tcBorders>
          </w:tcPr>
          <w:p w14:paraId="1003CE5D" w14:textId="77777777" w:rsidR="00247F3A" w:rsidRPr="008B6FB9" w:rsidRDefault="00247F3A" w:rsidP="001775A6">
            <w:pPr>
              <w:spacing w:after="0" w:line="259" w:lineRule="auto"/>
              <w:ind w:left="2" w:firstLine="0"/>
              <w:jc w:val="center"/>
              <w:rPr>
                <w:sz w:val="24"/>
                <w:szCs w:val="24"/>
                <w:highlight w:val="yellow"/>
              </w:rPr>
            </w:pPr>
            <w:r w:rsidRPr="008B6FB9">
              <w:rPr>
                <w:sz w:val="24"/>
                <w:szCs w:val="24"/>
              </w:rPr>
              <w:t>1</w:t>
            </w:r>
          </w:p>
        </w:tc>
        <w:tc>
          <w:tcPr>
            <w:tcW w:w="576" w:type="dxa"/>
            <w:tcBorders>
              <w:top w:val="single" w:sz="4" w:space="0" w:color="000000"/>
              <w:left w:val="single" w:sz="4" w:space="0" w:color="000000"/>
              <w:bottom w:val="single" w:sz="4" w:space="0" w:color="000000"/>
              <w:right w:val="single" w:sz="4" w:space="0" w:color="000000"/>
            </w:tcBorders>
          </w:tcPr>
          <w:p w14:paraId="7D106DCB" w14:textId="77777777" w:rsidR="00247F3A" w:rsidRPr="008B6FB9" w:rsidRDefault="00247F3A" w:rsidP="001775A6">
            <w:pPr>
              <w:spacing w:after="0" w:line="259" w:lineRule="auto"/>
              <w:ind w:left="0" w:firstLine="0"/>
              <w:rPr>
                <w:sz w:val="24"/>
                <w:szCs w:val="24"/>
                <w:highlight w:val="yellow"/>
              </w:rPr>
            </w:pPr>
            <w:r w:rsidRPr="008B6FB9">
              <w:rPr>
                <w:sz w:val="24"/>
                <w:szCs w:val="24"/>
                <w:highlight w:val="yellow"/>
              </w:rPr>
              <w:t xml:space="preserve"> </w:t>
            </w:r>
          </w:p>
        </w:tc>
      </w:tr>
      <w:tr w:rsidR="00247F3A" w:rsidRPr="008B6FB9" w14:paraId="59A82970"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1131F049" w14:textId="77777777" w:rsidR="00247F3A" w:rsidRPr="008B6FB9" w:rsidRDefault="00247F3A" w:rsidP="001775A6">
            <w:pPr>
              <w:spacing w:after="0" w:line="259" w:lineRule="auto"/>
              <w:ind w:left="2" w:firstLine="0"/>
              <w:rPr>
                <w:sz w:val="24"/>
                <w:szCs w:val="24"/>
              </w:rPr>
            </w:pPr>
            <w:r w:rsidRPr="008B6FB9">
              <w:rPr>
                <w:sz w:val="24"/>
                <w:szCs w:val="24"/>
              </w:rPr>
              <w:t xml:space="preserve">Correctional Facility </w:t>
            </w:r>
          </w:p>
        </w:tc>
        <w:tc>
          <w:tcPr>
            <w:tcW w:w="949" w:type="dxa"/>
            <w:tcBorders>
              <w:top w:val="single" w:sz="4" w:space="0" w:color="000000"/>
              <w:left w:val="single" w:sz="4" w:space="0" w:color="000000"/>
              <w:bottom w:val="single" w:sz="4" w:space="0" w:color="000000"/>
              <w:right w:val="single" w:sz="4" w:space="0" w:color="000000"/>
            </w:tcBorders>
          </w:tcPr>
          <w:p w14:paraId="43DBE2D5" w14:textId="77777777" w:rsidR="00247F3A" w:rsidRPr="008B6FB9" w:rsidRDefault="00247F3A" w:rsidP="001775A6">
            <w:pPr>
              <w:spacing w:after="0" w:line="259" w:lineRule="auto"/>
              <w:ind w:left="2" w:firstLine="0"/>
              <w:jc w:val="center"/>
              <w:rPr>
                <w:sz w:val="24"/>
                <w:szCs w:val="24"/>
                <w:highlight w:val="yellow"/>
              </w:rPr>
            </w:pPr>
            <w:r w:rsidRPr="008B6FB9">
              <w:rPr>
                <w:sz w:val="24"/>
                <w:szCs w:val="24"/>
              </w:rPr>
              <w:t>2</w:t>
            </w:r>
          </w:p>
        </w:tc>
        <w:tc>
          <w:tcPr>
            <w:tcW w:w="576" w:type="dxa"/>
            <w:tcBorders>
              <w:top w:val="single" w:sz="4" w:space="0" w:color="000000"/>
              <w:left w:val="single" w:sz="4" w:space="0" w:color="000000"/>
              <w:bottom w:val="single" w:sz="4" w:space="0" w:color="000000"/>
              <w:right w:val="single" w:sz="4" w:space="0" w:color="000000"/>
            </w:tcBorders>
          </w:tcPr>
          <w:p w14:paraId="6599D5B3" w14:textId="77777777" w:rsidR="00247F3A" w:rsidRPr="008B6FB9" w:rsidRDefault="00247F3A" w:rsidP="001775A6">
            <w:pPr>
              <w:spacing w:after="0" w:line="259" w:lineRule="auto"/>
              <w:ind w:left="63" w:firstLine="0"/>
              <w:rPr>
                <w:sz w:val="24"/>
                <w:szCs w:val="24"/>
                <w:highlight w:val="yellow"/>
              </w:rPr>
            </w:pPr>
            <w:r w:rsidRPr="008B6FB9">
              <w:rPr>
                <w:sz w:val="24"/>
                <w:szCs w:val="24"/>
              </w:rPr>
              <w:t xml:space="preserve"> </w:t>
            </w:r>
          </w:p>
        </w:tc>
      </w:tr>
      <w:tr w:rsidR="00247F3A" w:rsidRPr="008B6FB9" w14:paraId="72118ABB"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234A9FBB" w14:textId="77777777" w:rsidR="00247F3A" w:rsidRPr="008B6FB9" w:rsidRDefault="00247F3A" w:rsidP="001775A6">
            <w:pPr>
              <w:spacing w:after="0" w:line="259" w:lineRule="auto"/>
              <w:ind w:left="2" w:firstLine="0"/>
              <w:rPr>
                <w:sz w:val="24"/>
                <w:szCs w:val="24"/>
              </w:rPr>
            </w:pPr>
            <w:r w:rsidRPr="008B6FB9">
              <w:rPr>
                <w:sz w:val="24"/>
                <w:szCs w:val="24"/>
              </w:rPr>
              <w:t xml:space="preserve">Health Maintenance Organization  </w:t>
            </w:r>
          </w:p>
        </w:tc>
        <w:tc>
          <w:tcPr>
            <w:tcW w:w="949" w:type="dxa"/>
            <w:tcBorders>
              <w:top w:val="single" w:sz="4" w:space="0" w:color="000000"/>
              <w:left w:val="single" w:sz="4" w:space="0" w:color="000000"/>
              <w:bottom w:val="single" w:sz="4" w:space="0" w:color="000000"/>
              <w:right w:val="single" w:sz="4" w:space="0" w:color="000000"/>
            </w:tcBorders>
          </w:tcPr>
          <w:p w14:paraId="00DE8DF2" w14:textId="77777777" w:rsidR="00247F3A" w:rsidRPr="008B6FB9" w:rsidRDefault="00247F3A" w:rsidP="001775A6">
            <w:pPr>
              <w:spacing w:after="0" w:line="259" w:lineRule="auto"/>
              <w:ind w:left="2" w:firstLine="0"/>
              <w:jc w:val="center"/>
              <w:rPr>
                <w:sz w:val="24"/>
                <w:szCs w:val="24"/>
                <w:highlight w:val="yellow"/>
              </w:rPr>
            </w:pPr>
          </w:p>
        </w:tc>
        <w:tc>
          <w:tcPr>
            <w:tcW w:w="576" w:type="dxa"/>
            <w:tcBorders>
              <w:top w:val="single" w:sz="4" w:space="0" w:color="000000"/>
              <w:left w:val="single" w:sz="4" w:space="0" w:color="000000"/>
              <w:bottom w:val="single" w:sz="4" w:space="0" w:color="000000"/>
              <w:right w:val="single" w:sz="4" w:space="0" w:color="000000"/>
            </w:tcBorders>
          </w:tcPr>
          <w:p w14:paraId="74F83B8D" w14:textId="77777777" w:rsidR="00247F3A" w:rsidRPr="008B6FB9" w:rsidRDefault="00247F3A" w:rsidP="001775A6">
            <w:pPr>
              <w:spacing w:after="0" w:line="259" w:lineRule="auto"/>
              <w:ind w:left="0" w:firstLine="0"/>
              <w:rPr>
                <w:sz w:val="24"/>
                <w:szCs w:val="24"/>
                <w:highlight w:val="yellow"/>
              </w:rPr>
            </w:pPr>
            <w:r w:rsidRPr="008B6FB9">
              <w:rPr>
                <w:sz w:val="24"/>
                <w:szCs w:val="24"/>
                <w:highlight w:val="yellow"/>
              </w:rPr>
              <w:t xml:space="preserve"> </w:t>
            </w:r>
          </w:p>
        </w:tc>
      </w:tr>
      <w:tr w:rsidR="00247F3A" w:rsidRPr="008B6FB9" w14:paraId="43A21BF6"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26040CB7" w14:textId="77777777" w:rsidR="00247F3A" w:rsidRPr="008B6FB9" w:rsidRDefault="00247F3A" w:rsidP="001775A6">
            <w:pPr>
              <w:spacing w:after="0" w:line="259" w:lineRule="auto"/>
              <w:ind w:left="2" w:firstLine="0"/>
              <w:rPr>
                <w:sz w:val="24"/>
                <w:szCs w:val="24"/>
              </w:rPr>
            </w:pPr>
            <w:r w:rsidRPr="008B6FB9">
              <w:rPr>
                <w:sz w:val="24"/>
                <w:szCs w:val="24"/>
              </w:rPr>
              <w:t xml:space="preserve">School District/System </w:t>
            </w:r>
          </w:p>
        </w:tc>
        <w:tc>
          <w:tcPr>
            <w:tcW w:w="949" w:type="dxa"/>
            <w:tcBorders>
              <w:top w:val="single" w:sz="4" w:space="0" w:color="000000"/>
              <w:left w:val="single" w:sz="4" w:space="0" w:color="000000"/>
              <w:bottom w:val="single" w:sz="4" w:space="0" w:color="000000"/>
              <w:right w:val="single" w:sz="4" w:space="0" w:color="000000"/>
            </w:tcBorders>
          </w:tcPr>
          <w:p w14:paraId="046887CD" w14:textId="77777777" w:rsidR="00247F3A" w:rsidRPr="008B6FB9" w:rsidRDefault="00247F3A" w:rsidP="001775A6">
            <w:pPr>
              <w:spacing w:after="0" w:line="259" w:lineRule="auto"/>
              <w:ind w:left="63" w:firstLine="0"/>
              <w:jc w:val="center"/>
              <w:rPr>
                <w:sz w:val="24"/>
                <w:szCs w:val="24"/>
                <w:highlight w:val="yellow"/>
              </w:rPr>
            </w:pPr>
            <w:r w:rsidRPr="008B6FB9">
              <w:rPr>
                <w:sz w:val="24"/>
                <w:szCs w:val="24"/>
                <w:highlight w:val="yellow"/>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392E633E" w14:textId="77777777" w:rsidR="00247F3A" w:rsidRPr="008B6FB9" w:rsidRDefault="00247F3A" w:rsidP="001775A6">
            <w:pPr>
              <w:spacing w:after="0" w:line="259" w:lineRule="auto"/>
              <w:ind w:left="0" w:firstLine="0"/>
              <w:rPr>
                <w:sz w:val="24"/>
                <w:szCs w:val="24"/>
                <w:highlight w:val="yellow"/>
              </w:rPr>
            </w:pPr>
            <w:r w:rsidRPr="008B6FB9">
              <w:rPr>
                <w:sz w:val="24"/>
                <w:szCs w:val="24"/>
                <w:highlight w:val="yellow"/>
              </w:rPr>
              <w:t xml:space="preserve"> </w:t>
            </w:r>
          </w:p>
        </w:tc>
      </w:tr>
      <w:tr w:rsidR="00247F3A" w:rsidRPr="008B6FB9" w14:paraId="17D5CB94"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3D178F6C" w14:textId="77777777" w:rsidR="00247F3A" w:rsidRPr="008B6FB9" w:rsidRDefault="00247F3A" w:rsidP="001775A6">
            <w:pPr>
              <w:spacing w:after="0" w:line="259" w:lineRule="auto"/>
              <w:ind w:left="2" w:firstLine="0"/>
              <w:rPr>
                <w:sz w:val="24"/>
                <w:szCs w:val="24"/>
              </w:rPr>
            </w:pPr>
            <w:r w:rsidRPr="008B6FB9">
              <w:rPr>
                <w:sz w:val="24"/>
                <w:szCs w:val="24"/>
              </w:rPr>
              <w:t xml:space="preserve">Independent practice setting </w:t>
            </w:r>
          </w:p>
        </w:tc>
        <w:tc>
          <w:tcPr>
            <w:tcW w:w="949" w:type="dxa"/>
            <w:tcBorders>
              <w:top w:val="single" w:sz="4" w:space="0" w:color="000000"/>
              <w:left w:val="single" w:sz="4" w:space="0" w:color="000000"/>
              <w:bottom w:val="single" w:sz="4" w:space="0" w:color="000000"/>
              <w:right w:val="single" w:sz="4" w:space="0" w:color="000000"/>
            </w:tcBorders>
          </w:tcPr>
          <w:p w14:paraId="4BE60105" w14:textId="77777777" w:rsidR="00247F3A" w:rsidRPr="008B6FB9" w:rsidRDefault="00247F3A" w:rsidP="001775A6">
            <w:pPr>
              <w:spacing w:after="0" w:line="259" w:lineRule="auto"/>
              <w:ind w:left="2" w:firstLine="0"/>
              <w:jc w:val="center"/>
              <w:rPr>
                <w:sz w:val="24"/>
                <w:szCs w:val="24"/>
              </w:rPr>
            </w:pPr>
            <w:r w:rsidRPr="008B6FB9">
              <w:rPr>
                <w:sz w:val="24"/>
                <w:szCs w:val="24"/>
              </w:rPr>
              <w:t>2</w:t>
            </w:r>
          </w:p>
        </w:tc>
        <w:tc>
          <w:tcPr>
            <w:tcW w:w="576" w:type="dxa"/>
            <w:tcBorders>
              <w:top w:val="single" w:sz="4" w:space="0" w:color="000000"/>
              <w:left w:val="single" w:sz="4" w:space="0" w:color="000000"/>
              <w:bottom w:val="single" w:sz="4" w:space="0" w:color="000000"/>
              <w:right w:val="single" w:sz="4" w:space="0" w:color="000000"/>
            </w:tcBorders>
          </w:tcPr>
          <w:p w14:paraId="51C1EE0A" w14:textId="77777777" w:rsidR="00247F3A" w:rsidRPr="008B6FB9" w:rsidRDefault="00247F3A" w:rsidP="001775A6">
            <w:pPr>
              <w:spacing w:after="0" w:line="259" w:lineRule="auto"/>
              <w:ind w:left="0" w:firstLine="0"/>
              <w:rPr>
                <w:sz w:val="24"/>
                <w:szCs w:val="24"/>
              </w:rPr>
            </w:pPr>
            <w:r w:rsidRPr="008B6FB9">
              <w:rPr>
                <w:sz w:val="24"/>
                <w:szCs w:val="24"/>
              </w:rPr>
              <w:t xml:space="preserve"> </w:t>
            </w:r>
          </w:p>
        </w:tc>
      </w:tr>
      <w:tr w:rsidR="00247F3A" w:rsidRPr="008B6FB9" w14:paraId="4753802A" w14:textId="77777777" w:rsidTr="001775A6">
        <w:trPr>
          <w:trHeight w:val="288"/>
        </w:trPr>
        <w:tc>
          <w:tcPr>
            <w:tcW w:w="7827" w:type="dxa"/>
            <w:tcBorders>
              <w:top w:val="single" w:sz="4" w:space="0" w:color="000000"/>
              <w:left w:val="single" w:sz="4" w:space="0" w:color="000000"/>
              <w:bottom w:val="single" w:sz="4" w:space="0" w:color="000000"/>
              <w:right w:val="single" w:sz="4" w:space="0" w:color="000000"/>
            </w:tcBorders>
          </w:tcPr>
          <w:p w14:paraId="7FEFAD5A" w14:textId="77777777" w:rsidR="00247F3A" w:rsidRPr="008B6FB9" w:rsidRDefault="00247F3A" w:rsidP="001775A6">
            <w:pPr>
              <w:spacing w:after="0" w:line="259" w:lineRule="auto"/>
              <w:ind w:left="2" w:firstLine="0"/>
              <w:rPr>
                <w:sz w:val="24"/>
                <w:szCs w:val="24"/>
              </w:rPr>
            </w:pPr>
            <w:r w:rsidRPr="008B6FB9">
              <w:rPr>
                <w:sz w:val="24"/>
                <w:szCs w:val="24"/>
              </w:rPr>
              <w:t xml:space="preserve">Other </w:t>
            </w:r>
          </w:p>
        </w:tc>
        <w:tc>
          <w:tcPr>
            <w:tcW w:w="949" w:type="dxa"/>
            <w:tcBorders>
              <w:top w:val="single" w:sz="4" w:space="0" w:color="000000"/>
              <w:left w:val="single" w:sz="4" w:space="0" w:color="000000"/>
              <w:bottom w:val="single" w:sz="4" w:space="0" w:color="000000"/>
              <w:right w:val="single" w:sz="4" w:space="0" w:color="000000"/>
            </w:tcBorders>
          </w:tcPr>
          <w:p w14:paraId="28DA4591" w14:textId="77777777" w:rsidR="00247F3A" w:rsidRPr="008B6FB9" w:rsidRDefault="00247F3A" w:rsidP="001775A6">
            <w:pPr>
              <w:spacing w:after="0" w:line="259" w:lineRule="auto"/>
              <w:ind w:left="63" w:firstLine="0"/>
              <w:jc w:val="center"/>
              <w:rPr>
                <w:sz w:val="24"/>
                <w:szCs w:val="24"/>
              </w:rPr>
            </w:pPr>
          </w:p>
        </w:tc>
        <w:tc>
          <w:tcPr>
            <w:tcW w:w="576" w:type="dxa"/>
            <w:tcBorders>
              <w:top w:val="single" w:sz="4" w:space="0" w:color="000000"/>
              <w:left w:val="single" w:sz="4" w:space="0" w:color="000000"/>
              <w:bottom w:val="single" w:sz="4" w:space="0" w:color="000000"/>
              <w:right w:val="single" w:sz="4" w:space="0" w:color="000000"/>
            </w:tcBorders>
          </w:tcPr>
          <w:p w14:paraId="58AB867E" w14:textId="77777777" w:rsidR="00247F3A" w:rsidRPr="008B6FB9" w:rsidRDefault="00247F3A" w:rsidP="001775A6">
            <w:pPr>
              <w:spacing w:after="0" w:line="259" w:lineRule="auto"/>
              <w:ind w:left="0" w:firstLine="0"/>
              <w:rPr>
                <w:sz w:val="24"/>
                <w:szCs w:val="24"/>
              </w:rPr>
            </w:pPr>
            <w:r w:rsidRPr="008B6FB9">
              <w:rPr>
                <w:sz w:val="24"/>
                <w:szCs w:val="24"/>
              </w:rPr>
              <w:t xml:space="preserve"> </w:t>
            </w:r>
          </w:p>
        </w:tc>
      </w:tr>
      <w:bookmarkEnd w:id="2"/>
    </w:tbl>
    <w:p w14:paraId="6968B6C7" w14:textId="77777777" w:rsidR="00247F3A" w:rsidRDefault="00247F3A" w:rsidP="00247F3A">
      <w:pPr>
        <w:spacing w:after="10"/>
        <w:ind w:left="12"/>
        <w:rPr>
          <w:szCs w:val="24"/>
        </w:rPr>
      </w:pPr>
    </w:p>
    <w:p w14:paraId="7138E33B" w14:textId="77777777" w:rsidR="00247F3A" w:rsidRPr="003F243B" w:rsidRDefault="00247F3A" w:rsidP="00247F3A">
      <w:pPr>
        <w:ind w:left="12"/>
        <w:rPr>
          <w:szCs w:val="24"/>
        </w:rPr>
      </w:pPr>
      <w:r w:rsidRPr="003F243B">
        <w:rPr>
          <w:szCs w:val="24"/>
        </w:rPr>
        <w:t xml:space="preserve">Note: “PD” = Post-doctoral residency position; “EP” = Employed Position. </w:t>
      </w:r>
    </w:p>
    <w:p w14:paraId="2E7240B3" w14:textId="77777777" w:rsidR="00247F3A" w:rsidRPr="003F243B" w:rsidRDefault="00247F3A" w:rsidP="00247F3A">
      <w:pPr>
        <w:spacing w:after="0" w:line="259" w:lineRule="auto"/>
        <w:ind w:left="17" w:firstLine="0"/>
        <w:rPr>
          <w:b/>
        </w:rPr>
      </w:pPr>
      <w:r w:rsidRPr="003F243B">
        <w:rPr>
          <w:szCs w:val="24"/>
        </w:rPr>
        <w:t xml:space="preserve"> </w:t>
      </w:r>
    </w:p>
    <w:p w14:paraId="08C8E672" w14:textId="77777777" w:rsidR="00247F3A" w:rsidRDefault="00247F3A" w:rsidP="00D75722">
      <w:pPr>
        <w:jc w:val="center"/>
        <w:rPr>
          <w:sz w:val="28"/>
          <w:szCs w:val="24"/>
        </w:rPr>
      </w:pPr>
    </w:p>
    <w:p w14:paraId="32665890" w14:textId="77777777" w:rsidR="00247F3A" w:rsidRDefault="00247F3A" w:rsidP="00D75722">
      <w:pPr>
        <w:jc w:val="center"/>
        <w:rPr>
          <w:sz w:val="28"/>
          <w:szCs w:val="24"/>
        </w:rPr>
      </w:pPr>
    </w:p>
    <w:p w14:paraId="58A6C118" w14:textId="77777777" w:rsidR="00247F3A" w:rsidRDefault="00247F3A" w:rsidP="00D75722">
      <w:pPr>
        <w:jc w:val="center"/>
        <w:rPr>
          <w:sz w:val="28"/>
          <w:szCs w:val="24"/>
        </w:rPr>
      </w:pPr>
    </w:p>
    <w:p w14:paraId="18EAC1AF" w14:textId="77777777" w:rsidR="00247F3A" w:rsidRDefault="00247F3A" w:rsidP="00D75722">
      <w:pPr>
        <w:jc w:val="center"/>
        <w:rPr>
          <w:sz w:val="28"/>
          <w:szCs w:val="24"/>
        </w:rPr>
      </w:pPr>
    </w:p>
    <w:p w14:paraId="73CD4086" w14:textId="77777777" w:rsidR="00EB0CCC" w:rsidRPr="003F243B" w:rsidRDefault="00EB0CCC" w:rsidP="00247F3A">
      <w:pPr>
        <w:spacing w:after="0" w:line="259" w:lineRule="auto"/>
        <w:ind w:left="0" w:firstLine="0"/>
        <w:rPr>
          <w:b/>
        </w:rPr>
      </w:pPr>
    </w:p>
    <w:p w14:paraId="2431597E" w14:textId="77777777" w:rsidR="00EB0CCC" w:rsidRPr="003F243B" w:rsidRDefault="00EB0CCC" w:rsidP="00EB0CCC">
      <w:pPr>
        <w:spacing w:after="0" w:line="259" w:lineRule="auto"/>
        <w:ind w:left="0" w:firstLine="0"/>
        <w:rPr>
          <w:b/>
        </w:rPr>
      </w:pPr>
    </w:p>
    <w:p w14:paraId="4A4158E2" w14:textId="77777777" w:rsidR="0029440D" w:rsidRDefault="0029440D"/>
    <w:p w14:paraId="1E1DD347" w14:textId="77777777" w:rsidR="0029440D" w:rsidRDefault="0029440D"/>
    <w:sectPr w:rsidR="002944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D19D1"/>
    <w:multiLevelType w:val="hybridMultilevel"/>
    <w:tmpl w:val="1388B2CA"/>
    <w:lvl w:ilvl="0" w:tplc="04090001">
      <w:start w:val="1"/>
      <w:numFmt w:val="bullet"/>
      <w:lvlText w:val=""/>
      <w:lvlJc w:val="left"/>
      <w:pPr>
        <w:ind w:left="737" w:hanging="360"/>
      </w:pPr>
      <w:rPr>
        <w:rFonts w:ascii="Symbol" w:hAnsi="Symbol"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num w:numId="1" w16cid:durableId="2947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0D"/>
    <w:rsid w:val="00041C46"/>
    <w:rsid w:val="00247F3A"/>
    <w:rsid w:val="00292107"/>
    <w:rsid w:val="0029440D"/>
    <w:rsid w:val="002B7288"/>
    <w:rsid w:val="003A17FB"/>
    <w:rsid w:val="0062330A"/>
    <w:rsid w:val="006D7AC4"/>
    <w:rsid w:val="0083421F"/>
    <w:rsid w:val="00844376"/>
    <w:rsid w:val="008B6FB9"/>
    <w:rsid w:val="00946518"/>
    <w:rsid w:val="009C2C45"/>
    <w:rsid w:val="00B06806"/>
    <w:rsid w:val="00D228A3"/>
    <w:rsid w:val="00D75722"/>
    <w:rsid w:val="00DD7733"/>
    <w:rsid w:val="00E01E67"/>
    <w:rsid w:val="00E04A3F"/>
    <w:rsid w:val="00EB0CCC"/>
    <w:rsid w:val="00F531B0"/>
    <w:rsid w:val="00FC0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75BB"/>
  <w15:chartTrackingRefBased/>
  <w15:docId w15:val="{51636BB8-B22E-46DF-A2AA-11BC439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40D"/>
    <w:pPr>
      <w:spacing w:after="5" w:line="249" w:lineRule="auto"/>
      <w:ind w:left="27" w:hanging="10"/>
    </w:pPr>
    <w:rPr>
      <w:rFonts w:ascii="Times New Roman" w:eastAsia="Times New Roman" w:hAnsi="Times New Roman" w:cs="Times New Roman"/>
      <w:color w:val="000000"/>
      <w:szCs w:val="22"/>
    </w:rPr>
  </w:style>
  <w:style w:type="paragraph" w:styleId="Heading1">
    <w:name w:val="heading 1"/>
    <w:basedOn w:val="Normal"/>
    <w:next w:val="Normal"/>
    <w:link w:val="Heading1Char"/>
    <w:uiPriority w:val="9"/>
    <w:qFormat/>
    <w:rsid w:val="0029440D"/>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40D"/>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40D"/>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40D"/>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29440D"/>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29440D"/>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29440D"/>
    <w:pPr>
      <w:keepNext/>
      <w:keepLines/>
      <w:spacing w:before="40" w:after="0" w:line="278" w:lineRule="auto"/>
      <w:ind w:left="0" w:firstLine="0"/>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29440D"/>
    <w:pPr>
      <w:keepNext/>
      <w:keepLines/>
      <w:spacing w:after="0" w:line="278" w:lineRule="auto"/>
      <w:ind w:left="0" w:firstLine="0"/>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29440D"/>
    <w:pPr>
      <w:keepNext/>
      <w:keepLines/>
      <w:spacing w:after="0" w:line="278" w:lineRule="auto"/>
      <w:ind w:left="0" w:firstLine="0"/>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4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4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4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4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4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40D"/>
    <w:rPr>
      <w:rFonts w:eastAsiaTheme="majorEastAsia" w:cstheme="majorBidi"/>
      <w:color w:val="272727" w:themeColor="text1" w:themeTint="D8"/>
    </w:rPr>
  </w:style>
  <w:style w:type="paragraph" w:styleId="Title">
    <w:name w:val="Title"/>
    <w:basedOn w:val="Normal"/>
    <w:next w:val="Normal"/>
    <w:link w:val="TitleChar"/>
    <w:uiPriority w:val="10"/>
    <w:qFormat/>
    <w:rsid w:val="0029440D"/>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94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40D"/>
    <w:pPr>
      <w:numPr>
        <w:ilvl w:val="1"/>
      </w:numPr>
      <w:spacing w:after="160" w:line="278" w:lineRule="auto"/>
      <w:ind w:left="27"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40D"/>
    <w:pPr>
      <w:spacing w:before="160" w:after="160" w:line="278" w:lineRule="auto"/>
      <w:ind w:left="0" w:firstLine="0"/>
      <w:jc w:val="center"/>
    </w:pPr>
    <w:rPr>
      <w:rFonts w:asciiTheme="minorHAnsi" w:eastAsiaTheme="minorHAnsi" w:hAnsiTheme="minorHAnsi" w:cstheme="minorBidi"/>
      <w:i/>
      <w:iCs/>
      <w:color w:val="404040" w:themeColor="text1" w:themeTint="BF"/>
      <w:szCs w:val="24"/>
    </w:rPr>
  </w:style>
  <w:style w:type="character" w:customStyle="1" w:styleId="QuoteChar">
    <w:name w:val="Quote Char"/>
    <w:basedOn w:val="DefaultParagraphFont"/>
    <w:link w:val="Quote"/>
    <w:uiPriority w:val="29"/>
    <w:rsid w:val="0029440D"/>
    <w:rPr>
      <w:i/>
      <w:iCs/>
      <w:color w:val="404040" w:themeColor="text1" w:themeTint="BF"/>
    </w:rPr>
  </w:style>
  <w:style w:type="paragraph" w:styleId="ListParagraph">
    <w:name w:val="List Paragraph"/>
    <w:basedOn w:val="Normal"/>
    <w:uiPriority w:val="34"/>
    <w:qFormat/>
    <w:rsid w:val="0029440D"/>
    <w:pPr>
      <w:spacing w:after="160" w:line="278" w:lineRule="auto"/>
      <w:ind w:left="720" w:firstLine="0"/>
      <w:contextualSpacing/>
    </w:pPr>
    <w:rPr>
      <w:rFonts w:asciiTheme="minorHAnsi" w:eastAsiaTheme="minorHAnsi" w:hAnsiTheme="minorHAnsi" w:cstheme="minorBidi"/>
      <w:color w:val="auto"/>
      <w:szCs w:val="24"/>
    </w:rPr>
  </w:style>
  <w:style w:type="character" w:styleId="IntenseEmphasis">
    <w:name w:val="Intense Emphasis"/>
    <w:basedOn w:val="DefaultParagraphFont"/>
    <w:uiPriority w:val="21"/>
    <w:qFormat/>
    <w:rsid w:val="0029440D"/>
    <w:rPr>
      <w:i/>
      <w:iCs/>
      <w:color w:val="0F4761" w:themeColor="accent1" w:themeShade="BF"/>
    </w:rPr>
  </w:style>
  <w:style w:type="paragraph" w:styleId="IntenseQuote">
    <w:name w:val="Intense Quote"/>
    <w:basedOn w:val="Normal"/>
    <w:next w:val="Normal"/>
    <w:link w:val="IntenseQuoteChar"/>
    <w:uiPriority w:val="30"/>
    <w:qFormat/>
    <w:rsid w:val="0029440D"/>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szCs w:val="24"/>
    </w:rPr>
  </w:style>
  <w:style w:type="character" w:customStyle="1" w:styleId="IntenseQuoteChar">
    <w:name w:val="Intense Quote Char"/>
    <w:basedOn w:val="DefaultParagraphFont"/>
    <w:link w:val="IntenseQuote"/>
    <w:uiPriority w:val="30"/>
    <w:rsid w:val="0029440D"/>
    <w:rPr>
      <w:i/>
      <w:iCs/>
      <w:color w:val="0F4761" w:themeColor="accent1" w:themeShade="BF"/>
    </w:rPr>
  </w:style>
  <w:style w:type="character" w:styleId="IntenseReference">
    <w:name w:val="Intense Reference"/>
    <w:basedOn w:val="DefaultParagraphFont"/>
    <w:uiPriority w:val="32"/>
    <w:qFormat/>
    <w:rsid w:val="0029440D"/>
    <w:rPr>
      <w:b/>
      <w:bCs/>
      <w:smallCaps/>
      <w:color w:val="0F4761" w:themeColor="accent1" w:themeShade="BF"/>
      <w:spacing w:val="5"/>
    </w:rPr>
  </w:style>
  <w:style w:type="table" w:customStyle="1" w:styleId="TableGrid">
    <w:name w:val="TableGrid"/>
    <w:rsid w:val="0029440D"/>
    <w:pPr>
      <w:spacing w:after="0" w:line="240" w:lineRule="auto"/>
    </w:pPr>
    <w:rPr>
      <w:rFonts w:eastAsiaTheme="minorEastAsia"/>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4367</Characters>
  <Application>Microsoft Office Word</Application>
  <DocSecurity>0</DocSecurity>
  <Lines>36</Lines>
  <Paragraphs>10</Paragraphs>
  <ScaleCrop>false</ScaleCrop>
  <Company>Commonwealth of Massachusetts</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Bhaskar, Tripti (DPH)</dc:creator>
  <cp:keywords/>
  <dc:description/>
  <cp:lastModifiedBy>Harrison, Deborah (EHS)</cp:lastModifiedBy>
  <cp:revision>2</cp:revision>
  <cp:lastPrinted>2025-07-09T18:47:00Z</cp:lastPrinted>
  <dcterms:created xsi:type="dcterms:W3CDTF">2026-07-30T17:17:00Z</dcterms:created>
  <dcterms:modified xsi:type="dcterms:W3CDTF">2026-07-30T17:17:00Z</dcterms:modified>
</cp:coreProperties>
</file>