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C0755A" w:rsidRDefault="00E6336F" w:rsidP="00F2288F">
      <w:pPr>
        <w:tabs>
          <w:tab w:val="left" w:pos="-1440"/>
          <w:tab w:val="left" w:pos="-720"/>
          <w:tab w:val="left" w:pos="0"/>
          <w:tab w:val="left" w:pos="432"/>
          <w:tab w:val="left" w:pos="864"/>
          <w:tab w:val="left" w:pos="2160"/>
        </w:tabs>
        <w:suppressAutoHyphens/>
      </w:pPr>
      <w:r w:rsidRPr="00C0755A">
        <w:rPr>
          <w:b/>
          <w:u w:val="single"/>
        </w:rPr>
        <w:t>COMPLIANCE CHECKLIST</w:t>
      </w:r>
    </w:p>
    <w:p w:rsidR="00E6336F" w:rsidRPr="006D1590" w:rsidRDefault="000D705F" w:rsidP="00F2288F">
      <w:pPr>
        <w:suppressAutoHyphens/>
        <w:spacing w:before="120"/>
      </w:pPr>
      <w:r>
        <w:rPr>
          <w:b/>
          <w:u w:val="single"/>
        </w:rPr>
        <w:t xml:space="preserve">IP20_Endoscopy Services </w:t>
      </w:r>
    </w:p>
    <w:p w:rsidR="00E6336F" w:rsidRPr="006D1590" w:rsidRDefault="00E6336F" w:rsidP="00F2288F">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F2288F">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Hospitals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F2288F">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1D245B" w:rsidRPr="001D245B"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8D123D"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r>
        <w:rPr>
          <w:sz w:val="18"/>
          <w:szCs w:val="18"/>
        </w:rPr>
        <w:t xml:space="preserve"> &amp; </w:t>
      </w:r>
      <w:r w:rsidR="008D123D">
        <w:rPr>
          <w:sz w:val="18"/>
          <w:szCs w:val="18"/>
        </w:rPr>
        <w:t>Regulations of the Massachusetts Board of Registration in Pharmacy</w:t>
      </w:r>
    </w:p>
    <w:p w:rsidR="001D245B" w:rsidRPr="006D1590"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1D245B">
        <w:rPr>
          <w:sz w:val="18"/>
          <w:szCs w:val="18"/>
        </w:rPr>
        <w:t xml:space="preserve">Occupational Safety &amp; Health Standards </w:t>
      </w:r>
      <w:r>
        <w:rPr>
          <w:sz w:val="18"/>
          <w:szCs w:val="18"/>
        </w:rPr>
        <w:t>(</w:t>
      </w:r>
      <w:r w:rsidRPr="001D245B">
        <w:rPr>
          <w:sz w:val="18"/>
          <w:szCs w:val="18"/>
        </w:rPr>
        <w:t>OSHA</w:t>
      </w:r>
      <w:r>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F2288F">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605E71" w:rsidP="00F2288F">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r>
              <w:rPr>
                <w:spacing w:val="-4"/>
                <w:sz w:val="18"/>
                <w:szCs w:val="18"/>
              </w:rPr>
              <w:t xml:space="preserve">  “E” must </w:t>
            </w:r>
            <w:r w:rsidRPr="0035296A">
              <w:rPr>
                <w:spacing w:val="-4"/>
                <w:sz w:val="18"/>
                <w:szCs w:val="18"/>
                <w:u w:val="single"/>
              </w:rPr>
              <w:t>not</w:t>
            </w:r>
            <w:r>
              <w:rPr>
                <w:spacing w:val="-4"/>
                <w:sz w:val="18"/>
                <w:szCs w:val="18"/>
              </w:rPr>
              <w:t xml:space="preserve"> be used for an existing required support space associated with a new patient care room or area.</w:t>
            </w:r>
          </w:p>
        </w:tc>
        <w:tc>
          <w:tcPr>
            <w:tcW w:w="5442" w:type="dxa"/>
          </w:tcPr>
          <w:p w:rsidR="00E6336F" w:rsidRPr="006D1590" w:rsidRDefault="00E6336F" w:rsidP="00F2288F">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waste anesthesia gas disposal</w:t>
      </w:r>
      <w:r w:rsidR="00C016D8">
        <w:rPr>
          <w:sz w:val="18"/>
          <w:szCs w:val="18"/>
        </w:rPr>
        <w:t xml:space="preserve"> and instrument air</w:t>
      </w:r>
      <w:r w:rsidRPr="006D1590">
        <w:rPr>
          <w:sz w:val="18"/>
          <w:szCs w:val="18"/>
        </w:rPr>
        <w:t xml:space="preserve"> outlets (if required) are identified respectively by the abb</w:t>
      </w:r>
      <w:r w:rsidR="00C016D8">
        <w:rPr>
          <w:sz w:val="18"/>
          <w:szCs w:val="18"/>
        </w:rPr>
        <w:t xml:space="preserve">reviations "OX", "VAC", "MA", </w:t>
      </w:r>
      <w:r w:rsidRPr="006D1590">
        <w:rPr>
          <w:sz w:val="18"/>
          <w:szCs w:val="18"/>
        </w:rPr>
        <w:t>“WAGD”</w:t>
      </w:r>
      <w:r w:rsidR="00C016D8">
        <w:rPr>
          <w:sz w:val="18"/>
          <w:szCs w:val="18"/>
        </w:rPr>
        <w:t xml:space="preserve"> &amp; “IA”</w:t>
      </w:r>
      <w:r w:rsidRPr="006D1590">
        <w:rPr>
          <w:sz w:val="18"/>
          <w:szCs w:val="18"/>
        </w:rPr>
        <w:t>.</w:t>
      </w:r>
    </w:p>
    <w:p w:rsidR="00DE0DCA" w:rsidRPr="006D1590"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F2288F">
            <w:pPr>
              <w:suppressAutoHyphens/>
              <w:spacing w:before="120"/>
            </w:pPr>
            <w:r w:rsidRPr="006D1590">
              <w:t>Facility Name:</w:t>
            </w:r>
          </w:p>
          <w:bookmarkStart w:id="0" w:name="Text1"/>
          <w:p w:rsidR="00E6336F" w:rsidRPr="006D1590" w:rsidRDefault="00E6336F" w:rsidP="00F2288F">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1133F8">
              <w:rPr>
                <w:rFonts w:ascii="Times New Roman" w:hAnsi="Times New Roman"/>
                <w:b/>
                <w:noProof/>
                <w:sz w:val="24"/>
                <w:szCs w:val="24"/>
              </w:rPr>
              <w:t> </w:t>
            </w:r>
            <w:r w:rsidR="001133F8">
              <w:rPr>
                <w:rFonts w:ascii="Times New Roman" w:hAnsi="Times New Roman"/>
                <w:b/>
                <w:noProof/>
                <w:sz w:val="24"/>
                <w:szCs w:val="24"/>
              </w:rPr>
              <w:t> </w:t>
            </w:r>
            <w:r w:rsidR="001133F8">
              <w:rPr>
                <w:rFonts w:ascii="Times New Roman" w:hAnsi="Times New Roman"/>
                <w:b/>
                <w:noProof/>
                <w:sz w:val="24"/>
                <w:szCs w:val="24"/>
              </w:rPr>
              <w:t> </w:t>
            </w:r>
            <w:r w:rsidR="001133F8">
              <w:rPr>
                <w:rFonts w:ascii="Times New Roman" w:hAnsi="Times New Roman"/>
                <w:b/>
                <w:noProof/>
                <w:sz w:val="24"/>
                <w:szCs w:val="24"/>
              </w:rPr>
              <w:t> </w:t>
            </w:r>
            <w:r w:rsidR="001133F8">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F2288F">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1133F8">
              <w:rPr>
                <w:b/>
                <w:noProof/>
              </w:rPr>
              <w:t> </w:t>
            </w:r>
            <w:r w:rsidR="001133F8">
              <w:rPr>
                <w:b/>
                <w:noProof/>
              </w:rPr>
              <w:t> </w:t>
            </w:r>
            <w:r w:rsidR="001133F8">
              <w:rPr>
                <w:b/>
                <w:noProof/>
              </w:rPr>
              <w:t> </w:t>
            </w:r>
            <w:r w:rsidR="001133F8">
              <w:rPr>
                <w:b/>
                <w:noProof/>
              </w:rPr>
              <w:t> </w:t>
            </w:r>
            <w:r w:rsidR="001133F8">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1872"/>
              </w:tabs>
              <w:suppressAutoHyphens/>
              <w:spacing w:before="120"/>
            </w:pPr>
            <w:r w:rsidRPr="006D1590">
              <w:t>Facility Address:</w:t>
            </w:r>
          </w:p>
          <w:bookmarkStart w:id="2" w:name="Text2"/>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1133F8">
              <w:rPr>
                <w:rFonts w:ascii="Times New Roman" w:hAnsi="Times New Roman"/>
                <w:b/>
                <w:noProof/>
                <w:sz w:val="24"/>
                <w:szCs w:val="24"/>
              </w:rPr>
              <w:t> </w:t>
            </w:r>
            <w:r w:rsidR="001133F8">
              <w:rPr>
                <w:rFonts w:ascii="Times New Roman" w:hAnsi="Times New Roman"/>
                <w:b/>
                <w:noProof/>
                <w:sz w:val="24"/>
                <w:szCs w:val="24"/>
              </w:rPr>
              <w:t> </w:t>
            </w:r>
            <w:r w:rsidR="001133F8">
              <w:rPr>
                <w:rFonts w:ascii="Times New Roman" w:hAnsi="Times New Roman"/>
                <w:b/>
                <w:noProof/>
                <w:sz w:val="24"/>
                <w:szCs w:val="24"/>
              </w:rPr>
              <w:t> </w:t>
            </w:r>
            <w:r w:rsidR="001133F8">
              <w:rPr>
                <w:rFonts w:ascii="Times New Roman" w:hAnsi="Times New Roman"/>
                <w:b/>
                <w:noProof/>
                <w:sz w:val="24"/>
                <w:szCs w:val="24"/>
              </w:rPr>
              <w:t> </w:t>
            </w:r>
            <w:r w:rsidR="001133F8">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F2288F">
            <w:pPr>
              <w:tabs>
                <w:tab w:val="left" w:pos="1872"/>
              </w:tabs>
              <w:suppressAutoHyphens/>
              <w:spacing w:before="120"/>
              <w:rPr>
                <w:sz w:val="16"/>
              </w:rPr>
            </w:pPr>
          </w:p>
        </w:tc>
        <w:bookmarkStart w:id="3" w:name="Text8"/>
        <w:tc>
          <w:tcPr>
            <w:tcW w:w="3492" w:type="dxa"/>
            <w:tcBorders>
              <w:top w:val="dotted" w:sz="4" w:space="0" w:color="auto"/>
            </w:tcBorders>
          </w:tcPr>
          <w:p w:rsidR="00E6336F" w:rsidRPr="006D1590" w:rsidRDefault="00E6336F" w:rsidP="00F2288F">
            <w:pPr>
              <w:tabs>
                <w:tab w:val="left" w:pos="1692"/>
              </w:tabs>
              <w:suppressAutoHyphens/>
              <w:spacing w:before="120"/>
              <w:rPr>
                <w:sz w:val="16"/>
              </w:rPr>
            </w:pPr>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1133F8">
              <w:rPr>
                <w:b/>
                <w:noProof/>
              </w:rPr>
              <w:t> </w:t>
            </w:r>
            <w:r w:rsidR="001133F8">
              <w:rPr>
                <w:b/>
                <w:noProof/>
              </w:rPr>
              <w:t> </w:t>
            </w:r>
            <w:r w:rsidR="001133F8">
              <w:rPr>
                <w:b/>
                <w:noProof/>
              </w:rPr>
              <w:t> </w:t>
            </w:r>
            <w:r w:rsidR="001133F8">
              <w:rPr>
                <w:b/>
                <w:noProof/>
              </w:rPr>
              <w:t> </w:t>
            </w:r>
            <w:r w:rsidR="001133F8">
              <w:rPr>
                <w:b/>
                <w:noProof/>
              </w:rPr>
              <w:t> </w:t>
            </w:r>
            <w:r w:rsidRPr="006D1590">
              <w:rPr>
                <w:b/>
              </w:rPr>
              <w:fldChar w:fldCharType="end"/>
            </w:r>
            <w:bookmarkEnd w:id="3"/>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 xml:space="preserve">Satellite Name: </w:t>
            </w:r>
            <w:r w:rsidRPr="006D1590">
              <w:rPr>
                <w:sz w:val="16"/>
                <w:szCs w:val="16"/>
              </w:rPr>
              <w:t>(if applicable)</w:t>
            </w:r>
          </w:p>
          <w:bookmarkStart w:id="4" w:name="Text3"/>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1133F8">
              <w:rPr>
                <w:rFonts w:ascii="Times New Roman" w:hAnsi="Times New Roman"/>
                <w:b/>
                <w:noProof/>
                <w:sz w:val="24"/>
              </w:rPr>
              <w:t> </w:t>
            </w:r>
            <w:r w:rsidR="001133F8">
              <w:rPr>
                <w:rFonts w:ascii="Times New Roman" w:hAnsi="Times New Roman"/>
                <w:b/>
                <w:noProof/>
                <w:sz w:val="24"/>
              </w:rPr>
              <w:t> </w:t>
            </w:r>
            <w:r w:rsidR="001133F8">
              <w:rPr>
                <w:rFonts w:ascii="Times New Roman" w:hAnsi="Times New Roman"/>
                <w:b/>
                <w:noProof/>
                <w:sz w:val="24"/>
              </w:rPr>
              <w:t> </w:t>
            </w:r>
            <w:r w:rsidR="001133F8">
              <w:rPr>
                <w:rFonts w:ascii="Times New Roman" w:hAnsi="Times New Roman"/>
                <w:b/>
                <w:noProof/>
                <w:sz w:val="24"/>
              </w:rPr>
              <w:t> </w:t>
            </w:r>
            <w:r w:rsidR="001133F8">
              <w:rPr>
                <w:rFonts w:ascii="Times New Roman" w:hAnsi="Times New Roman"/>
                <w:b/>
                <w:noProof/>
                <w:sz w:val="24"/>
              </w:rPr>
              <w:t> </w:t>
            </w:r>
            <w:r w:rsidRPr="006D1590">
              <w:rPr>
                <w:rFonts w:ascii="Times New Roman" w:hAnsi="Times New Roman"/>
                <w:b/>
                <w:sz w:val="24"/>
              </w:rPr>
              <w:fldChar w:fldCharType="end"/>
            </w:r>
            <w:bookmarkEnd w:id="4"/>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tabs>
                <w:tab w:val="left" w:pos="792"/>
              </w:tabs>
              <w:suppressAutoHyphens/>
              <w:spacing w:before="120"/>
            </w:pPr>
            <w:r w:rsidRPr="006D1590">
              <w:t>Building/Floor Location:</w:t>
            </w:r>
          </w:p>
          <w:bookmarkStart w:id="5" w:name="Text9"/>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1133F8">
              <w:rPr>
                <w:rFonts w:ascii="Times New Roman" w:hAnsi="Times New Roman"/>
                <w:b/>
                <w:noProof/>
                <w:sz w:val="24"/>
              </w:rPr>
              <w:t> </w:t>
            </w:r>
            <w:r w:rsidR="001133F8">
              <w:rPr>
                <w:rFonts w:ascii="Times New Roman" w:hAnsi="Times New Roman"/>
                <w:b/>
                <w:noProof/>
                <w:sz w:val="24"/>
              </w:rPr>
              <w:t> </w:t>
            </w:r>
            <w:r w:rsidR="001133F8">
              <w:rPr>
                <w:rFonts w:ascii="Times New Roman" w:hAnsi="Times New Roman"/>
                <w:b/>
                <w:noProof/>
                <w:sz w:val="24"/>
              </w:rPr>
              <w:t> </w:t>
            </w:r>
            <w:r w:rsidR="001133F8">
              <w:rPr>
                <w:rFonts w:ascii="Times New Roman" w:hAnsi="Times New Roman"/>
                <w:b/>
                <w:noProof/>
                <w:sz w:val="24"/>
              </w:rPr>
              <w:t> </w:t>
            </w:r>
            <w:r w:rsidR="001133F8">
              <w:rPr>
                <w:rFonts w:ascii="Times New Roman" w:hAnsi="Times New Roman"/>
                <w:b/>
                <w:noProof/>
                <w:sz w:val="24"/>
              </w:rPr>
              <w:t> </w:t>
            </w:r>
            <w:r w:rsidRPr="006D1590">
              <w:rPr>
                <w:rFonts w:ascii="Times New Roman" w:hAnsi="Times New Roman"/>
                <w:b/>
                <w:sz w:val="24"/>
              </w:rPr>
              <w:fldChar w:fldCharType="end"/>
            </w:r>
            <w:bookmarkEnd w:id="5"/>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792"/>
              </w:tabs>
              <w:suppressAutoHyphens/>
              <w:spacing w:before="120"/>
            </w:pPr>
            <w:r w:rsidRPr="006D1590">
              <w:t xml:space="preserve">Satellite Address: </w:t>
            </w:r>
            <w:r w:rsidRPr="006D1590">
              <w:rPr>
                <w:sz w:val="16"/>
                <w:szCs w:val="16"/>
              </w:rPr>
              <w:t>(if applicable)</w:t>
            </w:r>
          </w:p>
          <w:bookmarkStart w:id="6" w:name="Text4"/>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1133F8">
              <w:rPr>
                <w:rFonts w:ascii="Times New Roman" w:hAnsi="Times New Roman"/>
                <w:b/>
                <w:noProof/>
                <w:sz w:val="24"/>
              </w:rPr>
              <w:t> </w:t>
            </w:r>
            <w:r w:rsidR="001133F8">
              <w:rPr>
                <w:rFonts w:ascii="Times New Roman" w:hAnsi="Times New Roman"/>
                <w:b/>
                <w:noProof/>
                <w:sz w:val="24"/>
              </w:rPr>
              <w:t> </w:t>
            </w:r>
            <w:r w:rsidR="001133F8">
              <w:rPr>
                <w:rFonts w:ascii="Times New Roman" w:hAnsi="Times New Roman"/>
                <w:b/>
                <w:noProof/>
                <w:sz w:val="24"/>
              </w:rPr>
              <w:t> </w:t>
            </w:r>
            <w:r w:rsidR="001133F8">
              <w:rPr>
                <w:rFonts w:ascii="Times New Roman" w:hAnsi="Times New Roman"/>
                <w:b/>
                <w:noProof/>
                <w:sz w:val="24"/>
              </w:rPr>
              <w:t> </w:t>
            </w:r>
            <w:r w:rsidR="001133F8">
              <w:rPr>
                <w:rFonts w:ascii="Times New Roman" w:hAnsi="Times New Roman"/>
                <w:b/>
                <w:noProof/>
                <w:sz w:val="24"/>
              </w:rPr>
              <w:t> </w:t>
            </w:r>
            <w:r w:rsidRPr="006D1590">
              <w:rPr>
                <w:rFonts w:ascii="Times New Roman" w:hAnsi="Times New Roman"/>
                <w:b/>
                <w:sz w:val="24"/>
              </w:rPr>
              <w:fldChar w:fldCharType="end"/>
            </w:r>
            <w:bookmarkEnd w:id="6"/>
          </w:p>
        </w:tc>
        <w:tc>
          <w:tcPr>
            <w:tcW w:w="720" w:type="dxa"/>
          </w:tcPr>
          <w:p w:rsidR="00E6336F" w:rsidRPr="006D1590" w:rsidRDefault="00E6336F" w:rsidP="00F2288F">
            <w:pPr>
              <w:tabs>
                <w:tab w:val="left" w:pos="792"/>
              </w:tabs>
              <w:suppressAutoHyphens/>
              <w:spacing w:before="120"/>
            </w:pPr>
          </w:p>
        </w:tc>
        <w:tc>
          <w:tcPr>
            <w:tcW w:w="3492" w:type="dxa"/>
            <w:tcBorders>
              <w:top w:val="dotted" w:sz="4" w:space="0" w:color="auto"/>
            </w:tcBorders>
          </w:tcPr>
          <w:p w:rsidR="00E6336F" w:rsidRPr="006D1590" w:rsidRDefault="00E6336F" w:rsidP="00F2288F">
            <w:pPr>
              <w:pStyle w:val="Header"/>
              <w:tabs>
                <w:tab w:val="clear" w:pos="4320"/>
                <w:tab w:val="clear" w:pos="8640"/>
              </w:tabs>
              <w:suppressAutoHyphens/>
              <w:spacing w:before="120"/>
            </w:pPr>
          </w:p>
          <w:p w:rsidR="00E6336F" w:rsidRPr="006D1590" w:rsidRDefault="00E6336F" w:rsidP="00F2288F">
            <w:pPr>
              <w:suppressAutoHyphens/>
              <w:spacing w:before="120"/>
            </w:pPr>
            <w:r w:rsidRPr="006D1590">
              <w:t xml:space="preserve">Submission Dates: </w:t>
            </w:r>
          </w:p>
          <w:p w:rsidR="00E6336F" w:rsidRPr="006D1590" w:rsidRDefault="00E6336F" w:rsidP="00F2288F">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Project Description:</w:t>
            </w:r>
          </w:p>
          <w:bookmarkStart w:id="7" w:name="Text5"/>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1133F8">
              <w:rPr>
                <w:rFonts w:ascii="Times New Roman" w:hAnsi="Times New Roman"/>
                <w:b/>
                <w:noProof/>
                <w:sz w:val="24"/>
              </w:rPr>
              <w:t> </w:t>
            </w:r>
            <w:r w:rsidR="001133F8">
              <w:rPr>
                <w:rFonts w:ascii="Times New Roman" w:hAnsi="Times New Roman"/>
                <w:b/>
                <w:noProof/>
                <w:sz w:val="24"/>
              </w:rPr>
              <w:t> </w:t>
            </w:r>
            <w:r w:rsidR="001133F8">
              <w:rPr>
                <w:rFonts w:ascii="Times New Roman" w:hAnsi="Times New Roman"/>
                <w:b/>
                <w:noProof/>
                <w:sz w:val="24"/>
              </w:rPr>
              <w:t> </w:t>
            </w:r>
            <w:r w:rsidR="001133F8">
              <w:rPr>
                <w:rFonts w:ascii="Times New Roman" w:hAnsi="Times New Roman"/>
                <w:b/>
                <w:noProof/>
                <w:sz w:val="24"/>
              </w:rPr>
              <w:t> </w:t>
            </w:r>
            <w:r w:rsidR="001133F8">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F2288F">
            <w:pPr>
              <w:suppressAutoHyphens/>
              <w:spacing w:before="120"/>
            </w:pPr>
          </w:p>
        </w:tc>
        <w:tc>
          <w:tcPr>
            <w:tcW w:w="3492" w:type="dxa"/>
          </w:tcPr>
          <w:p w:rsidR="00E6336F" w:rsidRPr="006D1590" w:rsidRDefault="00E6336F" w:rsidP="00F2288F">
            <w:pPr>
              <w:tabs>
                <w:tab w:val="left" w:pos="1182"/>
              </w:tabs>
              <w:suppressAutoHyphens/>
              <w:spacing w:before="120"/>
              <w:rPr>
                <w:sz w:val="16"/>
                <w:szCs w:val="16"/>
              </w:rPr>
            </w:pPr>
            <w:r w:rsidRPr="006D1590">
              <w:rPr>
                <w:sz w:val="16"/>
                <w:szCs w:val="16"/>
              </w:rPr>
              <w:t>Initial Date:</w:t>
            </w:r>
            <w:r w:rsidRPr="006D1590">
              <w:rPr>
                <w:sz w:val="16"/>
                <w:szCs w:val="16"/>
              </w:rPr>
              <w:tab/>
            </w:r>
            <w:bookmarkStart w:id="8"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1133F8">
              <w:rPr>
                <w:b/>
                <w:noProof/>
                <w:sz w:val="16"/>
                <w:szCs w:val="16"/>
              </w:rPr>
              <w:t> </w:t>
            </w:r>
            <w:r w:rsidR="001133F8">
              <w:rPr>
                <w:b/>
                <w:noProof/>
                <w:sz w:val="16"/>
                <w:szCs w:val="16"/>
              </w:rPr>
              <w:t> </w:t>
            </w:r>
            <w:r w:rsidR="001133F8">
              <w:rPr>
                <w:b/>
                <w:noProof/>
                <w:sz w:val="16"/>
                <w:szCs w:val="16"/>
              </w:rPr>
              <w:t> </w:t>
            </w:r>
            <w:r w:rsidR="001133F8">
              <w:rPr>
                <w:b/>
                <w:noProof/>
                <w:sz w:val="16"/>
                <w:szCs w:val="16"/>
              </w:rPr>
              <w:t> </w:t>
            </w:r>
            <w:r w:rsidR="001133F8">
              <w:rPr>
                <w:b/>
                <w:noProof/>
                <w:sz w:val="16"/>
                <w:szCs w:val="16"/>
              </w:rPr>
              <w:t> </w:t>
            </w:r>
            <w:r w:rsidRPr="006D1590">
              <w:rPr>
                <w:b/>
                <w:sz w:val="16"/>
                <w:szCs w:val="16"/>
              </w:rPr>
              <w:fldChar w:fldCharType="end"/>
            </w:r>
            <w:bookmarkEnd w:id="8"/>
          </w:p>
          <w:p w:rsidR="00E6336F" w:rsidRPr="006D1590" w:rsidRDefault="00E6336F" w:rsidP="00F2288F">
            <w:pPr>
              <w:tabs>
                <w:tab w:val="left" w:pos="1182"/>
              </w:tabs>
              <w:suppressAutoHyphens/>
              <w:spacing w:before="120"/>
            </w:pPr>
            <w:r w:rsidRPr="006D1590">
              <w:rPr>
                <w:sz w:val="16"/>
                <w:szCs w:val="16"/>
              </w:rPr>
              <w:t>Revision Date:</w:t>
            </w:r>
            <w:r w:rsidRPr="006D1590">
              <w:rPr>
                <w:sz w:val="16"/>
                <w:szCs w:val="16"/>
              </w:rPr>
              <w:tab/>
            </w:r>
            <w:bookmarkStart w:id="9"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1133F8">
              <w:rPr>
                <w:b/>
                <w:noProof/>
                <w:sz w:val="16"/>
                <w:szCs w:val="16"/>
              </w:rPr>
              <w:t> </w:t>
            </w:r>
            <w:r w:rsidR="001133F8">
              <w:rPr>
                <w:b/>
                <w:noProof/>
                <w:sz w:val="16"/>
                <w:szCs w:val="16"/>
              </w:rPr>
              <w:t> </w:t>
            </w:r>
            <w:r w:rsidR="001133F8">
              <w:rPr>
                <w:b/>
                <w:noProof/>
                <w:sz w:val="16"/>
                <w:szCs w:val="16"/>
              </w:rPr>
              <w:t> </w:t>
            </w:r>
            <w:r w:rsidR="001133F8">
              <w:rPr>
                <w:b/>
                <w:noProof/>
                <w:sz w:val="16"/>
                <w:szCs w:val="16"/>
              </w:rPr>
              <w:t> </w:t>
            </w:r>
            <w:r w:rsidR="001133F8">
              <w:rPr>
                <w:b/>
                <w:noProof/>
                <w:sz w:val="16"/>
                <w:szCs w:val="16"/>
              </w:rPr>
              <w:t> </w:t>
            </w:r>
            <w:r w:rsidRPr="006D1590">
              <w:rPr>
                <w:b/>
                <w:sz w:val="16"/>
                <w:szCs w:val="16"/>
              </w:rPr>
              <w:fldChar w:fldCharType="end"/>
            </w:r>
            <w:bookmarkEnd w:id="9"/>
          </w:p>
        </w:tc>
      </w:tr>
    </w:tbl>
    <w:p w:rsidR="00A959D9" w:rsidRPr="006D1590" w:rsidRDefault="00A959D9" w:rsidP="00F2288F">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tbl>
      <w:tblPr>
        <w:tblStyle w:val="TableGrid"/>
        <w:tblW w:w="108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
        <w:gridCol w:w="1430"/>
        <w:gridCol w:w="10"/>
        <w:gridCol w:w="4598"/>
        <w:gridCol w:w="10"/>
        <w:gridCol w:w="3302"/>
        <w:gridCol w:w="10"/>
        <w:gridCol w:w="1430"/>
        <w:gridCol w:w="10"/>
      </w:tblGrid>
      <w:tr w:rsidR="007E0ED2" w:rsidRPr="007E0ED2" w:rsidTr="007E0ED2">
        <w:trPr>
          <w:gridAfter w:val="1"/>
          <w:wAfter w:w="10" w:type="dxa"/>
          <w:cantSplit/>
          <w:tblHeader/>
          <w:jc w:val="center"/>
        </w:trPr>
        <w:tc>
          <w:tcPr>
            <w:tcW w:w="1437" w:type="dxa"/>
            <w:gridSpan w:val="2"/>
          </w:tcPr>
          <w:p w:rsidR="007E0ED2" w:rsidRPr="007E0ED2" w:rsidRDefault="007E0ED2" w:rsidP="00774579">
            <w:pPr>
              <w:suppressAutoHyphens/>
              <w:rPr>
                <w:rFonts w:cs="Arial"/>
              </w:rPr>
            </w:pPr>
          </w:p>
        </w:tc>
        <w:tc>
          <w:tcPr>
            <w:tcW w:w="4608" w:type="dxa"/>
            <w:gridSpan w:val="2"/>
          </w:tcPr>
          <w:p w:rsidR="007E0ED2" w:rsidRPr="007E0ED2" w:rsidRDefault="007E0ED2" w:rsidP="000E71DA">
            <w:pPr>
              <w:suppressAutoHyphens/>
              <w:spacing w:after="120"/>
              <w:rPr>
                <w:rFonts w:cs="Arial"/>
                <w:b/>
              </w:rPr>
            </w:pPr>
            <w:r w:rsidRPr="007E0ED2">
              <w:rPr>
                <w:rFonts w:cs="Arial"/>
                <w:b/>
              </w:rPr>
              <w:t>Architectural Requirements</w:t>
            </w:r>
          </w:p>
        </w:tc>
        <w:tc>
          <w:tcPr>
            <w:tcW w:w="3312" w:type="dxa"/>
            <w:gridSpan w:val="2"/>
          </w:tcPr>
          <w:p w:rsidR="007E0ED2" w:rsidRPr="007E0ED2" w:rsidRDefault="007E0ED2" w:rsidP="000E71DA">
            <w:pPr>
              <w:suppressAutoHyphens/>
              <w:rPr>
                <w:rFonts w:cs="Arial"/>
                <w:b/>
                <w:spacing w:val="-4"/>
              </w:rPr>
            </w:pPr>
            <w:r w:rsidRPr="007E0ED2">
              <w:rPr>
                <w:rFonts w:cs="Arial"/>
                <w:b/>
                <w:spacing w:val="-4"/>
              </w:rPr>
              <w:t>Building Systems Requirements</w:t>
            </w:r>
          </w:p>
        </w:tc>
        <w:tc>
          <w:tcPr>
            <w:tcW w:w="1440" w:type="dxa"/>
            <w:gridSpan w:val="2"/>
          </w:tcPr>
          <w:p w:rsidR="007E0ED2" w:rsidRPr="007E0ED2" w:rsidRDefault="007E0ED2" w:rsidP="00EB06C0">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774579">
            <w:pPr>
              <w:suppressAutoHyphens/>
              <w:rPr>
                <w:rFonts w:cs="Arial"/>
              </w:rPr>
            </w:pPr>
            <w:r w:rsidRPr="007E0ED2">
              <w:rPr>
                <w:rFonts w:cs="Arial"/>
              </w:rPr>
              <w:t>2.2-3.11</w:t>
            </w:r>
          </w:p>
        </w:tc>
        <w:tc>
          <w:tcPr>
            <w:tcW w:w="4608" w:type="dxa"/>
            <w:gridSpan w:val="2"/>
          </w:tcPr>
          <w:p w:rsidR="007E0ED2" w:rsidRPr="007E0ED2" w:rsidRDefault="007E0ED2" w:rsidP="00774579">
            <w:pPr>
              <w:suppressAutoHyphens/>
              <w:rPr>
                <w:rFonts w:cs="Arial"/>
                <w:b/>
                <w:u w:val="single"/>
              </w:rPr>
            </w:pPr>
            <w:r w:rsidRPr="007E0ED2">
              <w:rPr>
                <w:rFonts w:cs="Arial"/>
                <w:b/>
                <w:u w:val="single"/>
              </w:rPr>
              <w:t>ENDOSCOPY SERVICES</w:t>
            </w:r>
          </w:p>
        </w:tc>
        <w:tc>
          <w:tcPr>
            <w:tcW w:w="3312" w:type="dxa"/>
            <w:gridSpan w:val="2"/>
          </w:tcPr>
          <w:p w:rsidR="007E0ED2" w:rsidRPr="007E0ED2" w:rsidRDefault="007E0ED2" w:rsidP="00EB06C0">
            <w:pPr>
              <w:suppressAutoHyphens/>
              <w:rPr>
                <w:rFonts w:cs="Arial"/>
              </w:rPr>
            </w:pPr>
          </w:p>
        </w:tc>
        <w:tc>
          <w:tcPr>
            <w:tcW w:w="1440" w:type="dxa"/>
            <w:gridSpan w:val="2"/>
          </w:tcPr>
          <w:p w:rsidR="007E0ED2" w:rsidRPr="007E0ED2" w:rsidRDefault="007E0ED2" w:rsidP="00EB06C0">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EB06C0">
            <w:pPr>
              <w:suppressAutoHyphens/>
              <w:rPr>
                <w:rFonts w:cs="Arial"/>
              </w:rPr>
            </w:pPr>
          </w:p>
        </w:tc>
        <w:tc>
          <w:tcPr>
            <w:tcW w:w="4608" w:type="dxa"/>
            <w:gridSpan w:val="2"/>
          </w:tcPr>
          <w:p w:rsidR="007E0ED2" w:rsidRPr="007E0ED2" w:rsidRDefault="007E0ED2" w:rsidP="00EB06C0">
            <w:pPr>
              <w:suppressAutoHyphens/>
              <w:rPr>
                <w:rFonts w:cs="Arial"/>
              </w:rPr>
            </w:pPr>
          </w:p>
        </w:tc>
        <w:tc>
          <w:tcPr>
            <w:tcW w:w="3312" w:type="dxa"/>
            <w:gridSpan w:val="2"/>
          </w:tcPr>
          <w:p w:rsidR="007E0ED2" w:rsidRPr="007E0ED2" w:rsidRDefault="007E0ED2" w:rsidP="00EB06C0">
            <w:pPr>
              <w:suppressAutoHyphens/>
              <w:rPr>
                <w:rFonts w:cs="Arial"/>
              </w:rPr>
            </w:pPr>
          </w:p>
        </w:tc>
        <w:tc>
          <w:tcPr>
            <w:tcW w:w="1440" w:type="dxa"/>
            <w:gridSpan w:val="2"/>
          </w:tcPr>
          <w:p w:rsidR="007E0ED2" w:rsidRPr="007E0ED2" w:rsidRDefault="007E0ED2" w:rsidP="00EB06C0">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EB06C0">
            <w:pPr>
              <w:suppressAutoHyphens/>
              <w:rPr>
                <w:rFonts w:cs="Arial"/>
                <w:bCs/>
                <w:shd w:val="clear" w:color="auto" w:fill="FFFFFF"/>
              </w:rPr>
            </w:pPr>
            <w:r w:rsidRPr="007E0ED2">
              <w:rPr>
                <w:rStyle w:val="bluehighlight"/>
                <w:rFonts w:cs="Arial"/>
                <w:bCs/>
                <w:shd w:val="clear" w:color="auto" w:fill="FFFFFF"/>
              </w:rPr>
              <w:t>2.2-3.11.1.1</w:t>
            </w:r>
          </w:p>
        </w:tc>
        <w:tc>
          <w:tcPr>
            <w:tcW w:w="4608" w:type="dxa"/>
            <w:gridSpan w:val="2"/>
          </w:tcPr>
          <w:p w:rsidR="007E0ED2" w:rsidRPr="007E0ED2" w:rsidRDefault="00A7618C" w:rsidP="00231CC1">
            <w:pPr>
              <w:suppressAutoHyphens/>
              <w:ind w:left="432"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spacing w:val="-2"/>
                <w:shd w:val="clear" w:color="auto" w:fill="FFFFFF"/>
              </w:rPr>
              <w:tab/>
              <w:t>Provisions are made for patient examination, interview, preparation &amp; testing &amp; for obtaining vital signs of patients for endoscopic procedures</w:t>
            </w:r>
          </w:p>
        </w:tc>
        <w:tc>
          <w:tcPr>
            <w:tcW w:w="3312" w:type="dxa"/>
            <w:gridSpan w:val="2"/>
          </w:tcPr>
          <w:p w:rsidR="007E0ED2" w:rsidRPr="007E0ED2" w:rsidRDefault="007E0ED2" w:rsidP="00EB06C0">
            <w:pPr>
              <w:suppressAutoHyphens/>
              <w:rPr>
                <w:rFonts w:cs="Arial"/>
                <w:shd w:val="clear" w:color="auto" w:fill="FFFFFF"/>
              </w:rPr>
            </w:pPr>
          </w:p>
        </w:tc>
        <w:tc>
          <w:tcPr>
            <w:tcW w:w="1440" w:type="dxa"/>
            <w:gridSpan w:val="2"/>
          </w:tcPr>
          <w:p w:rsidR="007E0ED2" w:rsidRPr="007E0ED2" w:rsidRDefault="007E0ED2" w:rsidP="00EB06C0">
            <w:pPr>
              <w:suppressAutoHyphens/>
              <w:rPr>
                <w:rFonts w:cs="Arial"/>
                <w:shd w:val="clear" w:color="auto" w:fill="FFFFFF"/>
              </w:rPr>
            </w:pPr>
          </w:p>
        </w:tc>
      </w:tr>
      <w:tr w:rsidR="007E0ED2" w:rsidRPr="007E0ED2" w:rsidTr="007E0ED2">
        <w:trPr>
          <w:gridAfter w:val="1"/>
          <w:wAfter w:w="10" w:type="dxa"/>
          <w:jc w:val="center"/>
        </w:trPr>
        <w:tc>
          <w:tcPr>
            <w:tcW w:w="1437" w:type="dxa"/>
            <w:gridSpan w:val="2"/>
          </w:tcPr>
          <w:p w:rsidR="007E0ED2" w:rsidRPr="007E0ED2" w:rsidRDefault="007E0ED2" w:rsidP="00EB06C0">
            <w:pPr>
              <w:suppressAutoHyphens/>
              <w:rPr>
                <w:rFonts w:cs="Arial"/>
              </w:rPr>
            </w:pPr>
          </w:p>
        </w:tc>
        <w:tc>
          <w:tcPr>
            <w:tcW w:w="4608" w:type="dxa"/>
            <w:gridSpan w:val="2"/>
          </w:tcPr>
          <w:p w:rsidR="007E0ED2" w:rsidRPr="007E0ED2" w:rsidRDefault="007E0ED2" w:rsidP="00EB06C0">
            <w:pPr>
              <w:suppressAutoHyphens/>
              <w:rPr>
                <w:rFonts w:cs="Arial"/>
              </w:rPr>
            </w:pPr>
          </w:p>
        </w:tc>
        <w:tc>
          <w:tcPr>
            <w:tcW w:w="3312" w:type="dxa"/>
            <w:gridSpan w:val="2"/>
          </w:tcPr>
          <w:p w:rsidR="007E0ED2" w:rsidRPr="007E0ED2" w:rsidRDefault="007E0ED2" w:rsidP="00EB06C0">
            <w:pPr>
              <w:suppressAutoHyphens/>
              <w:rPr>
                <w:rFonts w:cs="Arial"/>
              </w:rPr>
            </w:pPr>
          </w:p>
        </w:tc>
        <w:tc>
          <w:tcPr>
            <w:tcW w:w="1440" w:type="dxa"/>
            <w:gridSpan w:val="2"/>
          </w:tcPr>
          <w:p w:rsidR="007E0ED2" w:rsidRPr="007E0ED2" w:rsidRDefault="007E0ED2" w:rsidP="00EB06C0">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EB06C0">
            <w:pPr>
              <w:suppressAutoHyphens/>
              <w:rPr>
                <w:rFonts w:cs="Arial"/>
                <w:spacing w:val="-8"/>
              </w:rPr>
            </w:pPr>
            <w:r w:rsidRPr="007E0ED2">
              <w:rPr>
                <w:rFonts w:cs="Arial"/>
                <w:spacing w:val="-8"/>
              </w:rPr>
              <w:t>2.2-3.11.1.2(1)</w:t>
            </w:r>
          </w:p>
        </w:tc>
        <w:tc>
          <w:tcPr>
            <w:tcW w:w="4608" w:type="dxa"/>
            <w:gridSpan w:val="2"/>
          </w:tcPr>
          <w:p w:rsidR="007E0ED2" w:rsidRPr="007E0ED2" w:rsidRDefault="007E0ED2" w:rsidP="00B758CA">
            <w:pPr>
              <w:suppressAutoHyphens/>
              <w:ind w:left="432" w:hanging="432"/>
              <w:rPr>
                <w:rFonts w:cs="Arial"/>
              </w:rPr>
            </w:pPr>
            <w:r w:rsidRPr="007E0ED2">
              <w:rPr>
                <w:rFonts w:cs="Arial"/>
              </w:rPr>
              <w:tab/>
              <w:t>Facility Layout &amp; Circulation:</w:t>
            </w:r>
          </w:p>
        </w:tc>
        <w:tc>
          <w:tcPr>
            <w:tcW w:w="3312" w:type="dxa"/>
            <w:gridSpan w:val="2"/>
          </w:tcPr>
          <w:p w:rsidR="007E0ED2" w:rsidRPr="007E0ED2" w:rsidRDefault="007E0ED2" w:rsidP="00EB06C0">
            <w:pPr>
              <w:suppressAutoHyphens/>
              <w:rPr>
                <w:rFonts w:cs="Arial"/>
              </w:rPr>
            </w:pPr>
          </w:p>
        </w:tc>
        <w:tc>
          <w:tcPr>
            <w:tcW w:w="1440" w:type="dxa"/>
            <w:gridSpan w:val="2"/>
          </w:tcPr>
          <w:p w:rsidR="007E0ED2" w:rsidRPr="007E0ED2" w:rsidRDefault="007E0ED2" w:rsidP="00EB06C0">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EB06C0">
            <w:pPr>
              <w:suppressAutoHyphens/>
              <w:rPr>
                <w:rFonts w:cs="Arial"/>
              </w:rPr>
            </w:pPr>
            <w:r w:rsidRPr="007E0ED2">
              <w:rPr>
                <w:rFonts w:cs="Arial"/>
              </w:rPr>
              <w:t xml:space="preserve">(a) </w:t>
            </w:r>
          </w:p>
        </w:tc>
        <w:tc>
          <w:tcPr>
            <w:tcW w:w="4608" w:type="dxa"/>
            <w:gridSpan w:val="2"/>
          </w:tcPr>
          <w:p w:rsidR="007E0ED2" w:rsidRPr="007E0ED2" w:rsidRDefault="00A7618C" w:rsidP="00EB6A3C">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procedure rooms</w:t>
            </w:r>
          </w:p>
        </w:tc>
        <w:tc>
          <w:tcPr>
            <w:tcW w:w="3312" w:type="dxa"/>
            <w:gridSpan w:val="2"/>
          </w:tcPr>
          <w:p w:rsidR="007E0ED2" w:rsidRPr="007E0ED2" w:rsidRDefault="007E0ED2" w:rsidP="00EB06C0">
            <w:pPr>
              <w:suppressAutoHyphens/>
              <w:rPr>
                <w:rFonts w:cs="Arial"/>
              </w:rPr>
            </w:pPr>
          </w:p>
        </w:tc>
        <w:tc>
          <w:tcPr>
            <w:tcW w:w="1440" w:type="dxa"/>
            <w:gridSpan w:val="2"/>
          </w:tcPr>
          <w:p w:rsidR="007E0ED2" w:rsidRPr="007E0ED2" w:rsidRDefault="007E0ED2" w:rsidP="00EB06C0">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EB06C0">
            <w:pPr>
              <w:suppressAutoHyphens/>
              <w:rPr>
                <w:rFonts w:cs="Arial"/>
              </w:rPr>
            </w:pPr>
            <w:r w:rsidRPr="007E0ED2">
              <w:rPr>
                <w:rFonts w:cs="Arial"/>
              </w:rPr>
              <w:t xml:space="preserve">(b) </w:t>
            </w:r>
          </w:p>
        </w:tc>
        <w:tc>
          <w:tcPr>
            <w:tcW w:w="4608" w:type="dxa"/>
            <w:gridSpan w:val="2"/>
          </w:tcPr>
          <w:p w:rsidR="007E0ED2" w:rsidRPr="007E0ED2" w:rsidRDefault="00A7618C" w:rsidP="002A122D">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endoscope processing room</w:t>
            </w:r>
          </w:p>
        </w:tc>
        <w:tc>
          <w:tcPr>
            <w:tcW w:w="3312" w:type="dxa"/>
            <w:gridSpan w:val="2"/>
          </w:tcPr>
          <w:p w:rsidR="007E0ED2" w:rsidRPr="007E0ED2" w:rsidRDefault="007E0ED2" w:rsidP="00EB06C0">
            <w:pPr>
              <w:suppressAutoHyphens/>
              <w:rPr>
                <w:rFonts w:cs="Arial"/>
              </w:rPr>
            </w:pPr>
          </w:p>
        </w:tc>
        <w:tc>
          <w:tcPr>
            <w:tcW w:w="1440" w:type="dxa"/>
            <w:gridSpan w:val="2"/>
          </w:tcPr>
          <w:p w:rsidR="007E0ED2" w:rsidRPr="007E0ED2" w:rsidRDefault="007E0ED2" w:rsidP="00EB06C0">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EB06C0">
            <w:pPr>
              <w:suppressAutoHyphens/>
              <w:rPr>
                <w:rFonts w:cs="Arial"/>
              </w:rPr>
            </w:pPr>
            <w:r w:rsidRPr="007E0ED2">
              <w:rPr>
                <w:rFonts w:cs="Arial"/>
              </w:rPr>
              <w:t xml:space="preserve">(c) </w:t>
            </w:r>
          </w:p>
        </w:tc>
        <w:tc>
          <w:tcPr>
            <w:tcW w:w="4608" w:type="dxa"/>
            <w:gridSpan w:val="2"/>
          </w:tcPr>
          <w:p w:rsidR="007E0ED2" w:rsidRPr="007E0ED2" w:rsidRDefault="00A7618C" w:rsidP="00016620">
            <w:pPr>
              <w:suppressAutoHyphens/>
              <w:ind w:left="864"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spacing w:val="-2"/>
              </w:rPr>
              <w:tab/>
              <w:t>pre- &amp; post-procedure patient care area</w:t>
            </w:r>
          </w:p>
        </w:tc>
        <w:tc>
          <w:tcPr>
            <w:tcW w:w="3312" w:type="dxa"/>
            <w:gridSpan w:val="2"/>
          </w:tcPr>
          <w:p w:rsidR="007E0ED2" w:rsidRPr="007E0ED2" w:rsidRDefault="007E0ED2" w:rsidP="00EB06C0">
            <w:pPr>
              <w:suppressAutoHyphens/>
              <w:rPr>
                <w:rFonts w:cs="Arial"/>
              </w:rPr>
            </w:pPr>
          </w:p>
        </w:tc>
        <w:tc>
          <w:tcPr>
            <w:tcW w:w="1440" w:type="dxa"/>
            <w:gridSpan w:val="2"/>
          </w:tcPr>
          <w:p w:rsidR="007E0ED2" w:rsidRPr="007E0ED2" w:rsidRDefault="007E0ED2" w:rsidP="00EB06C0">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EB06C0">
            <w:pPr>
              <w:suppressAutoHyphens/>
              <w:rPr>
                <w:rFonts w:cs="Arial"/>
              </w:rPr>
            </w:pPr>
            <w:r w:rsidRPr="007E0ED2">
              <w:rPr>
                <w:rFonts w:cs="Arial"/>
              </w:rPr>
              <w:t xml:space="preserve">(2) </w:t>
            </w:r>
          </w:p>
        </w:tc>
        <w:tc>
          <w:tcPr>
            <w:tcW w:w="4608" w:type="dxa"/>
            <w:gridSpan w:val="2"/>
          </w:tcPr>
          <w:p w:rsidR="007E0ED2" w:rsidRPr="007E0ED2" w:rsidRDefault="00A7618C" w:rsidP="001F7F30">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circulation &amp; restricted access</w:t>
            </w:r>
          </w:p>
        </w:tc>
        <w:tc>
          <w:tcPr>
            <w:tcW w:w="3312" w:type="dxa"/>
            <w:gridSpan w:val="2"/>
          </w:tcPr>
          <w:p w:rsidR="007E0ED2" w:rsidRPr="007E0ED2" w:rsidRDefault="007E0ED2" w:rsidP="00EB06C0">
            <w:pPr>
              <w:suppressAutoHyphens/>
              <w:rPr>
                <w:rFonts w:cs="Arial"/>
              </w:rPr>
            </w:pPr>
          </w:p>
        </w:tc>
        <w:tc>
          <w:tcPr>
            <w:tcW w:w="1440" w:type="dxa"/>
            <w:gridSpan w:val="2"/>
          </w:tcPr>
          <w:p w:rsidR="007E0ED2" w:rsidRPr="007E0ED2" w:rsidRDefault="007E0ED2" w:rsidP="00EB06C0">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EB06C0">
            <w:pPr>
              <w:suppressAutoHyphens/>
              <w:rPr>
                <w:rFonts w:cs="Arial"/>
              </w:rPr>
            </w:pPr>
            <w:r w:rsidRPr="007E0ED2">
              <w:rPr>
                <w:rFonts w:cs="Arial"/>
              </w:rPr>
              <w:t xml:space="preserve">(a) </w:t>
            </w:r>
          </w:p>
        </w:tc>
        <w:tc>
          <w:tcPr>
            <w:tcW w:w="4608" w:type="dxa"/>
            <w:gridSpan w:val="2"/>
          </w:tcPr>
          <w:p w:rsidR="007E0ED2" w:rsidRPr="007E0ED2" w:rsidRDefault="00A7618C" w:rsidP="00EA5751">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endoscopy procedure suite designed to facilitate movement of patients &amp; personnel into, through &amp; out of defined areas in suite</w:t>
            </w:r>
          </w:p>
        </w:tc>
        <w:tc>
          <w:tcPr>
            <w:tcW w:w="3312" w:type="dxa"/>
            <w:gridSpan w:val="2"/>
          </w:tcPr>
          <w:p w:rsidR="007E0ED2" w:rsidRPr="007E0ED2" w:rsidRDefault="007E0ED2" w:rsidP="00EB06C0">
            <w:pPr>
              <w:suppressAutoHyphens/>
              <w:rPr>
                <w:rFonts w:cs="Arial"/>
              </w:rPr>
            </w:pPr>
          </w:p>
        </w:tc>
        <w:tc>
          <w:tcPr>
            <w:tcW w:w="1440" w:type="dxa"/>
            <w:gridSpan w:val="2"/>
          </w:tcPr>
          <w:p w:rsidR="007E0ED2" w:rsidRPr="007E0ED2" w:rsidRDefault="007E0ED2" w:rsidP="00EB06C0">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EB06C0">
            <w:pPr>
              <w:suppressAutoHyphens/>
              <w:rPr>
                <w:rFonts w:cs="Arial"/>
              </w:rPr>
            </w:pPr>
          </w:p>
        </w:tc>
        <w:tc>
          <w:tcPr>
            <w:tcW w:w="4608" w:type="dxa"/>
            <w:gridSpan w:val="2"/>
          </w:tcPr>
          <w:p w:rsidR="007E0ED2" w:rsidRPr="007E0ED2" w:rsidRDefault="007E0ED2" w:rsidP="00036678">
            <w:pPr>
              <w:suppressAutoHyphens/>
              <w:ind w:left="864" w:hanging="432"/>
              <w:rPr>
                <w:rFonts w:cs="Arial"/>
              </w:rPr>
            </w:pPr>
          </w:p>
        </w:tc>
        <w:tc>
          <w:tcPr>
            <w:tcW w:w="3312" w:type="dxa"/>
            <w:gridSpan w:val="2"/>
          </w:tcPr>
          <w:p w:rsidR="007E0ED2" w:rsidRPr="007E0ED2" w:rsidRDefault="007E0ED2" w:rsidP="00EB06C0">
            <w:pPr>
              <w:suppressAutoHyphens/>
              <w:rPr>
                <w:rFonts w:cs="Arial"/>
              </w:rPr>
            </w:pPr>
          </w:p>
        </w:tc>
        <w:tc>
          <w:tcPr>
            <w:tcW w:w="1440" w:type="dxa"/>
            <w:gridSpan w:val="2"/>
          </w:tcPr>
          <w:p w:rsidR="007E0ED2" w:rsidRPr="007E0ED2" w:rsidRDefault="007E0ED2" w:rsidP="00EB06C0">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774579">
            <w:pPr>
              <w:suppressAutoHyphens/>
              <w:rPr>
                <w:rFonts w:cs="Arial"/>
              </w:rPr>
            </w:pPr>
            <w:r w:rsidRPr="007E0ED2">
              <w:rPr>
                <w:rFonts w:cs="Arial"/>
              </w:rPr>
              <w:t>2.2-3.11.2</w:t>
            </w:r>
          </w:p>
        </w:tc>
        <w:tc>
          <w:tcPr>
            <w:tcW w:w="4608" w:type="dxa"/>
            <w:gridSpan w:val="2"/>
          </w:tcPr>
          <w:p w:rsidR="007E0ED2" w:rsidRPr="007E0ED2" w:rsidRDefault="007E0ED2" w:rsidP="00774579">
            <w:pPr>
              <w:suppressAutoHyphens/>
              <w:rPr>
                <w:rFonts w:cs="Arial"/>
                <w:b/>
              </w:rPr>
            </w:pPr>
            <w:r w:rsidRPr="007E0ED2">
              <w:rPr>
                <w:rFonts w:cs="Arial"/>
                <w:b/>
              </w:rPr>
              <w:t>ENDOSCOPY PROCEDURE ROOM</w:t>
            </w:r>
          </w:p>
        </w:tc>
        <w:tc>
          <w:tcPr>
            <w:tcW w:w="3312" w:type="dxa"/>
            <w:gridSpan w:val="2"/>
          </w:tcPr>
          <w:p w:rsidR="007E0ED2" w:rsidRPr="007E0ED2" w:rsidRDefault="007E0ED2" w:rsidP="00EB06C0">
            <w:pPr>
              <w:suppressAutoHyphens/>
              <w:rPr>
                <w:rFonts w:cs="Arial"/>
              </w:rPr>
            </w:pPr>
          </w:p>
        </w:tc>
        <w:tc>
          <w:tcPr>
            <w:tcW w:w="1440" w:type="dxa"/>
            <w:gridSpan w:val="2"/>
          </w:tcPr>
          <w:p w:rsidR="007E0ED2" w:rsidRPr="007E0ED2" w:rsidRDefault="007E0ED2" w:rsidP="00EB06C0">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EB06C0">
            <w:pPr>
              <w:suppressAutoHyphens/>
              <w:rPr>
                <w:rFonts w:cs="Arial"/>
                <w:spacing w:val="-8"/>
              </w:rPr>
            </w:pPr>
            <w:r w:rsidRPr="007E0ED2">
              <w:rPr>
                <w:rFonts w:cs="Arial"/>
                <w:spacing w:val="-8"/>
              </w:rPr>
              <w:t>2.2-3.11.2.1(1)</w:t>
            </w:r>
          </w:p>
        </w:tc>
        <w:tc>
          <w:tcPr>
            <w:tcW w:w="4608" w:type="dxa"/>
            <w:gridSpan w:val="2"/>
          </w:tcPr>
          <w:p w:rsidR="007E0ED2" w:rsidRPr="007E0ED2" w:rsidRDefault="007E0ED2" w:rsidP="00EB06C0">
            <w:pPr>
              <w:suppressAutoHyphens/>
              <w:rPr>
                <w:rFonts w:cs="Arial"/>
              </w:rPr>
            </w:pPr>
          </w:p>
        </w:tc>
        <w:tc>
          <w:tcPr>
            <w:tcW w:w="3312" w:type="dxa"/>
            <w:gridSpan w:val="2"/>
          </w:tcPr>
          <w:p w:rsidR="007E0ED2" w:rsidRPr="007E0ED2" w:rsidRDefault="007E0ED2" w:rsidP="00EB06C0">
            <w:pPr>
              <w:suppressAutoHyphens/>
              <w:rPr>
                <w:rFonts w:cs="Arial"/>
              </w:rPr>
            </w:pPr>
          </w:p>
        </w:tc>
        <w:tc>
          <w:tcPr>
            <w:tcW w:w="1440" w:type="dxa"/>
            <w:gridSpan w:val="2"/>
          </w:tcPr>
          <w:p w:rsidR="007E0ED2" w:rsidRPr="007E0ED2" w:rsidRDefault="007E0ED2" w:rsidP="00EB06C0">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287F68">
            <w:pPr>
              <w:pStyle w:val="NormalWeb"/>
              <w:suppressAutoHyphens/>
              <w:spacing w:before="0" w:beforeAutospacing="0" w:after="0" w:afterAutospacing="0"/>
              <w:rPr>
                <w:rFonts w:ascii="Arial" w:hAnsi="Arial" w:cs="Arial"/>
                <w:sz w:val="20"/>
                <w:szCs w:val="20"/>
              </w:rPr>
            </w:pPr>
            <w:r w:rsidRPr="007E0ED2">
              <w:rPr>
                <w:rStyle w:val="bluehighlight"/>
                <w:rFonts w:ascii="Arial" w:hAnsi="Arial" w:cs="Arial"/>
                <w:bCs/>
                <w:sz w:val="20"/>
              </w:rPr>
              <w:t>2.2-3.3.2.1</w:t>
            </w:r>
            <w:r w:rsidRPr="007E0ED2">
              <w:rPr>
                <w:rFonts w:ascii="Arial" w:hAnsi="Arial" w:cs="Arial"/>
                <w:sz w:val="20"/>
                <w:szCs w:val="20"/>
              </w:rPr>
              <w:t xml:space="preserve">(1) </w:t>
            </w:r>
          </w:p>
        </w:tc>
        <w:tc>
          <w:tcPr>
            <w:tcW w:w="4608" w:type="dxa"/>
            <w:gridSpan w:val="2"/>
          </w:tcPr>
          <w:p w:rsidR="007E0ED2" w:rsidRPr="007E0ED2" w:rsidRDefault="007E0ED2" w:rsidP="00774579">
            <w:pPr>
              <w:pStyle w:val="NormalWeb"/>
              <w:suppressAutoHyphens/>
              <w:spacing w:before="0" w:beforeAutospacing="0" w:after="0" w:afterAutospacing="0"/>
              <w:ind w:left="432" w:hanging="432"/>
              <w:rPr>
                <w:rFonts w:ascii="Arial" w:hAnsi="Arial" w:cs="Arial"/>
                <w:sz w:val="20"/>
                <w:szCs w:val="20"/>
              </w:rPr>
            </w:pPr>
            <w:r w:rsidRPr="007E0ED2">
              <w:rPr>
                <w:rFonts w:ascii="Arial" w:hAnsi="Arial" w:cs="Arial"/>
                <w:sz w:val="20"/>
                <w:szCs w:val="20"/>
              </w:rPr>
              <w:tab/>
              <w:t>Application:</w:t>
            </w:r>
          </w:p>
        </w:tc>
        <w:tc>
          <w:tcPr>
            <w:tcW w:w="3312" w:type="dxa"/>
            <w:gridSpan w:val="2"/>
          </w:tcPr>
          <w:p w:rsidR="007E0ED2" w:rsidRPr="007E0ED2" w:rsidRDefault="007E0ED2" w:rsidP="00774579">
            <w:pPr>
              <w:pStyle w:val="NormalWeb"/>
              <w:suppressAutoHyphens/>
              <w:spacing w:before="0" w:beforeAutospacing="0" w:after="0" w:afterAutospacing="0"/>
              <w:rPr>
                <w:rFonts w:ascii="Arial" w:hAnsi="Arial" w:cs="Arial"/>
                <w:sz w:val="20"/>
                <w:szCs w:val="20"/>
              </w:rPr>
            </w:pPr>
          </w:p>
        </w:tc>
        <w:tc>
          <w:tcPr>
            <w:tcW w:w="1440" w:type="dxa"/>
            <w:gridSpan w:val="2"/>
          </w:tcPr>
          <w:p w:rsidR="007E0ED2" w:rsidRPr="007E0ED2" w:rsidRDefault="007E0ED2" w:rsidP="00774579">
            <w:pPr>
              <w:pStyle w:val="NormalWeb"/>
              <w:suppressAutoHyphens/>
              <w:spacing w:before="0" w:beforeAutospacing="0" w:after="0" w:afterAutospacing="0"/>
              <w:rPr>
                <w:rFonts w:ascii="Arial" w:hAnsi="Arial" w:cs="Arial"/>
                <w:sz w:val="20"/>
                <w:szCs w:val="20"/>
              </w:rPr>
            </w:pPr>
          </w:p>
        </w:tc>
      </w:tr>
      <w:tr w:rsidR="007E0ED2" w:rsidRPr="007E0ED2" w:rsidTr="007E0ED2">
        <w:trPr>
          <w:gridAfter w:val="1"/>
          <w:wAfter w:w="10" w:type="dxa"/>
          <w:jc w:val="center"/>
        </w:trPr>
        <w:tc>
          <w:tcPr>
            <w:tcW w:w="1437" w:type="dxa"/>
            <w:gridSpan w:val="2"/>
          </w:tcPr>
          <w:p w:rsidR="007E0ED2" w:rsidRPr="007E0ED2" w:rsidRDefault="007E0ED2" w:rsidP="00774579">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(a)</w:t>
            </w:r>
          </w:p>
        </w:tc>
        <w:tc>
          <w:tcPr>
            <w:tcW w:w="4608" w:type="dxa"/>
            <w:gridSpan w:val="2"/>
          </w:tcPr>
          <w:p w:rsidR="007E0ED2" w:rsidRPr="007E0ED2" w:rsidRDefault="00A7618C" w:rsidP="000E71DA">
            <w:pPr>
              <w:pStyle w:val="NormalWeb"/>
              <w:suppressAutoHyphens/>
              <w:spacing w:before="0" w:beforeAutospacing="0" w:after="0" w:afterAutospacing="0"/>
              <w:ind w:left="864" w:hanging="432"/>
              <w:rPr>
                <w:rFonts w:ascii="Arial" w:hAnsi="Arial" w:cs="Arial"/>
                <w:spacing w:val="-4"/>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ascii="Arial" w:hAnsi="Arial" w:cs="Arial"/>
                <w:spacing w:val="-4"/>
                <w:sz w:val="20"/>
                <w:szCs w:val="20"/>
              </w:rPr>
              <w:tab/>
              <w:t>room designated for patient care that requires high-level disinfection or sterile instruments &amp; some environmental controls but not be performed with environmental controls of operating room</w:t>
            </w:r>
          </w:p>
        </w:tc>
        <w:tc>
          <w:tcPr>
            <w:tcW w:w="3312" w:type="dxa"/>
            <w:gridSpan w:val="2"/>
          </w:tcPr>
          <w:p w:rsidR="007E0ED2" w:rsidRPr="007E0ED2" w:rsidRDefault="007E0ED2" w:rsidP="00774579">
            <w:pPr>
              <w:pStyle w:val="NormalWeb"/>
              <w:suppressAutoHyphens/>
              <w:spacing w:before="0" w:beforeAutospacing="0" w:after="0" w:afterAutospacing="0"/>
              <w:rPr>
                <w:rFonts w:ascii="Arial" w:hAnsi="Arial" w:cs="Arial"/>
                <w:sz w:val="20"/>
                <w:szCs w:val="20"/>
              </w:rPr>
            </w:pPr>
          </w:p>
        </w:tc>
        <w:tc>
          <w:tcPr>
            <w:tcW w:w="1440" w:type="dxa"/>
            <w:gridSpan w:val="2"/>
          </w:tcPr>
          <w:p w:rsidR="007E0ED2" w:rsidRPr="007E0ED2" w:rsidRDefault="007E0ED2" w:rsidP="00774579">
            <w:pPr>
              <w:pStyle w:val="NormalWeb"/>
              <w:suppressAutoHyphens/>
              <w:spacing w:before="0" w:beforeAutospacing="0" w:after="0" w:afterAutospacing="0"/>
              <w:rPr>
                <w:rFonts w:ascii="Arial" w:hAnsi="Arial" w:cs="Arial"/>
                <w:sz w:val="20"/>
                <w:szCs w:val="20"/>
              </w:rPr>
            </w:pPr>
          </w:p>
        </w:tc>
      </w:tr>
      <w:tr w:rsidR="007E0ED2" w:rsidRPr="007E0ED2" w:rsidTr="007E0ED2">
        <w:trPr>
          <w:gridAfter w:val="1"/>
          <w:wAfter w:w="10" w:type="dxa"/>
          <w:jc w:val="center"/>
        </w:trPr>
        <w:tc>
          <w:tcPr>
            <w:tcW w:w="1437" w:type="dxa"/>
            <w:gridSpan w:val="2"/>
          </w:tcPr>
          <w:p w:rsidR="007E0ED2" w:rsidRPr="007E0ED2" w:rsidRDefault="007E0ED2" w:rsidP="00774579">
            <w:pPr>
              <w:pStyle w:val="NormalWeb"/>
              <w:suppressAutoHyphens/>
              <w:spacing w:before="0" w:beforeAutospacing="0" w:after="0" w:afterAutospacing="0"/>
              <w:rPr>
                <w:rFonts w:ascii="Arial" w:hAnsi="Arial" w:cs="Arial"/>
                <w:sz w:val="20"/>
                <w:szCs w:val="20"/>
              </w:rPr>
            </w:pPr>
          </w:p>
        </w:tc>
        <w:tc>
          <w:tcPr>
            <w:tcW w:w="4608" w:type="dxa"/>
            <w:gridSpan w:val="2"/>
          </w:tcPr>
          <w:p w:rsidR="007E0ED2" w:rsidRPr="007E0ED2" w:rsidRDefault="00A7618C" w:rsidP="00774579">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ascii="Arial" w:hAnsi="Arial" w:cs="Arial"/>
                <w:sz w:val="20"/>
                <w:szCs w:val="20"/>
              </w:rPr>
              <w:tab/>
              <w:t>hospital has completed clinical assessment of procedures to be performed to determine appropriate room type &amp; location for procedures &amp; documented this in functional program included in Project Narrative</w:t>
            </w:r>
          </w:p>
        </w:tc>
        <w:tc>
          <w:tcPr>
            <w:tcW w:w="3312" w:type="dxa"/>
            <w:gridSpan w:val="2"/>
          </w:tcPr>
          <w:p w:rsidR="007E0ED2" w:rsidRPr="007E0ED2" w:rsidRDefault="007E0ED2" w:rsidP="00774579">
            <w:pPr>
              <w:pStyle w:val="NormalWeb"/>
              <w:suppressAutoHyphens/>
              <w:spacing w:before="0" w:beforeAutospacing="0" w:after="0" w:afterAutospacing="0"/>
              <w:rPr>
                <w:rFonts w:ascii="Arial" w:hAnsi="Arial" w:cs="Arial"/>
                <w:sz w:val="20"/>
                <w:szCs w:val="20"/>
              </w:rPr>
            </w:pPr>
          </w:p>
        </w:tc>
        <w:tc>
          <w:tcPr>
            <w:tcW w:w="1440" w:type="dxa"/>
            <w:gridSpan w:val="2"/>
          </w:tcPr>
          <w:p w:rsidR="007E0ED2" w:rsidRPr="007E0ED2" w:rsidRDefault="007E0ED2" w:rsidP="00774579">
            <w:pPr>
              <w:pStyle w:val="NormalWeb"/>
              <w:suppressAutoHyphens/>
              <w:spacing w:before="0" w:beforeAutospacing="0" w:after="0" w:afterAutospacing="0"/>
              <w:rPr>
                <w:rFonts w:ascii="Arial" w:hAnsi="Arial" w:cs="Arial"/>
                <w:sz w:val="20"/>
                <w:szCs w:val="20"/>
              </w:rPr>
            </w:pPr>
          </w:p>
        </w:tc>
      </w:tr>
      <w:tr w:rsidR="007E0ED2" w:rsidRPr="007E0ED2" w:rsidTr="007E0ED2">
        <w:trPr>
          <w:gridAfter w:val="1"/>
          <w:wAfter w:w="10" w:type="dxa"/>
          <w:jc w:val="center"/>
        </w:trPr>
        <w:tc>
          <w:tcPr>
            <w:tcW w:w="1437" w:type="dxa"/>
            <w:gridSpan w:val="2"/>
          </w:tcPr>
          <w:p w:rsidR="007E0ED2" w:rsidRPr="007E0ED2" w:rsidRDefault="007E0ED2" w:rsidP="00774579">
            <w:pPr>
              <w:pStyle w:val="NormalWeb"/>
              <w:suppressAutoHyphens/>
              <w:spacing w:before="0" w:beforeAutospacing="0" w:after="0" w:afterAutospacing="0"/>
              <w:rPr>
                <w:rFonts w:ascii="Arial" w:hAnsi="Arial" w:cs="Arial"/>
                <w:sz w:val="20"/>
                <w:szCs w:val="20"/>
              </w:rPr>
            </w:pPr>
          </w:p>
        </w:tc>
        <w:tc>
          <w:tcPr>
            <w:tcW w:w="4608" w:type="dxa"/>
            <w:gridSpan w:val="2"/>
          </w:tcPr>
          <w:p w:rsidR="007E0ED2" w:rsidRPr="007E0ED2" w:rsidRDefault="007E0ED2" w:rsidP="00774579">
            <w:pPr>
              <w:pStyle w:val="NormalWeb"/>
              <w:suppressAutoHyphens/>
              <w:spacing w:before="0" w:beforeAutospacing="0" w:after="0" w:afterAutospacing="0"/>
              <w:rPr>
                <w:rFonts w:ascii="Arial" w:hAnsi="Arial" w:cs="Arial"/>
                <w:sz w:val="20"/>
                <w:szCs w:val="20"/>
              </w:rPr>
            </w:pPr>
          </w:p>
        </w:tc>
        <w:tc>
          <w:tcPr>
            <w:tcW w:w="3312" w:type="dxa"/>
            <w:gridSpan w:val="2"/>
          </w:tcPr>
          <w:p w:rsidR="007E0ED2" w:rsidRPr="007E0ED2" w:rsidRDefault="007E0ED2" w:rsidP="00774579">
            <w:pPr>
              <w:pStyle w:val="NormalWeb"/>
              <w:suppressAutoHyphens/>
              <w:spacing w:before="0" w:beforeAutospacing="0" w:after="0" w:afterAutospacing="0"/>
              <w:rPr>
                <w:rFonts w:ascii="Arial" w:hAnsi="Arial" w:cs="Arial"/>
                <w:sz w:val="20"/>
                <w:szCs w:val="20"/>
              </w:rPr>
            </w:pPr>
          </w:p>
        </w:tc>
        <w:tc>
          <w:tcPr>
            <w:tcW w:w="1440" w:type="dxa"/>
            <w:gridSpan w:val="2"/>
          </w:tcPr>
          <w:p w:rsidR="007E0ED2" w:rsidRPr="007E0ED2" w:rsidRDefault="007E0ED2" w:rsidP="00774579">
            <w:pPr>
              <w:pStyle w:val="NormalWeb"/>
              <w:suppressAutoHyphens/>
              <w:spacing w:before="0" w:beforeAutospacing="0" w:after="0" w:afterAutospacing="0"/>
              <w:rPr>
                <w:rFonts w:ascii="Arial" w:hAnsi="Arial" w:cs="Arial"/>
                <w:sz w:val="20"/>
                <w:szCs w:val="20"/>
              </w:rPr>
            </w:pPr>
          </w:p>
        </w:tc>
      </w:tr>
      <w:tr w:rsidR="007E0ED2" w:rsidRPr="007E0ED2" w:rsidTr="007E0ED2">
        <w:trPr>
          <w:gridAfter w:val="1"/>
          <w:wAfter w:w="10" w:type="dxa"/>
          <w:jc w:val="center"/>
        </w:trPr>
        <w:tc>
          <w:tcPr>
            <w:tcW w:w="1437" w:type="dxa"/>
            <w:gridSpan w:val="2"/>
          </w:tcPr>
          <w:p w:rsidR="007E0ED2" w:rsidRPr="007E0ED2" w:rsidRDefault="007E0ED2" w:rsidP="00287F68">
            <w:pPr>
              <w:suppressAutoHyphens/>
              <w:rPr>
                <w:rFonts w:cs="Arial"/>
              </w:rPr>
            </w:pPr>
            <w:r w:rsidRPr="007E0ED2">
              <w:rPr>
                <w:rStyle w:val="bluehighlight"/>
                <w:rFonts w:cs="Arial"/>
                <w:bCs/>
              </w:rPr>
              <w:t>2.2-3.3.2.1</w:t>
            </w:r>
            <w:r w:rsidRPr="007E0ED2">
              <w:rPr>
                <w:rFonts w:cs="Arial"/>
              </w:rPr>
              <w:t xml:space="preserve">(2) </w:t>
            </w:r>
          </w:p>
        </w:tc>
        <w:tc>
          <w:tcPr>
            <w:tcW w:w="4608" w:type="dxa"/>
            <w:gridSpan w:val="2"/>
          </w:tcPr>
          <w:p w:rsidR="007E0ED2" w:rsidRPr="007E0ED2" w:rsidRDefault="007E0ED2" w:rsidP="00774579">
            <w:pPr>
              <w:suppressAutoHyphens/>
              <w:ind w:left="432" w:hanging="432"/>
              <w:rPr>
                <w:rFonts w:cs="Arial"/>
              </w:rPr>
            </w:pPr>
            <w:r w:rsidRPr="007E0ED2">
              <w:rPr>
                <w:rFonts w:cs="Arial"/>
              </w:rPr>
              <w:tab/>
              <w:t>Location:</w:t>
            </w:r>
          </w:p>
        </w:tc>
        <w:tc>
          <w:tcPr>
            <w:tcW w:w="3312" w:type="dxa"/>
            <w:gridSpan w:val="2"/>
          </w:tcPr>
          <w:p w:rsidR="007E0ED2" w:rsidRPr="007E0ED2" w:rsidRDefault="007E0ED2" w:rsidP="00774579">
            <w:pPr>
              <w:suppressAutoHyphens/>
              <w:rPr>
                <w:rFonts w:cs="Arial"/>
              </w:rPr>
            </w:pPr>
          </w:p>
        </w:tc>
        <w:tc>
          <w:tcPr>
            <w:tcW w:w="1440" w:type="dxa"/>
            <w:gridSpan w:val="2"/>
          </w:tcPr>
          <w:p w:rsidR="007E0ED2" w:rsidRPr="007E0ED2" w:rsidRDefault="007E0ED2" w:rsidP="00774579">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774579">
            <w:pPr>
              <w:suppressAutoHyphens/>
              <w:rPr>
                <w:rFonts w:cs="Arial"/>
              </w:rPr>
            </w:pPr>
            <w:r w:rsidRPr="007E0ED2">
              <w:rPr>
                <w:rFonts w:cs="Arial"/>
              </w:rPr>
              <w:t xml:space="preserve">(a) </w:t>
            </w:r>
          </w:p>
        </w:tc>
        <w:tc>
          <w:tcPr>
            <w:tcW w:w="4608" w:type="dxa"/>
            <w:gridSpan w:val="2"/>
          </w:tcPr>
          <w:p w:rsidR="007E0ED2" w:rsidRPr="007E0ED2" w:rsidRDefault="00A7618C" w:rsidP="00774579">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procedure room meet requirements of semi-restricted area</w:t>
            </w:r>
          </w:p>
        </w:tc>
        <w:tc>
          <w:tcPr>
            <w:tcW w:w="3312" w:type="dxa"/>
            <w:gridSpan w:val="2"/>
          </w:tcPr>
          <w:p w:rsidR="007E0ED2" w:rsidRPr="007E0ED2" w:rsidRDefault="007E0ED2" w:rsidP="00774579">
            <w:pPr>
              <w:suppressAutoHyphens/>
              <w:rPr>
                <w:rFonts w:cs="Arial"/>
              </w:rPr>
            </w:pPr>
          </w:p>
        </w:tc>
        <w:tc>
          <w:tcPr>
            <w:tcW w:w="1440" w:type="dxa"/>
            <w:gridSpan w:val="2"/>
          </w:tcPr>
          <w:p w:rsidR="007E0ED2" w:rsidRPr="007E0ED2" w:rsidRDefault="007E0ED2" w:rsidP="00774579">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774579">
            <w:pPr>
              <w:suppressAutoHyphens/>
              <w:rPr>
                <w:rFonts w:cs="Arial"/>
              </w:rPr>
            </w:pPr>
            <w:r w:rsidRPr="007E0ED2">
              <w:rPr>
                <w:rFonts w:cs="Arial"/>
              </w:rPr>
              <w:t xml:space="preserve">(b) </w:t>
            </w:r>
          </w:p>
        </w:tc>
        <w:tc>
          <w:tcPr>
            <w:tcW w:w="4608" w:type="dxa"/>
            <w:gridSpan w:val="2"/>
          </w:tcPr>
          <w:p w:rsidR="007E0ED2" w:rsidRPr="007E0ED2" w:rsidRDefault="00A7618C" w:rsidP="00774579">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procedure room accessed from semi-restricted corridor or from unrestricted corridor</w:t>
            </w:r>
          </w:p>
        </w:tc>
        <w:tc>
          <w:tcPr>
            <w:tcW w:w="3312" w:type="dxa"/>
            <w:gridSpan w:val="2"/>
          </w:tcPr>
          <w:p w:rsidR="007E0ED2" w:rsidRPr="007E0ED2" w:rsidRDefault="007E0ED2" w:rsidP="00774579">
            <w:pPr>
              <w:suppressAutoHyphens/>
              <w:rPr>
                <w:rFonts w:cs="Arial"/>
              </w:rPr>
            </w:pPr>
          </w:p>
        </w:tc>
        <w:tc>
          <w:tcPr>
            <w:tcW w:w="1440" w:type="dxa"/>
            <w:gridSpan w:val="2"/>
          </w:tcPr>
          <w:p w:rsidR="007E0ED2" w:rsidRPr="007E0ED2" w:rsidRDefault="007E0ED2" w:rsidP="00774579">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774579">
            <w:pPr>
              <w:suppressAutoHyphens/>
              <w:rPr>
                <w:rFonts w:cs="Arial"/>
              </w:rPr>
            </w:pPr>
          </w:p>
        </w:tc>
        <w:tc>
          <w:tcPr>
            <w:tcW w:w="4608" w:type="dxa"/>
            <w:gridSpan w:val="2"/>
          </w:tcPr>
          <w:p w:rsidR="007E0ED2" w:rsidRPr="007E0ED2" w:rsidRDefault="007E0ED2" w:rsidP="00774579">
            <w:pPr>
              <w:suppressAutoHyphens/>
              <w:rPr>
                <w:rFonts w:cs="Arial"/>
              </w:rPr>
            </w:pPr>
          </w:p>
        </w:tc>
        <w:tc>
          <w:tcPr>
            <w:tcW w:w="3312" w:type="dxa"/>
            <w:gridSpan w:val="2"/>
            <w:tcBorders>
              <w:bottom w:val="single" w:sz="4" w:space="0" w:color="auto"/>
            </w:tcBorders>
          </w:tcPr>
          <w:p w:rsidR="007E0ED2" w:rsidRPr="007E0ED2" w:rsidRDefault="007E0ED2" w:rsidP="00774579">
            <w:pPr>
              <w:suppressAutoHyphens/>
              <w:rPr>
                <w:rFonts w:cs="Arial"/>
              </w:rPr>
            </w:pPr>
          </w:p>
        </w:tc>
        <w:tc>
          <w:tcPr>
            <w:tcW w:w="1440" w:type="dxa"/>
            <w:gridSpan w:val="2"/>
            <w:tcBorders>
              <w:bottom w:val="single" w:sz="4" w:space="0" w:color="auto"/>
            </w:tcBorders>
          </w:tcPr>
          <w:p w:rsidR="007E0ED2" w:rsidRPr="007E0ED2" w:rsidRDefault="007E0ED2" w:rsidP="00774579">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5E3DD1">
            <w:pPr>
              <w:keepNext/>
              <w:keepLines/>
              <w:suppressAutoHyphens/>
              <w:rPr>
                <w:rFonts w:cs="Arial"/>
              </w:rPr>
            </w:pPr>
            <w:r w:rsidRPr="007E0ED2">
              <w:rPr>
                <w:rFonts w:cs="Arial"/>
              </w:rPr>
              <w:t>2.2-3.11.2.2</w:t>
            </w:r>
          </w:p>
        </w:tc>
        <w:tc>
          <w:tcPr>
            <w:tcW w:w="4608" w:type="dxa"/>
            <w:gridSpan w:val="2"/>
            <w:tcBorders>
              <w:right w:val="single" w:sz="4" w:space="0" w:color="auto"/>
            </w:tcBorders>
          </w:tcPr>
          <w:p w:rsidR="007E0ED2" w:rsidRPr="007E0ED2" w:rsidRDefault="007E0ED2" w:rsidP="00774579">
            <w:pPr>
              <w:keepNext/>
              <w:keepLines/>
              <w:suppressAutoHyphens/>
              <w:ind w:left="432" w:hanging="432"/>
              <w:rPr>
                <w:rFonts w:cs="Arial"/>
              </w:rPr>
            </w:pPr>
            <w:r w:rsidRPr="007E0ED2">
              <w:rPr>
                <w:rFonts w:cs="Arial"/>
              </w:rPr>
              <w:tab/>
              <w:t>Space Requirements:</w:t>
            </w:r>
          </w:p>
        </w:tc>
        <w:tc>
          <w:tcPr>
            <w:tcW w:w="3312" w:type="dxa"/>
            <w:gridSpan w:val="2"/>
            <w:tcBorders>
              <w:top w:val="single" w:sz="4" w:space="0" w:color="auto"/>
              <w:left w:val="single" w:sz="4" w:space="0" w:color="auto"/>
            </w:tcBorders>
          </w:tcPr>
          <w:p w:rsidR="007E0ED2" w:rsidRPr="007E0ED2" w:rsidRDefault="007E0ED2" w:rsidP="00774579">
            <w:pPr>
              <w:keepNext/>
              <w:keepLines/>
              <w:tabs>
                <w:tab w:val="left" w:pos="426"/>
              </w:tabs>
              <w:suppressAutoHyphens/>
              <w:rPr>
                <w:rFonts w:cs="Arial"/>
              </w:rPr>
            </w:pPr>
            <w:r w:rsidRPr="007E0ED2">
              <w:rPr>
                <w:rFonts w:cs="Arial"/>
              </w:rPr>
              <w:t>Ventilation:</w:t>
            </w:r>
          </w:p>
        </w:tc>
        <w:tc>
          <w:tcPr>
            <w:tcW w:w="1440" w:type="dxa"/>
            <w:gridSpan w:val="2"/>
            <w:tcBorders>
              <w:top w:val="single" w:sz="4" w:space="0" w:color="auto"/>
              <w:right w:val="single" w:sz="4" w:space="0" w:color="auto"/>
            </w:tcBorders>
          </w:tcPr>
          <w:p w:rsidR="007E0ED2" w:rsidRPr="007E0ED2" w:rsidRDefault="007E0ED2" w:rsidP="00774579">
            <w:pPr>
              <w:keepNext/>
              <w:keepLines/>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5E3DD1">
            <w:pPr>
              <w:suppressAutoHyphens/>
              <w:rPr>
                <w:rFonts w:cs="Arial"/>
              </w:rPr>
            </w:pPr>
            <w:r w:rsidRPr="007E0ED2">
              <w:rPr>
                <w:rFonts w:cs="Arial"/>
              </w:rPr>
              <w:t xml:space="preserve">(1) </w:t>
            </w:r>
          </w:p>
        </w:tc>
        <w:tc>
          <w:tcPr>
            <w:tcW w:w="4608" w:type="dxa"/>
            <w:gridSpan w:val="2"/>
            <w:tcBorders>
              <w:right w:val="single" w:sz="4" w:space="0" w:color="auto"/>
            </w:tcBorders>
          </w:tcPr>
          <w:p w:rsidR="007E0ED2" w:rsidRPr="007E0ED2" w:rsidRDefault="00A7618C" w:rsidP="005E3DD1">
            <w:pPr>
              <w:keepNext/>
              <w:keepLines/>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min. clear floor area 180 sf</w:t>
            </w:r>
          </w:p>
        </w:tc>
        <w:tc>
          <w:tcPr>
            <w:tcW w:w="3312" w:type="dxa"/>
            <w:gridSpan w:val="2"/>
            <w:tcBorders>
              <w:left w:val="single" w:sz="4" w:space="0" w:color="auto"/>
            </w:tcBorders>
          </w:tcPr>
          <w:p w:rsidR="007E0ED2" w:rsidRPr="007E0ED2" w:rsidRDefault="00A7618C" w:rsidP="00774579">
            <w:pPr>
              <w:keepNext/>
              <w:keepLines/>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923798">
              <w:rPr>
                <w:rFonts w:cs="Arial"/>
              </w:rPr>
              <w:tab/>
              <w:t>Min. 6</w:t>
            </w:r>
            <w:r w:rsidR="007E0ED2" w:rsidRPr="007E0ED2">
              <w:rPr>
                <w:rFonts w:cs="Arial"/>
              </w:rPr>
              <w:t xml:space="preserve"> air changes per hour</w:t>
            </w:r>
          </w:p>
        </w:tc>
        <w:tc>
          <w:tcPr>
            <w:tcW w:w="1440" w:type="dxa"/>
            <w:gridSpan w:val="2"/>
            <w:tcBorders>
              <w:right w:val="single" w:sz="4" w:space="0" w:color="auto"/>
            </w:tcBorders>
          </w:tcPr>
          <w:p w:rsidR="007E0ED2" w:rsidRPr="007E0ED2" w:rsidRDefault="007E0ED2" w:rsidP="00774579">
            <w:pPr>
              <w:keepNext/>
              <w:keepLines/>
              <w:suppressAutoHyphens/>
              <w:rPr>
                <w:rFonts w:cs="Arial"/>
              </w:rPr>
            </w:pPr>
            <w:r w:rsidRPr="007E0ED2">
              <w:rPr>
                <w:rFonts w:cs="Arial"/>
              </w:rPr>
              <w:t>Table 7.1</w:t>
            </w:r>
          </w:p>
        </w:tc>
      </w:tr>
      <w:tr w:rsidR="007E0ED2" w:rsidRPr="007E0ED2" w:rsidTr="007E0ED2">
        <w:trPr>
          <w:gridAfter w:val="1"/>
          <w:wAfter w:w="10" w:type="dxa"/>
          <w:jc w:val="center"/>
        </w:trPr>
        <w:tc>
          <w:tcPr>
            <w:tcW w:w="1437" w:type="dxa"/>
            <w:gridSpan w:val="2"/>
          </w:tcPr>
          <w:p w:rsidR="007E0ED2" w:rsidRPr="007E0ED2" w:rsidRDefault="007E0ED2" w:rsidP="005E3DD1">
            <w:pPr>
              <w:suppressAutoHyphens/>
              <w:rPr>
                <w:rFonts w:cs="Arial"/>
              </w:rPr>
            </w:pPr>
            <w:r w:rsidRPr="007E0ED2">
              <w:rPr>
                <w:rFonts w:cs="Arial"/>
              </w:rPr>
              <w:t>(2)(a)</w:t>
            </w:r>
          </w:p>
          <w:p w:rsidR="007E0ED2" w:rsidRPr="007E0ED2" w:rsidRDefault="007E0ED2" w:rsidP="005E3DD1">
            <w:pPr>
              <w:suppressAutoHyphens/>
              <w:rPr>
                <w:rFonts w:cs="Arial"/>
              </w:rPr>
            </w:pPr>
            <w:r w:rsidRPr="007E0ED2">
              <w:rPr>
                <w:rFonts w:cs="Arial"/>
              </w:rPr>
              <w:t xml:space="preserve">(2)(b) </w:t>
            </w:r>
          </w:p>
        </w:tc>
        <w:tc>
          <w:tcPr>
            <w:tcW w:w="4608" w:type="dxa"/>
            <w:gridSpan w:val="2"/>
            <w:tcBorders>
              <w:right w:val="single" w:sz="4" w:space="0" w:color="auto"/>
            </w:tcBorders>
          </w:tcPr>
          <w:p w:rsidR="007E0ED2" w:rsidRPr="007E0ED2" w:rsidRDefault="00A7618C" w:rsidP="005E3DD1">
            <w:pPr>
              <w:keepNext/>
              <w:keepLines/>
              <w:suppressAutoHyphens/>
              <w:ind w:left="864"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min. 5’-0” at each side of gurney/table</w:t>
            </w:r>
          </w:p>
          <w:p w:rsidR="007E0ED2" w:rsidRPr="007E0ED2" w:rsidRDefault="00A7618C" w:rsidP="005E3DD1">
            <w:pPr>
              <w:keepNext/>
              <w:keepLines/>
              <w:suppressAutoHyphens/>
              <w:ind w:left="864"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spacing w:val="-2"/>
              </w:rPr>
              <w:tab/>
              <w:t>min. 3’-6” at head &amp; foot of gurney/table</w:t>
            </w:r>
          </w:p>
        </w:tc>
        <w:tc>
          <w:tcPr>
            <w:tcW w:w="3312" w:type="dxa"/>
            <w:gridSpan w:val="2"/>
            <w:tcBorders>
              <w:left w:val="single" w:sz="4" w:space="0" w:color="auto"/>
            </w:tcBorders>
          </w:tcPr>
          <w:p w:rsidR="007E0ED2" w:rsidRPr="007E0ED2" w:rsidRDefault="00A7618C" w:rsidP="00774579">
            <w:pPr>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 xml:space="preserve">No recirculating room units </w:t>
            </w:r>
          </w:p>
          <w:p w:rsidR="007E0ED2" w:rsidRPr="007E0ED2" w:rsidRDefault="007E0ED2" w:rsidP="00774579">
            <w:pPr>
              <w:suppressAutoHyphens/>
              <w:rPr>
                <w:rFonts w:cs="Arial"/>
              </w:rPr>
            </w:pPr>
            <w:r w:rsidRPr="007E0ED2">
              <w:rPr>
                <w:rFonts w:cs="Arial"/>
              </w:rPr>
              <w:t>Power:</w:t>
            </w:r>
          </w:p>
        </w:tc>
        <w:tc>
          <w:tcPr>
            <w:tcW w:w="1440" w:type="dxa"/>
            <w:gridSpan w:val="2"/>
            <w:tcBorders>
              <w:right w:val="single" w:sz="4" w:space="0" w:color="auto"/>
            </w:tcBorders>
          </w:tcPr>
          <w:p w:rsidR="007E0ED2" w:rsidRPr="007E0ED2" w:rsidRDefault="007E0ED2" w:rsidP="00774579">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5E3DD1">
            <w:pPr>
              <w:suppressAutoHyphens/>
              <w:rPr>
                <w:rFonts w:cs="Arial"/>
              </w:rPr>
            </w:pPr>
          </w:p>
        </w:tc>
        <w:tc>
          <w:tcPr>
            <w:tcW w:w="4608" w:type="dxa"/>
            <w:gridSpan w:val="2"/>
            <w:tcBorders>
              <w:right w:val="single" w:sz="4" w:space="0" w:color="auto"/>
            </w:tcBorders>
          </w:tcPr>
          <w:p w:rsidR="007E0ED2" w:rsidRPr="007E0ED2" w:rsidRDefault="007E0ED2" w:rsidP="005E3DD1">
            <w:pPr>
              <w:suppressAutoHyphens/>
              <w:ind w:left="432" w:hanging="432"/>
              <w:rPr>
                <w:rFonts w:cs="Arial"/>
              </w:rPr>
            </w:pPr>
          </w:p>
        </w:tc>
        <w:tc>
          <w:tcPr>
            <w:tcW w:w="3312" w:type="dxa"/>
            <w:gridSpan w:val="2"/>
            <w:tcBorders>
              <w:left w:val="single" w:sz="4" w:space="0" w:color="auto"/>
            </w:tcBorders>
          </w:tcPr>
          <w:p w:rsidR="007E0ED2" w:rsidRPr="007E0ED2" w:rsidRDefault="00A7618C" w:rsidP="00774579">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Min. 12 receptacles in total</w:t>
            </w:r>
          </w:p>
        </w:tc>
        <w:tc>
          <w:tcPr>
            <w:tcW w:w="1440" w:type="dxa"/>
            <w:gridSpan w:val="2"/>
            <w:tcBorders>
              <w:right w:val="single" w:sz="4" w:space="0" w:color="auto"/>
            </w:tcBorders>
          </w:tcPr>
          <w:p w:rsidR="007E0ED2" w:rsidRPr="007E0ED2" w:rsidRDefault="007E0ED2" w:rsidP="00774579">
            <w:pPr>
              <w:suppressAutoHyphens/>
              <w:rPr>
                <w:rFonts w:cs="Arial"/>
              </w:rPr>
            </w:pPr>
            <w:r w:rsidRPr="007E0ED2">
              <w:rPr>
                <w:rFonts w:cs="Arial"/>
              </w:rPr>
              <w:t>Table 2.1-1</w:t>
            </w:r>
          </w:p>
        </w:tc>
      </w:tr>
      <w:tr w:rsidR="007E0ED2" w:rsidRPr="007E0ED2" w:rsidTr="007E0ED2">
        <w:trPr>
          <w:gridAfter w:val="1"/>
          <w:wAfter w:w="10" w:type="dxa"/>
          <w:jc w:val="center"/>
        </w:trPr>
        <w:tc>
          <w:tcPr>
            <w:tcW w:w="1437" w:type="dxa"/>
            <w:gridSpan w:val="2"/>
          </w:tcPr>
          <w:p w:rsidR="007E0ED2" w:rsidRPr="007E0ED2" w:rsidRDefault="007E0ED2" w:rsidP="005E3DD1">
            <w:pPr>
              <w:suppressAutoHyphens/>
              <w:rPr>
                <w:rFonts w:cs="Arial"/>
              </w:rPr>
            </w:pPr>
            <w:r w:rsidRPr="007E0ED2">
              <w:rPr>
                <w:rFonts w:cs="Arial"/>
              </w:rPr>
              <w:t>2.2-3.3.2.3</w:t>
            </w:r>
          </w:p>
          <w:p w:rsidR="007E0ED2" w:rsidRPr="007E0ED2" w:rsidRDefault="007E0ED2" w:rsidP="005E3DD1">
            <w:pPr>
              <w:suppressAutoHyphens/>
              <w:rPr>
                <w:rFonts w:cs="Arial"/>
              </w:rPr>
            </w:pPr>
            <w:r w:rsidRPr="007E0ED2">
              <w:rPr>
                <w:rFonts w:cs="Arial"/>
              </w:rPr>
              <w:t xml:space="preserve">(1) </w:t>
            </w:r>
          </w:p>
        </w:tc>
        <w:tc>
          <w:tcPr>
            <w:tcW w:w="4608" w:type="dxa"/>
            <w:gridSpan w:val="2"/>
            <w:tcBorders>
              <w:right w:val="single" w:sz="4" w:space="0" w:color="auto"/>
            </w:tcBorders>
          </w:tcPr>
          <w:p w:rsidR="007E0ED2" w:rsidRPr="007E0ED2" w:rsidRDefault="00A7618C" w:rsidP="00CD40B1">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Documentation area</w:t>
            </w:r>
          </w:p>
          <w:p w:rsidR="007E0ED2" w:rsidRPr="007E0ED2" w:rsidRDefault="00A7618C" w:rsidP="005E3DD1">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accommodations for written and/or electronic documentation provided in procedure room</w:t>
            </w:r>
          </w:p>
        </w:tc>
        <w:tc>
          <w:tcPr>
            <w:tcW w:w="3312" w:type="dxa"/>
            <w:gridSpan w:val="2"/>
            <w:tcBorders>
              <w:left w:val="single" w:sz="4" w:space="0" w:color="auto"/>
            </w:tcBorders>
          </w:tcPr>
          <w:p w:rsidR="007E0ED2" w:rsidRPr="007E0ED2" w:rsidRDefault="00A7618C" w:rsidP="00774579">
            <w:pPr>
              <w:suppressAutoHyphens/>
              <w:ind w:left="432"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spacing w:val="-2"/>
              </w:rPr>
              <w:tab/>
              <w:t>Min. 8 receptacles convenient to table placement with at least one on each wall</w:t>
            </w:r>
          </w:p>
        </w:tc>
        <w:tc>
          <w:tcPr>
            <w:tcW w:w="1440" w:type="dxa"/>
            <w:gridSpan w:val="2"/>
            <w:tcBorders>
              <w:right w:val="single" w:sz="4" w:space="0" w:color="auto"/>
            </w:tcBorders>
          </w:tcPr>
          <w:p w:rsidR="007E0ED2" w:rsidRPr="007E0ED2" w:rsidRDefault="007E0ED2" w:rsidP="00774579">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r w:rsidRPr="007E0ED2">
              <w:rPr>
                <w:rStyle w:val="bluehighlight"/>
                <w:rFonts w:ascii="Arial" w:hAnsi="Arial" w:cs="Arial"/>
                <w:bCs/>
                <w:sz w:val="20"/>
              </w:rPr>
              <w:t>2.1</w:t>
            </w:r>
            <w:r w:rsidRPr="007E0ED2">
              <w:rPr>
                <w:rStyle w:val="bluehighlight"/>
                <w:rFonts w:ascii="Arial" w:hAnsi="Arial" w:cs="Arial"/>
                <w:bCs/>
                <w:sz w:val="20"/>
              </w:rPr>
              <w:noBreakHyphen/>
              <w:t>2.8.3.1</w:t>
            </w:r>
          </w:p>
        </w:tc>
        <w:tc>
          <w:tcPr>
            <w:tcW w:w="4608" w:type="dxa"/>
            <w:gridSpan w:val="2"/>
            <w:tcBorders>
              <w:right w:val="single" w:sz="4" w:space="0" w:color="auto"/>
            </w:tcBorders>
          </w:tcPr>
          <w:p w:rsidR="007E0ED2" w:rsidRPr="007E0ED2" w:rsidRDefault="00A7618C" w:rsidP="005E3DD1">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ascii="Arial" w:hAnsi="Arial" w:cs="Arial"/>
                <w:sz w:val="20"/>
                <w:szCs w:val="20"/>
              </w:rPr>
              <w:tab/>
              <w:t>work surface to support documentation process</w:t>
            </w:r>
          </w:p>
        </w:tc>
        <w:tc>
          <w:tcPr>
            <w:tcW w:w="3312" w:type="dxa"/>
            <w:gridSpan w:val="2"/>
            <w:tcBorders>
              <w:left w:val="single" w:sz="4" w:space="0" w:color="auto"/>
            </w:tcBorders>
          </w:tcPr>
          <w:p w:rsidR="007E0ED2" w:rsidRPr="007E0ED2" w:rsidRDefault="007E0ED2" w:rsidP="00774579">
            <w:pPr>
              <w:tabs>
                <w:tab w:val="left" w:pos="456"/>
              </w:tabs>
              <w:suppressAutoHyphens/>
              <w:rPr>
                <w:rFonts w:cs="Arial"/>
              </w:rPr>
            </w:pPr>
            <w:r w:rsidRPr="007E0ED2">
              <w:rPr>
                <w:rFonts w:cs="Arial"/>
              </w:rPr>
              <w:t>Nurse Call System:</w:t>
            </w:r>
          </w:p>
          <w:p w:rsidR="007E0ED2" w:rsidRPr="007E0ED2" w:rsidRDefault="00A7618C" w:rsidP="00774579">
            <w:pPr>
              <w:tabs>
                <w:tab w:val="left" w:pos="45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Staff assistance station</w:t>
            </w:r>
          </w:p>
          <w:p w:rsidR="007E0ED2" w:rsidRPr="007E0ED2" w:rsidRDefault="00A7618C" w:rsidP="00774579">
            <w:pPr>
              <w:tabs>
                <w:tab w:val="left" w:pos="45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Emergency call station </w:t>
            </w:r>
          </w:p>
        </w:tc>
        <w:tc>
          <w:tcPr>
            <w:tcW w:w="1440" w:type="dxa"/>
            <w:gridSpan w:val="2"/>
            <w:tcBorders>
              <w:right w:val="single" w:sz="4" w:space="0" w:color="auto"/>
            </w:tcBorders>
          </w:tcPr>
          <w:p w:rsidR="007E0ED2" w:rsidRPr="007E0ED2" w:rsidRDefault="007E0ED2" w:rsidP="00774579">
            <w:pPr>
              <w:tabs>
                <w:tab w:val="left" w:pos="456"/>
              </w:tabs>
              <w:suppressAutoHyphens/>
              <w:rPr>
                <w:rFonts w:cs="Arial"/>
              </w:rPr>
            </w:pPr>
          </w:p>
          <w:p w:rsidR="007E0ED2" w:rsidRPr="007E0ED2" w:rsidRDefault="007E0ED2" w:rsidP="00774579">
            <w:pPr>
              <w:tabs>
                <w:tab w:val="left" w:pos="456"/>
              </w:tabs>
              <w:suppressAutoHyphens/>
              <w:rPr>
                <w:rFonts w:cs="Arial"/>
              </w:rPr>
            </w:pPr>
            <w:r w:rsidRPr="007E0ED2">
              <w:rPr>
                <w:rFonts w:cs="Arial"/>
              </w:rPr>
              <w:t>Table 2.1-2</w:t>
            </w:r>
          </w:p>
        </w:tc>
      </w:tr>
      <w:tr w:rsidR="007E0ED2" w:rsidRPr="007E0ED2" w:rsidTr="007E0ED2">
        <w:trPr>
          <w:gridAfter w:val="1"/>
          <w:wAfter w:w="10" w:type="dxa"/>
          <w:jc w:val="center"/>
        </w:trPr>
        <w:tc>
          <w:tcPr>
            <w:tcW w:w="1437" w:type="dxa"/>
            <w:gridSpan w:val="2"/>
          </w:tcPr>
          <w:p w:rsidR="007E0ED2" w:rsidRPr="007E0ED2" w:rsidRDefault="007E0ED2" w:rsidP="00287F68">
            <w:pPr>
              <w:suppressAutoHyphens/>
              <w:rPr>
                <w:rFonts w:cs="Arial"/>
              </w:rPr>
            </w:pPr>
            <w:r w:rsidRPr="007E0ED2">
              <w:rPr>
                <w:rFonts w:cs="Arial"/>
              </w:rPr>
              <w:t xml:space="preserve">2.2-3.3.2.3(2) </w:t>
            </w:r>
          </w:p>
        </w:tc>
        <w:tc>
          <w:tcPr>
            <w:tcW w:w="4608" w:type="dxa"/>
            <w:gridSpan w:val="2"/>
            <w:tcBorders>
              <w:right w:val="single" w:sz="4" w:space="0" w:color="auto"/>
            </w:tcBorders>
          </w:tcPr>
          <w:p w:rsidR="007E0ED2" w:rsidRPr="007E0ED2" w:rsidRDefault="00A7618C" w:rsidP="00287F68">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use of documentation area allows for direct observation of patient</w:t>
            </w:r>
          </w:p>
        </w:tc>
        <w:tc>
          <w:tcPr>
            <w:tcW w:w="3312" w:type="dxa"/>
            <w:gridSpan w:val="2"/>
            <w:tcBorders>
              <w:left w:val="single" w:sz="4" w:space="0" w:color="auto"/>
            </w:tcBorders>
          </w:tcPr>
          <w:p w:rsidR="007E0ED2" w:rsidRPr="007E0ED2" w:rsidRDefault="007E0ED2" w:rsidP="00287F68">
            <w:pPr>
              <w:tabs>
                <w:tab w:val="left" w:pos="432"/>
              </w:tabs>
              <w:suppressAutoHyphens/>
              <w:rPr>
                <w:rFonts w:cs="Arial"/>
              </w:rPr>
            </w:pPr>
            <w:r w:rsidRPr="007E0ED2">
              <w:rPr>
                <w:rFonts w:cs="Arial"/>
              </w:rPr>
              <w:t>Medical Gases:</w:t>
            </w:r>
          </w:p>
          <w:p w:rsidR="007E0ED2" w:rsidRPr="007E0ED2" w:rsidRDefault="00A7618C" w:rsidP="00172C77">
            <w:pPr>
              <w:tabs>
                <w:tab w:val="left" w:pos="432"/>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172C77">
              <w:rPr>
                <w:rFonts w:cs="Arial"/>
              </w:rPr>
              <w:tab/>
              <w:t>1 OX, 3</w:t>
            </w:r>
            <w:r w:rsidR="007E0ED2" w:rsidRPr="007E0ED2">
              <w:rPr>
                <w:rFonts w:cs="Arial"/>
              </w:rPr>
              <w:t xml:space="preserve"> VAC</w:t>
            </w:r>
          </w:p>
        </w:tc>
        <w:tc>
          <w:tcPr>
            <w:tcW w:w="1440" w:type="dxa"/>
            <w:gridSpan w:val="2"/>
            <w:tcBorders>
              <w:right w:val="single" w:sz="4" w:space="0" w:color="auto"/>
            </w:tcBorders>
          </w:tcPr>
          <w:p w:rsidR="007E0ED2" w:rsidRPr="007E0ED2" w:rsidRDefault="007E0ED2" w:rsidP="00287F68">
            <w:pPr>
              <w:tabs>
                <w:tab w:val="left" w:pos="432"/>
              </w:tabs>
              <w:suppressAutoHyphens/>
              <w:rPr>
                <w:rFonts w:cs="Arial"/>
              </w:rPr>
            </w:pPr>
          </w:p>
          <w:p w:rsidR="007E0ED2" w:rsidRPr="007E0ED2" w:rsidRDefault="007E0ED2" w:rsidP="00287F68">
            <w:pPr>
              <w:tabs>
                <w:tab w:val="left" w:pos="432"/>
              </w:tabs>
              <w:suppressAutoHyphens/>
              <w:rPr>
                <w:rFonts w:cs="Arial"/>
              </w:rPr>
            </w:pPr>
            <w:r w:rsidRPr="007E0ED2">
              <w:rPr>
                <w:rFonts w:cs="Arial"/>
              </w:rPr>
              <w:t>Table 2.1-3</w:t>
            </w:r>
          </w:p>
        </w:tc>
      </w:tr>
      <w:tr w:rsidR="007E0ED2" w:rsidRPr="007E0ED2" w:rsidTr="007E0ED2">
        <w:trPr>
          <w:gridAfter w:val="1"/>
          <w:wAfter w:w="10" w:type="dxa"/>
          <w:jc w:val="center"/>
        </w:trPr>
        <w:tc>
          <w:tcPr>
            <w:tcW w:w="1437" w:type="dxa"/>
            <w:gridSpan w:val="2"/>
          </w:tcPr>
          <w:p w:rsidR="007E0ED2" w:rsidRPr="007E0ED2" w:rsidRDefault="007E0ED2" w:rsidP="00774579">
            <w:pPr>
              <w:suppressAutoHyphens/>
              <w:rPr>
                <w:rFonts w:cs="Arial"/>
              </w:rPr>
            </w:pPr>
          </w:p>
        </w:tc>
        <w:tc>
          <w:tcPr>
            <w:tcW w:w="4608" w:type="dxa"/>
            <w:gridSpan w:val="2"/>
            <w:tcBorders>
              <w:right w:val="single" w:sz="4" w:space="0" w:color="auto"/>
            </w:tcBorders>
          </w:tcPr>
          <w:p w:rsidR="007E0ED2" w:rsidRPr="007E0ED2" w:rsidRDefault="007E0ED2" w:rsidP="00774579">
            <w:pPr>
              <w:suppressAutoHyphens/>
              <w:rPr>
                <w:rFonts w:cs="Arial"/>
              </w:rPr>
            </w:pPr>
          </w:p>
        </w:tc>
        <w:tc>
          <w:tcPr>
            <w:tcW w:w="3312" w:type="dxa"/>
            <w:gridSpan w:val="2"/>
            <w:tcBorders>
              <w:left w:val="single" w:sz="4" w:space="0" w:color="auto"/>
              <w:bottom w:val="single" w:sz="4" w:space="0" w:color="auto"/>
            </w:tcBorders>
          </w:tcPr>
          <w:p w:rsidR="007E0ED2" w:rsidRPr="007E0ED2" w:rsidRDefault="007E0ED2" w:rsidP="00774579">
            <w:pPr>
              <w:suppressAutoHyphens/>
              <w:rPr>
                <w:rFonts w:cs="Arial"/>
              </w:rPr>
            </w:pPr>
          </w:p>
        </w:tc>
        <w:tc>
          <w:tcPr>
            <w:tcW w:w="1440" w:type="dxa"/>
            <w:gridSpan w:val="2"/>
            <w:tcBorders>
              <w:bottom w:val="single" w:sz="4" w:space="0" w:color="auto"/>
              <w:right w:val="single" w:sz="4" w:space="0" w:color="auto"/>
            </w:tcBorders>
          </w:tcPr>
          <w:p w:rsidR="007E0ED2" w:rsidRPr="007E0ED2" w:rsidRDefault="007E0ED2" w:rsidP="00774579">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774579">
            <w:pPr>
              <w:suppressAutoHyphens/>
              <w:rPr>
                <w:rFonts w:cs="Arial"/>
              </w:rPr>
            </w:pPr>
            <w:r w:rsidRPr="007E0ED2">
              <w:rPr>
                <w:rFonts w:cs="Arial"/>
              </w:rPr>
              <w:t>2.2-3.3.2.4</w:t>
            </w:r>
          </w:p>
        </w:tc>
        <w:tc>
          <w:tcPr>
            <w:tcW w:w="4608" w:type="dxa"/>
            <w:gridSpan w:val="2"/>
          </w:tcPr>
          <w:p w:rsidR="007E0ED2" w:rsidRPr="007E0ED2" w:rsidRDefault="00A7618C" w:rsidP="00774579">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Provisions made for patient privacy</w:t>
            </w:r>
          </w:p>
        </w:tc>
        <w:tc>
          <w:tcPr>
            <w:tcW w:w="3312" w:type="dxa"/>
            <w:gridSpan w:val="2"/>
            <w:tcBorders>
              <w:top w:val="single" w:sz="4" w:space="0" w:color="auto"/>
            </w:tcBorders>
          </w:tcPr>
          <w:p w:rsidR="007E0ED2" w:rsidRPr="007E0ED2" w:rsidRDefault="007E0ED2" w:rsidP="00774579">
            <w:pPr>
              <w:suppressAutoHyphens/>
              <w:rPr>
                <w:rFonts w:cs="Arial"/>
              </w:rPr>
            </w:pPr>
          </w:p>
        </w:tc>
        <w:tc>
          <w:tcPr>
            <w:tcW w:w="1440" w:type="dxa"/>
            <w:gridSpan w:val="2"/>
            <w:tcBorders>
              <w:top w:val="single" w:sz="4" w:space="0" w:color="auto"/>
            </w:tcBorders>
          </w:tcPr>
          <w:p w:rsidR="007E0ED2" w:rsidRPr="007E0ED2" w:rsidRDefault="007E0ED2" w:rsidP="00774579">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172C77">
            <w:pPr>
              <w:keepNext/>
              <w:keepLines/>
              <w:suppressAutoHyphens/>
              <w:rPr>
                <w:rFonts w:cs="Arial"/>
              </w:rPr>
            </w:pPr>
            <w:r w:rsidRPr="007E0ED2">
              <w:rPr>
                <w:rFonts w:cs="Arial"/>
              </w:rPr>
              <w:lastRenderedPageBreak/>
              <w:t>2.2-3.3.2.5</w:t>
            </w:r>
          </w:p>
        </w:tc>
        <w:tc>
          <w:tcPr>
            <w:tcW w:w="4608" w:type="dxa"/>
            <w:gridSpan w:val="2"/>
          </w:tcPr>
          <w:p w:rsidR="007E0ED2" w:rsidRPr="007E0ED2" w:rsidRDefault="007E0ED2" w:rsidP="00172C77">
            <w:pPr>
              <w:keepNext/>
              <w:keepLines/>
              <w:suppressAutoHyphens/>
              <w:ind w:left="432" w:hanging="432"/>
              <w:rPr>
                <w:rFonts w:cs="Arial"/>
              </w:rPr>
            </w:pPr>
            <w:r w:rsidRPr="007E0ED2">
              <w:rPr>
                <w:rFonts w:cs="Arial"/>
              </w:rPr>
              <w:tab/>
              <w:t>Handwashing Facilities:</w:t>
            </w:r>
          </w:p>
        </w:tc>
        <w:tc>
          <w:tcPr>
            <w:tcW w:w="3312" w:type="dxa"/>
            <w:gridSpan w:val="2"/>
          </w:tcPr>
          <w:p w:rsidR="007E0ED2" w:rsidRPr="007E0ED2" w:rsidRDefault="007E0ED2" w:rsidP="00172C77">
            <w:pPr>
              <w:keepNext/>
              <w:keepLines/>
              <w:suppressAutoHyphens/>
              <w:rPr>
                <w:rFonts w:cs="Arial"/>
              </w:rPr>
            </w:pPr>
          </w:p>
        </w:tc>
        <w:tc>
          <w:tcPr>
            <w:tcW w:w="1440" w:type="dxa"/>
            <w:gridSpan w:val="2"/>
          </w:tcPr>
          <w:p w:rsidR="007E0ED2" w:rsidRPr="007E0ED2" w:rsidRDefault="007E0ED2" w:rsidP="00172C77">
            <w:pPr>
              <w:keepNext/>
              <w:keepLines/>
              <w:suppressAutoHyphens/>
              <w:rPr>
                <w:rFonts w:cs="Arial"/>
              </w:rPr>
            </w:pPr>
          </w:p>
        </w:tc>
      </w:tr>
      <w:tr w:rsidR="007E0ED2" w:rsidRPr="007E0ED2" w:rsidTr="007E0ED2">
        <w:trPr>
          <w:gridAfter w:val="1"/>
          <w:wAfter w:w="10" w:type="dxa"/>
          <w:jc w:val="center"/>
        </w:trPr>
        <w:tc>
          <w:tcPr>
            <w:tcW w:w="1437" w:type="dxa"/>
            <w:gridSpan w:val="2"/>
            <w:tcBorders>
              <w:right w:val="single" w:sz="24" w:space="0" w:color="666699"/>
            </w:tcBorders>
          </w:tcPr>
          <w:p w:rsidR="007E0ED2" w:rsidRPr="007E0ED2" w:rsidRDefault="007E0ED2" w:rsidP="00172C77">
            <w:pPr>
              <w:keepNext/>
              <w:keepLines/>
              <w:suppressAutoHyphens/>
              <w:rPr>
                <w:rFonts w:cs="Arial"/>
              </w:rPr>
            </w:pPr>
            <w:r w:rsidRPr="007E0ED2">
              <w:rPr>
                <w:rFonts w:cs="Arial"/>
              </w:rPr>
              <w:t xml:space="preserve">(1) </w:t>
            </w:r>
          </w:p>
        </w:tc>
        <w:tc>
          <w:tcPr>
            <w:tcW w:w="4608" w:type="dxa"/>
            <w:gridSpan w:val="2"/>
            <w:tcBorders>
              <w:left w:val="single" w:sz="24" w:space="0" w:color="666699"/>
            </w:tcBorders>
            <w:shd w:val="clear" w:color="auto" w:fill="auto"/>
          </w:tcPr>
          <w:p w:rsidR="007E0ED2" w:rsidRPr="007E0ED2" w:rsidRDefault="00A7618C" w:rsidP="00172C77">
            <w:pPr>
              <w:keepNext/>
              <w:keepLines/>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handwashing station located in procedure room</w:t>
            </w:r>
          </w:p>
          <w:p w:rsidR="007E0ED2" w:rsidRPr="007E0ED2" w:rsidRDefault="007E0ED2" w:rsidP="00172C77">
            <w:pPr>
              <w:keepNext/>
              <w:keepLines/>
              <w:suppressAutoHyphens/>
              <w:ind w:left="864" w:hanging="432"/>
              <w:rPr>
                <w:rFonts w:cs="Arial"/>
                <w:b/>
              </w:rPr>
            </w:pPr>
            <w:r w:rsidRPr="007E0ED2">
              <w:rPr>
                <w:rFonts w:cs="Arial"/>
                <w:b/>
              </w:rPr>
              <w:t>or</w:t>
            </w:r>
          </w:p>
        </w:tc>
        <w:tc>
          <w:tcPr>
            <w:tcW w:w="3312" w:type="dxa"/>
            <w:gridSpan w:val="2"/>
          </w:tcPr>
          <w:p w:rsidR="007E0ED2" w:rsidRPr="007E0ED2" w:rsidRDefault="007E0ED2" w:rsidP="00172C77">
            <w:pPr>
              <w:keepNext/>
              <w:keepLines/>
              <w:suppressAutoHyphens/>
              <w:rPr>
                <w:rFonts w:cs="Arial"/>
              </w:rPr>
            </w:pPr>
          </w:p>
        </w:tc>
        <w:tc>
          <w:tcPr>
            <w:tcW w:w="1440" w:type="dxa"/>
            <w:gridSpan w:val="2"/>
          </w:tcPr>
          <w:p w:rsidR="007E0ED2" w:rsidRPr="007E0ED2" w:rsidRDefault="007E0ED2" w:rsidP="00172C77">
            <w:pPr>
              <w:keepNext/>
              <w:keepLines/>
              <w:suppressAutoHyphens/>
              <w:rPr>
                <w:rFonts w:cs="Arial"/>
              </w:rPr>
            </w:pPr>
          </w:p>
        </w:tc>
      </w:tr>
      <w:tr w:rsidR="007E0ED2" w:rsidRPr="007E0ED2" w:rsidTr="007E0ED2">
        <w:trPr>
          <w:gridAfter w:val="1"/>
          <w:wAfter w:w="10" w:type="dxa"/>
          <w:jc w:val="center"/>
        </w:trPr>
        <w:tc>
          <w:tcPr>
            <w:tcW w:w="1437" w:type="dxa"/>
            <w:gridSpan w:val="2"/>
            <w:tcBorders>
              <w:right w:val="single" w:sz="24" w:space="0" w:color="666699"/>
            </w:tcBorders>
          </w:tcPr>
          <w:p w:rsidR="007E0ED2" w:rsidRPr="007E0ED2" w:rsidRDefault="007E0ED2" w:rsidP="00774579">
            <w:pPr>
              <w:suppressAutoHyphens/>
              <w:rPr>
                <w:rFonts w:cs="Arial"/>
              </w:rPr>
            </w:pPr>
            <w:r w:rsidRPr="007E0ED2">
              <w:rPr>
                <w:rFonts w:cs="Arial"/>
              </w:rPr>
              <w:t xml:space="preserve">(2) </w:t>
            </w:r>
          </w:p>
        </w:tc>
        <w:tc>
          <w:tcPr>
            <w:tcW w:w="4608" w:type="dxa"/>
            <w:gridSpan w:val="2"/>
            <w:tcBorders>
              <w:left w:val="single" w:sz="24" w:space="0" w:color="666699"/>
            </w:tcBorders>
            <w:shd w:val="clear" w:color="auto" w:fill="auto"/>
          </w:tcPr>
          <w:p w:rsidR="007E0ED2" w:rsidRPr="003A0E96" w:rsidRDefault="00A7618C" w:rsidP="00774579">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3A0E96">
              <w:rPr>
                <w:rFonts w:cs="Arial"/>
              </w:rPr>
              <w:tab/>
              <w:t>hand scrub station directly accessible</w:t>
            </w:r>
            <w:r w:rsidR="003A0E96">
              <w:rPr>
                <w:rFonts w:cs="Arial"/>
              </w:rPr>
              <w:t>*</w:t>
            </w:r>
            <w:r w:rsidR="007E0ED2" w:rsidRPr="003A0E96">
              <w:rPr>
                <w:rFonts w:cs="Arial"/>
              </w:rPr>
              <w:t xml:space="preserve"> to procedure room</w:t>
            </w:r>
          </w:p>
        </w:tc>
        <w:tc>
          <w:tcPr>
            <w:tcW w:w="3312" w:type="dxa"/>
            <w:gridSpan w:val="2"/>
          </w:tcPr>
          <w:p w:rsidR="007E0ED2" w:rsidRPr="007E0ED2" w:rsidRDefault="007E0ED2" w:rsidP="00774579">
            <w:pPr>
              <w:suppressAutoHyphens/>
              <w:rPr>
                <w:rFonts w:cs="Arial"/>
              </w:rPr>
            </w:pPr>
          </w:p>
        </w:tc>
        <w:tc>
          <w:tcPr>
            <w:tcW w:w="1440" w:type="dxa"/>
            <w:gridSpan w:val="2"/>
          </w:tcPr>
          <w:p w:rsidR="007E0ED2" w:rsidRPr="007E0ED2" w:rsidRDefault="007E0ED2" w:rsidP="00774579">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EB06C0">
            <w:pPr>
              <w:suppressAutoHyphens/>
              <w:rPr>
                <w:rFonts w:cs="Arial"/>
              </w:rPr>
            </w:pPr>
          </w:p>
        </w:tc>
        <w:tc>
          <w:tcPr>
            <w:tcW w:w="4608" w:type="dxa"/>
            <w:gridSpan w:val="2"/>
          </w:tcPr>
          <w:p w:rsidR="007E0ED2" w:rsidRPr="007E0ED2" w:rsidRDefault="007E0ED2" w:rsidP="00EB06C0">
            <w:pPr>
              <w:suppressAutoHyphens/>
              <w:rPr>
                <w:rFonts w:cs="Arial"/>
              </w:rPr>
            </w:pPr>
          </w:p>
        </w:tc>
        <w:tc>
          <w:tcPr>
            <w:tcW w:w="3312" w:type="dxa"/>
            <w:gridSpan w:val="2"/>
          </w:tcPr>
          <w:p w:rsidR="007E0ED2" w:rsidRPr="007E0ED2" w:rsidRDefault="007E0ED2" w:rsidP="00EB06C0">
            <w:pPr>
              <w:suppressAutoHyphens/>
              <w:rPr>
                <w:rFonts w:cs="Arial"/>
              </w:rPr>
            </w:pPr>
          </w:p>
        </w:tc>
        <w:tc>
          <w:tcPr>
            <w:tcW w:w="1440" w:type="dxa"/>
            <w:gridSpan w:val="2"/>
          </w:tcPr>
          <w:p w:rsidR="007E0ED2" w:rsidRPr="007E0ED2" w:rsidRDefault="007E0ED2" w:rsidP="00EB06C0">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EB06C0">
            <w:pPr>
              <w:suppressAutoHyphens/>
              <w:rPr>
                <w:rFonts w:cs="Arial"/>
              </w:rPr>
            </w:pPr>
            <w:r w:rsidRPr="007E0ED2">
              <w:rPr>
                <w:rFonts w:cs="Arial"/>
              </w:rPr>
              <w:t>2.2-3.11.2.6</w:t>
            </w:r>
          </w:p>
        </w:tc>
        <w:tc>
          <w:tcPr>
            <w:tcW w:w="4608" w:type="dxa"/>
            <w:gridSpan w:val="2"/>
          </w:tcPr>
          <w:p w:rsidR="007E0ED2" w:rsidRPr="007E0ED2" w:rsidRDefault="00A7618C" w:rsidP="000E1C64">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Patient toilet room</w:t>
            </w:r>
          </w:p>
        </w:tc>
        <w:tc>
          <w:tcPr>
            <w:tcW w:w="3312" w:type="dxa"/>
            <w:gridSpan w:val="2"/>
          </w:tcPr>
          <w:p w:rsidR="007E0ED2" w:rsidRPr="007E0ED2" w:rsidRDefault="007E0ED2" w:rsidP="00EB06C0">
            <w:pPr>
              <w:suppressAutoHyphens/>
              <w:rPr>
                <w:rFonts w:cs="Arial"/>
              </w:rPr>
            </w:pPr>
          </w:p>
        </w:tc>
        <w:tc>
          <w:tcPr>
            <w:tcW w:w="1440" w:type="dxa"/>
            <w:gridSpan w:val="2"/>
          </w:tcPr>
          <w:p w:rsidR="007E0ED2" w:rsidRPr="007E0ED2" w:rsidRDefault="007E0ED2" w:rsidP="00EB06C0">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EB06C0">
            <w:pPr>
              <w:suppressAutoHyphens/>
              <w:rPr>
                <w:rFonts w:cs="Arial"/>
              </w:rPr>
            </w:pPr>
            <w:r w:rsidRPr="007E0ED2">
              <w:rPr>
                <w:rFonts w:cs="Arial"/>
              </w:rPr>
              <w:t xml:space="preserve">(1) </w:t>
            </w:r>
          </w:p>
        </w:tc>
        <w:tc>
          <w:tcPr>
            <w:tcW w:w="4608" w:type="dxa"/>
            <w:gridSpan w:val="2"/>
          </w:tcPr>
          <w:p w:rsidR="007E0ED2" w:rsidRPr="003A0E96" w:rsidRDefault="00A7618C" w:rsidP="00561830">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3A0E96">
              <w:rPr>
                <w:rFonts w:cs="Arial"/>
              </w:rPr>
              <w:tab/>
              <w:t>separate from public use toilets &amp; readily accessible</w:t>
            </w:r>
            <w:r w:rsidR="003A0E96">
              <w:rPr>
                <w:rFonts w:cs="Arial"/>
              </w:rPr>
              <w:t>*</w:t>
            </w:r>
            <w:r w:rsidR="007E0ED2" w:rsidRPr="003A0E96">
              <w:rPr>
                <w:rFonts w:cs="Arial"/>
              </w:rPr>
              <w:t xml:space="preserve"> to procedure rooms &amp; pre- &amp; post-procedure areas</w:t>
            </w:r>
          </w:p>
        </w:tc>
        <w:tc>
          <w:tcPr>
            <w:tcW w:w="3312" w:type="dxa"/>
            <w:gridSpan w:val="2"/>
          </w:tcPr>
          <w:p w:rsidR="007E0ED2" w:rsidRPr="007E0ED2" w:rsidRDefault="007E0ED2" w:rsidP="00EB06C0">
            <w:pPr>
              <w:suppressAutoHyphens/>
              <w:rPr>
                <w:rFonts w:cs="Arial"/>
              </w:rPr>
            </w:pPr>
          </w:p>
        </w:tc>
        <w:tc>
          <w:tcPr>
            <w:tcW w:w="1440" w:type="dxa"/>
            <w:gridSpan w:val="2"/>
          </w:tcPr>
          <w:p w:rsidR="007E0ED2" w:rsidRPr="007E0ED2" w:rsidRDefault="007E0ED2" w:rsidP="00EB06C0">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5E3DD1">
            <w:pPr>
              <w:suppressAutoHyphens/>
              <w:rPr>
                <w:rFonts w:cs="Arial"/>
              </w:rPr>
            </w:pPr>
            <w:r w:rsidRPr="007E0ED2">
              <w:rPr>
                <w:rFonts w:cs="Arial"/>
              </w:rPr>
              <w:t>2.1</w:t>
            </w:r>
            <w:r w:rsidRPr="007E0ED2">
              <w:rPr>
                <w:rFonts w:cs="Arial"/>
              </w:rPr>
              <w:noBreakHyphen/>
              <w:t>2.2.6.3</w:t>
            </w:r>
          </w:p>
          <w:p w:rsidR="007E0ED2" w:rsidRPr="007E0ED2" w:rsidRDefault="007E0ED2" w:rsidP="005E3DD1">
            <w:pPr>
              <w:suppressAutoHyphens/>
              <w:rPr>
                <w:rFonts w:cs="Arial"/>
              </w:rPr>
            </w:pPr>
            <w:r w:rsidRPr="007E0ED2">
              <w:rPr>
                <w:rFonts w:cs="Arial"/>
              </w:rPr>
              <w:t>(1)</w:t>
            </w:r>
          </w:p>
          <w:p w:rsidR="007E0ED2" w:rsidRPr="007E0ED2" w:rsidRDefault="007E0ED2" w:rsidP="005E3DD1">
            <w:pPr>
              <w:suppressAutoHyphens/>
              <w:rPr>
                <w:rFonts w:cs="Arial"/>
              </w:rPr>
            </w:pPr>
            <w:r w:rsidRPr="007E0ED2">
              <w:rPr>
                <w:rFonts w:cs="Arial"/>
              </w:rPr>
              <w:t>(2)</w:t>
            </w:r>
          </w:p>
          <w:p w:rsidR="007E0ED2" w:rsidRPr="007E0ED2" w:rsidRDefault="007E0ED2" w:rsidP="005E3DD1">
            <w:pPr>
              <w:suppressAutoHyphens/>
              <w:rPr>
                <w:rFonts w:cs="Arial"/>
              </w:rPr>
            </w:pPr>
            <w:r w:rsidRPr="007E0ED2">
              <w:rPr>
                <w:rFonts w:cs="Arial"/>
              </w:rPr>
              <w:t>(3)</w:t>
            </w:r>
          </w:p>
        </w:tc>
        <w:tc>
          <w:tcPr>
            <w:tcW w:w="4608" w:type="dxa"/>
            <w:gridSpan w:val="2"/>
          </w:tcPr>
          <w:p w:rsidR="007E0ED2" w:rsidRPr="007E0ED2" w:rsidRDefault="007E0ED2" w:rsidP="005E3DD1">
            <w:pPr>
              <w:suppressAutoHyphens/>
              <w:ind w:left="432" w:hanging="432"/>
              <w:rPr>
                <w:rFonts w:cs="Arial"/>
              </w:rPr>
            </w:pPr>
            <w:r w:rsidRPr="007E0ED2">
              <w:rPr>
                <w:rFonts w:cs="Arial"/>
              </w:rPr>
              <w:tab/>
            </w:r>
          </w:p>
          <w:p w:rsidR="007E0ED2" w:rsidRPr="007E0ED2" w:rsidRDefault="00A7618C" w:rsidP="005E3DD1">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 xml:space="preserve">toilet </w:t>
            </w:r>
          </w:p>
          <w:p w:rsidR="007E0ED2" w:rsidRPr="007E0ED2" w:rsidRDefault="00A7618C" w:rsidP="005E3DD1">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 xml:space="preserve">handwashing station </w:t>
            </w:r>
          </w:p>
          <w:p w:rsidR="007E0ED2" w:rsidRPr="007E0ED2" w:rsidRDefault="00A7618C" w:rsidP="005E3DD1">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 xml:space="preserve">bedpan washer </w:t>
            </w:r>
          </w:p>
        </w:tc>
        <w:tc>
          <w:tcPr>
            <w:tcW w:w="3312" w:type="dxa"/>
            <w:gridSpan w:val="2"/>
          </w:tcPr>
          <w:p w:rsidR="007E0ED2" w:rsidRPr="007E0ED2" w:rsidRDefault="007E0ED2" w:rsidP="005E3DD1">
            <w:pPr>
              <w:tabs>
                <w:tab w:val="left" w:pos="426"/>
              </w:tabs>
              <w:suppressAutoHyphens/>
              <w:rPr>
                <w:rFonts w:cs="Arial"/>
              </w:rPr>
            </w:pPr>
            <w:r w:rsidRPr="007E0ED2">
              <w:rPr>
                <w:rFonts w:cs="Arial"/>
              </w:rPr>
              <w:t>Ventilation:</w:t>
            </w:r>
          </w:p>
          <w:p w:rsidR="007E0ED2" w:rsidRPr="007E0ED2" w:rsidRDefault="00A7618C" w:rsidP="005E3DD1">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Min. 10 air changes per hour</w:t>
            </w:r>
          </w:p>
          <w:p w:rsidR="007E0ED2" w:rsidRPr="007E0ED2" w:rsidRDefault="00A7618C" w:rsidP="005E3DD1">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Exhaust</w:t>
            </w:r>
          </w:p>
          <w:p w:rsidR="007E0ED2" w:rsidRPr="007E0ED2" w:rsidRDefault="00A7618C" w:rsidP="005E3DD1">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Negative pressure</w:t>
            </w:r>
          </w:p>
        </w:tc>
        <w:tc>
          <w:tcPr>
            <w:tcW w:w="1440" w:type="dxa"/>
            <w:gridSpan w:val="2"/>
          </w:tcPr>
          <w:p w:rsidR="007E0ED2" w:rsidRPr="007E0ED2" w:rsidRDefault="007E0ED2" w:rsidP="005E3DD1">
            <w:pPr>
              <w:suppressAutoHyphens/>
              <w:rPr>
                <w:rFonts w:cs="Arial"/>
              </w:rPr>
            </w:pPr>
          </w:p>
          <w:p w:rsidR="007E0ED2" w:rsidRPr="007E0ED2" w:rsidRDefault="007E0ED2" w:rsidP="005E3DD1">
            <w:pPr>
              <w:suppressAutoHyphens/>
              <w:rPr>
                <w:rFonts w:cs="Arial"/>
              </w:rPr>
            </w:pPr>
            <w:r w:rsidRPr="007E0ED2">
              <w:rPr>
                <w:rFonts w:cs="Arial"/>
              </w:rPr>
              <w:t>Table 7.1</w:t>
            </w:r>
          </w:p>
        </w:tc>
      </w:tr>
      <w:tr w:rsidR="007E0ED2" w:rsidRPr="007E0ED2" w:rsidTr="007E0ED2">
        <w:trPr>
          <w:gridAfter w:val="1"/>
          <w:wAfter w:w="10" w:type="dxa"/>
          <w:jc w:val="center"/>
        </w:trPr>
        <w:tc>
          <w:tcPr>
            <w:tcW w:w="1437" w:type="dxa"/>
            <w:gridSpan w:val="2"/>
          </w:tcPr>
          <w:p w:rsidR="007E0ED2" w:rsidRPr="007E0ED2" w:rsidRDefault="007E0ED2" w:rsidP="005E3DD1">
            <w:pPr>
              <w:suppressAutoHyphens/>
              <w:rPr>
                <w:rFonts w:cs="Arial"/>
              </w:rPr>
            </w:pPr>
          </w:p>
        </w:tc>
        <w:tc>
          <w:tcPr>
            <w:tcW w:w="4608" w:type="dxa"/>
            <w:gridSpan w:val="2"/>
          </w:tcPr>
          <w:p w:rsidR="007E0ED2" w:rsidRPr="007E0ED2" w:rsidRDefault="007E0ED2" w:rsidP="005E3DD1">
            <w:pPr>
              <w:suppressAutoHyphens/>
              <w:rPr>
                <w:rFonts w:cs="Arial"/>
              </w:rPr>
            </w:pPr>
          </w:p>
        </w:tc>
        <w:tc>
          <w:tcPr>
            <w:tcW w:w="3312" w:type="dxa"/>
            <w:gridSpan w:val="2"/>
          </w:tcPr>
          <w:p w:rsidR="007E0ED2" w:rsidRPr="007E0ED2" w:rsidRDefault="00A7618C" w:rsidP="005E3DD1">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No recirculating room units</w:t>
            </w:r>
          </w:p>
        </w:tc>
        <w:tc>
          <w:tcPr>
            <w:tcW w:w="1440" w:type="dxa"/>
            <w:gridSpan w:val="2"/>
          </w:tcPr>
          <w:p w:rsidR="007E0ED2" w:rsidRPr="007E0ED2" w:rsidRDefault="007E0ED2" w:rsidP="005E3DD1">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EB06C0">
            <w:pPr>
              <w:suppressAutoHyphens/>
              <w:rPr>
                <w:rFonts w:cs="Arial"/>
              </w:rPr>
            </w:pPr>
            <w:r w:rsidRPr="007E0ED2">
              <w:rPr>
                <w:rFonts w:cs="Arial"/>
              </w:rPr>
              <w:t>2.2-3.11.2.7</w:t>
            </w:r>
          </w:p>
        </w:tc>
        <w:tc>
          <w:tcPr>
            <w:tcW w:w="4608" w:type="dxa"/>
            <w:gridSpan w:val="2"/>
          </w:tcPr>
          <w:p w:rsidR="007E0ED2" w:rsidRPr="007E0ED2" w:rsidRDefault="007E0ED2" w:rsidP="00F756AA">
            <w:pPr>
              <w:suppressAutoHyphens/>
              <w:ind w:left="432" w:hanging="432"/>
              <w:rPr>
                <w:rFonts w:cs="Arial"/>
              </w:rPr>
            </w:pPr>
            <w:r w:rsidRPr="007E0ED2">
              <w:rPr>
                <w:rFonts w:cs="Arial"/>
              </w:rPr>
              <w:tab/>
              <w:t xml:space="preserve">Emergency Communication System: </w:t>
            </w:r>
          </w:p>
          <w:p w:rsidR="007E0ED2" w:rsidRPr="007E0ED2" w:rsidRDefault="00A7618C" w:rsidP="00287F68">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incorporates push activation of emergency call switch</w:t>
            </w:r>
          </w:p>
        </w:tc>
        <w:tc>
          <w:tcPr>
            <w:tcW w:w="3312" w:type="dxa"/>
            <w:gridSpan w:val="2"/>
          </w:tcPr>
          <w:p w:rsidR="007E0ED2" w:rsidRPr="007E0ED2" w:rsidRDefault="007E0ED2" w:rsidP="00EB06C0">
            <w:pPr>
              <w:suppressAutoHyphens/>
              <w:rPr>
                <w:rFonts w:cs="Arial"/>
              </w:rPr>
            </w:pPr>
          </w:p>
        </w:tc>
        <w:tc>
          <w:tcPr>
            <w:tcW w:w="1440" w:type="dxa"/>
            <w:gridSpan w:val="2"/>
          </w:tcPr>
          <w:p w:rsidR="007E0ED2" w:rsidRPr="007E0ED2" w:rsidRDefault="007E0ED2" w:rsidP="00EB06C0">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5E3DD1">
            <w:pPr>
              <w:suppressAutoHyphens/>
              <w:rPr>
                <w:rFonts w:cs="Arial"/>
              </w:rPr>
            </w:pPr>
          </w:p>
        </w:tc>
        <w:tc>
          <w:tcPr>
            <w:tcW w:w="4608" w:type="dxa"/>
            <w:gridSpan w:val="2"/>
          </w:tcPr>
          <w:p w:rsidR="007E0ED2" w:rsidRPr="007E0ED2" w:rsidRDefault="007E0ED2" w:rsidP="005E3DD1">
            <w:pPr>
              <w:suppressAutoHyphens/>
              <w:rPr>
                <w:rFonts w:cs="Arial"/>
                <w:b/>
              </w:rPr>
            </w:pPr>
          </w:p>
        </w:tc>
        <w:tc>
          <w:tcPr>
            <w:tcW w:w="3312" w:type="dxa"/>
            <w:gridSpan w:val="2"/>
          </w:tcPr>
          <w:p w:rsidR="007E0ED2" w:rsidRPr="007E0ED2" w:rsidRDefault="007E0ED2" w:rsidP="00EB06C0">
            <w:pPr>
              <w:suppressAutoHyphens/>
              <w:rPr>
                <w:rFonts w:cs="Arial"/>
              </w:rPr>
            </w:pPr>
          </w:p>
        </w:tc>
        <w:tc>
          <w:tcPr>
            <w:tcW w:w="1440" w:type="dxa"/>
            <w:gridSpan w:val="2"/>
          </w:tcPr>
          <w:p w:rsidR="007E0ED2" w:rsidRPr="007E0ED2" w:rsidRDefault="007E0ED2" w:rsidP="00EB06C0">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5E3DD1">
            <w:pPr>
              <w:suppressAutoHyphens/>
              <w:rPr>
                <w:rFonts w:cs="Arial"/>
              </w:rPr>
            </w:pPr>
            <w:r w:rsidRPr="007E0ED2">
              <w:rPr>
                <w:rFonts w:cs="Arial"/>
              </w:rPr>
              <w:t>2.2-3.11.3</w:t>
            </w:r>
          </w:p>
        </w:tc>
        <w:tc>
          <w:tcPr>
            <w:tcW w:w="4608" w:type="dxa"/>
            <w:gridSpan w:val="2"/>
          </w:tcPr>
          <w:p w:rsidR="007E0ED2" w:rsidRPr="007E0ED2" w:rsidRDefault="007E0ED2" w:rsidP="005E3DD1">
            <w:pPr>
              <w:suppressAutoHyphens/>
              <w:rPr>
                <w:rFonts w:cs="Arial"/>
                <w:b/>
              </w:rPr>
            </w:pPr>
            <w:r w:rsidRPr="007E0ED2">
              <w:rPr>
                <w:rFonts w:cs="Arial"/>
                <w:b/>
              </w:rPr>
              <w:t>PRE- &amp; POST-PROCEDURE PATIENT CARE AREAS</w:t>
            </w:r>
          </w:p>
        </w:tc>
        <w:tc>
          <w:tcPr>
            <w:tcW w:w="3312" w:type="dxa"/>
            <w:gridSpan w:val="2"/>
          </w:tcPr>
          <w:p w:rsidR="007E0ED2" w:rsidRPr="007E0ED2" w:rsidRDefault="007E0ED2" w:rsidP="00EB06C0">
            <w:pPr>
              <w:suppressAutoHyphens/>
              <w:rPr>
                <w:rFonts w:cs="Arial"/>
              </w:rPr>
            </w:pPr>
          </w:p>
        </w:tc>
        <w:tc>
          <w:tcPr>
            <w:tcW w:w="1440" w:type="dxa"/>
            <w:gridSpan w:val="2"/>
          </w:tcPr>
          <w:p w:rsidR="007E0ED2" w:rsidRPr="007E0ED2" w:rsidRDefault="007E0ED2" w:rsidP="00EB06C0">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r w:rsidRPr="007E0ED2">
              <w:rPr>
                <w:rStyle w:val="bluehighlight"/>
                <w:rFonts w:ascii="Arial" w:hAnsi="Arial" w:cs="Arial"/>
                <w:bCs/>
                <w:sz w:val="20"/>
              </w:rPr>
              <w:t>2.1</w:t>
            </w:r>
            <w:r w:rsidRPr="007E0ED2">
              <w:rPr>
                <w:rStyle w:val="bluehighlight"/>
                <w:rFonts w:ascii="Arial" w:hAnsi="Arial" w:cs="Arial"/>
                <w:bCs/>
                <w:sz w:val="20"/>
              </w:rPr>
              <w:noBreakHyphen/>
              <w:t>3.4.1.1</w:t>
            </w:r>
          </w:p>
        </w:tc>
        <w:tc>
          <w:tcPr>
            <w:tcW w:w="4608" w:type="dxa"/>
            <w:gridSpan w:val="2"/>
          </w:tcPr>
          <w:p w:rsidR="007E0ED2" w:rsidRPr="007E0ED2" w:rsidRDefault="00A7618C" w:rsidP="005E3DD1">
            <w:pPr>
              <w:pStyle w:val="NormalWeb"/>
              <w:suppressAutoHyphens/>
              <w:spacing w:before="0" w:beforeAutospacing="0" w:after="0" w:afterAutospacing="0"/>
              <w:ind w:left="432" w:hanging="432"/>
              <w:rPr>
                <w:rFonts w:ascii="Arial" w:hAnsi="Arial" w:cs="Arial"/>
                <w:color w:val="000000"/>
                <w:sz w:val="20"/>
                <w:szCs w:val="20"/>
                <w14:textFill>
                  <w14:solidFill>
                    <w14:srgbClr w14:val="000000">
                      <w14:lumMod w14:val="50000"/>
                    </w14:srgbClr>
                  </w14:solidFill>
                </w14:textFil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ascii="Arial" w:hAnsi="Arial" w:cs="Arial"/>
                <w:bCs/>
                <w:color w:val="000000"/>
                <w:sz w:val="20"/>
                <w:szCs w:val="20"/>
                <w14:textFill>
                  <w14:solidFill>
                    <w14:srgbClr w14:val="000000">
                      <w14:lumMod w14:val="50000"/>
                    </w14:srgbClr>
                  </w14:solidFill>
                </w14:textFill>
              </w:rPr>
              <w:tab/>
            </w:r>
            <w:r w:rsidR="007E0ED2" w:rsidRPr="007E0ED2">
              <w:rPr>
                <w:rFonts w:ascii="Arial" w:hAnsi="Arial" w:cs="Arial"/>
                <w:color w:val="000000"/>
                <w:sz w:val="20"/>
                <w:szCs w:val="20"/>
                <w14:textFill>
                  <w14:solidFill>
                    <w14:srgbClr w14:val="000000">
                      <w14:lumMod w14:val="50000"/>
                    </w14:srgbClr>
                  </w14:solidFill>
                </w14:textFill>
              </w:rPr>
              <w:t>Patient care stations accommodate lounge chairs, gurneys or beds for pre</w:t>
            </w:r>
            <w:r w:rsidR="007E0ED2" w:rsidRPr="007E0ED2">
              <w:rPr>
                <w:rFonts w:ascii="Arial" w:hAnsi="Arial" w:cs="Arial"/>
                <w:color w:val="000000"/>
                <w:sz w:val="20"/>
                <w:szCs w:val="20"/>
                <w14:textFill>
                  <w14:solidFill>
                    <w14:srgbClr w14:val="000000">
                      <w14:lumMod w14:val="50000"/>
                    </w14:srgbClr>
                  </w14:solidFill>
                </w14:textFill>
              </w:rPr>
              <w:noBreakHyphen/>
              <w:t xml:space="preserve"> &amp; post</w:t>
            </w:r>
            <w:r w:rsidR="007E0ED2" w:rsidRPr="007E0ED2">
              <w:rPr>
                <w:rFonts w:ascii="Arial" w:hAnsi="Arial" w:cs="Arial"/>
                <w:color w:val="000000"/>
                <w:sz w:val="20"/>
                <w:szCs w:val="20"/>
                <w14:textFill>
                  <w14:solidFill>
                    <w14:srgbClr w14:val="000000">
                      <w14:lumMod w14:val="50000"/>
                    </w14:srgbClr>
                  </w14:solidFill>
                </w14:textFill>
              </w:rPr>
              <w:noBreakHyphen/>
              <w:t xml:space="preserve">procedure (recovery) patient care </w:t>
            </w:r>
          </w:p>
          <w:p w:rsidR="007E0ED2" w:rsidRPr="007E0ED2" w:rsidRDefault="00A7618C" w:rsidP="005E3DD1">
            <w:pPr>
              <w:pStyle w:val="NormalWeb"/>
              <w:suppressAutoHyphens/>
              <w:spacing w:before="0" w:beforeAutospacing="0" w:after="0" w:afterAutospacing="0"/>
              <w:ind w:left="432" w:hanging="432"/>
              <w:rPr>
                <w:rFonts w:ascii="Arial" w:hAnsi="Arial" w:cs="Arial"/>
                <w:color w:val="000000"/>
                <w:sz w:val="20"/>
                <w:szCs w:val="20"/>
                <w14:textFill>
                  <w14:solidFill>
                    <w14:srgbClr w14:val="000000">
                      <w14:lumMod w14:val="50000"/>
                    </w14:srgbClr>
                  </w14:solidFill>
                </w14:textFil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ascii="Arial" w:hAnsi="Arial" w:cs="Arial"/>
                <w:color w:val="000000"/>
                <w:sz w:val="20"/>
                <w:szCs w:val="20"/>
                <w14:textFill>
                  <w14:solidFill>
                    <w14:srgbClr w14:val="000000">
                      <w14:lumMod w14:val="50000"/>
                    </w14:srgbClr>
                  </w14:solidFill>
                </w14:textFill>
              </w:rPr>
              <w:tab/>
              <w:t>Patient care stations accommodate seating space for family/visitors</w:t>
            </w:r>
          </w:p>
        </w:tc>
        <w:tc>
          <w:tcPr>
            <w:tcW w:w="3312"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p>
        </w:tc>
        <w:tc>
          <w:tcPr>
            <w:tcW w:w="1440"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p>
        </w:tc>
      </w:tr>
      <w:tr w:rsidR="007E0ED2" w:rsidRPr="007E0ED2" w:rsidTr="007E0ED2">
        <w:trPr>
          <w:gridAfter w:val="1"/>
          <w:wAfter w:w="10" w:type="dxa"/>
          <w:jc w:val="center"/>
        </w:trPr>
        <w:tc>
          <w:tcPr>
            <w:tcW w:w="1437" w:type="dxa"/>
            <w:gridSpan w:val="2"/>
          </w:tcPr>
          <w:p w:rsidR="007E0ED2" w:rsidRPr="007E0ED2" w:rsidRDefault="007E0ED2" w:rsidP="005E3DD1">
            <w:pPr>
              <w:pStyle w:val="NormalWeb"/>
              <w:suppressAutoHyphens/>
              <w:spacing w:before="0" w:beforeAutospacing="0" w:after="0" w:afterAutospacing="0"/>
              <w:rPr>
                <w:rStyle w:val="bluehighlight"/>
                <w:rFonts w:ascii="Arial" w:hAnsi="Arial" w:cs="Arial"/>
                <w:bCs/>
                <w:sz w:val="20"/>
              </w:rPr>
            </w:pPr>
          </w:p>
        </w:tc>
        <w:tc>
          <w:tcPr>
            <w:tcW w:w="4608" w:type="dxa"/>
            <w:gridSpan w:val="2"/>
          </w:tcPr>
          <w:p w:rsidR="007E0ED2" w:rsidRPr="007E0ED2" w:rsidRDefault="007E0ED2" w:rsidP="005E3DD1">
            <w:pPr>
              <w:pStyle w:val="NormalWeb"/>
              <w:suppressAutoHyphens/>
              <w:spacing w:before="0" w:beforeAutospacing="0" w:after="0" w:afterAutospacing="0"/>
              <w:ind w:left="432" w:hanging="432"/>
              <w:rPr>
                <w:rFonts w:ascii="Arial" w:hAnsi="Arial" w:cs="Arial"/>
                <w:bCs/>
                <w:sz w:val="20"/>
                <w:szCs w:val="20"/>
              </w:rPr>
            </w:pPr>
          </w:p>
        </w:tc>
        <w:tc>
          <w:tcPr>
            <w:tcW w:w="3312"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p>
        </w:tc>
        <w:tc>
          <w:tcPr>
            <w:tcW w:w="1440"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p>
        </w:tc>
      </w:tr>
      <w:tr w:rsidR="007E0ED2" w:rsidRPr="007E0ED2" w:rsidTr="007E0ED2">
        <w:trPr>
          <w:gridAfter w:val="1"/>
          <w:wAfter w:w="10" w:type="dxa"/>
          <w:jc w:val="center"/>
        </w:trPr>
        <w:tc>
          <w:tcPr>
            <w:tcW w:w="1437"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r w:rsidRPr="007E0ED2">
              <w:rPr>
                <w:rStyle w:val="bluehighlight"/>
                <w:rFonts w:ascii="Arial" w:hAnsi="Arial" w:cs="Arial"/>
                <w:bCs/>
                <w:sz w:val="20"/>
              </w:rPr>
              <w:t>2.1</w:t>
            </w:r>
            <w:r w:rsidRPr="007E0ED2">
              <w:rPr>
                <w:rStyle w:val="bluehighlight"/>
                <w:rFonts w:ascii="Arial" w:hAnsi="Arial" w:cs="Arial"/>
                <w:bCs/>
                <w:sz w:val="20"/>
              </w:rPr>
              <w:noBreakHyphen/>
              <w:t>3.4.1.2</w:t>
            </w:r>
          </w:p>
        </w:tc>
        <w:tc>
          <w:tcPr>
            <w:tcW w:w="4608" w:type="dxa"/>
            <w:gridSpan w:val="2"/>
          </w:tcPr>
          <w:p w:rsidR="007E0ED2" w:rsidRPr="007E0ED2" w:rsidRDefault="00A7618C" w:rsidP="005E3DD1">
            <w:pPr>
              <w:pStyle w:val="NormalWeb"/>
              <w:suppressAutoHyphens/>
              <w:spacing w:before="0" w:beforeAutospacing="0" w:after="0" w:afterAutospacing="0"/>
              <w:ind w:left="432"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ascii="Arial" w:hAnsi="Arial" w:cs="Arial"/>
                <w:bCs/>
                <w:sz w:val="20"/>
                <w:szCs w:val="20"/>
              </w:rPr>
              <w:tab/>
              <w:t>Location</w:t>
            </w:r>
            <w:r w:rsidR="007E0ED2" w:rsidRPr="007E0ED2">
              <w:rPr>
                <w:rFonts w:ascii="Arial" w:hAnsi="Arial" w:cs="Arial"/>
                <w:sz w:val="20"/>
                <w:szCs w:val="20"/>
              </w:rPr>
              <w:t xml:space="preserve"> in unrestricted area</w:t>
            </w:r>
          </w:p>
        </w:tc>
        <w:tc>
          <w:tcPr>
            <w:tcW w:w="3312"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p>
        </w:tc>
        <w:tc>
          <w:tcPr>
            <w:tcW w:w="1440"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p>
        </w:tc>
      </w:tr>
      <w:tr w:rsidR="007E0ED2" w:rsidRPr="007E0ED2" w:rsidTr="007E0ED2">
        <w:trPr>
          <w:gridAfter w:val="1"/>
          <w:wAfter w:w="10" w:type="dxa"/>
          <w:jc w:val="center"/>
        </w:trPr>
        <w:tc>
          <w:tcPr>
            <w:tcW w:w="1437"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r w:rsidRPr="007E0ED2">
              <w:rPr>
                <w:rStyle w:val="bluehighlight"/>
                <w:rFonts w:ascii="Arial" w:hAnsi="Arial" w:cs="Arial"/>
                <w:bCs/>
                <w:sz w:val="20"/>
              </w:rPr>
              <w:t>2.1</w:t>
            </w:r>
            <w:r w:rsidRPr="007E0ED2">
              <w:rPr>
                <w:rStyle w:val="bluehighlight"/>
                <w:rFonts w:ascii="Arial" w:hAnsi="Arial" w:cs="Arial"/>
                <w:bCs/>
                <w:sz w:val="20"/>
              </w:rPr>
              <w:noBreakHyphen/>
              <w:t>3.4.1.3(2)</w:t>
            </w:r>
          </w:p>
        </w:tc>
        <w:tc>
          <w:tcPr>
            <w:tcW w:w="4608" w:type="dxa"/>
            <w:gridSpan w:val="2"/>
          </w:tcPr>
          <w:p w:rsidR="007E0ED2" w:rsidRPr="007E0ED2" w:rsidRDefault="007E0ED2" w:rsidP="005E3DD1">
            <w:pPr>
              <w:pStyle w:val="NormalWeb"/>
              <w:suppressAutoHyphens/>
              <w:spacing w:before="0" w:beforeAutospacing="0" w:after="0" w:afterAutospacing="0"/>
              <w:ind w:left="432" w:hanging="432"/>
              <w:rPr>
                <w:rFonts w:ascii="Arial" w:hAnsi="Arial" w:cs="Arial"/>
                <w:sz w:val="20"/>
                <w:szCs w:val="20"/>
              </w:rPr>
            </w:pPr>
            <w:r w:rsidRPr="007E0ED2">
              <w:rPr>
                <w:rFonts w:ascii="Arial" w:hAnsi="Arial" w:cs="Arial"/>
                <w:bCs/>
                <w:sz w:val="20"/>
                <w:szCs w:val="20"/>
              </w:rPr>
              <w:tab/>
              <w:t>Layout:</w:t>
            </w:r>
          </w:p>
        </w:tc>
        <w:tc>
          <w:tcPr>
            <w:tcW w:w="3312"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p>
        </w:tc>
        <w:tc>
          <w:tcPr>
            <w:tcW w:w="1440"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p>
        </w:tc>
      </w:tr>
      <w:tr w:rsidR="007E0ED2" w:rsidRPr="007E0ED2" w:rsidTr="007E0ED2">
        <w:trPr>
          <w:gridAfter w:val="1"/>
          <w:wAfter w:w="10" w:type="dxa"/>
          <w:jc w:val="center"/>
        </w:trPr>
        <w:tc>
          <w:tcPr>
            <w:tcW w:w="1437" w:type="dxa"/>
            <w:gridSpan w:val="2"/>
            <w:tcBorders>
              <w:right w:val="single" w:sz="24" w:space="0" w:color="666699"/>
            </w:tcBorders>
          </w:tcPr>
          <w:p w:rsidR="007E0ED2" w:rsidRPr="007E0ED2" w:rsidRDefault="007E0ED2" w:rsidP="005E3DD1">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(a) </w:t>
            </w:r>
          </w:p>
        </w:tc>
        <w:tc>
          <w:tcPr>
            <w:tcW w:w="4608" w:type="dxa"/>
            <w:gridSpan w:val="2"/>
            <w:tcBorders>
              <w:left w:val="single" w:sz="24" w:space="0" w:color="666699"/>
            </w:tcBorders>
            <w:shd w:val="clear" w:color="auto" w:fill="auto"/>
          </w:tcPr>
          <w:p w:rsidR="007E0ED2" w:rsidRPr="007E0ED2" w:rsidRDefault="00A7618C" w:rsidP="005E3DD1">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ascii="Arial" w:hAnsi="Arial" w:cs="Arial"/>
                <w:sz w:val="20"/>
                <w:szCs w:val="20"/>
              </w:rPr>
              <w:tab/>
              <w:t>combination of pre</w:t>
            </w:r>
            <w:r w:rsidR="007E0ED2" w:rsidRPr="007E0ED2">
              <w:rPr>
                <w:rFonts w:ascii="Arial" w:hAnsi="Arial" w:cs="Arial"/>
                <w:sz w:val="20"/>
                <w:szCs w:val="20"/>
              </w:rPr>
              <w:noBreakHyphen/>
              <w:t xml:space="preserve"> &amp; post</w:t>
            </w:r>
            <w:r w:rsidR="007E0ED2" w:rsidRPr="007E0ED2">
              <w:rPr>
                <w:rFonts w:ascii="Arial" w:hAnsi="Arial" w:cs="Arial"/>
                <w:sz w:val="20"/>
                <w:szCs w:val="20"/>
              </w:rPr>
              <w:noBreakHyphen/>
              <w:t>procedure patient care stations in one patient care area</w:t>
            </w:r>
          </w:p>
          <w:p w:rsidR="007E0ED2" w:rsidRPr="007E0ED2" w:rsidRDefault="00A7618C" w:rsidP="005E3DD1">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ascii="Arial" w:hAnsi="Arial" w:cs="Arial"/>
                <w:sz w:val="20"/>
                <w:szCs w:val="20"/>
              </w:rPr>
              <w:tab/>
              <w:t>patient care stations combined in same area meet most restrictive requirements of areas to be combined</w:t>
            </w:r>
          </w:p>
          <w:p w:rsidR="007E0ED2" w:rsidRPr="007E0ED2" w:rsidRDefault="007E0ED2" w:rsidP="005E3DD1">
            <w:pPr>
              <w:pStyle w:val="NormalWeb"/>
              <w:suppressAutoHyphens/>
              <w:spacing w:before="0" w:beforeAutospacing="0" w:after="0" w:afterAutospacing="0"/>
              <w:ind w:left="864" w:hanging="432"/>
              <w:rPr>
                <w:rFonts w:ascii="Arial" w:hAnsi="Arial" w:cs="Arial"/>
                <w:b/>
                <w:sz w:val="20"/>
                <w:szCs w:val="20"/>
              </w:rPr>
            </w:pPr>
            <w:r w:rsidRPr="007E0ED2">
              <w:rPr>
                <w:rFonts w:ascii="Arial" w:hAnsi="Arial" w:cs="Arial"/>
                <w:b/>
                <w:sz w:val="20"/>
                <w:szCs w:val="20"/>
              </w:rPr>
              <w:t>or</w:t>
            </w:r>
          </w:p>
        </w:tc>
        <w:tc>
          <w:tcPr>
            <w:tcW w:w="3312" w:type="dxa"/>
            <w:gridSpan w:val="2"/>
          </w:tcPr>
          <w:p w:rsidR="007E0ED2" w:rsidRPr="007E0ED2" w:rsidRDefault="007E0ED2" w:rsidP="005E3DD1">
            <w:pPr>
              <w:pStyle w:val="NormalWeb"/>
              <w:suppressAutoHyphens/>
              <w:spacing w:before="0" w:beforeAutospacing="0" w:after="0" w:afterAutospacing="0"/>
              <w:rPr>
                <w:rFonts w:ascii="Arial" w:hAnsi="Arial" w:cs="Arial"/>
                <w:sz w:val="20"/>
                <w:szCs w:val="20"/>
              </w:rPr>
            </w:pPr>
          </w:p>
        </w:tc>
        <w:tc>
          <w:tcPr>
            <w:tcW w:w="1440" w:type="dxa"/>
            <w:gridSpan w:val="2"/>
          </w:tcPr>
          <w:p w:rsidR="007E0ED2" w:rsidRPr="007E0ED2" w:rsidRDefault="007E0ED2" w:rsidP="005E3DD1">
            <w:pPr>
              <w:pStyle w:val="NormalWeb"/>
              <w:suppressAutoHyphens/>
              <w:spacing w:before="0" w:beforeAutospacing="0" w:after="0" w:afterAutospacing="0"/>
              <w:rPr>
                <w:rFonts w:ascii="Arial" w:hAnsi="Arial" w:cs="Arial"/>
                <w:sz w:val="20"/>
                <w:szCs w:val="20"/>
              </w:rPr>
            </w:pPr>
          </w:p>
        </w:tc>
      </w:tr>
      <w:tr w:rsidR="007E0ED2" w:rsidRPr="007E0ED2" w:rsidTr="007E0ED2">
        <w:trPr>
          <w:gridAfter w:val="1"/>
          <w:wAfter w:w="10" w:type="dxa"/>
          <w:jc w:val="center"/>
        </w:trPr>
        <w:tc>
          <w:tcPr>
            <w:tcW w:w="1437" w:type="dxa"/>
            <w:gridSpan w:val="2"/>
            <w:tcBorders>
              <w:right w:val="single" w:sz="24" w:space="0" w:color="666699"/>
            </w:tcBorders>
          </w:tcPr>
          <w:p w:rsidR="007E0ED2" w:rsidRPr="007E0ED2" w:rsidRDefault="007E0ED2" w:rsidP="005E3DD1">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(b) </w:t>
            </w:r>
          </w:p>
        </w:tc>
        <w:tc>
          <w:tcPr>
            <w:tcW w:w="4608" w:type="dxa"/>
            <w:gridSpan w:val="2"/>
            <w:tcBorders>
              <w:left w:val="single" w:sz="24" w:space="0" w:color="666699"/>
            </w:tcBorders>
            <w:shd w:val="clear" w:color="auto" w:fill="auto"/>
          </w:tcPr>
          <w:p w:rsidR="007E0ED2" w:rsidRPr="007E0ED2" w:rsidRDefault="00A7618C" w:rsidP="005E3DD1">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ascii="Arial" w:hAnsi="Arial" w:cs="Arial"/>
                <w:sz w:val="20"/>
                <w:szCs w:val="20"/>
              </w:rPr>
              <w:tab/>
              <w:t>separate pre</w:t>
            </w:r>
            <w:r w:rsidR="007E0ED2" w:rsidRPr="007E0ED2">
              <w:rPr>
                <w:rFonts w:ascii="Arial" w:hAnsi="Arial" w:cs="Arial"/>
                <w:sz w:val="20"/>
                <w:szCs w:val="20"/>
              </w:rPr>
              <w:noBreakHyphen/>
              <w:t>procedure patient care area &amp; post</w:t>
            </w:r>
            <w:r w:rsidR="007E0ED2" w:rsidRPr="007E0ED2">
              <w:rPr>
                <w:rFonts w:ascii="Arial" w:hAnsi="Arial" w:cs="Arial"/>
                <w:sz w:val="20"/>
                <w:szCs w:val="20"/>
              </w:rPr>
              <w:noBreakHyphen/>
              <w:t>procedure recovery area</w:t>
            </w:r>
          </w:p>
          <w:p w:rsidR="007E0ED2" w:rsidRPr="007E0ED2" w:rsidRDefault="007E0ED2" w:rsidP="005E3DD1">
            <w:pPr>
              <w:pStyle w:val="NormalWeb"/>
              <w:suppressAutoHyphens/>
              <w:spacing w:before="0" w:beforeAutospacing="0" w:after="0" w:afterAutospacing="0"/>
              <w:ind w:left="864" w:hanging="432"/>
              <w:rPr>
                <w:rFonts w:ascii="Arial" w:hAnsi="Arial" w:cs="Arial"/>
                <w:b/>
                <w:sz w:val="20"/>
                <w:szCs w:val="20"/>
              </w:rPr>
            </w:pPr>
            <w:r w:rsidRPr="007E0ED2">
              <w:rPr>
                <w:rFonts w:ascii="Arial" w:hAnsi="Arial" w:cs="Arial"/>
                <w:b/>
                <w:sz w:val="20"/>
                <w:szCs w:val="20"/>
              </w:rPr>
              <w:t>or</w:t>
            </w:r>
          </w:p>
        </w:tc>
        <w:tc>
          <w:tcPr>
            <w:tcW w:w="3312" w:type="dxa"/>
            <w:gridSpan w:val="2"/>
          </w:tcPr>
          <w:p w:rsidR="007E0ED2" w:rsidRPr="007E0ED2" w:rsidRDefault="007E0ED2" w:rsidP="005E3DD1">
            <w:pPr>
              <w:pStyle w:val="NormalWeb"/>
              <w:suppressAutoHyphens/>
              <w:spacing w:before="0" w:beforeAutospacing="0" w:after="0" w:afterAutospacing="0"/>
              <w:rPr>
                <w:rFonts w:ascii="Arial" w:hAnsi="Arial" w:cs="Arial"/>
                <w:sz w:val="20"/>
                <w:szCs w:val="20"/>
              </w:rPr>
            </w:pPr>
          </w:p>
        </w:tc>
        <w:tc>
          <w:tcPr>
            <w:tcW w:w="1440" w:type="dxa"/>
            <w:gridSpan w:val="2"/>
          </w:tcPr>
          <w:p w:rsidR="007E0ED2" w:rsidRPr="007E0ED2" w:rsidRDefault="007E0ED2" w:rsidP="005E3DD1">
            <w:pPr>
              <w:pStyle w:val="NormalWeb"/>
              <w:suppressAutoHyphens/>
              <w:spacing w:before="0" w:beforeAutospacing="0" w:after="0" w:afterAutospacing="0"/>
              <w:rPr>
                <w:rFonts w:ascii="Arial" w:hAnsi="Arial" w:cs="Arial"/>
                <w:sz w:val="20"/>
                <w:szCs w:val="20"/>
              </w:rPr>
            </w:pPr>
          </w:p>
        </w:tc>
      </w:tr>
      <w:tr w:rsidR="007E0ED2" w:rsidRPr="007E0ED2" w:rsidTr="007E0ED2">
        <w:trPr>
          <w:gridAfter w:val="1"/>
          <w:wAfter w:w="10" w:type="dxa"/>
          <w:jc w:val="center"/>
        </w:trPr>
        <w:tc>
          <w:tcPr>
            <w:tcW w:w="1437" w:type="dxa"/>
            <w:gridSpan w:val="2"/>
            <w:tcBorders>
              <w:right w:val="single" w:sz="24" w:space="0" w:color="666699"/>
            </w:tcBorders>
          </w:tcPr>
          <w:p w:rsidR="007E0ED2" w:rsidRPr="007E0ED2" w:rsidRDefault="007E0ED2" w:rsidP="005E3DD1">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(c) </w:t>
            </w:r>
          </w:p>
        </w:tc>
        <w:tc>
          <w:tcPr>
            <w:tcW w:w="4608" w:type="dxa"/>
            <w:gridSpan w:val="2"/>
            <w:tcBorders>
              <w:left w:val="single" w:sz="24" w:space="0" w:color="666699"/>
            </w:tcBorders>
            <w:shd w:val="clear" w:color="auto" w:fill="auto"/>
          </w:tcPr>
          <w:p w:rsidR="007E0ED2" w:rsidRPr="007E0ED2" w:rsidRDefault="00A7618C" w:rsidP="005E3DD1">
            <w:pPr>
              <w:pStyle w:val="NormalWeb"/>
              <w:suppressAutoHyphens/>
              <w:spacing w:before="0" w:beforeAutospacing="0" w:after="0" w:afterAutospacing="0"/>
              <w:ind w:left="864" w:hanging="432"/>
              <w:rPr>
                <w:rFonts w:ascii="Arial" w:hAnsi="Arial" w:cs="Arial"/>
                <w:spacing w:val="-2"/>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ascii="Arial" w:hAnsi="Arial" w:cs="Arial"/>
                <w:spacing w:val="-2"/>
                <w:sz w:val="20"/>
                <w:szCs w:val="20"/>
              </w:rPr>
              <w:tab/>
              <w:t>three areas: pre</w:t>
            </w:r>
            <w:r w:rsidR="007E0ED2" w:rsidRPr="007E0ED2">
              <w:rPr>
                <w:rFonts w:ascii="Arial" w:hAnsi="Arial" w:cs="Arial"/>
                <w:spacing w:val="-2"/>
                <w:sz w:val="20"/>
                <w:szCs w:val="20"/>
              </w:rPr>
              <w:noBreakHyphen/>
              <w:t>procedure patient care area Phase I post</w:t>
            </w:r>
            <w:r w:rsidR="007E0ED2" w:rsidRPr="007E0ED2">
              <w:rPr>
                <w:rFonts w:ascii="Arial" w:hAnsi="Arial" w:cs="Arial"/>
                <w:spacing w:val="-2"/>
                <w:sz w:val="20"/>
                <w:szCs w:val="20"/>
              </w:rPr>
              <w:noBreakHyphen/>
              <w:t>anesthetic care unit (PACU) &amp; Phase II recovery area</w:t>
            </w:r>
          </w:p>
        </w:tc>
        <w:tc>
          <w:tcPr>
            <w:tcW w:w="3312" w:type="dxa"/>
            <w:gridSpan w:val="2"/>
          </w:tcPr>
          <w:p w:rsidR="007E0ED2" w:rsidRPr="007E0ED2" w:rsidRDefault="007E0ED2" w:rsidP="005E3DD1">
            <w:pPr>
              <w:pStyle w:val="NormalWeb"/>
              <w:suppressAutoHyphens/>
              <w:spacing w:before="0" w:beforeAutospacing="0" w:after="0" w:afterAutospacing="0"/>
              <w:rPr>
                <w:rFonts w:ascii="Arial" w:hAnsi="Arial" w:cs="Arial"/>
                <w:sz w:val="20"/>
                <w:szCs w:val="20"/>
              </w:rPr>
            </w:pPr>
          </w:p>
        </w:tc>
        <w:tc>
          <w:tcPr>
            <w:tcW w:w="1440" w:type="dxa"/>
            <w:gridSpan w:val="2"/>
          </w:tcPr>
          <w:p w:rsidR="007E0ED2" w:rsidRPr="007E0ED2" w:rsidRDefault="007E0ED2" w:rsidP="005E3DD1">
            <w:pPr>
              <w:pStyle w:val="NormalWeb"/>
              <w:suppressAutoHyphens/>
              <w:spacing w:before="0" w:beforeAutospacing="0" w:after="0" w:afterAutospacing="0"/>
              <w:rPr>
                <w:rFonts w:ascii="Arial" w:hAnsi="Arial" w:cs="Arial"/>
                <w:sz w:val="20"/>
                <w:szCs w:val="20"/>
              </w:rPr>
            </w:pPr>
          </w:p>
        </w:tc>
      </w:tr>
      <w:tr w:rsidR="007E0ED2" w:rsidRPr="007E0ED2" w:rsidTr="007E0ED2">
        <w:trPr>
          <w:gridAfter w:val="1"/>
          <w:wAfter w:w="10" w:type="dxa"/>
          <w:jc w:val="center"/>
        </w:trPr>
        <w:tc>
          <w:tcPr>
            <w:tcW w:w="1437" w:type="dxa"/>
            <w:gridSpan w:val="2"/>
          </w:tcPr>
          <w:p w:rsidR="007E0ED2" w:rsidRPr="007E0ED2" w:rsidRDefault="007E0ED2" w:rsidP="005E3DD1">
            <w:pPr>
              <w:pStyle w:val="NormalWeb"/>
              <w:suppressAutoHyphens/>
              <w:spacing w:before="0" w:beforeAutospacing="0" w:after="0" w:afterAutospacing="0"/>
              <w:rPr>
                <w:rStyle w:val="bluehighlight"/>
                <w:rFonts w:ascii="Arial" w:hAnsi="Arial" w:cs="Arial"/>
                <w:bCs/>
                <w:sz w:val="20"/>
              </w:rPr>
            </w:pPr>
          </w:p>
        </w:tc>
        <w:tc>
          <w:tcPr>
            <w:tcW w:w="4608"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p>
        </w:tc>
        <w:tc>
          <w:tcPr>
            <w:tcW w:w="3312"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p>
        </w:tc>
        <w:tc>
          <w:tcPr>
            <w:tcW w:w="1440"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p>
        </w:tc>
      </w:tr>
      <w:tr w:rsidR="007E0ED2" w:rsidRPr="007E0ED2" w:rsidTr="007E0ED2">
        <w:trPr>
          <w:gridAfter w:val="1"/>
          <w:wAfter w:w="10" w:type="dxa"/>
          <w:jc w:val="center"/>
        </w:trPr>
        <w:tc>
          <w:tcPr>
            <w:tcW w:w="1437" w:type="dxa"/>
            <w:gridSpan w:val="2"/>
          </w:tcPr>
          <w:p w:rsidR="007E0ED2" w:rsidRPr="007E0ED2" w:rsidRDefault="007E0ED2" w:rsidP="000E71DA">
            <w:pPr>
              <w:pStyle w:val="NormalWeb"/>
              <w:suppressAutoHyphens/>
              <w:spacing w:before="0" w:beforeAutospacing="0" w:after="0" w:afterAutospacing="0"/>
              <w:rPr>
                <w:rFonts w:ascii="Arial" w:hAnsi="Arial" w:cs="Arial"/>
                <w:bCs/>
                <w:sz w:val="20"/>
                <w:szCs w:val="20"/>
              </w:rPr>
            </w:pPr>
            <w:r w:rsidRPr="007E0ED2">
              <w:rPr>
                <w:rStyle w:val="bluehighlight"/>
                <w:rFonts w:ascii="Arial" w:hAnsi="Arial" w:cs="Arial"/>
                <w:bCs/>
                <w:sz w:val="20"/>
              </w:rPr>
              <w:t>2.1</w:t>
            </w:r>
            <w:r w:rsidRPr="007E0ED2">
              <w:rPr>
                <w:rStyle w:val="bluehighlight"/>
                <w:rFonts w:ascii="Arial" w:hAnsi="Arial" w:cs="Arial"/>
                <w:bCs/>
                <w:sz w:val="20"/>
              </w:rPr>
              <w:noBreakHyphen/>
              <w:t>3.4.1.4</w:t>
            </w:r>
          </w:p>
        </w:tc>
        <w:tc>
          <w:tcPr>
            <w:tcW w:w="4608" w:type="dxa"/>
            <w:gridSpan w:val="2"/>
          </w:tcPr>
          <w:p w:rsidR="007E0ED2" w:rsidRPr="007E0ED2" w:rsidRDefault="007E0ED2" w:rsidP="000E71DA">
            <w:pPr>
              <w:pStyle w:val="NormalWeb"/>
              <w:suppressAutoHyphens/>
              <w:spacing w:before="0" w:beforeAutospacing="0" w:after="0" w:afterAutospacing="0"/>
              <w:ind w:left="432" w:hanging="432"/>
              <w:rPr>
                <w:rFonts w:ascii="Arial" w:hAnsi="Arial" w:cs="Arial"/>
                <w:sz w:val="20"/>
                <w:szCs w:val="20"/>
              </w:rPr>
            </w:pPr>
            <w:r w:rsidRPr="007E0ED2">
              <w:rPr>
                <w:rFonts w:ascii="Arial" w:hAnsi="Arial" w:cs="Arial"/>
                <w:bCs/>
                <w:sz w:val="20"/>
                <w:szCs w:val="20"/>
              </w:rPr>
              <w:tab/>
              <w:t>Number of Patient Care Stations:</w:t>
            </w:r>
          </w:p>
        </w:tc>
        <w:tc>
          <w:tcPr>
            <w:tcW w:w="3312" w:type="dxa"/>
            <w:gridSpan w:val="2"/>
          </w:tcPr>
          <w:p w:rsidR="007E0ED2" w:rsidRPr="007E0ED2" w:rsidRDefault="007E0ED2" w:rsidP="000E71DA">
            <w:pPr>
              <w:pStyle w:val="NormalWeb"/>
              <w:suppressAutoHyphens/>
              <w:spacing w:before="0" w:beforeAutospacing="0" w:after="0" w:afterAutospacing="0"/>
              <w:rPr>
                <w:rFonts w:ascii="Arial" w:hAnsi="Arial" w:cs="Arial"/>
                <w:bCs/>
                <w:sz w:val="20"/>
                <w:szCs w:val="20"/>
              </w:rPr>
            </w:pPr>
          </w:p>
        </w:tc>
        <w:tc>
          <w:tcPr>
            <w:tcW w:w="1440" w:type="dxa"/>
            <w:gridSpan w:val="2"/>
          </w:tcPr>
          <w:p w:rsidR="007E0ED2" w:rsidRPr="007E0ED2" w:rsidRDefault="007E0ED2" w:rsidP="000E71DA">
            <w:pPr>
              <w:pStyle w:val="NormalWeb"/>
              <w:suppressAutoHyphens/>
              <w:spacing w:before="0" w:beforeAutospacing="0" w:after="0" w:afterAutospacing="0"/>
              <w:rPr>
                <w:rFonts w:ascii="Arial" w:hAnsi="Arial" w:cs="Arial"/>
                <w:bCs/>
                <w:sz w:val="20"/>
                <w:szCs w:val="20"/>
              </w:rPr>
            </w:pPr>
          </w:p>
        </w:tc>
      </w:tr>
      <w:tr w:rsidR="007E0ED2" w:rsidRPr="007E0ED2" w:rsidTr="007E0ED2">
        <w:trPr>
          <w:gridAfter w:val="1"/>
          <w:wAfter w:w="10" w:type="dxa"/>
          <w:jc w:val="center"/>
        </w:trPr>
        <w:tc>
          <w:tcPr>
            <w:tcW w:w="1437" w:type="dxa"/>
            <w:gridSpan w:val="2"/>
          </w:tcPr>
          <w:p w:rsidR="007E0ED2" w:rsidRPr="007E0ED2" w:rsidRDefault="007E0ED2" w:rsidP="000E71DA">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(1) </w:t>
            </w:r>
          </w:p>
        </w:tc>
        <w:tc>
          <w:tcPr>
            <w:tcW w:w="4608" w:type="dxa"/>
            <w:gridSpan w:val="2"/>
          </w:tcPr>
          <w:p w:rsidR="007E0ED2" w:rsidRPr="007E0ED2" w:rsidRDefault="00A7618C" w:rsidP="000E71DA">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ascii="Arial" w:hAnsi="Arial" w:cs="Arial"/>
                <w:sz w:val="20"/>
                <w:szCs w:val="20"/>
              </w:rPr>
              <w:tab/>
              <w:t>pre</w:t>
            </w:r>
            <w:r w:rsidR="007E0ED2" w:rsidRPr="007E0ED2">
              <w:rPr>
                <w:rFonts w:ascii="Arial" w:hAnsi="Arial" w:cs="Arial"/>
                <w:sz w:val="20"/>
                <w:szCs w:val="20"/>
              </w:rPr>
              <w:noBreakHyphen/>
              <w:t xml:space="preserve"> &amp; post</w:t>
            </w:r>
            <w:r w:rsidR="007E0ED2" w:rsidRPr="007E0ED2">
              <w:rPr>
                <w:rFonts w:ascii="Arial" w:hAnsi="Arial" w:cs="Arial"/>
                <w:sz w:val="20"/>
                <w:szCs w:val="20"/>
              </w:rPr>
              <w:noBreakHyphen/>
              <w:t>procedure patient care stations are combined into one patient care area</w:t>
            </w:r>
          </w:p>
          <w:p w:rsidR="007E0ED2" w:rsidRPr="007E0ED2" w:rsidRDefault="00172C77" w:rsidP="000E71DA">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173071225"/>
                <w14:checkbox>
                  <w14:checked w14:val="0"/>
                  <w14:checkedState w14:val="2612" w14:font="MS Gothic"/>
                  <w14:uncheckedState w14:val="2610" w14:font="MS Gothic"/>
                </w14:checkbox>
              </w:sdtPr>
              <w:sdtContent>
                <w:r w:rsidR="007E0ED2" w:rsidRPr="007E0ED2">
                  <w:rPr>
                    <w:rFonts w:ascii="Arial" w:eastAsia="MS Gothic" w:hAnsi="Arial" w:cs="Arial" w:hint="eastAsia"/>
                    <w:sz w:val="20"/>
                    <w:szCs w:val="20"/>
                  </w:rPr>
                  <w:t>☐</w:t>
                </w:r>
              </w:sdtContent>
            </w:sdt>
            <w:r w:rsidR="007E0ED2" w:rsidRPr="007E0ED2">
              <w:rPr>
                <w:rFonts w:ascii="Arial" w:hAnsi="Arial" w:cs="Arial"/>
                <w:sz w:val="20"/>
                <w:szCs w:val="20"/>
              </w:rPr>
              <w:t xml:space="preserve"> check if </w:t>
            </w:r>
            <w:r w:rsidR="007E0ED2" w:rsidRPr="007E0ED2">
              <w:rPr>
                <w:rFonts w:ascii="Arial" w:hAnsi="Arial" w:cs="Arial"/>
                <w:sz w:val="20"/>
                <w:szCs w:val="20"/>
                <w:u w:val="single"/>
              </w:rPr>
              <w:t>not</w:t>
            </w:r>
            <w:r w:rsidR="007E0ED2" w:rsidRPr="007E0ED2">
              <w:rPr>
                <w:rFonts w:ascii="Arial" w:hAnsi="Arial" w:cs="Arial"/>
                <w:sz w:val="20"/>
                <w:szCs w:val="20"/>
              </w:rPr>
              <w:t xml:space="preserve"> included in project </w:t>
            </w:r>
          </w:p>
          <w:p w:rsidR="007E0ED2" w:rsidRPr="007E0ED2" w:rsidRDefault="00A7618C" w:rsidP="000E71DA">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ascii="Arial" w:hAnsi="Arial" w:cs="Arial"/>
                <w:sz w:val="20"/>
                <w:szCs w:val="20"/>
              </w:rPr>
              <w:tab/>
              <w:t xml:space="preserve">at least two patient care stations for each procedure room </w:t>
            </w:r>
          </w:p>
        </w:tc>
        <w:tc>
          <w:tcPr>
            <w:tcW w:w="3312" w:type="dxa"/>
            <w:gridSpan w:val="2"/>
          </w:tcPr>
          <w:p w:rsidR="007E0ED2" w:rsidRPr="007E0ED2" w:rsidRDefault="007E0ED2" w:rsidP="000E71DA">
            <w:pPr>
              <w:pStyle w:val="NormalWeb"/>
              <w:suppressAutoHyphens/>
              <w:spacing w:before="0" w:beforeAutospacing="0" w:after="0" w:afterAutospacing="0"/>
              <w:rPr>
                <w:rFonts w:ascii="Arial" w:hAnsi="Arial" w:cs="Arial"/>
                <w:sz w:val="20"/>
                <w:szCs w:val="20"/>
              </w:rPr>
            </w:pPr>
          </w:p>
        </w:tc>
        <w:tc>
          <w:tcPr>
            <w:tcW w:w="1440" w:type="dxa"/>
            <w:gridSpan w:val="2"/>
          </w:tcPr>
          <w:p w:rsidR="007E0ED2" w:rsidRPr="007E0ED2" w:rsidRDefault="007E0ED2" w:rsidP="000E71DA">
            <w:pPr>
              <w:pStyle w:val="NormalWeb"/>
              <w:suppressAutoHyphens/>
              <w:spacing w:before="0" w:beforeAutospacing="0" w:after="0" w:afterAutospacing="0"/>
              <w:rPr>
                <w:rFonts w:ascii="Arial" w:hAnsi="Arial" w:cs="Arial"/>
                <w:sz w:val="20"/>
                <w:szCs w:val="20"/>
              </w:rPr>
            </w:pPr>
          </w:p>
        </w:tc>
      </w:tr>
      <w:tr w:rsidR="007E0ED2" w:rsidRPr="007E0ED2" w:rsidTr="007E0ED2">
        <w:trPr>
          <w:gridAfter w:val="1"/>
          <w:wAfter w:w="10" w:type="dxa"/>
          <w:jc w:val="center"/>
        </w:trPr>
        <w:tc>
          <w:tcPr>
            <w:tcW w:w="1437" w:type="dxa"/>
            <w:gridSpan w:val="2"/>
          </w:tcPr>
          <w:p w:rsidR="007E0ED2" w:rsidRPr="007E0ED2" w:rsidRDefault="007E0ED2" w:rsidP="005E3DD1">
            <w:pPr>
              <w:suppressAutoHyphens/>
              <w:rPr>
                <w:rFonts w:cs="Arial"/>
              </w:rPr>
            </w:pPr>
          </w:p>
        </w:tc>
        <w:tc>
          <w:tcPr>
            <w:tcW w:w="4608" w:type="dxa"/>
            <w:gridSpan w:val="2"/>
          </w:tcPr>
          <w:p w:rsidR="007E0ED2" w:rsidRPr="007E0ED2" w:rsidRDefault="007E0ED2" w:rsidP="005E3DD1">
            <w:pPr>
              <w:suppressAutoHyphens/>
              <w:rPr>
                <w:rFonts w:cs="Arial"/>
                <w:b/>
              </w:rPr>
            </w:pPr>
          </w:p>
        </w:tc>
        <w:tc>
          <w:tcPr>
            <w:tcW w:w="3312" w:type="dxa"/>
            <w:gridSpan w:val="2"/>
          </w:tcPr>
          <w:p w:rsidR="007E0ED2" w:rsidRPr="007E0ED2" w:rsidRDefault="007E0ED2" w:rsidP="00EB06C0">
            <w:pPr>
              <w:suppressAutoHyphens/>
              <w:rPr>
                <w:rFonts w:cs="Arial"/>
              </w:rPr>
            </w:pPr>
          </w:p>
        </w:tc>
        <w:tc>
          <w:tcPr>
            <w:tcW w:w="1440" w:type="dxa"/>
            <w:gridSpan w:val="2"/>
          </w:tcPr>
          <w:p w:rsidR="007E0ED2" w:rsidRPr="007E0ED2" w:rsidRDefault="007E0ED2" w:rsidP="00EB06C0">
            <w:pPr>
              <w:suppressAutoHyphens/>
              <w:rPr>
                <w:rFonts w:cs="Arial"/>
              </w:rPr>
            </w:pPr>
          </w:p>
        </w:tc>
      </w:tr>
      <w:tr w:rsidR="007E0ED2" w:rsidRPr="007E0ED2" w:rsidTr="007E0ED2">
        <w:trPr>
          <w:gridAfter w:val="1"/>
          <w:wAfter w:w="10" w:type="dxa"/>
          <w:jc w:val="center"/>
        </w:trPr>
        <w:tc>
          <w:tcPr>
            <w:tcW w:w="1437" w:type="dxa"/>
            <w:gridSpan w:val="2"/>
          </w:tcPr>
          <w:p w:rsidR="007E0ED2" w:rsidRPr="007E0ED2" w:rsidRDefault="007E0ED2" w:rsidP="000E71DA">
            <w:pPr>
              <w:pStyle w:val="NormalWeb"/>
              <w:keepNext/>
              <w:keepLines/>
              <w:suppressAutoHyphens/>
              <w:spacing w:before="0" w:beforeAutospacing="0" w:after="0" w:afterAutospacing="0"/>
              <w:rPr>
                <w:rFonts w:ascii="Arial" w:hAnsi="Arial" w:cs="Arial"/>
                <w:sz w:val="20"/>
                <w:szCs w:val="20"/>
              </w:rPr>
            </w:pPr>
            <w:r w:rsidRPr="007E0ED2">
              <w:rPr>
                <w:rFonts w:ascii="Arial" w:hAnsi="Arial" w:cs="Arial"/>
                <w:sz w:val="20"/>
                <w:szCs w:val="20"/>
              </w:rPr>
              <w:lastRenderedPageBreak/>
              <w:t xml:space="preserve">(2) </w:t>
            </w:r>
          </w:p>
        </w:tc>
        <w:tc>
          <w:tcPr>
            <w:tcW w:w="4608" w:type="dxa"/>
            <w:gridSpan w:val="2"/>
          </w:tcPr>
          <w:p w:rsidR="007E0ED2" w:rsidRPr="007E0ED2" w:rsidRDefault="00A7618C" w:rsidP="000E71DA">
            <w:pPr>
              <w:pStyle w:val="NormalWeb"/>
              <w:keepNext/>
              <w:keepLines/>
              <w:suppressAutoHyphens/>
              <w:spacing w:before="0" w:beforeAutospacing="0" w:after="0" w:afterAutospacing="0"/>
              <w:ind w:left="864" w:hanging="432"/>
              <w:rPr>
                <w:rFonts w:ascii="Arial" w:hAnsi="Arial" w:cs="Arial"/>
                <w:spacing w:val="-6"/>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ascii="Arial" w:hAnsi="Arial" w:cs="Arial"/>
                <w:spacing w:val="-6"/>
                <w:sz w:val="20"/>
                <w:szCs w:val="20"/>
              </w:rPr>
              <w:tab/>
              <w:t>separate pre</w:t>
            </w:r>
            <w:r w:rsidR="007E0ED2" w:rsidRPr="007E0ED2">
              <w:rPr>
                <w:rFonts w:ascii="Arial" w:hAnsi="Arial" w:cs="Arial"/>
                <w:spacing w:val="-6"/>
                <w:sz w:val="20"/>
                <w:szCs w:val="20"/>
              </w:rPr>
              <w:noBreakHyphen/>
              <w:t>procedure &amp; recovery areas</w:t>
            </w:r>
          </w:p>
          <w:p w:rsidR="007E0ED2" w:rsidRPr="007E0ED2" w:rsidRDefault="00172C77" w:rsidP="000E71DA">
            <w:pPr>
              <w:pStyle w:val="NormalWeb"/>
              <w:keepNext/>
              <w:keepLines/>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451398325"/>
                <w14:checkbox>
                  <w14:checked w14:val="0"/>
                  <w14:checkedState w14:val="2612" w14:font="MS Gothic"/>
                  <w14:uncheckedState w14:val="2610" w14:font="MS Gothic"/>
                </w14:checkbox>
              </w:sdtPr>
              <w:sdtContent>
                <w:r w:rsidR="007E0ED2" w:rsidRPr="007E0ED2">
                  <w:rPr>
                    <w:rFonts w:ascii="Arial" w:eastAsia="MS Gothic" w:hAnsi="Arial" w:cs="Arial" w:hint="eastAsia"/>
                    <w:spacing w:val="-4"/>
                    <w:sz w:val="20"/>
                    <w:szCs w:val="20"/>
                  </w:rPr>
                  <w:t>☐</w:t>
                </w:r>
              </w:sdtContent>
            </w:sdt>
            <w:r w:rsidR="007E0ED2" w:rsidRPr="007E0ED2">
              <w:rPr>
                <w:rFonts w:ascii="Arial" w:hAnsi="Arial" w:cs="Arial"/>
                <w:spacing w:val="-4"/>
                <w:sz w:val="20"/>
                <w:szCs w:val="20"/>
              </w:rPr>
              <w:t xml:space="preserve"> check if </w:t>
            </w:r>
            <w:r w:rsidR="007E0ED2" w:rsidRPr="007E0ED2">
              <w:rPr>
                <w:rFonts w:ascii="Arial" w:hAnsi="Arial" w:cs="Arial"/>
                <w:spacing w:val="-4"/>
                <w:sz w:val="20"/>
                <w:szCs w:val="20"/>
                <w:u w:val="single"/>
              </w:rPr>
              <w:t>not</w:t>
            </w:r>
            <w:r w:rsidR="007E0ED2" w:rsidRPr="007E0ED2">
              <w:rPr>
                <w:rFonts w:ascii="Arial" w:hAnsi="Arial" w:cs="Arial"/>
                <w:spacing w:val="-4"/>
                <w:sz w:val="20"/>
                <w:szCs w:val="20"/>
              </w:rPr>
              <w:t xml:space="preserve"> included in project </w:t>
            </w:r>
          </w:p>
        </w:tc>
        <w:tc>
          <w:tcPr>
            <w:tcW w:w="3312" w:type="dxa"/>
            <w:gridSpan w:val="2"/>
          </w:tcPr>
          <w:p w:rsidR="007E0ED2" w:rsidRPr="007E0ED2" w:rsidRDefault="007E0ED2" w:rsidP="000E71DA">
            <w:pPr>
              <w:pStyle w:val="NormalWeb"/>
              <w:keepNext/>
              <w:keepLines/>
              <w:suppressAutoHyphens/>
              <w:spacing w:before="0" w:beforeAutospacing="0" w:after="0" w:afterAutospacing="0"/>
              <w:rPr>
                <w:rFonts w:ascii="Arial" w:hAnsi="Arial" w:cs="Arial"/>
                <w:sz w:val="20"/>
                <w:szCs w:val="20"/>
              </w:rPr>
            </w:pPr>
          </w:p>
        </w:tc>
        <w:tc>
          <w:tcPr>
            <w:tcW w:w="1440" w:type="dxa"/>
            <w:gridSpan w:val="2"/>
          </w:tcPr>
          <w:p w:rsidR="007E0ED2" w:rsidRPr="007E0ED2" w:rsidRDefault="007E0ED2" w:rsidP="000E71DA">
            <w:pPr>
              <w:pStyle w:val="NormalWeb"/>
              <w:keepNext/>
              <w:keepLines/>
              <w:suppressAutoHyphens/>
              <w:spacing w:before="0" w:beforeAutospacing="0" w:after="0" w:afterAutospacing="0"/>
              <w:rPr>
                <w:rFonts w:ascii="Arial" w:hAnsi="Arial" w:cs="Arial"/>
                <w:sz w:val="20"/>
                <w:szCs w:val="20"/>
              </w:rPr>
            </w:pPr>
          </w:p>
        </w:tc>
      </w:tr>
      <w:tr w:rsidR="007E0ED2" w:rsidRPr="007E0ED2" w:rsidTr="007E0ED2">
        <w:trPr>
          <w:gridAfter w:val="1"/>
          <w:wAfter w:w="10" w:type="dxa"/>
          <w:jc w:val="center"/>
        </w:trPr>
        <w:tc>
          <w:tcPr>
            <w:tcW w:w="1437"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r w:rsidRPr="007E0ED2">
              <w:rPr>
                <w:rStyle w:val="bluehighlight"/>
                <w:rFonts w:ascii="Arial" w:hAnsi="Arial" w:cs="Arial"/>
                <w:bCs/>
                <w:sz w:val="20"/>
              </w:rPr>
              <w:t>2.1</w:t>
            </w:r>
            <w:r w:rsidRPr="007E0ED2">
              <w:rPr>
                <w:rStyle w:val="bluehighlight"/>
                <w:rFonts w:ascii="Arial" w:hAnsi="Arial" w:cs="Arial"/>
                <w:bCs/>
                <w:sz w:val="20"/>
              </w:rPr>
              <w:noBreakHyphen/>
              <w:t>3.4.3</w:t>
            </w:r>
          </w:p>
        </w:tc>
        <w:tc>
          <w:tcPr>
            <w:tcW w:w="4608" w:type="dxa"/>
            <w:gridSpan w:val="2"/>
          </w:tcPr>
          <w:p w:rsidR="007E0ED2" w:rsidRPr="007E0ED2" w:rsidRDefault="00A7618C" w:rsidP="009E7464">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ascii="Arial" w:hAnsi="Arial" w:cs="Arial"/>
                <w:bCs/>
                <w:sz w:val="20"/>
                <w:szCs w:val="20"/>
              </w:rPr>
              <w:tab/>
              <w:t>pre</w:t>
            </w:r>
            <w:r w:rsidR="007E0ED2" w:rsidRPr="007E0ED2">
              <w:rPr>
                <w:rFonts w:ascii="Arial" w:hAnsi="Arial" w:cs="Arial"/>
                <w:bCs/>
                <w:sz w:val="20"/>
                <w:szCs w:val="20"/>
              </w:rPr>
              <w:noBreakHyphen/>
              <w:t xml:space="preserve">procedure patient care area provides </w:t>
            </w:r>
            <w:r w:rsidR="007E0ED2" w:rsidRPr="007E0ED2">
              <w:rPr>
                <w:rFonts w:ascii="Arial" w:hAnsi="Arial" w:cs="Arial"/>
                <w:sz w:val="20"/>
                <w:szCs w:val="20"/>
              </w:rPr>
              <w:t>minimum of one patient care station per procedure room</w:t>
            </w:r>
          </w:p>
        </w:tc>
        <w:tc>
          <w:tcPr>
            <w:tcW w:w="3312"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p>
        </w:tc>
        <w:tc>
          <w:tcPr>
            <w:tcW w:w="1440"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p>
        </w:tc>
      </w:tr>
      <w:tr w:rsidR="007E0ED2" w:rsidRPr="007E0ED2" w:rsidTr="007E0ED2">
        <w:trPr>
          <w:gridAfter w:val="1"/>
          <w:wAfter w:w="10" w:type="dxa"/>
          <w:jc w:val="center"/>
        </w:trPr>
        <w:tc>
          <w:tcPr>
            <w:tcW w:w="1437" w:type="dxa"/>
            <w:gridSpan w:val="2"/>
          </w:tcPr>
          <w:p w:rsidR="007E0ED2" w:rsidRPr="007E0ED2" w:rsidRDefault="007E0ED2" w:rsidP="005E3DD1">
            <w:pPr>
              <w:pStyle w:val="NormalWeb"/>
              <w:suppressAutoHyphens/>
              <w:spacing w:before="0" w:beforeAutospacing="0" w:after="0" w:afterAutospacing="0"/>
              <w:rPr>
                <w:rFonts w:ascii="Arial" w:hAnsi="Arial" w:cs="Arial"/>
                <w:sz w:val="20"/>
                <w:szCs w:val="20"/>
              </w:rPr>
            </w:pPr>
          </w:p>
        </w:tc>
        <w:tc>
          <w:tcPr>
            <w:tcW w:w="4608" w:type="dxa"/>
            <w:gridSpan w:val="2"/>
          </w:tcPr>
          <w:p w:rsidR="007E0ED2" w:rsidRPr="007E0ED2" w:rsidRDefault="007E0ED2" w:rsidP="005E3DD1">
            <w:pPr>
              <w:pStyle w:val="NormalWeb"/>
              <w:suppressAutoHyphens/>
              <w:spacing w:before="0" w:beforeAutospacing="0" w:after="0" w:afterAutospacing="0"/>
              <w:ind w:left="1728" w:hanging="432"/>
              <w:rPr>
                <w:rFonts w:ascii="Arial" w:hAnsi="Arial" w:cs="Arial"/>
                <w:sz w:val="20"/>
                <w:szCs w:val="20"/>
              </w:rPr>
            </w:pPr>
          </w:p>
        </w:tc>
        <w:tc>
          <w:tcPr>
            <w:tcW w:w="3312"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p>
        </w:tc>
        <w:tc>
          <w:tcPr>
            <w:tcW w:w="1440"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p>
        </w:tc>
      </w:tr>
      <w:tr w:rsidR="007E0ED2" w:rsidRPr="007E0ED2" w:rsidTr="007E0ED2">
        <w:trPr>
          <w:gridAfter w:val="1"/>
          <w:wAfter w:w="10" w:type="dxa"/>
          <w:jc w:val="center"/>
        </w:trPr>
        <w:tc>
          <w:tcPr>
            <w:tcW w:w="1437"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r w:rsidRPr="007E0ED2">
              <w:rPr>
                <w:rStyle w:val="bluehighlight"/>
                <w:rFonts w:ascii="Arial" w:hAnsi="Arial" w:cs="Arial"/>
                <w:bCs/>
                <w:sz w:val="20"/>
              </w:rPr>
              <w:t>2.1</w:t>
            </w:r>
            <w:r w:rsidRPr="007E0ED2">
              <w:rPr>
                <w:rStyle w:val="bluehighlight"/>
                <w:rFonts w:ascii="Arial" w:hAnsi="Arial" w:cs="Arial"/>
                <w:bCs/>
                <w:sz w:val="20"/>
              </w:rPr>
              <w:noBreakHyphen/>
              <w:t>3.4.5</w:t>
            </w:r>
          </w:p>
        </w:tc>
        <w:tc>
          <w:tcPr>
            <w:tcW w:w="4608" w:type="dxa"/>
            <w:gridSpan w:val="2"/>
          </w:tcPr>
          <w:p w:rsidR="007E0ED2" w:rsidRPr="007E0ED2" w:rsidRDefault="00A7618C" w:rsidP="005E3DD1">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ascii="Arial" w:hAnsi="Arial" w:cs="Arial"/>
                <w:bCs/>
                <w:sz w:val="20"/>
                <w:szCs w:val="20"/>
              </w:rPr>
              <w:tab/>
              <w:t>Phase II recovery room(s) or area</w:t>
            </w:r>
          </w:p>
        </w:tc>
        <w:tc>
          <w:tcPr>
            <w:tcW w:w="3312"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p>
        </w:tc>
        <w:tc>
          <w:tcPr>
            <w:tcW w:w="1440"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p>
        </w:tc>
      </w:tr>
      <w:tr w:rsidR="007E0ED2" w:rsidRPr="007E0ED2" w:rsidTr="007E0ED2">
        <w:trPr>
          <w:gridAfter w:val="1"/>
          <w:wAfter w:w="10" w:type="dxa"/>
          <w:jc w:val="center"/>
        </w:trPr>
        <w:tc>
          <w:tcPr>
            <w:tcW w:w="1437" w:type="dxa"/>
            <w:gridSpan w:val="2"/>
          </w:tcPr>
          <w:p w:rsidR="007E0ED2" w:rsidRPr="007E0ED2" w:rsidRDefault="007E0ED2" w:rsidP="005E3DD1">
            <w:pPr>
              <w:pStyle w:val="NormalWeb"/>
              <w:suppressAutoHyphens/>
              <w:spacing w:before="0" w:beforeAutospacing="0" w:after="0" w:afterAutospacing="0"/>
              <w:rPr>
                <w:rFonts w:ascii="Arial" w:hAnsi="Arial" w:cs="Arial"/>
                <w:sz w:val="20"/>
                <w:szCs w:val="20"/>
              </w:rPr>
            </w:pPr>
          </w:p>
        </w:tc>
        <w:tc>
          <w:tcPr>
            <w:tcW w:w="4608" w:type="dxa"/>
            <w:gridSpan w:val="2"/>
          </w:tcPr>
          <w:p w:rsidR="007E0ED2" w:rsidRPr="007E0ED2" w:rsidRDefault="00A7618C" w:rsidP="00602414">
            <w:pPr>
              <w:pStyle w:val="NormalWeb"/>
              <w:suppressAutoHyphens/>
              <w:spacing w:before="0" w:beforeAutospacing="0" w:after="0" w:afterAutospacing="0"/>
              <w:ind w:left="1728"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bookmarkStart w:id="10" w:name="_GoBack"/>
            <w:r w:rsidR="001133F8">
              <w:rPr>
                <w:rFonts w:cs="Arial"/>
                <w:noProof/>
                <w:u w:val="single"/>
              </w:rPr>
              <w:t> </w:t>
            </w:r>
            <w:bookmarkEnd w:id="10"/>
            <w:r w:rsidRPr="00A7618C">
              <w:rPr>
                <w:rFonts w:cs="Arial"/>
                <w:u w:val="single"/>
              </w:rPr>
              <w:fldChar w:fldCharType="end"/>
            </w:r>
            <w:r w:rsidRPr="00A7618C">
              <w:rPr>
                <w:rFonts w:cs="Arial"/>
                <w:u w:val="single"/>
              </w:rPr>
              <w:t>  </w:t>
            </w:r>
            <w:r w:rsidR="007E0ED2" w:rsidRPr="007E0ED2">
              <w:rPr>
                <w:rFonts w:ascii="Arial" w:hAnsi="Arial" w:cs="Arial"/>
                <w:sz w:val="20"/>
                <w:szCs w:val="20"/>
              </w:rPr>
              <w:tab/>
              <w:t xml:space="preserve">minimum of one Phase II patient care station per procedure room </w:t>
            </w:r>
          </w:p>
        </w:tc>
        <w:tc>
          <w:tcPr>
            <w:tcW w:w="3312"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p>
        </w:tc>
        <w:tc>
          <w:tcPr>
            <w:tcW w:w="1440"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p>
        </w:tc>
      </w:tr>
      <w:tr w:rsidR="007E0ED2" w:rsidRPr="007E0ED2" w:rsidTr="007E0ED2">
        <w:trPr>
          <w:gridAfter w:val="1"/>
          <w:wAfter w:w="10" w:type="dxa"/>
          <w:jc w:val="center"/>
        </w:trPr>
        <w:tc>
          <w:tcPr>
            <w:tcW w:w="1437" w:type="dxa"/>
            <w:gridSpan w:val="2"/>
          </w:tcPr>
          <w:p w:rsidR="007E0ED2" w:rsidRPr="007E0ED2" w:rsidRDefault="007E0ED2" w:rsidP="005E3DD1">
            <w:pPr>
              <w:pStyle w:val="NormalWeb"/>
              <w:suppressAutoHyphens/>
              <w:spacing w:before="0" w:beforeAutospacing="0" w:after="0" w:afterAutospacing="0"/>
              <w:rPr>
                <w:rStyle w:val="bluehighlight"/>
                <w:rFonts w:ascii="Arial" w:hAnsi="Arial" w:cs="Arial"/>
                <w:bCs/>
                <w:sz w:val="20"/>
              </w:rPr>
            </w:pPr>
          </w:p>
        </w:tc>
        <w:tc>
          <w:tcPr>
            <w:tcW w:w="4608"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p>
        </w:tc>
        <w:tc>
          <w:tcPr>
            <w:tcW w:w="3312"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p>
        </w:tc>
        <w:tc>
          <w:tcPr>
            <w:tcW w:w="1440"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p>
        </w:tc>
      </w:tr>
      <w:tr w:rsidR="007E0ED2" w:rsidRPr="007E0ED2" w:rsidTr="007E0ED2">
        <w:trPr>
          <w:gridAfter w:val="1"/>
          <w:wAfter w:w="10" w:type="dxa"/>
          <w:jc w:val="center"/>
        </w:trPr>
        <w:tc>
          <w:tcPr>
            <w:tcW w:w="1437"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r w:rsidRPr="007E0ED2">
              <w:rPr>
                <w:rStyle w:val="bluehighlight"/>
                <w:rFonts w:ascii="Arial" w:hAnsi="Arial" w:cs="Arial"/>
                <w:bCs/>
                <w:sz w:val="20"/>
              </w:rPr>
              <w:t>2.1</w:t>
            </w:r>
            <w:r w:rsidRPr="007E0ED2">
              <w:rPr>
                <w:rStyle w:val="bluehighlight"/>
                <w:rFonts w:ascii="Arial" w:hAnsi="Arial" w:cs="Arial"/>
                <w:bCs/>
                <w:sz w:val="20"/>
              </w:rPr>
              <w:noBreakHyphen/>
              <w:t>3.4.2.2</w:t>
            </w:r>
          </w:p>
        </w:tc>
        <w:tc>
          <w:tcPr>
            <w:tcW w:w="4608" w:type="dxa"/>
            <w:gridSpan w:val="2"/>
          </w:tcPr>
          <w:p w:rsidR="007E0ED2" w:rsidRPr="007E0ED2" w:rsidRDefault="007E0ED2" w:rsidP="005E3DD1">
            <w:pPr>
              <w:pStyle w:val="NormalWeb"/>
              <w:suppressAutoHyphens/>
              <w:spacing w:before="0" w:beforeAutospacing="0" w:after="0" w:afterAutospacing="0"/>
              <w:ind w:left="432" w:hanging="432"/>
              <w:rPr>
                <w:rFonts w:ascii="Arial" w:hAnsi="Arial" w:cs="Arial"/>
                <w:sz w:val="20"/>
                <w:szCs w:val="20"/>
              </w:rPr>
            </w:pPr>
            <w:r w:rsidRPr="007E0ED2">
              <w:rPr>
                <w:rFonts w:ascii="Arial" w:hAnsi="Arial" w:cs="Arial"/>
                <w:bCs/>
                <w:sz w:val="20"/>
                <w:szCs w:val="20"/>
              </w:rPr>
              <w:tab/>
              <w:t>Space Requirements:</w:t>
            </w:r>
          </w:p>
        </w:tc>
        <w:tc>
          <w:tcPr>
            <w:tcW w:w="3312"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p>
        </w:tc>
        <w:tc>
          <w:tcPr>
            <w:tcW w:w="1440" w:type="dxa"/>
            <w:gridSpan w:val="2"/>
          </w:tcPr>
          <w:p w:rsidR="007E0ED2" w:rsidRPr="007E0ED2" w:rsidRDefault="007E0ED2" w:rsidP="005E3DD1">
            <w:pPr>
              <w:pStyle w:val="NormalWeb"/>
              <w:suppressAutoHyphens/>
              <w:spacing w:before="0" w:beforeAutospacing="0" w:after="0" w:afterAutospacing="0"/>
              <w:rPr>
                <w:rFonts w:ascii="Arial" w:hAnsi="Arial" w:cs="Arial"/>
                <w:bCs/>
                <w:sz w:val="20"/>
                <w:szCs w:val="20"/>
              </w:rPr>
            </w:pPr>
          </w:p>
        </w:tc>
      </w:tr>
      <w:tr w:rsidR="007E0ED2" w:rsidRPr="007E0ED2" w:rsidTr="007E0ED2">
        <w:trPr>
          <w:gridAfter w:val="1"/>
          <w:wAfter w:w="10" w:type="dxa"/>
          <w:jc w:val="center"/>
        </w:trPr>
        <w:tc>
          <w:tcPr>
            <w:tcW w:w="1437" w:type="dxa"/>
            <w:gridSpan w:val="2"/>
          </w:tcPr>
          <w:p w:rsidR="007E0ED2" w:rsidRPr="007E0ED2" w:rsidRDefault="007E0ED2" w:rsidP="005E3DD1">
            <w:pPr>
              <w:pStyle w:val="NormalWeb"/>
              <w:keepNext/>
              <w:keepLines/>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(2)(a) </w:t>
            </w:r>
          </w:p>
        </w:tc>
        <w:tc>
          <w:tcPr>
            <w:tcW w:w="4608" w:type="dxa"/>
            <w:gridSpan w:val="2"/>
          </w:tcPr>
          <w:p w:rsidR="007E0ED2" w:rsidRPr="007E0ED2" w:rsidRDefault="00A7618C" w:rsidP="005E3DD1">
            <w:pPr>
              <w:pStyle w:val="NormalWeb"/>
              <w:keepNext/>
              <w:keepLines/>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ascii="Arial" w:hAnsi="Arial" w:cs="Arial"/>
                <w:sz w:val="20"/>
                <w:szCs w:val="20"/>
              </w:rPr>
              <w:tab/>
              <w:t>patient care bays</w:t>
            </w:r>
          </w:p>
          <w:p w:rsidR="007E0ED2" w:rsidRPr="007E0ED2" w:rsidRDefault="00172C77" w:rsidP="005E3DD1">
            <w:pPr>
              <w:pStyle w:val="NormalWeb"/>
              <w:keepNext/>
              <w:keepLines/>
              <w:suppressAutoHyphens/>
              <w:spacing w:before="0" w:beforeAutospacing="0" w:after="0" w:afterAutospacing="0"/>
              <w:ind w:left="864"/>
              <w:rPr>
                <w:rFonts w:ascii="Arial" w:hAnsi="Arial" w:cs="Arial"/>
                <w:sz w:val="20"/>
                <w:szCs w:val="20"/>
              </w:rPr>
            </w:pPr>
            <w:sdt>
              <w:sdtPr>
                <w:rPr>
                  <w:rFonts w:ascii="Arial" w:hAnsi="Arial" w:cs="Arial"/>
                  <w:sz w:val="20"/>
                  <w:szCs w:val="20"/>
                </w:rPr>
                <w:id w:val="1454598871"/>
                <w14:checkbox>
                  <w14:checked w14:val="0"/>
                  <w14:checkedState w14:val="2612" w14:font="MS Gothic"/>
                  <w14:uncheckedState w14:val="2610" w14:font="MS Gothic"/>
                </w14:checkbox>
              </w:sdtPr>
              <w:sdtContent>
                <w:r w:rsidR="007E0ED2" w:rsidRPr="007E0ED2">
                  <w:rPr>
                    <w:rFonts w:ascii="Arial" w:eastAsia="MS Gothic" w:hAnsi="Arial" w:cs="Arial" w:hint="eastAsia"/>
                    <w:sz w:val="20"/>
                    <w:szCs w:val="20"/>
                  </w:rPr>
                  <w:t>☐</w:t>
                </w:r>
              </w:sdtContent>
            </w:sdt>
            <w:r w:rsidR="007E0ED2" w:rsidRPr="007E0ED2">
              <w:rPr>
                <w:rFonts w:ascii="Arial" w:hAnsi="Arial" w:cs="Arial"/>
                <w:sz w:val="20"/>
                <w:szCs w:val="20"/>
              </w:rPr>
              <w:t xml:space="preserve"> check if </w:t>
            </w:r>
            <w:r w:rsidR="007E0ED2" w:rsidRPr="007E0ED2">
              <w:rPr>
                <w:rFonts w:ascii="Arial" w:hAnsi="Arial" w:cs="Arial"/>
                <w:sz w:val="20"/>
                <w:szCs w:val="20"/>
                <w:u w:val="single"/>
              </w:rPr>
              <w:t>not</w:t>
            </w:r>
            <w:r w:rsidR="007E0ED2" w:rsidRPr="007E0ED2">
              <w:rPr>
                <w:rFonts w:ascii="Arial" w:hAnsi="Arial" w:cs="Arial"/>
                <w:sz w:val="20"/>
                <w:szCs w:val="20"/>
              </w:rPr>
              <w:t xml:space="preserve"> included in project </w:t>
            </w:r>
          </w:p>
        </w:tc>
        <w:tc>
          <w:tcPr>
            <w:tcW w:w="3312" w:type="dxa"/>
            <w:gridSpan w:val="2"/>
          </w:tcPr>
          <w:p w:rsidR="007E0ED2" w:rsidRPr="007E0ED2" w:rsidRDefault="007E0ED2" w:rsidP="005E3DD1">
            <w:pPr>
              <w:pStyle w:val="NormalWeb"/>
              <w:keepNext/>
              <w:keepLines/>
              <w:suppressAutoHyphens/>
              <w:spacing w:before="0" w:beforeAutospacing="0" w:after="0" w:afterAutospacing="0"/>
              <w:rPr>
                <w:rFonts w:ascii="Arial" w:hAnsi="Arial" w:cs="Arial"/>
                <w:sz w:val="20"/>
                <w:szCs w:val="20"/>
              </w:rPr>
            </w:pPr>
          </w:p>
        </w:tc>
        <w:tc>
          <w:tcPr>
            <w:tcW w:w="1440" w:type="dxa"/>
            <w:gridSpan w:val="2"/>
          </w:tcPr>
          <w:p w:rsidR="007E0ED2" w:rsidRPr="007E0ED2" w:rsidRDefault="007E0ED2" w:rsidP="005E3DD1">
            <w:pPr>
              <w:pStyle w:val="NormalWeb"/>
              <w:keepNext/>
              <w:keepLines/>
              <w:suppressAutoHyphens/>
              <w:spacing w:before="0" w:beforeAutospacing="0" w:after="0" w:afterAutospacing="0"/>
              <w:rPr>
                <w:rFonts w:ascii="Arial" w:hAnsi="Arial" w:cs="Arial"/>
                <w:sz w:val="20"/>
                <w:szCs w:val="20"/>
              </w:rPr>
            </w:pPr>
          </w:p>
        </w:tc>
      </w:tr>
      <w:tr w:rsidR="007E0ED2" w:rsidRPr="007E0ED2" w:rsidTr="007E0ED2">
        <w:trPr>
          <w:gridAfter w:val="1"/>
          <w:wAfter w:w="10" w:type="dxa"/>
          <w:jc w:val="center"/>
        </w:trPr>
        <w:tc>
          <w:tcPr>
            <w:tcW w:w="1437" w:type="dxa"/>
            <w:gridSpan w:val="2"/>
          </w:tcPr>
          <w:p w:rsidR="007E0ED2" w:rsidRPr="007E0ED2" w:rsidRDefault="007E0ED2" w:rsidP="005E3DD1">
            <w:pPr>
              <w:pStyle w:val="NormalWeb"/>
              <w:suppressAutoHyphens/>
              <w:spacing w:before="0" w:beforeAutospacing="0" w:after="0" w:afterAutospacing="0"/>
              <w:rPr>
                <w:rFonts w:ascii="Arial" w:hAnsi="Arial" w:cs="Arial"/>
                <w:sz w:val="20"/>
                <w:szCs w:val="20"/>
              </w:rPr>
            </w:pPr>
          </w:p>
        </w:tc>
        <w:tc>
          <w:tcPr>
            <w:tcW w:w="4608" w:type="dxa"/>
            <w:gridSpan w:val="2"/>
          </w:tcPr>
          <w:p w:rsidR="007E0ED2" w:rsidRPr="007E0ED2" w:rsidRDefault="00A7618C" w:rsidP="005E3DD1">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ascii="Arial" w:hAnsi="Arial" w:cs="Arial"/>
                <w:sz w:val="20"/>
                <w:szCs w:val="20"/>
              </w:rPr>
              <w:tab/>
            </w:r>
            <w:r w:rsidR="007E0ED2" w:rsidRPr="007E0ED2">
              <w:rPr>
                <w:rFonts w:ascii="Arial" w:hAnsi="Arial" w:cs="Arial"/>
                <w:spacing w:val="-2"/>
                <w:sz w:val="20"/>
                <w:szCs w:val="20"/>
              </w:rPr>
              <w:t xml:space="preserve">min. clearance </w:t>
            </w:r>
            <w:r w:rsidR="007E0ED2" w:rsidRPr="007E0ED2">
              <w:rPr>
                <w:rFonts w:ascii="Arial" w:hAnsi="Arial" w:cs="Arial"/>
                <w:sz w:val="20"/>
                <w:szCs w:val="20"/>
              </w:rPr>
              <w:t>5’</w:t>
            </w:r>
            <w:r w:rsidR="007E0ED2" w:rsidRPr="007E0ED2">
              <w:rPr>
                <w:rFonts w:ascii="Arial" w:hAnsi="Arial" w:cs="Arial"/>
                <w:sz w:val="20"/>
                <w:szCs w:val="20"/>
              </w:rPr>
              <w:noBreakHyphen/>
              <w:t>0” between sides of patient beds/gurneys/lounge chairs</w:t>
            </w:r>
          </w:p>
        </w:tc>
        <w:tc>
          <w:tcPr>
            <w:tcW w:w="3312" w:type="dxa"/>
            <w:gridSpan w:val="2"/>
          </w:tcPr>
          <w:p w:rsidR="007E0ED2" w:rsidRPr="007E0ED2" w:rsidRDefault="007E0ED2" w:rsidP="005E3DD1">
            <w:pPr>
              <w:tabs>
                <w:tab w:val="left" w:pos="426"/>
              </w:tabs>
              <w:suppressAutoHyphens/>
              <w:rPr>
                <w:rFonts w:cs="Arial"/>
              </w:rPr>
            </w:pPr>
            <w:r w:rsidRPr="007E0ED2">
              <w:rPr>
                <w:rFonts w:cs="Arial"/>
              </w:rPr>
              <w:t>Ventilation:</w:t>
            </w:r>
          </w:p>
          <w:p w:rsidR="007E0ED2" w:rsidRPr="007E0ED2" w:rsidRDefault="00A7618C" w:rsidP="005E3DD1">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Min. 6 air changes per hour</w:t>
            </w:r>
          </w:p>
          <w:p w:rsidR="007E0ED2" w:rsidRPr="007E0ED2" w:rsidRDefault="00A7618C" w:rsidP="005E3DD1">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No recirculating room units</w:t>
            </w:r>
          </w:p>
        </w:tc>
        <w:tc>
          <w:tcPr>
            <w:tcW w:w="1440" w:type="dxa"/>
            <w:gridSpan w:val="2"/>
          </w:tcPr>
          <w:p w:rsidR="007E0ED2" w:rsidRPr="007E0ED2" w:rsidRDefault="007E0ED2" w:rsidP="005E3DD1">
            <w:pPr>
              <w:suppressAutoHyphens/>
              <w:rPr>
                <w:rFonts w:cs="Arial"/>
              </w:rPr>
            </w:pPr>
          </w:p>
          <w:p w:rsidR="007E0ED2" w:rsidRPr="007E0ED2" w:rsidRDefault="007E0ED2" w:rsidP="005E3DD1">
            <w:pPr>
              <w:suppressAutoHyphens/>
              <w:rPr>
                <w:rFonts w:cs="Arial"/>
              </w:rPr>
            </w:pPr>
            <w:r w:rsidRPr="007E0ED2">
              <w:rPr>
                <w:rFonts w:cs="Arial"/>
              </w:rPr>
              <w:t>Table 7.1</w:t>
            </w:r>
          </w:p>
        </w:tc>
      </w:tr>
      <w:tr w:rsidR="007E0ED2" w:rsidRPr="007E0ED2" w:rsidTr="007E0ED2">
        <w:trPr>
          <w:gridAfter w:val="1"/>
          <w:wAfter w:w="10" w:type="dxa"/>
          <w:jc w:val="center"/>
        </w:trPr>
        <w:tc>
          <w:tcPr>
            <w:tcW w:w="1437" w:type="dxa"/>
            <w:gridSpan w:val="2"/>
          </w:tcPr>
          <w:p w:rsidR="007E0ED2" w:rsidRPr="007E0ED2" w:rsidRDefault="007E0ED2" w:rsidP="005E3DD1">
            <w:pPr>
              <w:pStyle w:val="NormalWeb"/>
              <w:suppressAutoHyphens/>
              <w:spacing w:before="0" w:beforeAutospacing="0" w:after="0" w:afterAutospacing="0"/>
              <w:rPr>
                <w:rFonts w:ascii="Arial" w:hAnsi="Arial" w:cs="Arial"/>
                <w:sz w:val="20"/>
                <w:szCs w:val="20"/>
              </w:rPr>
            </w:pPr>
          </w:p>
        </w:tc>
        <w:tc>
          <w:tcPr>
            <w:tcW w:w="4608" w:type="dxa"/>
            <w:gridSpan w:val="2"/>
          </w:tcPr>
          <w:p w:rsidR="007E0ED2" w:rsidRPr="000E71DA" w:rsidRDefault="00A7618C" w:rsidP="005E3DD1">
            <w:pPr>
              <w:pStyle w:val="NormalWeb"/>
              <w:suppressAutoHyphens/>
              <w:spacing w:before="0" w:beforeAutospacing="0" w:after="0" w:afterAutospacing="0"/>
              <w:ind w:left="1296" w:hanging="432"/>
              <w:rPr>
                <w:rFonts w:ascii="Arial" w:hAnsi="Arial" w:cs="Arial"/>
                <w:spacing w:val="-4"/>
                <w:sz w:val="20"/>
                <w:szCs w:val="20"/>
              </w:rPr>
            </w:pPr>
            <w:r w:rsidRPr="000E71DA">
              <w:rPr>
                <w:rFonts w:cs="Arial"/>
                <w:spacing w:val="-4"/>
                <w:u w:val="single"/>
              </w:rPr>
              <w:t>  </w:t>
            </w:r>
            <w:r w:rsidRPr="000E71DA">
              <w:rPr>
                <w:rFonts w:cs="Arial"/>
                <w:spacing w:val="-4"/>
                <w:u w:val="single"/>
              </w:rPr>
              <w:fldChar w:fldCharType="begin">
                <w:ffData>
                  <w:name w:val="Text12"/>
                  <w:enabled/>
                  <w:calcOnExit w:val="0"/>
                  <w:textInput>
                    <w:maxLength w:val="1"/>
                  </w:textInput>
                </w:ffData>
              </w:fldChar>
            </w:r>
            <w:r w:rsidRPr="000E71DA">
              <w:rPr>
                <w:rFonts w:cs="Arial"/>
                <w:spacing w:val="-4"/>
                <w:u w:val="single"/>
              </w:rPr>
              <w:instrText xml:space="preserve"> FORMTEXT </w:instrText>
            </w:r>
            <w:r w:rsidRPr="000E71DA">
              <w:rPr>
                <w:rFonts w:cs="Arial"/>
                <w:spacing w:val="-4"/>
                <w:u w:val="single"/>
              </w:rPr>
            </w:r>
            <w:r w:rsidRPr="000E71DA">
              <w:rPr>
                <w:rFonts w:cs="Arial"/>
                <w:spacing w:val="-4"/>
                <w:u w:val="single"/>
              </w:rPr>
              <w:fldChar w:fldCharType="separate"/>
            </w:r>
            <w:r w:rsidR="001133F8">
              <w:rPr>
                <w:rFonts w:cs="Arial"/>
                <w:noProof/>
                <w:spacing w:val="-4"/>
                <w:u w:val="single"/>
              </w:rPr>
              <w:t> </w:t>
            </w:r>
            <w:r w:rsidRPr="000E71DA">
              <w:rPr>
                <w:rFonts w:cs="Arial"/>
                <w:spacing w:val="-4"/>
                <w:u w:val="single"/>
              </w:rPr>
              <w:fldChar w:fldCharType="end"/>
            </w:r>
            <w:r w:rsidRPr="000E71DA">
              <w:rPr>
                <w:rFonts w:cs="Arial"/>
                <w:spacing w:val="-4"/>
                <w:u w:val="single"/>
              </w:rPr>
              <w:t>  </w:t>
            </w:r>
            <w:r w:rsidR="007E0ED2" w:rsidRPr="000E71DA">
              <w:rPr>
                <w:rFonts w:ascii="Arial" w:hAnsi="Arial" w:cs="Arial"/>
                <w:spacing w:val="-4"/>
                <w:sz w:val="20"/>
                <w:szCs w:val="20"/>
              </w:rPr>
              <w:tab/>
              <w:t>min. clearance 3’</w:t>
            </w:r>
            <w:r w:rsidR="007E0ED2" w:rsidRPr="000E71DA">
              <w:rPr>
                <w:rFonts w:ascii="Arial" w:hAnsi="Arial" w:cs="Arial"/>
                <w:spacing w:val="-4"/>
                <w:sz w:val="20"/>
                <w:szCs w:val="20"/>
              </w:rPr>
              <w:noBreakHyphen/>
              <w:t>0” between sides of patient beds/gurneys/ lounge chairs &amp; adjacent</w:t>
            </w:r>
            <w:r w:rsidR="003A0E96" w:rsidRPr="000E71DA">
              <w:rPr>
                <w:rFonts w:ascii="Arial" w:hAnsi="Arial" w:cs="Arial"/>
                <w:spacing w:val="-4"/>
                <w:sz w:val="20"/>
                <w:szCs w:val="20"/>
              </w:rPr>
              <w:t>*</w:t>
            </w:r>
            <w:r w:rsidR="007E0ED2" w:rsidRPr="000E71DA">
              <w:rPr>
                <w:rFonts w:ascii="Arial" w:hAnsi="Arial" w:cs="Arial"/>
                <w:spacing w:val="-4"/>
                <w:sz w:val="20"/>
                <w:szCs w:val="20"/>
              </w:rPr>
              <w:t xml:space="preserve"> walls or partitions</w:t>
            </w:r>
          </w:p>
        </w:tc>
        <w:tc>
          <w:tcPr>
            <w:tcW w:w="3312" w:type="dxa"/>
            <w:gridSpan w:val="2"/>
          </w:tcPr>
          <w:p w:rsidR="007E0ED2" w:rsidRPr="007E0ED2" w:rsidRDefault="007E0ED2" w:rsidP="005E3DD1">
            <w:pPr>
              <w:suppressAutoHyphens/>
              <w:rPr>
                <w:rFonts w:cs="Arial"/>
              </w:rPr>
            </w:pPr>
            <w:r w:rsidRPr="007E0ED2">
              <w:rPr>
                <w:rFonts w:cs="Arial"/>
              </w:rPr>
              <w:t>Power:</w:t>
            </w:r>
          </w:p>
          <w:p w:rsidR="007E0ED2" w:rsidRPr="007E0ED2" w:rsidRDefault="00A7618C" w:rsidP="005E3DD1">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Min. 8 receptacles in total</w:t>
            </w:r>
          </w:p>
          <w:p w:rsidR="007E0ED2" w:rsidRPr="007E0ED2" w:rsidRDefault="00A7618C" w:rsidP="005E3DD1">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convenient to head of gurney or bed</w:t>
            </w:r>
          </w:p>
        </w:tc>
        <w:tc>
          <w:tcPr>
            <w:tcW w:w="1440" w:type="dxa"/>
            <w:gridSpan w:val="2"/>
          </w:tcPr>
          <w:p w:rsidR="007E0ED2" w:rsidRPr="007E0ED2" w:rsidRDefault="007E0ED2" w:rsidP="005E3DD1">
            <w:pPr>
              <w:suppressAutoHyphens/>
              <w:rPr>
                <w:rFonts w:cs="Arial"/>
              </w:rPr>
            </w:pPr>
          </w:p>
          <w:p w:rsidR="007E0ED2" w:rsidRPr="007E0ED2" w:rsidRDefault="007E0ED2" w:rsidP="005E3DD1">
            <w:pPr>
              <w:suppressAutoHyphens/>
              <w:rPr>
                <w:rFonts w:cs="Arial"/>
              </w:rPr>
            </w:pPr>
            <w:r w:rsidRPr="007E0ED2">
              <w:rPr>
                <w:rFonts w:cs="Arial"/>
              </w:rPr>
              <w:t>Table 2.1-1</w:t>
            </w:r>
          </w:p>
        </w:tc>
      </w:tr>
      <w:tr w:rsidR="007E0ED2" w:rsidRPr="007E0ED2" w:rsidTr="007E0ED2">
        <w:trPr>
          <w:gridAfter w:val="1"/>
          <w:wAfter w:w="10" w:type="dxa"/>
          <w:jc w:val="center"/>
        </w:trPr>
        <w:tc>
          <w:tcPr>
            <w:tcW w:w="1437" w:type="dxa"/>
            <w:gridSpan w:val="2"/>
          </w:tcPr>
          <w:p w:rsidR="007E0ED2" w:rsidRPr="007E0ED2" w:rsidRDefault="007E0ED2" w:rsidP="005E3DD1">
            <w:pPr>
              <w:pStyle w:val="NormalWeb"/>
              <w:suppressAutoHyphens/>
              <w:spacing w:before="0" w:beforeAutospacing="0" w:after="0" w:afterAutospacing="0"/>
              <w:rPr>
                <w:rFonts w:ascii="Arial" w:hAnsi="Arial" w:cs="Arial"/>
                <w:sz w:val="20"/>
                <w:szCs w:val="20"/>
              </w:rPr>
            </w:pPr>
          </w:p>
        </w:tc>
        <w:tc>
          <w:tcPr>
            <w:tcW w:w="4608" w:type="dxa"/>
            <w:gridSpan w:val="2"/>
          </w:tcPr>
          <w:p w:rsidR="007E0ED2" w:rsidRPr="007E0ED2" w:rsidRDefault="00A7618C" w:rsidP="005E3DD1">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ascii="Arial" w:hAnsi="Arial" w:cs="Arial"/>
                <w:spacing w:val="-2"/>
                <w:sz w:val="20"/>
                <w:szCs w:val="20"/>
              </w:rPr>
              <w:tab/>
              <w:t xml:space="preserve">min. clearance </w:t>
            </w:r>
            <w:r w:rsidR="007E0ED2" w:rsidRPr="007E0ED2">
              <w:rPr>
                <w:rFonts w:ascii="Arial" w:hAnsi="Arial" w:cs="Arial"/>
                <w:sz w:val="20"/>
                <w:szCs w:val="20"/>
              </w:rPr>
              <w:t>2’</w:t>
            </w:r>
            <w:r w:rsidR="007E0ED2" w:rsidRPr="007E0ED2">
              <w:rPr>
                <w:rFonts w:ascii="Arial" w:hAnsi="Arial" w:cs="Arial"/>
                <w:sz w:val="20"/>
                <w:szCs w:val="20"/>
              </w:rPr>
              <w:noBreakHyphen/>
              <w:t>0” between foot of patient beds/gurneys/lounge chairs &amp; cubicle curtain</w:t>
            </w:r>
          </w:p>
        </w:tc>
        <w:tc>
          <w:tcPr>
            <w:tcW w:w="3312" w:type="dxa"/>
            <w:gridSpan w:val="2"/>
          </w:tcPr>
          <w:p w:rsidR="007E0ED2" w:rsidRPr="007E0ED2" w:rsidRDefault="007E0ED2" w:rsidP="005E3DD1">
            <w:pPr>
              <w:tabs>
                <w:tab w:val="left" w:pos="456"/>
              </w:tabs>
              <w:suppressAutoHyphens/>
              <w:rPr>
                <w:rFonts w:cs="Arial"/>
              </w:rPr>
            </w:pPr>
            <w:r w:rsidRPr="007E0ED2">
              <w:rPr>
                <w:rFonts w:cs="Arial"/>
              </w:rPr>
              <w:t>Nurse Call System:</w:t>
            </w:r>
          </w:p>
          <w:p w:rsidR="007E0ED2" w:rsidRPr="007E0ED2" w:rsidRDefault="00A7618C" w:rsidP="005E3DD1">
            <w:pPr>
              <w:tabs>
                <w:tab w:val="left" w:pos="45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Staff assistance station</w:t>
            </w:r>
          </w:p>
          <w:p w:rsidR="007E0ED2" w:rsidRPr="007E0ED2" w:rsidRDefault="00A7618C" w:rsidP="005E3DD1">
            <w:pPr>
              <w:tabs>
                <w:tab w:val="left" w:pos="45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Emergency call station </w:t>
            </w:r>
          </w:p>
        </w:tc>
        <w:tc>
          <w:tcPr>
            <w:tcW w:w="1440" w:type="dxa"/>
            <w:gridSpan w:val="2"/>
          </w:tcPr>
          <w:p w:rsidR="007E0ED2" w:rsidRPr="007E0ED2" w:rsidRDefault="007E0ED2" w:rsidP="005E3DD1">
            <w:pPr>
              <w:tabs>
                <w:tab w:val="left" w:pos="456"/>
              </w:tabs>
              <w:suppressAutoHyphens/>
              <w:rPr>
                <w:rFonts w:cs="Arial"/>
              </w:rPr>
            </w:pPr>
          </w:p>
          <w:p w:rsidR="007E0ED2" w:rsidRPr="007E0ED2" w:rsidRDefault="007E0ED2" w:rsidP="005E3DD1">
            <w:pPr>
              <w:tabs>
                <w:tab w:val="left" w:pos="456"/>
              </w:tabs>
              <w:suppressAutoHyphens/>
              <w:rPr>
                <w:rFonts w:cs="Arial"/>
              </w:rPr>
            </w:pPr>
            <w:r w:rsidRPr="007E0ED2">
              <w:rPr>
                <w:rFonts w:cs="Arial"/>
              </w:rPr>
              <w:t>Table 2.1-2</w:t>
            </w:r>
          </w:p>
        </w:tc>
      </w:tr>
      <w:tr w:rsidR="007E0ED2" w:rsidRPr="007E0ED2" w:rsidTr="007E0ED2">
        <w:trPr>
          <w:gridAfter w:val="1"/>
          <w:wAfter w:w="10" w:type="dxa"/>
          <w:jc w:val="center"/>
        </w:trPr>
        <w:tc>
          <w:tcPr>
            <w:tcW w:w="1437" w:type="dxa"/>
            <w:gridSpan w:val="2"/>
          </w:tcPr>
          <w:p w:rsidR="007E0ED2" w:rsidRPr="007E0ED2" w:rsidRDefault="007E0ED2" w:rsidP="005E3DD1">
            <w:pPr>
              <w:pStyle w:val="NormalWeb"/>
              <w:suppressAutoHyphens/>
              <w:spacing w:before="0" w:beforeAutospacing="0" w:after="0" w:afterAutospacing="0"/>
              <w:rPr>
                <w:rFonts w:ascii="Arial" w:hAnsi="Arial" w:cs="Arial"/>
                <w:sz w:val="20"/>
                <w:szCs w:val="20"/>
              </w:rPr>
            </w:pPr>
          </w:p>
        </w:tc>
        <w:tc>
          <w:tcPr>
            <w:tcW w:w="4608" w:type="dxa"/>
            <w:gridSpan w:val="2"/>
          </w:tcPr>
          <w:p w:rsidR="007E0ED2" w:rsidRPr="007E0ED2" w:rsidRDefault="007E0ED2" w:rsidP="005E3DD1">
            <w:pPr>
              <w:pStyle w:val="NormalWeb"/>
              <w:suppressAutoHyphens/>
              <w:spacing w:before="0" w:beforeAutospacing="0" w:after="0" w:afterAutospacing="0"/>
              <w:ind w:left="864" w:hanging="432"/>
              <w:rPr>
                <w:rFonts w:ascii="Arial" w:hAnsi="Arial" w:cs="Arial"/>
                <w:sz w:val="20"/>
                <w:szCs w:val="20"/>
              </w:rPr>
            </w:pPr>
          </w:p>
        </w:tc>
        <w:tc>
          <w:tcPr>
            <w:tcW w:w="3312" w:type="dxa"/>
            <w:gridSpan w:val="2"/>
          </w:tcPr>
          <w:p w:rsidR="007E0ED2" w:rsidRPr="007E0ED2" w:rsidRDefault="007E0ED2" w:rsidP="005E3DD1">
            <w:pPr>
              <w:tabs>
                <w:tab w:val="left" w:pos="432"/>
              </w:tabs>
              <w:suppressAutoHyphens/>
              <w:rPr>
                <w:rFonts w:cs="Arial"/>
              </w:rPr>
            </w:pPr>
            <w:r w:rsidRPr="007E0ED2">
              <w:rPr>
                <w:rFonts w:cs="Arial"/>
              </w:rPr>
              <w:t>Medical Gases:</w:t>
            </w:r>
          </w:p>
          <w:p w:rsidR="007E0ED2" w:rsidRPr="007E0ED2" w:rsidRDefault="00A7618C" w:rsidP="00172C77">
            <w:pPr>
              <w:tabs>
                <w:tab w:val="left" w:pos="432"/>
              </w:tabs>
              <w:suppressAutoHyphens/>
              <w:rPr>
                <w:rFonts w:cs="Arial"/>
                <w:spacing w:val="-6"/>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spacing w:val="-6"/>
              </w:rPr>
              <w:tab/>
            </w:r>
            <w:r w:rsidR="00172C77">
              <w:rPr>
                <w:rFonts w:cs="Arial"/>
                <w:spacing w:val="-6"/>
              </w:rPr>
              <w:t xml:space="preserve">Portable </w:t>
            </w:r>
            <w:r w:rsidR="007E0ED2" w:rsidRPr="007E0ED2">
              <w:rPr>
                <w:rFonts w:cs="Arial"/>
                <w:spacing w:val="-6"/>
              </w:rPr>
              <w:t xml:space="preserve">OX </w:t>
            </w:r>
            <w:r w:rsidR="00172C77">
              <w:rPr>
                <w:rFonts w:cs="Arial"/>
                <w:spacing w:val="-6"/>
              </w:rPr>
              <w:t>&amp;</w:t>
            </w:r>
            <w:r w:rsidR="007E0ED2" w:rsidRPr="007E0ED2">
              <w:rPr>
                <w:rFonts w:cs="Arial"/>
                <w:spacing w:val="-6"/>
              </w:rPr>
              <w:t xml:space="preserve"> VAC</w:t>
            </w:r>
            <w:r w:rsidR="00172C77">
              <w:rPr>
                <w:rFonts w:cs="Arial"/>
                <w:spacing w:val="-6"/>
              </w:rPr>
              <w:t xml:space="preserve"> available</w:t>
            </w:r>
          </w:p>
        </w:tc>
        <w:tc>
          <w:tcPr>
            <w:tcW w:w="1440" w:type="dxa"/>
            <w:gridSpan w:val="2"/>
          </w:tcPr>
          <w:p w:rsidR="007E0ED2" w:rsidRPr="007E0ED2" w:rsidRDefault="007E0ED2" w:rsidP="005E3DD1">
            <w:pPr>
              <w:tabs>
                <w:tab w:val="left" w:pos="432"/>
              </w:tabs>
              <w:suppressAutoHyphens/>
              <w:rPr>
                <w:rFonts w:cs="Arial"/>
              </w:rPr>
            </w:pPr>
          </w:p>
          <w:p w:rsidR="007E0ED2" w:rsidRPr="007E0ED2" w:rsidRDefault="007E0ED2" w:rsidP="005E3DD1">
            <w:pPr>
              <w:tabs>
                <w:tab w:val="left" w:pos="432"/>
              </w:tabs>
              <w:suppressAutoHyphens/>
              <w:rPr>
                <w:rFonts w:cs="Arial"/>
              </w:rPr>
            </w:pPr>
            <w:r w:rsidRPr="007E0ED2">
              <w:rPr>
                <w:rFonts w:cs="Arial"/>
              </w:rPr>
              <w:t>Table 2.1-3</w:t>
            </w:r>
          </w:p>
        </w:tc>
      </w:tr>
      <w:tr w:rsidR="007E0ED2" w:rsidRPr="007E0ED2" w:rsidTr="007E0ED2">
        <w:trPr>
          <w:gridAfter w:val="1"/>
          <w:wAfter w:w="10" w:type="dxa"/>
          <w:jc w:val="center"/>
        </w:trPr>
        <w:tc>
          <w:tcPr>
            <w:tcW w:w="1437" w:type="dxa"/>
            <w:gridSpan w:val="2"/>
          </w:tcPr>
          <w:p w:rsidR="007E0ED2" w:rsidRPr="007E0ED2" w:rsidRDefault="007E0ED2" w:rsidP="00602414">
            <w:pPr>
              <w:pStyle w:val="NormalWeb"/>
              <w:keepNext/>
              <w:keepLines/>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(2)(b) </w:t>
            </w:r>
          </w:p>
        </w:tc>
        <w:tc>
          <w:tcPr>
            <w:tcW w:w="4608" w:type="dxa"/>
            <w:gridSpan w:val="2"/>
          </w:tcPr>
          <w:p w:rsidR="007E0ED2" w:rsidRPr="007E0ED2" w:rsidRDefault="00A7618C" w:rsidP="00602414">
            <w:pPr>
              <w:pStyle w:val="NormalWeb"/>
              <w:keepNext/>
              <w:keepLines/>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ascii="Arial" w:hAnsi="Arial" w:cs="Arial"/>
                <w:sz w:val="20"/>
                <w:szCs w:val="20"/>
              </w:rPr>
              <w:tab/>
              <w:t>patient care cubicles</w:t>
            </w:r>
          </w:p>
          <w:p w:rsidR="007E0ED2" w:rsidRPr="007E0ED2" w:rsidRDefault="00172C77" w:rsidP="00602414">
            <w:pPr>
              <w:pStyle w:val="NormalWeb"/>
              <w:keepNext/>
              <w:keepLines/>
              <w:suppressAutoHyphens/>
              <w:spacing w:before="0" w:beforeAutospacing="0" w:after="0" w:afterAutospacing="0"/>
              <w:ind w:left="864"/>
              <w:rPr>
                <w:rFonts w:ascii="Arial" w:hAnsi="Arial" w:cs="Arial"/>
                <w:sz w:val="20"/>
                <w:szCs w:val="20"/>
              </w:rPr>
            </w:pPr>
            <w:sdt>
              <w:sdtPr>
                <w:rPr>
                  <w:rFonts w:ascii="Arial" w:hAnsi="Arial" w:cs="Arial"/>
                  <w:sz w:val="20"/>
                  <w:szCs w:val="20"/>
                </w:rPr>
                <w:id w:val="1590658224"/>
                <w14:checkbox>
                  <w14:checked w14:val="0"/>
                  <w14:checkedState w14:val="2612" w14:font="MS Gothic"/>
                  <w14:uncheckedState w14:val="2610" w14:font="MS Gothic"/>
                </w14:checkbox>
              </w:sdtPr>
              <w:sdtContent>
                <w:r w:rsidR="007E0ED2" w:rsidRPr="007E0ED2">
                  <w:rPr>
                    <w:rFonts w:ascii="Arial" w:eastAsia="MS Gothic" w:hAnsi="Arial" w:cs="Arial" w:hint="eastAsia"/>
                    <w:sz w:val="20"/>
                    <w:szCs w:val="20"/>
                  </w:rPr>
                  <w:t>☐</w:t>
                </w:r>
              </w:sdtContent>
            </w:sdt>
            <w:r w:rsidR="007E0ED2" w:rsidRPr="007E0ED2">
              <w:rPr>
                <w:rFonts w:ascii="Arial" w:hAnsi="Arial" w:cs="Arial"/>
                <w:sz w:val="20"/>
                <w:szCs w:val="20"/>
              </w:rPr>
              <w:t xml:space="preserve"> check if </w:t>
            </w:r>
            <w:r w:rsidR="007E0ED2" w:rsidRPr="007E0ED2">
              <w:rPr>
                <w:rFonts w:ascii="Arial" w:hAnsi="Arial" w:cs="Arial"/>
                <w:sz w:val="20"/>
                <w:szCs w:val="20"/>
                <w:u w:val="single"/>
              </w:rPr>
              <w:t>not</w:t>
            </w:r>
            <w:r w:rsidR="007E0ED2" w:rsidRPr="007E0ED2">
              <w:rPr>
                <w:rFonts w:ascii="Arial" w:hAnsi="Arial" w:cs="Arial"/>
                <w:sz w:val="20"/>
                <w:szCs w:val="20"/>
              </w:rPr>
              <w:t xml:space="preserve"> included in project </w:t>
            </w:r>
          </w:p>
        </w:tc>
        <w:tc>
          <w:tcPr>
            <w:tcW w:w="3312" w:type="dxa"/>
            <w:gridSpan w:val="2"/>
          </w:tcPr>
          <w:p w:rsidR="007E0ED2" w:rsidRPr="007E0ED2" w:rsidRDefault="007E0ED2" w:rsidP="00602414">
            <w:pPr>
              <w:pStyle w:val="NormalWeb"/>
              <w:keepNext/>
              <w:keepLines/>
              <w:suppressAutoHyphens/>
              <w:spacing w:before="0" w:beforeAutospacing="0" w:after="0" w:afterAutospacing="0"/>
              <w:rPr>
                <w:rFonts w:ascii="Arial" w:hAnsi="Arial" w:cs="Arial"/>
                <w:sz w:val="20"/>
                <w:szCs w:val="20"/>
              </w:rPr>
            </w:pPr>
          </w:p>
        </w:tc>
        <w:tc>
          <w:tcPr>
            <w:tcW w:w="1440" w:type="dxa"/>
            <w:gridSpan w:val="2"/>
          </w:tcPr>
          <w:p w:rsidR="007E0ED2" w:rsidRPr="007E0ED2" w:rsidRDefault="007E0ED2" w:rsidP="00602414">
            <w:pPr>
              <w:pStyle w:val="NormalWeb"/>
              <w:keepNext/>
              <w:keepLines/>
              <w:suppressAutoHyphens/>
              <w:spacing w:before="0" w:beforeAutospacing="0" w:after="0" w:afterAutospacing="0"/>
              <w:rPr>
                <w:rFonts w:ascii="Arial" w:hAnsi="Arial" w:cs="Arial"/>
                <w:sz w:val="20"/>
                <w:szCs w:val="20"/>
              </w:rPr>
            </w:pPr>
          </w:p>
        </w:tc>
      </w:tr>
      <w:tr w:rsidR="007E0ED2" w:rsidRPr="007E0ED2" w:rsidTr="007E0ED2">
        <w:trPr>
          <w:gridAfter w:val="1"/>
          <w:wAfter w:w="10" w:type="dxa"/>
          <w:jc w:val="center"/>
        </w:trPr>
        <w:tc>
          <w:tcPr>
            <w:tcW w:w="1437" w:type="dxa"/>
            <w:gridSpan w:val="2"/>
          </w:tcPr>
          <w:p w:rsidR="007E0ED2" w:rsidRPr="007E0ED2" w:rsidRDefault="007E0ED2" w:rsidP="005E3DD1">
            <w:pPr>
              <w:pStyle w:val="NormalWeb"/>
              <w:suppressAutoHyphens/>
              <w:spacing w:before="0" w:beforeAutospacing="0" w:after="0" w:afterAutospacing="0"/>
              <w:rPr>
                <w:rFonts w:ascii="Arial" w:hAnsi="Arial" w:cs="Arial"/>
                <w:sz w:val="20"/>
                <w:szCs w:val="20"/>
              </w:rPr>
            </w:pPr>
          </w:p>
        </w:tc>
        <w:tc>
          <w:tcPr>
            <w:tcW w:w="4608" w:type="dxa"/>
            <w:gridSpan w:val="2"/>
          </w:tcPr>
          <w:p w:rsidR="007E0ED2" w:rsidRPr="003A0E96" w:rsidRDefault="00A7618C" w:rsidP="005E3DD1">
            <w:pPr>
              <w:pStyle w:val="NormalWeb"/>
              <w:suppressAutoHyphens/>
              <w:spacing w:before="0" w:beforeAutospacing="0" w:after="0" w:afterAutospacing="0"/>
              <w:ind w:left="1296" w:hanging="432"/>
              <w:rPr>
                <w:rFonts w:ascii="Arial" w:hAnsi="Arial" w:cs="Arial"/>
                <w:spacing w:val="-4"/>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3A0E96">
              <w:rPr>
                <w:rFonts w:ascii="Arial" w:hAnsi="Arial" w:cs="Arial"/>
                <w:spacing w:val="-4"/>
                <w:sz w:val="20"/>
                <w:szCs w:val="20"/>
              </w:rPr>
              <w:tab/>
              <w:t>min. clearance 3’</w:t>
            </w:r>
            <w:r w:rsidR="007E0ED2" w:rsidRPr="003A0E96">
              <w:rPr>
                <w:rFonts w:ascii="Arial" w:hAnsi="Arial" w:cs="Arial"/>
                <w:spacing w:val="-4"/>
                <w:sz w:val="20"/>
                <w:szCs w:val="20"/>
              </w:rPr>
              <w:noBreakHyphen/>
              <w:t>0” between sides of patient beds/gurneys/lounge chairs &amp; adjacent</w:t>
            </w:r>
            <w:r w:rsidR="003A0E96">
              <w:rPr>
                <w:rFonts w:ascii="Arial" w:hAnsi="Arial" w:cs="Arial"/>
                <w:spacing w:val="-4"/>
                <w:sz w:val="20"/>
                <w:szCs w:val="20"/>
              </w:rPr>
              <w:t>*</w:t>
            </w:r>
            <w:r w:rsidR="007E0ED2" w:rsidRPr="003A0E96">
              <w:rPr>
                <w:rFonts w:ascii="Arial" w:hAnsi="Arial" w:cs="Arial"/>
                <w:spacing w:val="-4"/>
                <w:sz w:val="20"/>
                <w:szCs w:val="20"/>
              </w:rPr>
              <w:t xml:space="preserve"> walls or partitions</w:t>
            </w:r>
          </w:p>
        </w:tc>
        <w:tc>
          <w:tcPr>
            <w:tcW w:w="3312" w:type="dxa"/>
            <w:gridSpan w:val="2"/>
          </w:tcPr>
          <w:p w:rsidR="007E0ED2" w:rsidRPr="007E0ED2" w:rsidRDefault="007E0ED2" w:rsidP="005E3DD1">
            <w:pPr>
              <w:tabs>
                <w:tab w:val="left" w:pos="426"/>
              </w:tabs>
              <w:suppressAutoHyphens/>
              <w:rPr>
                <w:rFonts w:cs="Arial"/>
              </w:rPr>
            </w:pPr>
            <w:r w:rsidRPr="007E0ED2">
              <w:rPr>
                <w:rFonts w:cs="Arial"/>
              </w:rPr>
              <w:t>Ventilation:</w:t>
            </w:r>
          </w:p>
          <w:p w:rsidR="007E0ED2" w:rsidRPr="007E0ED2" w:rsidRDefault="00A7618C" w:rsidP="005E3DD1">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Min. 6 air changes per hour</w:t>
            </w:r>
          </w:p>
          <w:p w:rsidR="007E0ED2" w:rsidRPr="007E0ED2" w:rsidRDefault="00A7618C" w:rsidP="005E3DD1">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No recirculating room units</w:t>
            </w:r>
          </w:p>
        </w:tc>
        <w:tc>
          <w:tcPr>
            <w:tcW w:w="1440" w:type="dxa"/>
            <w:gridSpan w:val="2"/>
          </w:tcPr>
          <w:p w:rsidR="007E0ED2" w:rsidRPr="007E0ED2" w:rsidRDefault="007E0ED2" w:rsidP="005E3DD1">
            <w:pPr>
              <w:suppressAutoHyphens/>
              <w:rPr>
                <w:rFonts w:cs="Arial"/>
              </w:rPr>
            </w:pPr>
          </w:p>
          <w:p w:rsidR="007E0ED2" w:rsidRPr="007E0ED2" w:rsidRDefault="007E0ED2" w:rsidP="005E3DD1">
            <w:pPr>
              <w:suppressAutoHyphens/>
              <w:rPr>
                <w:rFonts w:cs="Arial"/>
              </w:rPr>
            </w:pPr>
            <w:r w:rsidRPr="007E0ED2">
              <w:rPr>
                <w:rFonts w:cs="Arial"/>
              </w:rPr>
              <w:t>Table 7.1</w:t>
            </w:r>
          </w:p>
        </w:tc>
      </w:tr>
      <w:tr w:rsidR="007E0ED2" w:rsidRPr="007E0ED2" w:rsidTr="007E0ED2">
        <w:trPr>
          <w:gridAfter w:val="1"/>
          <w:wAfter w:w="10" w:type="dxa"/>
          <w:jc w:val="center"/>
        </w:trPr>
        <w:tc>
          <w:tcPr>
            <w:tcW w:w="1437" w:type="dxa"/>
            <w:gridSpan w:val="2"/>
          </w:tcPr>
          <w:p w:rsidR="007E0ED2" w:rsidRPr="007E0ED2" w:rsidRDefault="007E0ED2" w:rsidP="005E3DD1">
            <w:pPr>
              <w:pStyle w:val="NormalWeb"/>
              <w:suppressAutoHyphens/>
              <w:spacing w:before="0" w:beforeAutospacing="0" w:after="0" w:afterAutospacing="0"/>
              <w:rPr>
                <w:rFonts w:ascii="Arial" w:hAnsi="Arial" w:cs="Arial"/>
                <w:sz w:val="20"/>
                <w:szCs w:val="20"/>
              </w:rPr>
            </w:pPr>
          </w:p>
        </w:tc>
        <w:tc>
          <w:tcPr>
            <w:tcW w:w="4608" w:type="dxa"/>
            <w:gridSpan w:val="2"/>
          </w:tcPr>
          <w:p w:rsidR="007E0ED2" w:rsidRPr="007E0ED2" w:rsidRDefault="00A7618C" w:rsidP="005E3DD1">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ascii="Arial" w:hAnsi="Arial" w:cs="Arial"/>
                <w:spacing w:val="-2"/>
                <w:sz w:val="20"/>
                <w:szCs w:val="20"/>
              </w:rPr>
              <w:tab/>
              <w:t xml:space="preserve">min. clearance </w:t>
            </w:r>
            <w:r w:rsidR="007E0ED2" w:rsidRPr="007E0ED2">
              <w:rPr>
                <w:rFonts w:ascii="Arial" w:hAnsi="Arial" w:cs="Arial"/>
                <w:sz w:val="20"/>
                <w:szCs w:val="20"/>
              </w:rPr>
              <w:t>2’</w:t>
            </w:r>
            <w:r w:rsidR="007E0ED2" w:rsidRPr="007E0ED2">
              <w:rPr>
                <w:rFonts w:ascii="Arial" w:hAnsi="Arial" w:cs="Arial"/>
                <w:sz w:val="20"/>
                <w:szCs w:val="20"/>
              </w:rPr>
              <w:noBreakHyphen/>
              <w:t>0” between foot of patient beds/gurneys/lounge chairs &amp; cubicle curtain</w:t>
            </w:r>
          </w:p>
        </w:tc>
        <w:tc>
          <w:tcPr>
            <w:tcW w:w="3312" w:type="dxa"/>
            <w:gridSpan w:val="2"/>
          </w:tcPr>
          <w:p w:rsidR="007E0ED2" w:rsidRPr="007E0ED2" w:rsidRDefault="007E0ED2" w:rsidP="005E3DD1">
            <w:pPr>
              <w:suppressAutoHyphens/>
              <w:rPr>
                <w:rFonts w:cs="Arial"/>
              </w:rPr>
            </w:pPr>
            <w:r w:rsidRPr="007E0ED2">
              <w:rPr>
                <w:rFonts w:cs="Arial"/>
              </w:rPr>
              <w:t>Power:</w:t>
            </w:r>
          </w:p>
          <w:p w:rsidR="007E0ED2" w:rsidRPr="007E0ED2" w:rsidRDefault="00A7618C" w:rsidP="005E3DD1">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Min. 8 receptacles in total</w:t>
            </w:r>
          </w:p>
          <w:p w:rsidR="007E0ED2" w:rsidRPr="007E0ED2" w:rsidRDefault="00A7618C" w:rsidP="005E3DD1">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convenient to head of gurney or bed</w:t>
            </w:r>
          </w:p>
        </w:tc>
        <w:tc>
          <w:tcPr>
            <w:tcW w:w="1440" w:type="dxa"/>
            <w:gridSpan w:val="2"/>
          </w:tcPr>
          <w:p w:rsidR="007E0ED2" w:rsidRPr="007E0ED2" w:rsidRDefault="007E0ED2" w:rsidP="005E3DD1">
            <w:pPr>
              <w:suppressAutoHyphens/>
              <w:rPr>
                <w:rFonts w:cs="Arial"/>
              </w:rPr>
            </w:pPr>
          </w:p>
          <w:p w:rsidR="007E0ED2" w:rsidRPr="007E0ED2" w:rsidRDefault="007E0ED2" w:rsidP="005E3DD1">
            <w:pPr>
              <w:suppressAutoHyphens/>
              <w:rPr>
                <w:rFonts w:cs="Arial"/>
              </w:rPr>
            </w:pPr>
            <w:r w:rsidRPr="007E0ED2">
              <w:rPr>
                <w:rFonts w:cs="Arial"/>
              </w:rPr>
              <w:t>Table 2.1-1</w:t>
            </w:r>
          </w:p>
        </w:tc>
      </w:tr>
      <w:tr w:rsidR="007E0ED2" w:rsidRPr="007E0ED2" w:rsidTr="007E0ED2">
        <w:trPr>
          <w:gridAfter w:val="1"/>
          <w:wAfter w:w="10" w:type="dxa"/>
          <w:jc w:val="center"/>
        </w:trPr>
        <w:tc>
          <w:tcPr>
            <w:tcW w:w="1437" w:type="dxa"/>
            <w:gridSpan w:val="2"/>
          </w:tcPr>
          <w:p w:rsidR="007E0ED2" w:rsidRPr="007E0ED2" w:rsidRDefault="007E0ED2" w:rsidP="005E3DD1">
            <w:pPr>
              <w:pStyle w:val="NormalWeb"/>
              <w:suppressAutoHyphens/>
              <w:spacing w:before="0" w:beforeAutospacing="0" w:after="0" w:afterAutospacing="0"/>
              <w:rPr>
                <w:rFonts w:ascii="Arial" w:hAnsi="Arial" w:cs="Arial"/>
                <w:sz w:val="20"/>
                <w:szCs w:val="20"/>
              </w:rPr>
            </w:pPr>
          </w:p>
        </w:tc>
        <w:tc>
          <w:tcPr>
            <w:tcW w:w="4608" w:type="dxa"/>
            <w:gridSpan w:val="2"/>
          </w:tcPr>
          <w:p w:rsidR="007E0ED2" w:rsidRPr="007E0ED2" w:rsidRDefault="007E0ED2" w:rsidP="005E3DD1">
            <w:pPr>
              <w:pStyle w:val="NormalWeb"/>
              <w:suppressAutoHyphens/>
              <w:spacing w:before="0" w:beforeAutospacing="0" w:after="0" w:afterAutospacing="0"/>
              <w:ind w:left="864" w:hanging="432"/>
              <w:rPr>
                <w:rFonts w:ascii="Arial" w:hAnsi="Arial" w:cs="Arial"/>
                <w:sz w:val="20"/>
                <w:szCs w:val="20"/>
              </w:rPr>
            </w:pPr>
          </w:p>
        </w:tc>
        <w:tc>
          <w:tcPr>
            <w:tcW w:w="3312" w:type="dxa"/>
            <w:gridSpan w:val="2"/>
          </w:tcPr>
          <w:p w:rsidR="007E0ED2" w:rsidRPr="007E0ED2" w:rsidRDefault="007E0ED2" w:rsidP="005E3DD1">
            <w:pPr>
              <w:tabs>
                <w:tab w:val="left" w:pos="456"/>
              </w:tabs>
              <w:suppressAutoHyphens/>
              <w:rPr>
                <w:rFonts w:cs="Arial"/>
              </w:rPr>
            </w:pPr>
            <w:r w:rsidRPr="007E0ED2">
              <w:rPr>
                <w:rFonts w:cs="Arial"/>
              </w:rPr>
              <w:t>Nurse Call System:</w:t>
            </w:r>
          </w:p>
          <w:p w:rsidR="007E0ED2" w:rsidRPr="007E0ED2" w:rsidRDefault="00A7618C" w:rsidP="005E3DD1">
            <w:pPr>
              <w:tabs>
                <w:tab w:val="left" w:pos="45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Staff assistance station</w:t>
            </w:r>
          </w:p>
          <w:p w:rsidR="007E0ED2" w:rsidRPr="007E0ED2" w:rsidRDefault="00A7618C" w:rsidP="005E3DD1">
            <w:pPr>
              <w:tabs>
                <w:tab w:val="left" w:pos="45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7E0ED2" w:rsidRPr="007E0ED2">
              <w:rPr>
                <w:rFonts w:cs="Arial"/>
              </w:rPr>
              <w:tab/>
              <w:t>Emergency call station </w:t>
            </w:r>
          </w:p>
        </w:tc>
        <w:tc>
          <w:tcPr>
            <w:tcW w:w="1440" w:type="dxa"/>
            <w:gridSpan w:val="2"/>
          </w:tcPr>
          <w:p w:rsidR="007E0ED2" w:rsidRPr="007E0ED2" w:rsidRDefault="007E0ED2" w:rsidP="005E3DD1">
            <w:pPr>
              <w:tabs>
                <w:tab w:val="left" w:pos="456"/>
              </w:tabs>
              <w:suppressAutoHyphens/>
              <w:rPr>
                <w:rFonts w:cs="Arial"/>
              </w:rPr>
            </w:pPr>
          </w:p>
          <w:p w:rsidR="007E0ED2" w:rsidRPr="007E0ED2" w:rsidRDefault="007E0ED2" w:rsidP="005E3DD1">
            <w:pPr>
              <w:tabs>
                <w:tab w:val="left" w:pos="456"/>
              </w:tabs>
              <w:suppressAutoHyphens/>
              <w:rPr>
                <w:rFonts w:cs="Arial"/>
              </w:rPr>
            </w:pPr>
            <w:r w:rsidRPr="007E0ED2">
              <w:rPr>
                <w:rFonts w:cs="Arial"/>
              </w:rPr>
              <w:t>Table 2.1-2</w:t>
            </w:r>
          </w:p>
        </w:tc>
      </w:tr>
      <w:tr w:rsidR="00172C77" w:rsidRPr="007E0ED2" w:rsidTr="007E0ED2">
        <w:trPr>
          <w:gridAfter w:val="1"/>
          <w:wAfter w:w="10" w:type="dxa"/>
          <w:jc w:val="center"/>
        </w:trPr>
        <w:tc>
          <w:tcPr>
            <w:tcW w:w="1437" w:type="dxa"/>
            <w:gridSpan w:val="2"/>
          </w:tcPr>
          <w:p w:rsidR="00172C77" w:rsidRPr="007E0ED2" w:rsidRDefault="00172C77" w:rsidP="005E3DD1">
            <w:pPr>
              <w:pStyle w:val="NormalWeb"/>
              <w:suppressAutoHyphens/>
              <w:spacing w:before="0" w:beforeAutospacing="0" w:after="0" w:afterAutospacing="0"/>
              <w:rPr>
                <w:rFonts w:ascii="Arial" w:hAnsi="Arial" w:cs="Arial"/>
                <w:sz w:val="20"/>
                <w:szCs w:val="20"/>
              </w:rPr>
            </w:pPr>
          </w:p>
        </w:tc>
        <w:tc>
          <w:tcPr>
            <w:tcW w:w="4608" w:type="dxa"/>
            <w:gridSpan w:val="2"/>
          </w:tcPr>
          <w:p w:rsidR="00172C77" w:rsidRPr="007E0ED2" w:rsidRDefault="00172C77" w:rsidP="005E3DD1">
            <w:pPr>
              <w:pStyle w:val="NormalWeb"/>
              <w:suppressAutoHyphens/>
              <w:spacing w:before="0" w:beforeAutospacing="0" w:after="0" w:afterAutospacing="0"/>
              <w:ind w:left="864" w:hanging="432"/>
              <w:rPr>
                <w:rFonts w:ascii="Arial" w:hAnsi="Arial" w:cs="Arial"/>
                <w:sz w:val="20"/>
                <w:szCs w:val="20"/>
              </w:rPr>
            </w:pPr>
          </w:p>
        </w:tc>
        <w:tc>
          <w:tcPr>
            <w:tcW w:w="3312" w:type="dxa"/>
            <w:gridSpan w:val="2"/>
          </w:tcPr>
          <w:p w:rsidR="00172C77" w:rsidRPr="007E0ED2" w:rsidRDefault="00172C77" w:rsidP="00172C77">
            <w:pPr>
              <w:tabs>
                <w:tab w:val="left" w:pos="432"/>
              </w:tabs>
              <w:suppressAutoHyphens/>
              <w:rPr>
                <w:rFonts w:cs="Arial"/>
              </w:rPr>
            </w:pPr>
            <w:r w:rsidRPr="007E0ED2">
              <w:rPr>
                <w:rFonts w:cs="Arial"/>
              </w:rPr>
              <w:t>Medical Gases:</w:t>
            </w:r>
          </w:p>
          <w:p w:rsidR="00172C77" w:rsidRPr="007E0ED2" w:rsidRDefault="00172C77" w:rsidP="00172C77">
            <w:pPr>
              <w:tabs>
                <w:tab w:val="left" w:pos="432"/>
              </w:tabs>
              <w:suppressAutoHyphens/>
              <w:rPr>
                <w:rFonts w:cs="Arial"/>
                <w:spacing w:val="-6"/>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spacing w:val="-6"/>
              </w:rPr>
              <w:tab/>
            </w:r>
            <w:r>
              <w:rPr>
                <w:rFonts w:cs="Arial"/>
                <w:spacing w:val="-6"/>
              </w:rPr>
              <w:t xml:space="preserve">Portable </w:t>
            </w:r>
            <w:r w:rsidRPr="007E0ED2">
              <w:rPr>
                <w:rFonts w:cs="Arial"/>
                <w:spacing w:val="-6"/>
              </w:rPr>
              <w:t xml:space="preserve">OX </w:t>
            </w:r>
            <w:r>
              <w:rPr>
                <w:rFonts w:cs="Arial"/>
                <w:spacing w:val="-6"/>
              </w:rPr>
              <w:t>&amp;</w:t>
            </w:r>
            <w:r w:rsidRPr="007E0ED2">
              <w:rPr>
                <w:rFonts w:cs="Arial"/>
                <w:spacing w:val="-6"/>
              </w:rPr>
              <w:t xml:space="preserve"> VAC</w:t>
            </w:r>
            <w:r>
              <w:rPr>
                <w:rFonts w:cs="Arial"/>
                <w:spacing w:val="-6"/>
              </w:rPr>
              <w:t xml:space="preserve"> available</w:t>
            </w:r>
          </w:p>
        </w:tc>
        <w:tc>
          <w:tcPr>
            <w:tcW w:w="1440" w:type="dxa"/>
            <w:gridSpan w:val="2"/>
          </w:tcPr>
          <w:p w:rsidR="00172C77" w:rsidRPr="007E0ED2" w:rsidRDefault="00172C77" w:rsidP="005E3DD1">
            <w:pPr>
              <w:tabs>
                <w:tab w:val="left" w:pos="432"/>
              </w:tabs>
              <w:suppressAutoHyphens/>
              <w:rPr>
                <w:rFonts w:cs="Arial"/>
              </w:rPr>
            </w:pPr>
          </w:p>
          <w:p w:rsidR="00172C77" w:rsidRPr="007E0ED2" w:rsidRDefault="00172C77" w:rsidP="005E3DD1">
            <w:pPr>
              <w:tabs>
                <w:tab w:val="left" w:pos="432"/>
              </w:tabs>
              <w:suppressAutoHyphens/>
              <w:rPr>
                <w:rFonts w:cs="Arial"/>
              </w:rPr>
            </w:pPr>
            <w:r w:rsidRPr="007E0ED2">
              <w:rPr>
                <w:rFonts w:cs="Arial"/>
              </w:rPr>
              <w:t>Table 2.1-3</w:t>
            </w:r>
          </w:p>
        </w:tc>
      </w:tr>
      <w:tr w:rsidR="00995896" w:rsidRPr="007E0ED2" w:rsidTr="007E0ED2">
        <w:trPr>
          <w:gridBefore w:val="1"/>
          <w:wBefore w:w="7" w:type="dxa"/>
          <w:cantSplit/>
          <w:jc w:val="center"/>
        </w:trPr>
        <w:tc>
          <w:tcPr>
            <w:tcW w:w="1440" w:type="dxa"/>
            <w:gridSpan w:val="2"/>
            <w:shd w:val="clear" w:color="auto" w:fill="auto"/>
          </w:tcPr>
          <w:p w:rsidR="00995896" w:rsidRPr="007E0ED2" w:rsidRDefault="00995896" w:rsidP="007E0ED2">
            <w:pPr>
              <w:pStyle w:val="NormalWeb"/>
              <w:suppressAutoHyphens/>
              <w:spacing w:before="0" w:beforeAutospacing="0" w:after="0" w:afterAutospacing="0"/>
              <w:rPr>
                <w:rFonts w:ascii="Arial" w:hAnsi="Arial" w:cs="Arial"/>
                <w:sz w:val="20"/>
                <w:szCs w:val="20"/>
              </w:rPr>
            </w:pPr>
          </w:p>
        </w:tc>
        <w:tc>
          <w:tcPr>
            <w:tcW w:w="4608" w:type="dxa"/>
            <w:gridSpan w:val="2"/>
            <w:shd w:val="clear" w:color="auto" w:fill="auto"/>
          </w:tcPr>
          <w:p w:rsidR="00995896" w:rsidRPr="007E0ED2" w:rsidRDefault="00A7618C" w:rsidP="007E0ED2">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995896" w:rsidRPr="007E0ED2">
              <w:rPr>
                <w:rFonts w:ascii="Arial" w:hAnsi="Arial" w:cs="Arial"/>
                <w:sz w:val="20"/>
                <w:szCs w:val="20"/>
              </w:rPr>
              <w:tab/>
              <w:t xml:space="preserve">bays or cubicles face each other </w:t>
            </w:r>
          </w:p>
          <w:p w:rsidR="00995896" w:rsidRPr="007E0ED2" w:rsidRDefault="00172C77" w:rsidP="007E0ED2">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675267129"/>
                <w14:checkbox>
                  <w14:checked w14:val="0"/>
                  <w14:checkedState w14:val="2612" w14:font="MS Gothic"/>
                  <w14:uncheckedState w14:val="2610" w14:font="MS Gothic"/>
                </w14:checkbox>
              </w:sdtPr>
              <w:sdtContent>
                <w:r w:rsidR="00995896" w:rsidRPr="007E0ED2">
                  <w:rPr>
                    <w:rFonts w:ascii="Arial" w:eastAsia="MS Gothic" w:hAnsi="Arial" w:cs="Arial" w:hint="eastAsia"/>
                    <w:sz w:val="20"/>
                    <w:szCs w:val="20"/>
                  </w:rPr>
                  <w:t>☐</w:t>
                </w:r>
              </w:sdtContent>
            </w:sdt>
            <w:r w:rsidR="00995896" w:rsidRPr="007E0ED2">
              <w:rPr>
                <w:rFonts w:ascii="Arial" w:hAnsi="Arial" w:cs="Arial"/>
                <w:sz w:val="20"/>
                <w:szCs w:val="20"/>
              </w:rPr>
              <w:t xml:space="preserve"> check if </w:t>
            </w:r>
            <w:r w:rsidR="00995896" w:rsidRPr="007E0ED2">
              <w:rPr>
                <w:rFonts w:ascii="Arial" w:hAnsi="Arial" w:cs="Arial"/>
                <w:sz w:val="20"/>
                <w:szCs w:val="20"/>
                <w:u w:val="single"/>
              </w:rPr>
              <w:t>not</w:t>
            </w:r>
            <w:r w:rsidR="00995896" w:rsidRPr="007E0ED2">
              <w:rPr>
                <w:rFonts w:ascii="Arial" w:hAnsi="Arial" w:cs="Arial"/>
                <w:sz w:val="20"/>
                <w:szCs w:val="20"/>
              </w:rPr>
              <w:t xml:space="preserve"> included in project </w:t>
            </w:r>
          </w:p>
          <w:p w:rsidR="00995896" w:rsidRPr="007E0ED2" w:rsidRDefault="00A7618C" w:rsidP="007E0ED2">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995896" w:rsidRPr="007E0ED2">
              <w:rPr>
                <w:rFonts w:ascii="Arial" w:hAnsi="Arial" w:cs="Arial"/>
                <w:sz w:val="20"/>
                <w:szCs w:val="20"/>
              </w:rPr>
              <w:tab/>
              <w:t>aisle with min. clearance 8’</w:t>
            </w:r>
            <w:r w:rsidR="00995896" w:rsidRPr="007E0ED2">
              <w:rPr>
                <w:rFonts w:ascii="Arial" w:hAnsi="Arial" w:cs="Arial"/>
                <w:sz w:val="20"/>
                <w:szCs w:val="20"/>
              </w:rPr>
              <w:noBreakHyphen/>
              <w:t>0” independent of foot clearance between patient stations or other fixed objects</w:t>
            </w:r>
          </w:p>
        </w:tc>
        <w:tc>
          <w:tcPr>
            <w:tcW w:w="3312" w:type="dxa"/>
            <w:gridSpan w:val="2"/>
            <w:shd w:val="clear" w:color="auto" w:fill="auto"/>
          </w:tcPr>
          <w:p w:rsidR="00995896" w:rsidRPr="007E0ED2" w:rsidRDefault="00995896" w:rsidP="007E0ED2">
            <w:pPr>
              <w:tabs>
                <w:tab w:val="left" w:pos="426"/>
              </w:tabs>
              <w:suppressAutoHyphens/>
              <w:rPr>
                <w:rFonts w:cs="Arial"/>
              </w:rPr>
            </w:pPr>
          </w:p>
        </w:tc>
        <w:tc>
          <w:tcPr>
            <w:tcW w:w="1440" w:type="dxa"/>
            <w:gridSpan w:val="2"/>
            <w:shd w:val="clear" w:color="auto" w:fill="auto"/>
          </w:tcPr>
          <w:p w:rsidR="00995896" w:rsidRPr="007E0ED2" w:rsidRDefault="00995896" w:rsidP="007E0ED2">
            <w:pPr>
              <w:suppressAutoHyphens/>
              <w:rPr>
                <w:rFonts w:cs="Arial"/>
              </w:rPr>
            </w:pPr>
          </w:p>
        </w:tc>
      </w:tr>
      <w:tr w:rsidR="00995896" w:rsidRPr="007E0ED2" w:rsidTr="007E0ED2">
        <w:trPr>
          <w:gridBefore w:val="1"/>
          <w:wBefore w:w="7" w:type="dxa"/>
          <w:cantSplit/>
          <w:jc w:val="center"/>
        </w:trPr>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(2)(c) </w:t>
            </w:r>
          </w:p>
        </w:tc>
        <w:tc>
          <w:tcPr>
            <w:tcW w:w="4608" w:type="dxa"/>
            <w:gridSpan w:val="2"/>
            <w:shd w:val="clear" w:color="auto" w:fill="auto"/>
          </w:tcPr>
          <w:p w:rsidR="00995896" w:rsidRPr="007E0ED2" w:rsidRDefault="00A7618C" w:rsidP="00630EC5">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995896" w:rsidRPr="007E0ED2">
              <w:rPr>
                <w:rFonts w:ascii="Arial" w:hAnsi="Arial" w:cs="Arial"/>
                <w:sz w:val="20"/>
                <w:szCs w:val="20"/>
              </w:rPr>
              <w:tab/>
              <w:t>single</w:t>
            </w:r>
            <w:r w:rsidR="00995896" w:rsidRPr="007E0ED2">
              <w:rPr>
                <w:rFonts w:ascii="Arial" w:hAnsi="Arial" w:cs="Arial"/>
                <w:sz w:val="20"/>
                <w:szCs w:val="20"/>
              </w:rPr>
              <w:noBreakHyphen/>
              <w:t xml:space="preserve">patient rooms </w:t>
            </w:r>
          </w:p>
          <w:p w:rsidR="00995896" w:rsidRPr="007E0ED2" w:rsidRDefault="00172C77" w:rsidP="00630EC5">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745910548"/>
                <w14:checkbox>
                  <w14:checked w14:val="0"/>
                  <w14:checkedState w14:val="2612" w14:font="MS Gothic"/>
                  <w14:uncheckedState w14:val="2610" w14:font="MS Gothic"/>
                </w14:checkbox>
              </w:sdtPr>
              <w:sdtContent>
                <w:r w:rsidR="00995896" w:rsidRPr="007E0ED2">
                  <w:rPr>
                    <w:rFonts w:ascii="Arial" w:eastAsia="MS Gothic" w:hAnsi="Arial" w:cs="Arial" w:hint="eastAsia"/>
                    <w:sz w:val="20"/>
                    <w:szCs w:val="20"/>
                  </w:rPr>
                  <w:t>☐</w:t>
                </w:r>
              </w:sdtContent>
            </w:sdt>
            <w:r w:rsidR="00995896" w:rsidRPr="007E0ED2">
              <w:rPr>
                <w:rFonts w:ascii="Arial" w:hAnsi="Arial" w:cs="Arial"/>
                <w:sz w:val="20"/>
                <w:szCs w:val="20"/>
              </w:rPr>
              <w:t xml:space="preserve"> check if </w:t>
            </w:r>
            <w:r w:rsidR="00995896" w:rsidRPr="007E0ED2">
              <w:rPr>
                <w:rFonts w:ascii="Arial" w:hAnsi="Arial" w:cs="Arial"/>
                <w:sz w:val="20"/>
                <w:szCs w:val="20"/>
                <w:u w:val="single"/>
              </w:rPr>
              <w:t>not</w:t>
            </w:r>
            <w:r w:rsidR="00995896" w:rsidRPr="007E0ED2">
              <w:rPr>
                <w:rFonts w:ascii="Arial" w:hAnsi="Arial" w:cs="Arial"/>
                <w:sz w:val="20"/>
                <w:szCs w:val="20"/>
              </w:rPr>
              <w:t xml:space="preserve"> included in project </w:t>
            </w:r>
          </w:p>
          <w:p w:rsidR="00995896" w:rsidRPr="000E71DA" w:rsidRDefault="00A7618C" w:rsidP="00630EC5">
            <w:pPr>
              <w:pStyle w:val="NormalWeb"/>
              <w:suppressAutoHyphens/>
              <w:spacing w:before="0" w:beforeAutospacing="0" w:after="0" w:afterAutospacing="0"/>
              <w:ind w:left="1296" w:hanging="432"/>
              <w:rPr>
                <w:rFonts w:ascii="Arial" w:hAnsi="Arial" w:cs="Arial"/>
                <w:spacing w:val="-4"/>
                <w:sz w:val="20"/>
                <w:szCs w:val="20"/>
              </w:rPr>
            </w:pPr>
            <w:r w:rsidRPr="000E71DA">
              <w:rPr>
                <w:rFonts w:cs="Arial"/>
                <w:spacing w:val="-4"/>
                <w:u w:val="single"/>
              </w:rPr>
              <w:t>  </w:t>
            </w:r>
            <w:r w:rsidRPr="000E71DA">
              <w:rPr>
                <w:rFonts w:cs="Arial"/>
                <w:spacing w:val="-4"/>
                <w:u w:val="single"/>
              </w:rPr>
              <w:fldChar w:fldCharType="begin">
                <w:ffData>
                  <w:name w:val="Text12"/>
                  <w:enabled/>
                  <w:calcOnExit w:val="0"/>
                  <w:textInput>
                    <w:maxLength w:val="1"/>
                  </w:textInput>
                </w:ffData>
              </w:fldChar>
            </w:r>
            <w:r w:rsidRPr="000E71DA">
              <w:rPr>
                <w:rFonts w:cs="Arial"/>
                <w:spacing w:val="-4"/>
                <w:u w:val="single"/>
              </w:rPr>
              <w:instrText xml:space="preserve"> FORMTEXT </w:instrText>
            </w:r>
            <w:r w:rsidRPr="000E71DA">
              <w:rPr>
                <w:rFonts w:cs="Arial"/>
                <w:spacing w:val="-4"/>
                <w:u w:val="single"/>
              </w:rPr>
            </w:r>
            <w:r w:rsidRPr="000E71DA">
              <w:rPr>
                <w:rFonts w:cs="Arial"/>
                <w:spacing w:val="-4"/>
                <w:u w:val="single"/>
              </w:rPr>
              <w:fldChar w:fldCharType="separate"/>
            </w:r>
            <w:r w:rsidR="001133F8">
              <w:rPr>
                <w:rFonts w:cs="Arial"/>
                <w:noProof/>
                <w:spacing w:val="-4"/>
                <w:u w:val="single"/>
              </w:rPr>
              <w:t> </w:t>
            </w:r>
            <w:r w:rsidRPr="000E71DA">
              <w:rPr>
                <w:rFonts w:cs="Arial"/>
                <w:spacing w:val="-4"/>
                <w:u w:val="single"/>
              </w:rPr>
              <w:fldChar w:fldCharType="end"/>
            </w:r>
            <w:r w:rsidRPr="000E71DA">
              <w:rPr>
                <w:rFonts w:cs="Arial"/>
                <w:spacing w:val="-4"/>
                <w:u w:val="single"/>
              </w:rPr>
              <w:t>  </w:t>
            </w:r>
            <w:r w:rsidR="00995896" w:rsidRPr="000E71DA">
              <w:rPr>
                <w:rFonts w:ascii="Arial" w:hAnsi="Arial" w:cs="Arial"/>
                <w:spacing w:val="-4"/>
                <w:sz w:val="20"/>
                <w:szCs w:val="20"/>
              </w:rPr>
              <w:tab/>
              <w:t>min. clearance 3’</w:t>
            </w:r>
            <w:r w:rsidR="00995896" w:rsidRPr="000E71DA">
              <w:rPr>
                <w:rFonts w:ascii="Arial" w:hAnsi="Arial" w:cs="Arial"/>
                <w:spacing w:val="-4"/>
                <w:sz w:val="20"/>
                <w:szCs w:val="20"/>
              </w:rPr>
              <w:noBreakHyphen/>
              <w:t>0” between sides &amp; foot of beds/gurneys/lounge chairs &amp; adjacent</w:t>
            </w:r>
            <w:r w:rsidR="003A0E96" w:rsidRPr="000E71DA">
              <w:rPr>
                <w:rFonts w:ascii="Arial" w:hAnsi="Arial" w:cs="Arial"/>
                <w:spacing w:val="-4"/>
                <w:sz w:val="20"/>
                <w:szCs w:val="20"/>
              </w:rPr>
              <w:t>*</w:t>
            </w:r>
            <w:r w:rsidR="00995896" w:rsidRPr="000E71DA">
              <w:rPr>
                <w:rFonts w:ascii="Arial" w:hAnsi="Arial" w:cs="Arial"/>
                <w:spacing w:val="-4"/>
                <w:sz w:val="20"/>
                <w:szCs w:val="20"/>
              </w:rPr>
              <w:t xml:space="preserve"> walls or partitions</w:t>
            </w:r>
          </w:p>
        </w:tc>
        <w:tc>
          <w:tcPr>
            <w:tcW w:w="3312" w:type="dxa"/>
            <w:gridSpan w:val="2"/>
            <w:shd w:val="clear" w:color="auto" w:fill="auto"/>
          </w:tcPr>
          <w:p w:rsidR="00995896" w:rsidRPr="007E0ED2" w:rsidRDefault="00995896" w:rsidP="00630EC5">
            <w:pPr>
              <w:tabs>
                <w:tab w:val="left" w:pos="426"/>
              </w:tabs>
              <w:suppressAutoHyphens/>
              <w:rPr>
                <w:rFonts w:cs="Arial"/>
              </w:rPr>
            </w:pPr>
          </w:p>
          <w:p w:rsidR="00995896" w:rsidRPr="007E0ED2" w:rsidRDefault="00995896" w:rsidP="00630EC5">
            <w:pPr>
              <w:tabs>
                <w:tab w:val="left" w:pos="426"/>
              </w:tabs>
              <w:suppressAutoHyphens/>
              <w:rPr>
                <w:rFonts w:cs="Arial"/>
              </w:rPr>
            </w:pPr>
          </w:p>
          <w:p w:rsidR="00995896" w:rsidRPr="007E0ED2" w:rsidRDefault="00995896" w:rsidP="00630EC5">
            <w:pPr>
              <w:tabs>
                <w:tab w:val="left" w:pos="426"/>
              </w:tabs>
              <w:suppressAutoHyphens/>
              <w:rPr>
                <w:rFonts w:cs="Arial"/>
              </w:rPr>
            </w:pPr>
            <w:r w:rsidRPr="007E0ED2">
              <w:rPr>
                <w:rFonts w:cs="Arial"/>
              </w:rPr>
              <w:t>Ventilation:</w:t>
            </w:r>
          </w:p>
          <w:p w:rsidR="00995896" w:rsidRPr="007E0ED2" w:rsidRDefault="00A7618C" w:rsidP="00630EC5">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995896" w:rsidRPr="007E0ED2">
              <w:rPr>
                <w:rFonts w:cs="Arial"/>
              </w:rPr>
              <w:tab/>
              <w:t>Min. 6 air changes per hour</w:t>
            </w:r>
          </w:p>
          <w:p w:rsidR="00995896" w:rsidRPr="007E0ED2" w:rsidRDefault="00A7618C" w:rsidP="00630EC5">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995896" w:rsidRPr="007E0ED2">
              <w:rPr>
                <w:rFonts w:cs="Arial"/>
              </w:rPr>
              <w:tab/>
              <w:t>No recirculating room units</w:t>
            </w:r>
          </w:p>
        </w:tc>
        <w:tc>
          <w:tcPr>
            <w:tcW w:w="1440" w:type="dxa"/>
            <w:gridSpan w:val="2"/>
            <w:shd w:val="clear" w:color="auto" w:fill="auto"/>
          </w:tcPr>
          <w:p w:rsidR="00995896" w:rsidRPr="007E0ED2" w:rsidRDefault="00995896" w:rsidP="00630EC5">
            <w:pPr>
              <w:suppressAutoHyphens/>
              <w:rPr>
                <w:rFonts w:cs="Arial"/>
              </w:rPr>
            </w:pPr>
          </w:p>
          <w:p w:rsidR="00995896" w:rsidRPr="007E0ED2" w:rsidRDefault="00995896" w:rsidP="00630EC5">
            <w:pPr>
              <w:suppressAutoHyphens/>
              <w:rPr>
                <w:rFonts w:cs="Arial"/>
              </w:rPr>
            </w:pPr>
          </w:p>
          <w:p w:rsidR="00995896" w:rsidRPr="007E0ED2" w:rsidRDefault="00995896" w:rsidP="00630EC5">
            <w:pPr>
              <w:suppressAutoHyphens/>
              <w:rPr>
                <w:rFonts w:cs="Arial"/>
              </w:rPr>
            </w:pPr>
          </w:p>
          <w:p w:rsidR="00995896" w:rsidRPr="007E0ED2" w:rsidRDefault="00995896" w:rsidP="00630EC5">
            <w:pPr>
              <w:suppressAutoHyphens/>
              <w:rPr>
                <w:rFonts w:cs="Arial"/>
              </w:rPr>
            </w:pPr>
            <w:r w:rsidRPr="007E0ED2">
              <w:rPr>
                <w:rFonts w:cs="Arial"/>
              </w:rPr>
              <w:t>Table 7.1</w:t>
            </w:r>
          </w:p>
        </w:tc>
      </w:tr>
      <w:tr w:rsidR="00995896" w:rsidRPr="007E0ED2" w:rsidTr="007E0ED2">
        <w:trPr>
          <w:gridBefore w:val="1"/>
          <w:wBefore w:w="7" w:type="dxa"/>
          <w:cantSplit/>
          <w:jc w:val="center"/>
        </w:trPr>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Style w:val="bluehighlight"/>
                <w:rFonts w:ascii="Arial" w:hAnsi="Arial" w:cs="Arial"/>
                <w:bCs/>
                <w:sz w:val="20"/>
              </w:rPr>
            </w:pPr>
          </w:p>
        </w:tc>
        <w:tc>
          <w:tcPr>
            <w:tcW w:w="4608"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p>
        </w:tc>
        <w:tc>
          <w:tcPr>
            <w:tcW w:w="3312" w:type="dxa"/>
            <w:gridSpan w:val="2"/>
            <w:shd w:val="clear" w:color="auto" w:fill="auto"/>
          </w:tcPr>
          <w:p w:rsidR="00995896" w:rsidRPr="007E0ED2" w:rsidRDefault="00995896" w:rsidP="00630EC5">
            <w:pPr>
              <w:suppressAutoHyphens/>
              <w:rPr>
                <w:rFonts w:cs="Arial"/>
              </w:rPr>
            </w:pPr>
            <w:r w:rsidRPr="007E0ED2">
              <w:rPr>
                <w:rFonts w:cs="Arial"/>
              </w:rPr>
              <w:t>Power:</w:t>
            </w:r>
          </w:p>
          <w:p w:rsidR="00995896" w:rsidRPr="007E0ED2" w:rsidRDefault="00A7618C" w:rsidP="00630EC5">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995896" w:rsidRPr="007E0ED2">
              <w:rPr>
                <w:rFonts w:cs="Arial"/>
              </w:rPr>
              <w:tab/>
              <w:t>Min. 8 receptacles in total</w:t>
            </w:r>
          </w:p>
          <w:p w:rsidR="00995896" w:rsidRPr="007E0ED2" w:rsidRDefault="00A7618C" w:rsidP="00630EC5">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995896" w:rsidRPr="007E0ED2">
              <w:rPr>
                <w:rFonts w:cs="Arial"/>
              </w:rPr>
              <w:tab/>
              <w:t>convenient to head of gurney or bed</w:t>
            </w:r>
          </w:p>
        </w:tc>
        <w:tc>
          <w:tcPr>
            <w:tcW w:w="1440" w:type="dxa"/>
            <w:gridSpan w:val="2"/>
            <w:shd w:val="clear" w:color="auto" w:fill="auto"/>
          </w:tcPr>
          <w:p w:rsidR="00995896" w:rsidRPr="007E0ED2" w:rsidRDefault="00995896" w:rsidP="00630EC5">
            <w:pPr>
              <w:suppressAutoHyphens/>
              <w:rPr>
                <w:rFonts w:cs="Arial"/>
              </w:rPr>
            </w:pPr>
          </w:p>
          <w:p w:rsidR="00995896" w:rsidRPr="007E0ED2" w:rsidRDefault="00995896" w:rsidP="00630EC5">
            <w:pPr>
              <w:suppressAutoHyphens/>
              <w:rPr>
                <w:rFonts w:cs="Arial"/>
              </w:rPr>
            </w:pPr>
            <w:r w:rsidRPr="007E0ED2">
              <w:rPr>
                <w:rFonts w:cs="Arial"/>
              </w:rPr>
              <w:t>Table 2.1-1</w:t>
            </w:r>
          </w:p>
        </w:tc>
      </w:tr>
      <w:tr w:rsidR="00995896" w:rsidRPr="007E0ED2" w:rsidTr="007E0ED2">
        <w:trPr>
          <w:gridBefore w:val="1"/>
          <w:wBefore w:w="7" w:type="dxa"/>
          <w:cantSplit/>
          <w:jc w:val="center"/>
        </w:trPr>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Style w:val="bluehighlight"/>
                <w:rFonts w:ascii="Arial" w:hAnsi="Arial" w:cs="Arial"/>
                <w:bCs/>
                <w:sz w:val="20"/>
              </w:rPr>
            </w:pPr>
          </w:p>
        </w:tc>
        <w:tc>
          <w:tcPr>
            <w:tcW w:w="4608" w:type="dxa"/>
            <w:gridSpan w:val="2"/>
            <w:shd w:val="clear" w:color="auto" w:fill="auto"/>
          </w:tcPr>
          <w:p w:rsidR="00995896" w:rsidRPr="007E0ED2" w:rsidRDefault="00995896" w:rsidP="00630EC5">
            <w:pPr>
              <w:pStyle w:val="NormalWeb"/>
              <w:suppressAutoHyphens/>
              <w:spacing w:before="0" w:beforeAutospacing="0" w:after="0" w:afterAutospacing="0"/>
              <w:ind w:left="432" w:hanging="432"/>
              <w:rPr>
                <w:rFonts w:ascii="Arial" w:hAnsi="Arial" w:cs="Arial"/>
                <w:sz w:val="20"/>
                <w:szCs w:val="20"/>
              </w:rPr>
            </w:pPr>
          </w:p>
        </w:tc>
        <w:tc>
          <w:tcPr>
            <w:tcW w:w="3312" w:type="dxa"/>
            <w:gridSpan w:val="2"/>
            <w:shd w:val="clear" w:color="auto" w:fill="auto"/>
          </w:tcPr>
          <w:p w:rsidR="00995896" w:rsidRPr="007E0ED2" w:rsidRDefault="00995896" w:rsidP="00630EC5">
            <w:pPr>
              <w:tabs>
                <w:tab w:val="left" w:pos="456"/>
              </w:tabs>
              <w:suppressAutoHyphens/>
              <w:rPr>
                <w:rFonts w:cs="Arial"/>
              </w:rPr>
            </w:pPr>
            <w:r w:rsidRPr="007E0ED2">
              <w:rPr>
                <w:rFonts w:cs="Arial"/>
              </w:rPr>
              <w:t>Nurse Call System:</w:t>
            </w:r>
          </w:p>
          <w:p w:rsidR="00995896" w:rsidRPr="007E0ED2" w:rsidRDefault="00A7618C" w:rsidP="00630EC5">
            <w:pPr>
              <w:tabs>
                <w:tab w:val="left" w:pos="45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995896" w:rsidRPr="007E0ED2">
              <w:rPr>
                <w:rFonts w:cs="Arial"/>
              </w:rPr>
              <w:tab/>
              <w:t>Staff assistance station</w:t>
            </w:r>
          </w:p>
          <w:p w:rsidR="00995896" w:rsidRPr="007E0ED2" w:rsidRDefault="00A7618C" w:rsidP="00630EC5">
            <w:pPr>
              <w:tabs>
                <w:tab w:val="left" w:pos="45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995896" w:rsidRPr="007E0ED2">
              <w:rPr>
                <w:rFonts w:cs="Arial"/>
              </w:rPr>
              <w:tab/>
              <w:t>Emergency call station </w:t>
            </w:r>
          </w:p>
        </w:tc>
        <w:tc>
          <w:tcPr>
            <w:tcW w:w="1440" w:type="dxa"/>
            <w:gridSpan w:val="2"/>
            <w:shd w:val="clear" w:color="auto" w:fill="auto"/>
          </w:tcPr>
          <w:p w:rsidR="00995896" w:rsidRPr="007E0ED2" w:rsidRDefault="00995896" w:rsidP="00630EC5">
            <w:pPr>
              <w:tabs>
                <w:tab w:val="left" w:pos="456"/>
              </w:tabs>
              <w:suppressAutoHyphens/>
              <w:rPr>
                <w:rFonts w:cs="Arial"/>
              </w:rPr>
            </w:pPr>
          </w:p>
          <w:p w:rsidR="00995896" w:rsidRPr="007E0ED2" w:rsidRDefault="00995896" w:rsidP="00630EC5">
            <w:pPr>
              <w:tabs>
                <w:tab w:val="left" w:pos="456"/>
              </w:tabs>
              <w:suppressAutoHyphens/>
              <w:rPr>
                <w:rFonts w:cs="Arial"/>
              </w:rPr>
            </w:pPr>
            <w:r w:rsidRPr="007E0ED2">
              <w:rPr>
                <w:rFonts w:cs="Arial"/>
              </w:rPr>
              <w:t>Table 2.1-2</w:t>
            </w:r>
          </w:p>
        </w:tc>
      </w:tr>
      <w:tr w:rsidR="001133F8" w:rsidRPr="007E0ED2" w:rsidTr="007E0ED2">
        <w:trPr>
          <w:gridBefore w:val="1"/>
          <w:wBefore w:w="7" w:type="dxa"/>
          <w:cantSplit/>
          <w:jc w:val="center"/>
        </w:trPr>
        <w:tc>
          <w:tcPr>
            <w:tcW w:w="1440" w:type="dxa"/>
            <w:gridSpan w:val="2"/>
            <w:shd w:val="clear" w:color="auto" w:fill="auto"/>
          </w:tcPr>
          <w:p w:rsidR="001133F8" w:rsidRPr="007E0ED2" w:rsidRDefault="001133F8" w:rsidP="00630EC5">
            <w:pPr>
              <w:pStyle w:val="NormalWeb"/>
              <w:suppressAutoHyphens/>
              <w:spacing w:before="0" w:beforeAutospacing="0" w:after="0" w:afterAutospacing="0"/>
              <w:rPr>
                <w:rStyle w:val="bluehighlight"/>
                <w:rFonts w:ascii="Arial" w:hAnsi="Arial" w:cs="Arial"/>
                <w:bCs/>
                <w:sz w:val="20"/>
              </w:rPr>
            </w:pPr>
          </w:p>
        </w:tc>
        <w:tc>
          <w:tcPr>
            <w:tcW w:w="4608" w:type="dxa"/>
            <w:gridSpan w:val="2"/>
            <w:shd w:val="clear" w:color="auto" w:fill="auto"/>
          </w:tcPr>
          <w:p w:rsidR="001133F8" w:rsidRPr="007E0ED2" w:rsidRDefault="001133F8" w:rsidP="00630EC5">
            <w:pPr>
              <w:pStyle w:val="NormalWeb"/>
              <w:suppressAutoHyphens/>
              <w:spacing w:before="0" w:beforeAutospacing="0" w:after="0" w:afterAutospacing="0"/>
              <w:ind w:left="432" w:hanging="432"/>
              <w:rPr>
                <w:rFonts w:ascii="Arial" w:hAnsi="Arial" w:cs="Arial"/>
                <w:sz w:val="20"/>
                <w:szCs w:val="20"/>
              </w:rPr>
            </w:pPr>
          </w:p>
        </w:tc>
        <w:tc>
          <w:tcPr>
            <w:tcW w:w="3312" w:type="dxa"/>
            <w:gridSpan w:val="2"/>
            <w:shd w:val="clear" w:color="auto" w:fill="auto"/>
          </w:tcPr>
          <w:p w:rsidR="001133F8" w:rsidRPr="007E0ED2" w:rsidRDefault="001133F8" w:rsidP="00E52326">
            <w:pPr>
              <w:tabs>
                <w:tab w:val="left" w:pos="432"/>
              </w:tabs>
              <w:suppressAutoHyphens/>
              <w:rPr>
                <w:rFonts w:cs="Arial"/>
              </w:rPr>
            </w:pPr>
            <w:r w:rsidRPr="007E0ED2">
              <w:rPr>
                <w:rFonts w:cs="Arial"/>
              </w:rPr>
              <w:t>Medical Gases:</w:t>
            </w:r>
          </w:p>
          <w:p w:rsidR="001133F8" w:rsidRPr="007E0ED2" w:rsidRDefault="001133F8" w:rsidP="00E52326">
            <w:pPr>
              <w:tabs>
                <w:tab w:val="left" w:pos="432"/>
              </w:tabs>
              <w:suppressAutoHyphens/>
              <w:rPr>
                <w:rFonts w:cs="Arial"/>
                <w:spacing w:val="-6"/>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Pr>
                <w:rFonts w:cs="Arial"/>
                <w:noProof/>
                <w:u w:val="single"/>
              </w:rPr>
              <w:t> </w:t>
            </w:r>
            <w:r w:rsidRPr="00A7618C">
              <w:rPr>
                <w:rFonts w:cs="Arial"/>
                <w:u w:val="single"/>
              </w:rPr>
              <w:fldChar w:fldCharType="end"/>
            </w:r>
            <w:r w:rsidRPr="00A7618C">
              <w:rPr>
                <w:rFonts w:cs="Arial"/>
                <w:u w:val="single"/>
              </w:rPr>
              <w:t>  </w:t>
            </w:r>
            <w:r w:rsidRPr="007E0ED2">
              <w:rPr>
                <w:rFonts w:cs="Arial"/>
                <w:spacing w:val="-6"/>
              </w:rPr>
              <w:tab/>
            </w:r>
            <w:r>
              <w:rPr>
                <w:rFonts w:cs="Arial"/>
                <w:spacing w:val="-6"/>
              </w:rPr>
              <w:t xml:space="preserve">Portable </w:t>
            </w:r>
            <w:r w:rsidRPr="007E0ED2">
              <w:rPr>
                <w:rFonts w:cs="Arial"/>
                <w:spacing w:val="-6"/>
              </w:rPr>
              <w:t xml:space="preserve">OX </w:t>
            </w:r>
            <w:r>
              <w:rPr>
                <w:rFonts w:cs="Arial"/>
                <w:spacing w:val="-6"/>
              </w:rPr>
              <w:t>&amp;</w:t>
            </w:r>
            <w:r w:rsidRPr="007E0ED2">
              <w:rPr>
                <w:rFonts w:cs="Arial"/>
                <w:spacing w:val="-6"/>
              </w:rPr>
              <w:t xml:space="preserve"> VAC</w:t>
            </w:r>
            <w:r>
              <w:rPr>
                <w:rFonts w:cs="Arial"/>
                <w:spacing w:val="-6"/>
              </w:rPr>
              <w:t xml:space="preserve"> available</w:t>
            </w:r>
          </w:p>
        </w:tc>
        <w:tc>
          <w:tcPr>
            <w:tcW w:w="1440" w:type="dxa"/>
            <w:gridSpan w:val="2"/>
            <w:shd w:val="clear" w:color="auto" w:fill="auto"/>
          </w:tcPr>
          <w:p w:rsidR="001133F8" w:rsidRPr="007E0ED2" w:rsidRDefault="001133F8" w:rsidP="00630EC5">
            <w:pPr>
              <w:tabs>
                <w:tab w:val="left" w:pos="432"/>
              </w:tabs>
              <w:suppressAutoHyphens/>
              <w:rPr>
                <w:rFonts w:cs="Arial"/>
              </w:rPr>
            </w:pPr>
          </w:p>
          <w:p w:rsidR="001133F8" w:rsidRPr="007E0ED2" w:rsidRDefault="001133F8" w:rsidP="00630EC5">
            <w:pPr>
              <w:tabs>
                <w:tab w:val="left" w:pos="432"/>
              </w:tabs>
              <w:suppressAutoHyphens/>
              <w:rPr>
                <w:rFonts w:cs="Arial"/>
              </w:rPr>
            </w:pPr>
            <w:r w:rsidRPr="007E0ED2">
              <w:rPr>
                <w:rFonts w:cs="Arial"/>
              </w:rPr>
              <w:t>Table 2.1-3</w:t>
            </w:r>
          </w:p>
        </w:tc>
      </w:tr>
      <w:tr w:rsidR="00995896" w:rsidRPr="007E0ED2" w:rsidTr="007E0ED2">
        <w:trPr>
          <w:gridBefore w:val="1"/>
          <w:wBefore w:w="7" w:type="dxa"/>
          <w:cantSplit/>
          <w:jc w:val="center"/>
        </w:trPr>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r w:rsidRPr="007E0ED2">
              <w:rPr>
                <w:rStyle w:val="bluehighlight"/>
                <w:rFonts w:ascii="Arial" w:hAnsi="Arial" w:cs="Arial"/>
                <w:bCs/>
                <w:sz w:val="20"/>
              </w:rPr>
              <w:t>2.1</w:t>
            </w:r>
            <w:r w:rsidRPr="007E0ED2">
              <w:rPr>
                <w:rStyle w:val="bluehighlight"/>
                <w:rFonts w:ascii="Arial" w:hAnsi="Arial" w:cs="Arial"/>
                <w:bCs/>
                <w:sz w:val="20"/>
              </w:rPr>
              <w:noBreakHyphen/>
              <w:t>3.4.2.4</w:t>
            </w:r>
          </w:p>
        </w:tc>
        <w:tc>
          <w:tcPr>
            <w:tcW w:w="4608" w:type="dxa"/>
            <w:gridSpan w:val="2"/>
            <w:shd w:val="clear" w:color="auto" w:fill="auto"/>
          </w:tcPr>
          <w:p w:rsidR="00995896" w:rsidRPr="007E0ED2" w:rsidRDefault="00995896" w:rsidP="00630EC5">
            <w:pPr>
              <w:pStyle w:val="NormalWeb"/>
              <w:suppressAutoHyphens/>
              <w:spacing w:before="0" w:beforeAutospacing="0" w:after="0" w:afterAutospacing="0"/>
              <w:ind w:left="432" w:hanging="432"/>
              <w:rPr>
                <w:rFonts w:ascii="Arial" w:hAnsi="Arial" w:cs="Arial"/>
                <w:sz w:val="20"/>
                <w:szCs w:val="20"/>
              </w:rPr>
            </w:pPr>
            <w:r w:rsidRPr="007E0ED2">
              <w:rPr>
                <w:rFonts w:ascii="Arial" w:hAnsi="Arial" w:cs="Arial"/>
                <w:sz w:val="20"/>
                <w:szCs w:val="20"/>
              </w:rPr>
              <w:tab/>
              <w:t>Patient Privacy:</w:t>
            </w:r>
          </w:p>
        </w:tc>
        <w:tc>
          <w:tcPr>
            <w:tcW w:w="3312"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p>
        </w:tc>
      </w:tr>
      <w:tr w:rsidR="00995896" w:rsidRPr="007E0ED2" w:rsidTr="007E0ED2">
        <w:trPr>
          <w:gridBefore w:val="1"/>
          <w:wBefore w:w="7" w:type="dxa"/>
          <w:cantSplit/>
          <w:jc w:val="center"/>
        </w:trPr>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r w:rsidRPr="007E0ED2">
              <w:rPr>
                <w:rFonts w:ascii="Arial" w:hAnsi="Arial" w:cs="Arial"/>
                <w:bCs/>
                <w:sz w:val="20"/>
                <w:szCs w:val="20"/>
              </w:rPr>
              <w:t>2.1</w:t>
            </w:r>
            <w:r w:rsidRPr="007E0ED2">
              <w:rPr>
                <w:rFonts w:ascii="Arial" w:hAnsi="Arial" w:cs="Arial"/>
                <w:bCs/>
                <w:sz w:val="20"/>
                <w:szCs w:val="20"/>
              </w:rPr>
              <w:noBreakHyphen/>
              <w:t>2.1.2</w:t>
            </w:r>
          </w:p>
        </w:tc>
        <w:tc>
          <w:tcPr>
            <w:tcW w:w="4608" w:type="dxa"/>
            <w:gridSpan w:val="2"/>
            <w:shd w:val="clear" w:color="auto" w:fill="auto"/>
          </w:tcPr>
          <w:p w:rsidR="00995896" w:rsidRPr="007E0ED2" w:rsidRDefault="00A7618C" w:rsidP="00630EC5">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995896" w:rsidRPr="007E0ED2">
              <w:rPr>
                <w:rFonts w:ascii="Arial" w:hAnsi="Arial" w:cs="Arial"/>
                <w:sz w:val="20"/>
                <w:szCs w:val="20"/>
              </w:rPr>
              <w:tab/>
              <w:t>provisions are made to address patient visual &amp; speech privacy</w:t>
            </w:r>
          </w:p>
        </w:tc>
        <w:tc>
          <w:tcPr>
            <w:tcW w:w="3312"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p>
        </w:tc>
      </w:tr>
      <w:tr w:rsidR="00995896" w:rsidRPr="007E0ED2" w:rsidTr="007E0ED2">
        <w:trPr>
          <w:gridBefore w:val="1"/>
          <w:wBefore w:w="7" w:type="dxa"/>
          <w:cantSplit/>
          <w:jc w:val="center"/>
        </w:trPr>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Style w:val="bluehighlight"/>
                <w:rFonts w:ascii="Arial" w:hAnsi="Arial" w:cs="Arial"/>
                <w:bCs/>
                <w:sz w:val="20"/>
              </w:rPr>
            </w:pPr>
          </w:p>
        </w:tc>
        <w:tc>
          <w:tcPr>
            <w:tcW w:w="4608"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p>
        </w:tc>
        <w:tc>
          <w:tcPr>
            <w:tcW w:w="3312"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p>
        </w:tc>
      </w:tr>
      <w:tr w:rsidR="00995896" w:rsidRPr="007E0ED2" w:rsidTr="007E0ED2">
        <w:trPr>
          <w:gridBefore w:val="1"/>
          <w:wBefore w:w="7" w:type="dxa"/>
          <w:cantSplit/>
          <w:jc w:val="center"/>
        </w:trPr>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r w:rsidRPr="007E0ED2">
              <w:rPr>
                <w:rStyle w:val="bluehighlight"/>
                <w:rFonts w:ascii="Arial" w:hAnsi="Arial" w:cs="Arial"/>
                <w:bCs/>
                <w:sz w:val="20"/>
              </w:rPr>
              <w:t>2.1</w:t>
            </w:r>
            <w:r w:rsidRPr="007E0ED2">
              <w:rPr>
                <w:rStyle w:val="bluehighlight"/>
                <w:rFonts w:ascii="Arial" w:hAnsi="Arial" w:cs="Arial"/>
                <w:bCs/>
                <w:sz w:val="20"/>
              </w:rPr>
              <w:noBreakHyphen/>
              <w:t>3.4.2.5</w:t>
            </w:r>
          </w:p>
        </w:tc>
        <w:tc>
          <w:tcPr>
            <w:tcW w:w="4608" w:type="dxa"/>
            <w:gridSpan w:val="2"/>
            <w:shd w:val="clear" w:color="auto" w:fill="auto"/>
          </w:tcPr>
          <w:p w:rsidR="00995896" w:rsidRPr="007E0ED2" w:rsidRDefault="00A7618C" w:rsidP="00630EC5">
            <w:pPr>
              <w:pStyle w:val="NormalWeb"/>
              <w:suppressAutoHyphens/>
              <w:spacing w:before="0" w:beforeAutospacing="0" w:after="0" w:afterAutospacing="0"/>
              <w:ind w:left="432"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995896" w:rsidRPr="007E0ED2">
              <w:rPr>
                <w:rFonts w:ascii="Arial" w:hAnsi="Arial" w:cs="Arial"/>
                <w:sz w:val="20"/>
                <w:szCs w:val="20"/>
              </w:rPr>
              <w:tab/>
              <w:t>Handwashing stations</w:t>
            </w:r>
          </w:p>
        </w:tc>
        <w:tc>
          <w:tcPr>
            <w:tcW w:w="3312"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p>
        </w:tc>
      </w:tr>
      <w:tr w:rsidR="00995896" w:rsidRPr="007E0ED2" w:rsidTr="007E0ED2">
        <w:trPr>
          <w:gridBefore w:val="1"/>
          <w:wBefore w:w="7" w:type="dxa"/>
          <w:cantSplit/>
          <w:jc w:val="center"/>
        </w:trPr>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bCs/>
                <w:sz w:val="20"/>
                <w:szCs w:val="20"/>
              </w:rPr>
            </w:pPr>
            <w:r w:rsidRPr="007E0ED2">
              <w:rPr>
                <w:rStyle w:val="bluehighlight"/>
                <w:rFonts w:ascii="Arial" w:hAnsi="Arial" w:cs="Arial"/>
                <w:bCs/>
                <w:sz w:val="20"/>
              </w:rPr>
              <w:t>2.1</w:t>
            </w:r>
            <w:r w:rsidRPr="007E0ED2">
              <w:rPr>
                <w:rStyle w:val="bluehighlight"/>
                <w:rFonts w:ascii="Arial" w:hAnsi="Arial" w:cs="Arial"/>
                <w:bCs/>
                <w:sz w:val="20"/>
              </w:rPr>
              <w:noBreakHyphen/>
              <w:t>2.8.7.1</w:t>
            </w:r>
          </w:p>
        </w:tc>
        <w:tc>
          <w:tcPr>
            <w:tcW w:w="4608" w:type="dxa"/>
            <w:gridSpan w:val="2"/>
            <w:shd w:val="clear" w:color="auto" w:fill="auto"/>
          </w:tcPr>
          <w:p w:rsidR="00995896" w:rsidRPr="007E0ED2" w:rsidRDefault="00A7618C" w:rsidP="00630EC5">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995896" w:rsidRPr="007E0ED2">
              <w:rPr>
                <w:rFonts w:ascii="Arial" w:hAnsi="Arial" w:cs="Arial"/>
                <w:sz w:val="20"/>
                <w:szCs w:val="20"/>
              </w:rPr>
              <w:tab/>
              <w:t>located in each room where hands</w:t>
            </w:r>
            <w:r w:rsidR="00995896" w:rsidRPr="007E0ED2">
              <w:rPr>
                <w:rFonts w:ascii="Arial" w:hAnsi="Arial" w:cs="Arial"/>
                <w:sz w:val="20"/>
                <w:szCs w:val="20"/>
              </w:rPr>
              <w:noBreakHyphen/>
              <w:t>on patient care is provided</w:t>
            </w:r>
          </w:p>
        </w:tc>
        <w:tc>
          <w:tcPr>
            <w:tcW w:w="3312"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p>
        </w:tc>
      </w:tr>
      <w:tr w:rsidR="00995896" w:rsidRPr="007E0ED2" w:rsidTr="007E0ED2">
        <w:trPr>
          <w:gridBefore w:val="1"/>
          <w:wBefore w:w="7" w:type="dxa"/>
          <w:cantSplit/>
          <w:jc w:val="center"/>
        </w:trPr>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bCs/>
                <w:sz w:val="20"/>
                <w:szCs w:val="20"/>
              </w:rPr>
            </w:pPr>
            <w:r w:rsidRPr="007E0ED2">
              <w:rPr>
                <w:rStyle w:val="bluehighlight"/>
                <w:rFonts w:ascii="Arial" w:hAnsi="Arial" w:cs="Arial"/>
                <w:bCs/>
                <w:sz w:val="20"/>
              </w:rPr>
              <w:t>2.1</w:t>
            </w:r>
            <w:r w:rsidRPr="007E0ED2">
              <w:rPr>
                <w:rStyle w:val="bluehighlight"/>
                <w:rFonts w:ascii="Arial" w:hAnsi="Arial" w:cs="Arial"/>
                <w:bCs/>
                <w:sz w:val="20"/>
              </w:rPr>
              <w:noBreakHyphen/>
              <w:t>2.8.7.3</w:t>
            </w:r>
          </w:p>
        </w:tc>
        <w:tc>
          <w:tcPr>
            <w:tcW w:w="4608" w:type="dxa"/>
            <w:gridSpan w:val="2"/>
            <w:shd w:val="clear" w:color="auto" w:fill="auto"/>
          </w:tcPr>
          <w:p w:rsidR="00995896" w:rsidRPr="007E0ED2" w:rsidRDefault="00A7618C" w:rsidP="00630EC5">
            <w:pPr>
              <w:pStyle w:val="NormalWeb"/>
              <w:suppressAutoHyphens/>
              <w:spacing w:before="0" w:beforeAutospacing="0" w:after="0" w:afterAutospacing="0"/>
              <w:ind w:left="864" w:hanging="432"/>
              <w:rPr>
                <w:rFonts w:ascii="Arial" w:hAnsi="Arial" w:cs="Arial"/>
                <w:bCs/>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995896" w:rsidRPr="007E0ED2">
              <w:rPr>
                <w:rFonts w:ascii="Arial" w:hAnsi="Arial" w:cs="Arial"/>
                <w:bCs/>
                <w:sz w:val="20"/>
                <w:szCs w:val="20"/>
              </w:rPr>
              <w:tab/>
              <w:t>handwashing station serves multiple patient care stations</w:t>
            </w:r>
          </w:p>
          <w:p w:rsidR="00995896" w:rsidRPr="007E0ED2" w:rsidRDefault="00172C77" w:rsidP="00630EC5">
            <w:pPr>
              <w:pStyle w:val="NormalWeb"/>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1737540734"/>
                <w14:checkbox>
                  <w14:checked w14:val="0"/>
                  <w14:checkedState w14:val="2612" w14:font="MS Gothic"/>
                  <w14:uncheckedState w14:val="2610" w14:font="MS Gothic"/>
                </w14:checkbox>
              </w:sdtPr>
              <w:sdtContent>
                <w:r w:rsidR="00995896" w:rsidRPr="007E0ED2">
                  <w:rPr>
                    <w:rFonts w:ascii="Arial" w:eastAsia="MS Gothic" w:hAnsi="Arial" w:cs="Arial" w:hint="eastAsia"/>
                    <w:bCs/>
                    <w:sz w:val="20"/>
                    <w:szCs w:val="20"/>
                  </w:rPr>
                  <w:t>☐</w:t>
                </w:r>
              </w:sdtContent>
            </w:sdt>
            <w:r w:rsidR="00995896" w:rsidRPr="007E0ED2">
              <w:rPr>
                <w:rFonts w:ascii="Arial" w:hAnsi="Arial" w:cs="Arial"/>
                <w:bCs/>
                <w:sz w:val="20"/>
                <w:szCs w:val="20"/>
              </w:rPr>
              <w:t xml:space="preserve"> check if </w:t>
            </w:r>
            <w:r w:rsidR="00995896" w:rsidRPr="007E0ED2">
              <w:rPr>
                <w:rFonts w:ascii="Arial" w:hAnsi="Arial" w:cs="Arial"/>
                <w:bCs/>
                <w:sz w:val="20"/>
                <w:szCs w:val="20"/>
                <w:u w:val="single"/>
              </w:rPr>
              <w:t>not</w:t>
            </w:r>
            <w:r w:rsidR="00995896" w:rsidRPr="007E0ED2">
              <w:rPr>
                <w:rFonts w:ascii="Arial" w:hAnsi="Arial" w:cs="Arial"/>
                <w:bCs/>
                <w:sz w:val="20"/>
                <w:szCs w:val="20"/>
              </w:rPr>
              <w:t xml:space="preserve"> included in project </w:t>
            </w:r>
          </w:p>
        </w:tc>
        <w:tc>
          <w:tcPr>
            <w:tcW w:w="3312"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p>
        </w:tc>
      </w:tr>
      <w:tr w:rsidR="00995896" w:rsidRPr="007E0ED2" w:rsidTr="007E0ED2">
        <w:trPr>
          <w:gridBefore w:val="1"/>
          <w:wBefore w:w="7" w:type="dxa"/>
          <w:cantSplit/>
          <w:jc w:val="center"/>
        </w:trPr>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(1) </w:t>
            </w:r>
          </w:p>
        </w:tc>
        <w:tc>
          <w:tcPr>
            <w:tcW w:w="4608" w:type="dxa"/>
            <w:gridSpan w:val="2"/>
            <w:shd w:val="clear" w:color="auto" w:fill="auto"/>
          </w:tcPr>
          <w:p w:rsidR="00995896" w:rsidRPr="007E0ED2" w:rsidRDefault="00A7618C" w:rsidP="00630EC5">
            <w:pPr>
              <w:pStyle w:val="NormalWeb"/>
              <w:suppressAutoHyphens/>
              <w:spacing w:before="0" w:beforeAutospacing="0" w:after="0" w:afterAutospacing="0"/>
              <w:ind w:left="1296" w:hanging="432"/>
              <w:rPr>
                <w:rFonts w:ascii="Arial" w:hAnsi="Arial" w:cs="Arial"/>
                <w:spacing w:val="-6"/>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995896" w:rsidRPr="007E0ED2">
              <w:rPr>
                <w:rFonts w:ascii="Arial" w:hAnsi="Arial" w:cs="Arial"/>
                <w:spacing w:val="-6"/>
                <w:sz w:val="20"/>
                <w:szCs w:val="20"/>
              </w:rPr>
              <w:tab/>
              <w:t>at least 1 handwashing station for every 4 patient care stations or fewer &amp; for each major fraction thereof</w:t>
            </w:r>
          </w:p>
        </w:tc>
        <w:tc>
          <w:tcPr>
            <w:tcW w:w="3312"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p>
        </w:tc>
      </w:tr>
      <w:tr w:rsidR="00995896" w:rsidRPr="007E0ED2" w:rsidTr="007E0ED2">
        <w:trPr>
          <w:gridBefore w:val="1"/>
          <w:wBefore w:w="7" w:type="dxa"/>
          <w:cantSplit/>
          <w:jc w:val="center"/>
        </w:trPr>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(2) </w:t>
            </w:r>
          </w:p>
        </w:tc>
        <w:tc>
          <w:tcPr>
            <w:tcW w:w="4608" w:type="dxa"/>
            <w:gridSpan w:val="2"/>
            <w:shd w:val="clear" w:color="auto" w:fill="auto"/>
          </w:tcPr>
          <w:p w:rsidR="00995896" w:rsidRPr="007E0ED2" w:rsidRDefault="00A7618C" w:rsidP="00630EC5">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995896" w:rsidRPr="007E0ED2">
              <w:rPr>
                <w:rFonts w:ascii="Arial" w:hAnsi="Arial" w:cs="Arial"/>
                <w:sz w:val="20"/>
                <w:szCs w:val="20"/>
              </w:rPr>
              <w:tab/>
              <w:t>handwashing stations evenly distributed</w:t>
            </w:r>
          </w:p>
        </w:tc>
        <w:tc>
          <w:tcPr>
            <w:tcW w:w="3312"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p>
        </w:tc>
      </w:tr>
      <w:tr w:rsidR="00995896" w:rsidRPr="007E0ED2" w:rsidTr="007E0ED2">
        <w:trPr>
          <w:gridBefore w:val="1"/>
          <w:wBefore w:w="7" w:type="dxa"/>
          <w:cantSplit/>
          <w:jc w:val="center"/>
        </w:trPr>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Style w:val="bluehighlight"/>
                <w:rFonts w:ascii="Arial" w:hAnsi="Arial" w:cs="Arial"/>
                <w:bCs/>
                <w:sz w:val="20"/>
              </w:rPr>
            </w:pPr>
          </w:p>
        </w:tc>
        <w:tc>
          <w:tcPr>
            <w:tcW w:w="4608" w:type="dxa"/>
            <w:gridSpan w:val="2"/>
            <w:shd w:val="clear" w:color="auto" w:fill="auto"/>
          </w:tcPr>
          <w:p w:rsidR="00995896" w:rsidRPr="00C0755A" w:rsidRDefault="00995896" w:rsidP="00630EC5">
            <w:pPr>
              <w:pStyle w:val="NormalWeb"/>
              <w:suppressAutoHyphens/>
              <w:spacing w:before="0" w:beforeAutospacing="0" w:after="0" w:afterAutospacing="0"/>
              <w:rPr>
                <w:rFonts w:ascii="Arial" w:hAnsi="Arial" w:cs="Arial"/>
                <w:sz w:val="20"/>
                <w:szCs w:val="20"/>
              </w:rPr>
            </w:pPr>
          </w:p>
        </w:tc>
        <w:tc>
          <w:tcPr>
            <w:tcW w:w="3312"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p>
        </w:tc>
      </w:tr>
      <w:tr w:rsidR="00995896" w:rsidRPr="007E0ED2" w:rsidTr="007E0ED2">
        <w:trPr>
          <w:gridBefore w:val="1"/>
          <w:wBefore w:w="7" w:type="dxa"/>
          <w:cantSplit/>
          <w:jc w:val="center"/>
        </w:trPr>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bCs/>
                <w:sz w:val="20"/>
                <w:szCs w:val="20"/>
              </w:rPr>
            </w:pPr>
            <w:r w:rsidRPr="007E0ED2">
              <w:rPr>
                <w:rStyle w:val="bluehighlight"/>
                <w:rFonts w:ascii="Arial" w:hAnsi="Arial" w:cs="Arial"/>
                <w:bCs/>
                <w:sz w:val="20"/>
              </w:rPr>
              <w:t>2.1</w:t>
            </w:r>
            <w:r w:rsidRPr="007E0ED2">
              <w:rPr>
                <w:rStyle w:val="bluehighlight"/>
                <w:rFonts w:ascii="Arial" w:hAnsi="Arial" w:cs="Arial"/>
                <w:bCs/>
                <w:sz w:val="20"/>
              </w:rPr>
              <w:noBreakHyphen/>
              <w:t>3.4.4.2</w:t>
            </w:r>
          </w:p>
        </w:tc>
        <w:tc>
          <w:tcPr>
            <w:tcW w:w="4608" w:type="dxa"/>
            <w:gridSpan w:val="2"/>
            <w:shd w:val="clear" w:color="auto" w:fill="auto"/>
          </w:tcPr>
          <w:p w:rsidR="00995896" w:rsidRPr="007E0ED2" w:rsidRDefault="00A7618C" w:rsidP="00630EC5">
            <w:pPr>
              <w:pStyle w:val="NormalWeb"/>
              <w:suppressAutoHyphens/>
              <w:spacing w:before="0" w:beforeAutospacing="0" w:after="0" w:afterAutospacing="0"/>
              <w:ind w:left="432"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995896" w:rsidRPr="007E0ED2">
              <w:rPr>
                <w:rFonts w:ascii="Arial" w:hAnsi="Arial" w:cs="Arial"/>
                <w:sz w:val="20"/>
                <w:szCs w:val="20"/>
              </w:rPr>
              <w:tab/>
              <w:t>At least one route of patient transport provides direct access from procedure corridor to Phase I recovery area without crossing public corridors</w:t>
            </w:r>
          </w:p>
        </w:tc>
        <w:tc>
          <w:tcPr>
            <w:tcW w:w="3312"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p>
        </w:tc>
      </w:tr>
      <w:tr w:rsidR="00995896" w:rsidRPr="007E0ED2" w:rsidTr="007E0ED2">
        <w:trPr>
          <w:gridBefore w:val="1"/>
          <w:wBefore w:w="7" w:type="dxa"/>
          <w:cantSplit/>
          <w:jc w:val="center"/>
        </w:trPr>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Style w:val="bluehighlight"/>
                <w:rFonts w:ascii="Arial" w:hAnsi="Arial" w:cs="Arial"/>
                <w:bCs/>
                <w:sz w:val="20"/>
              </w:rPr>
            </w:pPr>
          </w:p>
        </w:tc>
        <w:tc>
          <w:tcPr>
            <w:tcW w:w="4608" w:type="dxa"/>
            <w:gridSpan w:val="2"/>
            <w:shd w:val="clear" w:color="auto" w:fill="auto"/>
          </w:tcPr>
          <w:p w:rsidR="00995896" w:rsidRPr="007E0ED2" w:rsidRDefault="00995896" w:rsidP="00630EC5">
            <w:pPr>
              <w:pStyle w:val="NormalWeb"/>
              <w:suppressAutoHyphens/>
              <w:spacing w:before="0" w:beforeAutospacing="0" w:after="0" w:afterAutospacing="0"/>
              <w:ind w:left="432" w:hanging="432"/>
              <w:rPr>
                <w:rFonts w:ascii="Arial" w:hAnsi="Arial" w:cs="Arial"/>
                <w:sz w:val="20"/>
                <w:szCs w:val="20"/>
              </w:rPr>
            </w:pPr>
          </w:p>
        </w:tc>
        <w:tc>
          <w:tcPr>
            <w:tcW w:w="3312"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995896" w:rsidRPr="007E0ED2" w:rsidRDefault="00995896" w:rsidP="00630EC5">
            <w:pPr>
              <w:pStyle w:val="NormalWeb"/>
              <w:suppressAutoHyphens/>
              <w:spacing w:before="0" w:beforeAutospacing="0" w:after="0" w:afterAutospacing="0"/>
              <w:rPr>
                <w:rFonts w:ascii="Arial" w:hAnsi="Arial" w:cs="Arial"/>
                <w:sz w:val="20"/>
                <w:szCs w:val="20"/>
              </w:rPr>
            </w:pPr>
          </w:p>
        </w:tc>
      </w:tr>
      <w:tr w:rsidR="00B55079" w:rsidRPr="007E0ED2" w:rsidTr="007E0ED2">
        <w:trPr>
          <w:gridBefore w:val="1"/>
          <w:wBefore w:w="7" w:type="dxa"/>
          <w:cantSplit/>
          <w:jc w:val="center"/>
        </w:trPr>
        <w:tc>
          <w:tcPr>
            <w:tcW w:w="1440" w:type="dxa"/>
            <w:gridSpan w:val="2"/>
            <w:shd w:val="clear" w:color="auto" w:fill="auto"/>
          </w:tcPr>
          <w:p w:rsidR="00B55079" w:rsidRPr="007E0ED2" w:rsidRDefault="00B55079" w:rsidP="00630EC5">
            <w:pPr>
              <w:suppressAutoHyphens/>
              <w:rPr>
                <w:rFonts w:cs="Arial"/>
              </w:rPr>
            </w:pPr>
            <w:r w:rsidRPr="007E0ED2">
              <w:rPr>
                <w:rFonts w:cs="Arial"/>
              </w:rPr>
              <w:t>2.2-3.11.4</w:t>
            </w:r>
          </w:p>
        </w:tc>
        <w:tc>
          <w:tcPr>
            <w:tcW w:w="4608" w:type="dxa"/>
            <w:gridSpan w:val="2"/>
            <w:shd w:val="clear" w:color="auto" w:fill="auto"/>
          </w:tcPr>
          <w:p w:rsidR="00B55079" w:rsidRPr="007E0ED2" w:rsidRDefault="00B55079" w:rsidP="00630EC5">
            <w:pPr>
              <w:suppressAutoHyphens/>
              <w:rPr>
                <w:rFonts w:cs="Arial"/>
                <w:b/>
              </w:rPr>
            </w:pPr>
            <w:r w:rsidRPr="007E0ED2">
              <w:rPr>
                <w:rFonts w:cs="Arial"/>
                <w:b/>
              </w:rPr>
              <w:t>ENDOSCOPE PROCESSING ROOM</w:t>
            </w:r>
          </w:p>
          <w:p w:rsidR="00B55079" w:rsidRPr="007E0ED2" w:rsidRDefault="00172C77" w:rsidP="00630EC5">
            <w:pPr>
              <w:suppressAutoHyphens/>
              <w:rPr>
                <w:rFonts w:cs="Arial"/>
              </w:rPr>
            </w:pPr>
            <w:sdt>
              <w:sdtPr>
                <w:rPr>
                  <w:rFonts w:cs="Arial"/>
                </w:rPr>
                <w:id w:val="1648245974"/>
                <w14:checkbox>
                  <w14:checked w14:val="0"/>
                  <w14:checkedState w14:val="2612" w14:font="MS Gothic"/>
                  <w14:uncheckedState w14:val="2610" w14:font="MS Gothic"/>
                </w14:checkbox>
              </w:sdtPr>
              <w:sdtContent>
                <w:r w:rsidR="00B55079" w:rsidRPr="007E0ED2">
                  <w:rPr>
                    <w:rFonts w:eastAsia="MS Gothic" w:cs="Arial" w:hint="eastAsia"/>
                  </w:rPr>
                  <w:t>☐</w:t>
                </w:r>
              </w:sdtContent>
            </w:sdt>
            <w:r w:rsidR="00B55079" w:rsidRPr="007E0ED2">
              <w:rPr>
                <w:rFonts w:cs="Arial"/>
              </w:rPr>
              <w:t xml:space="preserve"> check if </w:t>
            </w:r>
            <w:r w:rsidR="00B55079" w:rsidRPr="007E0ED2">
              <w:rPr>
                <w:rFonts w:cs="Arial"/>
                <w:u w:val="single"/>
              </w:rPr>
              <w:t>not</w:t>
            </w:r>
            <w:r w:rsidR="00B55079" w:rsidRPr="007E0ED2">
              <w:rPr>
                <w:rFonts w:cs="Arial"/>
              </w:rPr>
              <w:t xml:space="preserve"> included in project (only if endoscope processing is conducted in Sterile Processing Suite)</w:t>
            </w:r>
          </w:p>
        </w:tc>
        <w:tc>
          <w:tcPr>
            <w:tcW w:w="3312" w:type="dxa"/>
            <w:gridSpan w:val="2"/>
            <w:shd w:val="clear" w:color="auto" w:fill="auto"/>
          </w:tcPr>
          <w:p w:rsidR="00B55079" w:rsidRPr="007E0ED2" w:rsidRDefault="00B55079" w:rsidP="00630EC5">
            <w:pPr>
              <w:suppressAutoHyphens/>
              <w:rPr>
                <w:rFonts w:cs="Arial"/>
              </w:rPr>
            </w:pPr>
          </w:p>
        </w:tc>
        <w:tc>
          <w:tcPr>
            <w:tcW w:w="1440" w:type="dxa"/>
            <w:gridSpan w:val="2"/>
            <w:shd w:val="clear" w:color="auto" w:fill="auto"/>
          </w:tcPr>
          <w:p w:rsidR="00B55079" w:rsidRPr="007E0ED2" w:rsidRDefault="00B55079" w:rsidP="00630EC5">
            <w:pPr>
              <w:suppressAutoHyphens/>
              <w:rPr>
                <w:rFonts w:cs="Arial"/>
              </w:rPr>
            </w:pPr>
          </w:p>
        </w:tc>
      </w:tr>
      <w:tr w:rsidR="00B55079" w:rsidRPr="007E0ED2" w:rsidTr="007E0ED2">
        <w:trPr>
          <w:gridBefore w:val="1"/>
          <w:wBefore w:w="7" w:type="dxa"/>
          <w:cantSplit/>
          <w:jc w:val="center"/>
        </w:trPr>
        <w:tc>
          <w:tcPr>
            <w:tcW w:w="1440" w:type="dxa"/>
            <w:gridSpan w:val="2"/>
            <w:shd w:val="clear" w:color="auto" w:fill="auto"/>
          </w:tcPr>
          <w:p w:rsidR="00B55079" w:rsidRPr="007E0ED2" w:rsidRDefault="006A4DB9" w:rsidP="00630EC5">
            <w:pPr>
              <w:suppressAutoHyphens/>
              <w:rPr>
                <w:rFonts w:cs="Arial"/>
                <w:spacing w:val="-8"/>
              </w:rPr>
            </w:pPr>
            <w:r w:rsidRPr="007E0ED2">
              <w:rPr>
                <w:rFonts w:cs="Arial"/>
                <w:spacing w:val="-8"/>
              </w:rPr>
              <w:t xml:space="preserve">2.2-3.11.4.1(2) </w:t>
            </w:r>
          </w:p>
        </w:tc>
        <w:tc>
          <w:tcPr>
            <w:tcW w:w="4608" w:type="dxa"/>
            <w:gridSpan w:val="2"/>
            <w:shd w:val="clear" w:color="auto" w:fill="auto"/>
          </w:tcPr>
          <w:p w:rsidR="00B55079" w:rsidRPr="003A0E96" w:rsidRDefault="00A7618C"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6A4DB9" w:rsidRPr="003A0E96">
              <w:rPr>
                <w:rFonts w:cs="Arial"/>
              </w:rPr>
              <w:tab/>
              <w:t xml:space="preserve">Readily </w:t>
            </w:r>
            <w:r w:rsidR="00B55079" w:rsidRPr="003A0E96">
              <w:rPr>
                <w:rFonts w:cs="Arial"/>
              </w:rPr>
              <w:t>accessible</w:t>
            </w:r>
            <w:r w:rsidR="003A0E96">
              <w:rPr>
                <w:rFonts w:cs="Arial"/>
              </w:rPr>
              <w:t>*</w:t>
            </w:r>
            <w:r w:rsidR="00B55079" w:rsidRPr="003A0E96">
              <w:rPr>
                <w:rFonts w:cs="Arial"/>
              </w:rPr>
              <w:t xml:space="preserve"> to procedure room</w:t>
            </w:r>
            <w:r w:rsidR="006A4DB9" w:rsidRPr="003A0E96">
              <w:rPr>
                <w:rFonts w:cs="Arial"/>
              </w:rPr>
              <w:t>s</w:t>
            </w:r>
          </w:p>
        </w:tc>
        <w:tc>
          <w:tcPr>
            <w:tcW w:w="3312" w:type="dxa"/>
            <w:gridSpan w:val="2"/>
            <w:shd w:val="clear" w:color="auto" w:fill="auto"/>
          </w:tcPr>
          <w:p w:rsidR="00B55079" w:rsidRPr="007E0ED2" w:rsidRDefault="00B55079" w:rsidP="00630EC5">
            <w:pPr>
              <w:suppressAutoHyphens/>
              <w:rPr>
                <w:rFonts w:cs="Arial"/>
              </w:rPr>
            </w:pPr>
          </w:p>
        </w:tc>
        <w:tc>
          <w:tcPr>
            <w:tcW w:w="1440" w:type="dxa"/>
            <w:gridSpan w:val="2"/>
            <w:shd w:val="clear" w:color="auto" w:fill="auto"/>
          </w:tcPr>
          <w:p w:rsidR="00B55079" w:rsidRPr="007E0ED2" w:rsidRDefault="00B55079" w:rsidP="00630EC5">
            <w:pPr>
              <w:suppressAutoHyphens/>
              <w:rPr>
                <w:rFonts w:cs="Arial"/>
              </w:rPr>
            </w:pPr>
          </w:p>
        </w:tc>
      </w:tr>
      <w:tr w:rsidR="00B55079" w:rsidRPr="007E0ED2" w:rsidTr="007E0ED2">
        <w:trPr>
          <w:gridBefore w:val="1"/>
          <w:wBefore w:w="7" w:type="dxa"/>
          <w:cantSplit/>
          <w:jc w:val="center"/>
        </w:trPr>
        <w:tc>
          <w:tcPr>
            <w:tcW w:w="1440" w:type="dxa"/>
            <w:gridSpan w:val="2"/>
            <w:shd w:val="clear" w:color="auto" w:fill="auto"/>
          </w:tcPr>
          <w:p w:rsidR="00B55079" w:rsidRPr="007E0ED2" w:rsidRDefault="006A4DB9" w:rsidP="00630EC5">
            <w:pPr>
              <w:suppressAutoHyphens/>
              <w:rPr>
                <w:rFonts w:cs="Arial"/>
              </w:rPr>
            </w:pPr>
            <w:r w:rsidRPr="007E0ED2">
              <w:rPr>
                <w:rFonts w:cs="Arial"/>
              </w:rPr>
              <w:t xml:space="preserve">(3) </w:t>
            </w:r>
          </w:p>
        </w:tc>
        <w:tc>
          <w:tcPr>
            <w:tcW w:w="4608" w:type="dxa"/>
            <w:gridSpan w:val="2"/>
            <w:shd w:val="clear" w:color="auto" w:fill="auto"/>
          </w:tcPr>
          <w:p w:rsidR="00B55079" w:rsidRPr="007E0ED2" w:rsidRDefault="00A7618C" w:rsidP="00630EC5">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6A4DB9" w:rsidRPr="007E0ED2">
              <w:rPr>
                <w:rFonts w:cs="Arial"/>
              </w:rPr>
              <w:tab/>
              <w:t xml:space="preserve">Meets </w:t>
            </w:r>
            <w:r w:rsidR="00B55079" w:rsidRPr="007E0ED2">
              <w:rPr>
                <w:rFonts w:cs="Arial"/>
              </w:rPr>
              <w:t>requirements of semi-restricted area</w:t>
            </w:r>
          </w:p>
        </w:tc>
        <w:tc>
          <w:tcPr>
            <w:tcW w:w="3312" w:type="dxa"/>
            <w:gridSpan w:val="2"/>
            <w:shd w:val="clear" w:color="auto" w:fill="auto"/>
          </w:tcPr>
          <w:p w:rsidR="00B55079" w:rsidRPr="007E0ED2" w:rsidRDefault="00B55079" w:rsidP="00630EC5">
            <w:pPr>
              <w:suppressAutoHyphens/>
              <w:rPr>
                <w:rFonts w:cs="Arial"/>
              </w:rPr>
            </w:pPr>
          </w:p>
        </w:tc>
        <w:tc>
          <w:tcPr>
            <w:tcW w:w="1440" w:type="dxa"/>
            <w:gridSpan w:val="2"/>
            <w:shd w:val="clear" w:color="auto" w:fill="auto"/>
          </w:tcPr>
          <w:p w:rsidR="00B55079" w:rsidRPr="007E0ED2" w:rsidRDefault="00B55079" w:rsidP="00630EC5">
            <w:pPr>
              <w:suppressAutoHyphens/>
              <w:rPr>
                <w:rFonts w:cs="Arial"/>
              </w:rPr>
            </w:pPr>
          </w:p>
        </w:tc>
      </w:tr>
      <w:tr w:rsidR="00B55079" w:rsidRPr="007E0ED2" w:rsidTr="007E0ED2">
        <w:trPr>
          <w:gridBefore w:val="1"/>
          <w:wBefore w:w="7" w:type="dxa"/>
          <w:cantSplit/>
          <w:jc w:val="center"/>
        </w:trPr>
        <w:tc>
          <w:tcPr>
            <w:tcW w:w="1440" w:type="dxa"/>
            <w:gridSpan w:val="2"/>
            <w:shd w:val="clear" w:color="auto" w:fill="auto"/>
          </w:tcPr>
          <w:p w:rsidR="00B55079" w:rsidRPr="007E0ED2" w:rsidRDefault="006A4DB9" w:rsidP="00630EC5">
            <w:pPr>
              <w:suppressAutoHyphens/>
              <w:rPr>
                <w:rFonts w:cs="Arial"/>
              </w:rPr>
            </w:pPr>
            <w:r w:rsidRPr="007E0ED2">
              <w:rPr>
                <w:rFonts w:cs="Arial"/>
              </w:rPr>
              <w:t xml:space="preserve">(4) </w:t>
            </w:r>
          </w:p>
        </w:tc>
        <w:tc>
          <w:tcPr>
            <w:tcW w:w="4608" w:type="dxa"/>
            <w:gridSpan w:val="2"/>
            <w:shd w:val="clear" w:color="auto" w:fill="auto"/>
          </w:tcPr>
          <w:p w:rsidR="00B55079" w:rsidRPr="007E0ED2" w:rsidRDefault="00A7618C" w:rsidP="00630EC5">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6A4DB9" w:rsidRPr="007E0ED2">
              <w:rPr>
                <w:rFonts w:cs="Arial"/>
              </w:rPr>
              <w:tab/>
              <w:t>Endoscope processing room includes</w:t>
            </w:r>
            <w:r w:rsidR="00B55079" w:rsidRPr="007E0ED2">
              <w:rPr>
                <w:rFonts w:cs="Arial"/>
              </w:rPr>
              <w:t xml:space="preserve"> decontamination area &amp; clean work area</w:t>
            </w:r>
          </w:p>
        </w:tc>
        <w:tc>
          <w:tcPr>
            <w:tcW w:w="3312" w:type="dxa"/>
            <w:gridSpan w:val="2"/>
            <w:shd w:val="clear" w:color="auto" w:fill="auto"/>
          </w:tcPr>
          <w:p w:rsidR="00B55079" w:rsidRPr="007E0ED2" w:rsidRDefault="00B55079" w:rsidP="00630EC5">
            <w:pPr>
              <w:suppressAutoHyphens/>
              <w:rPr>
                <w:rFonts w:cs="Arial"/>
              </w:rPr>
            </w:pPr>
          </w:p>
        </w:tc>
        <w:tc>
          <w:tcPr>
            <w:tcW w:w="1440" w:type="dxa"/>
            <w:gridSpan w:val="2"/>
            <w:shd w:val="clear" w:color="auto" w:fill="auto"/>
          </w:tcPr>
          <w:p w:rsidR="00B55079" w:rsidRPr="007E0ED2" w:rsidRDefault="00B55079" w:rsidP="00630EC5">
            <w:pPr>
              <w:suppressAutoHyphens/>
              <w:rPr>
                <w:rFonts w:cs="Arial"/>
              </w:rPr>
            </w:pPr>
          </w:p>
        </w:tc>
      </w:tr>
      <w:tr w:rsidR="006A4DB9" w:rsidRPr="007E0ED2" w:rsidTr="007E0ED2">
        <w:trPr>
          <w:gridBefore w:val="1"/>
          <w:wBefore w:w="7" w:type="dxa"/>
          <w:cantSplit/>
          <w:jc w:val="center"/>
        </w:trPr>
        <w:tc>
          <w:tcPr>
            <w:tcW w:w="1440" w:type="dxa"/>
            <w:gridSpan w:val="2"/>
            <w:shd w:val="clear" w:color="auto" w:fill="auto"/>
          </w:tcPr>
          <w:p w:rsidR="006A4DB9" w:rsidRPr="007E0ED2" w:rsidRDefault="006A4DB9" w:rsidP="00630EC5">
            <w:pPr>
              <w:suppressAutoHyphens/>
              <w:rPr>
                <w:rFonts w:cs="Arial"/>
              </w:rPr>
            </w:pPr>
          </w:p>
        </w:tc>
        <w:tc>
          <w:tcPr>
            <w:tcW w:w="4608" w:type="dxa"/>
            <w:gridSpan w:val="2"/>
            <w:shd w:val="clear" w:color="auto" w:fill="auto"/>
          </w:tcPr>
          <w:p w:rsidR="006A4DB9" w:rsidRPr="007E0ED2" w:rsidRDefault="006A4DB9" w:rsidP="00630EC5">
            <w:pPr>
              <w:suppressAutoHyphens/>
              <w:rPr>
                <w:rFonts w:cs="Arial"/>
              </w:rPr>
            </w:pPr>
          </w:p>
        </w:tc>
        <w:tc>
          <w:tcPr>
            <w:tcW w:w="3312" w:type="dxa"/>
            <w:gridSpan w:val="2"/>
            <w:shd w:val="clear" w:color="auto" w:fill="auto"/>
          </w:tcPr>
          <w:p w:rsidR="006A4DB9" w:rsidRPr="007E0ED2" w:rsidRDefault="006A4DB9" w:rsidP="00630EC5">
            <w:pPr>
              <w:suppressAutoHyphens/>
              <w:rPr>
                <w:rFonts w:cs="Arial"/>
              </w:rPr>
            </w:pPr>
          </w:p>
        </w:tc>
        <w:tc>
          <w:tcPr>
            <w:tcW w:w="1440" w:type="dxa"/>
            <w:gridSpan w:val="2"/>
            <w:shd w:val="clear" w:color="auto" w:fill="auto"/>
          </w:tcPr>
          <w:p w:rsidR="006A4DB9" w:rsidRPr="007E0ED2" w:rsidRDefault="006A4DB9" w:rsidP="00630EC5">
            <w:pPr>
              <w:suppressAutoHyphens/>
              <w:rPr>
                <w:rFonts w:cs="Arial"/>
              </w:rPr>
            </w:pPr>
          </w:p>
        </w:tc>
      </w:tr>
      <w:tr w:rsidR="00B55079" w:rsidRPr="007E0ED2" w:rsidTr="007E0ED2">
        <w:trPr>
          <w:gridBefore w:val="1"/>
          <w:wBefore w:w="7" w:type="dxa"/>
          <w:cantSplit/>
          <w:jc w:val="center"/>
        </w:trPr>
        <w:tc>
          <w:tcPr>
            <w:tcW w:w="1440" w:type="dxa"/>
            <w:gridSpan w:val="2"/>
            <w:shd w:val="clear" w:color="auto" w:fill="auto"/>
          </w:tcPr>
          <w:p w:rsidR="00B55079" w:rsidRPr="007E0ED2" w:rsidRDefault="006A4DB9" w:rsidP="00630EC5">
            <w:pPr>
              <w:keepNext/>
              <w:keepLines/>
              <w:suppressAutoHyphens/>
              <w:rPr>
                <w:rFonts w:cs="Arial"/>
              </w:rPr>
            </w:pPr>
            <w:r w:rsidRPr="007E0ED2">
              <w:rPr>
                <w:rFonts w:cs="Arial"/>
              </w:rPr>
              <w:t xml:space="preserve">(5) </w:t>
            </w:r>
          </w:p>
        </w:tc>
        <w:tc>
          <w:tcPr>
            <w:tcW w:w="4608" w:type="dxa"/>
            <w:gridSpan w:val="2"/>
            <w:shd w:val="clear" w:color="auto" w:fill="auto"/>
          </w:tcPr>
          <w:p w:rsidR="00B55079" w:rsidRPr="007E0ED2" w:rsidRDefault="006A4DB9" w:rsidP="00630EC5">
            <w:pPr>
              <w:keepNext/>
              <w:keepLines/>
              <w:suppressAutoHyphens/>
              <w:ind w:left="432" w:hanging="432"/>
              <w:rPr>
                <w:rFonts w:cs="Arial"/>
              </w:rPr>
            </w:pPr>
            <w:r w:rsidRPr="007E0ED2">
              <w:rPr>
                <w:rFonts w:cs="Arial"/>
              </w:rPr>
              <w:tab/>
              <w:t>Layout:</w:t>
            </w:r>
          </w:p>
        </w:tc>
        <w:tc>
          <w:tcPr>
            <w:tcW w:w="3312" w:type="dxa"/>
            <w:gridSpan w:val="2"/>
            <w:shd w:val="clear" w:color="auto" w:fill="auto"/>
          </w:tcPr>
          <w:p w:rsidR="00B55079" w:rsidRPr="007E0ED2" w:rsidRDefault="00B55079" w:rsidP="00630EC5">
            <w:pPr>
              <w:keepNext/>
              <w:keepLines/>
              <w:suppressAutoHyphens/>
              <w:rPr>
                <w:rFonts w:cs="Arial"/>
              </w:rPr>
            </w:pPr>
          </w:p>
        </w:tc>
        <w:tc>
          <w:tcPr>
            <w:tcW w:w="1440" w:type="dxa"/>
            <w:gridSpan w:val="2"/>
            <w:shd w:val="clear" w:color="auto" w:fill="auto"/>
          </w:tcPr>
          <w:p w:rsidR="00B55079" w:rsidRPr="007E0ED2" w:rsidRDefault="00B55079" w:rsidP="00630EC5">
            <w:pPr>
              <w:keepNext/>
              <w:keepLines/>
              <w:suppressAutoHyphens/>
              <w:rPr>
                <w:rFonts w:cs="Arial"/>
              </w:rPr>
            </w:pPr>
          </w:p>
        </w:tc>
      </w:tr>
      <w:tr w:rsidR="00B55079" w:rsidRPr="007E0ED2" w:rsidTr="007E0ED2">
        <w:trPr>
          <w:gridBefore w:val="1"/>
          <w:wBefore w:w="7" w:type="dxa"/>
          <w:cantSplit/>
          <w:jc w:val="center"/>
        </w:trPr>
        <w:tc>
          <w:tcPr>
            <w:tcW w:w="1440" w:type="dxa"/>
            <w:gridSpan w:val="2"/>
            <w:shd w:val="clear" w:color="auto" w:fill="auto"/>
          </w:tcPr>
          <w:p w:rsidR="00B55079" w:rsidRPr="007E0ED2" w:rsidRDefault="006A4DB9" w:rsidP="00630EC5">
            <w:pPr>
              <w:keepNext/>
              <w:keepLines/>
              <w:suppressAutoHyphens/>
              <w:rPr>
                <w:rFonts w:cs="Arial"/>
              </w:rPr>
            </w:pPr>
            <w:r w:rsidRPr="007E0ED2">
              <w:rPr>
                <w:rFonts w:cs="Arial"/>
              </w:rPr>
              <w:t xml:space="preserve">(a) </w:t>
            </w:r>
          </w:p>
        </w:tc>
        <w:tc>
          <w:tcPr>
            <w:tcW w:w="4608" w:type="dxa"/>
            <w:gridSpan w:val="2"/>
            <w:shd w:val="clear" w:color="auto" w:fill="auto"/>
          </w:tcPr>
          <w:p w:rsidR="00B55079" w:rsidRPr="007E0ED2" w:rsidRDefault="00A7618C" w:rsidP="00630EC5">
            <w:pPr>
              <w:keepNext/>
              <w:keepLines/>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6A4DB9" w:rsidRPr="007E0ED2">
              <w:rPr>
                <w:rFonts w:cs="Arial"/>
              </w:rPr>
              <w:tab/>
            </w:r>
            <w:r w:rsidR="00B55079" w:rsidRPr="007E0ED2">
              <w:rPr>
                <w:rFonts w:cs="Arial"/>
              </w:rPr>
              <w:t>designed to provide one-way traffic pattern of contaminated i</w:t>
            </w:r>
            <w:r w:rsidR="00497D28" w:rsidRPr="007E0ED2">
              <w:rPr>
                <w:rFonts w:cs="Arial"/>
              </w:rPr>
              <w:t xml:space="preserve">nstruments to cleaned </w:t>
            </w:r>
            <w:r w:rsidR="00B55079" w:rsidRPr="007E0ED2">
              <w:rPr>
                <w:rFonts w:cs="Arial"/>
              </w:rPr>
              <w:t>instruments to sterilizer or mechanical processor</w:t>
            </w:r>
          </w:p>
        </w:tc>
        <w:tc>
          <w:tcPr>
            <w:tcW w:w="3312" w:type="dxa"/>
            <w:gridSpan w:val="2"/>
            <w:shd w:val="clear" w:color="auto" w:fill="auto"/>
          </w:tcPr>
          <w:p w:rsidR="00B55079" w:rsidRPr="007E0ED2" w:rsidRDefault="00B55079" w:rsidP="00630EC5">
            <w:pPr>
              <w:keepNext/>
              <w:keepLines/>
              <w:suppressAutoHyphens/>
              <w:rPr>
                <w:rFonts w:cs="Arial"/>
              </w:rPr>
            </w:pPr>
          </w:p>
        </w:tc>
        <w:tc>
          <w:tcPr>
            <w:tcW w:w="1440" w:type="dxa"/>
            <w:gridSpan w:val="2"/>
            <w:shd w:val="clear" w:color="auto" w:fill="auto"/>
          </w:tcPr>
          <w:p w:rsidR="00B55079" w:rsidRPr="007E0ED2" w:rsidRDefault="00B55079" w:rsidP="00630EC5">
            <w:pPr>
              <w:keepNext/>
              <w:keepLines/>
              <w:suppressAutoHyphens/>
              <w:rPr>
                <w:rFonts w:cs="Arial"/>
              </w:rPr>
            </w:pPr>
          </w:p>
        </w:tc>
      </w:tr>
      <w:tr w:rsidR="00B55079" w:rsidRPr="007E0ED2" w:rsidTr="007E0ED2">
        <w:trPr>
          <w:gridBefore w:val="1"/>
          <w:wBefore w:w="7" w:type="dxa"/>
          <w:cantSplit/>
          <w:jc w:val="center"/>
        </w:trPr>
        <w:tc>
          <w:tcPr>
            <w:tcW w:w="1440" w:type="dxa"/>
            <w:gridSpan w:val="2"/>
            <w:tcBorders>
              <w:right w:val="single" w:sz="24" w:space="0" w:color="666699"/>
            </w:tcBorders>
            <w:shd w:val="clear" w:color="auto" w:fill="auto"/>
          </w:tcPr>
          <w:p w:rsidR="00B55079" w:rsidRPr="007E0ED2" w:rsidRDefault="00497D28" w:rsidP="00630EC5">
            <w:pPr>
              <w:suppressAutoHyphens/>
              <w:rPr>
                <w:rFonts w:cs="Arial"/>
              </w:rPr>
            </w:pPr>
            <w:r w:rsidRPr="007E0ED2">
              <w:rPr>
                <w:rFonts w:cs="Arial"/>
              </w:rPr>
              <w:t xml:space="preserve">(b) </w:t>
            </w:r>
          </w:p>
        </w:tc>
        <w:tc>
          <w:tcPr>
            <w:tcW w:w="4608" w:type="dxa"/>
            <w:gridSpan w:val="2"/>
            <w:tcBorders>
              <w:left w:val="single" w:sz="24" w:space="0" w:color="666699"/>
            </w:tcBorders>
            <w:shd w:val="clear" w:color="auto" w:fill="auto"/>
          </w:tcPr>
          <w:p w:rsidR="00B55079" w:rsidRPr="007E0ED2" w:rsidRDefault="00A7618C" w:rsidP="00630EC5">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97D28" w:rsidRPr="007E0ED2">
              <w:rPr>
                <w:rFonts w:cs="Arial"/>
              </w:rPr>
              <w:tab/>
            </w:r>
            <w:r w:rsidR="002048A1" w:rsidRPr="007E0ED2">
              <w:rPr>
                <w:rFonts w:cs="Arial"/>
              </w:rPr>
              <w:t xml:space="preserve">entrance </w:t>
            </w:r>
            <w:r w:rsidR="00B55079" w:rsidRPr="007E0ED2">
              <w:rPr>
                <w:rFonts w:cs="Arial"/>
              </w:rPr>
              <w:t>to decontamination area from procedure room</w:t>
            </w:r>
          </w:p>
          <w:p w:rsidR="002048A1" w:rsidRPr="007E0ED2" w:rsidRDefault="002048A1" w:rsidP="00630EC5">
            <w:pPr>
              <w:suppressAutoHyphens/>
              <w:ind w:left="864" w:hanging="432"/>
              <w:rPr>
                <w:rFonts w:cs="Arial"/>
                <w:b/>
              </w:rPr>
            </w:pPr>
            <w:r w:rsidRPr="007E0ED2">
              <w:rPr>
                <w:rFonts w:cs="Arial"/>
                <w:b/>
              </w:rPr>
              <w:t>or</w:t>
            </w:r>
          </w:p>
          <w:p w:rsidR="002048A1" w:rsidRPr="007E0ED2" w:rsidRDefault="00A7618C" w:rsidP="00630EC5">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2048A1" w:rsidRPr="007E0ED2">
              <w:rPr>
                <w:rFonts w:cs="Arial"/>
              </w:rPr>
              <w:tab/>
              <w:t>entrance to decontamination area from procedure corridor</w:t>
            </w:r>
          </w:p>
        </w:tc>
        <w:tc>
          <w:tcPr>
            <w:tcW w:w="3312" w:type="dxa"/>
            <w:gridSpan w:val="2"/>
            <w:shd w:val="clear" w:color="auto" w:fill="auto"/>
          </w:tcPr>
          <w:p w:rsidR="00B55079" w:rsidRPr="007E0ED2" w:rsidRDefault="00B55079" w:rsidP="00630EC5">
            <w:pPr>
              <w:suppressAutoHyphens/>
              <w:rPr>
                <w:rFonts w:cs="Arial"/>
              </w:rPr>
            </w:pPr>
          </w:p>
        </w:tc>
        <w:tc>
          <w:tcPr>
            <w:tcW w:w="1440" w:type="dxa"/>
            <w:gridSpan w:val="2"/>
            <w:shd w:val="clear" w:color="auto" w:fill="auto"/>
          </w:tcPr>
          <w:p w:rsidR="00B55079" w:rsidRPr="007E0ED2" w:rsidRDefault="00B55079" w:rsidP="00630EC5">
            <w:pPr>
              <w:suppressAutoHyphens/>
              <w:rPr>
                <w:rFonts w:cs="Arial"/>
              </w:rPr>
            </w:pPr>
          </w:p>
        </w:tc>
      </w:tr>
      <w:tr w:rsidR="002048A1" w:rsidRPr="007E0ED2" w:rsidTr="007E0ED2">
        <w:trPr>
          <w:gridBefore w:val="1"/>
          <w:wBefore w:w="7" w:type="dxa"/>
          <w:cantSplit/>
          <w:jc w:val="center"/>
        </w:trPr>
        <w:tc>
          <w:tcPr>
            <w:tcW w:w="1440" w:type="dxa"/>
            <w:gridSpan w:val="2"/>
            <w:shd w:val="clear" w:color="auto" w:fill="auto"/>
          </w:tcPr>
          <w:p w:rsidR="002048A1" w:rsidRPr="007E0ED2" w:rsidRDefault="002048A1" w:rsidP="00630EC5">
            <w:pPr>
              <w:suppressAutoHyphens/>
              <w:rPr>
                <w:rFonts w:cs="Arial"/>
              </w:rPr>
            </w:pPr>
          </w:p>
        </w:tc>
        <w:tc>
          <w:tcPr>
            <w:tcW w:w="4608" w:type="dxa"/>
            <w:gridSpan w:val="2"/>
            <w:tcBorders>
              <w:left w:val="nil"/>
            </w:tcBorders>
            <w:shd w:val="clear" w:color="auto" w:fill="auto"/>
          </w:tcPr>
          <w:p w:rsidR="002048A1" w:rsidRPr="007E0ED2" w:rsidRDefault="002048A1" w:rsidP="00630EC5">
            <w:pPr>
              <w:suppressAutoHyphens/>
              <w:ind w:left="864" w:hanging="432"/>
              <w:rPr>
                <w:rFonts w:cs="Arial"/>
              </w:rPr>
            </w:pPr>
          </w:p>
        </w:tc>
        <w:tc>
          <w:tcPr>
            <w:tcW w:w="3312" w:type="dxa"/>
            <w:gridSpan w:val="2"/>
            <w:shd w:val="clear" w:color="auto" w:fill="auto"/>
          </w:tcPr>
          <w:p w:rsidR="002048A1" w:rsidRPr="007E0ED2" w:rsidRDefault="002048A1" w:rsidP="00630EC5">
            <w:pPr>
              <w:suppressAutoHyphens/>
              <w:rPr>
                <w:rFonts w:cs="Arial"/>
              </w:rPr>
            </w:pPr>
          </w:p>
        </w:tc>
        <w:tc>
          <w:tcPr>
            <w:tcW w:w="1440" w:type="dxa"/>
            <w:gridSpan w:val="2"/>
            <w:shd w:val="clear" w:color="auto" w:fill="auto"/>
          </w:tcPr>
          <w:p w:rsidR="002048A1" w:rsidRPr="007E0ED2" w:rsidRDefault="002048A1" w:rsidP="00630EC5">
            <w:pPr>
              <w:suppressAutoHyphens/>
              <w:rPr>
                <w:rFonts w:cs="Arial"/>
              </w:rPr>
            </w:pPr>
          </w:p>
        </w:tc>
      </w:tr>
      <w:tr w:rsidR="00B55079" w:rsidRPr="007E0ED2" w:rsidTr="007E0ED2">
        <w:trPr>
          <w:gridBefore w:val="1"/>
          <w:wBefore w:w="7" w:type="dxa"/>
          <w:cantSplit/>
          <w:jc w:val="center"/>
        </w:trPr>
        <w:tc>
          <w:tcPr>
            <w:tcW w:w="1440" w:type="dxa"/>
            <w:gridSpan w:val="2"/>
            <w:tcBorders>
              <w:right w:val="single" w:sz="24" w:space="0" w:color="666699"/>
            </w:tcBorders>
            <w:shd w:val="clear" w:color="auto" w:fill="auto"/>
          </w:tcPr>
          <w:p w:rsidR="00B55079" w:rsidRPr="007E0ED2" w:rsidRDefault="002048A1" w:rsidP="00630EC5">
            <w:pPr>
              <w:suppressAutoHyphens/>
              <w:rPr>
                <w:rFonts w:cs="Arial"/>
              </w:rPr>
            </w:pPr>
            <w:r w:rsidRPr="007E0ED2">
              <w:rPr>
                <w:rFonts w:cs="Arial"/>
              </w:rPr>
              <w:t xml:space="preserve">(c) </w:t>
            </w:r>
          </w:p>
        </w:tc>
        <w:tc>
          <w:tcPr>
            <w:tcW w:w="4608" w:type="dxa"/>
            <w:gridSpan w:val="2"/>
            <w:tcBorders>
              <w:left w:val="single" w:sz="24" w:space="0" w:color="666699"/>
            </w:tcBorders>
            <w:shd w:val="clear" w:color="auto" w:fill="auto"/>
          </w:tcPr>
          <w:p w:rsidR="00B55079" w:rsidRPr="007E0ED2" w:rsidRDefault="00A7618C" w:rsidP="00630EC5">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2048A1" w:rsidRPr="007E0ED2">
              <w:rPr>
                <w:rFonts w:cs="Arial"/>
              </w:rPr>
              <w:tab/>
            </w:r>
            <w:r w:rsidR="004D20EE" w:rsidRPr="007E0ED2">
              <w:rPr>
                <w:rFonts w:cs="Arial"/>
              </w:rPr>
              <w:t xml:space="preserve">exit </w:t>
            </w:r>
            <w:r w:rsidR="00B55079" w:rsidRPr="007E0ED2">
              <w:rPr>
                <w:rFonts w:cs="Arial"/>
              </w:rPr>
              <w:t>from clean work area into procedure room</w:t>
            </w:r>
          </w:p>
          <w:p w:rsidR="004D20EE" w:rsidRPr="007E0ED2" w:rsidRDefault="004D20EE" w:rsidP="00630EC5">
            <w:pPr>
              <w:suppressAutoHyphens/>
              <w:ind w:left="864" w:hanging="432"/>
              <w:rPr>
                <w:rFonts w:cs="Arial"/>
                <w:b/>
              </w:rPr>
            </w:pPr>
            <w:r w:rsidRPr="007E0ED2">
              <w:rPr>
                <w:rFonts w:cs="Arial"/>
                <w:b/>
              </w:rPr>
              <w:t>or</w:t>
            </w:r>
          </w:p>
          <w:p w:rsidR="004D20EE" w:rsidRPr="007E0ED2" w:rsidRDefault="00A7618C" w:rsidP="00630EC5">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D20EE" w:rsidRPr="007E0ED2">
              <w:rPr>
                <w:rFonts w:cs="Arial"/>
              </w:rPr>
              <w:tab/>
              <w:t>exit from clean work area into procedure corridor</w:t>
            </w:r>
          </w:p>
        </w:tc>
        <w:tc>
          <w:tcPr>
            <w:tcW w:w="3312" w:type="dxa"/>
            <w:gridSpan w:val="2"/>
            <w:shd w:val="clear" w:color="auto" w:fill="auto"/>
          </w:tcPr>
          <w:p w:rsidR="00B55079" w:rsidRPr="007E0ED2" w:rsidRDefault="00B55079" w:rsidP="00630EC5">
            <w:pPr>
              <w:suppressAutoHyphens/>
              <w:rPr>
                <w:rFonts w:cs="Arial"/>
              </w:rPr>
            </w:pPr>
          </w:p>
        </w:tc>
        <w:tc>
          <w:tcPr>
            <w:tcW w:w="1440" w:type="dxa"/>
            <w:gridSpan w:val="2"/>
            <w:shd w:val="clear" w:color="auto" w:fill="auto"/>
          </w:tcPr>
          <w:p w:rsidR="00B55079" w:rsidRPr="007E0ED2" w:rsidRDefault="00B55079" w:rsidP="00630EC5">
            <w:pPr>
              <w:suppressAutoHyphens/>
              <w:rPr>
                <w:rFonts w:cs="Arial"/>
              </w:rPr>
            </w:pPr>
          </w:p>
        </w:tc>
      </w:tr>
      <w:tr w:rsidR="00B55079" w:rsidRPr="007E0ED2" w:rsidTr="007E0ED2">
        <w:trPr>
          <w:gridBefore w:val="1"/>
          <w:wBefore w:w="7" w:type="dxa"/>
          <w:cantSplit/>
          <w:jc w:val="center"/>
        </w:trPr>
        <w:tc>
          <w:tcPr>
            <w:tcW w:w="1440" w:type="dxa"/>
            <w:gridSpan w:val="2"/>
            <w:shd w:val="clear" w:color="auto" w:fill="auto"/>
          </w:tcPr>
          <w:p w:rsidR="00B55079" w:rsidRPr="007E0ED2" w:rsidRDefault="00B074EB" w:rsidP="00630EC5">
            <w:pPr>
              <w:suppressAutoHyphens/>
              <w:rPr>
                <w:rFonts w:cs="Arial"/>
              </w:rPr>
            </w:pPr>
            <w:r w:rsidRPr="007E0ED2">
              <w:rPr>
                <w:rFonts w:cs="Arial"/>
              </w:rPr>
              <w:lastRenderedPageBreak/>
              <w:t xml:space="preserve">(d) </w:t>
            </w:r>
          </w:p>
        </w:tc>
        <w:tc>
          <w:tcPr>
            <w:tcW w:w="4608" w:type="dxa"/>
            <w:gridSpan w:val="2"/>
            <w:shd w:val="clear" w:color="auto" w:fill="auto"/>
          </w:tcPr>
          <w:p w:rsidR="00B55079" w:rsidRPr="007E0ED2" w:rsidRDefault="00A7618C" w:rsidP="00630EC5">
            <w:pPr>
              <w:suppressAutoHyphens/>
              <w:ind w:left="864" w:hanging="432"/>
              <w:rPr>
                <w:rFonts w:cs="Arial"/>
                <w:spacing w:val="-4"/>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B074EB" w:rsidRPr="007E0ED2">
              <w:rPr>
                <w:rFonts w:cs="Arial"/>
                <w:spacing w:val="-4"/>
              </w:rPr>
              <w:tab/>
            </w:r>
            <w:r w:rsidR="00080090" w:rsidRPr="007E0ED2">
              <w:rPr>
                <w:rFonts w:cs="Arial"/>
                <w:spacing w:val="-4"/>
              </w:rPr>
              <w:t>min</w:t>
            </w:r>
            <w:r w:rsidR="00B55079" w:rsidRPr="007E0ED2">
              <w:rPr>
                <w:rFonts w:cs="Arial"/>
                <w:spacing w:val="-4"/>
              </w:rPr>
              <w:t>. clearance 3’-0” provided between decontamination area &amp; clean work area</w:t>
            </w:r>
          </w:p>
        </w:tc>
        <w:tc>
          <w:tcPr>
            <w:tcW w:w="3312" w:type="dxa"/>
            <w:gridSpan w:val="2"/>
            <w:shd w:val="clear" w:color="auto" w:fill="auto"/>
          </w:tcPr>
          <w:p w:rsidR="00B55079" w:rsidRPr="007E0ED2" w:rsidRDefault="00B55079" w:rsidP="00630EC5">
            <w:pPr>
              <w:suppressAutoHyphens/>
              <w:rPr>
                <w:rFonts w:cs="Arial"/>
              </w:rPr>
            </w:pPr>
          </w:p>
        </w:tc>
        <w:tc>
          <w:tcPr>
            <w:tcW w:w="1440" w:type="dxa"/>
            <w:gridSpan w:val="2"/>
            <w:shd w:val="clear" w:color="auto" w:fill="auto"/>
          </w:tcPr>
          <w:p w:rsidR="00B55079" w:rsidRPr="007E0ED2" w:rsidRDefault="00B55079" w:rsidP="00630EC5">
            <w:pPr>
              <w:suppressAutoHyphens/>
              <w:rPr>
                <w:rFonts w:cs="Arial"/>
              </w:rPr>
            </w:pPr>
          </w:p>
        </w:tc>
      </w:tr>
      <w:tr w:rsidR="00080090" w:rsidRPr="007E0ED2" w:rsidTr="007E0ED2">
        <w:trPr>
          <w:gridBefore w:val="1"/>
          <w:wBefore w:w="7" w:type="dxa"/>
          <w:cantSplit/>
          <w:jc w:val="center"/>
        </w:trPr>
        <w:tc>
          <w:tcPr>
            <w:tcW w:w="1440" w:type="dxa"/>
            <w:gridSpan w:val="2"/>
            <w:shd w:val="clear" w:color="auto" w:fill="auto"/>
          </w:tcPr>
          <w:p w:rsidR="00080090" w:rsidRPr="007E0ED2" w:rsidRDefault="00080090" w:rsidP="00630EC5">
            <w:pPr>
              <w:suppressAutoHyphens/>
              <w:rPr>
                <w:rFonts w:cs="Arial"/>
              </w:rPr>
            </w:pPr>
          </w:p>
        </w:tc>
        <w:tc>
          <w:tcPr>
            <w:tcW w:w="4608" w:type="dxa"/>
            <w:gridSpan w:val="2"/>
            <w:shd w:val="clear" w:color="auto" w:fill="auto"/>
          </w:tcPr>
          <w:p w:rsidR="00080090" w:rsidRPr="007E0ED2" w:rsidRDefault="00080090" w:rsidP="00630EC5">
            <w:pPr>
              <w:suppressAutoHyphens/>
              <w:rPr>
                <w:rFonts w:cs="Arial"/>
              </w:rPr>
            </w:pPr>
          </w:p>
        </w:tc>
        <w:tc>
          <w:tcPr>
            <w:tcW w:w="3312" w:type="dxa"/>
            <w:gridSpan w:val="2"/>
            <w:shd w:val="clear" w:color="auto" w:fill="auto"/>
          </w:tcPr>
          <w:p w:rsidR="00080090" w:rsidRPr="007E0ED2" w:rsidRDefault="00080090" w:rsidP="00630EC5">
            <w:pPr>
              <w:suppressAutoHyphens/>
              <w:rPr>
                <w:rFonts w:cs="Arial"/>
              </w:rPr>
            </w:pPr>
          </w:p>
        </w:tc>
        <w:tc>
          <w:tcPr>
            <w:tcW w:w="1440" w:type="dxa"/>
            <w:gridSpan w:val="2"/>
            <w:shd w:val="clear" w:color="auto" w:fill="auto"/>
          </w:tcPr>
          <w:p w:rsidR="00080090" w:rsidRPr="007E0ED2" w:rsidRDefault="00080090" w:rsidP="00630EC5">
            <w:pPr>
              <w:suppressAutoHyphens/>
              <w:rPr>
                <w:rFonts w:cs="Arial"/>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rPr>
            </w:pPr>
            <w:r w:rsidRPr="007E0ED2">
              <w:rPr>
                <w:rFonts w:cs="Arial"/>
              </w:rPr>
              <w:t>2.2-3.11.4.2</w:t>
            </w:r>
          </w:p>
          <w:p w:rsidR="000E71DA" w:rsidRPr="007E0ED2" w:rsidRDefault="000E71DA" w:rsidP="00630EC5">
            <w:pPr>
              <w:suppressAutoHyphens/>
              <w:rPr>
                <w:rFonts w:cs="Arial"/>
              </w:rPr>
            </w:pPr>
            <w:r w:rsidRPr="007E0ED2">
              <w:rPr>
                <w:rFonts w:cs="Arial"/>
              </w:rPr>
              <w:t>(2)(a)</w:t>
            </w:r>
          </w:p>
          <w:p w:rsidR="000E71DA" w:rsidRPr="007E0ED2" w:rsidRDefault="000E71DA" w:rsidP="00630EC5">
            <w:pPr>
              <w:suppressAutoHyphens/>
              <w:rPr>
                <w:rFonts w:cs="Arial"/>
              </w:rPr>
            </w:pPr>
            <w:r w:rsidRPr="007E0ED2">
              <w:rPr>
                <w:rFonts w:cs="Arial"/>
              </w:rPr>
              <w:t>(2)(b)</w:t>
            </w:r>
          </w:p>
        </w:tc>
        <w:tc>
          <w:tcPr>
            <w:tcW w:w="4608" w:type="dxa"/>
            <w:gridSpan w:val="2"/>
            <w:shd w:val="clear" w:color="auto" w:fill="auto"/>
          </w:tcPr>
          <w:p w:rsidR="000E71DA" w:rsidRPr="007E0ED2" w:rsidRDefault="000E71DA" w:rsidP="00630EC5">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Decontamination area</w:t>
            </w:r>
          </w:p>
          <w:p w:rsidR="000E71DA" w:rsidRPr="007E0ED2" w:rsidRDefault="000E71DA" w:rsidP="00AC4928">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work counter</w:t>
            </w:r>
          </w:p>
          <w:p w:rsidR="000E71DA" w:rsidRPr="007E0ED2" w:rsidRDefault="000E71DA" w:rsidP="00AC4928">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handwashing station</w:t>
            </w:r>
          </w:p>
        </w:tc>
        <w:tc>
          <w:tcPr>
            <w:tcW w:w="3312" w:type="dxa"/>
            <w:gridSpan w:val="2"/>
            <w:shd w:val="clear" w:color="auto" w:fill="auto"/>
          </w:tcPr>
          <w:p w:rsidR="000E71DA" w:rsidRDefault="000E71DA" w:rsidP="00561830">
            <w:pPr>
              <w:tabs>
                <w:tab w:val="left" w:pos="426"/>
              </w:tabs>
              <w:rPr>
                <w:rFonts w:cs="Arial"/>
              </w:rPr>
            </w:pPr>
            <w:r w:rsidRPr="007E0ED2">
              <w:rPr>
                <w:rFonts w:cs="Arial"/>
              </w:rPr>
              <w:t>Ventilation:</w:t>
            </w:r>
          </w:p>
          <w:p w:rsidR="000E71DA" w:rsidRDefault="000E71DA" w:rsidP="00561830">
            <w:pPr>
              <w:tabs>
                <w:tab w:val="left" w:pos="426"/>
              </w:tab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Min. 6 air changes per hour</w:t>
            </w:r>
          </w:p>
          <w:p w:rsidR="000E71DA" w:rsidRPr="007E0ED2" w:rsidRDefault="000E71DA" w:rsidP="00561830">
            <w:pPr>
              <w:tabs>
                <w:tab w:val="left" w:pos="426"/>
              </w:tab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Exhaust</w:t>
            </w:r>
          </w:p>
        </w:tc>
        <w:tc>
          <w:tcPr>
            <w:tcW w:w="1440" w:type="dxa"/>
            <w:gridSpan w:val="2"/>
            <w:shd w:val="clear" w:color="auto" w:fill="auto"/>
          </w:tcPr>
          <w:p w:rsidR="000E71DA" w:rsidRPr="007E0ED2" w:rsidRDefault="000E71DA" w:rsidP="000E71DA">
            <w:pPr>
              <w:rPr>
                <w:rFonts w:cs="Arial"/>
              </w:rPr>
            </w:pPr>
          </w:p>
          <w:p w:rsidR="000E71DA" w:rsidRPr="007E0ED2" w:rsidRDefault="000E71DA" w:rsidP="000E71DA">
            <w:pPr>
              <w:rPr>
                <w:rFonts w:cs="Arial"/>
              </w:rPr>
            </w:pPr>
            <w:r w:rsidRPr="007E0ED2">
              <w:rPr>
                <w:rFonts w:cs="Arial"/>
              </w:rPr>
              <w:t>Table 7.1</w:t>
            </w: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rPr>
            </w:pPr>
            <w:r w:rsidRPr="007E0ED2">
              <w:rPr>
                <w:rFonts w:cs="Arial"/>
              </w:rPr>
              <w:t xml:space="preserve">(2)(c) </w:t>
            </w:r>
          </w:p>
        </w:tc>
        <w:tc>
          <w:tcPr>
            <w:tcW w:w="4608" w:type="dxa"/>
            <w:gridSpan w:val="2"/>
            <w:shd w:val="clear" w:color="auto" w:fill="auto"/>
          </w:tcPr>
          <w:p w:rsidR="000E71DA" w:rsidRPr="007E0ED2" w:rsidRDefault="000E71DA" w:rsidP="00630EC5">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utility sink</w:t>
            </w:r>
          </w:p>
        </w:tc>
        <w:tc>
          <w:tcPr>
            <w:tcW w:w="3312" w:type="dxa"/>
            <w:gridSpan w:val="2"/>
            <w:shd w:val="clear" w:color="auto" w:fill="auto"/>
          </w:tcPr>
          <w:p w:rsidR="000E71DA" w:rsidRPr="007E0ED2" w:rsidRDefault="000E71DA" w:rsidP="000E71DA">
            <w:pPr>
              <w:tabs>
                <w:tab w:val="left" w:pos="426"/>
              </w:tab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Negative pressure</w:t>
            </w:r>
          </w:p>
        </w:tc>
        <w:tc>
          <w:tcPr>
            <w:tcW w:w="1440" w:type="dxa"/>
            <w:gridSpan w:val="2"/>
            <w:shd w:val="clear" w:color="auto" w:fill="auto"/>
          </w:tcPr>
          <w:p w:rsidR="000E71DA" w:rsidRPr="007E0ED2" w:rsidRDefault="000E71DA" w:rsidP="000E71DA">
            <w:pPr>
              <w:rPr>
                <w:rFonts w:cs="Arial"/>
              </w:rPr>
            </w:pPr>
          </w:p>
        </w:tc>
      </w:tr>
      <w:tr w:rsidR="000E71DA" w:rsidRPr="007E0ED2" w:rsidTr="007E0ED2">
        <w:trPr>
          <w:gridBefore w:val="1"/>
          <w:wBefore w:w="7" w:type="dxa"/>
          <w:cantSplit/>
          <w:jc w:val="center"/>
        </w:trPr>
        <w:tc>
          <w:tcPr>
            <w:tcW w:w="1440" w:type="dxa"/>
            <w:gridSpan w:val="2"/>
            <w:tcBorders>
              <w:right w:val="single" w:sz="24" w:space="0" w:color="666699"/>
            </w:tcBorders>
            <w:shd w:val="clear" w:color="auto" w:fill="auto"/>
          </w:tcPr>
          <w:p w:rsidR="000E71DA" w:rsidRPr="007E0ED2" w:rsidRDefault="000E71DA" w:rsidP="00630EC5">
            <w:pPr>
              <w:suppressAutoHyphens/>
              <w:rPr>
                <w:rFonts w:cs="Arial"/>
              </w:rPr>
            </w:pPr>
          </w:p>
        </w:tc>
        <w:tc>
          <w:tcPr>
            <w:tcW w:w="4608" w:type="dxa"/>
            <w:gridSpan w:val="2"/>
            <w:tcBorders>
              <w:left w:val="single" w:sz="24" w:space="0" w:color="666699"/>
            </w:tcBorders>
            <w:shd w:val="clear" w:color="auto" w:fill="auto"/>
          </w:tcPr>
          <w:p w:rsidR="000E71DA" w:rsidRPr="007E0ED2" w:rsidRDefault="000E71DA" w:rsidP="00630EC5">
            <w:pPr>
              <w:suppressAutoHyphens/>
              <w:ind w:left="1296"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two-basin sink with backsplash at least 12 inches high</w:t>
            </w:r>
          </w:p>
          <w:p w:rsidR="000E71DA" w:rsidRPr="007E0ED2" w:rsidRDefault="000E71DA" w:rsidP="00630EC5">
            <w:pPr>
              <w:suppressAutoHyphens/>
              <w:ind w:left="1296" w:hanging="432"/>
              <w:rPr>
                <w:rFonts w:cs="Arial"/>
                <w:b/>
              </w:rPr>
            </w:pPr>
            <w:r w:rsidRPr="007E0ED2">
              <w:rPr>
                <w:rFonts w:cs="Arial"/>
                <w:b/>
              </w:rPr>
              <w:t>or</w:t>
            </w:r>
          </w:p>
        </w:tc>
        <w:tc>
          <w:tcPr>
            <w:tcW w:w="3312" w:type="dxa"/>
            <w:gridSpan w:val="2"/>
            <w:shd w:val="clear" w:color="auto" w:fill="auto"/>
          </w:tcPr>
          <w:p w:rsidR="000E71DA" w:rsidRPr="007E0ED2" w:rsidRDefault="000E71DA" w:rsidP="000E71DA">
            <w:pPr>
              <w:tabs>
                <w:tab w:val="left" w:pos="426"/>
              </w:tab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No recirculating room units</w:t>
            </w:r>
          </w:p>
        </w:tc>
        <w:tc>
          <w:tcPr>
            <w:tcW w:w="1440" w:type="dxa"/>
            <w:gridSpan w:val="2"/>
            <w:shd w:val="clear" w:color="auto" w:fill="auto"/>
          </w:tcPr>
          <w:p w:rsidR="000E71DA" w:rsidRPr="007E0ED2" w:rsidRDefault="000E71DA" w:rsidP="000E71DA">
            <w:pPr>
              <w:rPr>
                <w:rFonts w:cs="Arial"/>
              </w:rPr>
            </w:pPr>
          </w:p>
        </w:tc>
      </w:tr>
      <w:tr w:rsidR="000E71DA" w:rsidRPr="007E0ED2" w:rsidTr="007E0ED2">
        <w:trPr>
          <w:gridBefore w:val="1"/>
          <w:wBefore w:w="7" w:type="dxa"/>
          <w:cantSplit/>
          <w:jc w:val="center"/>
        </w:trPr>
        <w:tc>
          <w:tcPr>
            <w:tcW w:w="1440" w:type="dxa"/>
            <w:gridSpan w:val="2"/>
            <w:tcBorders>
              <w:right w:val="single" w:sz="24" w:space="0" w:color="666699"/>
            </w:tcBorders>
            <w:shd w:val="clear" w:color="auto" w:fill="auto"/>
          </w:tcPr>
          <w:p w:rsidR="000E71DA" w:rsidRPr="007E0ED2" w:rsidRDefault="000E71DA" w:rsidP="00630EC5">
            <w:pPr>
              <w:suppressAutoHyphens/>
              <w:rPr>
                <w:rFonts w:cs="Arial"/>
              </w:rPr>
            </w:pPr>
          </w:p>
        </w:tc>
        <w:tc>
          <w:tcPr>
            <w:tcW w:w="4608" w:type="dxa"/>
            <w:gridSpan w:val="2"/>
            <w:tcBorders>
              <w:left w:val="single" w:sz="24" w:space="0" w:color="666699"/>
            </w:tcBorders>
            <w:shd w:val="clear" w:color="auto" w:fill="auto"/>
          </w:tcPr>
          <w:p w:rsidR="000E71DA" w:rsidRPr="007E0ED2" w:rsidRDefault="000E71DA" w:rsidP="00630EC5">
            <w:pPr>
              <w:suppressAutoHyphens/>
              <w:ind w:left="1296"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 xml:space="preserve">single-basin sink with backsplash at least 12 inches high </w:t>
            </w:r>
          </w:p>
          <w:p w:rsidR="000E71DA" w:rsidRPr="007E0ED2" w:rsidRDefault="000E71DA" w:rsidP="00630EC5">
            <w:pPr>
              <w:suppressAutoHyphens/>
              <w:ind w:left="1728"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alternative methods for leak testing &amp; pre-cleaning are provided</w:t>
            </w:r>
          </w:p>
        </w:tc>
        <w:tc>
          <w:tcPr>
            <w:tcW w:w="3312" w:type="dxa"/>
            <w:gridSpan w:val="2"/>
            <w:shd w:val="clear" w:color="auto" w:fill="auto"/>
          </w:tcPr>
          <w:p w:rsidR="000E71DA" w:rsidRPr="007E0ED2" w:rsidRDefault="000E71DA" w:rsidP="00630EC5">
            <w:pPr>
              <w:suppressAutoHyphens/>
              <w:rPr>
                <w:rFonts w:cs="Arial"/>
              </w:rPr>
            </w:pPr>
          </w:p>
        </w:tc>
        <w:tc>
          <w:tcPr>
            <w:tcW w:w="1440" w:type="dxa"/>
            <w:gridSpan w:val="2"/>
            <w:shd w:val="clear" w:color="auto" w:fill="auto"/>
          </w:tcPr>
          <w:p w:rsidR="000E71DA" w:rsidRPr="007E0ED2" w:rsidRDefault="000E71DA" w:rsidP="00630EC5">
            <w:pPr>
              <w:suppressAutoHyphens/>
              <w:rPr>
                <w:rFonts w:cs="Arial"/>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rPr>
            </w:pPr>
          </w:p>
        </w:tc>
        <w:tc>
          <w:tcPr>
            <w:tcW w:w="4608" w:type="dxa"/>
            <w:gridSpan w:val="2"/>
            <w:tcBorders>
              <w:left w:val="nil"/>
            </w:tcBorders>
            <w:shd w:val="clear" w:color="auto" w:fill="auto"/>
          </w:tcPr>
          <w:p w:rsidR="000E71DA" w:rsidRPr="007E0ED2" w:rsidRDefault="000E71DA" w:rsidP="00630EC5">
            <w:pPr>
              <w:suppressAutoHyphens/>
              <w:ind w:left="1296" w:hanging="432"/>
              <w:rPr>
                <w:rFonts w:cs="Arial"/>
              </w:rPr>
            </w:pPr>
          </w:p>
        </w:tc>
        <w:tc>
          <w:tcPr>
            <w:tcW w:w="3312" w:type="dxa"/>
            <w:gridSpan w:val="2"/>
            <w:shd w:val="clear" w:color="auto" w:fill="auto"/>
          </w:tcPr>
          <w:p w:rsidR="000E71DA" w:rsidRPr="007E0ED2" w:rsidRDefault="000E71DA" w:rsidP="00630EC5">
            <w:pPr>
              <w:suppressAutoHyphens/>
              <w:rPr>
                <w:rFonts w:cs="Arial"/>
              </w:rPr>
            </w:pPr>
          </w:p>
        </w:tc>
        <w:tc>
          <w:tcPr>
            <w:tcW w:w="1440" w:type="dxa"/>
            <w:gridSpan w:val="2"/>
            <w:shd w:val="clear" w:color="auto" w:fill="auto"/>
          </w:tcPr>
          <w:p w:rsidR="000E71DA" w:rsidRPr="007E0ED2" w:rsidRDefault="000E71DA" w:rsidP="00630EC5">
            <w:pPr>
              <w:suppressAutoHyphens/>
              <w:rPr>
                <w:rFonts w:cs="Arial"/>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rPr>
            </w:pPr>
            <w:r w:rsidRPr="007E0ED2">
              <w:rPr>
                <w:rFonts w:cs="Arial"/>
              </w:rPr>
              <w:t xml:space="preserve">(d) </w:t>
            </w:r>
          </w:p>
        </w:tc>
        <w:tc>
          <w:tcPr>
            <w:tcW w:w="4608" w:type="dxa"/>
            <w:gridSpan w:val="2"/>
            <w:shd w:val="clear" w:color="auto" w:fill="auto"/>
          </w:tcPr>
          <w:p w:rsidR="000E71DA" w:rsidRPr="007E0ED2" w:rsidRDefault="000E71DA" w:rsidP="00630EC5">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eyewash station</w:t>
            </w:r>
          </w:p>
        </w:tc>
        <w:tc>
          <w:tcPr>
            <w:tcW w:w="3312" w:type="dxa"/>
            <w:gridSpan w:val="2"/>
            <w:shd w:val="clear" w:color="auto" w:fill="auto"/>
          </w:tcPr>
          <w:p w:rsidR="000E71DA" w:rsidRPr="007E0ED2" w:rsidRDefault="000E71DA" w:rsidP="00630EC5">
            <w:pPr>
              <w:suppressAutoHyphens/>
              <w:rPr>
                <w:rFonts w:cs="Arial"/>
              </w:rPr>
            </w:pPr>
          </w:p>
        </w:tc>
        <w:tc>
          <w:tcPr>
            <w:tcW w:w="1440" w:type="dxa"/>
            <w:gridSpan w:val="2"/>
            <w:shd w:val="clear" w:color="auto" w:fill="auto"/>
          </w:tcPr>
          <w:p w:rsidR="000E71DA" w:rsidRPr="007E0ED2" w:rsidRDefault="000E71DA" w:rsidP="00630EC5">
            <w:pPr>
              <w:suppressAutoHyphens/>
              <w:rPr>
                <w:rFonts w:cs="Arial"/>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rPr>
            </w:pPr>
            <w:r w:rsidRPr="007E0ED2">
              <w:rPr>
                <w:rFonts w:cs="Arial"/>
              </w:rPr>
              <w:t xml:space="preserve">(f) </w:t>
            </w:r>
          </w:p>
        </w:tc>
        <w:tc>
          <w:tcPr>
            <w:tcW w:w="4608" w:type="dxa"/>
            <w:gridSpan w:val="2"/>
            <w:shd w:val="clear" w:color="auto" w:fill="auto"/>
          </w:tcPr>
          <w:p w:rsidR="000E71DA" w:rsidRPr="007E0ED2" w:rsidRDefault="000E71DA" w:rsidP="00630EC5">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storage space for decontamination supplies &amp; personal protective equipment (PPE)</w:t>
            </w:r>
          </w:p>
        </w:tc>
        <w:tc>
          <w:tcPr>
            <w:tcW w:w="3312" w:type="dxa"/>
            <w:gridSpan w:val="2"/>
            <w:shd w:val="clear" w:color="auto" w:fill="auto"/>
          </w:tcPr>
          <w:p w:rsidR="000E71DA" w:rsidRPr="007E0ED2" w:rsidRDefault="000E71DA" w:rsidP="00630EC5">
            <w:pPr>
              <w:suppressAutoHyphens/>
              <w:rPr>
                <w:rFonts w:cs="Arial"/>
              </w:rPr>
            </w:pPr>
          </w:p>
        </w:tc>
        <w:tc>
          <w:tcPr>
            <w:tcW w:w="1440" w:type="dxa"/>
            <w:gridSpan w:val="2"/>
            <w:shd w:val="clear" w:color="auto" w:fill="auto"/>
          </w:tcPr>
          <w:p w:rsidR="000E71DA" w:rsidRPr="007E0ED2" w:rsidRDefault="000E71DA" w:rsidP="00630EC5">
            <w:pPr>
              <w:suppressAutoHyphens/>
              <w:rPr>
                <w:rFonts w:cs="Arial"/>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Style w:val="bluehighlight"/>
                <w:rFonts w:ascii="Arial" w:hAnsi="Arial" w:cs="Arial"/>
                <w:bCs/>
                <w:sz w:val="20"/>
              </w:rPr>
            </w:pP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Style w:val="bluehighlight"/>
                <w:rFonts w:ascii="Arial" w:hAnsi="Arial" w:cs="Arial"/>
                <w:bCs/>
                <w:sz w:val="20"/>
              </w:rPr>
            </w:pPr>
            <w:r w:rsidRPr="007E0ED2">
              <w:rPr>
                <w:rStyle w:val="bluehighlight"/>
                <w:rFonts w:ascii="Arial" w:hAnsi="Arial" w:cs="Arial"/>
                <w:bCs/>
                <w:sz w:val="20"/>
              </w:rPr>
              <w:t>2.2-3.11.4.3</w:t>
            </w:r>
          </w:p>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(2)(a)</w:t>
            </w:r>
          </w:p>
          <w:p w:rsidR="000E71DA" w:rsidRPr="007E0ED2" w:rsidRDefault="000E71DA" w:rsidP="00630EC5">
            <w:pPr>
              <w:pStyle w:val="NormalWeb"/>
              <w:suppressAutoHyphens/>
              <w:spacing w:before="0" w:beforeAutospacing="0" w:after="0" w:afterAutospacing="0"/>
              <w:rPr>
                <w:rFonts w:ascii="Arial" w:hAnsi="Arial" w:cs="Arial"/>
                <w:bCs/>
                <w:sz w:val="20"/>
                <w:szCs w:val="20"/>
              </w:rPr>
            </w:pPr>
            <w:r w:rsidRPr="007E0ED2">
              <w:rPr>
                <w:rFonts w:ascii="Arial" w:hAnsi="Arial" w:cs="Arial"/>
                <w:sz w:val="20"/>
                <w:szCs w:val="20"/>
              </w:rPr>
              <w:t>(2)(b)</w:t>
            </w: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ind w:left="432" w:hanging="432"/>
              <w:rPr>
                <w:rFonts w:ascii="Arial" w:hAnsi="Arial" w:cs="Arial"/>
                <w:bCs/>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bCs/>
                <w:sz w:val="20"/>
                <w:szCs w:val="20"/>
              </w:rPr>
              <w:tab/>
              <w:t>Clean work area</w:t>
            </w:r>
          </w:p>
          <w:p w:rsidR="000E71DA" w:rsidRPr="007E0ED2" w:rsidRDefault="000E71DA" w:rsidP="00AC4928">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countertop with space for equipment</w:t>
            </w:r>
          </w:p>
          <w:p w:rsidR="000E71DA" w:rsidRPr="007E0ED2" w:rsidRDefault="000E71DA" w:rsidP="00AC4928">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storage for supplies</w:t>
            </w:r>
          </w:p>
        </w:tc>
        <w:tc>
          <w:tcPr>
            <w:tcW w:w="3312" w:type="dxa"/>
            <w:gridSpan w:val="2"/>
            <w:shd w:val="clear" w:color="auto" w:fill="auto"/>
          </w:tcPr>
          <w:p w:rsidR="000E71DA" w:rsidRPr="007E0ED2" w:rsidRDefault="000E71DA" w:rsidP="00561830">
            <w:pPr>
              <w:tabs>
                <w:tab w:val="left" w:pos="426"/>
              </w:tabs>
              <w:rPr>
                <w:rFonts w:cs="Arial"/>
              </w:rPr>
            </w:pPr>
            <w:r w:rsidRPr="007E0ED2">
              <w:rPr>
                <w:rFonts w:cs="Arial"/>
              </w:rPr>
              <w:t>Ventilation:</w:t>
            </w:r>
          </w:p>
          <w:p w:rsidR="000E71DA" w:rsidRPr="007E0ED2" w:rsidRDefault="000E71DA" w:rsidP="00561830">
            <w:pPr>
              <w:tabs>
                <w:tab w:val="left" w:pos="426"/>
              </w:tab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Min. 4 air changes per hour</w:t>
            </w:r>
          </w:p>
          <w:p w:rsidR="000E71DA" w:rsidRPr="007E0ED2" w:rsidRDefault="000E71DA" w:rsidP="00561830">
            <w:pPr>
              <w:tabs>
                <w:tab w:val="left" w:pos="426"/>
              </w:tab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Positive pressure</w:t>
            </w:r>
          </w:p>
          <w:p w:rsidR="000E71DA" w:rsidRPr="007E0ED2" w:rsidRDefault="000E71DA" w:rsidP="00561830">
            <w:pPr>
              <w:tabs>
                <w:tab w:val="left" w:pos="426"/>
              </w:tab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No recirculating room units</w:t>
            </w:r>
          </w:p>
        </w:tc>
        <w:tc>
          <w:tcPr>
            <w:tcW w:w="1440" w:type="dxa"/>
            <w:gridSpan w:val="2"/>
            <w:shd w:val="clear" w:color="auto" w:fill="auto"/>
          </w:tcPr>
          <w:p w:rsidR="000E71DA" w:rsidRPr="007E0ED2" w:rsidRDefault="000E71DA" w:rsidP="00561830">
            <w:pPr>
              <w:rPr>
                <w:rFonts w:cs="Arial"/>
              </w:rPr>
            </w:pPr>
          </w:p>
          <w:p w:rsidR="000E71DA" w:rsidRPr="007E0ED2" w:rsidRDefault="000E71DA" w:rsidP="00561830">
            <w:pPr>
              <w:rPr>
                <w:rFonts w:cs="Arial"/>
              </w:rPr>
            </w:pPr>
            <w:r w:rsidRPr="007E0ED2">
              <w:rPr>
                <w:rFonts w:cs="Arial"/>
              </w:rPr>
              <w:t>Table 7.1</w:t>
            </w: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(4) </w:t>
            </w: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storage for clean endoscopes</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tcBorders>
              <w:right w:val="single" w:sz="24" w:space="0" w:color="666699"/>
            </w:tcBorders>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(a) </w:t>
            </w:r>
          </w:p>
        </w:tc>
        <w:tc>
          <w:tcPr>
            <w:tcW w:w="4608" w:type="dxa"/>
            <w:gridSpan w:val="2"/>
            <w:tcBorders>
              <w:left w:val="single" w:sz="24" w:space="0" w:color="666699"/>
            </w:tcBorders>
            <w:shd w:val="clear" w:color="auto" w:fill="auto"/>
          </w:tcPr>
          <w:p w:rsidR="000E71DA" w:rsidRPr="003A0E96" w:rsidRDefault="000E71DA" w:rsidP="00630EC5">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3A0E96">
              <w:rPr>
                <w:rFonts w:ascii="Arial" w:hAnsi="Arial" w:cs="Arial"/>
                <w:sz w:val="20"/>
                <w:szCs w:val="20"/>
              </w:rPr>
              <w:tab/>
              <w:t>provided outside but adjacent</w:t>
            </w:r>
            <w:r>
              <w:rPr>
                <w:rFonts w:ascii="Arial" w:hAnsi="Arial" w:cs="Arial"/>
                <w:sz w:val="20"/>
                <w:szCs w:val="20"/>
              </w:rPr>
              <w:t>*</w:t>
            </w:r>
            <w:r w:rsidRPr="003A0E96">
              <w:rPr>
                <w:rFonts w:ascii="Arial" w:hAnsi="Arial" w:cs="Arial"/>
                <w:sz w:val="20"/>
                <w:szCs w:val="20"/>
              </w:rPr>
              <w:t xml:space="preserve"> to procedure room </w:t>
            </w:r>
          </w:p>
          <w:p w:rsidR="000E71DA" w:rsidRPr="007E0ED2" w:rsidRDefault="000E71DA" w:rsidP="00630EC5">
            <w:pPr>
              <w:pStyle w:val="NormalWeb"/>
              <w:suppressAutoHyphens/>
              <w:spacing w:before="0" w:beforeAutospacing="0" w:after="0" w:afterAutospacing="0"/>
              <w:ind w:left="1296" w:hanging="432"/>
              <w:rPr>
                <w:rFonts w:ascii="Arial" w:hAnsi="Arial" w:cs="Arial"/>
                <w:b/>
                <w:sz w:val="20"/>
                <w:szCs w:val="20"/>
              </w:rPr>
            </w:pPr>
            <w:r w:rsidRPr="007E0ED2">
              <w:rPr>
                <w:rFonts w:ascii="Arial" w:hAnsi="Arial" w:cs="Arial"/>
                <w:b/>
                <w:sz w:val="20"/>
                <w:szCs w:val="20"/>
              </w:rPr>
              <w:t xml:space="preserve">or </w:t>
            </w:r>
          </w:p>
          <w:p w:rsidR="000E71DA" w:rsidRPr="007E0ED2" w:rsidRDefault="000E71DA" w:rsidP="00630EC5">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provided in clean work area</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(b)</w:t>
            </w: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ind w:left="1728"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storage cabinets with doors</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ind w:left="1728"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cabinets located at least 3’-0” from any sink</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ind w:left="1728"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cabinets located so staff do not have to cross through decontamination area to access clean scopes</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rPr>
            </w:pPr>
          </w:p>
        </w:tc>
        <w:tc>
          <w:tcPr>
            <w:tcW w:w="4608" w:type="dxa"/>
            <w:gridSpan w:val="2"/>
            <w:shd w:val="clear" w:color="auto" w:fill="auto"/>
          </w:tcPr>
          <w:p w:rsidR="000E71DA" w:rsidRPr="007E0ED2" w:rsidRDefault="000E71DA" w:rsidP="00630EC5">
            <w:pPr>
              <w:suppressAutoHyphens/>
              <w:rPr>
                <w:rFonts w:cs="Arial"/>
              </w:rPr>
            </w:pPr>
          </w:p>
        </w:tc>
        <w:tc>
          <w:tcPr>
            <w:tcW w:w="3312" w:type="dxa"/>
            <w:gridSpan w:val="2"/>
            <w:shd w:val="clear" w:color="auto" w:fill="auto"/>
          </w:tcPr>
          <w:p w:rsidR="000E71DA" w:rsidRPr="007E0ED2" w:rsidRDefault="000E71DA" w:rsidP="00630EC5">
            <w:pPr>
              <w:suppressAutoHyphens/>
              <w:rPr>
                <w:rFonts w:cs="Arial"/>
              </w:rPr>
            </w:pPr>
          </w:p>
        </w:tc>
        <w:tc>
          <w:tcPr>
            <w:tcW w:w="1440" w:type="dxa"/>
            <w:gridSpan w:val="2"/>
            <w:shd w:val="clear" w:color="auto" w:fill="auto"/>
          </w:tcPr>
          <w:p w:rsidR="000E71DA" w:rsidRPr="007E0ED2" w:rsidRDefault="000E71DA" w:rsidP="00630EC5">
            <w:pPr>
              <w:suppressAutoHyphens/>
              <w:rPr>
                <w:rFonts w:cs="Arial"/>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0E71DA">
            <w:pPr>
              <w:suppressAutoHyphens/>
              <w:rPr>
                <w:rFonts w:cs="Arial"/>
              </w:rPr>
            </w:pPr>
            <w:r w:rsidRPr="007E0ED2">
              <w:rPr>
                <w:rFonts w:cs="Arial"/>
              </w:rPr>
              <w:t>2.2-3.11.8</w:t>
            </w:r>
          </w:p>
        </w:tc>
        <w:tc>
          <w:tcPr>
            <w:tcW w:w="4608" w:type="dxa"/>
            <w:gridSpan w:val="2"/>
            <w:shd w:val="clear" w:color="auto" w:fill="auto"/>
          </w:tcPr>
          <w:p w:rsidR="000E71DA" w:rsidRPr="007E0ED2" w:rsidRDefault="000E71DA" w:rsidP="000E71DA">
            <w:pPr>
              <w:suppressAutoHyphens/>
              <w:rPr>
                <w:rFonts w:cs="Arial"/>
                <w:b/>
              </w:rPr>
            </w:pPr>
            <w:r w:rsidRPr="007E0ED2">
              <w:rPr>
                <w:rFonts w:cs="Arial"/>
                <w:b/>
              </w:rPr>
              <w:t>SUPPORT AREAS FOR ENDOSCOPY PROCEDURE SUITE &amp; OTHER PATIENT CARE AREAS</w:t>
            </w:r>
          </w:p>
        </w:tc>
        <w:tc>
          <w:tcPr>
            <w:tcW w:w="3312" w:type="dxa"/>
            <w:gridSpan w:val="2"/>
            <w:shd w:val="clear" w:color="auto" w:fill="auto"/>
          </w:tcPr>
          <w:p w:rsidR="000E71DA" w:rsidRPr="007E0ED2" w:rsidRDefault="000E71DA" w:rsidP="000E71DA">
            <w:pPr>
              <w:suppressAutoHyphens/>
              <w:rPr>
                <w:rFonts w:cs="Arial"/>
              </w:rPr>
            </w:pPr>
          </w:p>
        </w:tc>
        <w:tc>
          <w:tcPr>
            <w:tcW w:w="1440" w:type="dxa"/>
            <w:gridSpan w:val="2"/>
            <w:shd w:val="clear" w:color="auto" w:fill="auto"/>
          </w:tcPr>
          <w:p w:rsidR="000E71DA" w:rsidRPr="007E0ED2" w:rsidRDefault="000E71DA" w:rsidP="000E71DA">
            <w:pPr>
              <w:suppressAutoHyphens/>
              <w:rPr>
                <w:rFonts w:cs="Arial"/>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0E71DA">
            <w:pPr>
              <w:pStyle w:val="NormalWeb"/>
              <w:suppressAutoHyphens/>
              <w:spacing w:before="0" w:beforeAutospacing="0" w:after="0" w:afterAutospacing="0"/>
              <w:rPr>
                <w:rFonts w:ascii="Arial" w:hAnsi="Arial" w:cs="Arial"/>
                <w:bCs/>
                <w:sz w:val="20"/>
                <w:szCs w:val="20"/>
              </w:rPr>
            </w:pPr>
            <w:r w:rsidRPr="007E0ED2">
              <w:rPr>
                <w:rStyle w:val="bluehighlight"/>
                <w:rFonts w:ascii="Arial" w:hAnsi="Arial" w:cs="Arial"/>
                <w:bCs/>
                <w:sz w:val="20"/>
              </w:rPr>
              <w:t>2.2-3.11.8.2</w:t>
            </w:r>
          </w:p>
        </w:tc>
        <w:tc>
          <w:tcPr>
            <w:tcW w:w="4608" w:type="dxa"/>
            <w:gridSpan w:val="2"/>
            <w:shd w:val="clear" w:color="auto" w:fill="auto"/>
          </w:tcPr>
          <w:p w:rsidR="000E71DA" w:rsidRPr="007E0ED2" w:rsidRDefault="000E71DA" w:rsidP="000E71DA">
            <w:pPr>
              <w:pStyle w:val="NormalWeb"/>
              <w:suppressAutoHyphens/>
              <w:spacing w:before="0" w:beforeAutospacing="0" w:after="0" w:afterAutospacing="0"/>
              <w:ind w:left="432"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bCs/>
                <w:sz w:val="20"/>
                <w:szCs w:val="20"/>
              </w:rPr>
              <w:tab/>
              <w:t>Nurse station or control station</w:t>
            </w:r>
          </w:p>
        </w:tc>
        <w:tc>
          <w:tcPr>
            <w:tcW w:w="3312" w:type="dxa"/>
            <w:gridSpan w:val="2"/>
            <w:shd w:val="clear" w:color="auto" w:fill="auto"/>
          </w:tcPr>
          <w:p w:rsidR="000E71DA" w:rsidRPr="007E0ED2" w:rsidRDefault="000E71DA" w:rsidP="000E71DA">
            <w:pPr>
              <w:pStyle w:val="NormalWeb"/>
              <w:suppressAutoHyphens/>
              <w:spacing w:before="0" w:beforeAutospacing="0" w:after="0" w:afterAutospacing="0"/>
              <w:rPr>
                <w:rFonts w:ascii="Arial" w:hAnsi="Arial" w:cs="Arial"/>
                <w:bCs/>
                <w:sz w:val="20"/>
                <w:szCs w:val="20"/>
              </w:rPr>
            </w:pPr>
          </w:p>
        </w:tc>
        <w:tc>
          <w:tcPr>
            <w:tcW w:w="1440" w:type="dxa"/>
            <w:gridSpan w:val="2"/>
            <w:shd w:val="clear" w:color="auto" w:fill="auto"/>
          </w:tcPr>
          <w:p w:rsidR="000E71DA" w:rsidRPr="007E0ED2" w:rsidRDefault="000E71DA" w:rsidP="000E71DA">
            <w:pPr>
              <w:pStyle w:val="NormalWeb"/>
              <w:suppressAutoHyphens/>
              <w:spacing w:before="0" w:beforeAutospacing="0" w:after="0" w:afterAutospacing="0"/>
              <w:rPr>
                <w:rFonts w:ascii="Arial" w:hAnsi="Arial" w:cs="Arial"/>
                <w:bCs/>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0E71DA">
            <w:pPr>
              <w:pStyle w:val="NormalWeb"/>
              <w:suppressAutoHyphens/>
              <w:spacing w:before="0" w:beforeAutospacing="0" w:after="0" w:afterAutospacing="0"/>
              <w:rPr>
                <w:rFonts w:ascii="Arial" w:hAnsi="Arial" w:cs="Arial"/>
                <w:sz w:val="20"/>
                <w:szCs w:val="20"/>
              </w:rPr>
            </w:pPr>
            <w:r w:rsidRPr="007E0ED2">
              <w:rPr>
                <w:rStyle w:val="bluehighlight"/>
                <w:rFonts w:ascii="Arial" w:hAnsi="Arial" w:cs="Arial"/>
                <w:bCs/>
                <w:sz w:val="20"/>
              </w:rPr>
              <w:t>2.1</w:t>
            </w:r>
            <w:r w:rsidRPr="007E0ED2">
              <w:rPr>
                <w:rStyle w:val="bluehighlight"/>
                <w:rFonts w:ascii="Arial" w:hAnsi="Arial" w:cs="Arial"/>
                <w:bCs/>
                <w:sz w:val="20"/>
              </w:rPr>
              <w:noBreakHyphen/>
              <w:t>2.8.2.1</w:t>
            </w:r>
            <w:r w:rsidRPr="007E0ED2">
              <w:rPr>
                <w:rFonts w:ascii="Arial" w:hAnsi="Arial" w:cs="Arial"/>
                <w:sz w:val="20"/>
                <w:szCs w:val="20"/>
              </w:rPr>
              <w:t xml:space="preserve">(1) </w:t>
            </w:r>
          </w:p>
        </w:tc>
        <w:tc>
          <w:tcPr>
            <w:tcW w:w="4608" w:type="dxa"/>
            <w:gridSpan w:val="2"/>
            <w:shd w:val="clear" w:color="auto" w:fill="auto"/>
          </w:tcPr>
          <w:p w:rsidR="000E71DA" w:rsidRPr="007E0ED2" w:rsidRDefault="000E71DA" w:rsidP="000E71DA">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space for counters</w:t>
            </w:r>
          </w:p>
        </w:tc>
        <w:tc>
          <w:tcPr>
            <w:tcW w:w="3312" w:type="dxa"/>
            <w:gridSpan w:val="2"/>
            <w:shd w:val="clear" w:color="auto" w:fill="auto"/>
          </w:tcPr>
          <w:p w:rsidR="000E71DA" w:rsidRPr="007E0ED2" w:rsidRDefault="000E71DA" w:rsidP="000E71DA">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0E71DA">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tcBorders>
              <w:right w:val="single" w:sz="24" w:space="0" w:color="666699"/>
            </w:tcBorders>
            <w:shd w:val="clear" w:color="auto" w:fill="auto"/>
          </w:tcPr>
          <w:p w:rsidR="000E71DA" w:rsidRPr="007E0ED2" w:rsidRDefault="000E71DA" w:rsidP="000E71DA">
            <w:pPr>
              <w:pStyle w:val="NormalWeb"/>
              <w:suppressAutoHyphens/>
              <w:spacing w:before="0" w:beforeAutospacing="0" w:after="0" w:afterAutospacing="0"/>
              <w:rPr>
                <w:rFonts w:ascii="Arial" w:hAnsi="Arial" w:cs="Arial"/>
                <w:sz w:val="20"/>
                <w:szCs w:val="20"/>
              </w:rPr>
            </w:pPr>
            <w:r w:rsidRPr="007E0ED2">
              <w:rPr>
                <w:rStyle w:val="bluehighlight"/>
                <w:rFonts w:ascii="Arial" w:hAnsi="Arial" w:cs="Arial"/>
                <w:bCs/>
                <w:sz w:val="20"/>
              </w:rPr>
              <w:t>2.1</w:t>
            </w:r>
            <w:r w:rsidRPr="007E0ED2">
              <w:rPr>
                <w:rStyle w:val="bluehighlight"/>
                <w:rFonts w:ascii="Arial" w:hAnsi="Arial" w:cs="Arial"/>
                <w:bCs/>
                <w:sz w:val="20"/>
              </w:rPr>
              <w:noBreakHyphen/>
              <w:t>2.8.2.1</w:t>
            </w:r>
            <w:r w:rsidRPr="007E0ED2">
              <w:rPr>
                <w:rFonts w:ascii="Arial" w:hAnsi="Arial" w:cs="Arial"/>
                <w:sz w:val="20"/>
                <w:szCs w:val="20"/>
              </w:rPr>
              <w:t xml:space="preserve">(2) </w:t>
            </w:r>
          </w:p>
        </w:tc>
        <w:tc>
          <w:tcPr>
            <w:tcW w:w="4608" w:type="dxa"/>
            <w:gridSpan w:val="2"/>
            <w:tcBorders>
              <w:left w:val="single" w:sz="24" w:space="0" w:color="666699"/>
            </w:tcBorders>
            <w:shd w:val="clear" w:color="auto" w:fill="auto"/>
          </w:tcPr>
          <w:p w:rsidR="000E71DA" w:rsidRPr="003A0E96" w:rsidRDefault="000E71DA" w:rsidP="000E71DA">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3A0E96">
              <w:rPr>
                <w:rFonts w:ascii="Arial" w:hAnsi="Arial" w:cs="Arial"/>
                <w:sz w:val="20"/>
                <w:szCs w:val="20"/>
              </w:rPr>
              <w:tab/>
              <w:t>handwashing station next to or directly accessible*</w:t>
            </w:r>
          </w:p>
          <w:p w:rsidR="000E71DA" w:rsidRPr="007E0ED2" w:rsidRDefault="000E71DA" w:rsidP="000E71DA">
            <w:pPr>
              <w:pStyle w:val="NormalWeb"/>
              <w:suppressAutoHyphens/>
              <w:spacing w:before="0" w:beforeAutospacing="0" w:after="0" w:afterAutospacing="0"/>
              <w:ind w:left="864" w:hanging="432"/>
              <w:rPr>
                <w:rFonts w:ascii="Arial" w:hAnsi="Arial" w:cs="Arial"/>
                <w:b/>
                <w:sz w:val="20"/>
                <w:szCs w:val="20"/>
              </w:rPr>
            </w:pPr>
            <w:r w:rsidRPr="007E0ED2">
              <w:rPr>
                <w:rFonts w:ascii="Arial" w:hAnsi="Arial" w:cs="Arial"/>
                <w:b/>
                <w:sz w:val="20"/>
                <w:szCs w:val="20"/>
              </w:rPr>
              <w:t>or</w:t>
            </w:r>
          </w:p>
          <w:p w:rsidR="000E71DA" w:rsidRPr="003A0E96" w:rsidRDefault="000E71DA" w:rsidP="000E71DA">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3A0E96">
              <w:rPr>
                <w:rFonts w:ascii="Arial" w:hAnsi="Arial" w:cs="Arial"/>
                <w:sz w:val="20"/>
                <w:szCs w:val="20"/>
              </w:rPr>
              <w:tab/>
              <w:t>hand sanitation dispenser next to or directly accessible*</w:t>
            </w:r>
          </w:p>
        </w:tc>
        <w:tc>
          <w:tcPr>
            <w:tcW w:w="3312" w:type="dxa"/>
            <w:gridSpan w:val="2"/>
            <w:shd w:val="clear" w:color="auto" w:fill="auto"/>
          </w:tcPr>
          <w:p w:rsidR="000E71DA" w:rsidRPr="007E0ED2" w:rsidRDefault="000E71DA" w:rsidP="000E71DA">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0E71DA">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r w:rsidRPr="007E0ED2">
              <w:rPr>
                <w:rStyle w:val="bluehighlight"/>
                <w:rFonts w:ascii="Arial" w:hAnsi="Arial" w:cs="Arial"/>
                <w:bCs/>
                <w:sz w:val="20"/>
              </w:rPr>
              <w:t>2.2-3.11.8.3</w:t>
            </w: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r w:rsidRPr="007E0ED2">
              <w:rPr>
                <w:rStyle w:val="bluehighlight"/>
                <w:rFonts w:ascii="Arial" w:hAnsi="Arial" w:cs="Arial"/>
                <w:bCs/>
                <w:sz w:val="20"/>
              </w:rPr>
              <w:t>2.1</w:t>
            </w:r>
            <w:r w:rsidRPr="007E0ED2">
              <w:rPr>
                <w:rStyle w:val="bluehighlight"/>
                <w:rFonts w:ascii="Arial" w:hAnsi="Arial" w:cs="Arial"/>
                <w:bCs/>
                <w:sz w:val="20"/>
              </w:rPr>
              <w:noBreakHyphen/>
              <w:t>2.8.3</w:t>
            </w: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ind w:left="432"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bCs/>
                <w:sz w:val="20"/>
                <w:szCs w:val="20"/>
              </w:rPr>
              <w:tab/>
              <w:t>Documentation area</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r w:rsidRPr="007E0ED2">
              <w:rPr>
                <w:rStyle w:val="bluehighlight"/>
                <w:rFonts w:ascii="Arial" w:hAnsi="Arial" w:cs="Arial"/>
                <w:bCs/>
                <w:sz w:val="20"/>
              </w:rPr>
              <w:t>2.1</w:t>
            </w:r>
            <w:r w:rsidRPr="007E0ED2">
              <w:rPr>
                <w:rStyle w:val="bluehighlight"/>
                <w:rFonts w:ascii="Arial" w:hAnsi="Arial" w:cs="Arial"/>
                <w:bCs/>
                <w:sz w:val="20"/>
              </w:rPr>
              <w:noBreakHyphen/>
              <w:t>2.8.3.1</w:t>
            </w: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work surface to support documentation process</w:t>
            </w:r>
          </w:p>
        </w:tc>
        <w:tc>
          <w:tcPr>
            <w:tcW w:w="3312" w:type="dxa"/>
            <w:gridSpan w:val="2"/>
            <w:shd w:val="clear" w:color="auto" w:fill="auto"/>
          </w:tcPr>
          <w:p w:rsidR="000E71DA" w:rsidRPr="007E0ED2" w:rsidRDefault="000E71DA" w:rsidP="000E71DA">
            <w:pPr>
              <w:tabs>
                <w:tab w:val="left" w:pos="456"/>
              </w:tabs>
              <w:rPr>
                <w:rFonts w:cs="Arial"/>
              </w:rPr>
            </w:pPr>
            <w:r w:rsidRPr="007E0ED2">
              <w:rPr>
                <w:rFonts w:cs="Arial"/>
              </w:rPr>
              <w:t>Nurse Call System:</w:t>
            </w:r>
          </w:p>
          <w:p w:rsidR="000E71DA" w:rsidRPr="007E0ED2" w:rsidRDefault="000E71DA" w:rsidP="000E71DA">
            <w:pPr>
              <w:tabs>
                <w:tab w:val="left" w:pos="456"/>
              </w:tabs>
              <w:ind w:left="432" w:hanging="432"/>
              <w:rPr>
                <w:rFonts w:cs="Arial"/>
                <w:spacing w:val="-6"/>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spacing w:val="-6"/>
              </w:rPr>
              <w:tab/>
              <w:t>Duty station (light/sound signal)</w:t>
            </w:r>
          </w:p>
        </w:tc>
        <w:tc>
          <w:tcPr>
            <w:tcW w:w="1440" w:type="dxa"/>
            <w:gridSpan w:val="2"/>
            <w:shd w:val="clear" w:color="auto" w:fill="auto"/>
          </w:tcPr>
          <w:p w:rsidR="000E71DA" w:rsidRPr="007E0ED2" w:rsidRDefault="000E71DA" w:rsidP="000E71DA">
            <w:pPr>
              <w:tabs>
                <w:tab w:val="left" w:pos="456"/>
              </w:tabs>
              <w:rPr>
                <w:rFonts w:cs="Arial"/>
              </w:rPr>
            </w:pPr>
          </w:p>
          <w:p w:rsidR="000E71DA" w:rsidRPr="007E0ED2" w:rsidRDefault="000E71DA" w:rsidP="000E71DA">
            <w:pPr>
              <w:tabs>
                <w:tab w:val="left" w:pos="456"/>
              </w:tabs>
              <w:rPr>
                <w:rFonts w:cs="Arial"/>
              </w:rPr>
            </w:pPr>
            <w:r w:rsidRPr="007E0ED2">
              <w:rPr>
                <w:rStyle w:val="bluehighlight"/>
                <w:rFonts w:eastAsiaTheme="majorEastAsia" w:cs="Arial"/>
                <w:spacing w:val="-14"/>
              </w:rPr>
              <w:t>2.1</w:t>
            </w:r>
            <w:r w:rsidRPr="007E0ED2">
              <w:rPr>
                <w:rStyle w:val="bluehighlight"/>
                <w:rFonts w:eastAsiaTheme="majorEastAsia" w:cs="Arial"/>
                <w:spacing w:val="-14"/>
              </w:rPr>
              <w:noBreakHyphen/>
              <w:t>8.5.1.2</w:t>
            </w:r>
            <w:r w:rsidRPr="007E0ED2">
              <w:rPr>
                <w:rFonts w:cs="Arial"/>
                <w:spacing w:val="-14"/>
              </w:rPr>
              <w:t>(3)(b)</w:t>
            </w: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0E71DA">
            <w:pPr>
              <w:pStyle w:val="NormalWeb"/>
              <w:keepNext/>
              <w:keepLines/>
              <w:suppressAutoHyphens/>
              <w:spacing w:before="0" w:beforeAutospacing="0" w:after="0" w:afterAutospacing="0"/>
              <w:rPr>
                <w:rFonts w:ascii="Arial" w:hAnsi="Arial" w:cs="Arial"/>
                <w:bCs/>
                <w:sz w:val="20"/>
                <w:szCs w:val="20"/>
              </w:rPr>
            </w:pPr>
            <w:r w:rsidRPr="007E0ED2">
              <w:rPr>
                <w:rStyle w:val="bluehighlight"/>
                <w:rFonts w:ascii="Arial" w:hAnsi="Arial" w:cs="Arial"/>
                <w:bCs/>
                <w:sz w:val="20"/>
              </w:rPr>
              <w:lastRenderedPageBreak/>
              <w:t>2.2-3.11.8.8</w:t>
            </w:r>
          </w:p>
        </w:tc>
        <w:tc>
          <w:tcPr>
            <w:tcW w:w="4608" w:type="dxa"/>
            <w:gridSpan w:val="2"/>
            <w:shd w:val="clear" w:color="auto" w:fill="auto"/>
          </w:tcPr>
          <w:p w:rsidR="000E71DA" w:rsidRPr="007E0ED2" w:rsidRDefault="000E71DA" w:rsidP="000E71DA">
            <w:pPr>
              <w:pStyle w:val="NormalWeb"/>
              <w:keepNext/>
              <w:keepLines/>
              <w:suppressAutoHyphens/>
              <w:spacing w:before="0" w:beforeAutospacing="0" w:after="0" w:afterAutospacing="0"/>
              <w:rPr>
                <w:rFonts w:ascii="Arial" w:hAnsi="Arial" w:cs="Arial"/>
                <w:sz w:val="20"/>
                <w:szCs w:val="20"/>
              </w:rPr>
            </w:pPr>
          </w:p>
        </w:tc>
        <w:tc>
          <w:tcPr>
            <w:tcW w:w="3312" w:type="dxa"/>
            <w:gridSpan w:val="2"/>
            <w:shd w:val="clear" w:color="auto" w:fill="auto"/>
          </w:tcPr>
          <w:p w:rsidR="000E71DA" w:rsidRPr="007E0ED2" w:rsidRDefault="000E71DA" w:rsidP="000E71DA">
            <w:pPr>
              <w:pStyle w:val="NormalWeb"/>
              <w:keepNext/>
              <w:keepLines/>
              <w:suppressAutoHyphens/>
              <w:spacing w:before="0" w:beforeAutospacing="0" w:after="0" w:afterAutospacing="0"/>
              <w:rPr>
                <w:rFonts w:ascii="Arial" w:hAnsi="Arial" w:cs="Arial"/>
                <w:bCs/>
                <w:sz w:val="20"/>
                <w:szCs w:val="20"/>
              </w:rPr>
            </w:pPr>
          </w:p>
        </w:tc>
        <w:tc>
          <w:tcPr>
            <w:tcW w:w="1440" w:type="dxa"/>
            <w:gridSpan w:val="2"/>
            <w:shd w:val="clear" w:color="auto" w:fill="auto"/>
          </w:tcPr>
          <w:p w:rsidR="000E71DA" w:rsidRPr="007E0ED2" w:rsidRDefault="000E71DA" w:rsidP="000E71DA">
            <w:pPr>
              <w:pStyle w:val="NormalWeb"/>
              <w:keepNext/>
              <w:keepLines/>
              <w:suppressAutoHyphens/>
              <w:spacing w:before="0" w:beforeAutospacing="0" w:after="0" w:afterAutospacing="0"/>
              <w:rPr>
                <w:rFonts w:ascii="Arial" w:hAnsi="Arial" w:cs="Arial"/>
                <w:bCs/>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bCs/>
                <w:sz w:val="20"/>
                <w:szCs w:val="20"/>
              </w:rPr>
            </w:pPr>
            <w:r w:rsidRPr="007E0ED2">
              <w:rPr>
                <w:rStyle w:val="bluehighlight"/>
                <w:rFonts w:ascii="Arial" w:hAnsi="Arial" w:cs="Arial"/>
                <w:bCs/>
                <w:sz w:val="20"/>
              </w:rPr>
              <w:t>2.1</w:t>
            </w:r>
            <w:r w:rsidRPr="007E0ED2">
              <w:rPr>
                <w:rStyle w:val="bluehighlight"/>
                <w:rFonts w:ascii="Arial" w:hAnsi="Arial" w:cs="Arial"/>
                <w:bCs/>
                <w:sz w:val="20"/>
              </w:rPr>
              <w:noBreakHyphen/>
              <w:t>2.8.8</w:t>
            </w:r>
          </w:p>
        </w:tc>
        <w:tc>
          <w:tcPr>
            <w:tcW w:w="4608" w:type="dxa"/>
            <w:gridSpan w:val="2"/>
            <w:shd w:val="clear" w:color="auto" w:fill="auto"/>
          </w:tcPr>
          <w:p w:rsidR="000E71DA" w:rsidRPr="007E0ED2" w:rsidRDefault="000E71DA" w:rsidP="00630EC5">
            <w:pPr>
              <w:pStyle w:val="NormalWeb"/>
              <w:keepNext/>
              <w:keepLines/>
              <w:suppressAutoHyphens/>
              <w:spacing w:before="0" w:beforeAutospacing="0" w:after="0" w:afterAutospacing="0"/>
              <w:ind w:left="432"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bCs/>
                <w:sz w:val="20"/>
                <w:szCs w:val="20"/>
              </w:rPr>
              <w:tab/>
              <w:t>Medication safety zones</w:t>
            </w:r>
          </w:p>
        </w:tc>
        <w:tc>
          <w:tcPr>
            <w:tcW w:w="3312"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bCs/>
                <w:sz w:val="20"/>
                <w:szCs w:val="20"/>
              </w:rPr>
            </w:pPr>
          </w:p>
        </w:tc>
        <w:tc>
          <w:tcPr>
            <w:tcW w:w="1440"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bCs/>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sz w:val="20"/>
                <w:szCs w:val="20"/>
              </w:rPr>
            </w:pPr>
            <w:r w:rsidRPr="007E0ED2">
              <w:rPr>
                <w:rStyle w:val="bluehighlight"/>
                <w:rFonts w:ascii="Arial" w:hAnsi="Arial" w:cs="Arial"/>
                <w:bCs/>
                <w:sz w:val="20"/>
              </w:rPr>
              <w:t>2.1</w:t>
            </w:r>
            <w:r w:rsidRPr="007E0ED2">
              <w:rPr>
                <w:rStyle w:val="bluehighlight"/>
                <w:rFonts w:ascii="Arial" w:hAnsi="Arial" w:cs="Arial"/>
                <w:bCs/>
                <w:sz w:val="20"/>
              </w:rPr>
              <w:noBreakHyphen/>
              <w:t>2.8.8.1(2)</w:t>
            </w:r>
          </w:p>
        </w:tc>
        <w:tc>
          <w:tcPr>
            <w:tcW w:w="4608" w:type="dxa"/>
            <w:gridSpan w:val="2"/>
            <w:shd w:val="clear" w:color="auto" w:fill="auto"/>
          </w:tcPr>
          <w:p w:rsidR="000E71DA" w:rsidRPr="007E0ED2" w:rsidRDefault="000E71DA" w:rsidP="00630EC5">
            <w:pPr>
              <w:pStyle w:val="NormalWeb"/>
              <w:keepNext/>
              <w:keepLines/>
              <w:suppressAutoHyphens/>
              <w:spacing w:before="0" w:beforeAutospacing="0" w:after="0" w:afterAutospacing="0"/>
              <w:ind w:left="864" w:hanging="432"/>
              <w:rPr>
                <w:rFonts w:ascii="Arial" w:hAnsi="Arial" w:cs="Arial"/>
                <w:spacing w:val="-2"/>
                <w:sz w:val="20"/>
                <w:szCs w:val="20"/>
              </w:rPr>
            </w:pPr>
            <w:r w:rsidRPr="007E0ED2">
              <w:rPr>
                <w:rFonts w:ascii="Arial" w:hAnsi="Arial" w:cs="Arial"/>
                <w:spacing w:val="-2"/>
                <w:sz w:val="20"/>
                <w:szCs w:val="20"/>
              </w:rPr>
              <w:tab/>
              <w:t>Design Promoting Safe Medication Use:</w:t>
            </w:r>
          </w:p>
        </w:tc>
        <w:tc>
          <w:tcPr>
            <w:tcW w:w="3312"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(a) </w:t>
            </w:r>
          </w:p>
        </w:tc>
        <w:tc>
          <w:tcPr>
            <w:tcW w:w="4608" w:type="dxa"/>
            <w:gridSpan w:val="2"/>
            <w:shd w:val="clear" w:color="auto" w:fill="auto"/>
          </w:tcPr>
          <w:p w:rsidR="000E71DA" w:rsidRPr="007E0ED2" w:rsidRDefault="000E71DA" w:rsidP="00630EC5">
            <w:pPr>
              <w:pStyle w:val="NormalWeb"/>
              <w:keepNext/>
              <w:keepLines/>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medication safety zones located out of circulation paths</w:t>
            </w:r>
          </w:p>
        </w:tc>
        <w:tc>
          <w:tcPr>
            <w:tcW w:w="3312"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(b) </w:t>
            </w:r>
          </w:p>
        </w:tc>
        <w:tc>
          <w:tcPr>
            <w:tcW w:w="4608" w:type="dxa"/>
            <w:gridSpan w:val="2"/>
            <w:shd w:val="clear" w:color="auto" w:fill="auto"/>
          </w:tcPr>
          <w:p w:rsidR="000E71DA" w:rsidRPr="007E0ED2" w:rsidRDefault="000E71DA" w:rsidP="00630EC5">
            <w:pPr>
              <w:pStyle w:val="NormalWeb"/>
              <w:keepNext/>
              <w:keepLines/>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work space designed so that staff can access information &amp; perform required tasks</w:t>
            </w:r>
          </w:p>
        </w:tc>
        <w:tc>
          <w:tcPr>
            <w:tcW w:w="3312"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sz w:val="20"/>
                <w:szCs w:val="20"/>
              </w:rPr>
            </w:pPr>
            <w:r w:rsidRPr="007E0ED2">
              <w:rPr>
                <w:rFonts w:ascii="Arial" w:hAnsi="Arial" w:cs="Arial"/>
                <w:sz w:val="20"/>
                <w:szCs w:val="20"/>
              </w:rPr>
              <w:t>Lighting:</w:t>
            </w:r>
          </w:p>
          <w:p w:rsidR="000E71DA" w:rsidRPr="007E0ED2" w:rsidRDefault="000E71DA" w:rsidP="00630EC5">
            <w:pPr>
              <w:pStyle w:val="NormalWeb"/>
              <w:keepNext/>
              <w:keepLines/>
              <w:suppressAutoHyphens/>
              <w:spacing w:before="0" w:beforeAutospacing="0" w:after="0" w:afterAutospacing="0"/>
              <w:ind w:left="432"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Task</w:t>
            </w:r>
            <w:r w:rsidRPr="007E0ED2">
              <w:rPr>
                <w:rFonts w:ascii="Arial" w:hAnsi="Arial" w:cs="Arial"/>
                <w:sz w:val="20"/>
                <w:szCs w:val="20"/>
              </w:rPr>
              <w:noBreakHyphen/>
              <w:t>specific lighting level min. 100 foot</w:t>
            </w:r>
            <w:r w:rsidRPr="007E0ED2">
              <w:rPr>
                <w:rFonts w:ascii="Arial" w:hAnsi="Arial" w:cs="Arial"/>
                <w:sz w:val="20"/>
                <w:szCs w:val="20"/>
              </w:rPr>
              <w:noBreakHyphen/>
              <w:t>candles</w:t>
            </w:r>
          </w:p>
        </w:tc>
        <w:tc>
          <w:tcPr>
            <w:tcW w:w="1440"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Style w:val="bluehighlight"/>
                <w:rFonts w:ascii="Arial" w:hAnsi="Arial" w:cs="Arial"/>
                <w:bCs/>
                <w:spacing w:val="-14"/>
                <w:sz w:val="20"/>
              </w:rPr>
            </w:pPr>
          </w:p>
          <w:p w:rsidR="000E71DA" w:rsidRPr="007E0ED2" w:rsidRDefault="000E71DA" w:rsidP="00630EC5">
            <w:pPr>
              <w:pStyle w:val="NormalWeb"/>
              <w:keepNext/>
              <w:keepLines/>
              <w:suppressAutoHyphens/>
              <w:spacing w:before="0" w:beforeAutospacing="0" w:after="0" w:afterAutospacing="0"/>
              <w:rPr>
                <w:rFonts w:ascii="Arial" w:hAnsi="Arial" w:cs="Arial"/>
                <w:spacing w:val="-14"/>
                <w:sz w:val="20"/>
                <w:szCs w:val="20"/>
              </w:rPr>
            </w:pPr>
            <w:r w:rsidRPr="007E0ED2">
              <w:rPr>
                <w:rStyle w:val="bluehighlight"/>
                <w:rFonts w:ascii="Arial" w:hAnsi="Arial" w:cs="Arial"/>
                <w:bCs/>
                <w:spacing w:val="-14"/>
                <w:sz w:val="20"/>
              </w:rPr>
              <w:t>2.1</w:t>
            </w:r>
            <w:r w:rsidRPr="007E0ED2">
              <w:rPr>
                <w:rStyle w:val="bluehighlight"/>
                <w:rFonts w:ascii="Arial" w:hAnsi="Arial" w:cs="Arial"/>
                <w:bCs/>
                <w:spacing w:val="-14"/>
                <w:sz w:val="20"/>
              </w:rPr>
              <w:noBreakHyphen/>
              <w:t>2.8.8.1(2)(d)</w:t>
            </w: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(c) </w:t>
            </w:r>
          </w:p>
        </w:tc>
        <w:tc>
          <w:tcPr>
            <w:tcW w:w="4608" w:type="dxa"/>
            <w:gridSpan w:val="2"/>
            <w:shd w:val="clear" w:color="auto" w:fill="auto"/>
          </w:tcPr>
          <w:p w:rsidR="000E71DA" w:rsidRPr="007E0ED2" w:rsidRDefault="000E71DA" w:rsidP="00630EC5">
            <w:pPr>
              <w:pStyle w:val="NormalWeb"/>
              <w:keepNext/>
              <w:keepLines/>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work counters provide space to perform required tasks</w:t>
            </w:r>
          </w:p>
        </w:tc>
        <w:tc>
          <w:tcPr>
            <w:tcW w:w="3312"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keepNext/>
              <w:keepLines/>
              <w:suppressAutoHyphens/>
              <w:rPr>
                <w:rFonts w:cs="Arial"/>
              </w:rPr>
            </w:pPr>
            <w:r w:rsidRPr="007E0ED2">
              <w:rPr>
                <w:rFonts w:cs="Arial"/>
              </w:rPr>
              <w:t>(</w:t>
            </w:r>
            <w:r w:rsidRPr="007E0ED2">
              <w:rPr>
                <w:rFonts w:cs="Arial"/>
                <w:shd w:val="clear" w:color="auto" w:fill="FFFFFF"/>
              </w:rPr>
              <w:t xml:space="preserve">e) </w:t>
            </w:r>
          </w:p>
        </w:tc>
        <w:tc>
          <w:tcPr>
            <w:tcW w:w="4608" w:type="dxa"/>
            <w:gridSpan w:val="2"/>
            <w:shd w:val="clear" w:color="auto" w:fill="auto"/>
          </w:tcPr>
          <w:p w:rsidR="000E71DA" w:rsidRPr="007E0ED2" w:rsidRDefault="000E71DA" w:rsidP="00630EC5">
            <w:pPr>
              <w:keepNext/>
              <w:keepLines/>
              <w:suppressAutoHyphens/>
              <w:ind w:left="1296" w:hanging="432"/>
              <w:rPr>
                <w:rFonts w:cs="Arial"/>
                <w:shd w:val="clear" w:color="auto" w:fill="FFFFFF"/>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shd w:val="clear" w:color="auto" w:fill="FFFFFF"/>
              </w:rPr>
              <w:tab/>
              <w:t xml:space="preserve">sharps containers placed at height that allows users to </w:t>
            </w:r>
            <w:r w:rsidRPr="007E0ED2">
              <w:rPr>
                <w:rStyle w:val="redhighlight"/>
                <w:rFonts w:cs="Arial"/>
                <w:shd w:val="clear" w:color="auto" w:fill="FFFFFF"/>
              </w:rPr>
              <w:t>see</w:t>
            </w:r>
            <w:r w:rsidRPr="007E0ED2">
              <w:rPr>
                <w:rFonts w:cs="Arial"/>
                <w:shd w:val="clear" w:color="auto" w:fill="FFFFFF"/>
              </w:rPr>
              <w:t xml:space="preserve"> top of container</w:t>
            </w:r>
          </w:p>
        </w:tc>
        <w:tc>
          <w:tcPr>
            <w:tcW w:w="3312" w:type="dxa"/>
            <w:gridSpan w:val="2"/>
            <w:shd w:val="clear" w:color="auto" w:fill="auto"/>
          </w:tcPr>
          <w:p w:rsidR="000E71DA" w:rsidRPr="007E0ED2" w:rsidRDefault="000E71DA" w:rsidP="00630EC5">
            <w:pPr>
              <w:keepNext/>
              <w:keepLines/>
              <w:suppressAutoHyphens/>
              <w:rPr>
                <w:rFonts w:cs="Arial"/>
              </w:rPr>
            </w:pPr>
          </w:p>
        </w:tc>
        <w:tc>
          <w:tcPr>
            <w:tcW w:w="1440" w:type="dxa"/>
            <w:gridSpan w:val="2"/>
            <w:shd w:val="clear" w:color="auto" w:fill="auto"/>
          </w:tcPr>
          <w:p w:rsidR="000E71DA" w:rsidRPr="007E0ED2" w:rsidRDefault="000E71DA" w:rsidP="00630EC5">
            <w:pPr>
              <w:keepNext/>
              <w:keepLines/>
              <w:suppressAutoHyphens/>
              <w:rPr>
                <w:rFonts w:cs="Arial"/>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shd w:val="clear" w:color="auto" w:fill="FFFFFF"/>
              </w:rPr>
            </w:pPr>
            <w:r w:rsidRPr="007E0ED2">
              <w:rPr>
                <w:rFonts w:cs="Arial"/>
                <w:shd w:val="clear" w:color="auto" w:fill="FFFFFF"/>
              </w:rPr>
              <w:t xml:space="preserve">(f) </w:t>
            </w:r>
          </w:p>
        </w:tc>
        <w:tc>
          <w:tcPr>
            <w:tcW w:w="4608" w:type="dxa"/>
            <w:gridSpan w:val="2"/>
            <w:shd w:val="clear" w:color="auto" w:fill="auto"/>
          </w:tcPr>
          <w:p w:rsidR="000E71DA" w:rsidRPr="007E0ED2" w:rsidRDefault="000E71DA" w:rsidP="00630EC5">
            <w:pPr>
              <w:suppressAutoHyphens/>
              <w:ind w:left="1296" w:hanging="432"/>
              <w:rPr>
                <w:rFonts w:cs="Arial"/>
                <w:shd w:val="clear" w:color="auto" w:fill="FFFFFF"/>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shd w:val="clear" w:color="auto" w:fill="FFFFFF"/>
              </w:rPr>
              <w:tab/>
              <w:t>max</w:t>
            </w:r>
            <w:proofErr w:type="gramStart"/>
            <w:r w:rsidRPr="007E0ED2">
              <w:rPr>
                <w:rFonts w:cs="Arial"/>
                <w:shd w:val="clear" w:color="auto" w:fill="FFFFFF"/>
              </w:rPr>
              <w:t xml:space="preserve">. </w:t>
            </w:r>
            <w:proofErr w:type="gramEnd"/>
            <w:r w:rsidRPr="007E0ED2">
              <w:rPr>
                <w:rFonts w:cs="Arial"/>
                <w:shd w:val="clear" w:color="auto" w:fill="FFFFFF"/>
              </w:rPr>
              <w:t xml:space="preserve">45 dBA noise level caused by building systems </w:t>
            </w:r>
          </w:p>
        </w:tc>
        <w:tc>
          <w:tcPr>
            <w:tcW w:w="3312" w:type="dxa"/>
            <w:gridSpan w:val="2"/>
            <w:shd w:val="clear" w:color="auto" w:fill="auto"/>
          </w:tcPr>
          <w:p w:rsidR="000E71DA" w:rsidRPr="007E0ED2" w:rsidRDefault="000E71DA" w:rsidP="00630EC5">
            <w:pPr>
              <w:suppressAutoHyphens/>
              <w:rPr>
                <w:rFonts w:cs="Arial"/>
                <w:shd w:val="clear" w:color="auto" w:fill="FFFFFF"/>
              </w:rPr>
            </w:pPr>
          </w:p>
        </w:tc>
        <w:tc>
          <w:tcPr>
            <w:tcW w:w="1440" w:type="dxa"/>
            <w:gridSpan w:val="2"/>
            <w:shd w:val="clear" w:color="auto" w:fill="auto"/>
          </w:tcPr>
          <w:p w:rsidR="000E71DA" w:rsidRPr="007E0ED2" w:rsidRDefault="000E71DA" w:rsidP="00630EC5">
            <w:pPr>
              <w:suppressAutoHyphens/>
              <w:rPr>
                <w:rFonts w:cs="Arial"/>
                <w:shd w:val="clear" w:color="auto" w:fill="FFFFFF"/>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bCs/>
                <w:shd w:val="clear" w:color="auto" w:fill="FFFFFF"/>
              </w:rPr>
            </w:pPr>
          </w:p>
        </w:tc>
        <w:tc>
          <w:tcPr>
            <w:tcW w:w="4608" w:type="dxa"/>
            <w:gridSpan w:val="2"/>
            <w:shd w:val="clear" w:color="auto" w:fill="auto"/>
          </w:tcPr>
          <w:p w:rsidR="000E71DA" w:rsidRPr="007E0ED2" w:rsidRDefault="000E71DA" w:rsidP="00630EC5">
            <w:pPr>
              <w:suppressAutoHyphens/>
              <w:rPr>
                <w:rFonts w:cs="Arial"/>
                <w:bCs/>
                <w:shd w:val="clear" w:color="auto" w:fill="FFFFFF"/>
              </w:rPr>
            </w:pPr>
          </w:p>
        </w:tc>
        <w:tc>
          <w:tcPr>
            <w:tcW w:w="3312" w:type="dxa"/>
            <w:gridSpan w:val="2"/>
            <w:shd w:val="clear" w:color="auto" w:fill="auto"/>
          </w:tcPr>
          <w:p w:rsidR="000E71DA" w:rsidRPr="007E0ED2" w:rsidRDefault="000E71DA" w:rsidP="00630EC5">
            <w:pPr>
              <w:suppressAutoHyphens/>
              <w:rPr>
                <w:rFonts w:cs="Arial"/>
                <w:bCs/>
                <w:shd w:val="clear" w:color="auto" w:fill="FFFFFF"/>
              </w:rPr>
            </w:pPr>
          </w:p>
        </w:tc>
        <w:tc>
          <w:tcPr>
            <w:tcW w:w="1440" w:type="dxa"/>
            <w:gridSpan w:val="2"/>
            <w:shd w:val="clear" w:color="auto" w:fill="auto"/>
          </w:tcPr>
          <w:p w:rsidR="000E71DA" w:rsidRPr="007E0ED2" w:rsidRDefault="000E71DA" w:rsidP="00630EC5">
            <w:pPr>
              <w:suppressAutoHyphens/>
              <w:rPr>
                <w:rFonts w:cs="Arial"/>
                <w:bCs/>
                <w:shd w:val="clear" w:color="auto" w:fill="FFFFFF"/>
              </w:rPr>
            </w:pPr>
          </w:p>
        </w:tc>
      </w:tr>
      <w:tr w:rsidR="000E71DA" w:rsidRPr="007E0ED2" w:rsidTr="007E0ED2">
        <w:trPr>
          <w:gridBefore w:val="1"/>
          <w:wBefore w:w="7" w:type="dxa"/>
          <w:cantSplit/>
          <w:jc w:val="center"/>
        </w:trPr>
        <w:tc>
          <w:tcPr>
            <w:tcW w:w="1440" w:type="dxa"/>
            <w:gridSpan w:val="2"/>
            <w:tcBorders>
              <w:right w:val="single" w:sz="24" w:space="0" w:color="666699"/>
            </w:tcBorders>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shd w:val="clear" w:color="auto" w:fill="FFFFFF"/>
              </w:rPr>
            </w:pPr>
            <w:r w:rsidRPr="007E0ED2">
              <w:rPr>
                <w:rStyle w:val="bluehighlight"/>
                <w:rFonts w:ascii="Arial" w:hAnsi="Arial" w:cs="Arial"/>
                <w:bCs/>
                <w:sz w:val="20"/>
                <w:shd w:val="clear" w:color="auto" w:fill="FFFFFF"/>
              </w:rPr>
              <w:t>2.1</w:t>
            </w:r>
            <w:r w:rsidRPr="007E0ED2">
              <w:rPr>
                <w:rStyle w:val="bluehighlight"/>
                <w:rFonts w:ascii="Arial" w:hAnsi="Arial" w:cs="Arial"/>
                <w:bCs/>
                <w:sz w:val="20"/>
                <w:shd w:val="clear" w:color="auto" w:fill="FFFFFF"/>
              </w:rPr>
              <w:noBreakHyphen/>
              <w:t>2.8.8.2</w:t>
            </w:r>
            <w:r w:rsidRPr="007E0ED2">
              <w:rPr>
                <w:rFonts w:ascii="Arial" w:hAnsi="Arial" w:cs="Arial"/>
                <w:bCs/>
                <w:sz w:val="20"/>
                <w:szCs w:val="20"/>
                <w:shd w:val="clear" w:color="auto" w:fill="FFFFFF"/>
              </w:rPr>
              <w:t>(</w:t>
            </w:r>
            <w:r w:rsidRPr="007E0ED2">
              <w:rPr>
                <w:rFonts w:ascii="Arial" w:hAnsi="Arial" w:cs="Arial"/>
                <w:sz w:val="20"/>
                <w:szCs w:val="20"/>
              </w:rPr>
              <w:t xml:space="preserve">1) </w:t>
            </w:r>
          </w:p>
        </w:tc>
        <w:tc>
          <w:tcPr>
            <w:tcW w:w="4608" w:type="dxa"/>
            <w:gridSpan w:val="2"/>
            <w:tcBorders>
              <w:left w:val="single" w:sz="24" w:space="0" w:color="666699"/>
            </w:tcBorders>
            <w:shd w:val="clear" w:color="auto" w:fill="auto"/>
          </w:tcPr>
          <w:p w:rsidR="000E71DA" w:rsidRPr="007E0ED2" w:rsidRDefault="000E71DA" w:rsidP="00630EC5">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medication preparation room</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shd w:val="clear" w:color="auto" w:fill="FFFFFF"/>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shd w:val="clear" w:color="auto" w:fill="FFFFFF"/>
              </w:rPr>
            </w:pPr>
          </w:p>
        </w:tc>
      </w:tr>
      <w:tr w:rsidR="000E71DA" w:rsidRPr="007E0ED2" w:rsidTr="007E0ED2">
        <w:trPr>
          <w:gridBefore w:val="1"/>
          <w:wBefore w:w="7" w:type="dxa"/>
          <w:cantSplit/>
          <w:jc w:val="center"/>
        </w:trPr>
        <w:tc>
          <w:tcPr>
            <w:tcW w:w="1440" w:type="dxa"/>
            <w:gridSpan w:val="2"/>
            <w:tcBorders>
              <w:right w:val="single" w:sz="24" w:space="0" w:color="666699"/>
            </w:tcBorders>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(a) </w:t>
            </w:r>
          </w:p>
        </w:tc>
        <w:tc>
          <w:tcPr>
            <w:tcW w:w="4608" w:type="dxa"/>
            <w:gridSpan w:val="2"/>
            <w:tcBorders>
              <w:left w:val="single" w:sz="24" w:space="0" w:color="666699"/>
            </w:tcBorders>
            <w:shd w:val="clear" w:color="auto" w:fill="auto"/>
          </w:tcPr>
          <w:p w:rsidR="000E71DA" w:rsidRPr="007E0ED2" w:rsidRDefault="000E71DA" w:rsidP="00630EC5">
            <w:pPr>
              <w:pStyle w:val="NormalWeb"/>
              <w:suppressAutoHyphens/>
              <w:spacing w:before="0" w:beforeAutospacing="0" w:after="0" w:afterAutospacing="0"/>
              <w:ind w:left="1296" w:hanging="432"/>
              <w:rPr>
                <w:rFonts w:ascii="Arial" w:hAnsi="Arial" w:cs="Arial"/>
                <w:spacing w:val="-2"/>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pacing w:val="-2"/>
                <w:sz w:val="20"/>
                <w:szCs w:val="20"/>
              </w:rPr>
              <w:tab/>
              <w:t>under visual control of nursing staff</w:t>
            </w:r>
          </w:p>
        </w:tc>
        <w:tc>
          <w:tcPr>
            <w:tcW w:w="3312" w:type="dxa"/>
            <w:gridSpan w:val="2"/>
            <w:shd w:val="clear" w:color="auto" w:fill="auto"/>
          </w:tcPr>
          <w:p w:rsidR="000E71DA" w:rsidRPr="007E0ED2" w:rsidRDefault="000E71DA" w:rsidP="00630EC5">
            <w:pPr>
              <w:tabs>
                <w:tab w:val="left" w:pos="426"/>
              </w:tabs>
              <w:suppressAutoHyphens/>
              <w:rPr>
                <w:rFonts w:cs="Arial"/>
              </w:rPr>
            </w:pPr>
            <w:r w:rsidRPr="007E0ED2">
              <w:rPr>
                <w:rFonts w:cs="Arial"/>
              </w:rPr>
              <w:t xml:space="preserve">Ventilation: </w:t>
            </w:r>
          </w:p>
        </w:tc>
        <w:tc>
          <w:tcPr>
            <w:tcW w:w="1440" w:type="dxa"/>
            <w:gridSpan w:val="2"/>
            <w:shd w:val="clear" w:color="auto" w:fill="auto"/>
          </w:tcPr>
          <w:p w:rsidR="000E71DA" w:rsidRPr="007E0ED2" w:rsidRDefault="000E71DA" w:rsidP="00630EC5">
            <w:pPr>
              <w:suppressAutoHyphens/>
              <w:rPr>
                <w:rFonts w:cs="Arial"/>
              </w:rPr>
            </w:pPr>
          </w:p>
        </w:tc>
      </w:tr>
      <w:tr w:rsidR="000E71DA" w:rsidRPr="007E0ED2" w:rsidTr="007E0ED2">
        <w:trPr>
          <w:gridBefore w:val="1"/>
          <w:wBefore w:w="7" w:type="dxa"/>
          <w:cantSplit/>
          <w:jc w:val="center"/>
        </w:trPr>
        <w:tc>
          <w:tcPr>
            <w:tcW w:w="1440" w:type="dxa"/>
            <w:gridSpan w:val="2"/>
            <w:tcBorders>
              <w:right w:val="single" w:sz="24" w:space="0" w:color="666699"/>
            </w:tcBorders>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(b)</w:t>
            </w:r>
          </w:p>
        </w:tc>
        <w:tc>
          <w:tcPr>
            <w:tcW w:w="4608" w:type="dxa"/>
            <w:gridSpan w:val="2"/>
            <w:tcBorders>
              <w:left w:val="single" w:sz="24" w:space="0" w:color="666699"/>
            </w:tcBorders>
            <w:shd w:val="clear" w:color="auto" w:fill="auto"/>
          </w:tcPr>
          <w:p w:rsidR="000E71DA" w:rsidRPr="007E0ED2" w:rsidRDefault="000E71DA" w:rsidP="00630EC5">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work counter</w:t>
            </w:r>
          </w:p>
        </w:tc>
        <w:tc>
          <w:tcPr>
            <w:tcW w:w="3312" w:type="dxa"/>
            <w:gridSpan w:val="2"/>
            <w:shd w:val="clear" w:color="auto" w:fill="auto"/>
          </w:tcPr>
          <w:p w:rsidR="000E71DA" w:rsidRPr="007E0ED2" w:rsidRDefault="000E71DA" w:rsidP="00630EC5">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Min. 4 air changes per hour</w:t>
            </w: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Table 7.1</w:t>
            </w:r>
          </w:p>
        </w:tc>
      </w:tr>
      <w:tr w:rsidR="000E71DA" w:rsidRPr="007E0ED2" w:rsidTr="007E0ED2">
        <w:trPr>
          <w:gridBefore w:val="1"/>
          <w:wBefore w:w="7" w:type="dxa"/>
          <w:cantSplit/>
          <w:jc w:val="center"/>
        </w:trPr>
        <w:tc>
          <w:tcPr>
            <w:tcW w:w="1440" w:type="dxa"/>
            <w:gridSpan w:val="2"/>
            <w:tcBorders>
              <w:right w:val="single" w:sz="24" w:space="0" w:color="666699"/>
            </w:tcBorders>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4608" w:type="dxa"/>
            <w:gridSpan w:val="2"/>
            <w:tcBorders>
              <w:left w:val="single" w:sz="24" w:space="0" w:color="666699"/>
            </w:tcBorders>
            <w:shd w:val="clear" w:color="auto" w:fill="auto"/>
          </w:tcPr>
          <w:p w:rsidR="000E71DA" w:rsidRPr="007E0ED2" w:rsidRDefault="000E71DA" w:rsidP="00630EC5">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handwashing station</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Lighting: </w:t>
            </w: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pacing w:val="-14"/>
                <w:sz w:val="20"/>
                <w:szCs w:val="20"/>
              </w:rPr>
            </w:pPr>
          </w:p>
        </w:tc>
      </w:tr>
      <w:tr w:rsidR="000E71DA" w:rsidRPr="007E0ED2" w:rsidTr="007E0ED2">
        <w:trPr>
          <w:gridBefore w:val="1"/>
          <w:wBefore w:w="7" w:type="dxa"/>
          <w:cantSplit/>
          <w:jc w:val="center"/>
        </w:trPr>
        <w:tc>
          <w:tcPr>
            <w:tcW w:w="1440" w:type="dxa"/>
            <w:gridSpan w:val="2"/>
            <w:tcBorders>
              <w:right w:val="single" w:sz="24" w:space="0" w:color="666699"/>
            </w:tcBorders>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4608" w:type="dxa"/>
            <w:gridSpan w:val="2"/>
            <w:tcBorders>
              <w:left w:val="single" w:sz="24" w:space="0" w:color="666699"/>
            </w:tcBorders>
            <w:shd w:val="clear" w:color="auto" w:fill="auto"/>
          </w:tcPr>
          <w:p w:rsidR="000E71DA" w:rsidRPr="007E0ED2" w:rsidRDefault="000E71DA" w:rsidP="00630EC5">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lockable refrigerator</w:t>
            </w:r>
          </w:p>
        </w:tc>
        <w:tc>
          <w:tcPr>
            <w:tcW w:w="3312" w:type="dxa"/>
            <w:gridSpan w:val="2"/>
            <w:shd w:val="clear" w:color="auto" w:fill="auto"/>
          </w:tcPr>
          <w:p w:rsidR="000E71DA" w:rsidRPr="007E0ED2" w:rsidRDefault="000E71DA" w:rsidP="00630EC5">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Task lighting</w:t>
            </w: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Style w:val="bluehighlight"/>
                <w:rFonts w:ascii="Arial" w:hAnsi="Arial" w:cs="Arial"/>
                <w:bCs/>
                <w:spacing w:val="-14"/>
                <w:sz w:val="20"/>
              </w:rPr>
              <w:t>2.1</w:t>
            </w:r>
            <w:r w:rsidRPr="007E0ED2">
              <w:rPr>
                <w:rStyle w:val="bluehighlight"/>
                <w:rFonts w:ascii="Arial" w:hAnsi="Arial" w:cs="Arial"/>
                <w:bCs/>
                <w:spacing w:val="-14"/>
                <w:sz w:val="20"/>
              </w:rPr>
              <w:noBreakHyphen/>
              <w:t>2.8.8.1(2)(d)</w:t>
            </w:r>
          </w:p>
        </w:tc>
      </w:tr>
      <w:tr w:rsidR="000E71DA" w:rsidRPr="007E0ED2" w:rsidTr="007E0ED2">
        <w:trPr>
          <w:gridBefore w:val="1"/>
          <w:wBefore w:w="7" w:type="dxa"/>
          <w:cantSplit/>
          <w:jc w:val="center"/>
        </w:trPr>
        <w:tc>
          <w:tcPr>
            <w:tcW w:w="1440" w:type="dxa"/>
            <w:gridSpan w:val="2"/>
            <w:tcBorders>
              <w:right w:val="single" w:sz="24" w:space="0" w:color="666699"/>
            </w:tcBorders>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4608" w:type="dxa"/>
            <w:gridSpan w:val="2"/>
            <w:tcBorders>
              <w:left w:val="single" w:sz="24" w:space="0" w:color="666699"/>
            </w:tcBorders>
            <w:shd w:val="clear" w:color="auto" w:fill="auto"/>
          </w:tcPr>
          <w:p w:rsidR="000E71DA" w:rsidRPr="007E0ED2" w:rsidRDefault="000E71DA" w:rsidP="00630EC5">
            <w:pPr>
              <w:pStyle w:val="NormalWeb"/>
              <w:suppressAutoHyphens/>
              <w:spacing w:before="0" w:beforeAutospacing="0" w:after="0" w:afterAutospacing="0"/>
              <w:ind w:left="1296" w:hanging="432"/>
              <w:rPr>
                <w:rFonts w:ascii="Arial" w:hAnsi="Arial" w:cs="Arial"/>
                <w:spacing w:val="-2"/>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pacing w:val="-2"/>
                <w:sz w:val="20"/>
                <w:szCs w:val="20"/>
              </w:rPr>
              <w:tab/>
              <w:t>locked storage for controlled drugs</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tcBorders>
              <w:right w:val="single" w:sz="24" w:space="0" w:color="666699"/>
            </w:tcBorders>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4608" w:type="dxa"/>
            <w:gridSpan w:val="2"/>
            <w:tcBorders>
              <w:left w:val="single" w:sz="24" w:space="0" w:color="666699"/>
            </w:tcBorders>
            <w:shd w:val="clear" w:color="auto" w:fill="auto"/>
          </w:tcPr>
          <w:p w:rsidR="000E71DA" w:rsidRPr="007E0ED2" w:rsidRDefault="000E71DA" w:rsidP="00630EC5">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sharps containers</w:t>
            </w:r>
          </w:p>
          <w:p w:rsidR="000E71DA" w:rsidRPr="007E0ED2" w:rsidRDefault="00172C77" w:rsidP="00630EC5">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324240808"/>
                <w14:checkbox>
                  <w14:checked w14:val="0"/>
                  <w14:checkedState w14:val="2612" w14:font="MS Gothic"/>
                  <w14:uncheckedState w14:val="2610" w14:font="MS Gothic"/>
                </w14:checkbox>
              </w:sdtPr>
              <w:sdtContent>
                <w:r w:rsidR="000E71DA" w:rsidRPr="007E0ED2">
                  <w:rPr>
                    <w:rFonts w:ascii="Arial" w:eastAsia="MS Gothic" w:hAnsi="Arial" w:cs="Arial" w:hint="eastAsia"/>
                    <w:sz w:val="20"/>
                    <w:szCs w:val="20"/>
                  </w:rPr>
                  <w:t>☐</w:t>
                </w:r>
              </w:sdtContent>
            </w:sdt>
            <w:r w:rsidR="000E71DA" w:rsidRPr="007E0ED2">
              <w:rPr>
                <w:rFonts w:ascii="Arial" w:hAnsi="Arial" w:cs="Arial"/>
                <w:sz w:val="20"/>
                <w:szCs w:val="20"/>
              </w:rPr>
              <w:t xml:space="preserve"> check if </w:t>
            </w:r>
            <w:r w:rsidR="000E71DA" w:rsidRPr="007E0ED2">
              <w:rPr>
                <w:rFonts w:ascii="Arial" w:hAnsi="Arial" w:cs="Arial"/>
                <w:sz w:val="20"/>
                <w:szCs w:val="20"/>
                <w:u w:val="single"/>
              </w:rPr>
              <w:t>not</w:t>
            </w:r>
            <w:r w:rsidR="000E71DA" w:rsidRPr="007E0ED2">
              <w:rPr>
                <w:rFonts w:ascii="Arial" w:hAnsi="Arial" w:cs="Arial"/>
                <w:sz w:val="20"/>
                <w:szCs w:val="20"/>
              </w:rPr>
              <w:t xml:space="preserve"> included in project </w:t>
            </w:r>
          </w:p>
        </w:tc>
        <w:tc>
          <w:tcPr>
            <w:tcW w:w="3312" w:type="dxa"/>
            <w:gridSpan w:val="2"/>
            <w:shd w:val="clear" w:color="auto" w:fill="auto"/>
          </w:tcPr>
          <w:p w:rsidR="000E71DA" w:rsidRPr="007E0ED2" w:rsidRDefault="000E71DA" w:rsidP="000E71DA">
            <w:pPr>
              <w:tabs>
                <w:tab w:val="left" w:pos="456"/>
              </w:tabs>
              <w:rPr>
                <w:rFonts w:cs="Arial"/>
              </w:rPr>
            </w:pPr>
            <w:r w:rsidRPr="007E0ED2">
              <w:rPr>
                <w:rFonts w:cs="Arial"/>
              </w:rPr>
              <w:t>Nurse Call System:</w:t>
            </w:r>
          </w:p>
          <w:p w:rsidR="000E71DA" w:rsidRPr="007E0ED2" w:rsidRDefault="000E71DA" w:rsidP="000E71DA">
            <w:pPr>
              <w:tabs>
                <w:tab w:val="left" w:pos="456"/>
              </w:tabs>
              <w:ind w:left="432" w:hanging="432"/>
              <w:rPr>
                <w:rFonts w:cs="Arial"/>
                <w:spacing w:val="-6"/>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spacing w:val="-6"/>
              </w:rPr>
              <w:tab/>
              <w:t>Duty station (light/sound signal)</w:t>
            </w:r>
          </w:p>
        </w:tc>
        <w:tc>
          <w:tcPr>
            <w:tcW w:w="1440" w:type="dxa"/>
            <w:gridSpan w:val="2"/>
            <w:shd w:val="clear" w:color="auto" w:fill="auto"/>
          </w:tcPr>
          <w:p w:rsidR="000E71DA" w:rsidRPr="007E0ED2" w:rsidRDefault="000E71DA" w:rsidP="000E71DA">
            <w:pPr>
              <w:tabs>
                <w:tab w:val="left" w:pos="456"/>
              </w:tabs>
              <w:rPr>
                <w:rFonts w:cs="Arial"/>
              </w:rPr>
            </w:pPr>
          </w:p>
          <w:p w:rsidR="000E71DA" w:rsidRPr="007E0ED2" w:rsidRDefault="000E71DA" w:rsidP="000E71DA">
            <w:pPr>
              <w:tabs>
                <w:tab w:val="left" w:pos="456"/>
              </w:tabs>
              <w:rPr>
                <w:rFonts w:cs="Arial"/>
              </w:rPr>
            </w:pPr>
            <w:r w:rsidRPr="007E0ED2">
              <w:rPr>
                <w:rFonts w:cs="Arial"/>
              </w:rPr>
              <w:t>Table 2.1-2</w:t>
            </w:r>
          </w:p>
        </w:tc>
      </w:tr>
      <w:tr w:rsidR="000E71DA" w:rsidRPr="007E0ED2" w:rsidTr="007E0ED2">
        <w:trPr>
          <w:gridBefore w:val="1"/>
          <w:wBefore w:w="7" w:type="dxa"/>
          <w:cantSplit/>
          <w:jc w:val="center"/>
        </w:trPr>
        <w:tc>
          <w:tcPr>
            <w:tcW w:w="1440" w:type="dxa"/>
            <w:gridSpan w:val="2"/>
            <w:tcBorders>
              <w:right w:val="single" w:sz="24" w:space="0" w:color="666699"/>
            </w:tcBorders>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(c) </w:t>
            </w:r>
          </w:p>
        </w:tc>
        <w:tc>
          <w:tcPr>
            <w:tcW w:w="4608" w:type="dxa"/>
            <w:gridSpan w:val="2"/>
            <w:tcBorders>
              <w:left w:val="single" w:sz="24" w:space="0" w:color="666699"/>
            </w:tcBorders>
            <w:shd w:val="clear" w:color="auto" w:fill="auto"/>
          </w:tcPr>
          <w:p w:rsidR="000E71DA" w:rsidRPr="007E0ED2" w:rsidRDefault="000E71DA" w:rsidP="00630EC5">
            <w:pPr>
              <w:pStyle w:val="NormalWeb"/>
              <w:suppressAutoHyphens/>
              <w:spacing w:before="0" w:beforeAutospacing="0" w:after="0" w:afterAutospacing="0"/>
              <w:ind w:left="1296" w:hanging="432"/>
              <w:rPr>
                <w:rFonts w:ascii="Arial" w:hAnsi="Arial" w:cs="Arial"/>
                <w:spacing w:val="-2"/>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pacing w:val="-2"/>
                <w:sz w:val="20"/>
                <w:szCs w:val="20"/>
              </w:rPr>
              <w:tab/>
              <w:t>self</w:t>
            </w:r>
            <w:r w:rsidRPr="007E0ED2">
              <w:rPr>
                <w:rFonts w:ascii="Arial" w:hAnsi="Arial" w:cs="Arial"/>
                <w:spacing w:val="-2"/>
                <w:sz w:val="20"/>
                <w:szCs w:val="20"/>
              </w:rPr>
              <w:noBreakHyphen/>
              <w:t xml:space="preserve">contained medication-dispensing unit </w:t>
            </w:r>
          </w:p>
          <w:p w:rsidR="000E71DA" w:rsidRPr="007E0ED2" w:rsidRDefault="00172C77" w:rsidP="00630EC5">
            <w:pPr>
              <w:pStyle w:val="NormalWeb"/>
              <w:suppressAutoHyphens/>
              <w:spacing w:before="0" w:beforeAutospacing="0" w:after="0" w:afterAutospacing="0"/>
              <w:ind w:left="1296"/>
              <w:rPr>
                <w:rFonts w:ascii="Arial" w:hAnsi="Arial" w:cs="Arial"/>
                <w:b/>
                <w:sz w:val="20"/>
                <w:szCs w:val="20"/>
              </w:rPr>
            </w:pPr>
            <w:sdt>
              <w:sdtPr>
                <w:rPr>
                  <w:rFonts w:ascii="Arial" w:hAnsi="Arial" w:cs="Arial"/>
                  <w:sz w:val="20"/>
                  <w:szCs w:val="20"/>
                </w:rPr>
                <w:id w:val="1872559131"/>
                <w14:checkbox>
                  <w14:checked w14:val="0"/>
                  <w14:checkedState w14:val="2612" w14:font="MS Gothic"/>
                  <w14:uncheckedState w14:val="2610" w14:font="MS Gothic"/>
                </w14:checkbox>
              </w:sdtPr>
              <w:sdtContent>
                <w:r w:rsidR="000E71DA" w:rsidRPr="007E0ED2">
                  <w:rPr>
                    <w:rFonts w:ascii="Arial" w:eastAsia="MS Gothic" w:hAnsi="Arial" w:cs="Arial" w:hint="eastAsia"/>
                    <w:sz w:val="20"/>
                    <w:szCs w:val="20"/>
                  </w:rPr>
                  <w:t>☐</w:t>
                </w:r>
              </w:sdtContent>
            </w:sdt>
            <w:r w:rsidR="000E71DA" w:rsidRPr="007E0ED2">
              <w:rPr>
                <w:rFonts w:ascii="Arial" w:hAnsi="Arial" w:cs="Arial"/>
                <w:sz w:val="20"/>
                <w:szCs w:val="20"/>
              </w:rPr>
              <w:t xml:space="preserve"> check if </w:t>
            </w:r>
            <w:r w:rsidR="000E71DA" w:rsidRPr="007E0ED2">
              <w:rPr>
                <w:rFonts w:ascii="Arial" w:hAnsi="Arial" w:cs="Arial"/>
                <w:sz w:val="20"/>
                <w:szCs w:val="20"/>
                <w:u w:val="single"/>
              </w:rPr>
              <w:t>not</w:t>
            </w:r>
            <w:r w:rsidR="000E71DA" w:rsidRPr="007E0ED2">
              <w:rPr>
                <w:rFonts w:ascii="Arial" w:hAnsi="Arial" w:cs="Arial"/>
                <w:sz w:val="20"/>
                <w:szCs w:val="20"/>
              </w:rPr>
              <w:t xml:space="preserve"> included in project </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tcBorders>
              <w:right w:val="single" w:sz="24" w:space="0" w:color="666699"/>
            </w:tcBorders>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4608" w:type="dxa"/>
            <w:gridSpan w:val="2"/>
            <w:tcBorders>
              <w:left w:val="single" w:sz="24" w:space="0" w:color="666699"/>
            </w:tcBorders>
            <w:shd w:val="clear" w:color="auto" w:fill="auto"/>
          </w:tcPr>
          <w:p w:rsidR="000E71DA" w:rsidRPr="007E0ED2" w:rsidRDefault="000E71DA" w:rsidP="00630EC5">
            <w:pPr>
              <w:pStyle w:val="NormalWeb"/>
              <w:suppressAutoHyphens/>
              <w:spacing w:before="0" w:beforeAutospacing="0" w:after="0" w:afterAutospacing="0"/>
              <w:ind w:left="1728"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room designed with space to prepare medications</w:t>
            </w:r>
          </w:p>
          <w:p w:rsidR="000E71DA" w:rsidRPr="007E0ED2" w:rsidRDefault="000E71DA" w:rsidP="00630EC5">
            <w:pPr>
              <w:pStyle w:val="NormalWeb"/>
              <w:suppressAutoHyphens/>
              <w:spacing w:before="0" w:beforeAutospacing="0" w:after="0" w:afterAutospacing="0"/>
              <w:ind w:left="432" w:hanging="432"/>
              <w:rPr>
                <w:rFonts w:ascii="Arial" w:hAnsi="Arial" w:cs="Arial"/>
                <w:sz w:val="20"/>
                <w:szCs w:val="20"/>
              </w:rPr>
            </w:pPr>
            <w:r w:rsidRPr="007E0ED2">
              <w:rPr>
                <w:rFonts w:ascii="Arial" w:hAnsi="Arial" w:cs="Arial"/>
                <w:b/>
                <w:sz w:val="20"/>
                <w:szCs w:val="20"/>
              </w:rPr>
              <w:tab/>
              <w:t>or</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tcBorders>
              <w:right w:val="single" w:sz="24" w:space="0" w:color="666699"/>
            </w:tcBorders>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Style w:val="bluehighlight"/>
                <w:rFonts w:ascii="Arial" w:hAnsi="Arial" w:cs="Arial"/>
                <w:bCs/>
                <w:sz w:val="20"/>
                <w:shd w:val="clear" w:color="auto" w:fill="FFFFFF"/>
              </w:rPr>
              <w:t>2.1</w:t>
            </w:r>
            <w:r w:rsidRPr="007E0ED2">
              <w:rPr>
                <w:rStyle w:val="bluehighlight"/>
                <w:rFonts w:ascii="Arial" w:hAnsi="Arial" w:cs="Arial"/>
                <w:bCs/>
                <w:sz w:val="20"/>
                <w:shd w:val="clear" w:color="auto" w:fill="FFFFFF"/>
              </w:rPr>
              <w:noBreakHyphen/>
              <w:t>2.8.8.2</w:t>
            </w:r>
            <w:r w:rsidRPr="007E0ED2">
              <w:rPr>
                <w:rFonts w:ascii="Arial" w:hAnsi="Arial" w:cs="Arial"/>
                <w:sz w:val="20"/>
                <w:szCs w:val="20"/>
              </w:rPr>
              <w:t xml:space="preserve">(2) </w:t>
            </w:r>
          </w:p>
        </w:tc>
        <w:tc>
          <w:tcPr>
            <w:tcW w:w="4608" w:type="dxa"/>
            <w:gridSpan w:val="2"/>
            <w:tcBorders>
              <w:left w:val="single" w:sz="24" w:space="0" w:color="666699"/>
            </w:tcBorders>
            <w:shd w:val="clear" w:color="auto" w:fill="auto"/>
          </w:tcPr>
          <w:p w:rsidR="000E71DA" w:rsidRPr="007E0ED2" w:rsidRDefault="000E71DA" w:rsidP="00630EC5">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automated medication</w:t>
            </w:r>
            <w:r w:rsidRPr="007E0ED2">
              <w:rPr>
                <w:rFonts w:ascii="Arial" w:hAnsi="Arial" w:cs="Arial"/>
                <w:sz w:val="20"/>
                <w:szCs w:val="20"/>
              </w:rPr>
              <w:noBreakHyphen/>
              <w:t>dispensing unit</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tcBorders>
              <w:right w:val="single" w:sz="24" w:space="0" w:color="666699"/>
            </w:tcBorders>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(a) </w:t>
            </w:r>
          </w:p>
        </w:tc>
        <w:tc>
          <w:tcPr>
            <w:tcW w:w="4608" w:type="dxa"/>
            <w:gridSpan w:val="2"/>
            <w:tcBorders>
              <w:left w:val="single" w:sz="24" w:space="0" w:color="666699"/>
            </w:tcBorders>
            <w:shd w:val="clear" w:color="auto" w:fill="auto"/>
          </w:tcPr>
          <w:p w:rsidR="000E71DA" w:rsidRPr="007E0ED2" w:rsidRDefault="000E71DA" w:rsidP="00630EC5">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located at nurse station, in clean workroom or in alcove</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Lighting:</w:t>
            </w:r>
          </w:p>
          <w:p w:rsidR="000E71DA" w:rsidRPr="007E0ED2" w:rsidRDefault="000E71DA" w:rsidP="00630EC5">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Task lighting</w:t>
            </w: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Style w:val="bluehighlight"/>
                <w:rFonts w:ascii="Arial" w:hAnsi="Arial" w:cs="Arial"/>
                <w:bCs/>
                <w:spacing w:val="-14"/>
                <w:sz w:val="20"/>
              </w:rPr>
            </w:pPr>
          </w:p>
          <w:p w:rsidR="000E71DA" w:rsidRPr="007E0ED2" w:rsidRDefault="000E71DA" w:rsidP="00630EC5">
            <w:pPr>
              <w:pStyle w:val="NormalWeb"/>
              <w:suppressAutoHyphens/>
              <w:spacing w:before="0" w:beforeAutospacing="0" w:after="0" w:afterAutospacing="0"/>
              <w:rPr>
                <w:rFonts w:ascii="Arial" w:hAnsi="Arial" w:cs="Arial"/>
                <w:spacing w:val="-14"/>
                <w:sz w:val="20"/>
                <w:szCs w:val="20"/>
              </w:rPr>
            </w:pPr>
            <w:r w:rsidRPr="007E0ED2">
              <w:rPr>
                <w:rStyle w:val="bluehighlight"/>
                <w:rFonts w:ascii="Arial" w:hAnsi="Arial" w:cs="Arial"/>
                <w:bCs/>
                <w:spacing w:val="-14"/>
                <w:sz w:val="20"/>
              </w:rPr>
              <w:t>2.1</w:t>
            </w:r>
            <w:r w:rsidRPr="007E0ED2">
              <w:rPr>
                <w:rStyle w:val="bluehighlight"/>
                <w:rFonts w:ascii="Arial" w:hAnsi="Arial" w:cs="Arial"/>
                <w:bCs/>
                <w:spacing w:val="-14"/>
                <w:sz w:val="20"/>
              </w:rPr>
              <w:noBreakHyphen/>
              <w:t>2.8.8.1(2)(d)</w:t>
            </w:r>
          </w:p>
        </w:tc>
      </w:tr>
      <w:tr w:rsidR="000E71DA" w:rsidRPr="007E0ED2" w:rsidTr="007E0ED2">
        <w:trPr>
          <w:gridBefore w:val="1"/>
          <w:wBefore w:w="7" w:type="dxa"/>
          <w:cantSplit/>
          <w:jc w:val="center"/>
        </w:trPr>
        <w:tc>
          <w:tcPr>
            <w:tcW w:w="1440" w:type="dxa"/>
            <w:gridSpan w:val="2"/>
            <w:tcBorders>
              <w:right w:val="single" w:sz="24" w:space="0" w:color="666699"/>
            </w:tcBorders>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(c) </w:t>
            </w:r>
          </w:p>
        </w:tc>
        <w:tc>
          <w:tcPr>
            <w:tcW w:w="4608" w:type="dxa"/>
            <w:gridSpan w:val="2"/>
            <w:tcBorders>
              <w:left w:val="single" w:sz="24" w:space="0" w:color="666699"/>
            </w:tcBorders>
            <w:shd w:val="clear" w:color="auto" w:fill="auto"/>
          </w:tcPr>
          <w:p w:rsidR="000E71DA" w:rsidRPr="007E0ED2" w:rsidRDefault="000E71DA" w:rsidP="00630EC5">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handwashing station located next to stationary medication</w:t>
            </w:r>
            <w:r w:rsidRPr="007E0ED2">
              <w:rPr>
                <w:rFonts w:ascii="Arial" w:hAnsi="Arial" w:cs="Arial"/>
                <w:sz w:val="20"/>
                <w:szCs w:val="20"/>
              </w:rPr>
              <w:noBreakHyphen/>
              <w:t>dispensing units or stations</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9A1D2A">
            <w:pPr>
              <w:pStyle w:val="NormalWeb"/>
              <w:keepNext/>
              <w:keepLines/>
              <w:suppressAutoHyphens/>
              <w:spacing w:before="0" w:beforeAutospacing="0" w:after="0" w:afterAutospacing="0"/>
              <w:rPr>
                <w:rFonts w:ascii="Arial" w:hAnsi="Arial" w:cs="Arial"/>
                <w:bCs/>
                <w:sz w:val="20"/>
              </w:rPr>
            </w:pPr>
            <w:r w:rsidRPr="007E0ED2">
              <w:rPr>
                <w:rStyle w:val="bluehighlight"/>
                <w:rFonts w:ascii="Arial" w:hAnsi="Arial" w:cs="Arial"/>
                <w:bCs/>
                <w:sz w:val="20"/>
              </w:rPr>
              <w:t>2.2-3.11.8.12</w:t>
            </w:r>
          </w:p>
        </w:tc>
        <w:tc>
          <w:tcPr>
            <w:tcW w:w="4608" w:type="dxa"/>
            <w:gridSpan w:val="2"/>
            <w:shd w:val="clear" w:color="auto" w:fill="auto"/>
          </w:tcPr>
          <w:p w:rsidR="000E71DA" w:rsidRPr="007E0ED2" w:rsidRDefault="000E71DA" w:rsidP="009A1D2A">
            <w:pPr>
              <w:pStyle w:val="NormalWeb"/>
              <w:keepNext/>
              <w:keepLines/>
              <w:suppressAutoHyphens/>
              <w:spacing w:before="0" w:beforeAutospacing="0" w:after="0" w:afterAutospacing="0"/>
              <w:ind w:left="432"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bCs/>
                <w:sz w:val="20"/>
                <w:szCs w:val="20"/>
              </w:rPr>
              <w:tab/>
              <w:t>Soiled workroom</w:t>
            </w:r>
            <w:r w:rsidRPr="007E0ED2">
              <w:rPr>
                <w:rFonts w:ascii="Arial" w:hAnsi="Arial" w:cs="Arial"/>
                <w:sz w:val="20"/>
                <w:szCs w:val="20"/>
              </w:rPr>
              <w:t xml:space="preserve"> </w:t>
            </w:r>
          </w:p>
        </w:tc>
        <w:tc>
          <w:tcPr>
            <w:tcW w:w="3312" w:type="dxa"/>
            <w:gridSpan w:val="2"/>
            <w:shd w:val="clear" w:color="auto" w:fill="auto"/>
          </w:tcPr>
          <w:p w:rsidR="000E71DA" w:rsidRPr="007E0ED2" w:rsidRDefault="000E71DA" w:rsidP="009A1D2A">
            <w:pPr>
              <w:pStyle w:val="NormalWeb"/>
              <w:keepNext/>
              <w:keepLines/>
              <w:suppressAutoHyphens/>
              <w:spacing w:before="0" w:beforeAutospacing="0" w:after="0" w:afterAutospacing="0"/>
              <w:rPr>
                <w:rFonts w:ascii="Arial" w:hAnsi="Arial" w:cs="Arial"/>
                <w:bCs/>
                <w:sz w:val="20"/>
                <w:szCs w:val="20"/>
              </w:rPr>
            </w:pPr>
          </w:p>
        </w:tc>
        <w:tc>
          <w:tcPr>
            <w:tcW w:w="1440" w:type="dxa"/>
            <w:gridSpan w:val="2"/>
            <w:shd w:val="clear" w:color="auto" w:fill="auto"/>
          </w:tcPr>
          <w:p w:rsidR="000E71DA" w:rsidRPr="007E0ED2" w:rsidRDefault="000E71DA" w:rsidP="009A1D2A">
            <w:pPr>
              <w:pStyle w:val="NormalWeb"/>
              <w:keepNext/>
              <w:keepLines/>
              <w:suppressAutoHyphens/>
              <w:spacing w:before="0" w:beforeAutospacing="0" w:after="0" w:afterAutospacing="0"/>
              <w:rPr>
                <w:rFonts w:ascii="Arial" w:hAnsi="Arial" w:cs="Arial"/>
                <w:bCs/>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(2) </w:t>
            </w:r>
          </w:p>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(1)</w:t>
            </w: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physically separated from all other areas of department</w:t>
            </w:r>
          </w:p>
        </w:tc>
        <w:tc>
          <w:tcPr>
            <w:tcW w:w="3312" w:type="dxa"/>
            <w:gridSpan w:val="2"/>
            <w:shd w:val="clear" w:color="auto" w:fill="auto"/>
          </w:tcPr>
          <w:p w:rsidR="000E71DA" w:rsidRPr="007E0ED2" w:rsidRDefault="000E71DA" w:rsidP="00630EC5">
            <w:pPr>
              <w:keepNext/>
              <w:keepLines/>
              <w:tabs>
                <w:tab w:val="left" w:pos="426"/>
              </w:tabs>
              <w:suppressAutoHyphens/>
              <w:rPr>
                <w:rFonts w:cs="Arial"/>
              </w:rPr>
            </w:pPr>
            <w:r w:rsidRPr="007E0ED2">
              <w:rPr>
                <w:rFonts w:cs="Arial"/>
              </w:rPr>
              <w:t>Ventilation:</w:t>
            </w:r>
          </w:p>
          <w:p w:rsidR="000E71DA" w:rsidRPr="007E0ED2" w:rsidRDefault="000E71DA" w:rsidP="00630EC5">
            <w:pPr>
              <w:keepNext/>
              <w:keepLines/>
              <w:tabs>
                <w:tab w:val="left" w:pos="426"/>
              </w:tabs>
              <w:suppressAutoHyphens/>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spacing w:val="-2"/>
              </w:rPr>
              <w:tab/>
              <w:t>Min. 10 air changes per hour</w:t>
            </w:r>
          </w:p>
        </w:tc>
        <w:tc>
          <w:tcPr>
            <w:tcW w:w="1440" w:type="dxa"/>
            <w:gridSpan w:val="2"/>
            <w:shd w:val="clear" w:color="auto" w:fill="auto"/>
          </w:tcPr>
          <w:p w:rsidR="000E71DA" w:rsidRPr="007E0ED2" w:rsidRDefault="000E71DA" w:rsidP="00630EC5">
            <w:pPr>
              <w:keepNext/>
              <w:keepLines/>
              <w:suppressAutoHyphens/>
              <w:rPr>
                <w:rFonts w:cs="Arial"/>
              </w:rPr>
            </w:pPr>
          </w:p>
          <w:p w:rsidR="000E71DA" w:rsidRPr="007E0ED2" w:rsidRDefault="000E71DA" w:rsidP="00630EC5">
            <w:pPr>
              <w:keepNext/>
              <w:keepLines/>
              <w:suppressAutoHyphens/>
              <w:rPr>
                <w:rFonts w:cs="Arial"/>
              </w:rPr>
            </w:pPr>
            <w:r w:rsidRPr="007E0ED2">
              <w:rPr>
                <w:rFonts w:cs="Arial"/>
              </w:rPr>
              <w:t>Table 7.1</w:t>
            </w:r>
          </w:p>
        </w:tc>
      </w:tr>
      <w:tr w:rsidR="000E71DA" w:rsidRPr="007E0ED2" w:rsidTr="007E0ED2">
        <w:trPr>
          <w:gridBefore w:val="1"/>
          <w:wBefore w:w="7" w:type="dxa"/>
          <w:cantSplit/>
          <w:jc w:val="center"/>
        </w:trPr>
        <w:tc>
          <w:tcPr>
            <w:tcW w:w="1440" w:type="dxa"/>
            <w:gridSpan w:val="2"/>
            <w:shd w:val="clear" w:color="auto" w:fill="auto"/>
          </w:tcPr>
          <w:p w:rsidR="000E71DA" w:rsidRDefault="000E71DA" w:rsidP="000E71DA">
            <w:pPr>
              <w:pStyle w:val="NormalWeb"/>
              <w:suppressAutoHyphens/>
              <w:spacing w:before="0" w:beforeAutospacing="0" w:after="0" w:afterAutospacing="0"/>
              <w:rPr>
                <w:rStyle w:val="bluehighlight"/>
                <w:rFonts w:ascii="Arial" w:hAnsi="Arial" w:cs="Arial"/>
                <w:bCs/>
                <w:sz w:val="20"/>
              </w:rPr>
            </w:pPr>
            <w:r w:rsidRPr="007E0ED2">
              <w:rPr>
                <w:rStyle w:val="bluehighlight"/>
                <w:rFonts w:ascii="Arial" w:hAnsi="Arial" w:cs="Arial"/>
                <w:bCs/>
                <w:sz w:val="20"/>
              </w:rPr>
              <w:t>2.1</w:t>
            </w:r>
            <w:r w:rsidRPr="007E0ED2">
              <w:rPr>
                <w:rStyle w:val="bluehighlight"/>
                <w:rFonts w:ascii="Arial" w:hAnsi="Arial" w:cs="Arial"/>
                <w:bCs/>
                <w:sz w:val="20"/>
              </w:rPr>
              <w:noBreakHyphen/>
              <w:t>2.8.12.2</w:t>
            </w:r>
          </w:p>
          <w:p w:rsidR="000E71DA" w:rsidRPr="007E0ED2" w:rsidRDefault="000E71DA" w:rsidP="000E71DA">
            <w:pPr>
              <w:pStyle w:val="NormalWeb"/>
              <w:suppressAutoHyphens/>
              <w:spacing w:before="0" w:beforeAutospacing="0" w:after="0" w:afterAutospacing="0"/>
              <w:rPr>
                <w:rFonts w:ascii="Arial" w:hAnsi="Arial" w:cs="Arial"/>
                <w:bCs/>
                <w:sz w:val="20"/>
                <w:szCs w:val="20"/>
              </w:rPr>
            </w:pPr>
            <w:r w:rsidRPr="007E0ED2">
              <w:rPr>
                <w:rFonts w:ascii="Arial" w:hAnsi="Arial" w:cs="Arial"/>
                <w:sz w:val="20"/>
                <w:szCs w:val="20"/>
              </w:rPr>
              <w:t>(1)(a)</w:t>
            </w:r>
          </w:p>
        </w:tc>
        <w:tc>
          <w:tcPr>
            <w:tcW w:w="4608" w:type="dxa"/>
            <w:gridSpan w:val="2"/>
            <w:shd w:val="clear" w:color="auto" w:fill="auto"/>
          </w:tcPr>
          <w:p w:rsidR="000E71DA" w:rsidRPr="000E71DA" w:rsidRDefault="000E71DA" w:rsidP="000E71DA">
            <w:pPr>
              <w:pStyle w:val="NormalWeb"/>
              <w:suppressAutoHyphens/>
              <w:spacing w:before="0" w:beforeAutospacing="0" w:after="0" w:afterAutospacing="0"/>
              <w:ind w:left="864" w:hanging="432"/>
              <w:rPr>
                <w:rFonts w:ascii="Arial" w:hAnsi="Arial" w:cs="Arial"/>
                <w:sz w:val="20"/>
                <w:szCs w:val="20"/>
              </w:rPr>
            </w:pPr>
          </w:p>
          <w:p w:rsidR="000E71DA" w:rsidRPr="007E0ED2" w:rsidRDefault="000E71DA" w:rsidP="000E71DA">
            <w:pPr>
              <w:pStyle w:val="NormalWeb"/>
              <w:suppressAutoHyphens/>
              <w:spacing w:before="0" w:beforeAutospacing="0" w:after="0" w:afterAutospacing="0"/>
              <w:ind w:left="864" w:hanging="432"/>
              <w:rPr>
                <w:rFonts w:ascii="Arial" w:hAnsi="Arial" w:cs="Arial"/>
                <w:sz w:val="20"/>
                <w:szCs w:val="20"/>
              </w:rPr>
            </w:pPr>
            <w:r w:rsidRPr="000E71DA">
              <w:rPr>
                <w:rFonts w:ascii="Arial" w:hAnsi="Arial" w:cs="Arial"/>
                <w:sz w:val="20"/>
                <w:szCs w:val="20"/>
              </w:rPr>
              <w:t>  </w:t>
            </w:r>
            <w:r w:rsidRPr="000E71DA">
              <w:rPr>
                <w:rFonts w:ascii="Arial" w:hAnsi="Arial" w:cs="Arial"/>
                <w:sz w:val="20"/>
                <w:szCs w:val="20"/>
              </w:rPr>
              <w:fldChar w:fldCharType="begin">
                <w:ffData>
                  <w:name w:val="Text12"/>
                  <w:enabled/>
                  <w:calcOnExit w:val="0"/>
                  <w:textInput>
                    <w:maxLength w:val="1"/>
                  </w:textInput>
                </w:ffData>
              </w:fldChar>
            </w:r>
            <w:r w:rsidRPr="000E71DA">
              <w:rPr>
                <w:rFonts w:ascii="Arial" w:hAnsi="Arial" w:cs="Arial"/>
                <w:sz w:val="20"/>
                <w:szCs w:val="20"/>
              </w:rPr>
              <w:instrText xml:space="preserve"> FORMTEXT </w:instrText>
            </w:r>
            <w:r w:rsidRPr="000E71DA">
              <w:rPr>
                <w:rFonts w:ascii="Arial" w:hAnsi="Arial" w:cs="Arial"/>
                <w:sz w:val="20"/>
                <w:szCs w:val="20"/>
              </w:rPr>
            </w:r>
            <w:r w:rsidRPr="000E71DA">
              <w:rPr>
                <w:rFonts w:ascii="Arial" w:hAnsi="Arial" w:cs="Arial"/>
                <w:sz w:val="20"/>
                <w:szCs w:val="20"/>
              </w:rPr>
              <w:fldChar w:fldCharType="separate"/>
            </w:r>
            <w:r w:rsidR="001133F8">
              <w:rPr>
                <w:rFonts w:ascii="Arial" w:hAnsi="Arial" w:cs="Arial"/>
                <w:noProof/>
                <w:sz w:val="20"/>
                <w:szCs w:val="20"/>
              </w:rPr>
              <w:t> </w:t>
            </w:r>
            <w:r w:rsidRPr="000E71DA">
              <w:rPr>
                <w:rFonts w:ascii="Arial" w:hAnsi="Arial" w:cs="Arial"/>
                <w:sz w:val="20"/>
                <w:szCs w:val="20"/>
              </w:rPr>
              <w:fldChar w:fldCharType="end"/>
            </w:r>
            <w:r w:rsidRPr="000E71DA">
              <w:rPr>
                <w:rFonts w:ascii="Arial" w:hAnsi="Arial" w:cs="Arial"/>
                <w:sz w:val="20"/>
                <w:szCs w:val="20"/>
              </w:rPr>
              <w:t>  </w:t>
            </w:r>
            <w:r w:rsidRPr="007E0ED2">
              <w:rPr>
                <w:rFonts w:ascii="Arial" w:hAnsi="Arial" w:cs="Arial"/>
                <w:sz w:val="20"/>
                <w:szCs w:val="20"/>
              </w:rPr>
              <w:tab/>
              <w:t>handwashing station</w:t>
            </w:r>
          </w:p>
        </w:tc>
        <w:tc>
          <w:tcPr>
            <w:tcW w:w="3312" w:type="dxa"/>
            <w:gridSpan w:val="2"/>
            <w:shd w:val="clear" w:color="auto" w:fill="auto"/>
          </w:tcPr>
          <w:p w:rsidR="000E71DA" w:rsidRPr="007E0ED2" w:rsidRDefault="000E71DA" w:rsidP="000E71DA">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Exhaust</w:t>
            </w:r>
          </w:p>
          <w:p w:rsidR="000E71DA" w:rsidRPr="007E0ED2" w:rsidRDefault="000E71DA" w:rsidP="000E71DA">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Negative pressure</w:t>
            </w:r>
          </w:p>
        </w:tc>
        <w:tc>
          <w:tcPr>
            <w:tcW w:w="1440" w:type="dxa"/>
            <w:gridSpan w:val="2"/>
            <w:shd w:val="clear" w:color="auto" w:fill="auto"/>
          </w:tcPr>
          <w:p w:rsidR="000E71DA" w:rsidRPr="007E0ED2" w:rsidRDefault="000E71DA" w:rsidP="000E71DA">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0E71DA">
            <w:pPr>
              <w:pStyle w:val="NormalWeb"/>
              <w:suppressAutoHyphens/>
              <w:spacing w:before="0" w:beforeAutospacing="0" w:after="0" w:afterAutospacing="0"/>
              <w:rPr>
                <w:rFonts w:ascii="Arial" w:hAnsi="Arial" w:cs="Arial"/>
                <w:sz w:val="20"/>
                <w:szCs w:val="20"/>
              </w:rPr>
            </w:pPr>
          </w:p>
        </w:tc>
        <w:tc>
          <w:tcPr>
            <w:tcW w:w="4608" w:type="dxa"/>
            <w:gridSpan w:val="2"/>
            <w:shd w:val="clear" w:color="auto" w:fill="auto"/>
          </w:tcPr>
          <w:p w:rsidR="000E71DA" w:rsidRPr="007E0ED2" w:rsidRDefault="000E71DA" w:rsidP="000E71DA">
            <w:pPr>
              <w:pStyle w:val="NormalWeb"/>
              <w:suppressAutoHyphens/>
              <w:spacing w:before="0" w:beforeAutospacing="0" w:after="0" w:afterAutospacing="0"/>
              <w:ind w:left="864" w:hanging="432"/>
              <w:rPr>
                <w:rFonts w:ascii="Arial" w:hAnsi="Arial" w:cs="Arial"/>
                <w:sz w:val="20"/>
                <w:szCs w:val="20"/>
              </w:rPr>
            </w:pPr>
          </w:p>
        </w:tc>
        <w:tc>
          <w:tcPr>
            <w:tcW w:w="3312" w:type="dxa"/>
            <w:gridSpan w:val="2"/>
            <w:shd w:val="clear" w:color="auto" w:fill="auto"/>
          </w:tcPr>
          <w:p w:rsidR="000E71DA" w:rsidRPr="007E0ED2" w:rsidRDefault="000E71DA" w:rsidP="000E71DA">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No recirculating room units</w:t>
            </w:r>
          </w:p>
        </w:tc>
        <w:tc>
          <w:tcPr>
            <w:tcW w:w="1440" w:type="dxa"/>
            <w:gridSpan w:val="2"/>
            <w:shd w:val="clear" w:color="auto" w:fill="auto"/>
          </w:tcPr>
          <w:p w:rsidR="000E71DA" w:rsidRPr="007E0ED2" w:rsidRDefault="000E71DA" w:rsidP="000E71DA">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0E71DA">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(1)(b) </w:t>
            </w:r>
          </w:p>
        </w:tc>
        <w:tc>
          <w:tcPr>
            <w:tcW w:w="4608" w:type="dxa"/>
            <w:gridSpan w:val="2"/>
            <w:shd w:val="clear" w:color="auto" w:fill="auto"/>
          </w:tcPr>
          <w:p w:rsidR="000E71DA" w:rsidRPr="007E0ED2" w:rsidRDefault="000E71DA" w:rsidP="000E71DA">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flushing</w:t>
            </w:r>
            <w:r w:rsidRPr="007E0ED2">
              <w:rPr>
                <w:rFonts w:ascii="Arial" w:hAnsi="Arial" w:cs="Arial"/>
                <w:sz w:val="20"/>
                <w:szCs w:val="20"/>
              </w:rPr>
              <w:noBreakHyphen/>
              <w:t>rim clinical service sink with bedpan</w:t>
            </w:r>
            <w:r w:rsidRPr="007E0ED2">
              <w:rPr>
                <w:rFonts w:ascii="Arial" w:hAnsi="Arial" w:cs="Arial"/>
                <w:sz w:val="20"/>
                <w:szCs w:val="20"/>
              </w:rPr>
              <w:noBreakHyphen/>
              <w:t>rinsing device or equivalent flushing</w:t>
            </w:r>
            <w:r w:rsidRPr="007E0ED2">
              <w:rPr>
                <w:rFonts w:ascii="Arial" w:hAnsi="Arial" w:cs="Arial"/>
                <w:sz w:val="20"/>
                <w:szCs w:val="20"/>
              </w:rPr>
              <w:noBreakHyphen/>
              <w:t>rim fixture</w:t>
            </w:r>
          </w:p>
        </w:tc>
        <w:tc>
          <w:tcPr>
            <w:tcW w:w="3312" w:type="dxa"/>
            <w:gridSpan w:val="2"/>
            <w:shd w:val="clear" w:color="auto" w:fill="auto"/>
          </w:tcPr>
          <w:p w:rsidR="000E71DA" w:rsidRPr="007E0ED2" w:rsidRDefault="000E71DA" w:rsidP="000E71DA">
            <w:pPr>
              <w:tabs>
                <w:tab w:val="left" w:pos="456"/>
              </w:tabs>
              <w:rPr>
                <w:rFonts w:cs="Arial"/>
              </w:rPr>
            </w:pPr>
            <w:r w:rsidRPr="007E0ED2">
              <w:rPr>
                <w:rFonts w:cs="Arial"/>
              </w:rPr>
              <w:t>Nurse Call System:</w:t>
            </w:r>
          </w:p>
          <w:p w:rsidR="000E71DA" w:rsidRPr="007E0ED2" w:rsidRDefault="000E71DA" w:rsidP="000E71DA">
            <w:pPr>
              <w:tabs>
                <w:tab w:val="left" w:pos="456"/>
              </w:tabs>
              <w:ind w:left="432" w:hanging="432"/>
              <w:rPr>
                <w:rFonts w:cs="Arial"/>
                <w:spacing w:val="-6"/>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spacing w:val="-6"/>
              </w:rPr>
              <w:tab/>
              <w:t>Duty station (light/sound signal)</w:t>
            </w:r>
          </w:p>
        </w:tc>
        <w:tc>
          <w:tcPr>
            <w:tcW w:w="1440" w:type="dxa"/>
            <w:gridSpan w:val="2"/>
            <w:shd w:val="clear" w:color="auto" w:fill="auto"/>
          </w:tcPr>
          <w:p w:rsidR="000E71DA" w:rsidRPr="007E0ED2" w:rsidRDefault="000E71DA" w:rsidP="000E71DA">
            <w:pPr>
              <w:tabs>
                <w:tab w:val="left" w:pos="456"/>
              </w:tabs>
              <w:rPr>
                <w:rFonts w:cs="Arial"/>
              </w:rPr>
            </w:pPr>
          </w:p>
          <w:p w:rsidR="000E71DA" w:rsidRPr="007E0ED2" w:rsidRDefault="000E71DA" w:rsidP="000E71DA">
            <w:pPr>
              <w:tabs>
                <w:tab w:val="left" w:pos="456"/>
              </w:tabs>
              <w:rPr>
                <w:rFonts w:cs="Arial"/>
              </w:rPr>
            </w:pPr>
            <w:r w:rsidRPr="007E0ED2">
              <w:rPr>
                <w:rFonts w:cs="Arial"/>
              </w:rPr>
              <w:t>Table 2.1-2</w:t>
            </w: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0E71DA">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(1)(c) </w:t>
            </w:r>
          </w:p>
        </w:tc>
        <w:tc>
          <w:tcPr>
            <w:tcW w:w="4608" w:type="dxa"/>
            <w:gridSpan w:val="2"/>
            <w:shd w:val="clear" w:color="auto" w:fill="auto"/>
          </w:tcPr>
          <w:p w:rsidR="000E71DA" w:rsidRPr="007E0ED2" w:rsidRDefault="000E71DA" w:rsidP="000E71DA">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work counter</w:t>
            </w:r>
          </w:p>
        </w:tc>
        <w:tc>
          <w:tcPr>
            <w:tcW w:w="3312" w:type="dxa"/>
            <w:gridSpan w:val="2"/>
            <w:shd w:val="clear" w:color="auto" w:fill="auto"/>
          </w:tcPr>
          <w:p w:rsidR="000E71DA" w:rsidRPr="007E0ED2" w:rsidRDefault="000E71DA" w:rsidP="000E71DA">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0E71DA">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0E71DA">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(1)(d) </w:t>
            </w:r>
          </w:p>
        </w:tc>
        <w:tc>
          <w:tcPr>
            <w:tcW w:w="4608" w:type="dxa"/>
            <w:gridSpan w:val="2"/>
            <w:shd w:val="clear" w:color="auto" w:fill="auto"/>
          </w:tcPr>
          <w:p w:rsidR="000E71DA" w:rsidRPr="007E0ED2" w:rsidRDefault="000E71DA" w:rsidP="000E71DA">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space for separate covered containers for waste &amp; soiled linen</w:t>
            </w:r>
          </w:p>
        </w:tc>
        <w:tc>
          <w:tcPr>
            <w:tcW w:w="3312" w:type="dxa"/>
            <w:gridSpan w:val="2"/>
            <w:shd w:val="clear" w:color="auto" w:fill="auto"/>
          </w:tcPr>
          <w:p w:rsidR="000E71DA" w:rsidRPr="007E0ED2" w:rsidRDefault="000E71DA" w:rsidP="000E71DA">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0E71DA">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0E71DA">
            <w:pPr>
              <w:pStyle w:val="NormalWeb"/>
              <w:keepNext/>
              <w:keepLines/>
              <w:suppressAutoHyphens/>
              <w:spacing w:before="0" w:beforeAutospacing="0" w:after="0" w:afterAutospacing="0"/>
              <w:rPr>
                <w:rFonts w:ascii="Arial" w:hAnsi="Arial" w:cs="Arial"/>
                <w:sz w:val="20"/>
                <w:szCs w:val="20"/>
              </w:rPr>
            </w:pPr>
            <w:r w:rsidRPr="007E0ED2">
              <w:rPr>
                <w:rFonts w:ascii="Arial" w:hAnsi="Arial" w:cs="Arial"/>
                <w:sz w:val="20"/>
                <w:szCs w:val="20"/>
              </w:rPr>
              <w:lastRenderedPageBreak/>
              <w:t xml:space="preserve">(2) </w:t>
            </w:r>
          </w:p>
        </w:tc>
        <w:tc>
          <w:tcPr>
            <w:tcW w:w="4608" w:type="dxa"/>
            <w:gridSpan w:val="2"/>
            <w:shd w:val="clear" w:color="auto" w:fill="auto"/>
          </w:tcPr>
          <w:p w:rsidR="000E71DA" w:rsidRPr="007E0ED2" w:rsidRDefault="000E71DA" w:rsidP="000E71DA">
            <w:pPr>
              <w:pStyle w:val="NormalWeb"/>
              <w:keepNext/>
              <w:keepLines/>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fluid management system is used</w:t>
            </w:r>
          </w:p>
          <w:p w:rsidR="000E71DA" w:rsidRPr="007E0ED2" w:rsidRDefault="00172C77" w:rsidP="000E71DA">
            <w:pPr>
              <w:pStyle w:val="NormalWeb"/>
              <w:keepNext/>
              <w:keepLines/>
              <w:suppressAutoHyphens/>
              <w:spacing w:before="0" w:beforeAutospacing="0" w:after="0" w:afterAutospacing="0"/>
              <w:ind w:left="864"/>
              <w:rPr>
                <w:rFonts w:ascii="Arial" w:hAnsi="Arial" w:cs="Arial"/>
                <w:sz w:val="20"/>
                <w:szCs w:val="20"/>
              </w:rPr>
            </w:pPr>
            <w:sdt>
              <w:sdtPr>
                <w:rPr>
                  <w:rFonts w:ascii="Arial" w:hAnsi="Arial" w:cs="Arial"/>
                  <w:sz w:val="20"/>
                  <w:szCs w:val="20"/>
                </w:rPr>
                <w:id w:val="1843746116"/>
                <w14:checkbox>
                  <w14:checked w14:val="0"/>
                  <w14:checkedState w14:val="2612" w14:font="MS Gothic"/>
                  <w14:uncheckedState w14:val="2610" w14:font="MS Gothic"/>
                </w14:checkbox>
              </w:sdtPr>
              <w:sdtContent>
                <w:r w:rsidR="000E71DA" w:rsidRPr="007E0ED2">
                  <w:rPr>
                    <w:rFonts w:ascii="MS Gothic" w:eastAsia="MS Gothic" w:hAnsi="MS Gothic" w:cs="MS Gothic" w:hint="eastAsia"/>
                    <w:sz w:val="20"/>
                    <w:szCs w:val="20"/>
                  </w:rPr>
                  <w:t>☐</w:t>
                </w:r>
              </w:sdtContent>
            </w:sdt>
            <w:r w:rsidR="000E71DA" w:rsidRPr="007E0ED2">
              <w:rPr>
                <w:rFonts w:ascii="Arial" w:hAnsi="Arial" w:cs="Arial"/>
                <w:sz w:val="20"/>
                <w:szCs w:val="20"/>
              </w:rPr>
              <w:t xml:space="preserve"> check if not included in project </w:t>
            </w:r>
          </w:p>
        </w:tc>
        <w:tc>
          <w:tcPr>
            <w:tcW w:w="3312" w:type="dxa"/>
            <w:gridSpan w:val="2"/>
            <w:shd w:val="clear" w:color="auto" w:fill="auto"/>
          </w:tcPr>
          <w:p w:rsidR="000E71DA" w:rsidRPr="007E0ED2" w:rsidRDefault="000E71DA" w:rsidP="000E71DA">
            <w:pPr>
              <w:pStyle w:val="NormalWeb"/>
              <w:keepNext/>
              <w:keepLines/>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0E71DA">
            <w:pPr>
              <w:pStyle w:val="NormalWeb"/>
              <w:keepNext/>
              <w:keepLines/>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(a) </w:t>
            </w: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electrical &amp; plumbing connections that meet manufacturer requirements</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(b) </w:t>
            </w: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space for docking station</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r w:rsidRPr="007E0ED2">
              <w:rPr>
                <w:rStyle w:val="bluehighlight"/>
                <w:rFonts w:ascii="Arial" w:hAnsi="Arial" w:cs="Arial"/>
                <w:bCs/>
                <w:sz w:val="20"/>
              </w:rPr>
              <w:t>2.2-3.11.8.13</w:t>
            </w: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(2) </w:t>
            </w: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ind w:left="432"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General equipment &amp; supply storage</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(a) </w:t>
            </w: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storage rooms provided for storage of equipment &amp; clean clinical supplies (including anesthesia equipment &amp; supplies) used in procedure suite</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(b) </w:t>
            </w: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ind w:left="864" w:hanging="432"/>
              <w:rPr>
                <w:rFonts w:ascii="Arial" w:hAnsi="Arial" w:cs="Arial"/>
                <w:spacing w:val="-2"/>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pacing w:val="-2"/>
                <w:sz w:val="20"/>
                <w:szCs w:val="20"/>
              </w:rPr>
              <w:tab/>
              <w:t>min. storage rooms for equipment &amp; clean clinical supplies have combined floor area of 25 sf per procedure room</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ind w:left="432" w:hanging="432"/>
              <w:rPr>
                <w:rFonts w:ascii="Arial" w:hAnsi="Arial" w:cs="Arial"/>
                <w:sz w:val="20"/>
                <w:szCs w:val="20"/>
              </w:rPr>
            </w:pP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(3) </w:t>
            </w: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ind w:left="432"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Gurney &amp; wheelchair storage</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ind w:left="432" w:hanging="432"/>
              <w:rPr>
                <w:rFonts w:ascii="Arial" w:hAnsi="Arial" w:cs="Arial"/>
                <w:sz w:val="20"/>
                <w:szCs w:val="20"/>
              </w:rPr>
            </w:pP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pacing w:val="-8"/>
                <w:sz w:val="20"/>
                <w:szCs w:val="20"/>
              </w:rPr>
            </w:pPr>
            <w:r w:rsidRPr="007E0ED2">
              <w:rPr>
                <w:rStyle w:val="bluehighlight"/>
                <w:rFonts w:ascii="Arial" w:hAnsi="Arial" w:cs="Arial"/>
                <w:bCs/>
                <w:spacing w:val="-8"/>
                <w:sz w:val="20"/>
              </w:rPr>
              <w:t>2.2-3.11.8.13</w:t>
            </w:r>
            <w:r w:rsidRPr="007E0ED2">
              <w:rPr>
                <w:rFonts w:ascii="Arial" w:hAnsi="Arial" w:cs="Arial"/>
                <w:spacing w:val="-8"/>
                <w:sz w:val="20"/>
                <w:szCs w:val="20"/>
              </w:rPr>
              <w:t xml:space="preserve">(4) </w:t>
            </w: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ind w:left="432"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 xml:space="preserve">Emergency equipment storage </w:t>
            </w:r>
          </w:p>
          <w:p w:rsidR="000E71DA" w:rsidRPr="007E0ED2" w:rsidRDefault="000E71DA" w:rsidP="00630EC5">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space for emergency resuscitation equipment &amp; supplies</w:t>
            </w:r>
          </w:p>
          <w:p w:rsidR="000E71DA" w:rsidRPr="003A0E96" w:rsidRDefault="000E71DA" w:rsidP="00630EC5">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3A0E96">
              <w:rPr>
                <w:rFonts w:ascii="Arial" w:hAnsi="Arial" w:cs="Arial"/>
                <w:sz w:val="20"/>
                <w:szCs w:val="20"/>
              </w:rPr>
              <w:tab/>
              <w:t>adjacent</w:t>
            </w:r>
            <w:r>
              <w:rPr>
                <w:rFonts w:ascii="Arial" w:hAnsi="Arial" w:cs="Arial"/>
                <w:sz w:val="20"/>
                <w:szCs w:val="20"/>
              </w:rPr>
              <w:t>*</w:t>
            </w:r>
            <w:r w:rsidRPr="003A0E96">
              <w:rPr>
                <w:rFonts w:ascii="Arial" w:hAnsi="Arial" w:cs="Arial"/>
                <w:sz w:val="20"/>
                <w:szCs w:val="20"/>
              </w:rPr>
              <w:t xml:space="preserve"> to procedure rooms </w:t>
            </w:r>
          </w:p>
          <w:p w:rsidR="000E71DA" w:rsidRPr="003A0E96" w:rsidRDefault="000E71DA" w:rsidP="00630EC5">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3A0E96">
              <w:rPr>
                <w:rFonts w:ascii="Arial" w:hAnsi="Arial" w:cs="Arial"/>
                <w:sz w:val="20"/>
                <w:szCs w:val="20"/>
              </w:rPr>
              <w:tab/>
              <w:t>adjacent</w:t>
            </w:r>
            <w:r>
              <w:rPr>
                <w:rFonts w:ascii="Arial" w:hAnsi="Arial" w:cs="Arial"/>
                <w:sz w:val="20"/>
                <w:szCs w:val="20"/>
              </w:rPr>
              <w:t>*</w:t>
            </w:r>
            <w:r w:rsidRPr="003A0E96">
              <w:rPr>
                <w:rFonts w:ascii="Arial" w:hAnsi="Arial" w:cs="Arial"/>
                <w:sz w:val="20"/>
                <w:szCs w:val="20"/>
              </w:rPr>
              <w:t xml:space="preserve"> to pre- &amp; post-procedure patient care areas</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r w:rsidRPr="007E0ED2">
              <w:rPr>
                <w:rStyle w:val="bluehighlight"/>
                <w:rFonts w:ascii="Arial" w:hAnsi="Arial" w:cs="Arial"/>
                <w:bCs/>
                <w:sz w:val="20"/>
              </w:rPr>
              <w:t>2.1</w:t>
            </w:r>
            <w:r w:rsidRPr="007E0ED2">
              <w:rPr>
                <w:rStyle w:val="bluehighlight"/>
                <w:rFonts w:ascii="Arial" w:hAnsi="Arial" w:cs="Arial"/>
                <w:bCs/>
                <w:sz w:val="20"/>
              </w:rPr>
              <w:noBreakHyphen/>
              <w:t>2.8.13.4</w:t>
            </w: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ind w:left="432" w:hanging="432"/>
              <w:rPr>
                <w:rFonts w:ascii="Arial" w:hAnsi="Arial" w:cs="Arial"/>
                <w:sz w:val="20"/>
                <w:szCs w:val="20"/>
              </w:rPr>
            </w:pP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(2) </w:t>
            </w: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ind w:left="864" w:hanging="432"/>
              <w:rPr>
                <w:rFonts w:ascii="Arial" w:hAnsi="Arial" w:cs="Arial"/>
                <w:spacing w:val="-4"/>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pacing w:val="-4"/>
                <w:sz w:val="20"/>
                <w:szCs w:val="20"/>
              </w:rPr>
              <w:tab/>
              <w:t>provided under visual observation of staff</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(3) </w:t>
            </w: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storage locations in corridors do not encroach on minimum required corridor width</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(5) </w:t>
            </w: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ind w:left="432"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Medical gas storage including space for reserve cylinders provided for medical gases used in facility</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Style w:val="bluehighlight"/>
                <w:rFonts w:ascii="Arial" w:hAnsi="Arial" w:cs="Arial"/>
                <w:bCs/>
                <w:sz w:val="20"/>
              </w:rPr>
            </w:pP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r w:rsidRPr="007E0ED2">
              <w:rPr>
                <w:rStyle w:val="bluehighlight"/>
                <w:rFonts w:ascii="Arial" w:hAnsi="Arial" w:cs="Arial"/>
                <w:bCs/>
                <w:sz w:val="20"/>
              </w:rPr>
              <w:t>2.2-3.11.8.14</w:t>
            </w: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ind w:left="432"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bCs/>
                <w:sz w:val="20"/>
                <w:szCs w:val="20"/>
              </w:rPr>
              <w:tab/>
              <w:t xml:space="preserve">Environmental services room </w:t>
            </w:r>
          </w:p>
          <w:p w:rsidR="000E71DA" w:rsidRPr="007E0ED2" w:rsidRDefault="000E71DA" w:rsidP="00630EC5">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provided exclusively for endoscopy procedure suite</w:t>
            </w:r>
          </w:p>
        </w:tc>
        <w:tc>
          <w:tcPr>
            <w:tcW w:w="3312" w:type="dxa"/>
            <w:gridSpan w:val="2"/>
            <w:shd w:val="clear" w:color="auto" w:fill="auto"/>
          </w:tcPr>
          <w:p w:rsidR="000E71DA" w:rsidRPr="007E0ED2" w:rsidRDefault="000E71DA" w:rsidP="00630EC5">
            <w:pPr>
              <w:tabs>
                <w:tab w:val="left" w:pos="426"/>
              </w:tabs>
              <w:suppressAutoHyphens/>
              <w:rPr>
                <w:rFonts w:cs="Arial"/>
              </w:rPr>
            </w:pPr>
            <w:r w:rsidRPr="007E0ED2">
              <w:rPr>
                <w:rFonts w:cs="Arial"/>
              </w:rPr>
              <w:t>Ventilation:</w:t>
            </w:r>
          </w:p>
          <w:p w:rsidR="000E71DA" w:rsidRPr="007E0ED2" w:rsidRDefault="000E71DA" w:rsidP="00630EC5">
            <w:pPr>
              <w:tabs>
                <w:tab w:val="left" w:pos="426"/>
              </w:tabs>
              <w:suppressAutoHyphens/>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spacing w:val="-2"/>
              </w:rPr>
              <w:tab/>
              <w:t>Min. 10 air changes per hour</w:t>
            </w:r>
          </w:p>
          <w:p w:rsidR="000E71DA" w:rsidRPr="007E0ED2" w:rsidRDefault="000E71DA" w:rsidP="00630EC5">
            <w:pPr>
              <w:tabs>
                <w:tab w:val="left" w:pos="426"/>
              </w:tabs>
              <w:suppressAutoHyphens/>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Exhaust</w:t>
            </w: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rPr>
            </w:pPr>
          </w:p>
          <w:p w:rsidR="000E71DA" w:rsidRPr="007E0ED2" w:rsidRDefault="000E71DA" w:rsidP="00630EC5">
            <w:pPr>
              <w:pStyle w:val="NormalWeb"/>
              <w:suppressAutoHyphens/>
              <w:spacing w:before="0" w:beforeAutospacing="0" w:after="0" w:afterAutospacing="0"/>
              <w:rPr>
                <w:rFonts w:ascii="Arial" w:hAnsi="Arial" w:cs="Arial"/>
                <w:bCs/>
                <w:sz w:val="20"/>
                <w:szCs w:val="20"/>
              </w:rPr>
            </w:pPr>
            <w:r w:rsidRPr="007E0ED2">
              <w:rPr>
                <w:rFonts w:ascii="Arial" w:hAnsi="Arial" w:cs="Arial"/>
                <w:sz w:val="20"/>
              </w:rPr>
              <w:t>Table 7.1</w:t>
            </w: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bCs/>
                <w:sz w:val="20"/>
                <w:szCs w:val="20"/>
              </w:rPr>
            </w:pPr>
            <w:r w:rsidRPr="007E0ED2">
              <w:rPr>
                <w:rStyle w:val="bluehighlight"/>
                <w:rFonts w:ascii="Arial" w:hAnsi="Arial" w:cs="Arial"/>
                <w:bCs/>
                <w:sz w:val="20"/>
              </w:rPr>
              <w:t>2.1</w:t>
            </w:r>
            <w:r w:rsidRPr="007E0ED2">
              <w:rPr>
                <w:rStyle w:val="bluehighlight"/>
                <w:rFonts w:ascii="Arial" w:hAnsi="Arial" w:cs="Arial"/>
                <w:bCs/>
                <w:sz w:val="20"/>
              </w:rPr>
              <w:noBreakHyphen/>
              <w:t>2.8.14.2</w:t>
            </w:r>
          </w:p>
        </w:tc>
        <w:tc>
          <w:tcPr>
            <w:tcW w:w="4608"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sz w:val="20"/>
                <w:szCs w:val="20"/>
              </w:rPr>
            </w:pPr>
          </w:p>
        </w:tc>
        <w:tc>
          <w:tcPr>
            <w:tcW w:w="3312" w:type="dxa"/>
            <w:gridSpan w:val="2"/>
            <w:shd w:val="clear" w:color="auto" w:fill="auto"/>
          </w:tcPr>
          <w:p w:rsidR="000E71DA" w:rsidRPr="007E0ED2" w:rsidRDefault="000E71DA" w:rsidP="00630EC5">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Negative pressure</w:t>
            </w:r>
          </w:p>
        </w:tc>
        <w:tc>
          <w:tcPr>
            <w:tcW w:w="1440"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bCs/>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(1) </w:t>
            </w:r>
          </w:p>
        </w:tc>
        <w:tc>
          <w:tcPr>
            <w:tcW w:w="4608" w:type="dxa"/>
            <w:gridSpan w:val="2"/>
            <w:shd w:val="clear" w:color="auto" w:fill="auto"/>
          </w:tcPr>
          <w:p w:rsidR="000E71DA" w:rsidRPr="007E0ED2" w:rsidRDefault="000E71DA" w:rsidP="00630EC5">
            <w:pPr>
              <w:pStyle w:val="NormalWeb"/>
              <w:keepNext/>
              <w:keepLines/>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service sink or floor</w:t>
            </w:r>
            <w:r w:rsidRPr="007E0ED2">
              <w:rPr>
                <w:rFonts w:ascii="Arial" w:hAnsi="Arial" w:cs="Arial"/>
                <w:sz w:val="20"/>
                <w:szCs w:val="20"/>
              </w:rPr>
              <w:noBreakHyphen/>
              <w:t>mounted mop sink</w:t>
            </w:r>
          </w:p>
        </w:tc>
        <w:tc>
          <w:tcPr>
            <w:tcW w:w="3312"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rPr>
              <w:tab/>
              <w:t>No recirculating room units</w:t>
            </w:r>
          </w:p>
        </w:tc>
        <w:tc>
          <w:tcPr>
            <w:tcW w:w="1440"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(2) </w:t>
            </w:r>
          </w:p>
        </w:tc>
        <w:tc>
          <w:tcPr>
            <w:tcW w:w="4608" w:type="dxa"/>
            <w:gridSpan w:val="2"/>
            <w:shd w:val="clear" w:color="auto" w:fill="auto"/>
          </w:tcPr>
          <w:p w:rsidR="000E71DA" w:rsidRPr="007E0ED2" w:rsidRDefault="000E71DA" w:rsidP="00630EC5">
            <w:pPr>
              <w:pStyle w:val="NormalWeb"/>
              <w:keepNext/>
              <w:keepLines/>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provisions for storage of supplies &amp; housekeeping equipment</w:t>
            </w:r>
          </w:p>
        </w:tc>
        <w:tc>
          <w:tcPr>
            <w:tcW w:w="3312"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tcBorders>
              <w:right w:val="single" w:sz="24" w:space="0" w:color="666699"/>
            </w:tcBorders>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(3) </w:t>
            </w:r>
          </w:p>
        </w:tc>
        <w:tc>
          <w:tcPr>
            <w:tcW w:w="4608" w:type="dxa"/>
            <w:gridSpan w:val="2"/>
            <w:tcBorders>
              <w:left w:val="single" w:sz="24" w:space="0" w:color="666699"/>
            </w:tcBorders>
            <w:shd w:val="clear" w:color="auto" w:fill="auto"/>
          </w:tcPr>
          <w:p w:rsidR="000E71DA" w:rsidRPr="007E0ED2" w:rsidRDefault="000E71DA" w:rsidP="00630EC5">
            <w:pPr>
              <w:pStyle w:val="NormalWeb"/>
              <w:keepNext/>
              <w:keepLines/>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 xml:space="preserve">handwashing station </w:t>
            </w:r>
          </w:p>
          <w:p w:rsidR="000E71DA" w:rsidRPr="007E0ED2" w:rsidRDefault="000E71DA" w:rsidP="00630EC5">
            <w:pPr>
              <w:pStyle w:val="NormalWeb"/>
              <w:keepNext/>
              <w:keepLines/>
              <w:suppressAutoHyphens/>
              <w:spacing w:before="0" w:beforeAutospacing="0" w:after="0" w:afterAutospacing="0"/>
              <w:ind w:left="864" w:hanging="432"/>
              <w:rPr>
                <w:rFonts w:ascii="Arial" w:hAnsi="Arial" w:cs="Arial"/>
                <w:sz w:val="20"/>
                <w:szCs w:val="20"/>
              </w:rPr>
            </w:pPr>
            <w:r w:rsidRPr="007E0ED2">
              <w:rPr>
                <w:rFonts w:ascii="Arial" w:hAnsi="Arial" w:cs="Arial"/>
                <w:b/>
                <w:sz w:val="20"/>
                <w:szCs w:val="20"/>
              </w:rPr>
              <w:t>or</w:t>
            </w:r>
            <w:r w:rsidRPr="007E0ED2">
              <w:rPr>
                <w:rFonts w:ascii="Arial" w:hAnsi="Arial" w:cs="Arial"/>
                <w:sz w:val="20"/>
                <w:szCs w:val="20"/>
              </w:rPr>
              <w:t xml:space="preserve"> </w:t>
            </w:r>
          </w:p>
          <w:p w:rsidR="000E71DA" w:rsidRPr="007E0ED2" w:rsidRDefault="000E71DA" w:rsidP="00630EC5">
            <w:pPr>
              <w:pStyle w:val="NormalWeb"/>
              <w:keepNext/>
              <w:keepLines/>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hand sanitation station</w:t>
            </w:r>
          </w:p>
        </w:tc>
        <w:tc>
          <w:tcPr>
            <w:tcW w:w="3312"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keepNext/>
              <w:keepLines/>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bCs/>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C432BA">
            <w:pPr>
              <w:pStyle w:val="NormalWeb"/>
              <w:keepNext/>
              <w:keepLines/>
              <w:suppressAutoHyphens/>
              <w:spacing w:before="0" w:beforeAutospacing="0" w:after="0" w:afterAutospacing="0"/>
              <w:rPr>
                <w:rFonts w:ascii="Arial" w:hAnsi="Arial" w:cs="Arial"/>
                <w:bCs/>
                <w:sz w:val="20"/>
                <w:szCs w:val="20"/>
              </w:rPr>
            </w:pPr>
            <w:r w:rsidRPr="007E0ED2">
              <w:rPr>
                <w:rStyle w:val="bluehighlight"/>
                <w:rFonts w:ascii="Arial" w:hAnsi="Arial" w:cs="Arial"/>
                <w:bCs/>
                <w:sz w:val="20"/>
              </w:rPr>
              <w:t>2.2-3.11.8.16</w:t>
            </w:r>
          </w:p>
        </w:tc>
        <w:tc>
          <w:tcPr>
            <w:tcW w:w="4608" w:type="dxa"/>
            <w:gridSpan w:val="2"/>
            <w:shd w:val="clear" w:color="auto" w:fill="auto"/>
          </w:tcPr>
          <w:p w:rsidR="000E71DA" w:rsidRPr="007E0ED2" w:rsidRDefault="000E71DA" w:rsidP="00C432BA">
            <w:pPr>
              <w:pStyle w:val="NormalWeb"/>
              <w:keepNext/>
              <w:keepLines/>
              <w:suppressAutoHyphens/>
              <w:spacing w:before="0" w:beforeAutospacing="0" w:after="0" w:afterAutospacing="0"/>
              <w:ind w:left="432" w:hanging="432"/>
              <w:rPr>
                <w:rFonts w:ascii="Arial" w:hAnsi="Arial" w:cs="Arial"/>
                <w:bCs/>
                <w:sz w:val="20"/>
                <w:szCs w:val="20"/>
              </w:rPr>
            </w:pPr>
            <w:r w:rsidRPr="007E0ED2">
              <w:rPr>
                <w:rFonts w:ascii="Arial" w:hAnsi="Arial" w:cs="Arial"/>
                <w:bCs/>
                <w:sz w:val="20"/>
                <w:szCs w:val="20"/>
              </w:rPr>
              <w:tab/>
              <w:t xml:space="preserve">Fluid Waste Disposal Facilities: </w:t>
            </w:r>
          </w:p>
        </w:tc>
        <w:tc>
          <w:tcPr>
            <w:tcW w:w="3312" w:type="dxa"/>
            <w:gridSpan w:val="2"/>
            <w:shd w:val="clear" w:color="auto" w:fill="auto"/>
          </w:tcPr>
          <w:p w:rsidR="000E71DA" w:rsidRPr="007E0ED2" w:rsidRDefault="000E71DA" w:rsidP="00C432BA">
            <w:pPr>
              <w:pStyle w:val="NormalWeb"/>
              <w:keepNext/>
              <w:keepLines/>
              <w:suppressAutoHyphens/>
              <w:spacing w:before="0" w:beforeAutospacing="0" w:after="0" w:afterAutospacing="0"/>
              <w:rPr>
                <w:rFonts w:ascii="Arial" w:hAnsi="Arial" w:cs="Arial"/>
                <w:bCs/>
                <w:sz w:val="20"/>
                <w:szCs w:val="20"/>
              </w:rPr>
            </w:pPr>
          </w:p>
        </w:tc>
        <w:tc>
          <w:tcPr>
            <w:tcW w:w="1440" w:type="dxa"/>
            <w:gridSpan w:val="2"/>
            <w:shd w:val="clear" w:color="auto" w:fill="auto"/>
          </w:tcPr>
          <w:p w:rsidR="000E71DA" w:rsidRPr="007E0ED2" w:rsidRDefault="000E71DA" w:rsidP="00C432BA">
            <w:pPr>
              <w:pStyle w:val="NormalWeb"/>
              <w:keepNext/>
              <w:keepLines/>
              <w:suppressAutoHyphens/>
              <w:spacing w:before="0" w:beforeAutospacing="0" w:after="0" w:afterAutospacing="0"/>
              <w:rPr>
                <w:rFonts w:ascii="Arial" w:hAnsi="Arial" w:cs="Arial"/>
                <w:bCs/>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(1) </w:t>
            </w:r>
          </w:p>
        </w:tc>
        <w:tc>
          <w:tcPr>
            <w:tcW w:w="4608" w:type="dxa"/>
            <w:gridSpan w:val="2"/>
            <w:shd w:val="clear" w:color="auto" w:fill="auto"/>
          </w:tcPr>
          <w:p w:rsidR="000E71DA" w:rsidRPr="007E0ED2" w:rsidRDefault="000E71DA" w:rsidP="004408CF">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in procedure area, accommodated by clinical sink or equivalent equipment in soiled workroom</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r w:rsidRPr="007E0ED2">
              <w:rPr>
                <w:rFonts w:ascii="Arial" w:hAnsi="Arial" w:cs="Arial"/>
                <w:sz w:val="20"/>
                <w:szCs w:val="20"/>
              </w:rPr>
              <w:t xml:space="preserve">(2) </w:t>
            </w:r>
          </w:p>
        </w:tc>
        <w:tc>
          <w:tcPr>
            <w:tcW w:w="4608" w:type="dxa"/>
            <w:gridSpan w:val="2"/>
            <w:shd w:val="clear" w:color="auto" w:fill="auto"/>
          </w:tcPr>
          <w:p w:rsidR="000E71DA" w:rsidRPr="007E0ED2" w:rsidRDefault="000E71DA" w:rsidP="000E71DA">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ascii="Arial" w:hAnsi="Arial" w:cs="Arial"/>
                <w:sz w:val="20"/>
                <w:szCs w:val="20"/>
              </w:rPr>
              <w:tab/>
              <w:t>in post-procedure area, toilet equipped with bedpan-rinsing device in patient toilet room or separate soiled workroom</w:t>
            </w: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rPr>
            </w:pPr>
          </w:p>
        </w:tc>
        <w:tc>
          <w:tcPr>
            <w:tcW w:w="4608" w:type="dxa"/>
            <w:gridSpan w:val="2"/>
            <w:shd w:val="clear" w:color="auto" w:fill="auto"/>
          </w:tcPr>
          <w:p w:rsidR="000E71DA" w:rsidRPr="007E0ED2" w:rsidRDefault="000E71DA" w:rsidP="00630EC5">
            <w:pPr>
              <w:suppressAutoHyphens/>
              <w:rPr>
                <w:rFonts w:cs="Arial"/>
              </w:rPr>
            </w:pPr>
          </w:p>
        </w:tc>
        <w:tc>
          <w:tcPr>
            <w:tcW w:w="3312" w:type="dxa"/>
            <w:gridSpan w:val="2"/>
            <w:shd w:val="clear" w:color="auto" w:fill="auto"/>
          </w:tcPr>
          <w:p w:rsidR="000E71DA" w:rsidRPr="007E0ED2" w:rsidRDefault="000E71DA" w:rsidP="00630EC5">
            <w:pPr>
              <w:suppressAutoHyphens/>
              <w:rPr>
                <w:rFonts w:cs="Arial"/>
              </w:rPr>
            </w:pPr>
          </w:p>
        </w:tc>
        <w:tc>
          <w:tcPr>
            <w:tcW w:w="1440" w:type="dxa"/>
            <w:gridSpan w:val="2"/>
            <w:shd w:val="clear" w:color="auto" w:fill="auto"/>
          </w:tcPr>
          <w:p w:rsidR="000E71DA" w:rsidRPr="007E0ED2" w:rsidRDefault="000E71DA" w:rsidP="00630EC5">
            <w:pPr>
              <w:suppressAutoHyphens/>
              <w:rPr>
                <w:rFonts w:cs="Arial"/>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rPr>
            </w:pPr>
            <w:r w:rsidRPr="007E0ED2">
              <w:rPr>
                <w:rFonts w:cs="Arial"/>
              </w:rPr>
              <w:lastRenderedPageBreak/>
              <w:t>2.2-3.11.9</w:t>
            </w:r>
          </w:p>
        </w:tc>
        <w:tc>
          <w:tcPr>
            <w:tcW w:w="4608" w:type="dxa"/>
            <w:gridSpan w:val="2"/>
            <w:shd w:val="clear" w:color="auto" w:fill="auto"/>
          </w:tcPr>
          <w:p w:rsidR="000E71DA" w:rsidRPr="007E0ED2" w:rsidRDefault="000E71DA" w:rsidP="00630EC5">
            <w:pPr>
              <w:suppressAutoHyphens/>
              <w:rPr>
                <w:rFonts w:cs="Arial"/>
                <w:b/>
              </w:rPr>
            </w:pPr>
            <w:r w:rsidRPr="007E0ED2">
              <w:rPr>
                <w:rFonts w:cs="Arial"/>
                <w:b/>
              </w:rPr>
              <w:t>SUPPORT AREAS FOR STAFF</w:t>
            </w:r>
          </w:p>
        </w:tc>
        <w:tc>
          <w:tcPr>
            <w:tcW w:w="3312" w:type="dxa"/>
            <w:gridSpan w:val="2"/>
            <w:shd w:val="clear" w:color="auto" w:fill="auto"/>
          </w:tcPr>
          <w:p w:rsidR="000E71DA" w:rsidRPr="007E0ED2" w:rsidRDefault="000E71DA" w:rsidP="00630EC5">
            <w:pPr>
              <w:suppressAutoHyphens/>
              <w:rPr>
                <w:rFonts w:cs="Arial"/>
              </w:rPr>
            </w:pPr>
          </w:p>
        </w:tc>
        <w:tc>
          <w:tcPr>
            <w:tcW w:w="1440" w:type="dxa"/>
            <w:gridSpan w:val="2"/>
            <w:shd w:val="clear" w:color="auto" w:fill="auto"/>
          </w:tcPr>
          <w:p w:rsidR="000E71DA" w:rsidRPr="007E0ED2" w:rsidRDefault="000E71DA" w:rsidP="00630EC5">
            <w:pPr>
              <w:suppressAutoHyphens/>
              <w:rPr>
                <w:rFonts w:cs="Arial"/>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rPr>
            </w:pPr>
            <w:r w:rsidRPr="007E0ED2">
              <w:rPr>
                <w:rFonts w:cs="Arial"/>
              </w:rPr>
              <w:t>2.2-3.11.9.1</w:t>
            </w:r>
          </w:p>
        </w:tc>
        <w:tc>
          <w:tcPr>
            <w:tcW w:w="4608" w:type="dxa"/>
            <w:gridSpan w:val="2"/>
            <w:shd w:val="clear" w:color="auto" w:fill="auto"/>
          </w:tcPr>
          <w:p w:rsidR="000E71DA" w:rsidRPr="007E0ED2" w:rsidRDefault="000E71DA" w:rsidP="008D3E17">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 xml:space="preserve">Lounge &amp; toilet facilities </w:t>
            </w:r>
          </w:p>
          <w:p w:rsidR="000E71DA" w:rsidRPr="007E0ED2" w:rsidRDefault="000E71DA" w:rsidP="00473924">
            <w:pPr>
              <w:suppressAutoHyphens/>
              <w:ind w:left="864" w:hanging="432"/>
              <w:rPr>
                <w:rFonts w:cs="Arial"/>
              </w:rPr>
            </w:pPr>
            <w:r w:rsidRPr="007E0ED2">
              <w:rPr>
                <w:rFonts w:cs="Arial"/>
              </w:rPr>
              <w:t>(may be shared with other departments)</w:t>
            </w:r>
          </w:p>
          <w:p w:rsidR="000E71DA" w:rsidRPr="007E0ED2" w:rsidRDefault="00172C77" w:rsidP="00473924">
            <w:pPr>
              <w:suppressAutoHyphens/>
              <w:ind w:left="432"/>
              <w:rPr>
                <w:rFonts w:cs="Arial"/>
              </w:rPr>
            </w:pPr>
            <w:sdt>
              <w:sdtPr>
                <w:rPr>
                  <w:rFonts w:cs="Arial"/>
                </w:rPr>
                <w:id w:val="2065906326"/>
                <w14:checkbox>
                  <w14:checked w14:val="0"/>
                  <w14:checkedState w14:val="2612" w14:font="MS Gothic"/>
                  <w14:uncheckedState w14:val="2610" w14:font="MS Gothic"/>
                </w14:checkbox>
              </w:sdtPr>
              <w:sdtContent>
                <w:r w:rsidR="000E71DA" w:rsidRPr="007E0ED2">
                  <w:rPr>
                    <w:rFonts w:eastAsia="MS Gothic" w:cs="Arial" w:hint="eastAsia"/>
                  </w:rPr>
                  <w:t>☐</w:t>
                </w:r>
              </w:sdtContent>
            </w:sdt>
            <w:r w:rsidR="000E71DA" w:rsidRPr="007E0ED2">
              <w:rPr>
                <w:rFonts w:cs="Arial"/>
              </w:rPr>
              <w:t xml:space="preserve"> check if </w:t>
            </w:r>
            <w:r w:rsidR="000E71DA" w:rsidRPr="007E0ED2">
              <w:rPr>
                <w:rFonts w:cs="Arial"/>
                <w:u w:val="single"/>
              </w:rPr>
              <w:t>not</w:t>
            </w:r>
            <w:r w:rsidR="000E71DA" w:rsidRPr="007E0ED2">
              <w:rPr>
                <w:rFonts w:cs="Arial"/>
              </w:rPr>
              <w:t xml:space="preserve"> included in project (only if hospital has fewer than 3 procedure rooms)</w:t>
            </w:r>
          </w:p>
          <w:p w:rsidR="000E71DA" w:rsidRPr="007E0ED2" w:rsidRDefault="000E71DA" w:rsidP="00E72440">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staff lounge</w:t>
            </w:r>
          </w:p>
        </w:tc>
        <w:tc>
          <w:tcPr>
            <w:tcW w:w="3312" w:type="dxa"/>
            <w:gridSpan w:val="2"/>
            <w:shd w:val="clear" w:color="auto" w:fill="auto"/>
          </w:tcPr>
          <w:p w:rsidR="000E71DA" w:rsidRPr="007E0ED2" w:rsidRDefault="000E71DA" w:rsidP="00630EC5">
            <w:pPr>
              <w:suppressAutoHyphens/>
              <w:rPr>
                <w:rFonts w:cs="Arial"/>
              </w:rPr>
            </w:pPr>
          </w:p>
        </w:tc>
        <w:tc>
          <w:tcPr>
            <w:tcW w:w="1440" w:type="dxa"/>
            <w:gridSpan w:val="2"/>
            <w:shd w:val="clear" w:color="auto" w:fill="auto"/>
          </w:tcPr>
          <w:p w:rsidR="000E71DA" w:rsidRPr="007E0ED2" w:rsidRDefault="000E71DA" w:rsidP="00630EC5">
            <w:pPr>
              <w:suppressAutoHyphens/>
              <w:rPr>
                <w:rFonts w:cs="Arial"/>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rPr>
            </w:pPr>
          </w:p>
        </w:tc>
        <w:tc>
          <w:tcPr>
            <w:tcW w:w="4608" w:type="dxa"/>
            <w:gridSpan w:val="2"/>
            <w:shd w:val="clear" w:color="auto" w:fill="auto"/>
          </w:tcPr>
          <w:p w:rsidR="000E71DA" w:rsidRPr="007E0ED2" w:rsidRDefault="000E71DA" w:rsidP="00E72440">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staff toilet room</w:t>
            </w:r>
          </w:p>
        </w:tc>
        <w:tc>
          <w:tcPr>
            <w:tcW w:w="3312" w:type="dxa"/>
            <w:gridSpan w:val="2"/>
            <w:shd w:val="clear" w:color="auto" w:fill="auto"/>
          </w:tcPr>
          <w:p w:rsidR="000E71DA" w:rsidRPr="007E0ED2" w:rsidRDefault="000E71DA" w:rsidP="00561830">
            <w:pPr>
              <w:tabs>
                <w:tab w:val="left" w:pos="426"/>
              </w:tabs>
              <w:suppressAutoHyphens/>
              <w:rPr>
                <w:rFonts w:cs="Arial"/>
              </w:rPr>
            </w:pPr>
            <w:r w:rsidRPr="007E0ED2">
              <w:rPr>
                <w:rFonts w:cs="Arial"/>
              </w:rPr>
              <w:t>Ventilation:</w:t>
            </w:r>
          </w:p>
          <w:p w:rsidR="000E71DA" w:rsidRPr="007E0ED2" w:rsidRDefault="000E71DA" w:rsidP="00561830">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Min. 10 air changes per hour</w:t>
            </w:r>
          </w:p>
          <w:p w:rsidR="000E71DA" w:rsidRPr="007E0ED2" w:rsidRDefault="000E71DA" w:rsidP="00561830">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Exhaust</w:t>
            </w:r>
          </w:p>
          <w:p w:rsidR="000E71DA" w:rsidRPr="007E0ED2" w:rsidRDefault="000E71DA" w:rsidP="00561830">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Negative pressure</w:t>
            </w:r>
          </w:p>
        </w:tc>
        <w:tc>
          <w:tcPr>
            <w:tcW w:w="1440" w:type="dxa"/>
            <w:gridSpan w:val="2"/>
            <w:shd w:val="clear" w:color="auto" w:fill="auto"/>
          </w:tcPr>
          <w:p w:rsidR="000E71DA" w:rsidRPr="007E0ED2" w:rsidRDefault="000E71DA" w:rsidP="00561830">
            <w:pPr>
              <w:suppressAutoHyphens/>
              <w:rPr>
                <w:rFonts w:cs="Arial"/>
              </w:rPr>
            </w:pPr>
          </w:p>
          <w:p w:rsidR="000E71DA" w:rsidRPr="007E0ED2" w:rsidRDefault="000E71DA" w:rsidP="00561830">
            <w:pPr>
              <w:suppressAutoHyphens/>
              <w:rPr>
                <w:rFonts w:cs="Arial"/>
              </w:rPr>
            </w:pPr>
            <w:r w:rsidRPr="007E0ED2">
              <w:rPr>
                <w:rFonts w:cs="Arial"/>
              </w:rPr>
              <w:t>Table 7.1</w:t>
            </w: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rPr>
            </w:pPr>
          </w:p>
        </w:tc>
        <w:tc>
          <w:tcPr>
            <w:tcW w:w="4608" w:type="dxa"/>
            <w:gridSpan w:val="2"/>
            <w:shd w:val="clear" w:color="auto" w:fill="auto"/>
          </w:tcPr>
          <w:p w:rsidR="000E71DA" w:rsidRPr="007E0ED2" w:rsidRDefault="000E71DA" w:rsidP="00B33E0F">
            <w:pPr>
              <w:suppressAutoHyphens/>
              <w:ind w:left="432" w:hanging="432"/>
              <w:rPr>
                <w:rFonts w:cs="Arial"/>
              </w:rPr>
            </w:pPr>
          </w:p>
        </w:tc>
        <w:tc>
          <w:tcPr>
            <w:tcW w:w="3312" w:type="dxa"/>
            <w:gridSpan w:val="2"/>
            <w:shd w:val="clear" w:color="auto" w:fill="auto"/>
          </w:tcPr>
          <w:p w:rsidR="000E71DA" w:rsidRPr="007E0ED2" w:rsidRDefault="000E71DA" w:rsidP="00561830">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No recirculating room units</w:t>
            </w:r>
          </w:p>
        </w:tc>
        <w:tc>
          <w:tcPr>
            <w:tcW w:w="1440" w:type="dxa"/>
            <w:gridSpan w:val="2"/>
            <w:shd w:val="clear" w:color="auto" w:fill="auto"/>
          </w:tcPr>
          <w:p w:rsidR="000E71DA" w:rsidRPr="007E0ED2" w:rsidRDefault="000E71DA" w:rsidP="00561830">
            <w:pPr>
              <w:suppressAutoHyphens/>
              <w:rPr>
                <w:rFonts w:cs="Arial"/>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rPr>
            </w:pPr>
            <w:r w:rsidRPr="007E0ED2">
              <w:rPr>
                <w:rFonts w:cs="Arial"/>
              </w:rPr>
              <w:t>2.2-3.11.9.4</w:t>
            </w:r>
          </w:p>
        </w:tc>
        <w:tc>
          <w:tcPr>
            <w:tcW w:w="4608" w:type="dxa"/>
            <w:gridSpan w:val="2"/>
            <w:shd w:val="clear" w:color="auto" w:fill="auto"/>
          </w:tcPr>
          <w:p w:rsidR="000E71DA" w:rsidRPr="007E0ED2" w:rsidRDefault="000E71DA" w:rsidP="00B33E0F">
            <w:pPr>
              <w:suppressAutoHyphens/>
              <w:ind w:left="432" w:hanging="432"/>
              <w:rPr>
                <w:rFonts w:cs="Arial"/>
              </w:rPr>
            </w:pPr>
          </w:p>
        </w:tc>
        <w:tc>
          <w:tcPr>
            <w:tcW w:w="3312" w:type="dxa"/>
            <w:gridSpan w:val="2"/>
            <w:shd w:val="clear" w:color="auto" w:fill="auto"/>
          </w:tcPr>
          <w:p w:rsidR="000E71DA" w:rsidRPr="007E0ED2" w:rsidRDefault="000E71DA" w:rsidP="00630EC5">
            <w:pPr>
              <w:suppressAutoHyphens/>
              <w:rPr>
                <w:rFonts w:cs="Arial"/>
              </w:rPr>
            </w:pPr>
          </w:p>
        </w:tc>
        <w:tc>
          <w:tcPr>
            <w:tcW w:w="1440" w:type="dxa"/>
            <w:gridSpan w:val="2"/>
            <w:shd w:val="clear" w:color="auto" w:fill="auto"/>
          </w:tcPr>
          <w:p w:rsidR="000E71DA" w:rsidRPr="007E0ED2" w:rsidRDefault="000E71DA" w:rsidP="00630EC5">
            <w:pPr>
              <w:suppressAutoHyphens/>
              <w:rPr>
                <w:rFonts w:cs="Arial"/>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rPr>
            </w:pPr>
            <w:r w:rsidRPr="007E0ED2">
              <w:rPr>
                <w:rFonts w:cs="Arial"/>
              </w:rPr>
              <w:t>2.2-3.3.9.4</w:t>
            </w:r>
          </w:p>
        </w:tc>
        <w:tc>
          <w:tcPr>
            <w:tcW w:w="4608" w:type="dxa"/>
            <w:gridSpan w:val="2"/>
            <w:shd w:val="clear" w:color="auto" w:fill="auto"/>
          </w:tcPr>
          <w:p w:rsidR="000E71DA" w:rsidRPr="007E0ED2" w:rsidRDefault="000E71DA" w:rsidP="00630EC5">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Staff changing area &amp; toilet facilities</w:t>
            </w:r>
          </w:p>
        </w:tc>
        <w:tc>
          <w:tcPr>
            <w:tcW w:w="3312" w:type="dxa"/>
            <w:gridSpan w:val="2"/>
            <w:shd w:val="clear" w:color="auto" w:fill="auto"/>
          </w:tcPr>
          <w:p w:rsidR="000E71DA" w:rsidRPr="007E0ED2" w:rsidRDefault="000E71DA" w:rsidP="00630EC5">
            <w:pPr>
              <w:suppressAutoHyphens/>
              <w:rPr>
                <w:rFonts w:cs="Arial"/>
              </w:rPr>
            </w:pPr>
          </w:p>
        </w:tc>
        <w:tc>
          <w:tcPr>
            <w:tcW w:w="1440" w:type="dxa"/>
            <w:gridSpan w:val="2"/>
            <w:shd w:val="clear" w:color="auto" w:fill="auto"/>
          </w:tcPr>
          <w:p w:rsidR="000E71DA" w:rsidRPr="007E0ED2" w:rsidRDefault="000E71DA" w:rsidP="00630EC5">
            <w:pPr>
              <w:suppressAutoHyphens/>
              <w:rPr>
                <w:rFonts w:cs="Arial"/>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rPr>
            </w:pPr>
            <w:r w:rsidRPr="007E0ED2">
              <w:rPr>
                <w:rFonts w:cs="Arial"/>
              </w:rPr>
              <w:t xml:space="preserve">(1) </w:t>
            </w:r>
          </w:p>
        </w:tc>
        <w:tc>
          <w:tcPr>
            <w:tcW w:w="4608" w:type="dxa"/>
            <w:gridSpan w:val="2"/>
            <w:shd w:val="clear" w:color="auto" w:fill="auto"/>
          </w:tcPr>
          <w:p w:rsidR="000E71DA" w:rsidRPr="007E0ED2" w:rsidRDefault="000E71DA" w:rsidP="00B33E0F">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one or more private changing rooms or areas for male &amp; female staff</w:t>
            </w:r>
          </w:p>
        </w:tc>
        <w:tc>
          <w:tcPr>
            <w:tcW w:w="3312" w:type="dxa"/>
            <w:gridSpan w:val="2"/>
            <w:shd w:val="clear" w:color="auto" w:fill="auto"/>
          </w:tcPr>
          <w:p w:rsidR="000E71DA" w:rsidRPr="007E0ED2" w:rsidRDefault="000E71DA" w:rsidP="00630EC5">
            <w:pPr>
              <w:suppressAutoHyphens/>
              <w:rPr>
                <w:rFonts w:cs="Arial"/>
              </w:rPr>
            </w:pPr>
          </w:p>
        </w:tc>
        <w:tc>
          <w:tcPr>
            <w:tcW w:w="1440" w:type="dxa"/>
            <w:gridSpan w:val="2"/>
            <w:shd w:val="clear" w:color="auto" w:fill="auto"/>
          </w:tcPr>
          <w:p w:rsidR="000E71DA" w:rsidRPr="007E0ED2" w:rsidRDefault="000E71DA" w:rsidP="00630EC5">
            <w:pPr>
              <w:suppressAutoHyphens/>
              <w:rPr>
                <w:rFonts w:cs="Arial"/>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rPr>
            </w:pPr>
            <w:r w:rsidRPr="007E0ED2">
              <w:rPr>
                <w:rFonts w:cs="Arial"/>
              </w:rPr>
              <w:t xml:space="preserve">(2)(a) </w:t>
            </w:r>
          </w:p>
        </w:tc>
        <w:tc>
          <w:tcPr>
            <w:tcW w:w="4608" w:type="dxa"/>
            <w:gridSpan w:val="2"/>
            <w:shd w:val="clear" w:color="auto" w:fill="auto"/>
          </w:tcPr>
          <w:p w:rsidR="000E71DA" w:rsidRPr="007E0ED2" w:rsidRDefault="000E71DA" w:rsidP="00630EC5">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lockers</w:t>
            </w:r>
          </w:p>
        </w:tc>
        <w:tc>
          <w:tcPr>
            <w:tcW w:w="3312" w:type="dxa"/>
            <w:gridSpan w:val="2"/>
            <w:shd w:val="clear" w:color="auto" w:fill="auto"/>
          </w:tcPr>
          <w:p w:rsidR="000E71DA" w:rsidRPr="007E0ED2" w:rsidRDefault="000E71DA" w:rsidP="00630EC5">
            <w:pPr>
              <w:suppressAutoHyphens/>
              <w:rPr>
                <w:rFonts w:cs="Arial"/>
              </w:rPr>
            </w:pPr>
          </w:p>
        </w:tc>
        <w:tc>
          <w:tcPr>
            <w:tcW w:w="1440" w:type="dxa"/>
            <w:gridSpan w:val="2"/>
            <w:shd w:val="clear" w:color="auto" w:fill="auto"/>
          </w:tcPr>
          <w:p w:rsidR="000E71DA" w:rsidRPr="007E0ED2" w:rsidRDefault="000E71DA" w:rsidP="00630EC5">
            <w:pPr>
              <w:suppressAutoHyphens/>
              <w:rPr>
                <w:rFonts w:cs="Arial"/>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rPr>
            </w:pPr>
            <w:r w:rsidRPr="007E0ED2">
              <w:rPr>
                <w:rFonts w:cs="Arial"/>
              </w:rPr>
              <w:t xml:space="preserve">(2)(b) </w:t>
            </w:r>
          </w:p>
          <w:p w:rsidR="000E71DA" w:rsidRPr="007E0ED2" w:rsidRDefault="000E71DA" w:rsidP="00630EC5">
            <w:pPr>
              <w:suppressAutoHyphens/>
              <w:rPr>
                <w:rFonts w:cs="Arial"/>
              </w:rPr>
            </w:pPr>
            <w:r w:rsidRPr="007E0ED2">
              <w:rPr>
                <w:rFonts w:cs="Arial"/>
              </w:rPr>
              <w:t>(2)(c)</w:t>
            </w:r>
          </w:p>
        </w:tc>
        <w:tc>
          <w:tcPr>
            <w:tcW w:w="4608" w:type="dxa"/>
            <w:gridSpan w:val="2"/>
            <w:shd w:val="clear" w:color="auto" w:fill="auto"/>
          </w:tcPr>
          <w:p w:rsidR="000E71DA" w:rsidRPr="007E0ED2" w:rsidRDefault="000E71DA" w:rsidP="00630EC5">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showers</w:t>
            </w:r>
          </w:p>
          <w:p w:rsidR="000E71DA" w:rsidRPr="007E0ED2" w:rsidRDefault="000E71DA" w:rsidP="00630EC5">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toilets</w:t>
            </w:r>
          </w:p>
        </w:tc>
        <w:tc>
          <w:tcPr>
            <w:tcW w:w="3312" w:type="dxa"/>
            <w:gridSpan w:val="2"/>
            <w:shd w:val="clear" w:color="auto" w:fill="auto"/>
          </w:tcPr>
          <w:p w:rsidR="000E71DA" w:rsidRPr="007E0ED2" w:rsidRDefault="000E71DA" w:rsidP="00561830">
            <w:pPr>
              <w:tabs>
                <w:tab w:val="left" w:pos="426"/>
              </w:tabs>
              <w:suppressAutoHyphens/>
              <w:rPr>
                <w:rFonts w:cs="Arial"/>
              </w:rPr>
            </w:pPr>
            <w:r w:rsidRPr="007E0ED2">
              <w:rPr>
                <w:rFonts w:cs="Arial"/>
              </w:rPr>
              <w:t>Ventilation:</w:t>
            </w:r>
          </w:p>
          <w:p w:rsidR="000E71DA" w:rsidRPr="007E0ED2" w:rsidRDefault="000E71DA" w:rsidP="00561830">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Min. 10 air changes per hour</w:t>
            </w:r>
          </w:p>
          <w:p w:rsidR="000E71DA" w:rsidRPr="007E0ED2" w:rsidRDefault="000E71DA" w:rsidP="00561830">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Exhaust</w:t>
            </w:r>
          </w:p>
          <w:p w:rsidR="000E71DA" w:rsidRPr="007E0ED2" w:rsidRDefault="000E71DA" w:rsidP="00561830">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Negative pressure</w:t>
            </w:r>
          </w:p>
        </w:tc>
        <w:tc>
          <w:tcPr>
            <w:tcW w:w="1440" w:type="dxa"/>
            <w:gridSpan w:val="2"/>
            <w:shd w:val="clear" w:color="auto" w:fill="auto"/>
          </w:tcPr>
          <w:p w:rsidR="000E71DA" w:rsidRPr="007E0ED2" w:rsidRDefault="000E71DA" w:rsidP="00561830">
            <w:pPr>
              <w:suppressAutoHyphens/>
              <w:rPr>
                <w:rFonts w:cs="Arial"/>
              </w:rPr>
            </w:pPr>
          </w:p>
          <w:p w:rsidR="000E71DA" w:rsidRPr="007E0ED2" w:rsidRDefault="000E71DA" w:rsidP="00561830">
            <w:pPr>
              <w:suppressAutoHyphens/>
              <w:rPr>
                <w:rFonts w:cs="Arial"/>
              </w:rPr>
            </w:pPr>
            <w:r w:rsidRPr="007E0ED2">
              <w:rPr>
                <w:rFonts w:cs="Arial"/>
              </w:rPr>
              <w:t>Table 7.1</w:t>
            </w: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rPr>
            </w:pPr>
          </w:p>
        </w:tc>
        <w:tc>
          <w:tcPr>
            <w:tcW w:w="4608" w:type="dxa"/>
            <w:gridSpan w:val="2"/>
            <w:shd w:val="clear" w:color="auto" w:fill="auto"/>
          </w:tcPr>
          <w:p w:rsidR="000E71DA" w:rsidRPr="007E0ED2" w:rsidRDefault="000E71DA" w:rsidP="00630EC5">
            <w:pPr>
              <w:suppressAutoHyphens/>
              <w:ind w:left="864" w:hanging="432"/>
              <w:rPr>
                <w:rFonts w:cs="Arial"/>
              </w:rPr>
            </w:pPr>
          </w:p>
        </w:tc>
        <w:tc>
          <w:tcPr>
            <w:tcW w:w="3312" w:type="dxa"/>
            <w:gridSpan w:val="2"/>
            <w:shd w:val="clear" w:color="auto" w:fill="auto"/>
          </w:tcPr>
          <w:p w:rsidR="000E71DA" w:rsidRPr="007E0ED2" w:rsidRDefault="000E71DA" w:rsidP="00561830">
            <w:pPr>
              <w:tabs>
                <w:tab w:val="left" w:pos="426"/>
              </w:tabs>
              <w:suppressAutoHyphens/>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No recirculating room units</w:t>
            </w:r>
          </w:p>
        </w:tc>
        <w:tc>
          <w:tcPr>
            <w:tcW w:w="1440" w:type="dxa"/>
            <w:gridSpan w:val="2"/>
            <w:shd w:val="clear" w:color="auto" w:fill="auto"/>
          </w:tcPr>
          <w:p w:rsidR="000E71DA" w:rsidRPr="007E0ED2" w:rsidRDefault="000E71DA" w:rsidP="00561830">
            <w:pPr>
              <w:suppressAutoHyphens/>
              <w:rPr>
                <w:rFonts w:cs="Arial"/>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rPr>
            </w:pPr>
            <w:r w:rsidRPr="007E0ED2">
              <w:rPr>
                <w:rFonts w:cs="Arial"/>
              </w:rPr>
              <w:t xml:space="preserve">(2)(d) </w:t>
            </w:r>
          </w:p>
        </w:tc>
        <w:tc>
          <w:tcPr>
            <w:tcW w:w="4608" w:type="dxa"/>
            <w:gridSpan w:val="2"/>
            <w:shd w:val="clear" w:color="auto" w:fill="auto"/>
          </w:tcPr>
          <w:p w:rsidR="000E71DA" w:rsidRPr="007E0ED2" w:rsidRDefault="000E71DA" w:rsidP="00630EC5">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handwashing stations</w:t>
            </w:r>
          </w:p>
        </w:tc>
        <w:tc>
          <w:tcPr>
            <w:tcW w:w="3312" w:type="dxa"/>
            <w:gridSpan w:val="2"/>
            <w:shd w:val="clear" w:color="auto" w:fill="auto"/>
          </w:tcPr>
          <w:p w:rsidR="000E71DA" w:rsidRPr="007E0ED2" w:rsidRDefault="000E71DA" w:rsidP="00630EC5">
            <w:pPr>
              <w:suppressAutoHyphens/>
              <w:rPr>
                <w:rFonts w:cs="Arial"/>
              </w:rPr>
            </w:pPr>
          </w:p>
        </w:tc>
        <w:tc>
          <w:tcPr>
            <w:tcW w:w="1440" w:type="dxa"/>
            <w:gridSpan w:val="2"/>
            <w:shd w:val="clear" w:color="auto" w:fill="auto"/>
          </w:tcPr>
          <w:p w:rsidR="000E71DA" w:rsidRPr="007E0ED2" w:rsidRDefault="000E71DA" w:rsidP="00630EC5">
            <w:pPr>
              <w:suppressAutoHyphens/>
              <w:rPr>
                <w:rFonts w:cs="Arial"/>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rPr>
            </w:pPr>
            <w:r w:rsidRPr="007E0ED2">
              <w:rPr>
                <w:rFonts w:cs="Arial"/>
              </w:rPr>
              <w:t xml:space="preserve">(2)(e) </w:t>
            </w:r>
          </w:p>
        </w:tc>
        <w:tc>
          <w:tcPr>
            <w:tcW w:w="4608" w:type="dxa"/>
            <w:gridSpan w:val="2"/>
            <w:shd w:val="clear" w:color="auto" w:fill="auto"/>
          </w:tcPr>
          <w:p w:rsidR="000E71DA" w:rsidRPr="000E71DA" w:rsidRDefault="000E71DA" w:rsidP="00630EC5">
            <w:pPr>
              <w:suppressAutoHyphens/>
              <w:ind w:left="864" w:hanging="432"/>
              <w:rPr>
                <w:rFonts w:cs="Arial"/>
                <w:spacing w:val="-4"/>
              </w:rPr>
            </w:pPr>
            <w:r w:rsidRPr="000E71DA">
              <w:rPr>
                <w:rFonts w:cs="Arial"/>
                <w:spacing w:val="-4"/>
                <w:u w:val="single"/>
              </w:rPr>
              <w:t>  </w:t>
            </w:r>
            <w:r w:rsidRPr="000E71DA">
              <w:rPr>
                <w:rFonts w:cs="Arial"/>
                <w:spacing w:val="-4"/>
                <w:u w:val="single"/>
              </w:rPr>
              <w:fldChar w:fldCharType="begin">
                <w:ffData>
                  <w:name w:val="Text12"/>
                  <w:enabled/>
                  <w:calcOnExit w:val="0"/>
                  <w:textInput>
                    <w:maxLength w:val="1"/>
                  </w:textInput>
                </w:ffData>
              </w:fldChar>
            </w:r>
            <w:r w:rsidRPr="000E71DA">
              <w:rPr>
                <w:rFonts w:cs="Arial"/>
                <w:spacing w:val="-4"/>
                <w:u w:val="single"/>
              </w:rPr>
              <w:instrText xml:space="preserve"> FORMTEXT </w:instrText>
            </w:r>
            <w:r w:rsidRPr="000E71DA">
              <w:rPr>
                <w:rFonts w:cs="Arial"/>
                <w:spacing w:val="-4"/>
                <w:u w:val="single"/>
              </w:rPr>
            </w:r>
            <w:r w:rsidRPr="000E71DA">
              <w:rPr>
                <w:rFonts w:cs="Arial"/>
                <w:spacing w:val="-4"/>
                <w:u w:val="single"/>
              </w:rPr>
              <w:fldChar w:fldCharType="separate"/>
            </w:r>
            <w:r w:rsidR="001133F8">
              <w:rPr>
                <w:rFonts w:cs="Arial"/>
                <w:noProof/>
                <w:spacing w:val="-4"/>
                <w:u w:val="single"/>
              </w:rPr>
              <w:t> </w:t>
            </w:r>
            <w:r w:rsidRPr="000E71DA">
              <w:rPr>
                <w:rFonts w:cs="Arial"/>
                <w:spacing w:val="-4"/>
                <w:u w:val="single"/>
              </w:rPr>
              <w:fldChar w:fldCharType="end"/>
            </w:r>
            <w:r w:rsidRPr="000E71DA">
              <w:rPr>
                <w:rFonts w:cs="Arial"/>
                <w:spacing w:val="-4"/>
                <w:u w:val="single"/>
              </w:rPr>
              <w:t>  </w:t>
            </w:r>
            <w:r w:rsidRPr="000E71DA">
              <w:rPr>
                <w:rFonts w:cs="Arial"/>
                <w:spacing w:val="-4"/>
              </w:rPr>
              <w:tab/>
              <w:t>space for donning &amp; doffing surgical attire</w:t>
            </w:r>
          </w:p>
        </w:tc>
        <w:tc>
          <w:tcPr>
            <w:tcW w:w="3312" w:type="dxa"/>
            <w:gridSpan w:val="2"/>
            <w:shd w:val="clear" w:color="auto" w:fill="auto"/>
          </w:tcPr>
          <w:p w:rsidR="000E71DA" w:rsidRPr="007E0ED2" w:rsidRDefault="000E71DA" w:rsidP="00630EC5">
            <w:pPr>
              <w:suppressAutoHyphens/>
              <w:rPr>
                <w:rFonts w:cs="Arial"/>
              </w:rPr>
            </w:pPr>
          </w:p>
        </w:tc>
        <w:tc>
          <w:tcPr>
            <w:tcW w:w="1440" w:type="dxa"/>
            <w:gridSpan w:val="2"/>
            <w:shd w:val="clear" w:color="auto" w:fill="auto"/>
          </w:tcPr>
          <w:p w:rsidR="000E71DA" w:rsidRPr="007E0ED2" w:rsidRDefault="000E71DA" w:rsidP="00630EC5">
            <w:pPr>
              <w:suppressAutoHyphens/>
              <w:rPr>
                <w:rFonts w:cs="Arial"/>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rPr>
            </w:pPr>
            <w:r w:rsidRPr="007E0ED2">
              <w:rPr>
                <w:rFonts w:cs="Arial"/>
              </w:rPr>
              <w:t xml:space="preserve">(2)(f) </w:t>
            </w:r>
          </w:p>
        </w:tc>
        <w:tc>
          <w:tcPr>
            <w:tcW w:w="4608" w:type="dxa"/>
            <w:gridSpan w:val="2"/>
            <w:shd w:val="clear" w:color="auto" w:fill="auto"/>
          </w:tcPr>
          <w:p w:rsidR="000E71DA" w:rsidRPr="007E0ED2" w:rsidRDefault="000E71DA" w:rsidP="00630EC5">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provisions for separate storage of clean &amp; soiled surgical attire</w:t>
            </w:r>
          </w:p>
        </w:tc>
        <w:tc>
          <w:tcPr>
            <w:tcW w:w="3312" w:type="dxa"/>
            <w:gridSpan w:val="2"/>
            <w:shd w:val="clear" w:color="auto" w:fill="auto"/>
          </w:tcPr>
          <w:p w:rsidR="000E71DA" w:rsidRPr="007E0ED2" w:rsidRDefault="000E71DA" w:rsidP="00630EC5">
            <w:pPr>
              <w:suppressAutoHyphens/>
              <w:rPr>
                <w:rFonts w:cs="Arial"/>
              </w:rPr>
            </w:pPr>
          </w:p>
        </w:tc>
        <w:tc>
          <w:tcPr>
            <w:tcW w:w="1440" w:type="dxa"/>
            <w:gridSpan w:val="2"/>
            <w:shd w:val="clear" w:color="auto" w:fill="auto"/>
          </w:tcPr>
          <w:p w:rsidR="000E71DA" w:rsidRPr="007E0ED2" w:rsidRDefault="000E71DA" w:rsidP="00630EC5">
            <w:pPr>
              <w:suppressAutoHyphens/>
              <w:rPr>
                <w:rFonts w:cs="Arial"/>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rPr>
            </w:pPr>
          </w:p>
        </w:tc>
        <w:tc>
          <w:tcPr>
            <w:tcW w:w="4608" w:type="dxa"/>
            <w:gridSpan w:val="2"/>
            <w:shd w:val="clear" w:color="auto" w:fill="auto"/>
          </w:tcPr>
          <w:p w:rsidR="000E71DA" w:rsidRPr="007E0ED2" w:rsidRDefault="000E71DA" w:rsidP="00630EC5">
            <w:pPr>
              <w:suppressAutoHyphens/>
              <w:rPr>
                <w:rFonts w:cs="Arial"/>
              </w:rPr>
            </w:pPr>
          </w:p>
        </w:tc>
        <w:tc>
          <w:tcPr>
            <w:tcW w:w="3312" w:type="dxa"/>
            <w:gridSpan w:val="2"/>
            <w:shd w:val="clear" w:color="auto" w:fill="auto"/>
          </w:tcPr>
          <w:p w:rsidR="000E71DA" w:rsidRPr="007E0ED2" w:rsidRDefault="000E71DA" w:rsidP="00630EC5">
            <w:pPr>
              <w:suppressAutoHyphens/>
              <w:rPr>
                <w:rFonts w:cs="Arial"/>
              </w:rPr>
            </w:pPr>
          </w:p>
        </w:tc>
        <w:tc>
          <w:tcPr>
            <w:tcW w:w="1440" w:type="dxa"/>
            <w:gridSpan w:val="2"/>
            <w:shd w:val="clear" w:color="auto" w:fill="auto"/>
          </w:tcPr>
          <w:p w:rsidR="000E71DA" w:rsidRPr="007E0ED2" w:rsidRDefault="000E71DA" w:rsidP="00630EC5">
            <w:pPr>
              <w:suppressAutoHyphens/>
              <w:rPr>
                <w:rFonts w:cs="Arial"/>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rPr>
            </w:pPr>
            <w:r w:rsidRPr="007E0ED2">
              <w:rPr>
                <w:rFonts w:cs="Arial"/>
              </w:rPr>
              <w:t>2.2-3.11.10</w:t>
            </w:r>
          </w:p>
        </w:tc>
        <w:tc>
          <w:tcPr>
            <w:tcW w:w="4608" w:type="dxa"/>
            <w:gridSpan w:val="2"/>
            <w:shd w:val="clear" w:color="auto" w:fill="auto"/>
          </w:tcPr>
          <w:p w:rsidR="000E71DA" w:rsidRPr="007E0ED2" w:rsidRDefault="000E71DA" w:rsidP="00630EC5">
            <w:pPr>
              <w:suppressAutoHyphens/>
              <w:rPr>
                <w:rFonts w:cs="Arial"/>
                <w:b/>
              </w:rPr>
            </w:pPr>
            <w:r w:rsidRPr="007E0ED2">
              <w:rPr>
                <w:rFonts w:cs="Arial"/>
                <w:b/>
              </w:rPr>
              <w:t>SUPPORT AREAS FOR PATIENTS</w:t>
            </w:r>
          </w:p>
        </w:tc>
        <w:tc>
          <w:tcPr>
            <w:tcW w:w="3312" w:type="dxa"/>
            <w:gridSpan w:val="2"/>
            <w:shd w:val="clear" w:color="auto" w:fill="auto"/>
          </w:tcPr>
          <w:p w:rsidR="000E71DA" w:rsidRPr="007E0ED2" w:rsidRDefault="000E71DA" w:rsidP="00630EC5">
            <w:pPr>
              <w:suppressAutoHyphens/>
              <w:rPr>
                <w:rFonts w:cs="Arial"/>
              </w:rPr>
            </w:pPr>
          </w:p>
        </w:tc>
        <w:tc>
          <w:tcPr>
            <w:tcW w:w="1440" w:type="dxa"/>
            <w:gridSpan w:val="2"/>
            <w:shd w:val="clear" w:color="auto" w:fill="auto"/>
          </w:tcPr>
          <w:p w:rsidR="000E71DA" w:rsidRPr="007E0ED2" w:rsidRDefault="000E71DA" w:rsidP="00630EC5">
            <w:pPr>
              <w:suppressAutoHyphens/>
              <w:rPr>
                <w:rFonts w:cs="Arial"/>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rPr>
            </w:pPr>
            <w:r w:rsidRPr="007E0ED2">
              <w:rPr>
                <w:rFonts w:cs="Arial"/>
              </w:rPr>
              <w:t>2.2-3.11.10.3</w:t>
            </w:r>
          </w:p>
        </w:tc>
        <w:tc>
          <w:tcPr>
            <w:tcW w:w="4608" w:type="dxa"/>
            <w:gridSpan w:val="2"/>
            <w:shd w:val="clear" w:color="auto" w:fill="auto"/>
          </w:tcPr>
          <w:p w:rsidR="000E71DA" w:rsidRPr="007E0ED2" w:rsidRDefault="000E71DA" w:rsidP="006C5875">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Patient changing areas</w:t>
            </w:r>
          </w:p>
        </w:tc>
        <w:tc>
          <w:tcPr>
            <w:tcW w:w="3312" w:type="dxa"/>
            <w:gridSpan w:val="2"/>
            <w:shd w:val="clear" w:color="auto" w:fill="auto"/>
          </w:tcPr>
          <w:p w:rsidR="000E71DA" w:rsidRPr="007E0ED2" w:rsidRDefault="000E71DA" w:rsidP="00630EC5">
            <w:pPr>
              <w:suppressAutoHyphens/>
              <w:rPr>
                <w:rFonts w:cs="Arial"/>
              </w:rPr>
            </w:pPr>
          </w:p>
        </w:tc>
        <w:tc>
          <w:tcPr>
            <w:tcW w:w="1440" w:type="dxa"/>
            <w:gridSpan w:val="2"/>
            <w:shd w:val="clear" w:color="auto" w:fill="auto"/>
          </w:tcPr>
          <w:p w:rsidR="000E71DA" w:rsidRPr="007E0ED2" w:rsidRDefault="000E71DA" w:rsidP="00630EC5">
            <w:pPr>
              <w:suppressAutoHyphens/>
              <w:rPr>
                <w:rFonts w:cs="Arial"/>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suppressAutoHyphens/>
              <w:rPr>
                <w:rFonts w:cs="Arial"/>
              </w:rPr>
            </w:pPr>
            <w:r w:rsidRPr="007E0ED2">
              <w:rPr>
                <w:rFonts w:cs="Arial"/>
              </w:rPr>
              <w:t xml:space="preserve">(1)(a) </w:t>
            </w:r>
          </w:p>
        </w:tc>
        <w:tc>
          <w:tcPr>
            <w:tcW w:w="4608" w:type="dxa"/>
            <w:gridSpan w:val="2"/>
            <w:shd w:val="clear" w:color="auto" w:fill="auto"/>
          </w:tcPr>
          <w:p w:rsidR="000E71DA" w:rsidRPr="007E0ED2" w:rsidRDefault="000E71DA" w:rsidP="004D2C41">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provisions for storing patients’ belongings</w:t>
            </w:r>
          </w:p>
        </w:tc>
        <w:tc>
          <w:tcPr>
            <w:tcW w:w="3312" w:type="dxa"/>
            <w:gridSpan w:val="2"/>
            <w:shd w:val="clear" w:color="auto" w:fill="auto"/>
          </w:tcPr>
          <w:p w:rsidR="000E71DA" w:rsidRPr="007E0ED2" w:rsidRDefault="000E71DA" w:rsidP="00630EC5">
            <w:pPr>
              <w:suppressAutoHyphens/>
              <w:rPr>
                <w:rFonts w:cs="Arial"/>
              </w:rPr>
            </w:pPr>
          </w:p>
        </w:tc>
        <w:tc>
          <w:tcPr>
            <w:tcW w:w="1440" w:type="dxa"/>
            <w:gridSpan w:val="2"/>
            <w:shd w:val="clear" w:color="auto" w:fill="auto"/>
          </w:tcPr>
          <w:p w:rsidR="000E71DA" w:rsidRPr="007E0ED2" w:rsidRDefault="000E71DA" w:rsidP="00630EC5">
            <w:pPr>
              <w:suppressAutoHyphens/>
              <w:rPr>
                <w:rFonts w:cs="Arial"/>
              </w:rPr>
            </w:pPr>
          </w:p>
        </w:tc>
      </w:tr>
      <w:tr w:rsidR="000E71DA" w:rsidRPr="007E0ED2" w:rsidTr="007E0ED2">
        <w:trPr>
          <w:gridBefore w:val="1"/>
          <w:wBefore w:w="7" w:type="dxa"/>
          <w:cantSplit/>
          <w:jc w:val="center"/>
        </w:trPr>
        <w:tc>
          <w:tcPr>
            <w:tcW w:w="1440" w:type="dxa"/>
            <w:gridSpan w:val="2"/>
            <w:tcBorders>
              <w:right w:val="single" w:sz="24" w:space="0" w:color="666699"/>
            </w:tcBorders>
            <w:shd w:val="clear" w:color="auto" w:fill="auto"/>
          </w:tcPr>
          <w:p w:rsidR="000E71DA" w:rsidRPr="007E0ED2" w:rsidRDefault="000E71DA" w:rsidP="00630EC5">
            <w:pPr>
              <w:suppressAutoHyphens/>
              <w:rPr>
                <w:rFonts w:cs="Arial"/>
              </w:rPr>
            </w:pPr>
            <w:r w:rsidRPr="007E0ED2">
              <w:rPr>
                <w:rFonts w:cs="Arial"/>
              </w:rPr>
              <w:t xml:space="preserve">(c) </w:t>
            </w:r>
          </w:p>
        </w:tc>
        <w:tc>
          <w:tcPr>
            <w:tcW w:w="4608" w:type="dxa"/>
            <w:gridSpan w:val="2"/>
            <w:tcBorders>
              <w:left w:val="single" w:sz="24" w:space="0" w:color="666699"/>
            </w:tcBorders>
            <w:shd w:val="clear" w:color="auto" w:fill="auto"/>
          </w:tcPr>
          <w:p w:rsidR="000E71DA" w:rsidRPr="007E0ED2" w:rsidRDefault="000E71DA" w:rsidP="00CF58D4">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separate changing or gowning areas</w:t>
            </w:r>
          </w:p>
          <w:p w:rsidR="000E71DA" w:rsidRPr="007E0ED2" w:rsidRDefault="000E71DA" w:rsidP="00CF58D4">
            <w:pPr>
              <w:suppressAutoHyphens/>
              <w:ind w:left="864" w:hanging="432"/>
              <w:rPr>
                <w:rFonts w:cs="Arial"/>
                <w:b/>
              </w:rPr>
            </w:pPr>
            <w:r w:rsidRPr="007E0ED2">
              <w:rPr>
                <w:rFonts w:cs="Arial"/>
                <w:b/>
              </w:rPr>
              <w:t>or</w:t>
            </w:r>
          </w:p>
        </w:tc>
        <w:tc>
          <w:tcPr>
            <w:tcW w:w="3312" w:type="dxa"/>
            <w:gridSpan w:val="2"/>
            <w:shd w:val="clear" w:color="auto" w:fill="auto"/>
          </w:tcPr>
          <w:p w:rsidR="000E71DA" w:rsidRPr="007E0ED2" w:rsidRDefault="000E71DA" w:rsidP="00630EC5">
            <w:pPr>
              <w:suppressAutoHyphens/>
              <w:rPr>
                <w:rFonts w:cs="Arial"/>
              </w:rPr>
            </w:pPr>
          </w:p>
        </w:tc>
        <w:tc>
          <w:tcPr>
            <w:tcW w:w="1440" w:type="dxa"/>
            <w:gridSpan w:val="2"/>
            <w:shd w:val="clear" w:color="auto" w:fill="auto"/>
          </w:tcPr>
          <w:p w:rsidR="000E71DA" w:rsidRPr="007E0ED2" w:rsidRDefault="000E71DA" w:rsidP="00630EC5">
            <w:pPr>
              <w:suppressAutoHyphens/>
              <w:rPr>
                <w:rFonts w:cs="Arial"/>
              </w:rPr>
            </w:pPr>
          </w:p>
        </w:tc>
      </w:tr>
      <w:tr w:rsidR="000E71DA" w:rsidRPr="007E0ED2" w:rsidTr="007E0ED2">
        <w:trPr>
          <w:gridBefore w:val="1"/>
          <w:wBefore w:w="7" w:type="dxa"/>
          <w:cantSplit/>
          <w:jc w:val="center"/>
        </w:trPr>
        <w:tc>
          <w:tcPr>
            <w:tcW w:w="1440" w:type="dxa"/>
            <w:gridSpan w:val="2"/>
            <w:tcBorders>
              <w:right w:val="single" w:sz="24" w:space="0" w:color="666699"/>
            </w:tcBorders>
            <w:shd w:val="clear" w:color="auto" w:fill="auto"/>
          </w:tcPr>
          <w:p w:rsidR="000E71DA" w:rsidRPr="007E0ED2" w:rsidRDefault="000E71DA" w:rsidP="00630EC5">
            <w:pPr>
              <w:suppressAutoHyphens/>
              <w:rPr>
                <w:rFonts w:cs="Arial"/>
              </w:rPr>
            </w:pPr>
            <w:r w:rsidRPr="007E0ED2">
              <w:rPr>
                <w:rFonts w:cs="Arial"/>
              </w:rPr>
              <w:t xml:space="preserve">(2) </w:t>
            </w:r>
          </w:p>
        </w:tc>
        <w:tc>
          <w:tcPr>
            <w:tcW w:w="4608" w:type="dxa"/>
            <w:gridSpan w:val="2"/>
            <w:tcBorders>
              <w:left w:val="single" w:sz="24" w:space="0" w:color="666699"/>
            </w:tcBorders>
            <w:shd w:val="clear" w:color="auto" w:fill="auto"/>
          </w:tcPr>
          <w:p w:rsidR="000E71DA" w:rsidRPr="007E0ED2" w:rsidRDefault="000E71DA" w:rsidP="00612CC3">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7E0ED2">
              <w:rPr>
                <w:rFonts w:cs="Arial"/>
              </w:rPr>
              <w:tab/>
              <w:t>private rooms, bays or cubicles are provided for changing</w:t>
            </w:r>
          </w:p>
        </w:tc>
        <w:tc>
          <w:tcPr>
            <w:tcW w:w="3312" w:type="dxa"/>
            <w:gridSpan w:val="2"/>
            <w:shd w:val="clear" w:color="auto" w:fill="auto"/>
          </w:tcPr>
          <w:p w:rsidR="000E71DA" w:rsidRPr="007E0ED2" w:rsidRDefault="000E71DA" w:rsidP="00630EC5">
            <w:pPr>
              <w:suppressAutoHyphens/>
              <w:rPr>
                <w:rFonts w:cs="Arial"/>
              </w:rPr>
            </w:pPr>
          </w:p>
        </w:tc>
        <w:tc>
          <w:tcPr>
            <w:tcW w:w="1440" w:type="dxa"/>
            <w:gridSpan w:val="2"/>
            <w:shd w:val="clear" w:color="auto" w:fill="auto"/>
          </w:tcPr>
          <w:p w:rsidR="000E71DA" w:rsidRPr="007E0ED2" w:rsidRDefault="000E71DA" w:rsidP="00630EC5">
            <w:pPr>
              <w:suppressAutoHyphens/>
              <w:rPr>
                <w:rFonts w:cs="Arial"/>
              </w:rPr>
            </w:pPr>
          </w:p>
        </w:tc>
      </w:tr>
      <w:tr w:rsidR="000E71DA" w:rsidRPr="007E0ED2" w:rsidTr="007E0ED2">
        <w:trPr>
          <w:gridBefore w:val="1"/>
          <w:wBefore w:w="7" w:type="dxa"/>
          <w:cantSplit/>
          <w:jc w:val="center"/>
        </w:trPr>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Style w:val="bluehighlight"/>
                <w:rFonts w:ascii="Arial" w:hAnsi="Arial" w:cs="Arial"/>
                <w:bCs/>
                <w:sz w:val="20"/>
              </w:rPr>
            </w:pPr>
          </w:p>
        </w:tc>
        <w:tc>
          <w:tcPr>
            <w:tcW w:w="4608" w:type="dxa"/>
            <w:gridSpan w:val="2"/>
            <w:shd w:val="clear" w:color="auto" w:fill="auto"/>
          </w:tcPr>
          <w:p w:rsidR="000E71DA" w:rsidRPr="007E0ED2" w:rsidRDefault="000E71DA" w:rsidP="00630EC5">
            <w:pPr>
              <w:pStyle w:val="NormalWeb"/>
              <w:suppressAutoHyphens/>
              <w:spacing w:before="0" w:beforeAutospacing="0" w:after="0" w:afterAutospacing="0"/>
              <w:ind w:left="432" w:hanging="432"/>
              <w:rPr>
                <w:rFonts w:ascii="Arial" w:hAnsi="Arial" w:cs="Arial"/>
                <w:sz w:val="20"/>
                <w:szCs w:val="20"/>
              </w:rPr>
            </w:pPr>
          </w:p>
        </w:tc>
        <w:tc>
          <w:tcPr>
            <w:tcW w:w="3312"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c>
          <w:tcPr>
            <w:tcW w:w="1440" w:type="dxa"/>
            <w:gridSpan w:val="2"/>
            <w:shd w:val="clear" w:color="auto" w:fill="auto"/>
          </w:tcPr>
          <w:p w:rsidR="000E71DA" w:rsidRPr="007E0ED2" w:rsidRDefault="000E71DA" w:rsidP="00630EC5">
            <w:pPr>
              <w:pStyle w:val="NormalWeb"/>
              <w:suppressAutoHyphens/>
              <w:spacing w:before="0" w:beforeAutospacing="0" w:after="0" w:afterAutospacing="0"/>
              <w:rPr>
                <w:rFonts w:ascii="Arial" w:hAnsi="Arial" w:cs="Arial"/>
                <w:sz w:val="20"/>
                <w:szCs w:val="20"/>
              </w:rPr>
            </w:pPr>
          </w:p>
        </w:tc>
      </w:tr>
    </w:tbl>
    <w:p w:rsidR="00F67240" w:rsidRPr="003A0E96" w:rsidRDefault="00F67240" w:rsidP="00B45A4F">
      <w:r w:rsidRPr="003A0E96">
        <w:t>*LOCATION TERMINOLOGY:</w:t>
      </w:r>
    </w:p>
    <w:p w:rsidR="00F67240" w:rsidRPr="003A0E96" w:rsidRDefault="00F67240" w:rsidP="00F67240">
      <w:pPr>
        <w:suppressAutoHyphens/>
        <w:spacing w:before="60"/>
      </w:pPr>
      <w:r w:rsidRPr="003A0E96">
        <w:rPr>
          <w:u w:val="single"/>
        </w:rPr>
        <w:t>Directly accessible</w:t>
      </w:r>
      <w:r w:rsidRPr="003A0E96">
        <w:t xml:space="preserve">:  Connected to the identified area or room through a doorway, pass-through, or other opening without going through an intervening room or public space </w:t>
      </w:r>
    </w:p>
    <w:p w:rsidR="00F67240" w:rsidRPr="003A0E96" w:rsidRDefault="00F67240" w:rsidP="00F67240">
      <w:pPr>
        <w:suppressAutoHyphens/>
        <w:spacing w:before="60"/>
      </w:pPr>
      <w:r w:rsidRPr="003A0E96">
        <w:rPr>
          <w:u w:val="single"/>
        </w:rPr>
        <w:t>Adjacent</w:t>
      </w:r>
      <w:r w:rsidRPr="003A0E96">
        <w:t xml:space="preserve">:  Located next to but not necessarily connected to the identified area or room </w:t>
      </w:r>
    </w:p>
    <w:p w:rsidR="00F67240" w:rsidRPr="003A0E96" w:rsidRDefault="00F67240" w:rsidP="00F67240">
      <w:pPr>
        <w:suppressAutoHyphens/>
        <w:spacing w:before="60"/>
      </w:pPr>
      <w:r w:rsidRPr="003A0E96">
        <w:rPr>
          <w:u w:val="single"/>
        </w:rPr>
        <w:t>Immediately accessible</w:t>
      </w:r>
      <w:r w:rsidRPr="003A0E96">
        <w:t xml:space="preserve">:  Available either in or adjacent to the identified area or room </w:t>
      </w:r>
    </w:p>
    <w:p w:rsidR="00687D37" w:rsidRDefault="00F67240" w:rsidP="00F67240">
      <w:pPr>
        <w:suppressAutoHyphens/>
        <w:spacing w:before="60"/>
      </w:pPr>
      <w:r w:rsidRPr="00F67240">
        <w:rPr>
          <w:u w:val="single"/>
        </w:rPr>
        <w:t>Readily accessible</w:t>
      </w:r>
      <w:r>
        <w:t xml:space="preserve">: </w:t>
      </w:r>
      <w:r w:rsidRPr="00F67240">
        <w:t xml:space="preserve"> Available on the same floor or in the same clinic as the identified area or room</w:t>
      </w:r>
    </w:p>
    <w:p w:rsidR="00F67240" w:rsidRPr="006D1590" w:rsidRDefault="00F67240" w:rsidP="00F2288F">
      <w:pPr>
        <w:suppressAutoHyphens/>
      </w:pPr>
    </w:p>
    <w:p w:rsidR="003A0E96" w:rsidRDefault="003A0E96">
      <w:pPr>
        <w:spacing w:after="200" w:line="276" w:lineRule="auto"/>
        <w:rPr>
          <w:rFonts w:cs="Arial"/>
          <w:bdr w:val="single" w:sz="4" w:space="0" w:color="auto"/>
        </w:rPr>
      </w:pPr>
      <w:r>
        <w:rPr>
          <w:rFonts w:cs="Arial"/>
          <w:bdr w:val="single" w:sz="4" w:space="0" w:color="auto"/>
        </w:rPr>
        <w:br w:type="page"/>
      </w:r>
    </w:p>
    <w:p w:rsidR="0011358D" w:rsidRPr="003A0E96" w:rsidRDefault="00355FEB" w:rsidP="00F2288F">
      <w:pPr>
        <w:suppressAutoHyphens/>
        <w:rPr>
          <w:rFonts w:cs="Arial"/>
          <w:bdr w:val="single" w:sz="4" w:space="0" w:color="auto"/>
        </w:rPr>
      </w:pPr>
      <w:r w:rsidRPr="003A0E96">
        <w:rPr>
          <w:rFonts w:cs="Arial"/>
          <w:bdr w:val="single" w:sz="4" w:space="0" w:color="auto"/>
        </w:rPr>
        <w:lastRenderedPageBreak/>
        <w:t>Architectural Details &amp; MEP Requirements</w:t>
      </w:r>
    </w:p>
    <w:p w:rsidR="0011358D" w:rsidRDefault="0011358D" w:rsidP="0011358D">
      <w:pPr>
        <w:sectPr w:rsidR="0011358D" w:rsidSect="00A906E2">
          <w:headerReference w:type="default" r:id="rId13"/>
          <w:footerReference w:type="default" r:id="rId14"/>
          <w:type w:val="continuous"/>
          <w:pgSz w:w="12240" w:h="15840" w:code="1"/>
          <w:pgMar w:top="720" w:right="864" w:bottom="720" w:left="864" w:header="720" w:footer="720" w:gutter="0"/>
          <w:cols w:sep="1" w:space="432"/>
          <w:docGrid w:linePitch="360"/>
        </w:sectPr>
      </w:pPr>
    </w:p>
    <w:p w:rsidR="004F6C37" w:rsidRDefault="004F6C37" w:rsidP="004F6C37">
      <w:pPr>
        <w:suppressAutoHyphens/>
        <w:rPr>
          <w:rFonts w:cs="Arial"/>
          <w:bdr w:val="single" w:sz="4" w:space="0" w:color="auto"/>
        </w:rPr>
      </w:pPr>
    </w:p>
    <w:p w:rsidR="004F6C37" w:rsidRDefault="004F6C37" w:rsidP="004F6C37">
      <w:pPr>
        <w:suppressAutoHyphens/>
        <w:sectPr w:rsidR="004F6C37" w:rsidSect="00A906E2">
          <w:headerReference w:type="default" r:id="rId15"/>
          <w:footerReference w:type="default" r:id="rId16"/>
          <w:type w:val="continuous"/>
          <w:pgSz w:w="12240" w:h="15840" w:code="1"/>
          <w:pgMar w:top="720" w:right="864" w:bottom="720" w:left="864" w:header="720" w:footer="720" w:gutter="0"/>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4F6C37" w:rsidRPr="004560F5" w:rsidTr="000E71DA">
        <w:trPr>
          <w:cantSplit/>
        </w:trPr>
        <w:tc>
          <w:tcPr>
            <w:tcW w:w="1296" w:type="dxa"/>
            <w:shd w:val="clear" w:color="auto" w:fill="auto"/>
          </w:tcPr>
          <w:p w:rsidR="004F6C37" w:rsidRPr="004560F5" w:rsidRDefault="004F6C37" w:rsidP="000E71DA">
            <w:pPr>
              <w:suppressAutoHyphens/>
              <w:rPr>
                <w:rFonts w:cs="Arial"/>
              </w:rPr>
            </w:pPr>
            <w:r w:rsidRPr="004560F5">
              <w:rPr>
                <w:rFonts w:cs="Arial"/>
              </w:rPr>
              <w:lastRenderedPageBreak/>
              <w:t>2.1</w:t>
            </w:r>
            <w:r w:rsidRPr="004560F5">
              <w:rPr>
                <w:rFonts w:cs="Arial"/>
              </w:rPr>
              <w:noBreakHyphen/>
              <w:t>7.2.2</w:t>
            </w:r>
          </w:p>
        </w:tc>
        <w:tc>
          <w:tcPr>
            <w:tcW w:w="3888" w:type="dxa"/>
            <w:shd w:val="clear" w:color="auto" w:fill="auto"/>
          </w:tcPr>
          <w:p w:rsidR="004F6C37" w:rsidRPr="004560F5" w:rsidRDefault="004F6C37" w:rsidP="000E71DA">
            <w:pPr>
              <w:suppressAutoHyphens/>
              <w:rPr>
                <w:rFonts w:cs="Arial"/>
                <w:b/>
              </w:rPr>
            </w:pPr>
            <w:r w:rsidRPr="004560F5">
              <w:rPr>
                <w:rFonts w:cs="Arial"/>
                <w:b/>
              </w:rPr>
              <w:t>ARCHITECTURAL DETAILS</w:t>
            </w:r>
          </w:p>
        </w:tc>
      </w:tr>
      <w:tr w:rsidR="005F4439" w:rsidRPr="004560F5" w:rsidTr="000E71DA">
        <w:trPr>
          <w:cantSplit/>
        </w:trPr>
        <w:tc>
          <w:tcPr>
            <w:tcW w:w="1296" w:type="dxa"/>
            <w:shd w:val="clear" w:color="auto" w:fill="auto"/>
          </w:tcPr>
          <w:p w:rsidR="005F4439" w:rsidRPr="009661BB" w:rsidRDefault="005F4439" w:rsidP="000E71DA">
            <w:pPr>
              <w:rPr>
                <w:rFonts w:cs="Arial"/>
              </w:rPr>
            </w:pPr>
          </w:p>
        </w:tc>
        <w:tc>
          <w:tcPr>
            <w:tcW w:w="3888" w:type="dxa"/>
            <w:shd w:val="clear" w:color="auto" w:fill="auto"/>
          </w:tcPr>
          <w:p w:rsidR="005F4439" w:rsidRPr="009661BB" w:rsidRDefault="005F4439" w:rsidP="000E71DA">
            <w:pPr>
              <w:suppressAutoHyphens/>
              <w:ind w:left="432" w:hanging="432"/>
              <w:rPr>
                <w:rFonts w:cs="Arial"/>
              </w:rPr>
            </w:pPr>
          </w:p>
        </w:tc>
      </w:tr>
      <w:tr w:rsidR="005F4439" w:rsidRPr="004560F5" w:rsidTr="000E71DA">
        <w:trPr>
          <w:cantSplit/>
        </w:trPr>
        <w:tc>
          <w:tcPr>
            <w:tcW w:w="1296" w:type="dxa"/>
            <w:shd w:val="clear" w:color="auto" w:fill="auto"/>
          </w:tcPr>
          <w:p w:rsidR="005F4439" w:rsidRPr="009661BB" w:rsidRDefault="005F4439" w:rsidP="000E71DA">
            <w:pPr>
              <w:rPr>
                <w:rFonts w:cs="Arial"/>
              </w:rPr>
            </w:pPr>
          </w:p>
        </w:tc>
        <w:tc>
          <w:tcPr>
            <w:tcW w:w="3888" w:type="dxa"/>
            <w:shd w:val="clear" w:color="auto" w:fill="auto"/>
          </w:tcPr>
          <w:p w:rsidR="005F4439" w:rsidRPr="009661BB" w:rsidRDefault="005F4439" w:rsidP="000E71DA">
            <w:pPr>
              <w:suppressAutoHyphens/>
              <w:ind w:left="432" w:hanging="432"/>
              <w:rPr>
                <w:rFonts w:cs="Arial"/>
              </w:rPr>
            </w:pPr>
            <w:r w:rsidRPr="009661BB">
              <w:rPr>
                <w:rFonts w:cs="Arial"/>
              </w:rPr>
              <w:t>CORRIDOR WIDTH:</w:t>
            </w:r>
          </w:p>
        </w:tc>
      </w:tr>
      <w:tr w:rsidR="005F4439" w:rsidRPr="004560F5" w:rsidTr="000E71DA">
        <w:trPr>
          <w:cantSplit/>
        </w:trPr>
        <w:tc>
          <w:tcPr>
            <w:tcW w:w="1296" w:type="dxa"/>
            <w:tcBorders>
              <w:right w:val="single" w:sz="24" w:space="0" w:color="666699"/>
            </w:tcBorders>
            <w:shd w:val="clear" w:color="auto" w:fill="auto"/>
          </w:tcPr>
          <w:p w:rsidR="005F4439" w:rsidRPr="009661BB" w:rsidRDefault="005F4439" w:rsidP="000E71DA">
            <w:pPr>
              <w:suppressAutoHyphens/>
              <w:rPr>
                <w:rFonts w:cs="Arial"/>
              </w:rPr>
            </w:pPr>
            <w:r w:rsidRPr="009661BB">
              <w:rPr>
                <w:rFonts w:cs="Arial"/>
              </w:rPr>
              <w:t>2.1</w:t>
            </w:r>
            <w:r w:rsidRPr="009661BB">
              <w:rPr>
                <w:rFonts w:cs="Arial"/>
              </w:rPr>
              <w:noBreakHyphen/>
              <w:t>7.2.2.1</w:t>
            </w:r>
          </w:p>
          <w:p w:rsidR="005F4439" w:rsidRPr="009661BB" w:rsidRDefault="005F4439" w:rsidP="000E71DA">
            <w:pPr>
              <w:suppressAutoHyphens/>
              <w:rPr>
                <w:rFonts w:cs="Arial"/>
              </w:rPr>
            </w:pPr>
            <w:r>
              <w:rPr>
                <w:rFonts w:cs="Arial"/>
              </w:rPr>
              <w:t>NFPA 101, 18.2.3.4</w:t>
            </w:r>
          </w:p>
          <w:p w:rsidR="005F4439" w:rsidRPr="009661BB" w:rsidRDefault="005F4439" w:rsidP="000E71DA">
            <w:pPr>
              <w:suppressAutoHyphens/>
              <w:rPr>
                <w:rFonts w:cs="Arial"/>
              </w:rPr>
            </w:pPr>
          </w:p>
        </w:tc>
        <w:tc>
          <w:tcPr>
            <w:tcW w:w="3888" w:type="dxa"/>
            <w:tcBorders>
              <w:left w:val="single" w:sz="24" w:space="0" w:color="666699"/>
            </w:tcBorders>
            <w:shd w:val="clear" w:color="auto" w:fill="auto"/>
          </w:tcPr>
          <w:p w:rsidR="005F4439" w:rsidRPr="009661BB" w:rsidRDefault="00A7618C" w:rsidP="000E71DA">
            <w:pPr>
              <w:suppressAutoHyphens/>
              <w:ind w:left="432"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9661BB">
              <w:rPr>
                <w:rFonts w:cs="Arial"/>
                <w:spacing w:val="-2"/>
              </w:rPr>
              <w:tab/>
              <w:t>Aisles, corridors &amp; ramps required for exit access in a hospital not less than 8'</w:t>
            </w:r>
            <w:r w:rsidR="005F4439" w:rsidRPr="009661BB">
              <w:rPr>
                <w:rFonts w:cs="Arial"/>
                <w:spacing w:val="-2"/>
              </w:rPr>
              <w:noBreakHyphen/>
              <w:t xml:space="preserve">0" in clear &amp; unobstructed width </w:t>
            </w:r>
          </w:p>
          <w:p w:rsidR="005F4439" w:rsidRPr="009661BB" w:rsidRDefault="005F4439" w:rsidP="000E71DA">
            <w:pPr>
              <w:suppressAutoHyphens/>
              <w:ind w:left="432" w:hanging="432"/>
              <w:rPr>
                <w:rFonts w:cs="Arial"/>
              </w:rPr>
            </w:pPr>
            <w:r w:rsidRPr="009661BB">
              <w:rPr>
                <w:rFonts w:cs="Arial"/>
                <w:b/>
              </w:rPr>
              <w:t>or</w:t>
            </w:r>
          </w:p>
          <w:p w:rsidR="005F4439" w:rsidRPr="009661BB" w:rsidRDefault="00A7618C"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9661BB">
              <w:rPr>
                <w:rFonts w:cs="Arial"/>
              </w:rPr>
              <w:tab/>
              <w:t>Detailed code review incorporated in Project Narrative</w:t>
            </w:r>
          </w:p>
        </w:tc>
      </w:tr>
      <w:tr w:rsidR="005F4439" w:rsidRPr="004560F5" w:rsidTr="005F4439">
        <w:trPr>
          <w:cantSplit/>
        </w:trPr>
        <w:tc>
          <w:tcPr>
            <w:tcW w:w="1296" w:type="dxa"/>
            <w:shd w:val="clear" w:color="auto" w:fill="auto"/>
          </w:tcPr>
          <w:p w:rsidR="005F4439" w:rsidRPr="009661BB" w:rsidRDefault="005F4439" w:rsidP="000E71DA">
            <w:pPr>
              <w:suppressAutoHyphens/>
              <w:rPr>
                <w:rFonts w:cs="Arial"/>
              </w:rPr>
            </w:pPr>
          </w:p>
        </w:tc>
        <w:tc>
          <w:tcPr>
            <w:tcW w:w="3888" w:type="dxa"/>
            <w:shd w:val="clear" w:color="auto" w:fill="auto"/>
          </w:tcPr>
          <w:p w:rsidR="005F4439" w:rsidRPr="009661BB" w:rsidRDefault="005F4439" w:rsidP="000E71DA">
            <w:pPr>
              <w:suppressAutoHyphens/>
              <w:ind w:left="432" w:hanging="432"/>
              <w:rPr>
                <w:rFonts w:cs="Arial"/>
              </w:rPr>
            </w:pPr>
          </w:p>
        </w:tc>
      </w:tr>
      <w:tr w:rsidR="005F4439" w:rsidRPr="004560F5" w:rsidTr="005F4439">
        <w:trPr>
          <w:cantSplit/>
        </w:trPr>
        <w:tc>
          <w:tcPr>
            <w:tcW w:w="1296" w:type="dxa"/>
            <w:tcBorders>
              <w:right w:val="single" w:sz="24" w:space="0" w:color="666699"/>
            </w:tcBorders>
            <w:shd w:val="clear" w:color="auto" w:fill="auto"/>
          </w:tcPr>
          <w:p w:rsidR="005F4439" w:rsidRPr="009661BB" w:rsidRDefault="005F4439" w:rsidP="000E71DA">
            <w:pPr>
              <w:suppressAutoHyphens/>
              <w:rPr>
                <w:rFonts w:cs="Arial"/>
              </w:rPr>
            </w:pPr>
          </w:p>
        </w:tc>
        <w:tc>
          <w:tcPr>
            <w:tcW w:w="3888" w:type="dxa"/>
            <w:tcBorders>
              <w:left w:val="single" w:sz="24" w:space="0" w:color="666699"/>
            </w:tcBorders>
            <w:shd w:val="clear" w:color="auto" w:fill="auto"/>
          </w:tcPr>
          <w:p w:rsidR="005F4439" w:rsidRPr="009661BB" w:rsidRDefault="00A7618C" w:rsidP="000E71DA">
            <w:pPr>
              <w:suppressAutoHyphens/>
              <w:ind w:left="432" w:hanging="432"/>
              <w:rPr>
                <w:rFonts w:cs="Arial"/>
                <w:spacing w:val="-4"/>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9661BB">
              <w:rPr>
                <w:rFonts w:cs="Arial"/>
                <w:spacing w:val="-4"/>
              </w:rPr>
              <w:tab/>
              <w:t>Aisles, corridors &amp; ramps in adjunct areas not intended for the housing, treatment, or use of inpatients not less than 44” in clear &amp; unobstructed width</w:t>
            </w:r>
          </w:p>
          <w:p w:rsidR="005F4439" w:rsidRPr="009661BB" w:rsidRDefault="005F4439" w:rsidP="000E71DA">
            <w:pPr>
              <w:suppressAutoHyphens/>
              <w:ind w:left="432" w:hanging="432"/>
              <w:rPr>
                <w:rFonts w:cs="Arial"/>
              </w:rPr>
            </w:pPr>
            <w:r w:rsidRPr="009661BB">
              <w:rPr>
                <w:rFonts w:cs="Arial"/>
                <w:b/>
              </w:rPr>
              <w:t>or</w:t>
            </w:r>
          </w:p>
          <w:p w:rsidR="005F4439" w:rsidRPr="009661BB" w:rsidRDefault="00A7618C" w:rsidP="000E71DA">
            <w:pPr>
              <w:suppressAutoHyphens/>
              <w:ind w:left="432" w:hanging="432"/>
              <w:rPr>
                <w:rFonts w:cs="Arial"/>
                <w:spacing w:val="-4"/>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9661BB">
              <w:rPr>
                <w:rFonts w:cs="Arial"/>
              </w:rPr>
              <w:tab/>
              <w:t>Detailed code review incorporated in Project Narrative</w:t>
            </w:r>
          </w:p>
        </w:tc>
      </w:tr>
      <w:tr w:rsidR="005F4439" w:rsidRPr="004560F5" w:rsidTr="000E71DA">
        <w:trPr>
          <w:cantSplit/>
        </w:trPr>
        <w:tc>
          <w:tcPr>
            <w:tcW w:w="1296" w:type="dxa"/>
            <w:shd w:val="clear" w:color="auto" w:fill="auto"/>
          </w:tcPr>
          <w:p w:rsidR="005F4439" w:rsidRPr="009661BB" w:rsidRDefault="005F4439" w:rsidP="000E71DA">
            <w:pPr>
              <w:suppressAutoHyphens/>
              <w:rPr>
                <w:rFonts w:cs="Arial"/>
              </w:rPr>
            </w:pPr>
          </w:p>
        </w:tc>
        <w:tc>
          <w:tcPr>
            <w:tcW w:w="3888" w:type="dxa"/>
            <w:shd w:val="clear" w:color="auto" w:fill="auto"/>
          </w:tcPr>
          <w:p w:rsidR="005F4439" w:rsidRPr="009661BB" w:rsidRDefault="005F4439" w:rsidP="000E71DA">
            <w:pPr>
              <w:suppressAutoHyphens/>
              <w:ind w:left="432" w:hanging="432"/>
              <w:rPr>
                <w:rFonts w:cs="Arial"/>
              </w:rPr>
            </w:pPr>
          </w:p>
        </w:tc>
      </w:tr>
      <w:tr w:rsidR="005F4439" w:rsidRPr="004560F5" w:rsidTr="000E71DA">
        <w:trPr>
          <w:cantSplit/>
        </w:trPr>
        <w:tc>
          <w:tcPr>
            <w:tcW w:w="1296" w:type="dxa"/>
            <w:shd w:val="clear" w:color="auto" w:fill="auto"/>
          </w:tcPr>
          <w:p w:rsidR="005F4439" w:rsidRPr="009661BB" w:rsidRDefault="005F4439" w:rsidP="000E71DA">
            <w:pPr>
              <w:suppressAutoHyphens/>
              <w:rPr>
                <w:rFonts w:cs="Arial"/>
              </w:rPr>
            </w:pPr>
            <w:r w:rsidRPr="009661BB">
              <w:rPr>
                <w:rFonts w:cs="Arial"/>
              </w:rPr>
              <w:t>2.1</w:t>
            </w:r>
            <w:r w:rsidRPr="009661BB">
              <w:rPr>
                <w:rFonts w:cs="Arial"/>
              </w:rPr>
              <w:noBreakHyphen/>
              <w:t>7.2.2.2</w:t>
            </w:r>
          </w:p>
        </w:tc>
        <w:tc>
          <w:tcPr>
            <w:tcW w:w="3888" w:type="dxa"/>
            <w:shd w:val="clear" w:color="auto" w:fill="auto"/>
          </w:tcPr>
          <w:p w:rsidR="005F4439" w:rsidRPr="009661BB" w:rsidRDefault="005F4439" w:rsidP="000E71DA">
            <w:pPr>
              <w:suppressAutoHyphens/>
              <w:ind w:left="432" w:hanging="432"/>
              <w:rPr>
                <w:rFonts w:cs="Arial"/>
              </w:rPr>
            </w:pPr>
            <w:r w:rsidRPr="009661BB">
              <w:rPr>
                <w:rFonts w:cs="Arial"/>
              </w:rPr>
              <w:t>CEILING HEIGHT:</w:t>
            </w:r>
          </w:p>
        </w:tc>
      </w:tr>
      <w:tr w:rsidR="005F4439" w:rsidRPr="004560F5" w:rsidTr="005F4439">
        <w:trPr>
          <w:cantSplit/>
          <w:trHeight w:val="450"/>
        </w:trPr>
        <w:tc>
          <w:tcPr>
            <w:tcW w:w="1296" w:type="dxa"/>
            <w:shd w:val="clear" w:color="auto" w:fill="auto"/>
          </w:tcPr>
          <w:p w:rsidR="005F4439" w:rsidRPr="009661BB" w:rsidRDefault="005F4439" w:rsidP="000E71DA">
            <w:pPr>
              <w:suppressAutoHyphens/>
              <w:rPr>
                <w:rFonts w:cs="Arial"/>
              </w:rPr>
            </w:pPr>
            <w:r w:rsidRPr="009661BB">
              <w:rPr>
                <w:rFonts w:cs="Arial"/>
              </w:rPr>
              <w:t>(1)</w:t>
            </w:r>
          </w:p>
        </w:tc>
        <w:tc>
          <w:tcPr>
            <w:tcW w:w="3888" w:type="dxa"/>
            <w:shd w:val="clear" w:color="auto" w:fill="auto"/>
          </w:tcPr>
          <w:p w:rsidR="005F4439" w:rsidRPr="009661BB" w:rsidRDefault="00A7618C" w:rsidP="000E71DA">
            <w:pPr>
              <w:suppressAutoHyphens/>
              <w:ind w:left="432" w:hanging="432"/>
              <w:rPr>
                <w:rFonts w:cs="Arial"/>
                <w:spacing w:val="-6"/>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9661BB">
              <w:rPr>
                <w:rFonts w:cs="Arial"/>
                <w:spacing w:val="-6"/>
              </w:rPr>
              <w:tab/>
              <w:t xml:space="preserve">Min ceiling height 7'-6"in corridors &amp; in normally unoccupied spaces </w:t>
            </w:r>
          </w:p>
        </w:tc>
      </w:tr>
      <w:tr w:rsidR="005F4439" w:rsidRPr="004560F5" w:rsidTr="000E71DA">
        <w:trPr>
          <w:cantSplit/>
        </w:trPr>
        <w:tc>
          <w:tcPr>
            <w:tcW w:w="1296" w:type="dxa"/>
            <w:shd w:val="clear" w:color="auto" w:fill="auto"/>
          </w:tcPr>
          <w:p w:rsidR="005F4439" w:rsidRPr="009661BB" w:rsidRDefault="005F4439" w:rsidP="000E71DA">
            <w:pPr>
              <w:suppressAutoHyphens/>
              <w:rPr>
                <w:rFonts w:cs="Arial"/>
              </w:rPr>
            </w:pPr>
            <w:r w:rsidRPr="009661BB">
              <w:rPr>
                <w:rFonts w:cs="Arial"/>
              </w:rPr>
              <w:t>(3)</w:t>
            </w:r>
          </w:p>
        </w:tc>
        <w:tc>
          <w:tcPr>
            <w:tcW w:w="3888" w:type="dxa"/>
            <w:shd w:val="clear" w:color="auto" w:fill="auto"/>
          </w:tcPr>
          <w:p w:rsidR="005F4439" w:rsidRPr="009661BB" w:rsidRDefault="00A7618C"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9661BB">
              <w:rPr>
                <w:rFonts w:cs="Arial"/>
              </w:rPr>
              <w:tab/>
              <w:t>Min. height 7’</w:t>
            </w:r>
            <w:r w:rsidR="005F4439" w:rsidRPr="009661BB">
              <w:rPr>
                <w:rFonts w:cs="Arial"/>
              </w:rPr>
              <w:noBreakHyphen/>
              <w:t>6” above floor of suspended tracks, rails &amp; pipes located in traffic path for patients in beds &amp; on stretchers</w:t>
            </w:r>
          </w:p>
        </w:tc>
      </w:tr>
      <w:tr w:rsidR="005F4439" w:rsidRPr="004560F5" w:rsidTr="000E71DA">
        <w:trPr>
          <w:cantSplit/>
        </w:trPr>
        <w:tc>
          <w:tcPr>
            <w:tcW w:w="1296" w:type="dxa"/>
            <w:shd w:val="clear" w:color="auto" w:fill="auto"/>
          </w:tcPr>
          <w:p w:rsidR="005F4439" w:rsidRPr="009661BB" w:rsidRDefault="005F4439" w:rsidP="000E71DA">
            <w:pPr>
              <w:suppressAutoHyphens/>
              <w:autoSpaceDE w:val="0"/>
              <w:autoSpaceDN w:val="0"/>
              <w:adjustRightInd w:val="0"/>
              <w:rPr>
                <w:rFonts w:cs="Arial"/>
              </w:rPr>
            </w:pPr>
          </w:p>
        </w:tc>
        <w:tc>
          <w:tcPr>
            <w:tcW w:w="3888" w:type="dxa"/>
            <w:shd w:val="clear" w:color="auto" w:fill="auto"/>
          </w:tcPr>
          <w:p w:rsidR="005F4439" w:rsidRPr="009661BB" w:rsidRDefault="00A7618C" w:rsidP="000E71DA">
            <w:pPr>
              <w:suppressAutoHyphens/>
              <w:ind w:left="432" w:hanging="432"/>
              <w:rPr>
                <w:rFonts w:cs="Arial"/>
                <w:spacing w:val="-6"/>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9661BB">
              <w:rPr>
                <w:rFonts w:cs="Arial"/>
                <w:spacing w:val="-6"/>
              </w:rPr>
              <w:tab/>
              <w:t>Min. ceiling height 7’</w:t>
            </w:r>
            <w:r w:rsidR="005F4439" w:rsidRPr="009661BB">
              <w:rPr>
                <w:rFonts w:cs="Arial"/>
                <w:spacing w:val="-6"/>
              </w:rPr>
              <w:noBreakHyphen/>
              <w:t>10” in other areas</w:t>
            </w:r>
          </w:p>
        </w:tc>
      </w:tr>
      <w:tr w:rsidR="005F4439" w:rsidRPr="004560F5" w:rsidTr="000E71DA">
        <w:trPr>
          <w:cantSplit/>
        </w:trPr>
        <w:tc>
          <w:tcPr>
            <w:tcW w:w="1296" w:type="dxa"/>
            <w:shd w:val="clear" w:color="auto" w:fill="auto"/>
          </w:tcPr>
          <w:p w:rsidR="005F4439" w:rsidRPr="004560F5" w:rsidRDefault="005F4439" w:rsidP="000E71DA">
            <w:pPr>
              <w:suppressAutoHyphens/>
              <w:autoSpaceDE w:val="0"/>
              <w:autoSpaceDN w:val="0"/>
              <w:adjustRightInd w:val="0"/>
              <w:rPr>
                <w:rFonts w:cs="Arial"/>
              </w:rPr>
            </w:pPr>
          </w:p>
        </w:tc>
        <w:tc>
          <w:tcPr>
            <w:tcW w:w="3888" w:type="dxa"/>
            <w:shd w:val="clear" w:color="auto" w:fill="auto"/>
          </w:tcPr>
          <w:p w:rsidR="005F4439" w:rsidRPr="004560F5" w:rsidRDefault="005F4439" w:rsidP="000E71DA">
            <w:pPr>
              <w:suppressAutoHyphens/>
              <w:autoSpaceDE w:val="0"/>
              <w:autoSpaceDN w:val="0"/>
              <w:adjustRightInd w:val="0"/>
              <w:ind w:left="432" w:hanging="432"/>
              <w:rPr>
                <w:rFonts w:cs="Arial"/>
              </w:rPr>
            </w:pPr>
          </w:p>
        </w:tc>
      </w:tr>
      <w:tr w:rsidR="005F4439" w:rsidRPr="004560F5" w:rsidTr="000E71DA">
        <w:trPr>
          <w:cantSplit/>
        </w:trPr>
        <w:tc>
          <w:tcPr>
            <w:tcW w:w="1296" w:type="dxa"/>
            <w:shd w:val="clear" w:color="auto" w:fill="auto"/>
          </w:tcPr>
          <w:p w:rsidR="005F4439" w:rsidRPr="004560F5" w:rsidRDefault="005F4439" w:rsidP="000E71DA">
            <w:pPr>
              <w:suppressAutoHyphens/>
              <w:autoSpaceDE w:val="0"/>
              <w:autoSpaceDN w:val="0"/>
              <w:adjustRightInd w:val="0"/>
              <w:rPr>
                <w:rFonts w:cs="Arial"/>
              </w:rPr>
            </w:pPr>
            <w:r w:rsidRPr="004560F5">
              <w:rPr>
                <w:rFonts w:cs="Arial"/>
              </w:rPr>
              <w:t>2.1</w:t>
            </w:r>
            <w:r w:rsidRPr="004560F5">
              <w:rPr>
                <w:rFonts w:cs="Arial"/>
              </w:rPr>
              <w:noBreakHyphen/>
              <w:t>7.2.2.3</w:t>
            </w:r>
          </w:p>
          <w:p w:rsidR="005F4439" w:rsidRPr="004560F5" w:rsidRDefault="005F4439" w:rsidP="000E71DA">
            <w:pPr>
              <w:suppressAutoHyphens/>
              <w:autoSpaceDE w:val="0"/>
              <w:autoSpaceDN w:val="0"/>
              <w:adjustRightInd w:val="0"/>
              <w:rPr>
                <w:rFonts w:cs="Arial"/>
              </w:rPr>
            </w:pPr>
            <w:r w:rsidRPr="004560F5">
              <w:rPr>
                <w:rFonts w:cs="Arial"/>
              </w:rPr>
              <w:t>(1)</w:t>
            </w:r>
          </w:p>
          <w:p w:rsidR="005F4439" w:rsidRPr="004560F5" w:rsidRDefault="005F4439" w:rsidP="000E71DA">
            <w:pPr>
              <w:suppressAutoHyphens/>
              <w:autoSpaceDE w:val="0"/>
              <w:autoSpaceDN w:val="0"/>
              <w:adjustRightInd w:val="0"/>
              <w:rPr>
                <w:rFonts w:cs="Arial"/>
              </w:rPr>
            </w:pPr>
            <w:r w:rsidRPr="004560F5">
              <w:rPr>
                <w:rFonts w:cs="Arial"/>
              </w:rPr>
              <w:t>(a)</w:t>
            </w:r>
          </w:p>
          <w:p w:rsidR="005F4439" w:rsidRPr="004560F5" w:rsidRDefault="005F4439" w:rsidP="000E71DA">
            <w:pPr>
              <w:suppressAutoHyphens/>
              <w:autoSpaceDE w:val="0"/>
              <w:autoSpaceDN w:val="0"/>
              <w:adjustRightInd w:val="0"/>
              <w:rPr>
                <w:rFonts w:cs="Arial"/>
              </w:rPr>
            </w:pPr>
          </w:p>
          <w:p w:rsidR="005F4439" w:rsidRPr="004560F5" w:rsidRDefault="005F4439" w:rsidP="000E71DA">
            <w:pPr>
              <w:suppressAutoHyphens/>
              <w:autoSpaceDE w:val="0"/>
              <w:autoSpaceDN w:val="0"/>
              <w:adjustRightInd w:val="0"/>
              <w:rPr>
                <w:rFonts w:cs="Arial"/>
              </w:rPr>
            </w:pPr>
          </w:p>
          <w:p w:rsidR="005F4439" w:rsidRPr="004560F5" w:rsidRDefault="005F4439" w:rsidP="000E71DA">
            <w:pPr>
              <w:suppressAutoHyphens/>
              <w:autoSpaceDE w:val="0"/>
              <w:autoSpaceDN w:val="0"/>
              <w:adjustRightInd w:val="0"/>
              <w:rPr>
                <w:rFonts w:cs="Arial"/>
              </w:rPr>
            </w:pPr>
            <w:r w:rsidRPr="004560F5">
              <w:rPr>
                <w:rFonts w:cs="Arial"/>
              </w:rPr>
              <w:t>(b)</w:t>
            </w:r>
          </w:p>
        </w:tc>
        <w:tc>
          <w:tcPr>
            <w:tcW w:w="3888" w:type="dxa"/>
            <w:shd w:val="clear" w:color="auto" w:fill="auto"/>
          </w:tcPr>
          <w:p w:rsidR="005F4439" w:rsidRPr="004560F5" w:rsidRDefault="005F4439" w:rsidP="000E71DA">
            <w:pPr>
              <w:suppressAutoHyphens/>
              <w:autoSpaceDE w:val="0"/>
              <w:autoSpaceDN w:val="0"/>
              <w:adjustRightInd w:val="0"/>
              <w:ind w:left="432" w:hanging="432"/>
              <w:rPr>
                <w:rFonts w:cs="Arial"/>
              </w:rPr>
            </w:pPr>
            <w:r w:rsidRPr="004560F5">
              <w:rPr>
                <w:rFonts w:cs="Arial"/>
              </w:rPr>
              <w:t>DOORS &amp; DOOR HARDWARE:</w:t>
            </w:r>
          </w:p>
          <w:p w:rsidR="005F4439" w:rsidRPr="004560F5" w:rsidRDefault="005F4439" w:rsidP="000E71DA">
            <w:pPr>
              <w:suppressAutoHyphens/>
              <w:autoSpaceDE w:val="0"/>
              <w:autoSpaceDN w:val="0"/>
              <w:adjustRightInd w:val="0"/>
              <w:ind w:left="864" w:hanging="432"/>
              <w:rPr>
                <w:rFonts w:cs="Arial"/>
              </w:rPr>
            </w:pPr>
            <w:r w:rsidRPr="004560F5">
              <w:rPr>
                <w:rFonts w:cs="Arial"/>
              </w:rPr>
              <w:t>Door Type:</w:t>
            </w:r>
          </w:p>
          <w:p w:rsidR="005F4439" w:rsidRPr="006A7173" w:rsidRDefault="00A7618C" w:rsidP="000E71DA">
            <w:pPr>
              <w:suppressAutoHyphens/>
              <w:autoSpaceDE w:val="0"/>
              <w:autoSpaceDN w:val="0"/>
              <w:adjustRightInd w:val="0"/>
              <w:ind w:left="864"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6A7173">
              <w:rPr>
                <w:rFonts w:cs="Arial"/>
                <w:spacing w:val="-2"/>
              </w:rPr>
              <w:tab/>
              <w:t>doors between corridors, rooms, or spaces subject to occupancy swing type or sliding doors</w:t>
            </w:r>
          </w:p>
          <w:p w:rsidR="005F4439" w:rsidRPr="004560F5" w:rsidRDefault="00A7618C" w:rsidP="000E71DA">
            <w:pPr>
              <w:suppressAutoHyphens/>
              <w:autoSpaceDE w:val="0"/>
              <w:autoSpaceDN w:val="0"/>
              <w:adjustRightInd w:val="0"/>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rPr>
              <w:tab/>
              <w:t>sliding doors</w:t>
            </w:r>
          </w:p>
          <w:p w:rsidR="005F4439" w:rsidRPr="004560F5" w:rsidRDefault="00172C77" w:rsidP="000E71DA">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Content>
                <w:r w:rsidR="005F4439" w:rsidRPr="004560F5">
                  <w:rPr>
                    <w:rFonts w:ascii="MS Gothic" w:eastAsia="MS Gothic" w:hAnsi="MS Gothic" w:cs="Arial" w:hint="eastAsia"/>
                    <w:spacing w:val="-4"/>
                  </w:rPr>
                  <w:t>☐</w:t>
                </w:r>
              </w:sdtContent>
            </w:sdt>
            <w:r w:rsidR="005F4439" w:rsidRPr="004560F5">
              <w:rPr>
                <w:rFonts w:cs="Arial"/>
                <w:spacing w:val="-4"/>
              </w:rPr>
              <w:t xml:space="preserve"> check if </w:t>
            </w:r>
            <w:r w:rsidR="005F4439" w:rsidRPr="004560F5">
              <w:rPr>
                <w:rFonts w:cs="Arial"/>
                <w:spacing w:val="-4"/>
                <w:u w:val="single"/>
              </w:rPr>
              <w:t>not</w:t>
            </w:r>
            <w:r w:rsidR="005F4439" w:rsidRPr="004560F5">
              <w:rPr>
                <w:rFonts w:cs="Arial"/>
                <w:spacing w:val="-4"/>
              </w:rPr>
              <w:t xml:space="preserve"> included in project</w:t>
            </w:r>
          </w:p>
        </w:tc>
      </w:tr>
      <w:tr w:rsidR="005F4439" w:rsidRPr="004560F5" w:rsidTr="000E71DA">
        <w:trPr>
          <w:cantSplit/>
        </w:trPr>
        <w:tc>
          <w:tcPr>
            <w:tcW w:w="1296" w:type="dxa"/>
            <w:shd w:val="clear" w:color="auto" w:fill="auto"/>
          </w:tcPr>
          <w:p w:rsidR="005F4439" w:rsidRPr="004560F5" w:rsidRDefault="005F4439" w:rsidP="000E71DA">
            <w:pPr>
              <w:suppressAutoHyphens/>
              <w:autoSpaceDE w:val="0"/>
              <w:autoSpaceDN w:val="0"/>
              <w:adjustRightInd w:val="0"/>
              <w:rPr>
                <w:rFonts w:cs="Arial"/>
              </w:rPr>
            </w:pPr>
          </w:p>
          <w:p w:rsidR="005F4439" w:rsidRPr="004560F5" w:rsidRDefault="005F4439" w:rsidP="000E71DA">
            <w:pPr>
              <w:suppressAutoHyphens/>
              <w:autoSpaceDE w:val="0"/>
              <w:autoSpaceDN w:val="0"/>
              <w:adjustRightInd w:val="0"/>
              <w:rPr>
                <w:rFonts w:cs="Arial"/>
              </w:rPr>
            </w:pPr>
          </w:p>
          <w:p w:rsidR="005F4439" w:rsidRPr="004560F5" w:rsidRDefault="005F4439" w:rsidP="000E71DA">
            <w:pPr>
              <w:suppressAutoHyphens/>
              <w:autoSpaceDE w:val="0"/>
              <w:autoSpaceDN w:val="0"/>
              <w:adjustRightInd w:val="0"/>
              <w:rPr>
                <w:rFonts w:cs="Arial"/>
              </w:rPr>
            </w:pPr>
          </w:p>
          <w:p w:rsidR="005F4439" w:rsidRPr="004560F5" w:rsidRDefault="005F4439" w:rsidP="000E71DA">
            <w:pPr>
              <w:suppressAutoHyphens/>
              <w:autoSpaceDE w:val="0"/>
              <w:autoSpaceDN w:val="0"/>
              <w:adjustRightInd w:val="0"/>
              <w:rPr>
                <w:rFonts w:cs="Arial"/>
              </w:rPr>
            </w:pPr>
          </w:p>
          <w:p w:rsidR="005F4439" w:rsidRPr="004560F5" w:rsidRDefault="005F4439" w:rsidP="000E71DA">
            <w:pPr>
              <w:suppressAutoHyphens/>
              <w:autoSpaceDE w:val="0"/>
              <w:autoSpaceDN w:val="0"/>
              <w:adjustRightInd w:val="0"/>
              <w:rPr>
                <w:rFonts w:cs="Arial"/>
              </w:rPr>
            </w:pPr>
          </w:p>
        </w:tc>
        <w:tc>
          <w:tcPr>
            <w:tcW w:w="3888" w:type="dxa"/>
            <w:shd w:val="clear" w:color="auto" w:fill="auto"/>
          </w:tcPr>
          <w:p w:rsidR="005F4439" w:rsidRPr="004560F5" w:rsidRDefault="00A7618C" w:rsidP="000E71DA">
            <w:pPr>
              <w:suppressAutoHyphens/>
              <w:autoSpaceDE w:val="0"/>
              <w:autoSpaceDN w:val="0"/>
              <w:adjustRightInd w:val="0"/>
              <w:ind w:left="1296"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rPr>
              <w:tab/>
              <w:t>manual or automatic sliding doors comply with NFPA 101</w:t>
            </w:r>
          </w:p>
          <w:p w:rsidR="005F4439" w:rsidRPr="006A7173" w:rsidRDefault="00A7618C" w:rsidP="000E71DA">
            <w:pPr>
              <w:suppressAutoHyphens/>
              <w:autoSpaceDE w:val="0"/>
              <w:autoSpaceDN w:val="0"/>
              <w:adjustRightInd w:val="0"/>
              <w:ind w:left="1296" w:hanging="432"/>
              <w:rPr>
                <w:rFonts w:cs="Arial"/>
                <w:spacing w:val="-6"/>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6A7173">
              <w:rPr>
                <w:rFonts w:cs="Arial"/>
                <w:spacing w:val="-6"/>
              </w:rPr>
              <w:tab/>
              <w:t>detailed code review included in Project Narrative</w:t>
            </w:r>
          </w:p>
          <w:p w:rsidR="005F4439" w:rsidRPr="004560F5" w:rsidRDefault="00A7618C" w:rsidP="000E71DA">
            <w:pPr>
              <w:suppressAutoHyphens/>
              <w:autoSpaceDE w:val="0"/>
              <w:autoSpaceDN w:val="0"/>
              <w:adjustRightInd w:val="0"/>
              <w:ind w:left="1296"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rPr>
              <w:tab/>
              <w:t>no floor tracks</w:t>
            </w:r>
          </w:p>
        </w:tc>
      </w:tr>
      <w:tr w:rsidR="005F4439" w:rsidRPr="004560F5" w:rsidTr="000E71DA">
        <w:trPr>
          <w:cantSplit/>
        </w:trPr>
        <w:tc>
          <w:tcPr>
            <w:tcW w:w="1296" w:type="dxa"/>
            <w:shd w:val="clear" w:color="auto" w:fill="auto"/>
          </w:tcPr>
          <w:p w:rsidR="005F4439" w:rsidRPr="004560F5" w:rsidRDefault="005F4439" w:rsidP="000E71DA">
            <w:pPr>
              <w:suppressAutoHyphens/>
              <w:autoSpaceDE w:val="0"/>
              <w:autoSpaceDN w:val="0"/>
              <w:adjustRightInd w:val="0"/>
              <w:rPr>
                <w:rFonts w:cs="Arial"/>
              </w:rPr>
            </w:pPr>
            <w:r w:rsidRPr="004560F5">
              <w:rPr>
                <w:rFonts w:cs="Arial"/>
              </w:rPr>
              <w:t>(2)</w:t>
            </w:r>
          </w:p>
          <w:p w:rsidR="005F4439" w:rsidRPr="004560F5" w:rsidRDefault="005F4439" w:rsidP="000E71DA">
            <w:pPr>
              <w:suppressAutoHyphens/>
              <w:autoSpaceDE w:val="0"/>
              <w:autoSpaceDN w:val="0"/>
              <w:adjustRightInd w:val="0"/>
              <w:rPr>
                <w:rFonts w:cs="Arial"/>
              </w:rPr>
            </w:pPr>
            <w:r w:rsidRPr="004560F5">
              <w:rPr>
                <w:rFonts w:cs="Arial"/>
              </w:rPr>
              <w:t>(a)</w:t>
            </w:r>
          </w:p>
        </w:tc>
        <w:tc>
          <w:tcPr>
            <w:tcW w:w="3888" w:type="dxa"/>
            <w:shd w:val="clear" w:color="auto" w:fill="auto"/>
          </w:tcPr>
          <w:p w:rsidR="005F4439" w:rsidRPr="004560F5" w:rsidRDefault="005F4439" w:rsidP="000E71DA">
            <w:pPr>
              <w:suppressAutoHyphens/>
              <w:autoSpaceDE w:val="0"/>
              <w:autoSpaceDN w:val="0"/>
              <w:adjustRightInd w:val="0"/>
              <w:ind w:left="432"/>
              <w:rPr>
                <w:rFonts w:cs="Arial"/>
              </w:rPr>
            </w:pPr>
            <w:r w:rsidRPr="004560F5">
              <w:rPr>
                <w:rFonts w:cs="Arial"/>
              </w:rPr>
              <w:t xml:space="preserve">Door </w:t>
            </w:r>
            <w:r>
              <w:rPr>
                <w:rFonts w:cs="Arial"/>
              </w:rPr>
              <w:t>Opening</w:t>
            </w:r>
            <w:r w:rsidRPr="004560F5">
              <w:rPr>
                <w:rFonts w:cs="Arial"/>
              </w:rPr>
              <w:t>:</w:t>
            </w:r>
          </w:p>
          <w:p w:rsidR="005F4439" w:rsidRPr="004560F5" w:rsidRDefault="00A7618C" w:rsidP="000E71DA">
            <w:pPr>
              <w:suppressAutoHyphens/>
              <w:autoSpaceDE w:val="0"/>
              <w:autoSpaceDN w:val="0"/>
              <w:adjustRightInd w:val="0"/>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rPr>
              <w:tab/>
              <w:t>min. 45.5” clear door width for diagnostic/treatment areas</w:t>
            </w:r>
          </w:p>
          <w:p w:rsidR="005F4439" w:rsidRPr="004560F5" w:rsidRDefault="00A7618C" w:rsidP="000E71DA">
            <w:pPr>
              <w:suppressAutoHyphens/>
              <w:autoSpaceDE w:val="0"/>
              <w:autoSpaceDN w:val="0"/>
              <w:adjustRightInd w:val="0"/>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spacing w:val="-4"/>
              </w:rPr>
              <w:tab/>
              <w:t>min. 83.5” clear door height for diagnostic/treatment areas</w:t>
            </w:r>
          </w:p>
        </w:tc>
      </w:tr>
      <w:tr w:rsidR="005F4439" w:rsidRPr="004560F5" w:rsidTr="000E71DA">
        <w:trPr>
          <w:cantSplit/>
        </w:trPr>
        <w:tc>
          <w:tcPr>
            <w:tcW w:w="1296" w:type="dxa"/>
            <w:shd w:val="clear" w:color="auto" w:fill="auto"/>
          </w:tcPr>
          <w:p w:rsidR="005F4439" w:rsidRPr="004560F5" w:rsidRDefault="005F4439" w:rsidP="000E71DA">
            <w:pPr>
              <w:suppressAutoHyphens/>
              <w:autoSpaceDE w:val="0"/>
              <w:autoSpaceDN w:val="0"/>
              <w:adjustRightInd w:val="0"/>
              <w:rPr>
                <w:rFonts w:cs="Arial"/>
              </w:rPr>
            </w:pPr>
            <w:r w:rsidRPr="004560F5">
              <w:rPr>
                <w:rFonts w:cs="Arial"/>
              </w:rPr>
              <w:t>(b)</w:t>
            </w:r>
          </w:p>
        </w:tc>
        <w:tc>
          <w:tcPr>
            <w:tcW w:w="3888" w:type="dxa"/>
            <w:shd w:val="clear" w:color="auto" w:fill="auto"/>
          </w:tcPr>
          <w:p w:rsidR="005F4439" w:rsidRPr="004560F5" w:rsidRDefault="00A7618C" w:rsidP="000E71DA">
            <w:pPr>
              <w:suppressAutoHyphens/>
              <w:autoSpaceDE w:val="0"/>
              <w:autoSpaceDN w:val="0"/>
              <w:adjustRightInd w:val="0"/>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rPr>
              <w:tab/>
              <w:t>swinging doors for personnel use in addition to sliding doors</w:t>
            </w:r>
          </w:p>
          <w:p w:rsidR="005F4439" w:rsidRPr="004560F5" w:rsidRDefault="00172C77" w:rsidP="000E71DA">
            <w:pPr>
              <w:suppressAutoHyphens/>
              <w:autoSpaceDE w:val="0"/>
              <w:autoSpaceDN w:val="0"/>
              <w:adjustRightInd w:val="0"/>
              <w:ind w:left="1296" w:hanging="432"/>
              <w:rPr>
                <w:rFonts w:cs="Arial"/>
                <w:spacing w:val="-4"/>
              </w:rPr>
            </w:pPr>
            <w:sdt>
              <w:sdtPr>
                <w:rPr>
                  <w:rFonts w:cs="Arial"/>
                  <w:spacing w:val="-4"/>
                </w:rPr>
                <w:id w:val="-1972437143"/>
                <w14:checkbox>
                  <w14:checked w14:val="0"/>
                  <w14:checkedState w14:val="2612" w14:font="MS Gothic"/>
                  <w14:uncheckedState w14:val="2610" w14:font="MS Gothic"/>
                </w14:checkbox>
              </w:sdtPr>
              <w:sdtContent>
                <w:r w:rsidR="005F4439" w:rsidRPr="004560F5">
                  <w:rPr>
                    <w:rFonts w:ascii="MS Gothic" w:eastAsia="MS Gothic" w:hAnsi="MS Gothic" w:cs="Arial" w:hint="eastAsia"/>
                    <w:spacing w:val="-4"/>
                  </w:rPr>
                  <w:t>☐</w:t>
                </w:r>
              </w:sdtContent>
            </w:sdt>
            <w:r w:rsidR="005F4439" w:rsidRPr="004560F5">
              <w:rPr>
                <w:rFonts w:cs="Arial"/>
                <w:spacing w:val="-4"/>
              </w:rPr>
              <w:t xml:space="preserve"> check if </w:t>
            </w:r>
            <w:r w:rsidR="005F4439" w:rsidRPr="004560F5">
              <w:rPr>
                <w:rFonts w:cs="Arial"/>
                <w:spacing w:val="-4"/>
                <w:u w:val="single"/>
              </w:rPr>
              <w:t>not</w:t>
            </w:r>
            <w:r w:rsidR="005F4439" w:rsidRPr="004560F5">
              <w:rPr>
                <w:rFonts w:cs="Arial"/>
                <w:spacing w:val="-4"/>
              </w:rPr>
              <w:t xml:space="preserve"> included in project</w:t>
            </w:r>
          </w:p>
          <w:p w:rsidR="005F4439" w:rsidRPr="004560F5" w:rsidRDefault="00A7618C" w:rsidP="000E71DA">
            <w:pPr>
              <w:suppressAutoHyphens/>
              <w:autoSpaceDE w:val="0"/>
              <w:autoSpaceDN w:val="0"/>
              <w:adjustRightInd w:val="0"/>
              <w:ind w:left="1296"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rPr>
              <w:tab/>
              <w:t xml:space="preserve">min. clear width 34.5” </w:t>
            </w:r>
          </w:p>
        </w:tc>
      </w:tr>
      <w:tr w:rsidR="005F4439" w:rsidRPr="004560F5" w:rsidTr="000E71DA">
        <w:trPr>
          <w:cantSplit/>
        </w:trPr>
        <w:tc>
          <w:tcPr>
            <w:tcW w:w="1296" w:type="dxa"/>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p>
        </w:tc>
      </w:tr>
      <w:tr w:rsidR="005F4439" w:rsidRPr="004560F5" w:rsidTr="000E71DA">
        <w:trPr>
          <w:cantSplit/>
        </w:trPr>
        <w:tc>
          <w:tcPr>
            <w:tcW w:w="1296" w:type="dxa"/>
            <w:shd w:val="clear" w:color="auto" w:fill="auto"/>
          </w:tcPr>
          <w:p w:rsidR="005F4439" w:rsidRPr="004560F5" w:rsidRDefault="005F4439" w:rsidP="000E71DA">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(3) </w:t>
            </w:r>
          </w:p>
        </w:tc>
        <w:tc>
          <w:tcPr>
            <w:tcW w:w="3888" w:type="dxa"/>
            <w:shd w:val="clear" w:color="auto" w:fill="auto"/>
          </w:tcPr>
          <w:p w:rsidR="005F4439" w:rsidRPr="004560F5" w:rsidRDefault="005F4439" w:rsidP="000E71DA">
            <w:pPr>
              <w:pStyle w:val="NormalWeb"/>
              <w:keepNext/>
              <w:keepLines/>
              <w:suppressAutoHyphens/>
              <w:spacing w:before="0" w:beforeAutospacing="0" w:after="0" w:afterAutospacing="0"/>
              <w:ind w:left="432" w:hanging="432"/>
              <w:rPr>
                <w:rFonts w:ascii="Arial" w:hAnsi="Arial" w:cs="Arial"/>
                <w:sz w:val="20"/>
                <w:szCs w:val="20"/>
              </w:rPr>
            </w:pPr>
            <w:r w:rsidRPr="004560F5">
              <w:rPr>
                <w:rFonts w:ascii="Arial" w:hAnsi="Arial" w:cs="Arial"/>
                <w:sz w:val="20"/>
                <w:szCs w:val="20"/>
              </w:rPr>
              <w:tab/>
              <w:t>Door Swing:</w:t>
            </w:r>
          </w:p>
        </w:tc>
      </w:tr>
      <w:tr w:rsidR="005F4439" w:rsidRPr="004560F5" w:rsidTr="000E71DA">
        <w:trPr>
          <w:cantSplit/>
        </w:trPr>
        <w:tc>
          <w:tcPr>
            <w:tcW w:w="1296" w:type="dxa"/>
            <w:shd w:val="clear" w:color="auto" w:fill="auto"/>
          </w:tcPr>
          <w:p w:rsidR="005F4439" w:rsidRPr="004560F5" w:rsidRDefault="005F4439" w:rsidP="000E71DA">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(a) </w:t>
            </w:r>
          </w:p>
        </w:tc>
        <w:tc>
          <w:tcPr>
            <w:tcW w:w="3888" w:type="dxa"/>
            <w:shd w:val="clear" w:color="auto" w:fill="auto"/>
          </w:tcPr>
          <w:p w:rsidR="005F4439" w:rsidRPr="004560F5" w:rsidRDefault="00A7618C" w:rsidP="000E71DA">
            <w:pPr>
              <w:pStyle w:val="NormalWeb"/>
              <w:keepNext/>
              <w:keepLines/>
              <w:suppressAutoHyphens/>
              <w:spacing w:before="0" w:beforeAutospacing="0" w:after="0" w:afterAutospacing="0"/>
              <w:ind w:left="864" w:hanging="432"/>
              <w:rPr>
                <w:rFonts w:ascii="Arial" w:hAnsi="Arial" w:cs="Arial"/>
                <w:spacing w:val="-4"/>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ascii="Arial" w:hAnsi="Arial" w:cs="Arial"/>
                <w:spacing w:val="-4"/>
                <w:sz w:val="20"/>
                <w:szCs w:val="20"/>
              </w:rPr>
              <w:tab/>
              <w:t>doors do not swing into corridors except</w:t>
            </w:r>
            <w:r w:rsidR="005F4439">
              <w:rPr>
                <w:rFonts w:ascii="Arial" w:hAnsi="Arial" w:cs="Arial"/>
                <w:spacing w:val="-4"/>
                <w:sz w:val="20"/>
                <w:szCs w:val="20"/>
              </w:rPr>
              <w:t xml:space="preserve"> </w:t>
            </w:r>
            <w:r w:rsidR="005F4439" w:rsidRPr="004560F5">
              <w:rPr>
                <w:rFonts w:ascii="Arial" w:hAnsi="Arial" w:cs="Arial"/>
                <w:spacing w:val="-4"/>
                <w:sz w:val="20"/>
                <w:szCs w:val="20"/>
              </w:rPr>
              <w:t>doors to non</w:t>
            </w:r>
            <w:r w:rsidR="005F4439" w:rsidRPr="004560F5">
              <w:rPr>
                <w:rFonts w:ascii="Arial" w:hAnsi="Arial" w:cs="Arial"/>
                <w:spacing w:val="-4"/>
                <w:sz w:val="20"/>
                <w:szCs w:val="20"/>
              </w:rPr>
              <w:noBreakHyphen/>
              <w:t>occupiable spaces &amp; doors with emergency breakaway hardware</w:t>
            </w:r>
          </w:p>
        </w:tc>
      </w:tr>
      <w:tr w:rsidR="005F4439" w:rsidRPr="004560F5" w:rsidTr="000E71DA">
        <w:trPr>
          <w:cantSplit/>
        </w:trPr>
        <w:tc>
          <w:tcPr>
            <w:tcW w:w="1296" w:type="dxa"/>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p>
        </w:tc>
      </w:tr>
      <w:tr w:rsidR="005F4439" w:rsidRPr="004560F5" w:rsidTr="000E71DA">
        <w:trPr>
          <w:cantSplit/>
        </w:trPr>
        <w:tc>
          <w:tcPr>
            <w:tcW w:w="1296" w:type="dxa"/>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lastRenderedPageBreak/>
              <w:t xml:space="preserve">(4) </w:t>
            </w:r>
          </w:p>
        </w:tc>
        <w:tc>
          <w:tcPr>
            <w:tcW w:w="3888" w:type="dxa"/>
            <w:shd w:val="clear" w:color="auto" w:fill="auto"/>
          </w:tcPr>
          <w:p w:rsidR="005F4439" w:rsidRPr="004560F5" w:rsidRDefault="00A7618C" w:rsidP="000E71DA">
            <w:pPr>
              <w:pStyle w:val="NormalWeb"/>
              <w:suppressAutoHyphens/>
              <w:spacing w:before="0" w:beforeAutospacing="0" w:after="0" w:afterAutospacing="0"/>
              <w:ind w:left="432"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ascii="Arial" w:hAnsi="Arial" w:cs="Arial"/>
                <w:sz w:val="20"/>
                <w:szCs w:val="20"/>
              </w:rPr>
              <w:tab/>
              <w:t>Lever hardware</w:t>
            </w:r>
            <w:r w:rsidR="005F4439">
              <w:rPr>
                <w:rFonts w:ascii="Arial" w:hAnsi="Arial" w:cs="Arial"/>
                <w:sz w:val="20"/>
                <w:szCs w:val="20"/>
              </w:rPr>
              <w:t xml:space="preserve"> </w:t>
            </w:r>
            <w:r w:rsidR="005F4439" w:rsidRPr="004560F5">
              <w:rPr>
                <w:rFonts w:ascii="Arial" w:hAnsi="Arial" w:cs="Arial"/>
                <w:sz w:val="20"/>
                <w:szCs w:val="20"/>
              </w:rPr>
              <w:t xml:space="preserve">or push/pull latch hardware </w:t>
            </w:r>
          </w:p>
        </w:tc>
      </w:tr>
      <w:tr w:rsidR="005F4439" w:rsidRPr="004560F5" w:rsidTr="000E71DA">
        <w:trPr>
          <w:cantSplit/>
        </w:trPr>
        <w:tc>
          <w:tcPr>
            <w:tcW w:w="1296" w:type="dxa"/>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F4439" w:rsidRPr="004560F5" w:rsidRDefault="005F4439" w:rsidP="000E71DA">
            <w:pPr>
              <w:pStyle w:val="NormalWeb"/>
              <w:suppressAutoHyphens/>
              <w:spacing w:before="0" w:beforeAutospacing="0" w:after="0" w:afterAutospacing="0"/>
              <w:ind w:left="432" w:hanging="432"/>
              <w:rPr>
                <w:rFonts w:ascii="Arial" w:hAnsi="Arial" w:cs="Arial"/>
                <w:sz w:val="20"/>
                <w:szCs w:val="20"/>
              </w:rPr>
            </w:pPr>
          </w:p>
        </w:tc>
      </w:tr>
      <w:tr w:rsidR="005F4439" w:rsidRPr="004560F5" w:rsidTr="000E71DA">
        <w:trPr>
          <w:cantSplit/>
        </w:trPr>
        <w:tc>
          <w:tcPr>
            <w:tcW w:w="1296" w:type="dxa"/>
            <w:shd w:val="clear" w:color="auto" w:fill="auto"/>
          </w:tcPr>
          <w:p w:rsidR="005F4439" w:rsidRPr="004560F5" w:rsidRDefault="005F4439" w:rsidP="002F0C69">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(5) </w:t>
            </w:r>
          </w:p>
        </w:tc>
        <w:tc>
          <w:tcPr>
            <w:tcW w:w="3888" w:type="dxa"/>
            <w:shd w:val="clear" w:color="auto" w:fill="auto"/>
          </w:tcPr>
          <w:p w:rsidR="005F4439" w:rsidRPr="004560F5" w:rsidRDefault="005F4439" w:rsidP="002F0C69">
            <w:pPr>
              <w:pStyle w:val="NormalWeb"/>
              <w:keepNext/>
              <w:keepLines/>
              <w:suppressAutoHyphens/>
              <w:spacing w:before="0" w:beforeAutospacing="0" w:after="0" w:afterAutospacing="0"/>
              <w:ind w:left="432" w:hanging="432"/>
              <w:rPr>
                <w:rFonts w:ascii="Arial" w:hAnsi="Arial" w:cs="Arial"/>
                <w:sz w:val="20"/>
                <w:szCs w:val="20"/>
              </w:rPr>
            </w:pPr>
            <w:r w:rsidRPr="004560F5">
              <w:rPr>
                <w:rFonts w:ascii="Arial" w:hAnsi="Arial" w:cs="Arial"/>
                <w:sz w:val="20"/>
                <w:szCs w:val="20"/>
              </w:rPr>
              <w:tab/>
              <w:t>Doors for Patient Toilet Facilities:</w:t>
            </w:r>
          </w:p>
        </w:tc>
      </w:tr>
      <w:tr w:rsidR="005F4439" w:rsidRPr="004560F5" w:rsidTr="000E71DA">
        <w:trPr>
          <w:cantSplit/>
        </w:trPr>
        <w:tc>
          <w:tcPr>
            <w:tcW w:w="1296" w:type="dxa"/>
            <w:tcBorders>
              <w:right w:val="single" w:sz="24" w:space="0" w:color="666699"/>
            </w:tcBorders>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(a)</w:t>
            </w:r>
          </w:p>
        </w:tc>
        <w:tc>
          <w:tcPr>
            <w:tcW w:w="3888" w:type="dxa"/>
            <w:tcBorders>
              <w:left w:val="single" w:sz="24" w:space="0" w:color="666699"/>
            </w:tcBorders>
            <w:shd w:val="clear" w:color="auto" w:fill="auto"/>
          </w:tcPr>
          <w:p w:rsidR="005F4439" w:rsidRPr="004560F5" w:rsidRDefault="00A7618C" w:rsidP="000E71DA">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ascii="Arial" w:hAnsi="Arial" w:cs="Arial"/>
                <w:sz w:val="20"/>
                <w:szCs w:val="20"/>
              </w:rPr>
              <w:tab/>
              <w:t>two</w:t>
            </w:r>
            <w:r w:rsidR="005F4439">
              <w:rPr>
                <w:rFonts w:ascii="Arial" w:hAnsi="Arial" w:cs="Arial"/>
                <w:sz w:val="20"/>
                <w:szCs w:val="20"/>
              </w:rPr>
              <w:t xml:space="preserve"> </w:t>
            </w:r>
            <w:r w:rsidR="005F4439" w:rsidRPr="004560F5">
              <w:rPr>
                <w:rFonts w:ascii="Arial" w:hAnsi="Arial" w:cs="Arial"/>
                <w:sz w:val="20"/>
                <w:szCs w:val="20"/>
              </w:rPr>
              <w:t>separate</w:t>
            </w:r>
            <w:r w:rsidR="005F4439">
              <w:rPr>
                <w:rFonts w:ascii="Arial" w:hAnsi="Arial" w:cs="Arial"/>
                <w:sz w:val="20"/>
                <w:szCs w:val="20"/>
              </w:rPr>
              <w:t xml:space="preserve"> </w:t>
            </w:r>
            <w:r w:rsidR="005F4439" w:rsidRPr="004560F5">
              <w:rPr>
                <w:rFonts w:ascii="Arial" w:hAnsi="Arial" w:cs="Arial"/>
                <w:sz w:val="20"/>
                <w:szCs w:val="20"/>
              </w:rPr>
              <w:t>doors</w:t>
            </w:r>
          </w:p>
          <w:p w:rsidR="005F4439" w:rsidRPr="004560F5" w:rsidRDefault="005F4439" w:rsidP="000E71DA">
            <w:pPr>
              <w:pStyle w:val="NormalWeb"/>
              <w:suppressAutoHyphens/>
              <w:spacing w:before="0" w:beforeAutospacing="0" w:after="0" w:afterAutospacing="0"/>
              <w:ind w:left="864" w:hanging="432"/>
              <w:rPr>
                <w:rFonts w:ascii="Arial" w:hAnsi="Arial" w:cs="Arial"/>
                <w:sz w:val="20"/>
                <w:szCs w:val="20"/>
              </w:rPr>
            </w:pPr>
            <w:r w:rsidRPr="004560F5">
              <w:rPr>
                <w:rFonts w:ascii="Arial" w:hAnsi="Arial" w:cs="Arial"/>
                <w:b/>
                <w:sz w:val="20"/>
                <w:szCs w:val="20"/>
              </w:rPr>
              <w:t>or</w:t>
            </w:r>
          </w:p>
        </w:tc>
      </w:tr>
      <w:tr w:rsidR="005F4439" w:rsidRPr="004560F5" w:rsidTr="000E71DA">
        <w:trPr>
          <w:cantSplit/>
        </w:trPr>
        <w:tc>
          <w:tcPr>
            <w:tcW w:w="1296" w:type="dxa"/>
            <w:tcBorders>
              <w:right w:val="single" w:sz="24" w:space="0" w:color="666699"/>
            </w:tcBorders>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5F4439" w:rsidRPr="004560F5" w:rsidRDefault="00A7618C" w:rsidP="000E71DA">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ascii="Arial" w:hAnsi="Arial" w:cs="Arial"/>
                <w:sz w:val="20"/>
                <w:szCs w:val="20"/>
              </w:rPr>
              <w:tab/>
              <w:t xml:space="preserve">door that swings outward </w:t>
            </w:r>
          </w:p>
          <w:p w:rsidR="005F4439" w:rsidRPr="004560F5" w:rsidRDefault="005F4439" w:rsidP="000E71DA">
            <w:pPr>
              <w:pStyle w:val="NormalWeb"/>
              <w:suppressAutoHyphens/>
              <w:spacing w:before="0" w:beforeAutospacing="0" w:after="0" w:afterAutospacing="0"/>
              <w:ind w:left="864" w:hanging="432"/>
              <w:rPr>
                <w:rFonts w:ascii="Arial" w:hAnsi="Arial" w:cs="Arial"/>
                <w:sz w:val="20"/>
                <w:szCs w:val="20"/>
              </w:rPr>
            </w:pPr>
            <w:r w:rsidRPr="004560F5">
              <w:rPr>
                <w:rFonts w:ascii="Arial" w:hAnsi="Arial" w:cs="Arial"/>
                <w:b/>
                <w:sz w:val="20"/>
                <w:szCs w:val="20"/>
              </w:rPr>
              <w:t>or</w:t>
            </w:r>
          </w:p>
        </w:tc>
      </w:tr>
      <w:tr w:rsidR="005F4439" w:rsidRPr="004560F5" w:rsidTr="000E71DA">
        <w:trPr>
          <w:cantSplit/>
        </w:trPr>
        <w:tc>
          <w:tcPr>
            <w:tcW w:w="1296" w:type="dxa"/>
            <w:tcBorders>
              <w:right w:val="single" w:sz="24" w:space="0" w:color="666699"/>
            </w:tcBorders>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5F4439" w:rsidRPr="004560F5" w:rsidRDefault="00A7618C" w:rsidP="000E71DA">
            <w:pPr>
              <w:pStyle w:val="NormalWeb"/>
              <w:suppressAutoHyphens/>
              <w:spacing w:before="0" w:beforeAutospacing="0" w:after="0" w:afterAutospacing="0"/>
              <w:ind w:left="864" w:hanging="432"/>
              <w:rPr>
                <w:rFonts w:ascii="Arial" w:hAnsi="Arial" w:cs="Arial"/>
                <w:spacing w:val="-2"/>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ascii="Arial" w:hAnsi="Arial" w:cs="Arial"/>
                <w:spacing w:val="-2"/>
                <w:sz w:val="20"/>
                <w:szCs w:val="20"/>
              </w:rPr>
              <w:tab/>
              <w:t>door equipped with emergency rescue hardware (permits quick access from outside</w:t>
            </w:r>
            <w:r w:rsidR="005F4439" w:rsidRPr="004560F5">
              <w:rPr>
                <w:spacing w:val="-2"/>
              </w:rPr>
              <w:t xml:space="preserve"> </w:t>
            </w:r>
            <w:r w:rsidR="005F4439" w:rsidRPr="004560F5">
              <w:rPr>
                <w:rFonts w:ascii="Arial" w:hAnsi="Arial" w:cs="Arial"/>
                <w:spacing w:val="-2"/>
                <w:sz w:val="20"/>
                <w:szCs w:val="20"/>
              </w:rPr>
              <w:t>the room to prevent blockage of the door)</w:t>
            </w:r>
          </w:p>
          <w:p w:rsidR="005F4439" w:rsidRPr="004560F5" w:rsidRDefault="005F4439" w:rsidP="000E71DA">
            <w:pPr>
              <w:pStyle w:val="NormalWeb"/>
              <w:suppressAutoHyphens/>
              <w:spacing w:before="0" w:beforeAutospacing="0" w:after="0" w:afterAutospacing="0"/>
              <w:ind w:left="864" w:hanging="432"/>
              <w:rPr>
                <w:rFonts w:ascii="Arial" w:hAnsi="Arial" w:cs="Arial"/>
                <w:sz w:val="20"/>
                <w:szCs w:val="20"/>
              </w:rPr>
            </w:pPr>
            <w:r w:rsidRPr="004560F5">
              <w:rPr>
                <w:rFonts w:ascii="Arial" w:hAnsi="Arial" w:cs="Arial"/>
                <w:b/>
                <w:sz w:val="20"/>
                <w:szCs w:val="20"/>
              </w:rPr>
              <w:t>or</w:t>
            </w:r>
          </w:p>
        </w:tc>
      </w:tr>
      <w:tr w:rsidR="005F4439" w:rsidRPr="004560F5" w:rsidTr="000E71DA">
        <w:trPr>
          <w:cantSplit/>
        </w:trPr>
        <w:tc>
          <w:tcPr>
            <w:tcW w:w="1296" w:type="dxa"/>
            <w:tcBorders>
              <w:right w:val="single" w:sz="24" w:space="0" w:color="666699"/>
            </w:tcBorders>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5F4439" w:rsidRPr="004560F5" w:rsidRDefault="00A7618C" w:rsidP="000E71DA">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ascii="Arial" w:hAnsi="Arial" w:cs="Arial"/>
                <w:sz w:val="20"/>
                <w:szCs w:val="20"/>
              </w:rPr>
              <w:tab/>
              <w:t>sliding door other than pocket door</w:t>
            </w:r>
          </w:p>
        </w:tc>
      </w:tr>
      <w:tr w:rsidR="005F4439" w:rsidRPr="004560F5" w:rsidTr="000E71DA">
        <w:trPr>
          <w:cantSplit/>
        </w:trPr>
        <w:tc>
          <w:tcPr>
            <w:tcW w:w="1296" w:type="dxa"/>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p>
        </w:tc>
      </w:tr>
      <w:tr w:rsidR="005F4439" w:rsidRPr="004560F5" w:rsidTr="000E71DA">
        <w:trPr>
          <w:cantSplit/>
        </w:trPr>
        <w:tc>
          <w:tcPr>
            <w:tcW w:w="1296" w:type="dxa"/>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(b) </w:t>
            </w:r>
          </w:p>
        </w:tc>
        <w:tc>
          <w:tcPr>
            <w:tcW w:w="3888" w:type="dxa"/>
            <w:shd w:val="clear" w:color="auto" w:fill="auto"/>
          </w:tcPr>
          <w:p w:rsidR="005F4439" w:rsidRPr="004560F5" w:rsidRDefault="00A7618C" w:rsidP="000E71DA">
            <w:pPr>
              <w:pStyle w:val="NormalWeb"/>
              <w:suppressAutoHyphens/>
              <w:spacing w:before="0" w:beforeAutospacing="0" w:after="0" w:afterAutospacing="0"/>
              <w:ind w:left="864" w:hanging="432"/>
              <w:rPr>
                <w:rFonts w:ascii="Arial" w:hAnsi="Arial" w:cs="Arial"/>
                <w:spacing w:val="-4"/>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ascii="Arial" w:hAnsi="Arial" w:cs="Arial"/>
                <w:spacing w:val="-4"/>
                <w:sz w:val="20"/>
                <w:szCs w:val="20"/>
              </w:rPr>
              <w:tab/>
              <w:t xml:space="preserve">toilet room opens onto public area or corridor </w:t>
            </w:r>
          </w:p>
          <w:p w:rsidR="005F4439" w:rsidRPr="004560F5" w:rsidRDefault="00172C77" w:rsidP="000E71DA">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Content>
                <w:r w:rsidR="005F4439" w:rsidRPr="004560F5">
                  <w:rPr>
                    <w:rFonts w:ascii="MS Gothic" w:eastAsia="MS Gothic" w:hAnsi="MS Gothic" w:cs="Arial" w:hint="eastAsia"/>
                    <w:spacing w:val="-4"/>
                    <w:sz w:val="20"/>
                    <w:szCs w:val="20"/>
                  </w:rPr>
                  <w:t>☐</w:t>
                </w:r>
              </w:sdtContent>
            </w:sdt>
            <w:r w:rsidR="005F4439" w:rsidRPr="004560F5">
              <w:rPr>
                <w:rFonts w:ascii="Arial" w:hAnsi="Arial" w:cs="Arial"/>
                <w:spacing w:val="-4"/>
                <w:sz w:val="20"/>
                <w:szCs w:val="20"/>
              </w:rPr>
              <w:t xml:space="preserve"> check if </w:t>
            </w:r>
            <w:r w:rsidR="005F4439" w:rsidRPr="004560F5">
              <w:rPr>
                <w:rFonts w:ascii="Arial" w:hAnsi="Arial" w:cs="Arial"/>
                <w:spacing w:val="-4"/>
                <w:sz w:val="20"/>
                <w:szCs w:val="20"/>
                <w:u w:val="single"/>
              </w:rPr>
              <w:t>not</w:t>
            </w:r>
            <w:r w:rsidR="005F4439" w:rsidRPr="004560F5">
              <w:rPr>
                <w:rFonts w:ascii="Arial" w:hAnsi="Arial" w:cs="Arial"/>
                <w:spacing w:val="-4"/>
                <w:sz w:val="20"/>
                <w:szCs w:val="20"/>
              </w:rPr>
              <w:t xml:space="preserve"> included in project </w:t>
            </w:r>
          </w:p>
        </w:tc>
      </w:tr>
      <w:tr w:rsidR="005F4439" w:rsidRPr="004560F5" w:rsidTr="000E71DA">
        <w:trPr>
          <w:cantSplit/>
        </w:trPr>
        <w:tc>
          <w:tcPr>
            <w:tcW w:w="1296" w:type="dxa"/>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F4439" w:rsidRPr="004560F5" w:rsidRDefault="00A7618C" w:rsidP="000E71DA">
            <w:pPr>
              <w:pStyle w:val="NormalWeb"/>
              <w:suppressAutoHyphens/>
              <w:spacing w:before="0" w:beforeAutospacing="0" w:after="0" w:afterAutospacing="0"/>
              <w:ind w:left="1296" w:hanging="432"/>
              <w:rPr>
                <w:rFonts w:ascii="Arial" w:hAnsi="Arial" w:cs="Arial"/>
                <w:spacing w:val="-4"/>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ascii="Arial" w:hAnsi="Arial" w:cs="Arial"/>
                <w:spacing w:val="-4"/>
                <w:sz w:val="20"/>
                <w:szCs w:val="20"/>
              </w:rPr>
              <w:tab/>
              <w:t>visual privacy is maintained</w:t>
            </w: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bCs/>
                <w:shd w:val="clear" w:color="auto" w:fill="FFFFFF"/>
              </w:rPr>
            </w:pPr>
          </w:p>
        </w:tc>
        <w:tc>
          <w:tcPr>
            <w:tcW w:w="3888" w:type="dxa"/>
            <w:shd w:val="clear" w:color="auto" w:fill="auto"/>
          </w:tcPr>
          <w:p w:rsidR="005F4439" w:rsidRPr="004560F5" w:rsidRDefault="005F4439" w:rsidP="000E71DA">
            <w:pPr>
              <w:suppressAutoHyphens/>
              <w:rPr>
                <w:rFonts w:cs="Arial"/>
              </w:rPr>
            </w:pP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rPr>
            </w:pPr>
            <w:r w:rsidRPr="004560F5">
              <w:rPr>
                <w:rFonts w:cs="Arial"/>
              </w:rPr>
              <w:t>2.1</w:t>
            </w:r>
            <w:r w:rsidRPr="004560F5">
              <w:rPr>
                <w:rFonts w:cs="Arial"/>
              </w:rPr>
              <w:noBreakHyphen/>
              <w:t>7.2.2.7</w:t>
            </w:r>
          </w:p>
        </w:tc>
        <w:tc>
          <w:tcPr>
            <w:tcW w:w="3888" w:type="dxa"/>
            <w:shd w:val="clear" w:color="auto" w:fill="auto"/>
          </w:tcPr>
          <w:p w:rsidR="005F4439" w:rsidRPr="004560F5" w:rsidRDefault="005F4439" w:rsidP="000E71DA">
            <w:pPr>
              <w:suppressAutoHyphens/>
              <w:rPr>
                <w:rFonts w:cs="Arial"/>
              </w:rPr>
            </w:pPr>
            <w:r w:rsidRPr="004560F5">
              <w:rPr>
                <w:rFonts w:cs="Arial"/>
              </w:rPr>
              <w:t xml:space="preserve">GLAZING MATERIALS: </w:t>
            </w:r>
          </w:p>
          <w:p w:rsidR="005F4439" w:rsidRPr="004560F5" w:rsidRDefault="00A7618C" w:rsidP="000E71DA">
            <w:pPr>
              <w:suppressAutoHyphens/>
              <w:ind w:left="432" w:hanging="432"/>
              <w:rPr>
                <w:rFonts w:cs="Arial"/>
                <w:spacing w:val="-6"/>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spacing w:val="-6"/>
              </w:rPr>
              <w:tab/>
              <w:t>Glazing within 1 foot 6 inches of floor</w:t>
            </w:r>
          </w:p>
          <w:p w:rsidR="005F4439" w:rsidRPr="004560F5" w:rsidRDefault="00172C77" w:rsidP="000E71DA">
            <w:pPr>
              <w:suppressAutoHyphens/>
              <w:ind w:left="432"/>
              <w:rPr>
                <w:rFonts w:cs="Arial"/>
                <w:spacing w:val="-6"/>
              </w:rPr>
            </w:pPr>
            <w:sdt>
              <w:sdtPr>
                <w:rPr>
                  <w:rFonts w:cs="Arial"/>
                  <w:spacing w:val="-6"/>
                </w:rPr>
                <w:id w:val="563618583"/>
                <w14:checkbox>
                  <w14:checked w14:val="0"/>
                  <w14:checkedState w14:val="2612" w14:font="MS Gothic"/>
                  <w14:uncheckedState w14:val="2610" w14:font="MS Gothic"/>
                </w14:checkbox>
              </w:sdtPr>
              <w:sdtContent>
                <w:r w:rsidR="005F4439" w:rsidRPr="004560F5">
                  <w:rPr>
                    <w:rFonts w:ascii="MS Gothic" w:eastAsia="MS Gothic" w:hAnsi="MS Gothic" w:cs="Arial" w:hint="eastAsia"/>
                    <w:spacing w:val="-6"/>
                  </w:rPr>
                  <w:t>☐</w:t>
                </w:r>
              </w:sdtContent>
            </w:sdt>
            <w:r w:rsidR="005F4439" w:rsidRPr="004560F5">
              <w:rPr>
                <w:rFonts w:cs="Arial"/>
                <w:spacing w:val="-6"/>
              </w:rPr>
              <w:t xml:space="preserve"> check if </w:t>
            </w:r>
            <w:r w:rsidR="005F4439" w:rsidRPr="004560F5">
              <w:rPr>
                <w:rFonts w:cs="Arial"/>
                <w:spacing w:val="-6"/>
                <w:u w:val="single"/>
              </w:rPr>
              <w:t>not</w:t>
            </w:r>
            <w:r w:rsidR="005F4439" w:rsidRPr="004560F5">
              <w:rPr>
                <w:rFonts w:cs="Arial"/>
                <w:spacing w:val="-6"/>
              </w:rPr>
              <w:t xml:space="preserve"> included in project </w:t>
            </w: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rPr>
            </w:pPr>
          </w:p>
        </w:tc>
        <w:tc>
          <w:tcPr>
            <w:tcW w:w="3888" w:type="dxa"/>
            <w:shd w:val="clear" w:color="auto" w:fill="auto"/>
          </w:tcPr>
          <w:p w:rsidR="005F4439" w:rsidRPr="004560F5" w:rsidRDefault="00A7618C" w:rsidP="000E71DA">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spacing w:val="-6"/>
              </w:rPr>
              <w:tab/>
              <w:t>must be safety glass, wire glass or plastic break</w:t>
            </w:r>
            <w:r w:rsidR="005F4439" w:rsidRPr="004560F5">
              <w:rPr>
                <w:rFonts w:cs="Arial"/>
                <w:spacing w:val="-6"/>
              </w:rPr>
              <w:noBreakHyphen/>
              <w:t>resistant material</w:t>
            </w:r>
          </w:p>
        </w:tc>
      </w:tr>
      <w:tr w:rsidR="005F4439" w:rsidRPr="004560F5" w:rsidTr="000E71DA">
        <w:trPr>
          <w:cantSplit/>
        </w:trPr>
        <w:tc>
          <w:tcPr>
            <w:tcW w:w="1296" w:type="dxa"/>
            <w:shd w:val="clear" w:color="auto" w:fill="auto"/>
          </w:tcPr>
          <w:p w:rsidR="005F4439" w:rsidRPr="004560F5" w:rsidRDefault="005F4439" w:rsidP="000E71DA">
            <w:pPr>
              <w:pStyle w:val="NormalWeb"/>
              <w:keepNext/>
              <w:keepLines/>
              <w:suppressAutoHyphens/>
              <w:spacing w:before="0" w:beforeAutospacing="0" w:after="0" w:afterAutospacing="0"/>
              <w:rPr>
                <w:rStyle w:val="bluehighlight"/>
                <w:rFonts w:cs="Arial"/>
                <w:bCs/>
              </w:rPr>
            </w:pPr>
          </w:p>
        </w:tc>
        <w:tc>
          <w:tcPr>
            <w:tcW w:w="3888" w:type="dxa"/>
            <w:shd w:val="clear" w:color="auto" w:fill="auto"/>
          </w:tcPr>
          <w:p w:rsidR="005F4439" w:rsidRPr="004560F5" w:rsidRDefault="005F4439" w:rsidP="000E71DA">
            <w:pPr>
              <w:pStyle w:val="NormalWeb"/>
              <w:keepNext/>
              <w:keepLines/>
              <w:suppressAutoHyphens/>
              <w:spacing w:before="0" w:beforeAutospacing="0" w:after="0" w:afterAutospacing="0"/>
              <w:rPr>
                <w:rFonts w:ascii="Arial" w:hAnsi="Arial" w:cs="Arial"/>
                <w:bCs/>
                <w:sz w:val="20"/>
                <w:szCs w:val="20"/>
              </w:rPr>
            </w:pPr>
          </w:p>
        </w:tc>
      </w:tr>
      <w:tr w:rsidR="005F4439" w:rsidRPr="004560F5" w:rsidTr="000E71DA">
        <w:trPr>
          <w:cantSplit/>
        </w:trPr>
        <w:tc>
          <w:tcPr>
            <w:tcW w:w="1296" w:type="dxa"/>
            <w:shd w:val="clear" w:color="auto" w:fill="auto"/>
          </w:tcPr>
          <w:p w:rsidR="005F4439" w:rsidRPr="004560F5" w:rsidRDefault="005F4439" w:rsidP="000E71DA">
            <w:pPr>
              <w:pStyle w:val="NormalWeb"/>
              <w:keepNext/>
              <w:keepLines/>
              <w:suppressAutoHyphens/>
              <w:spacing w:before="0" w:beforeAutospacing="0" w:after="0" w:afterAutospacing="0"/>
              <w:rPr>
                <w:rFonts w:ascii="Arial" w:hAnsi="Arial" w:cs="Arial"/>
                <w:bCs/>
                <w:sz w:val="20"/>
                <w:szCs w:val="20"/>
              </w:rPr>
            </w:pPr>
            <w:r w:rsidRPr="004560F5">
              <w:rPr>
                <w:rStyle w:val="bluehighlight"/>
                <w:rFonts w:cs="Arial"/>
                <w:bCs/>
              </w:rPr>
              <w:t>2.1</w:t>
            </w:r>
            <w:r w:rsidRPr="004560F5">
              <w:rPr>
                <w:rStyle w:val="bluehighlight"/>
                <w:rFonts w:cs="Arial"/>
                <w:bCs/>
              </w:rPr>
              <w:noBreakHyphen/>
              <w:t>7.2.2.8</w:t>
            </w:r>
          </w:p>
        </w:tc>
        <w:tc>
          <w:tcPr>
            <w:tcW w:w="3888" w:type="dxa"/>
            <w:shd w:val="clear" w:color="auto" w:fill="auto"/>
          </w:tcPr>
          <w:p w:rsidR="005F4439" w:rsidRPr="004560F5" w:rsidRDefault="005F4439" w:rsidP="000E71DA">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bCs/>
                <w:sz w:val="20"/>
                <w:szCs w:val="20"/>
              </w:rPr>
              <w:t>HANDWASHING STATIONS:</w:t>
            </w:r>
          </w:p>
        </w:tc>
      </w:tr>
      <w:tr w:rsidR="005F4439" w:rsidRPr="004560F5" w:rsidTr="000E71DA">
        <w:trPr>
          <w:cantSplit/>
        </w:trPr>
        <w:tc>
          <w:tcPr>
            <w:tcW w:w="1296" w:type="dxa"/>
            <w:shd w:val="clear" w:color="auto" w:fill="auto"/>
          </w:tcPr>
          <w:p w:rsidR="005F4439" w:rsidRPr="004560F5" w:rsidRDefault="005F4439" w:rsidP="000E71DA">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(1)(c) </w:t>
            </w:r>
          </w:p>
        </w:tc>
        <w:tc>
          <w:tcPr>
            <w:tcW w:w="3888" w:type="dxa"/>
            <w:shd w:val="clear" w:color="auto" w:fill="auto"/>
          </w:tcPr>
          <w:p w:rsidR="005F4439" w:rsidRPr="004560F5" w:rsidRDefault="00A7618C" w:rsidP="000E71DA">
            <w:pPr>
              <w:pStyle w:val="NormalWeb"/>
              <w:keepNext/>
              <w:keepLines/>
              <w:suppressAutoHyphens/>
              <w:spacing w:before="0" w:beforeAutospacing="0" w:after="0" w:afterAutospacing="0"/>
              <w:ind w:left="432"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ascii="Arial" w:hAnsi="Arial" w:cs="Arial"/>
                <w:sz w:val="20"/>
                <w:szCs w:val="20"/>
              </w:rPr>
              <w:tab/>
              <w:t>Handwashing stations in patient care areas located so they are visible &amp; unobstructed</w:t>
            </w:r>
          </w:p>
        </w:tc>
      </w:tr>
      <w:tr w:rsidR="005F4439" w:rsidRPr="004560F5" w:rsidTr="000E71DA">
        <w:trPr>
          <w:cantSplit/>
        </w:trPr>
        <w:tc>
          <w:tcPr>
            <w:tcW w:w="1296" w:type="dxa"/>
            <w:shd w:val="clear" w:color="auto" w:fill="auto"/>
          </w:tcPr>
          <w:p w:rsidR="005F4439" w:rsidRPr="004560F5" w:rsidRDefault="005F4439" w:rsidP="000E71DA">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(3) </w:t>
            </w:r>
          </w:p>
        </w:tc>
        <w:tc>
          <w:tcPr>
            <w:tcW w:w="3888" w:type="dxa"/>
            <w:shd w:val="clear" w:color="auto" w:fill="auto"/>
          </w:tcPr>
          <w:p w:rsidR="005F4439" w:rsidRPr="004560F5" w:rsidRDefault="005F4439" w:rsidP="000E71DA">
            <w:pPr>
              <w:pStyle w:val="NormalWeb"/>
              <w:keepNext/>
              <w:keepLines/>
              <w:suppressAutoHyphens/>
              <w:spacing w:before="0" w:beforeAutospacing="0" w:after="0" w:afterAutospacing="0"/>
              <w:ind w:left="432" w:hanging="432"/>
              <w:rPr>
                <w:rFonts w:ascii="Arial" w:hAnsi="Arial" w:cs="Arial"/>
                <w:sz w:val="20"/>
                <w:szCs w:val="20"/>
              </w:rPr>
            </w:pPr>
          </w:p>
        </w:tc>
      </w:tr>
      <w:tr w:rsidR="005F4439" w:rsidRPr="004560F5" w:rsidTr="000E71DA">
        <w:trPr>
          <w:cantSplit/>
        </w:trPr>
        <w:tc>
          <w:tcPr>
            <w:tcW w:w="1296" w:type="dxa"/>
            <w:shd w:val="clear" w:color="auto" w:fill="auto"/>
          </w:tcPr>
          <w:p w:rsidR="005F4439" w:rsidRPr="004560F5" w:rsidRDefault="005F4439" w:rsidP="000E71DA">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(a) </w:t>
            </w:r>
          </w:p>
        </w:tc>
        <w:tc>
          <w:tcPr>
            <w:tcW w:w="3888" w:type="dxa"/>
            <w:shd w:val="clear" w:color="auto" w:fill="auto"/>
          </w:tcPr>
          <w:p w:rsidR="005F4439" w:rsidRPr="004560F5" w:rsidRDefault="00A7618C" w:rsidP="000E71DA">
            <w:pPr>
              <w:pStyle w:val="NormalWeb"/>
              <w:keepNext/>
              <w:keepLines/>
              <w:suppressAutoHyphens/>
              <w:spacing w:before="0" w:beforeAutospacing="0" w:after="0" w:afterAutospacing="0"/>
              <w:ind w:left="432" w:hanging="432"/>
              <w:rPr>
                <w:rFonts w:ascii="Arial" w:hAnsi="Arial" w:cs="Arial"/>
                <w:spacing w:val="-2"/>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ascii="Arial" w:hAnsi="Arial" w:cs="Arial"/>
                <w:spacing w:val="-2"/>
                <w:sz w:val="20"/>
                <w:szCs w:val="20"/>
              </w:rPr>
              <w:tab/>
              <w:t>Handwashing station countertops made of porcelain, stainless steel, solid</w:t>
            </w:r>
            <w:r w:rsidR="005F4439" w:rsidRPr="004560F5">
              <w:rPr>
                <w:rFonts w:ascii="Arial" w:hAnsi="Arial" w:cs="Arial"/>
                <w:spacing w:val="-2"/>
                <w:sz w:val="20"/>
                <w:szCs w:val="20"/>
              </w:rPr>
              <w:noBreakHyphen/>
              <w:t>surface materials or impervious plastic laminate assembly</w:t>
            </w:r>
          </w:p>
        </w:tc>
      </w:tr>
      <w:tr w:rsidR="005F4439" w:rsidRPr="004560F5" w:rsidTr="000E71DA">
        <w:trPr>
          <w:cantSplit/>
        </w:trPr>
        <w:tc>
          <w:tcPr>
            <w:tcW w:w="1296" w:type="dxa"/>
            <w:shd w:val="clear" w:color="auto" w:fill="auto"/>
          </w:tcPr>
          <w:p w:rsidR="005F4439" w:rsidRPr="004560F5" w:rsidRDefault="005F4439" w:rsidP="000E71DA">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(b) </w:t>
            </w:r>
          </w:p>
        </w:tc>
        <w:tc>
          <w:tcPr>
            <w:tcW w:w="3888" w:type="dxa"/>
            <w:shd w:val="clear" w:color="auto" w:fill="auto"/>
          </w:tcPr>
          <w:p w:rsidR="005F4439" w:rsidRPr="004560F5" w:rsidRDefault="00A7618C" w:rsidP="000E71DA">
            <w:pPr>
              <w:pStyle w:val="NormalWeb"/>
              <w:keepNext/>
              <w:keepLines/>
              <w:suppressAutoHyphens/>
              <w:spacing w:before="0" w:beforeAutospacing="0" w:after="0" w:afterAutospacing="0"/>
              <w:ind w:left="432"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ascii="Arial" w:hAnsi="Arial" w:cs="Arial"/>
                <w:sz w:val="20"/>
                <w:szCs w:val="20"/>
              </w:rPr>
              <w:tab/>
              <w:t xml:space="preserve">Countertops substrate </w:t>
            </w:r>
          </w:p>
          <w:p w:rsidR="005F4439" w:rsidRPr="004560F5" w:rsidRDefault="00172C77" w:rsidP="000E71DA">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Content>
                <w:r w:rsidR="005F4439" w:rsidRPr="004560F5">
                  <w:rPr>
                    <w:rFonts w:ascii="MS Gothic" w:eastAsia="MS Gothic" w:hAnsi="MS Gothic" w:cs="Arial" w:hint="eastAsia"/>
                    <w:sz w:val="20"/>
                    <w:szCs w:val="20"/>
                  </w:rPr>
                  <w:t>☐</w:t>
                </w:r>
              </w:sdtContent>
            </w:sdt>
            <w:r w:rsidR="005F4439" w:rsidRPr="004560F5">
              <w:rPr>
                <w:rFonts w:ascii="Arial" w:hAnsi="Arial" w:cs="Arial"/>
                <w:sz w:val="20"/>
                <w:szCs w:val="20"/>
              </w:rPr>
              <w:t xml:space="preserve"> check if </w:t>
            </w:r>
            <w:r w:rsidR="005F4439" w:rsidRPr="004560F5">
              <w:rPr>
                <w:rFonts w:ascii="Arial" w:hAnsi="Arial" w:cs="Arial"/>
                <w:sz w:val="20"/>
                <w:szCs w:val="20"/>
                <w:u w:val="single"/>
              </w:rPr>
              <w:t>not</w:t>
            </w:r>
            <w:r w:rsidR="005F4439" w:rsidRPr="004560F5">
              <w:rPr>
                <w:rFonts w:ascii="Arial" w:hAnsi="Arial" w:cs="Arial"/>
                <w:sz w:val="20"/>
                <w:szCs w:val="20"/>
              </w:rPr>
              <w:t xml:space="preserve"> included in project </w:t>
            </w:r>
          </w:p>
          <w:p w:rsidR="005F4439" w:rsidRPr="004560F5" w:rsidRDefault="00A7618C" w:rsidP="000E71DA">
            <w:pPr>
              <w:pStyle w:val="NormalWeb"/>
              <w:keepNext/>
              <w:keepLines/>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ascii="Arial" w:hAnsi="Arial" w:cs="Arial"/>
                <w:sz w:val="20"/>
                <w:szCs w:val="20"/>
              </w:rPr>
              <w:tab/>
              <w:t>marine</w:t>
            </w:r>
            <w:r w:rsidR="005F4439" w:rsidRPr="004560F5">
              <w:rPr>
                <w:rFonts w:ascii="Arial" w:hAnsi="Arial" w:cs="Arial"/>
                <w:sz w:val="20"/>
                <w:szCs w:val="20"/>
              </w:rPr>
              <w:noBreakHyphen/>
              <w:t>grade plywood (or equivalent material) with impervious seal</w:t>
            </w: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rPr>
            </w:pPr>
            <w:r w:rsidRPr="004560F5">
              <w:rPr>
                <w:rFonts w:cs="Arial"/>
              </w:rPr>
              <w:t xml:space="preserve">(4) </w:t>
            </w:r>
          </w:p>
        </w:tc>
        <w:tc>
          <w:tcPr>
            <w:tcW w:w="3888" w:type="dxa"/>
            <w:shd w:val="clear" w:color="auto" w:fill="auto"/>
          </w:tcPr>
          <w:p w:rsidR="005F4439" w:rsidRPr="004560F5" w:rsidRDefault="00A7618C"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rPr>
              <w:tab/>
              <w:t xml:space="preserve">Handwashing station casework </w:t>
            </w:r>
          </w:p>
          <w:p w:rsidR="005F4439" w:rsidRPr="004560F5" w:rsidRDefault="00172C77" w:rsidP="000E71DA">
            <w:pPr>
              <w:suppressAutoHyphens/>
              <w:ind w:left="432"/>
              <w:rPr>
                <w:rFonts w:cs="Arial"/>
              </w:rPr>
            </w:pPr>
            <w:sdt>
              <w:sdtPr>
                <w:rPr>
                  <w:rFonts w:cs="Arial"/>
                </w:rPr>
                <w:id w:val="1039628739"/>
                <w14:checkbox>
                  <w14:checked w14:val="0"/>
                  <w14:checkedState w14:val="2612" w14:font="MS Gothic"/>
                  <w14:uncheckedState w14:val="2610" w14:font="MS Gothic"/>
                </w14:checkbox>
              </w:sdtPr>
              <w:sdtContent>
                <w:r w:rsidR="005F4439" w:rsidRPr="004560F5">
                  <w:rPr>
                    <w:rFonts w:ascii="MS Gothic" w:eastAsia="MS Gothic" w:hAnsi="MS Gothic" w:cs="Arial" w:hint="eastAsia"/>
                  </w:rPr>
                  <w:t>☐</w:t>
                </w:r>
              </w:sdtContent>
            </w:sdt>
            <w:r w:rsidR="005F4439" w:rsidRPr="004560F5">
              <w:rPr>
                <w:rFonts w:cs="Arial"/>
              </w:rPr>
              <w:t xml:space="preserve"> check if </w:t>
            </w:r>
            <w:r w:rsidR="005F4439" w:rsidRPr="004560F5">
              <w:rPr>
                <w:rFonts w:cs="Arial"/>
                <w:u w:val="single"/>
              </w:rPr>
              <w:t>not</w:t>
            </w:r>
            <w:r w:rsidR="005F4439" w:rsidRPr="004560F5">
              <w:rPr>
                <w:rFonts w:cs="Arial"/>
              </w:rPr>
              <w:t xml:space="preserve"> included in project </w:t>
            </w:r>
          </w:p>
          <w:p w:rsidR="005F4439" w:rsidRPr="004560F5" w:rsidRDefault="00A7618C" w:rsidP="000E71DA">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rPr>
              <w:tab/>
              <w:t>designed to prevent storage beneath sink</w:t>
            </w:r>
          </w:p>
        </w:tc>
      </w:tr>
      <w:tr w:rsidR="005F4439" w:rsidRPr="004560F5" w:rsidTr="000E71DA">
        <w:trPr>
          <w:cantSplit/>
        </w:trPr>
        <w:tc>
          <w:tcPr>
            <w:tcW w:w="1296" w:type="dxa"/>
            <w:shd w:val="clear" w:color="auto" w:fill="auto"/>
          </w:tcPr>
          <w:p w:rsidR="005F4439" w:rsidRPr="004560F5" w:rsidRDefault="005F4439" w:rsidP="000E71DA">
            <w:pPr>
              <w:keepNext/>
              <w:suppressAutoHyphens/>
              <w:rPr>
                <w:rFonts w:cs="Arial"/>
              </w:rPr>
            </w:pPr>
            <w:r w:rsidRPr="004560F5">
              <w:rPr>
                <w:rFonts w:cs="Arial"/>
              </w:rPr>
              <w:t xml:space="preserve">(5) </w:t>
            </w:r>
          </w:p>
        </w:tc>
        <w:tc>
          <w:tcPr>
            <w:tcW w:w="3888" w:type="dxa"/>
            <w:shd w:val="clear" w:color="auto" w:fill="auto"/>
          </w:tcPr>
          <w:p w:rsidR="005F4439" w:rsidRPr="004560F5" w:rsidRDefault="00A7618C" w:rsidP="000E71DA">
            <w:pPr>
              <w:keepNext/>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rPr>
              <w:tab/>
              <w:t xml:space="preserve">Provisions for drying hands </w:t>
            </w:r>
          </w:p>
          <w:p w:rsidR="005F4439" w:rsidRPr="004560F5" w:rsidRDefault="00172C77" w:rsidP="000E71DA">
            <w:pPr>
              <w:keepNext/>
              <w:suppressAutoHyphens/>
              <w:ind w:left="432"/>
              <w:rPr>
                <w:rFonts w:cs="Arial"/>
              </w:rPr>
            </w:pPr>
            <w:sdt>
              <w:sdtPr>
                <w:rPr>
                  <w:rFonts w:cs="Arial"/>
                </w:rPr>
                <w:id w:val="1988743470"/>
                <w14:checkbox>
                  <w14:checked w14:val="0"/>
                  <w14:checkedState w14:val="2612" w14:font="MS Gothic"/>
                  <w14:uncheckedState w14:val="2610" w14:font="MS Gothic"/>
                </w14:checkbox>
              </w:sdtPr>
              <w:sdtContent>
                <w:r w:rsidR="005F4439" w:rsidRPr="004560F5">
                  <w:rPr>
                    <w:rFonts w:ascii="MS Gothic" w:eastAsia="MS Gothic" w:hAnsi="MS Gothic" w:cs="Arial" w:hint="eastAsia"/>
                  </w:rPr>
                  <w:t>☐</w:t>
                </w:r>
              </w:sdtContent>
            </w:sdt>
            <w:r w:rsidR="005F4439" w:rsidRPr="004560F5">
              <w:rPr>
                <w:rFonts w:cs="Arial"/>
              </w:rPr>
              <w:t xml:space="preserve"> check if </w:t>
            </w:r>
            <w:r w:rsidR="005F4439" w:rsidRPr="004560F5">
              <w:rPr>
                <w:rFonts w:cs="Arial"/>
                <w:u w:val="single"/>
              </w:rPr>
              <w:t>not</w:t>
            </w:r>
            <w:r w:rsidR="005F4439" w:rsidRPr="004560F5">
              <w:rPr>
                <w:rFonts w:cs="Arial"/>
              </w:rPr>
              <w:t xml:space="preserve"> included in project </w:t>
            </w:r>
          </w:p>
          <w:p w:rsidR="005F4439" w:rsidRPr="004560F5" w:rsidRDefault="005F4439" w:rsidP="000E71DA">
            <w:pPr>
              <w:keepNext/>
              <w:suppressAutoHyphens/>
              <w:ind w:left="432"/>
              <w:rPr>
                <w:rFonts w:cs="Arial"/>
              </w:rPr>
            </w:pPr>
            <w:r w:rsidRPr="004560F5">
              <w:rPr>
                <w:rFonts w:cs="Arial"/>
              </w:rPr>
              <w:t>(only at hand scrub facilities)</w:t>
            </w:r>
          </w:p>
        </w:tc>
      </w:tr>
      <w:tr w:rsidR="005F4439" w:rsidRPr="004560F5" w:rsidTr="000E71DA">
        <w:trPr>
          <w:cantSplit/>
        </w:trPr>
        <w:tc>
          <w:tcPr>
            <w:tcW w:w="1296" w:type="dxa"/>
            <w:shd w:val="clear" w:color="auto" w:fill="auto"/>
          </w:tcPr>
          <w:p w:rsidR="005F4439" w:rsidRPr="004560F5" w:rsidRDefault="005F4439" w:rsidP="000E71DA">
            <w:pPr>
              <w:keepNext/>
              <w:suppressAutoHyphens/>
              <w:rPr>
                <w:rFonts w:cs="Arial"/>
              </w:rPr>
            </w:pPr>
            <w:r w:rsidRPr="004560F5">
              <w:rPr>
                <w:rFonts w:cs="Arial"/>
              </w:rPr>
              <w:t xml:space="preserve">(a) </w:t>
            </w:r>
          </w:p>
        </w:tc>
        <w:tc>
          <w:tcPr>
            <w:tcW w:w="3888" w:type="dxa"/>
            <w:shd w:val="clear" w:color="auto" w:fill="auto"/>
          </w:tcPr>
          <w:p w:rsidR="005F4439" w:rsidRPr="004706A9" w:rsidRDefault="00A7618C" w:rsidP="000E71DA">
            <w:pPr>
              <w:keepNext/>
              <w:suppressAutoHyphens/>
              <w:ind w:left="864" w:hanging="432"/>
              <w:rPr>
                <w:rFonts w:cs="Arial"/>
                <w:spacing w:val="-8"/>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706A9">
              <w:rPr>
                <w:rFonts w:cs="Arial"/>
                <w:spacing w:val="-8"/>
              </w:rPr>
              <w:tab/>
              <w:t>hand</w:t>
            </w:r>
            <w:r w:rsidR="005F4439" w:rsidRPr="004706A9">
              <w:rPr>
                <w:rFonts w:cs="Arial"/>
                <w:spacing w:val="-8"/>
              </w:rPr>
              <w:noBreakHyphen/>
              <w:t>drying device does not require hands to contact dispenser</w:t>
            </w:r>
          </w:p>
        </w:tc>
      </w:tr>
      <w:tr w:rsidR="005F4439" w:rsidRPr="004560F5" w:rsidTr="000E71DA">
        <w:trPr>
          <w:cantSplit/>
        </w:trPr>
        <w:tc>
          <w:tcPr>
            <w:tcW w:w="1296" w:type="dxa"/>
            <w:shd w:val="clear" w:color="auto" w:fill="auto"/>
          </w:tcPr>
          <w:p w:rsidR="005F4439" w:rsidRPr="004560F5" w:rsidRDefault="005F4439" w:rsidP="000E71DA">
            <w:pPr>
              <w:keepNext/>
              <w:suppressAutoHyphens/>
              <w:rPr>
                <w:rFonts w:cs="Arial"/>
              </w:rPr>
            </w:pPr>
            <w:r w:rsidRPr="004560F5">
              <w:rPr>
                <w:rFonts w:cs="Arial"/>
              </w:rPr>
              <w:t xml:space="preserve">(b) </w:t>
            </w:r>
          </w:p>
        </w:tc>
        <w:tc>
          <w:tcPr>
            <w:tcW w:w="3888" w:type="dxa"/>
            <w:shd w:val="clear" w:color="auto" w:fill="auto"/>
          </w:tcPr>
          <w:p w:rsidR="005F4439" w:rsidRPr="004560F5" w:rsidRDefault="00A7618C" w:rsidP="000E71DA">
            <w:pPr>
              <w:keepNext/>
              <w:suppressAutoHyphens/>
              <w:ind w:left="864" w:hanging="432"/>
              <w:rPr>
                <w:rFonts w:cs="Arial"/>
                <w:spacing w:val="-6"/>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spacing w:val="-6"/>
              </w:rPr>
              <w:tab/>
              <w:t>hand</w:t>
            </w:r>
            <w:r w:rsidR="005F4439" w:rsidRPr="004560F5">
              <w:rPr>
                <w:rFonts w:cs="Arial"/>
                <w:spacing w:val="-6"/>
              </w:rPr>
              <w:noBreakHyphen/>
              <w:t>drying device is enclosed to protect against dust or soil &amp; to ensure single</w:t>
            </w:r>
            <w:r w:rsidR="005F4439" w:rsidRPr="004560F5">
              <w:rPr>
                <w:rFonts w:cs="Arial"/>
                <w:spacing w:val="-6"/>
              </w:rPr>
              <w:noBreakHyphen/>
              <w:t>unit dispensing</w:t>
            </w: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rPr>
            </w:pPr>
            <w:r w:rsidRPr="004560F5">
              <w:rPr>
                <w:rFonts w:cs="Arial"/>
              </w:rPr>
              <w:t xml:space="preserve">(6) </w:t>
            </w:r>
          </w:p>
        </w:tc>
        <w:tc>
          <w:tcPr>
            <w:tcW w:w="3888" w:type="dxa"/>
            <w:shd w:val="clear" w:color="auto" w:fill="auto"/>
          </w:tcPr>
          <w:p w:rsidR="005F4439" w:rsidRPr="004560F5" w:rsidRDefault="00A7618C" w:rsidP="004F49DF">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rPr>
              <w:tab/>
              <w:t>Liquid or foam soap dispensers</w:t>
            </w:r>
          </w:p>
        </w:tc>
      </w:tr>
      <w:tr w:rsidR="005F4439" w:rsidRPr="004560F5" w:rsidTr="000E71DA">
        <w:trPr>
          <w:cantSplit/>
        </w:trPr>
        <w:tc>
          <w:tcPr>
            <w:tcW w:w="1296" w:type="dxa"/>
            <w:shd w:val="clear" w:color="auto" w:fill="auto"/>
          </w:tcPr>
          <w:p w:rsidR="005F4439" w:rsidRPr="004560F5" w:rsidRDefault="005F4439" w:rsidP="004F49DF">
            <w:pPr>
              <w:keepNext/>
              <w:keepLines/>
              <w:suppressAutoHyphens/>
              <w:rPr>
                <w:rFonts w:cs="Arial"/>
              </w:rPr>
            </w:pPr>
            <w:r w:rsidRPr="004560F5">
              <w:rPr>
                <w:rFonts w:cs="Arial"/>
              </w:rPr>
              <w:lastRenderedPageBreak/>
              <w:t>2.1</w:t>
            </w:r>
            <w:r w:rsidRPr="004560F5">
              <w:rPr>
                <w:rFonts w:cs="Arial"/>
              </w:rPr>
              <w:noBreakHyphen/>
              <w:t>7.2.2.9</w:t>
            </w:r>
          </w:p>
        </w:tc>
        <w:tc>
          <w:tcPr>
            <w:tcW w:w="3888" w:type="dxa"/>
            <w:shd w:val="clear" w:color="auto" w:fill="auto"/>
          </w:tcPr>
          <w:p w:rsidR="005F4439" w:rsidRPr="004560F5" w:rsidRDefault="005F4439" w:rsidP="004F49DF">
            <w:pPr>
              <w:keepNext/>
              <w:keepLines/>
              <w:suppressAutoHyphens/>
              <w:rPr>
                <w:rFonts w:cs="Arial"/>
              </w:rPr>
            </w:pPr>
            <w:r w:rsidRPr="004560F5">
              <w:rPr>
                <w:rFonts w:cs="Arial"/>
              </w:rPr>
              <w:t>GRAB BARS:</w:t>
            </w:r>
          </w:p>
        </w:tc>
      </w:tr>
      <w:tr w:rsidR="005F4439" w:rsidRPr="004560F5" w:rsidTr="000E71DA">
        <w:trPr>
          <w:cantSplit/>
        </w:trPr>
        <w:tc>
          <w:tcPr>
            <w:tcW w:w="1296" w:type="dxa"/>
            <w:shd w:val="clear" w:color="auto" w:fill="auto"/>
          </w:tcPr>
          <w:p w:rsidR="005F4439" w:rsidRPr="004560F5" w:rsidRDefault="005F4439" w:rsidP="004F49DF">
            <w:pPr>
              <w:keepNext/>
              <w:keepLines/>
              <w:suppressAutoHyphens/>
              <w:rPr>
                <w:rFonts w:cs="Arial"/>
              </w:rPr>
            </w:pPr>
            <w:r w:rsidRPr="004560F5">
              <w:rPr>
                <w:rFonts w:cs="Arial"/>
              </w:rPr>
              <w:t xml:space="preserve">(1) </w:t>
            </w:r>
          </w:p>
        </w:tc>
        <w:tc>
          <w:tcPr>
            <w:tcW w:w="3888" w:type="dxa"/>
            <w:shd w:val="clear" w:color="auto" w:fill="auto"/>
          </w:tcPr>
          <w:p w:rsidR="005F4439" w:rsidRPr="004560F5" w:rsidRDefault="00A7618C" w:rsidP="004F49DF">
            <w:pPr>
              <w:keepNext/>
              <w:keepLines/>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rPr>
              <w:tab/>
              <w:t>Grab bars anchored to sustain concentrated load 250 pounds</w:t>
            </w: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rPr>
            </w:pPr>
            <w:r w:rsidRPr="004560F5">
              <w:rPr>
                <w:rFonts w:cs="Arial"/>
              </w:rPr>
              <w:t xml:space="preserve">(3) </w:t>
            </w:r>
          </w:p>
        </w:tc>
        <w:tc>
          <w:tcPr>
            <w:tcW w:w="3888" w:type="dxa"/>
            <w:shd w:val="clear" w:color="auto" w:fill="auto"/>
          </w:tcPr>
          <w:p w:rsidR="005F4439" w:rsidRPr="004560F5" w:rsidRDefault="00A7618C"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rPr>
              <w:tab/>
              <w:t>Ends of grab bars constructed to prevent snagging clothes of patients staff &amp; visitors</w:t>
            </w: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rPr>
            </w:pPr>
            <w:r w:rsidRPr="004560F5">
              <w:rPr>
                <w:rFonts w:cs="Arial"/>
              </w:rPr>
              <w:t>2.1</w:t>
            </w:r>
            <w:r w:rsidRPr="004560F5">
              <w:rPr>
                <w:rFonts w:cs="Arial"/>
              </w:rPr>
              <w:noBreakHyphen/>
              <w:t>7.2.2.10</w:t>
            </w:r>
          </w:p>
        </w:tc>
        <w:tc>
          <w:tcPr>
            <w:tcW w:w="3888" w:type="dxa"/>
            <w:shd w:val="clear" w:color="auto" w:fill="auto"/>
          </w:tcPr>
          <w:p w:rsidR="005F4439" w:rsidRPr="004560F5" w:rsidRDefault="005F4439" w:rsidP="000E71DA">
            <w:pPr>
              <w:suppressAutoHyphens/>
              <w:rPr>
                <w:rFonts w:cs="Arial"/>
              </w:rPr>
            </w:pPr>
            <w:r w:rsidRPr="004560F5">
              <w:rPr>
                <w:rFonts w:cs="Arial"/>
              </w:rPr>
              <w:t>HANDRAILS:</w:t>
            </w: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rPr>
            </w:pPr>
            <w:r w:rsidRPr="004560F5">
              <w:rPr>
                <w:rFonts w:cs="Arial"/>
              </w:rPr>
              <w:t xml:space="preserve">(1) </w:t>
            </w:r>
          </w:p>
        </w:tc>
        <w:tc>
          <w:tcPr>
            <w:tcW w:w="3888" w:type="dxa"/>
            <w:shd w:val="clear" w:color="auto" w:fill="auto"/>
          </w:tcPr>
          <w:p w:rsidR="005F4439" w:rsidRPr="004560F5" w:rsidRDefault="00A7618C"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rPr>
              <w:tab/>
              <w:t>Handrails installed on both sides of patient use corridors</w:t>
            </w: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rPr>
            </w:pPr>
            <w:r w:rsidRPr="004560F5">
              <w:rPr>
                <w:rFonts w:cs="Arial"/>
              </w:rPr>
              <w:t xml:space="preserve">(3) </w:t>
            </w:r>
          </w:p>
        </w:tc>
        <w:tc>
          <w:tcPr>
            <w:tcW w:w="3888" w:type="dxa"/>
            <w:shd w:val="clear" w:color="auto" w:fill="auto"/>
          </w:tcPr>
          <w:p w:rsidR="005F4439" w:rsidRPr="004560F5" w:rsidRDefault="00A7618C"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rPr>
              <w:tab/>
              <w:t>Rail ends return to wall or floor</w:t>
            </w: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rPr>
            </w:pPr>
            <w:r w:rsidRPr="004560F5">
              <w:rPr>
                <w:rFonts w:cs="Arial"/>
              </w:rPr>
              <w:t xml:space="preserve">(4) </w:t>
            </w:r>
          </w:p>
        </w:tc>
        <w:tc>
          <w:tcPr>
            <w:tcW w:w="3888" w:type="dxa"/>
            <w:shd w:val="clear" w:color="auto" w:fill="auto"/>
          </w:tcPr>
          <w:p w:rsidR="005F4439" w:rsidRPr="004706A9" w:rsidRDefault="00A7618C" w:rsidP="000E71DA">
            <w:pPr>
              <w:suppressAutoHyphens/>
              <w:ind w:left="432" w:hanging="432"/>
              <w:rPr>
                <w:rFonts w:cs="Arial"/>
                <w:spacing w:val="-4"/>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706A9">
              <w:rPr>
                <w:rFonts w:cs="Arial"/>
                <w:spacing w:val="-4"/>
              </w:rPr>
              <w:tab/>
              <w:t>Handrail gripping surfaces &amp; fasteners are with 1/8</w:t>
            </w:r>
            <w:r w:rsidR="005F4439" w:rsidRPr="004706A9">
              <w:rPr>
                <w:rFonts w:cs="Arial"/>
                <w:spacing w:val="-4"/>
              </w:rPr>
              <w:noBreakHyphen/>
              <w:t>inch min. radius</w:t>
            </w: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rPr>
            </w:pPr>
            <w:r w:rsidRPr="004560F5">
              <w:rPr>
                <w:rFonts w:cs="Arial"/>
              </w:rPr>
              <w:t xml:space="preserve">(5) </w:t>
            </w:r>
          </w:p>
        </w:tc>
        <w:tc>
          <w:tcPr>
            <w:tcW w:w="3888" w:type="dxa"/>
            <w:shd w:val="clear" w:color="auto" w:fill="auto"/>
          </w:tcPr>
          <w:p w:rsidR="005F4439" w:rsidRPr="004706A9" w:rsidRDefault="00A7618C" w:rsidP="000E71DA">
            <w:pPr>
              <w:suppressAutoHyphens/>
              <w:ind w:left="432" w:hanging="432"/>
              <w:rPr>
                <w:rFonts w:cs="Arial"/>
                <w:spacing w:val="-6"/>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706A9">
              <w:rPr>
                <w:rFonts w:cs="Arial"/>
                <w:spacing w:val="-6"/>
              </w:rPr>
              <w:tab/>
              <w:t>Handrails have eased edges &amp; corners</w:t>
            </w: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rPr>
            </w:pPr>
            <w:r w:rsidRPr="004560F5">
              <w:rPr>
                <w:rFonts w:cs="Arial"/>
              </w:rPr>
              <w:t xml:space="preserve">(6) </w:t>
            </w:r>
          </w:p>
        </w:tc>
        <w:tc>
          <w:tcPr>
            <w:tcW w:w="3888" w:type="dxa"/>
            <w:shd w:val="clear" w:color="auto" w:fill="auto"/>
          </w:tcPr>
          <w:p w:rsidR="005F4439" w:rsidRPr="004560F5" w:rsidRDefault="00A7618C"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rPr>
              <w:tab/>
              <w:t>Handrail finishes are cleanable</w:t>
            </w:r>
          </w:p>
        </w:tc>
      </w:tr>
      <w:tr w:rsidR="005F4439" w:rsidRPr="004560F5" w:rsidTr="000E71DA">
        <w:trPr>
          <w:cantSplit/>
        </w:trPr>
        <w:tc>
          <w:tcPr>
            <w:tcW w:w="1296" w:type="dxa"/>
            <w:shd w:val="clear" w:color="auto" w:fill="auto"/>
          </w:tcPr>
          <w:p w:rsidR="005F4439" w:rsidRPr="004560F5" w:rsidRDefault="005F4439" w:rsidP="000E71DA">
            <w:pPr>
              <w:keepNext/>
              <w:keepLines/>
              <w:suppressAutoHyphens/>
              <w:rPr>
                <w:rFonts w:cs="Arial"/>
              </w:rPr>
            </w:pPr>
          </w:p>
        </w:tc>
        <w:tc>
          <w:tcPr>
            <w:tcW w:w="3888" w:type="dxa"/>
            <w:shd w:val="clear" w:color="auto" w:fill="auto"/>
          </w:tcPr>
          <w:p w:rsidR="005F4439" w:rsidRPr="004560F5" w:rsidRDefault="005F4439" w:rsidP="000E71DA">
            <w:pPr>
              <w:suppressAutoHyphens/>
              <w:autoSpaceDE w:val="0"/>
              <w:autoSpaceDN w:val="0"/>
              <w:adjustRightInd w:val="0"/>
              <w:ind w:left="432" w:hanging="432"/>
              <w:rPr>
                <w:rFonts w:cs="Arial"/>
              </w:rPr>
            </w:pP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rPr>
            </w:pPr>
            <w:r w:rsidRPr="004560F5">
              <w:rPr>
                <w:rFonts w:cs="Arial"/>
              </w:rPr>
              <w:t>2.1</w:t>
            </w:r>
            <w:r w:rsidRPr="004560F5">
              <w:rPr>
                <w:rFonts w:cs="Arial"/>
              </w:rPr>
              <w:noBreakHyphen/>
              <w:t>7.2.2.12</w:t>
            </w:r>
          </w:p>
        </w:tc>
        <w:tc>
          <w:tcPr>
            <w:tcW w:w="3888" w:type="dxa"/>
            <w:shd w:val="clear" w:color="auto" w:fill="auto"/>
          </w:tcPr>
          <w:p w:rsidR="005F4439" w:rsidRPr="004560F5" w:rsidRDefault="005F4439" w:rsidP="000E71DA">
            <w:pPr>
              <w:suppressAutoHyphens/>
              <w:rPr>
                <w:rFonts w:cs="Arial"/>
              </w:rPr>
            </w:pPr>
            <w:r w:rsidRPr="004560F5">
              <w:rPr>
                <w:rFonts w:cs="Arial"/>
              </w:rPr>
              <w:t>NOISE CONTROL:</w:t>
            </w:r>
          </w:p>
        </w:tc>
      </w:tr>
      <w:tr w:rsidR="005F4439" w:rsidRPr="004560F5" w:rsidTr="000E71DA">
        <w:trPr>
          <w:cantSplit/>
        </w:trPr>
        <w:tc>
          <w:tcPr>
            <w:tcW w:w="1296" w:type="dxa"/>
            <w:tcBorders>
              <w:right w:val="single" w:sz="24" w:space="0" w:color="666699"/>
            </w:tcBorders>
            <w:shd w:val="clear" w:color="auto" w:fill="auto"/>
          </w:tcPr>
          <w:p w:rsidR="005F4439" w:rsidRPr="004560F5" w:rsidRDefault="005F4439" w:rsidP="000E71DA">
            <w:pPr>
              <w:suppressAutoHyphens/>
              <w:rPr>
                <w:rFonts w:cs="Arial"/>
              </w:rPr>
            </w:pPr>
            <w:r w:rsidRPr="004560F5">
              <w:rPr>
                <w:rFonts w:cs="Arial"/>
              </w:rPr>
              <w:t xml:space="preserve">(1) </w:t>
            </w:r>
          </w:p>
        </w:tc>
        <w:tc>
          <w:tcPr>
            <w:tcW w:w="3888" w:type="dxa"/>
            <w:tcBorders>
              <w:left w:val="single" w:sz="24" w:space="0" w:color="666699"/>
            </w:tcBorders>
            <w:shd w:val="clear" w:color="auto" w:fill="auto"/>
          </w:tcPr>
          <w:p w:rsidR="005F4439" w:rsidRPr="004560F5" w:rsidRDefault="00A7618C"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rPr>
              <w:tab/>
              <w:t xml:space="preserve">Recreation rooms, exercise rooms equipment rooms &amp; similar spaces where impact noises may be generated are not located directly over operating suites </w:t>
            </w:r>
          </w:p>
          <w:p w:rsidR="005F4439" w:rsidRPr="004560F5" w:rsidRDefault="005F4439" w:rsidP="000E71DA">
            <w:pPr>
              <w:suppressAutoHyphens/>
              <w:ind w:left="432" w:hanging="432"/>
              <w:rPr>
                <w:rFonts w:cs="Arial"/>
                <w:b/>
              </w:rPr>
            </w:pPr>
            <w:r w:rsidRPr="004560F5">
              <w:rPr>
                <w:rFonts w:cs="Arial"/>
                <w:b/>
              </w:rPr>
              <w:t>or</w:t>
            </w:r>
          </w:p>
          <w:p w:rsidR="005F4439" w:rsidRPr="004560F5" w:rsidRDefault="00A7618C"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rPr>
              <w:tab/>
              <w:t>Special provisions are made to minimize impact noise</w:t>
            </w: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rPr>
            </w:pPr>
          </w:p>
        </w:tc>
        <w:tc>
          <w:tcPr>
            <w:tcW w:w="3888" w:type="dxa"/>
            <w:tcBorders>
              <w:left w:val="nil"/>
            </w:tcBorders>
            <w:shd w:val="clear" w:color="auto" w:fill="auto"/>
          </w:tcPr>
          <w:p w:rsidR="005F4439" w:rsidRPr="004560F5" w:rsidRDefault="005F4439" w:rsidP="000E71DA">
            <w:pPr>
              <w:suppressAutoHyphens/>
              <w:ind w:left="432" w:hanging="432"/>
              <w:rPr>
                <w:rFonts w:cs="Arial"/>
              </w:rPr>
            </w:pP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rPr>
            </w:pPr>
            <w:r w:rsidRPr="004560F5">
              <w:rPr>
                <w:rFonts w:cs="Arial"/>
              </w:rPr>
              <w:t xml:space="preserve">(2) </w:t>
            </w:r>
          </w:p>
        </w:tc>
        <w:tc>
          <w:tcPr>
            <w:tcW w:w="3888" w:type="dxa"/>
            <w:shd w:val="clear" w:color="auto" w:fill="auto"/>
          </w:tcPr>
          <w:p w:rsidR="005F4439" w:rsidRPr="004560F5" w:rsidRDefault="00A7618C" w:rsidP="000E71DA">
            <w:pPr>
              <w:suppressAutoHyphens/>
              <w:ind w:left="432" w:hanging="432"/>
              <w:rPr>
                <w:rFonts w:cs="Arial"/>
                <w:spacing w:val="-4"/>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spacing w:val="-4"/>
              </w:rPr>
              <w:tab/>
              <w:t>Noise reduction criteria in Table 1.2</w:t>
            </w:r>
            <w:r w:rsidR="005F4439" w:rsidRPr="004560F5">
              <w:rPr>
                <w:rFonts w:cs="Arial"/>
                <w:spacing w:val="-4"/>
              </w:rPr>
              <w:noBreakHyphen/>
              <w:t xml:space="preserve">6 applicable to partitions, floors &amp; ceiling construction are met in patient areas </w:t>
            </w: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rPr>
            </w:pPr>
          </w:p>
        </w:tc>
        <w:tc>
          <w:tcPr>
            <w:tcW w:w="3888" w:type="dxa"/>
            <w:shd w:val="clear" w:color="auto" w:fill="auto"/>
          </w:tcPr>
          <w:p w:rsidR="005F4439" w:rsidRPr="004560F5" w:rsidRDefault="005F4439" w:rsidP="000E71DA">
            <w:pPr>
              <w:suppressAutoHyphens/>
              <w:rPr>
                <w:rFonts w:cs="Arial"/>
              </w:rPr>
            </w:pPr>
          </w:p>
        </w:tc>
      </w:tr>
      <w:tr w:rsidR="005F4439" w:rsidRPr="004560F5" w:rsidTr="000E71DA">
        <w:trPr>
          <w:cantSplit/>
        </w:trPr>
        <w:tc>
          <w:tcPr>
            <w:tcW w:w="1296" w:type="dxa"/>
            <w:shd w:val="clear" w:color="auto" w:fill="auto"/>
          </w:tcPr>
          <w:p w:rsidR="005F4439" w:rsidRPr="004560F5" w:rsidRDefault="005F4439" w:rsidP="000E71DA">
            <w:pPr>
              <w:keepNext/>
              <w:keepLines/>
              <w:suppressAutoHyphens/>
              <w:rPr>
                <w:rFonts w:cs="Arial"/>
              </w:rPr>
            </w:pPr>
            <w:r w:rsidRPr="004560F5">
              <w:rPr>
                <w:rFonts w:cs="Arial"/>
              </w:rPr>
              <w:t>2.1</w:t>
            </w:r>
            <w:r w:rsidRPr="004560F5">
              <w:rPr>
                <w:rFonts w:cs="Arial"/>
              </w:rPr>
              <w:noBreakHyphen/>
              <w:t>7.2.3</w:t>
            </w:r>
          </w:p>
        </w:tc>
        <w:tc>
          <w:tcPr>
            <w:tcW w:w="3888" w:type="dxa"/>
            <w:shd w:val="clear" w:color="auto" w:fill="auto"/>
          </w:tcPr>
          <w:p w:rsidR="005F4439" w:rsidRPr="004560F5" w:rsidRDefault="005F4439" w:rsidP="000E71DA">
            <w:pPr>
              <w:keepNext/>
              <w:keepLines/>
              <w:suppressAutoHyphens/>
              <w:rPr>
                <w:rFonts w:cs="Arial"/>
                <w:b/>
              </w:rPr>
            </w:pPr>
            <w:r w:rsidRPr="004560F5">
              <w:rPr>
                <w:rFonts w:cs="Arial"/>
                <w:b/>
              </w:rPr>
              <w:t>SURFACES</w:t>
            </w:r>
          </w:p>
        </w:tc>
      </w:tr>
      <w:tr w:rsidR="005F4439" w:rsidRPr="004560F5" w:rsidTr="000E71DA">
        <w:trPr>
          <w:cantSplit/>
        </w:trPr>
        <w:tc>
          <w:tcPr>
            <w:tcW w:w="1296" w:type="dxa"/>
            <w:shd w:val="clear" w:color="auto" w:fill="auto"/>
          </w:tcPr>
          <w:p w:rsidR="005F4439" w:rsidRPr="004560F5" w:rsidRDefault="005F4439" w:rsidP="000E71DA">
            <w:pPr>
              <w:keepNext/>
              <w:keepLines/>
              <w:suppressAutoHyphens/>
              <w:rPr>
                <w:rFonts w:cs="Arial"/>
              </w:rPr>
            </w:pPr>
            <w:r w:rsidRPr="004560F5">
              <w:rPr>
                <w:rFonts w:cs="Arial"/>
              </w:rPr>
              <w:t>2.1</w:t>
            </w:r>
            <w:r w:rsidRPr="004560F5">
              <w:rPr>
                <w:rFonts w:cs="Arial"/>
              </w:rPr>
              <w:noBreakHyphen/>
              <w:t>7.2.3.1</w:t>
            </w:r>
          </w:p>
        </w:tc>
        <w:tc>
          <w:tcPr>
            <w:tcW w:w="3888" w:type="dxa"/>
            <w:shd w:val="clear" w:color="auto" w:fill="auto"/>
          </w:tcPr>
          <w:p w:rsidR="005F4439" w:rsidRPr="004560F5" w:rsidRDefault="005F4439" w:rsidP="000E71DA">
            <w:pPr>
              <w:keepNext/>
              <w:keepLines/>
              <w:suppressAutoHyphens/>
              <w:rPr>
                <w:rFonts w:cs="Arial"/>
              </w:rPr>
            </w:pPr>
            <w:r w:rsidRPr="004560F5">
              <w:rPr>
                <w:rFonts w:cs="Arial"/>
              </w:rPr>
              <w:t>FLOORING &amp; WALL BASES:</w:t>
            </w:r>
          </w:p>
        </w:tc>
      </w:tr>
      <w:tr w:rsidR="005F4439" w:rsidRPr="004560F5" w:rsidTr="000E71DA">
        <w:trPr>
          <w:cantSplit/>
        </w:trPr>
        <w:tc>
          <w:tcPr>
            <w:tcW w:w="1296" w:type="dxa"/>
            <w:shd w:val="clear" w:color="auto" w:fill="auto"/>
          </w:tcPr>
          <w:p w:rsidR="005F4439" w:rsidRPr="004560F5" w:rsidRDefault="005F4439" w:rsidP="000E71DA">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(1) </w:t>
            </w:r>
          </w:p>
        </w:tc>
        <w:tc>
          <w:tcPr>
            <w:tcW w:w="3888" w:type="dxa"/>
            <w:shd w:val="clear" w:color="auto" w:fill="auto"/>
          </w:tcPr>
          <w:p w:rsidR="005F4439" w:rsidRPr="004560F5" w:rsidRDefault="00A7618C" w:rsidP="000E71DA">
            <w:pPr>
              <w:pStyle w:val="NormalWeb"/>
              <w:keepNext/>
              <w:keepLines/>
              <w:suppressAutoHyphens/>
              <w:spacing w:before="0" w:beforeAutospacing="0" w:after="0" w:afterAutospacing="0"/>
              <w:ind w:left="432"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ascii="Arial" w:hAnsi="Arial" w:cs="Arial"/>
                <w:sz w:val="20"/>
                <w:szCs w:val="20"/>
              </w:rPr>
              <w:tab/>
              <w:t>Flooring surfaces cleanable &amp; wear</w:t>
            </w:r>
            <w:r w:rsidR="005F4439" w:rsidRPr="004560F5">
              <w:rPr>
                <w:rFonts w:ascii="Arial" w:hAnsi="Arial" w:cs="Arial"/>
                <w:sz w:val="20"/>
                <w:szCs w:val="20"/>
              </w:rPr>
              <w:noBreakHyphen/>
              <w:t>resistant for location</w:t>
            </w:r>
          </w:p>
        </w:tc>
      </w:tr>
      <w:tr w:rsidR="005F4439" w:rsidRPr="004560F5" w:rsidTr="000E71DA">
        <w:trPr>
          <w:cantSplit/>
        </w:trPr>
        <w:tc>
          <w:tcPr>
            <w:tcW w:w="1296" w:type="dxa"/>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(3) </w:t>
            </w:r>
          </w:p>
        </w:tc>
        <w:tc>
          <w:tcPr>
            <w:tcW w:w="3888" w:type="dxa"/>
            <w:shd w:val="clear" w:color="auto" w:fill="auto"/>
          </w:tcPr>
          <w:p w:rsidR="005F4439" w:rsidRPr="004560F5" w:rsidRDefault="00A7618C" w:rsidP="000E71DA">
            <w:pPr>
              <w:pStyle w:val="NormalWeb"/>
              <w:suppressAutoHyphens/>
              <w:spacing w:before="0" w:beforeAutospacing="0" w:after="0" w:afterAutospacing="0"/>
              <w:ind w:left="432"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ascii="Arial" w:hAnsi="Arial" w:cs="Arial"/>
                <w:sz w:val="20"/>
                <w:szCs w:val="20"/>
              </w:rPr>
              <w:tab/>
              <w:t>Smooth transitions provided between different flooring materials</w:t>
            </w:r>
          </w:p>
        </w:tc>
      </w:tr>
      <w:tr w:rsidR="005F4439" w:rsidRPr="004560F5" w:rsidTr="000E71DA">
        <w:trPr>
          <w:cantSplit/>
        </w:trPr>
        <w:tc>
          <w:tcPr>
            <w:tcW w:w="1296" w:type="dxa"/>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(4) </w:t>
            </w:r>
          </w:p>
        </w:tc>
        <w:tc>
          <w:tcPr>
            <w:tcW w:w="3888" w:type="dxa"/>
            <w:shd w:val="clear" w:color="auto" w:fill="auto"/>
          </w:tcPr>
          <w:p w:rsidR="005F4439" w:rsidRPr="004706A9" w:rsidRDefault="00A7618C" w:rsidP="000E71DA">
            <w:pPr>
              <w:pStyle w:val="NormalWeb"/>
              <w:suppressAutoHyphens/>
              <w:spacing w:before="0" w:beforeAutospacing="0" w:after="0" w:afterAutospacing="0"/>
              <w:ind w:left="432" w:hanging="432"/>
              <w:rPr>
                <w:rFonts w:ascii="Arial" w:hAnsi="Arial" w:cs="Arial"/>
                <w:spacing w:val="-8"/>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706A9">
              <w:rPr>
                <w:rFonts w:ascii="Arial" w:hAnsi="Arial" w:cs="Arial"/>
                <w:spacing w:val="-8"/>
                <w:sz w:val="20"/>
                <w:szCs w:val="20"/>
              </w:rPr>
              <w:tab/>
              <w:t>Flooring surfaces including those on stairways are stable, firm &amp; slip</w:t>
            </w:r>
            <w:r w:rsidR="005F4439" w:rsidRPr="004706A9">
              <w:rPr>
                <w:rFonts w:ascii="Arial" w:hAnsi="Arial" w:cs="Arial"/>
                <w:spacing w:val="-8"/>
                <w:sz w:val="20"/>
                <w:szCs w:val="20"/>
              </w:rPr>
              <w:noBreakHyphen/>
              <w:t>resistant</w:t>
            </w:r>
          </w:p>
        </w:tc>
      </w:tr>
      <w:tr w:rsidR="005F4439" w:rsidRPr="004560F5" w:rsidTr="000E71DA">
        <w:trPr>
          <w:cantSplit/>
        </w:trPr>
        <w:tc>
          <w:tcPr>
            <w:tcW w:w="1296" w:type="dxa"/>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(5) </w:t>
            </w:r>
          </w:p>
        </w:tc>
        <w:tc>
          <w:tcPr>
            <w:tcW w:w="3888" w:type="dxa"/>
            <w:shd w:val="clear" w:color="auto" w:fill="auto"/>
          </w:tcPr>
          <w:p w:rsidR="005F4439" w:rsidRPr="004560F5" w:rsidRDefault="00A7618C" w:rsidP="000E71DA">
            <w:pPr>
              <w:pStyle w:val="NormalWeb"/>
              <w:suppressAutoHyphens/>
              <w:spacing w:before="0" w:beforeAutospacing="0" w:after="0" w:afterAutospacing="0"/>
              <w:ind w:left="432" w:hanging="432"/>
              <w:rPr>
                <w:rFonts w:ascii="Arial" w:hAnsi="Arial" w:cs="Arial"/>
                <w:spacing w:val="-4"/>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ascii="Arial" w:hAnsi="Arial" w:cs="Arial"/>
                <w:spacing w:val="-4"/>
                <w:sz w:val="20"/>
                <w:szCs w:val="20"/>
              </w:rPr>
              <w:tab/>
              <w:t>Floors &amp; wall bases of soiled workrooms, toilet rooms &amp; other areas subject to frequent wet cleaning are constructed of materials that are not physically affected by germicidal or other types of cleaning solutions</w:t>
            </w:r>
          </w:p>
        </w:tc>
      </w:tr>
      <w:tr w:rsidR="005F4439" w:rsidRPr="004560F5" w:rsidTr="000E71DA">
        <w:trPr>
          <w:cantSplit/>
        </w:trPr>
        <w:tc>
          <w:tcPr>
            <w:tcW w:w="1296" w:type="dxa"/>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(7)(a)</w:t>
            </w:r>
          </w:p>
        </w:tc>
        <w:tc>
          <w:tcPr>
            <w:tcW w:w="3888" w:type="dxa"/>
            <w:shd w:val="clear" w:color="auto" w:fill="auto"/>
          </w:tcPr>
          <w:p w:rsidR="005F4439" w:rsidRPr="004560F5" w:rsidRDefault="00A7618C" w:rsidP="002F0C69">
            <w:pPr>
              <w:pStyle w:val="NormalWeb"/>
              <w:suppressAutoHyphens/>
              <w:spacing w:before="0" w:beforeAutospacing="0" w:after="0" w:afterAutospacing="0"/>
              <w:ind w:left="432"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ascii="Arial" w:hAnsi="Arial" w:cs="Arial"/>
                <w:sz w:val="20"/>
                <w:szCs w:val="20"/>
              </w:rPr>
              <w:tab/>
              <w:t xml:space="preserve">Floors are monolithic &amp; integral coved wall bases are at least 6” high &amp; tightly sealed to wall in </w:t>
            </w:r>
            <w:r w:rsidR="005F4439" w:rsidRPr="004560F5">
              <w:rPr>
                <w:rFonts w:ascii="Arial" w:hAnsi="Arial" w:cs="Arial"/>
                <w:spacing w:val="-6"/>
                <w:sz w:val="20"/>
                <w:szCs w:val="20"/>
              </w:rPr>
              <w:t>endoscopy procedures</w:t>
            </w:r>
            <w:r w:rsidR="005F4439" w:rsidRPr="004560F5">
              <w:rPr>
                <w:rFonts w:ascii="Arial" w:hAnsi="Arial" w:cs="Arial"/>
                <w:sz w:val="20"/>
                <w:szCs w:val="20"/>
              </w:rPr>
              <w:t xml:space="preserve"> rooms </w:t>
            </w:r>
            <w:r w:rsidR="005F4439">
              <w:rPr>
                <w:rFonts w:ascii="Arial" w:hAnsi="Arial" w:cs="Arial"/>
                <w:sz w:val="20"/>
                <w:szCs w:val="20"/>
              </w:rPr>
              <w:t>&amp; e</w:t>
            </w:r>
            <w:r w:rsidR="005F4439" w:rsidRPr="004560F5">
              <w:rPr>
                <w:rFonts w:ascii="Arial" w:hAnsi="Arial" w:cs="Arial"/>
                <w:sz w:val="20"/>
                <w:szCs w:val="20"/>
              </w:rPr>
              <w:t>ndoscope processing room</w:t>
            </w:r>
          </w:p>
        </w:tc>
      </w:tr>
      <w:tr w:rsidR="005F4439" w:rsidRPr="004560F5" w:rsidTr="000E71DA">
        <w:trPr>
          <w:cantSplit/>
        </w:trPr>
        <w:tc>
          <w:tcPr>
            <w:tcW w:w="1296" w:type="dxa"/>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F4439" w:rsidRPr="004560F5" w:rsidRDefault="005F4439" w:rsidP="000E71DA">
            <w:pPr>
              <w:pStyle w:val="NormalWeb"/>
              <w:suppressAutoHyphens/>
              <w:spacing w:before="0" w:beforeAutospacing="0" w:after="0" w:afterAutospacing="0"/>
              <w:ind w:left="864" w:hanging="432"/>
              <w:rPr>
                <w:rFonts w:ascii="Arial" w:hAnsi="Arial" w:cs="Arial"/>
                <w:sz w:val="20"/>
                <w:szCs w:val="20"/>
              </w:rPr>
            </w:pPr>
          </w:p>
        </w:tc>
      </w:tr>
      <w:tr w:rsidR="005F4439" w:rsidRPr="004560F5" w:rsidTr="000E71DA">
        <w:trPr>
          <w:cantSplit/>
        </w:trPr>
        <w:tc>
          <w:tcPr>
            <w:tcW w:w="1296" w:type="dxa"/>
            <w:shd w:val="clear" w:color="auto" w:fill="auto"/>
          </w:tcPr>
          <w:p w:rsidR="005F4439" w:rsidRPr="004560F5" w:rsidRDefault="005F4439" w:rsidP="000E71DA">
            <w:pPr>
              <w:pStyle w:val="NormalWeb"/>
              <w:suppressAutoHyphens/>
              <w:spacing w:before="0" w:beforeAutospacing="0" w:after="0" w:afterAutospacing="0"/>
              <w:rPr>
                <w:rFonts w:ascii="Arial" w:hAnsi="Arial" w:cs="Arial"/>
                <w:bCs/>
                <w:sz w:val="20"/>
                <w:szCs w:val="20"/>
              </w:rPr>
            </w:pPr>
            <w:r w:rsidRPr="004560F5">
              <w:rPr>
                <w:rStyle w:val="bluehighlight"/>
                <w:rFonts w:cs="Arial"/>
                <w:bCs/>
              </w:rPr>
              <w:t>2.1</w:t>
            </w:r>
            <w:r w:rsidRPr="004560F5">
              <w:rPr>
                <w:rStyle w:val="bluehighlight"/>
                <w:rFonts w:cs="Arial"/>
                <w:bCs/>
              </w:rPr>
              <w:noBreakHyphen/>
              <w:t>7.2.3.2</w:t>
            </w:r>
          </w:p>
        </w:tc>
        <w:tc>
          <w:tcPr>
            <w:tcW w:w="3888" w:type="dxa"/>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r w:rsidRPr="004560F5">
              <w:rPr>
                <w:rFonts w:ascii="Arial" w:hAnsi="Arial" w:cs="Arial"/>
                <w:bCs/>
                <w:sz w:val="20"/>
                <w:szCs w:val="20"/>
              </w:rPr>
              <w:t>WALLS &amp; WALL PROTECTION:</w:t>
            </w:r>
          </w:p>
        </w:tc>
      </w:tr>
      <w:tr w:rsidR="005F4439" w:rsidRPr="004560F5" w:rsidTr="000E71DA">
        <w:trPr>
          <w:cantSplit/>
        </w:trPr>
        <w:tc>
          <w:tcPr>
            <w:tcW w:w="1296" w:type="dxa"/>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(1)(a) </w:t>
            </w:r>
          </w:p>
        </w:tc>
        <w:tc>
          <w:tcPr>
            <w:tcW w:w="3888" w:type="dxa"/>
            <w:shd w:val="clear" w:color="auto" w:fill="auto"/>
          </w:tcPr>
          <w:p w:rsidR="005F4439" w:rsidRPr="004560F5" w:rsidRDefault="00A7618C" w:rsidP="000E71DA">
            <w:pPr>
              <w:pStyle w:val="NormalWeb"/>
              <w:suppressAutoHyphens/>
              <w:spacing w:before="0" w:beforeAutospacing="0" w:after="0" w:afterAutospacing="0"/>
              <w:ind w:left="432"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ascii="Arial" w:hAnsi="Arial" w:cs="Arial"/>
                <w:sz w:val="20"/>
                <w:szCs w:val="20"/>
              </w:rPr>
              <w:tab/>
              <w:t>Wall finishes are washable</w:t>
            </w:r>
          </w:p>
        </w:tc>
      </w:tr>
      <w:tr w:rsidR="005F4439" w:rsidRPr="004560F5" w:rsidTr="000E71DA">
        <w:trPr>
          <w:cantSplit/>
        </w:trPr>
        <w:tc>
          <w:tcPr>
            <w:tcW w:w="1296" w:type="dxa"/>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(1)(b) </w:t>
            </w:r>
          </w:p>
        </w:tc>
        <w:tc>
          <w:tcPr>
            <w:tcW w:w="3888" w:type="dxa"/>
            <w:shd w:val="clear" w:color="auto" w:fill="auto"/>
          </w:tcPr>
          <w:p w:rsidR="005F4439" w:rsidRPr="004560F5" w:rsidRDefault="00A7618C" w:rsidP="000E71DA">
            <w:pPr>
              <w:pStyle w:val="NormalWeb"/>
              <w:suppressAutoHyphens/>
              <w:spacing w:before="0" w:beforeAutospacing="0" w:after="0" w:afterAutospacing="0"/>
              <w:ind w:left="432" w:hanging="432"/>
              <w:rPr>
                <w:rFonts w:ascii="Arial" w:hAnsi="Arial" w:cs="Arial"/>
                <w:spacing w:val="-6"/>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ascii="Arial" w:hAnsi="Arial" w:cs="Arial"/>
                <w:spacing w:val="-6"/>
                <w:sz w:val="20"/>
                <w:szCs w:val="20"/>
              </w:rPr>
              <w:tab/>
              <w:t>Wall finishes near plumbing fixtures are smooth, scrubbable &amp; water</w:t>
            </w:r>
            <w:r w:rsidR="005F4439" w:rsidRPr="004560F5">
              <w:rPr>
                <w:rFonts w:ascii="Arial" w:hAnsi="Arial" w:cs="Arial"/>
                <w:spacing w:val="-6"/>
                <w:sz w:val="20"/>
                <w:szCs w:val="20"/>
              </w:rPr>
              <w:noBreakHyphen/>
              <w:t>resistant</w:t>
            </w:r>
          </w:p>
        </w:tc>
      </w:tr>
      <w:tr w:rsidR="005F4439" w:rsidRPr="004560F5" w:rsidTr="000E71DA">
        <w:trPr>
          <w:cantSplit/>
        </w:trPr>
        <w:tc>
          <w:tcPr>
            <w:tcW w:w="1296" w:type="dxa"/>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lastRenderedPageBreak/>
              <w:t xml:space="preserve">(2) </w:t>
            </w:r>
          </w:p>
        </w:tc>
        <w:tc>
          <w:tcPr>
            <w:tcW w:w="3888" w:type="dxa"/>
            <w:shd w:val="clear" w:color="auto" w:fill="auto"/>
          </w:tcPr>
          <w:p w:rsidR="005F4439" w:rsidRPr="004560F5" w:rsidRDefault="00A7618C" w:rsidP="000E71DA">
            <w:pPr>
              <w:pStyle w:val="NormalWeb"/>
              <w:suppressAutoHyphens/>
              <w:spacing w:before="0" w:beforeAutospacing="0" w:after="0" w:afterAutospacing="0"/>
              <w:ind w:left="432" w:hanging="432"/>
              <w:rPr>
                <w:rFonts w:ascii="Arial" w:hAnsi="Arial" w:cs="Arial"/>
                <w:spacing w:val="-4"/>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ascii="Arial" w:hAnsi="Arial" w:cs="Arial"/>
                <w:spacing w:val="-4"/>
                <w:sz w:val="20"/>
                <w:szCs w:val="20"/>
              </w:rPr>
              <w:tab/>
              <w:t>Wall surfaces in areas routinely subjected to wet spray or splatter are monolithic or have sealed seams that are tight &amp; smooth</w:t>
            </w: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rPr>
            </w:pPr>
            <w:r w:rsidRPr="004560F5">
              <w:rPr>
                <w:rFonts w:cs="Arial"/>
              </w:rPr>
              <w:t xml:space="preserve">(5) </w:t>
            </w:r>
          </w:p>
        </w:tc>
        <w:tc>
          <w:tcPr>
            <w:tcW w:w="3888" w:type="dxa"/>
            <w:shd w:val="clear" w:color="auto" w:fill="auto"/>
          </w:tcPr>
          <w:p w:rsidR="005F4439" w:rsidRPr="004560F5" w:rsidRDefault="00A7618C"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rPr>
              <w:tab/>
              <w:t>Wall protection devices &amp; corner guards durable &amp; scrubbable</w:t>
            </w:r>
          </w:p>
        </w:tc>
      </w:tr>
      <w:tr w:rsidR="005F4439" w:rsidRPr="004560F5" w:rsidTr="000E71DA">
        <w:trPr>
          <w:cantSplit/>
        </w:trPr>
        <w:tc>
          <w:tcPr>
            <w:tcW w:w="1296" w:type="dxa"/>
            <w:shd w:val="clear" w:color="auto" w:fill="auto"/>
          </w:tcPr>
          <w:p w:rsidR="005F4439" w:rsidRPr="004560F5" w:rsidRDefault="005F4439" w:rsidP="000E71DA">
            <w:pPr>
              <w:keepNext/>
              <w:keepLines/>
              <w:suppressAutoHyphens/>
              <w:rPr>
                <w:rFonts w:cs="Arial"/>
              </w:rPr>
            </w:pPr>
            <w:r w:rsidRPr="004560F5">
              <w:rPr>
                <w:rFonts w:cs="Arial"/>
              </w:rPr>
              <w:t>2.1</w:t>
            </w:r>
            <w:r w:rsidRPr="004560F5">
              <w:rPr>
                <w:rFonts w:cs="Arial"/>
              </w:rPr>
              <w:noBreakHyphen/>
              <w:t>7.2.3.3</w:t>
            </w:r>
          </w:p>
        </w:tc>
        <w:tc>
          <w:tcPr>
            <w:tcW w:w="3888" w:type="dxa"/>
            <w:shd w:val="clear" w:color="auto" w:fill="auto"/>
          </w:tcPr>
          <w:p w:rsidR="005F4439" w:rsidRPr="004560F5" w:rsidRDefault="005F4439" w:rsidP="000E71DA">
            <w:pPr>
              <w:keepNext/>
              <w:keepLines/>
              <w:suppressAutoHyphens/>
              <w:rPr>
                <w:rFonts w:cs="Arial"/>
              </w:rPr>
            </w:pPr>
            <w:r w:rsidRPr="004560F5">
              <w:rPr>
                <w:rFonts w:cs="Arial"/>
              </w:rPr>
              <w:t>CEILINGS:</w:t>
            </w:r>
          </w:p>
        </w:tc>
      </w:tr>
      <w:tr w:rsidR="005F4439" w:rsidRPr="004560F5" w:rsidTr="000E71DA">
        <w:trPr>
          <w:cantSplit/>
        </w:trPr>
        <w:tc>
          <w:tcPr>
            <w:tcW w:w="1296" w:type="dxa"/>
            <w:shd w:val="clear" w:color="auto" w:fill="auto"/>
          </w:tcPr>
          <w:p w:rsidR="005F4439" w:rsidRPr="004560F5" w:rsidRDefault="005F4439" w:rsidP="000E71DA">
            <w:pPr>
              <w:keepNext/>
              <w:keepLines/>
              <w:suppressAutoHyphens/>
              <w:rPr>
                <w:rFonts w:cs="Arial"/>
              </w:rPr>
            </w:pPr>
            <w:r w:rsidRPr="004560F5">
              <w:rPr>
                <w:rFonts w:cs="Arial"/>
              </w:rPr>
              <w:t xml:space="preserve">(1) </w:t>
            </w:r>
          </w:p>
        </w:tc>
        <w:tc>
          <w:tcPr>
            <w:tcW w:w="3888" w:type="dxa"/>
            <w:shd w:val="clear" w:color="auto" w:fill="auto"/>
          </w:tcPr>
          <w:p w:rsidR="005F4439" w:rsidRPr="004706A9" w:rsidRDefault="00A7618C" w:rsidP="000E71DA">
            <w:pPr>
              <w:keepNext/>
              <w:keepLines/>
              <w:suppressAutoHyphens/>
              <w:ind w:left="432"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706A9">
              <w:rPr>
                <w:rFonts w:cs="Arial"/>
                <w:spacing w:val="-2"/>
              </w:rPr>
              <w:tab/>
              <w:t xml:space="preserve">Ceilings provided in all areas except </w:t>
            </w:r>
            <w:r w:rsidR="005F4439" w:rsidRPr="004706A9">
              <w:rPr>
                <w:rFonts w:cs="Arial"/>
                <w:spacing w:val="-2"/>
                <w:shd w:val="clear" w:color="auto" w:fill="FFFFFF"/>
              </w:rPr>
              <w:t>mechanical, electrical &amp; communications equipment rooms</w:t>
            </w:r>
          </w:p>
        </w:tc>
      </w:tr>
      <w:tr w:rsidR="005F4439" w:rsidRPr="004560F5" w:rsidTr="000E71DA">
        <w:trPr>
          <w:cantSplit/>
        </w:trPr>
        <w:tc>
          <w:tcPr>
            <w:tcW w:w="1296" w:type="dxa"/>
            <w:shd w:val="clear" w:color="auto" w:fill="auto"/>
          </w:tcPr>
          <w:p w:rsidR="005F4439" w:rsidRPr="004560F5" w:rsidRDefault="005F4439" w:rsidP="000E71DA">
            <w:pPr>
              <w:keepNext/>
              <w:keepLines/>
              <w:suppressAutoHyphens/>
              <w:rPr>
                <w:rFonts w:cs="Arial"/>
              </w:rPr>
            </w:pPr>
            <w:r w:rsidRPr="004560F5">
              <w:rPr>
                <w:rFonts w:cs="Arial"/>
              </w:rPr>
              <w:t xml:space="preserve">(a) </w:t>
            </w:r>
          </w:p>
        </w:tc>
        <w:tc>
          <w:tcPr>
            <w:tcW w:w="3888" w:type="dxa"/>
            <w:shd w:val="clear" w:color="auto" w:fill="auto"/>
          </w:tcPr>
          <w:p w:rsidR="005F4439" w:rsidRPr="004560F5" w:rsidRDefault="00A7618C" w:rsidP="000E71DA">
            <w:pPr>
              <w:keepNext/>
              <w:keepLines/>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rPr>
              <w:tab/>
              <w:t>Ceilings cleanable with routine housekeeping equipment</w:t>
            </w:r>
          </w:p>
        </w:tc>
      </w:tr>
      <w:tr w:rsidR="005F4439" w:rsidRPr="004560F5" w:rsidTr="000E71DA">
        <w:trPr>
          <w:cantSplit/>
        </w:trPr>
        <w:tc>
          <w:tcPr>
            <w:tcW w:w="1296" w:type="dxa"/>
            <w:shd w:val="clear" w:color="auto" w:fill="auto"/>
          </w:tcPr>
          <w:p w:rsidR="005F4439" w:rsidRPr="004560F5" w:rsidRDefault="005F4439" w:rsidP="000E71DA">
            <w:pPr>
              <w:keepNext/>
              <w:keepLines/>
              <w:suppressAutoHyphens/>
              <w:rPr>
                <w:rFonts w:cs="Arial"/>
              </w:rPr>
            </w:pPr>
            <w:r w:rsidRPr="004560F5">
              <w:rPr>
                <w:rFonts w:cs="Arial"/>
              </w:rPr>
              <w:t xml:space="preserve">(b) </w:t>
            </w:r>
          </w:p>
        </w:tc>
        <w:tc>
          <w:tcPr>
            <w:tcW w:w="3888" w:type="dxa"/>
            <w:shd w:val="clear" w:color="auto" w:fill="auto"/>
          </w:tcPr>
          <w:p w:rsidR="005F4439" w:rsidRPr="004560F5" w:rsidRDefault="00A7618C" w:rsidP="000E71DA">
            <w:pPr>
              <w:keepNext/>
              <w:keepLines/>
              <w:suppressAutoHyphens/>
              <w:ind w:left="432"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spacing w:val="-2"/>
              </w:rPr>
              <w:tab/>
              <w:t>Acoustic &amp; lay</w:t>
            </w:r>
            <w:r w:rsidR="005F4439" w:rsidRPr="004560F5">
              <w:rPr>
                <w:rFonts w:cs="Arial"/>
                <w:spacing w:val="-2"/>
              </w:rPr>
              <w:noBreakHyphen/>
              <w:t>in ceilings where used do not create ledges or crevices</w:t>
            </w: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rPr>
            </w:pPr>
          </w:p>
        </w:tc>
        <w:tc>
          <w:tcPr>
            <w:tcW w:w="3888" w:type="dxa"/>
            <w:shd w:val="clear" w:color="auto" w:fill="auto"/>
          </w:tcPr>
          <w:p w:rsidR="005F4439" w:rsidRPr="004560F5" w:rsidRDefault="005F4439" w:rsidP="000E71DA">
            <w:pPr>
              <w:suppressAutoHyphens/>
              <w:rPr>
                <w:rFonts w:cs="Arial"/>
              </w:rPr>
            </w:pP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rPr>
            </w:pPr>
            <w:r w:rsidRPr="004560F5">
              <w:rPr>
                <w:rFonts w:cs="Arial"/>
              </w:rPr>
              <w:t xml:space="preserve">(2) </w:t>
            </w:r>
          </w:p>
        </w:tc>
        <w:tc>
          <w:tcPr>
            <w:tcW w:w="3888" w:type="dxa"/>
            <w:shd w:val="clear" w:color="auto" w:fill="auto"/>
          </w:tcPr>
          <w:p w:rsidR="005F4439" w:rsidRDefault="005F4439" w:rsidP="00593804">
            <w:pPr>
              <w:suppressAutoHyphens/>
              <w:ind w:left="432" w:hanging="432"/>
              <w:rPr>
                <w:rFonts w:cs="Arial"/>
              </w:rPr>
            </w:pPr>
            <w:r w:rsidRPr="004560F5">
              <w:rPr>
                <w:rFonts w:cs="Arial"/>
              </w:rPr>
              <w:tab/>
              <w:t>Semi</w:t>
            </w:r>
            <w:r w:rsidRPr="004560F5">
              <w:rPr>
                <w:rFonts w:cs="Arial"/>
              </w:rPr>
              <w:noBreakHyphen/>
              <w:t>Restricted Areas</w:t>
            </w:r>
            <w:r>
              <w:rPr>
                <w:rFonts w:cs="Arial"/>
              </w:rPr>
              <w:t xml:space="preserve"> </w:t>
            </w:r>
          </w:p>
          <w:p w:rsidR="005F4439" w:rsidRPr="004560F5" w:rsidRDefault="005F4439" w:rsidP="00593804">
            <w:pPr>
              <w:suppressAutoHyphens/>
              <w:ind w:left="864" w:hanging="432"/>
              <w:rPr>
                <w:rFonts w:cs="Arial"/>
              </w:rPr>
            </w:pPr>
            <w:r>
              <w:rPr>
                <w:rFonts w:cs="Arial"/>
              </w:rPr>
              <w:t>(i.e. Endoscopy Procedure Rooms)</w:t>
            </w:r>
            <w:r w:rsidRPr="004560F5">
              <w:rPr>
                <w:rFonts w:cs="Arial"/>
              </w:rPr>
              <w:t>:</w:t>
            </w: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rPr>
            </w:pPr>
            <w:r w:rsidRPr="004560F5">
              <w:rPr>
                <w:rFonts w:cs="Arial"/>
              </w:rPr>
              <w:t xml:space="preserve">(a) </w:t>
            </w:r>
          </w:p>
        </w:tc>
        <w:tc>
          <w:tcPr>
            <w:tcW w:w="3888" w:type="dxa"/>
            <w:shd w:val="clear" w:color="auto" w:fill="auto"/>
          </w:tcPr>
          <w:p w:rsidR="005F4439" w:rsidRPr="004560F5" w:rsidRDefault="00A7618C" w:rsidP="000E71DA">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rPr>
              <w:tab/>
              <w:t>ceiling finishes are scrubbable, non absorptive, non perforated, &amp; capable of withstanding cleaning with chemicals</w:t>
            </w:r>
          </w:p>
        </w:tc>
      </w:tr>
      <w:tr w:rsidR="005F4439" w:rsidRPr="004560F5" w:rsidTr="000E71DA">
        <w:trPr>
          <w:cantSplit/>
        </w:trPr>
        <w:tc>
          <w:tcPr>
            <w:tcW w:w="1296" w:type="dxa"/>
            <w:tcBorders>
              <w:right w:val="single" w:sz="24" w:space="0" w:color="666699"/>
            </w:tcBorders>
            <w:shd w:val="clear" w:color="auto" w:fill="auto"/>
          </w:tcPr>
          <w:p w:rsidR="005F4439" w:rsidRPr="004560F5" w:rsidRDefault="005F4439" w:rsidP="000E71DA">
            <w:pPr>
              <w:suppressAutoHyphens/>
              <w:rPr>
                <w:rFonts w:cs="Arial"/>
              </w:rPr>
            </w:pPr>
            <w:r w:rsidRPr="004560F5">
              <w:rPr>
                <w:rFonts w:cs="Arial"/>
              </w:rPr>
              <w:t xml:space="preserve">(b) </w:t>
            </w:r>
          </w:p>
        </w:tc>
        <w:tc>
          <w:tcPr>
            <w:tcW w:w="3888" w:type="dxa"/>
            <w:tcBorders>
              <w:left w:val="single" w:sz="24" w:space="0" w:color="666699"/>
            </w:tcBorders>
            <w:shd w:val="clear" w:color="auto" w:fill="auto"/>
          </w:tcPr>
          <w:p w:rsidR="005F4439" w:rsidRPr="004560F5" w:rsidRDefault="00A7618C" w:rsidP="000E71DA">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rPr>
              <w:tab/>
              <w:t>lay</w:t>
            </w:r>
            <w:r w:rsidR="005F4439" w:rsidRPr="004560F5">
              <w:rPr>
                <w:rFonts w:cs="Arial"/>
              </w:rPr>
              <w:noBreakHyphen/>
              <w:t xml:space="preserve">in ceilings </w:t>
            </w:r>
          </w:p>
          <w:p w:rsidR="005F4439" w:rsidRPr="004560F5" w:rsidRDefault="00A7618C" w:rsidP="000E71DA">
            <w:pPr>
              <w:suppressAutoHyphens/>
              <w:ind w:left="1296"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rPr>
              <w:tab/>
              <w:t>gasketed or each ceiling tile weighs at least one pound per square foot</w:t>
            </w:r>
          </w:p>
        </w:tc>
      </w:tr>
      <w:tr w:rsidR="005F4439" w:rsidRPr="004560F5" w:rsidTr="000E71DA">
        <w:trPr>
          <w:cantSplit/>
        </w:trPr>
        <w:tc>
          <w:tcPr>
            <w:tcW w:w="1296" w:type="dxa"/>
            <w:tcBorders>
              <w:right w:val="single" w:sz="24" w:space="0" w:color="666699"/>
            </w:tcBorders>
            <w:shd w:val="clear" w:color="auto" w:fill="auto"/>
          </w:tcPr>
          <w:p w:rsidR="005F4439" w:rsidRPr="004560F5" w:rsidRDefault="005F4439" w:rsidP="000E71DA">
            <w:pPr>
              <w:suppressAutoHyphens/>
              <w:rPr>
                <w:rFonts w:cs="Arial"/>
              </w:rPr>
            </w:pPr>
            <w:r w:rsidRPr="004560F5">
              <w:rPr>
                <w:rFonts w:cs="Arial"/>
              </w:rPr>
              <w:t xml:space="preserve">(c) </w:t>
            </w:r>
          </w:p>
        </w:tc>
        <w:tc>
          <w:tcPr>
            <w:tcW w:w="3888" w:type="dxa"/>
            <w:tcBorders>
              <w:left w:val="single" w:sz="24" w:space="0" w:color="666699"/>
            </w:tcBorders>
            <w:shd w:val="clear" w:color="auto" w:fill="auto"/>
          </w:tcPr>
          <w:p w:rsidR="005F4439" w:rsidRPr="004560F5" w:rsidRDefault="00A7618C" w:rsidP="000E71DA">
            <w:pPr>
              <w:suppressAutoHyphens/>
              <w:ind w:left="1296"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rPr>
              <w:tab/>
            </w:r>
            <w:r w:rsidR="005F4439">
              <w:rPr>
                <w:rFonts w:cs="Arial"/>
              </w:rPr>
              <w:t>no</w:t>
            </w:r>
            <w:r w:rsidR="005F4439" w:rsidRPr="004560F5">
              <w:rPr>
                <w:rFonts w:cs="Arial"/>
              </w:rPr>
              <w:t xml:space="preserve"> perforated</w:t>
            </w:r>
            <w:r w:rsidR="005F4439">
              <w:rPr>
                <w:rFonts w:cs="Arial"/>
              </w:rPr>
              <w:t>,</w:t>
            </w:r>
            <w:r w:rsidR="005F4439" w:rsidRPr="004560F5">
              <w:rPr>
                <w:rFonts w:cs="Arial"/>
              </w:rPr>
              <w:t xml:space="preserve"> tegular</w:t>
            </w:r>
            <w:r w:rsidR="005F4439">
              <w:rPr>
                <w:rFonts w:cs="Arial"/>
              </w:rPr>
              <w:t>,</w:t>
            </w:r>
            <w:r w:rsidR="005F4439" w:rsidRPr="004560F5">
              <w:rPr>
                <w:rFonts w:cs="Arial"/>
              </w:rPr>
              <w:t xml:space="preserve"> serrated or highly textured tiles</w:t>
            </w:r>
          </w:p>
        </w:tc>
      </w:tr>
      <w:tr w:rsidR="005F4439" w:rsidRPr="004560F5" w:rsidTr="000E71DA">
        <w:trPr>
          <w:cantSplit/>
        </w:trPr>
        <w:tc>
          <w:tcPr>
            <w:tcW w:w="1296" w:type="dxa"/>
            <w:tcBorders>
              <w:right w:val="single" w:sz="24" w:space="0" w:color="666699"/>
            </w:tcBorders>
            <w:shd w:val="clear" w:color="auto" w:fill="auto"/>
          </w:tcPr>
          <w:p w:rsidR="005F4439" w:rsidRPr="004560F5" w:rsidRDefault="005F4439" w:rsidP="000E71DA">
            <w:pPr>
              <w:suppressAutoHyphens/>
              <w:rPr>
                <w:rFonts w:cs="Arial"/>
              </w:rPr>
            </w:pPr>
          </w:p>
        </w:tc>
        <w:tc>
          <w:tcPr>
            <w:tcW w:w="3888" w:type="dxa"/>
            <w:tcBorders>
              <w:left w:val="single" w:sz="24" w:space="0" w:color="666699"/>
            </w:tcBorders>
            <w:shd w:val="clear" w:color="auto" w:fill="auto"/>
          </w:tcPr>
          <w:p w:rsidR="005F4439" w:rsidRPr="004560F5" w:rsidRDefault="005F4439" w:rsidP="000E71DA">
            <w:pPr>
              <w:suppressAutoHyphens/>
              <w:ind w:left="432"/>
              <w:rPr>
                <w:rFonts w:cs="Arial"/>
                <w:b/>
              </w:rPr>
            </w:pPr>
            <w:r w:rsidRPr="004560F5">
              <w:rPr>
                <w:rFonts w:cs="Arial"/>
                <w:b/>
              </w:rPr>
              <w:t>or</w:t>
            </w:r>
          </w:p>
          <w:p w:rsidR="005F4439" w:rsidRPr="004560F5" w:rsidRDefault="00A7618C" w:rsidP="000E71DA">
            <w:pPr>
              <w:suppressAutoHyphens/>
              <w:ind w:left="864"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spacing w:val="-2"/>
              </w:rPr>
              <w:tab/>
              <w:t>ceilings of monolithic construction</w:t>
            </w:r>
          </w:p>
        </w:tc>
      </w:tr>
      <w:tr w:rsidR="005F4439" w:rsidRPr="004560F5" w:rsidTr="000E71DA">
        <w:trPr>
          <w:cantSplit/>
        </w:trPr>
        <w:tc>
          <w:tcPr>
            <w:tcW w:w="1296" w:type="dxa"/>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F4439" w:rsidRPr="004560F5" w:rsidRDefault="005F4439" w:rsidP="000E71DA">
            <w:pPr>
              <w:pStyle w:val="NormalWeb"/>
              <w:suppressAutoHyphens/>
              <w:spacing w:before="0" w:beforeAutospacing="0" w:after="0" w:afterAutospacing="0"/>
              <w:rPr>
                <w:rFonts w:ascii="Arial" w:hAnsi="Arial" w:cs="Arial"/>
                <w:sz w:val="20"/>
                <w:szCs w:val="20"/>
              </w:rPr>
            </w:pP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rPr>
            </w:pPr>
            <w:r w:rsidRPr="004560F5">
              <w:rPr>
                <w:rFonts w:cs="Arial"/>
              </w:rPr>
              <w:t>2.1</w:t>
            </w:r>
            <w:r w:rsidRPr="004560F5">
              <w:rPr>
                <w:rFonts w:cs="Arial"/>
              </w:rPr>
              <w:noBreakHyphen/>
              <w:t>7.2.4</w:t>
            </w:r>
          </w:p>
        </w:tc>
        <w:tc>
          <w:tcPr>
            <w:tcW w:w="3888" w:type="dxa"/>
            <w:shd w:val="clear" w:color="auto" w:fill="auto"/>
          </w:tcPr>
          <w:p w:rsidR="005F4439" w:rsidRPr="004560F5" w:rsidRDefault="005F4439" w:rsidP="000E71DA">
            <w:pPr>
              <w:suppressAutoHyphens/>
              <w:ind w:left="432" w:hanging="432"/>
              <w:rPr>
                <w:rFonts w:cs="Arial"/>
              </w:rPr>
            </w:pPr>
            <w:r w:rsidRPr="00922476">
              <w:rPr>
                <w:rFonts w:cs="Arial"/>
              </w:rPr>
              <w:t>FURNISHINGS</w:t>
            </w:r>
            <w:r w:rsidRPr="004560F5">
              <w:rPr>
                <w:rFonts w:cs="Arial"/>
              </w:rPr>
              <w:t>:</w:t>
            </w: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rPr>
            </w:pPr>
            <w:r w:rsidRPr="004560F5">
              <w:rPr>
                <w:rFonts w:cs="Arial"/>
              </w:rPr>
              <w:t>2.1</w:t>
            </w:r>
            <w:r w:rsidRPr="004560F5">
              <w:rPr>
                <w:rFonts w:cs="Arial"/>
              </w:rPr>
              <w:noBreakHyphen/>
              <w:t>7.2.4.1</w:t>
            </w:r>
          </w:p>
        </w:tc>
        <w:tc>
          <w:tcPr>
            <w:tcW w:w="3888" w:type="dxa"/>
            <w:shd w:val="clear" w:color="auto" w:fill="auto"/>
          </w:tcPr>
          <w:p w:rsidR="005F4439" w:rsidRPr="004706A9" w:rsidRDefault="00A7618C"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706A9">
              <w:rPr>
                <w:rFonts w:cs="Arial"/>
              </w:rPr>
              <w:tab/>
              <w:t>built</w:t>
            </w:r>
            <w:r w:rsidR="005F4439" w:rsidRPr="004706A9">
              <w:rPr>
                <w:rFonts w:cs="Arial"/>
              </w:rPr>
              <w:noBreakHyphen/>
              <w:t>in furnishings upholstered with impervious materials in patient treatment areas with risks of exposure &amp; contamination from bodily fluids &amp; other fluids</w:t>
            </w: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rPr>
            </w:pPr>
            <w:r w:rsidRPr="004560F5">
              <w:rPr>
                <w:rFonts w:cs="Arial"/>
              </w:rPr>
              <w:t>2.1</w:t>
            </w:r>
            <w:r w:rsidRPr="004560F5">
              <w:rPr>
                <w:rFonts w:cs="Arial"/>
              </w:rPr>
              <w:noBreakHyphen/>
              <w:t>7.2.4.3</w:t>
            </w:r>
          </w:p>
        </w:tc>
        <w:tc>
          <w:tcPr>
            <w:tcW w:w="3888" w:type="dxa"/>
            <w:shd w:val="clear" w:color="auto" w:fill="auto"/>
          </w:tcPr>
          <w:p w:rsidR="005F4439" w:rsidRPr="004560F5" w:rsidRDefault="00A7618C" w:rsidP="000E71DA">
            <w:pPr>
              <w:suppressAutoHyphens/>
              <w:ind w:left="432" w:hanging="432"/>
              <w:rPr>
                <w:rFonts w:cs="Arial"/>
                <w:spacing w:val="-4"/>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5F4439" w:rsidRPr="004560F5">
              <w:rPr>
                <w:rFonts w:cs="Arial"/>
                <w:spacing w:val="-4"/>
              </w:rPr>
              <w:tab/>
              <w:t>Privacy curtains in patient care areas are washable</w:t>
            </w: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rPr>
            </w:pPr>
          </w:p>
        </w:tc>
        <w:tc>
          <w:tcPr>
            <w:tcW w:w="3888" w:type="dxa"/>
            <w:shd w:val="clear" w:color="auto" w:fill="auto"/>
          </w:tcPr>
          <w:p w:rsidR="005F4439" w:rsidRPr="004560F5" w:rsidRDefault="005F4439" w:rsidP="000E71DA">
            <w:pPr>
              <w:suppressAutoHyphens/>
              <w:rPr>
                <w:rFonts w:cs="Arial"/>
              </w:rPr>
            </w:pPr>
          </w:p>
        </w:tc>
      </w:tr>
      <w:tr w:rsidR="005F4439" w:rsidRPr="004560F5" w:rsidTr="000E71DA">
        <w:trPr>
          <w:cantSplit/>
        </w:trPr>
        <w:tc>
          <w:tcPr>
            <w:tcW w:w="1296" w:type="dxa"/>
            <w:shd w:val="clear" w:color="auto" w:fill="auto"/>
          </w:tcPr>
          <w:p w:rsidR="005F4439" w:rsidRPr="004560F5" w:rsidRDefault="005F4439" w:rsidP="000E71DA">
            <w:pPr>
              <w:suppressAutoHyphens/>
              <w:rPr>
                <w:rFonts w:cs="Arial"/>
              </w:rPr>
            </w:pPr>
            <w:r w:rsidRPr="004560F5">
              <w:rPr>
                <w:rFonts w:cs="Arial"/>
              </w:rPr>
              <w:t>2.1</w:t>
            </w:r>
            <w:r w:rsidRPr="004560F5">
              <w:rPr>
                <w:rFonts w:cs="Arial"/>
              </w:rPr>
              <w:noBreakHyphen/>
              <w:t>8.2</w:t>
            </w:r>
          </w:p>
        </w:tc>
        <w:tc>
          <w:tcPr>
            <w:tcW w:w="3888" w:type="dxa"/>
            <w:shd w:val="clear" w:color="auto" w:fill="auto"/>
          </w:tcPr>
          <w:p w:rsidR="005F4439" w:rsidRPr="004560F5" w:rsidRDefault="005F4439" w:rsidP="000E71DA">
            <w:pPr>
              <w:suppressAutoHyphens/>
              <w:rPr>
                <w:rFonts w:cs="Arial"/>
                <w:b/>
              </w:rPr>
            </w:pPr>
            <w:r w:rsidRPr="004560F5">
              <w:rPr>
                <w:rFonts w:cs="Arial"/>
                <w:b/>
              </w:rPr>
              <w:t>HEATING VENTILATION &amp; AIR</w:t>
            </w:r>
            <w:r w:rsidRPr="004560F5">
              <w:rPr>
                <w:rFonts w:cs="Arial"/>
                <w:b/>
              </w:rPr>
              <w:noBreakHyphen/>
              <w:t>CONDITIONING (HVAC) SYSTEMS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4F6C37" w:rsidRPr="00C56D58" w:rsidTr="000E71DA">
        <w:trPr>
          <w:cantSplit/>
        </w:trPr>
        <w:tc>
          <w:tcPr>
            <w:tcW w:w="1296" w:type="dxa"/>
          </w:tcPr>
          <w:p w:rsidR="004F6C37" w:rsidRPr="00C56D58" w:rsidRDefault="004F6C37" w:rsidP="000E71DA">
            <w:pPr>
              <w:suppressAutoHyphens/>
              <w:rPr>
                <w:rFonts w:cs="Arial"/>
                <w:bCs/>
                <w:spacing w:val="-10"/>
              </w:rPr>
            </w:pPr>
            <w:r w:rsidRPr="00C56D58">
              <w:rPr>
                <w:rFonts w:cs="Arial"/>
                <w:bCs/>
                <w:spacing w:val="-10"/>
              </w:rPr>
              <w:t>Part 3/6.1</w:t>
            </w:r>
          </w:p>
        </w:tc>
        <w:tc>
          <w:tcPr>
            <w:tcW w:w="3888" w:type="dxa"/>
          </w:tcPr>
          <w:p w:rsidR="004F6C37" w:rsidRPr="00C56D58" w:rsidRDefault="004F6C37" w:rsidP="000E71DA">
            <w:pPr>
              <w:suppressAutoHyphens/>
              <w:rPr>
                <w:rFonts w:cs="Arial"/>
                <w:bCs/>
              </w:rPr>
            </w:pPr>
            <w:r w:rsidRPr="00C56D58">
              <w:rPr>
                <w:rFonts w:cs="Arial"/>
                <w:bCs/>
              </w:rPr>
              <w:t>UTILITIES:</w:t>
            </w:r>
          </w:p>
        </w:tc>
      </w:tr>
      <w:tr w:rsidR="004F6C37" w:rsidRPr="00C56D58" w:rsidTr="000E71DA">
        <w:trPr>
          <w:cantSplit/>
        </w:trPr>
        <w:tc>
          <w:tcPr>
            <w:tcW w:w="1296" w:type="dxa"/>
          </w:tcPr>
          <w:p w:rsidR="004F6C37" w:rsidRPr="00C56D58" w:rsidRDefault="004F6C37" w:rsidP="000E71DA">
            <w:pPr>
              <w:suppressAutoHyphens/>
              <w:rPr>
                <w:rFonts w:cs="Arial"/>
                <w:spacing w:val="-10"/>
              </w:rPr>
            </w:pPr>
            <w:r w:rsidRPr="00C56D58">
              <w:rPr>
                <w:rFonts w:cs="Arial"/>
                <w:bCs/>
                <w:spacing w:val="-10"/>
              </w:rPr>
              <w:t>Part 3/6.1.1</w:t>
            </w:r>
          </w:p>
        </w:tc>
        <w:tc>
          <w:tcPr>
            <w:tcW w:w="3888" w:type="dxa"/>
          </w:tcPr>
          <w:p w:rsidR="004F6C37" w:rsidRPr="00C56D58" w:rsidRDefault="004F6C37" w:rsidP="000E71DA">
            <w:pPr>
              <w:suppressAutoHyphens/>
              <w:ind w:left="432" w:hanging="432"/>
              <w:rPr>
                <w:rFonts w:cs="Arial"/>
                <w:bCs/>
              </w:rPr>
            </w:pPr>
            <w:r w:rsidRPr="00C56D58">
              <w:rPr>
                <w:rFonts w:cs="Arial"/>
                <w:bCs/>
              </w:rPr>
              <w:tab/>
              <w:t xml:space="preserve">Ventilation Upon Loss of Electrical Power: </w:t>
            </w:r>
          </w:p>
          <w:p w:rsidR="004F6C37" w:rsidRPr="00C56D58" w:rsidRDefault="00A7618C" w:rsidP="000E71DA">
            <w:pPr>
              <w:suppressAutoHyphens/>
              <w:ind w:left="864" w:hanging="432"/>
              <w:rPr>
                <w:rFonts w:cs="Arial"/>
                <w:spacing w:val="-4"/>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spacing w:val="-4"/>
              </w:rPr>
              <w:tab/>
              <w:t>space ventilation &amp; pressure relationship requirements of Table 7.1 are maintained for AII Rooms, PE Rooms, Operating Rooms in event of loss of normal electrical power</w:t>
            </w:r>
          </w:p>
        </w:tc>
      </w:tr>
      <w:tr w:rsidR="004F6C37" w:rsidRPr="00C56D58" w:rsidTr="000E71DA">
        <w:trPr>
          <w:cantSplit/>
        </w:trPr>
        <w:tc>
          <w:tcPr>
            <w:tcW w:w="1296" w:type="dxa"/>
          </w:tcPr>
          <w:p w:rsidR="004F6C37" w:rsidRPr="00C56D58" w:rsidRDefault="004F6C37" w:rsidP="000E71DA">
            <w:pPr>
              <w:keepNext/>
              <w:keepLines/>
              <w:suppressAutoHyphens/>
              <w:rPr>
                <w:rFonts w:cs="Arial"/>
                <w:bCs/>
                <w:spacing w:val="-10"/>
              </w:rPr>
            </w:pPr>
            <w:r w:rsidRPr="00C56D58">
              <w:rPr>
                <w:rFonts w:cs="Arial"/>
                <w:bCs/>
                <w:spacing w:val="-10"/>
              </w:rPr>
              <w:lastRenderedPageBreak/>
              <w:t>Part 3/6.1.2</w:t>
            </w:r>
          </w:p>
        </w:tc>
        <w:tc>
          <w:tcPr>
            <w:tcW w:w="3888" w:type="dxa"/>
          </w:tcPr>
          <w:p w:rsidR="004F6C37" w:rsidRPr="00C56D58" w:rsidRDefault="004F6C37" w:rsidP="000E71DA">
            <w:pPr>
              <w:keepNext/>
              <w:keepLines/>
              <w:suppressAutoHyphens/>
              <w:ind w:left="432" w:hanging="432"/>
              <w:rPr>
                <w:rFonts w:cs="Arial"/>
                <w:bCs/>
              </w:rPr>
            </w:pPr>
            <w:r w:rsidRPr="00C56D58">
              <w:rPr>
                <w:rFonts w:cs="Arial"/>
                <w:bCs/>
              </w:rPr>
              <w:tab/>
              <w:t>Heating &amp; Cooling Sources:</w:t>
            </w:r>
          </w:p>
        </w:tc>
      </w:tr>
      <w:tr w:rsidR="004F6C37" w:rsidRPr="00C56D58" w:rsidTr="000E71DA">
        <w:trPr>
          <w:cantSplit/>
        </w:trPr>
        <w:tc>
          <w:tcPr>
            <w:tcW w:w="1296" w:type="dxa"/>
          </w:tcPr>
          <w:p w:rsidR="004F6C37" w:rsidRPr="00C56D58" w:rsidRDefault="004F6C37" w:rsidP="000E71DA">
            <w:pPr>
              <w:suppressAutoHyphens/>
              <w:rPr>
                <w:rFonts w:cs="Arial"/>
                <w:spacing w:val="-10"/>
              </w:rPr>
            </w:pPr>
            <w:r w:rsidRPr="00C56D58">
              <w:rPr>
                <w:rFonts w:cs="Arial"/>
                <w:bCs/>
                <w:spacing w:val="-10"/>
              </w:rPr>
              <w:t>Part 3/6.1.2.1</w:t>
            </w:r>
          </w:p>
        </w:tc>
        <w:tc>
          <w:tcPr>
            <w:tcW w:w="3888" w:type="dxa"/>
          </w:tcPr>
          <w:p w:rsidR="004F6C37" w:rsidRPr="00C56D58" w:rsidRDefault="00A7618C" w:rsidP="00686E9A">
            <w:pPr>
              <w:suppressAutoHyphens/>
              <w:ind w:left="864" w:hanging="432"/>
              <w:rPr>
                <w:rFonts w:cs="Arial"/>
                <w:spacing w:val="-4"/>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spacing w:val="-4"/>
              </w:rPr>
              <w:tab/>
              <w:t xml:space="preserve">heat sources sufficient to accommodate facility needs (reserve capacity) even when any one of heat sources or essential accessories is not operating due to breakdown or routine maintenance </w:t>
            </w:r>
          </w:p>
        </w:tc>
      </w:tr>
      <w:tr w:rsidR="004F6C37" w:rsidRPr="00C56D58" w:rsidTr="000E71DA">
        <w:trPr>
          <w:cantSplit/>
        </w:trPr>
        <w:tc>
          <w:tcPr>
            <w:tcW w:w="1296" w:type="dxa"/>
          </w:tcPr>
          <w:p w:rsidR="004F6C37" w:rsidRPr="00C56D58" w:rsidRDefault="004F6C37" w:rsidP="000E71DA">
            <w:pPr>
              <w:suppressAutoHyphens/>
              <w:rPr>
                <w:rFonts w:cs="Arial"/>
                <w:spacing w:val="-10"/>
              </w:rPr>
            </w:pPr>
            <w:r w:rsidRPr="00C56D58">
              <w:rPr>
                <w:rFonts w:cs="Arial"/>
                <w:bCs/>
                <w:spacing w:val="-10"/>
              </w:rPr>
              <w:t>Part 3/6.1.2.2</w:t>
            </w:r>
          </w:p>
        </w:tc>
        <w:tc>
          <w:tcPr>
            <w:tcW w:w="3888" w:type="dxa"/>
          </w:tcPr>
          <w:p w:rsidR="004F6C37" w:rsidRPr="00C56D58" w:rsidRDefault="004F6C37" w:rsidP="000E71DA">
            <w:pPr>
              <w:suppressAutoHyphens/>
              <w:ind w:left="432" w:hanging="432"/>
              <w:rPr>
                <w:rFonts w:cs="Arial"/>
              </w:rPr>
            </w:pPr>
            <w:r w:rsidRPr="00C56D58">
              <w:rPr>
                <w:rFonts w:cs="Arial"/>
              </w:rPr>
              <w:tab/>
              <w:t xml:space="preserve">Central cooling systems greater than 400 tons (1407 kW) peak cooling load </w:t>
            </w:r>
          </w:p>
          <w:p w:rsidR="004F6C37" w:rsidRPr="00C56D58" w:rsidRDefault="00172C77" w:rsidP="000E71DA">
            <w:pPr>
              <w:suppressAutoHyphens/>
              <w:ind w:left="432"/>
              <w:rPr>
                <w:rFonts w:cs="Arial"/>
              </w:rPr>
            </w:pPr>
            <w:sdt>
              <w:sdtPr>
                <w:rPr>
                  <w:rFonts w:cs="Arial"/>
                </w:rPr>
                <w:id w:val="1735199500"/>
                <w14:checkbox>
                  <w14:checked w14:val="0"/>
                  <w14:checkedState w14:val="2612" w14:font="MS Gothic"/>
                  <w14:uncheckedState w14:val="2610" w14:font="MS Gothic"/>
                </w14:checkbox>
              </w:sdtPr>
              <w:sdtContent>
                <w:r w:rsidR="004F6C37" w:rsidRPr="00C56D58">
                  <w:rPr>
                    <w:rFonts w:eastAsia="MS Gothic" w:cs="Arial" w:hint="eastAsia"/>
                  </w:rPr>
                  <w:t>☐</w:t>
                </w:r>
              </w:sdtContent>
            </w:sdt>
            <w:r w:rsidR="004F6C37" w:rsidRPr="00C56D58">
              <w:rPr>
                <w:rFonts w:cs="Arial"/>
              </w:rPr>
              <w:t xml:space="preserve"> check if </w:t>
            </w:r>
            <w:r w:rsidR="004F6C37" w:rsidRPr="00C56D58">
              <w:rPr>
                <w:rFonts w:cs="Arial"/>
                <w:u w:val="single"/>
              </w:rPr>
              <w:t>not</w:t>
            </w:r>
            <w:r w:rsidR="004F6C37" w:rsidRPr="00C56D58">
              <w:rPr>
                <w:rFonts w:cs="Arial"/>
              </w:rPr>
              <w:t xml:space="preserve"> included in project </w:t>
            </w:r>
          </w:p>
          <w:p w:rsidR="004F6C37" w:rsidRPr="00C56D58" w:rsidRDefault="00A7618C" w:rsidP="00686E9A">
            <w:pPr>
              <w:suppressAutoHyphens/>
              <w:ind w:left="864" w:hanging="432"/>
              <w:rPr>
                <w:rFonts w:cs="Arial"/>
                <w:bCs/>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rPr>
              <w:tab/>
              <w:t>cooling sources sufficient to support facility operation plan upon breakdown or routine maintenance of any one of cooling sources</w:t>
            </w:r>
          </w:p>
        </w:tc>
      </w:tr>
      <w:tr w:rsidR="004F6C37" w:rsidRPr="00C56D58" w:rsidTr="000E71DA">
        <w:trPr>
          <w:cantSplit/>
        </w:trPr>
        <w:tc>
          <w:tcPr>
            <w:tcW w:w="1296" w:type="dxa"/>
          </w:tcPr>
          <w:p w:rsidR="004F6C37" w:rsidRPr="00C56D58" w:rsidRDefault="004F6C37" w:rsidP="000E71DA">
            <w:pPr>
              <w:suppressAutoHyphens/>
              <w:rPr>
                <w:rFonts w:cs="Arial"/>
                <w:bCs/>
                <w:spacing w:val="-10"/>
              </w:rPr>
            </w:pPr>
            <w:r w:rsidRPr="00C56D58">
              <w:rPr>
                <w:rFonts w:cs="Arial"/>
                <w:bCs/>
                <w:spacing w:val="-10"/>
              </w:rPr>
              <w:t>Part 3/6.2</w:t>
            </w:r>
          </w:p>
        </w:tc>
        <w:tc>
          <w:tcPr>
            <w:tcW w:w="3888" w:type="dxa"/>
          </w:tcPr>
          <w:p w:rsidR="004F6C37" w:rsidRPr="00C56D58" w:rsidRDefault="004F6C37" w:rsidP="000E71DA">
            <w:pPr>
              <w:suppressAutoHyphens/>
              <w:rPr>
                <w:rFonts w:cs="Arial"/>
                <w:bCs/>
              </w:rPr>
            </w:pPr>
            <w:r w:rsidRPr="00C56D58">
              <w:rPr>
                <w:rFonts w:cs="Arial"/>
                <w:bCs/>
              </w:rPr>
              <w:t>AIR-HANDLING UNIT (AHU) DESIGN:</w:t>
            </w:r>
          </w:p>
        </w:tc>
      </w:tr>
      <w:tr w:rsidR="004F6C37" w:rsidRPr="00C56D58" w:rsidTr="000E71DA">
        <w:trPr>
          <w:cantSplit/>
        </w:trPr>
        <w:tc>
          <w:tcPr>
            <w:tcW w:w="1296" w:type="dxa"/>
          </w:tcPr>
          <w:p w:rsidR="004F6C37" w:rsidRPr="00C56D58" w:rsidRDefault="004F6C37" w:rsidP="000E71DA">
            <w:pPr>
              <w:suppressAutoHyphens/>
              <w:rPr>
                <w:rFonts w:cs="Arial"/>
                <w:spacing w:val="-10"/>
              </w:rPr>
            </w:pPr>
            <w:r w:rsidRPr="00C56D58">
              <w:rPr>
                <w:rFonts w:cs="Arial"/>
                <w:bCs/>
                <w:spacing w:val="-10"/>
              </w:rPr>
              <w:t>Part 3/6.2.1</w:t>
            </w:r>
          </w:p>
        </w:tc>
        <w:tc>
          <w:tcPr>
            <w:tcW w:w="3888" w:type="dxa"/>
          </w:tcPr>
          <w:p w:rsidR="004F6C37" w:rsidRPr="00C56D58" w:rsidRDefault="00A7618C" w:rsidP="000E71DA">
            <w:pPr>
              <w:suppressAutoHyphens/>
              <w:ind w:left="432" w:hanging="432"/>
              <w:rPr>
                <w:rFonts w:cs="Arial"/>
                <w:vertAlign w:val="superscript"/>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bCs/>
              </w:rPr>
              <w:tab/>
              <w:t xml:space="preserve">AHU casing </w:t>
            </w:r>
            <w:r w:rsidR="004F6C37" w:rsidRPr="00C56D58">
              <w:rPr>
                <w:rFonts w:cs="Arial"/>
              </w:rPr>
              <w:t>is designed to prevent water intrusion, resist corrosion &amp; permit access for inspection &amp; maintenance</w:t>
            </w:r>
          </w:p>
        </w:tc>
      </w:tr>
      <w:tr w:rsidR="004F6C37" w:rsidRPr="00C56D58" w:rsidTr="000E71DA">
        <w:trPr>
          <w:cantSplit/>
        </w:trPr>
        <w:tc>
          <w:tcPr>
            <w:tcW w:w="1296" w:type="dxa"/>
          </w:tcPr>
          <w:p w:rsidR="004F6C37" w:rsidRPr="00C56D58" w:rsidRDefault="004F6C37" w:rsidP="000E71DA">
            <w:pPr>
              <w:keepNext/>
              <w:keepLines/>
              <w:suppressAutoHyphens/>
              <w:rPr>
                <w:rFonts w:cs="Arial"/>
                <w:bCs/>
                <w:spacing w:val="-10"/>
              </w:rPr>
            </w:pPr>
            <w:r w:rsidRPr="00C56D58">
              <w:rPr>
                <w:rFonts w:cs="Arial"/>
                <w:bCs/>
                <w:spacing w:val="-10"/>
              </w:rPr>
              <w:t>Part 3/6.3</w:t>
            </w:r>
          </w:p>
        </w:tc>
        <w:tc>
          <w:tcPr>
            <w:tcW w:w="3888" w:type="dxa"/>
          </w:tcPr>
          <w:p w:rsidR="004F6C37" w:rsidRPr="00C56D58" w:rsidRDefault="004F6C37" w:rsidP="000E71DA">
            <w:pPr>
              <w:keepNext/>
              <w:keepLines/>
              <w:suppressAutoHyphens/>
              <w:rPr>
                <w:rFonts w:cs="Arial"/>
                <w:bCs/>
              </w:rPr>
            </w:pPr>
            <w:r w:rsidRPr="00C56D58">
              <w:rPr>
                <w:rFonts w:cs="Arial"/>
                <w:bCs/>
              </w:rPr>
              <w:t>OUTDOOR AIR INTAKES &amp; EXHAUST DISCHARGES:</w:t>
            </w:r>
          </w:p>
        </w:tc>
      </w:tr>
      <w:tr w:rsidR="004F6C37" w:rsidRPr="00C56D58" w:rsidTr="000E71DA">
        <w:trPr>
          <w:cantSplit/>
        </w:trPr>
        <w:tc>
          <w:tcPr>
            <w:tcW w:w="1296" w:type="dxa"/>
          </w:tcPr>
          <w:p w:rsidR="004F6C37" w:rsidRPr="00C56D58" w:rsidRDefault="004F6C37" w:rsidP="000E71DA">
            <w:pPr>
              <w:keepNext/>
              <w:keepLines/>
              <w:suppressAutoHyphens/>
              <w:rPr>
                <w:rFonts w:cs="Arial"/>
                <w:bCs/>
                <w:spacing w:val="-10"/>
              </w:rPr>
            </w:pPr>
            <w:r w:rsidRPr="00C56D58">
              <w:rPr>
                <w:rFonts w:cs="Arial"/>
                <w:bCs/>
                <w:spacing w:val="-10"/>
              </w:rPr>
              <w:t>Part 3/6.3.1</w:t>
            </w:r>
          </w:p>
        </w:tc>
        <w:tc>
          <w:tcPr>
            <w:tcW w:w="3888" w:type="dxa"/>
          </w:tcPr>
          <w:p w:rsidR="004F6C37" w:rsidRPr="00C56D58" w:rsidRDefault="004F6C37" w:rsidP="000E71DA">
            <w:pPr>
              <w:keepNext/>
              <w:keepLines/>
              <w:suppressAutoHyphens/>
              <w:ind w:left="432" w:hanging="432"/>
              <w:rPr>
                <w:rFonts w:cs="Arial"/>
                <w:bCs/>
              </w:rPr>
            </w:pPr>
            <w:r w:rsidRPr="00C56D58">
              <w:rPr>
                <w:rFonts w:cs="Arial"/>
                <w:bCs/>
              </w:rPr>
              <w:tab/>
              <w:t>Outdoor Air Intakes:</w:t>
            </w:r>
          </w:p>
        </w:tc>
      </w:tr>
      <w:tr w:rsidR="004F6C37" w:rsidRPr="00C56D58" w:rsidTr="000E71DA">
        <w:trPr>
          <w:cantSplit/>
        </w:trPr>
        <w:tc>
          <w:tcPr>
            <w:tcW w:w="1296" w:type="dxa"/>
          </w:tcPr>
          <w:p w:rsidR="004F6C37" w:rsidRPr="00C56D58" w:rsidRDefault="004F6C37" w:rsidP="000E71DA">
            <w:pPr>
              <w:keepNext/>
              <w:keepLines/>
              <w:suppressAutoHyphens/>
              <w:rPr>
                <w:rFonts w:cs="Arial"/>
                <w:spacing w:val="-10"/>
              </w:rPr>
            </w:pPr>
            <w:r w:rsidRPr="00C56D58">
              <w:rPr>
                <w:rFonts w:cs="Arial"/>
                <w:bCs/>
                <w:spacing w:val="-10"/>
              </w:rPr>
              <w:t>Part 3/6.3.1.1</w:t>
            </w:r>
          </w:p>
        </w:tc>
        <w:tc>
          <w:tcPr>
            <w:tcW w:w="3888" w:type="dxa"/>
          </w:tcPr>
          <w:p w:rsidR="004F6C37" w:rsidRPr="00C56D58" w:rsidRDefault="00A7618C" w:rsidP="000E71DA">
            <w:pPr>
              <w:keepNext/>
              <w:keepLines/>
              <w:suppressAutoHyphens/>
              <w:ind w:left="864"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bCs/>
                <w:spacing w:val="-2"/>
              </w:rPr>
              <w:tab/>
            </w:r>
            <w:r w:rsidR="004F6C37" w:rsidRPr="00C56D58">
              <w:rPr>
                <w:rFonts w:cs="Arial"/>
                <w:spacing w:val="-2"/>
              </w:rPr>
              <w:t xml:space="preserve">located min. of 25’-0” from cooling towers &amp; all exhaust &amp; vent discharges </w:t>
            </w:r>
          </w:p>
          <w:p w:rsidR="004F6C37" w:rsidRPr="00C56D58" w:rsidRDefault="00A7618C" w:rsidP="000E71DA">
            <w:pPr>
              <w:keepNext/>
              <w:keepLines/>
              <w:suppressAutoHyphens/>
              <w:ind w:left="864"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spacing w:val="-2"/>
              </w:rPr>
              <w:tab/>
              <w:t xml:space="preserve">outdoor air intakes located such that bottom of air intake is at least 6’-0” above grade </w:t>
            </w:r>
          </w:p>
          <w:p w:rsidR="004F6C37" w:rsidRPr="00C56D58" w:rsidRDefault="00A7618C" w:rsidP="000E71DA">
            <w:pPr>
              <w:keepNext/>
              <w:keepLines/>
              <w:suppressAutoHyphens/>
              <w:ind w:left="864"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spacing w:val="-2"/>
              </w:rPr>
              <w:tab/>
              <w:t xml:space="preserve">air intakes located away from public access </w:t>
            </w:r>
          </w:p>
        </w:tc>
      </w:tr>
      <w:tr w:rsidR="004F6C37" w:rsidRPr="00C56D58" w:rsidTr="000E71DA">
        <w:trPr>
          <w:cantSplit/>
        </w:trPr>
        <w:tc>
          <w:tcPr>
            <w:tcW w:w="1296" w:type="dxa"/>
          </w:tcPr>
          <w:p w:rsidR="004F6C37" w:rsidRPr="00C56D58" w:rsidRDefault="004F6C37" w:rsidP="000E71DA">
            <w:pPr>
              <w:suppressAutoHyphens/>
              <w:rPr>
                <w:rFonts w:cs="Arial"/>
                <w:spacing w:val="-10"/>
              </w:rPr>
            </w:pPr>
          </w:p>
        </w:tc>
        <w:tc>
          <w:tcPr>
            <w:tcW w:w="3888" w:type="dxa"/>
          </w:tcPr>
          <w:p w:rsidR="004F6C37" w:rsidRPr="00C56D58" w:rsidRDefault="004F6C37" w:rsidP="000E71DA">
            <w:pPr>
              <w:suppressAutoHyphens/>
              <w:rPr>
                <w:rFonts w:cs="Arial"/>
                <w:spacing w:val="2"/>
              </w:rPr>
            </w:pPr>
          </w:p>
        </w:tc>
      </w:tr>
      <w:tr w:rsidR="004F6C37" w:rsidRPr="00C56D58" w:rsidTr="000E71DA">
        <w:trPr>
          <w:cantSplit/>
        </w:trPr>
        <w:tc>
          <w:tcPr>
            <w:tcW w:w="1296" w:type="dxa"/>
          </w:tcPr>
          <w:p w:rsidR="004F6C37" w:rsidRPr="00C56D58" w:rsidRDefault="004F6C37" w:rsidP="000E71DA">
            <w:pPr>
              <w:suppressAutoHyphens/>
              <w:rPr>
                <w:rFonts w:cs="Arial"/>
                <w:spacing w:val="-10"/>
              </w:rPr>
            </w:pPr>
            <w:r w:rsidRPr="00C56D58">
              <w:rPr>
                <w:rFonts w:cs="Arial"/>
                <w:bCs/>
                <w:spacing w:val="-10"/>
              </w:rPr>
              <w:t>Part 3/6.3.1.3</w:t>
            </w:r>
          </w:p>
        </w:tc>
        <w:tc>
          <w:tcPr>
            <w:tcW w:w="3888" w:type="dxa"/>
          </w:tcPr>
          <w:p w:rsidR="004F6C37" w:rsidRPr="00C56D58" w:rsidRDefault="00A7618C" w:rsidP="000E71DA">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bCs/>
              </w:rPr>
              <w:tab/>
            </w:r>
            <w:r w:rsidR="004F6C37" w:rsidRPr="00C56D58">
              <w:rPr>
                <w:rFonts w:cs="Arial"/>
              </w:rPr>
              <w:t xml:space="preserve">intakes on top of buildings </w:t>
            </w:r>
          </w:p>
          <w:p w:rsidR="004F6C37" w:rsidRPr="00C56D58" w:rsidRDefault="00172C77" w:rsidP="000E71DA">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Content>
                <w:r w:rsidR="004F6C37" w:rsidRPr="00C56D58">
                  <w:rPr>
                    <w:rFonts w:eastAsia="MS Gothic" w:cs="Arial" w:hint="eastAsia"/>
                    <w:spacing w:val="-4"/>
                  </w:rPr>
                  <w:t>☐</w:t>
                </w:r>
              </w:sdtContent>
            </w:sdt>
            <w:r w:rsidR="004F6C37" w:rsidRPr="00C56D58">
              <w:rPr>
                <w:rFonts w:cs="Arial"/>
                <w:spacing w:val="-4"/>
              </w:rPr>
              <w:t xml:space="preserve"> check if </w:t>
            </w:r>
            <w:r w:rsidR="004F6C37" w:rsidRPr="00C56D58">
              <w:rPr>
                <w:rFonts w:cs="Arial"/>
                <w:spacing w:val="-4"/>
                <w:u w:val="single"/>
              </w:rPr>
              <w:t>not</w:t>
            </w:r>
            <w:r w:rsidR="004F6C37" w:rsidRPr="00C56D58">
              <w:rPr>
                <w:rFonts w:cs="Arial"/>
                <w:spacing w:val="-4"/>
              </w:rPr>
              <w:t xml:space="preserve"> included in project </w:t>
            </w:r>
          </w:p>
          <w:p w:rsidR="004F6C37" w:rsidRPr="00C56D58" w:rsidRDefault="00A7618C" w:rsidP="000E71DA">
            <w:pPr>
              <w:suppressAutoHyphens/>
              <w:ind w:left="1296"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rPr>
              <w:tab/>
              <w:t>located with bottom of air intake min. of 3’-0” above roof level</w:t>
            </w:r>
          </w:p>
        </w:tc>
      </w:tr>
      <w:tr w:rsidR="004F6C37" w:rsidRPr="00C56D58" w:rsidTr="000E71DA">
        <w:trPr>
          <w:cantSplit/>
        </w:trPr>
        <w:tc>
          <w:tcPr>
            <w:tcW w:w="1296" w:type="dxa"/>
          </w:tcPr>
          <w:p w:rsidR="004F6C37" w:rsidRPr="00C56D58" w:rsidRDefault="004F6C37" w:rsidP="000E71DA">
            <w:pPr>
              <w:suppressAutoHyphens/>
              <w:rPr>
                <w:rFonts w:cs="Arial"/>
                <w:spacing w:val="-10"/>
              </w:rPr>
            </w:pPr>
            <w:r w:rsidRPr="00C56D58">
              <w:rPr>
                <w:rFonts w:cs="Arial"/>
                <w:bCs/>
                <w:spacing w:val="-10"/>
              </w:rPr>
              <w:t>Part 3/6.3.1.4</w:t>
            </w:r>
          </w:p>
        </w:tc>
        <w:tc>
          <w:tcPr>
            <w:tcW w:w="3888" w:type="dxa"/>
          </w:tcPr>
          <w:p w:rsidR="004F6C37" w:rsidRPr="00C56D58" w:rsidRDefault="00A7618C" w:rsidP="000E71DA">
            <w:pPr>
              <w:suppressAutoHyphens/>
              <w:ind w:left="864" w:hanging="432"/>
              <w:rPr>
                <w:rFonts w:cs="Arial"/>
                <w:bCs/>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bCs/>
              </w:rPr>
              <w:tab/>
              <w:t xml:space="preserve">intake in areaway </w:t>
            </w:r>
          </w:p>
          <w:p w:rsidR="004F6C37" w:rsidRPr="00C56D58" w:rsidRDefault="00172C77" w:rsidP="000E71DA">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Content>
                <w:r w:rsidR="004F6C37" w:rsidRPr="00C56D58">
                  <w:rPr>
                    <w:rFonts w:eastAsia="MS Gothic" w:cs="Arial" w:hint="eastAsia"/>
                    <w:bCs/>
                    <w:spacing w:val="-4"/>
                  </w:rPr>
                  <w:t>☐</w:t>
                </w:r>
              </w:sdtContent>
            </w:sdt>
            <w:r w:rsidR="004F6C37" w:rsidRPr="00C56D58">
              <w:rPr>
                <w:rFonts w:cs="Arial"/>
                <w:bCs/>
                <w:spacing w:val="-4"/>
              </w:rPr>
              <w:t xml:space="preserve"> check if </w:t>
            </w:r>
            <w:r w:rsidR="004F6C37" w:rsidRPr="00C56D58">
              <w:rPr>
                <w:rFonts w:cs="Arial"/>
                <w:bCs/>
                <w:spacing w:val="-4"/>
                <w:u w:val="single"/>
              </w:rPr>
              <w:t>not</w:t>
            </w:r>
            <w:r w:rsidR="004F6C37" w:rsidRPr="00C56D58">
              <w:rPr>
                <w:rFonts w:cs="Arial"/>
                <w:bCs/>
                <w:spacing w:val="-4"/>
              </w:rPr>
              <w:t xml:space="preserve"> included in project </w:t>
            </w:r>
          </w:p>
          <w:p w:rsidR="004F6C37" w:rsidRPr="00C56D58" w:rsidRDefault="00A7618C" w:rsidP="000E71DA">
            <w:pPr>
              <w:suppressAutoHyphens/>
              <w:ind w:left="1296"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rPr>
              <w:tab/>
              <w:t xml:space="preserve">bottom of </w:t>
            </w:r>
            <w:r w:rsidR="004F6C37" w:rsidRPr="00C56D58">
              <w:rPr>
                <w:rFonts w:cs="Arial"/>
                <w:bCs/>
              </w:rPr>
              <w:t xml:space="preserve">areaway </w:t>
            </w:r>
            <w:r w:rsidR="004F6C37" w:rsidRPr="00C56D58">
              <w:rPr>
                <w:rFonts w:cs="Arial"/>
              </w:rPr>
              <w:t xml:space="preserve">air intake opening is at least 6’-0” above grade </w:t>
            </w:r>
          </w:p>
          <w:p w:rsidR="004F6C37" w:rsidRPr="00C56D58" w:rsidRDefault="00A7618C" w:rsidP="000E71DA">
            <w:pPr>
              <w:suppressAutoHyphens/>
              <w:ind w:left="1296"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rPr>
              <w:tab/>
              <w:t>bottom of air intake opening from areaway into building is at least 3’-0” above bottom of areaway</w:t>
            </w:r>
          </w:p>
        </w:tc>
      </w:tr>
      <w:tr w:rsidR="004F6C37" w:rsidRPr="00C56D58" w:rsidTr="000E71DA">
        <w:trPr>
          <w:cantSplit/>
        </w:trPr>
        <w:tc>
          <w:tcPr>
            <w:tcW w:w="1296" w:type="dxa"/>
          </w:tcPr>
          <w:p w:rsidR="004F6C37" w:rsidRPr="00C56D58" w:rsidRDefault="004F6C37" w:rsidP="00F32FAF">
            <w:pPr>
              <w:keepNext/>
              <w:keepLines/>
              <w:suppressAutoHyphens/>
              <w:rPr>
                <w:rFonts w:cs="Arial"/>
                <w:bCs/>
                <w:spacing w:val="-10"/>
              </w:rPr>
            </w:pPr>
            <w:r w:rsidRPr="00C56D58">
              <w:rPr>
                <w:rFonts w:cs="Arial"/>
                <w:bCs/>
                <w:spacing w:val="-10"/>
              </w:rPr>
              <w:t>Part 3/6.4</w:t>
            </w:r>
          </w:p>
        </w:tc>
        <w:tc>
          <w:tcPr>
            <w:tcW w:w="3888" w:type="dxa"/>
          </w:tcPr>
          <w:p w:rsidR="004F6C37" w:rsidRPr="00C56D58" w:rsidRDefault="004F6C37" w:rsidP="00F32FAF">
            <w:pPr>
              <w:keepNext/>
              <w:keepLines/>
              <w:suppressAutoHyphens/>
              <w:rPr>
                <w:rFonts w:cs="Arial"/>
                <w:bCs/>
                <w:spacing w:val="2"/>
              </w:rPr>
            </w:pPr>
            <w:r w:rsidRPr="00C56D58">
              <w:rPr>
                <w:rFonts w:cs="Arial"/>
                <w:bCs/>
                <w:spacing w:val="2"/>
              </w:rPr>
              <w:t>FILTRATION:</w:t>
            </w:r>
          </w:p>
        </w:tc>
      </w:tr>
      <w:tr w:rsidR="004F6C37" w:rsidRPr="00C56D58" w:rsidTr="00686E9A">
        <w:tc>
          <w:tcPr>
            <w:tcW w:w="1296" w:type="dxa"/>
          </w:tcPr>
          <w:p w:rsidR="004F6C37" w:rsidRPr="00C56D58" w:rsidRDefault="004F6C37" w:rsidP="000E71DA">
            <w:pPr>
              <w:suppressAutoHyphens/>
              <w:rPr>
                <w:rFonts w:cs="Arial"/>
                <w:bCs/>
                <w:spacing w:val="-10"/>
              </w:rPr>
            </w:pPr>
          </w:p>
        </w:tc>
        <w:tc>
          <w:tcPr>
            <w:tcW w:w="3888" w:type="dxa"/>
          </w:tcPr>
          <w:p w:rsidR="004F6C37" w:rsidRPr="00C56D58" w:rsidRDefault="00A7618C" w:rsidP="000E71DA">
            <w:pPr>
              <w:suppressAutoHyphens/>
              <w:ind w:left="432"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spacing w:val="2"/>
              </w:rPr>
              <w:tab/>
              <w:t>Two filter banks for inpatient care (see Table 6.4)</w:t>
            </w:r>
          </w:p>
          <w:p w:rsidR="004F6C37" w:rsidRPr="00C56D58" w:rsidRDefault="00A7618C" w:rsidP="000E71DA">
            <w:pPr>
              <w:suppressAutoHyphens/>
              <w:ind w:left="864"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bCs/>
              </w:rPr>
              <w:tab/>
              <w:t>Filter Bank No. 1:  MERV 7</w:t>
            </w:r>
            <w:r w:rsidR="004F6C37" w:rsidRPr="00C56D58">
              <w:rPr>
                <w:rFonts w:cs="Arial"/>
                <w:spacing w:val="2"/>
              </w:rPr>
              <w:t xml:space="preserve"> </w:t>
            </w:r>
          </w:p>
          <w:p w:rsidR="004F6C37" w:rsidRPr="00C56D58" w:rsidRDefault="00A7618C" w:rsidP="000E71DA">
            <w:pPr>
              <w:suppressAutoHyphens/>
              <w:ind w:left="864"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bCs/>
              </w:rPr>
              <w:tab/>
              <w:t>Filter Bank No. 2:  MERV 14</w:t>
            </w:r>
            <w:r w:rsidR="004F6C37" w:rsidRPr="00C56D58">
              <w:rPr>
                <w:rFonts w:cs="Arial"/>
                <w:spacing w:val="2"/>
              </w:rPr>
              <w:t xml:space="preserve"> </w:t>
            </w:r>
          </w:p>
          <w:p w:rsidR="004F6C37" w:rsidRPr="00F32FAF" w:rsidRDefault="00A7618C" w:rsidP="00F32FAF">
            <w:pPr>
              <w:suppressAutoHyphens/>
              <w:ind w:left="432" w:hanging="432"/>
              <w:rPr>
                <w:rFonts w:cs="Arial"/>
                <w:spacing w:val="-4"/>
              </w:rPr>
            </w:pPr>
            <w:r w:rsidRPr="00F32FAF">
              <w:rPr>
                <w:rFonts w:cs="Arial"/>
                <w:spacing w:val="-4"/>
                <w:u w:val="single"/>
              </w:rPr>
              <w:t>  </w:t>
            </w:r>
            <w:r w:rsidRPr="00F32FAF">
              <w:rPr>
                <w:rFonts w:cs="Arial"/>
                <w:spacing w:val="-4"/>
                <w:u w:val="single"/>
              </w:rPr>
              <w:fldChar w:fldCharType="begin">
                <w:ffData>
                  <w:name w:val="Text12"/>
                  <w:enabled/>
                  <w:calcOnExit w:val="0"/>
                  <w:textInput>
                    <w:maxLength w:val="1"/>
                  </w:textInput>
                </w:ffData>
              </w:fldChar>
            </w:r>
            <w:r w:rsidRPr="00F32FAF">
              <w:rPr>
                <w:rFonts w:cs="Arial"/>
                <w:spacing w:val="-4"/>
                <w:u w:val="single"/>
              </w:rPr>
              <w:instrText xml:space="preserve"> FORMTEXT </w:instrText>
            </w:r>
            <w:r w:rsidRPr="00F32FAF">
              <w:rPr>
                <w:rFonts w:cs="Arial"/>
                <w:spacing w:val="-4"/>
                <w:u w:val="single"/>
              </w:rPr>
            </w:r>
            <w:r w:rsidRPr="00F32FAF">
              <w:rPr>
                <w:rFonts w:cs="Arial"/>
                <w:spacing w:val="-4"/>
                <w:u w:val="single"/>
              </w:rPr>
              <w:fldChar w:fldCharType="separate"/>
            </w:r>
            <w:r w:rsidR="001133F8">
              <w:rPr>
                <w:rFonts w:cs="Arial"/>
                <w:noProof/>
                <w:spacing w:val="-4"/>
                <w:u w:val="single"/>
              </w:rPr>
              <w:t> </w:t>
            </w:r>
            <w:r w:rsidRPr="00F32FAF">
              <w:rPr>
                <w:rFonts w:cs="Arial"/>
                <w:spacing w:val="-4"/>
                <w:u w:val="single"/>
              </w:rPr>
              <w:fldChar w:fldCharType="end"/>
            </w:r>
            <w:r w:rsidRPr="00F32FAF">
              <w:rPr>
                <w:rFonts w:cs="Arial"/>
                <w:spacing w:val="-4"/>
                <w:u w:val="single"/>
              </w:rPr>
              <w:t>  </w:t>
            </w:r>
            <w:r w:rsidR="004F6C37" w:rsidRPr="00F32FAF">
              <w:rPr>
                <w:rFonts w:cs="Arial"/>
                <w:spacing w:val="-4"/>
              </w:rPr>
              <w:tab/>
              <w:t xml:space="preserve">Each filter bank with efficiency of greater than MERV 12 </w:t>
            </w:r>
            <w:r w:rsidR="00F32FAF" w:rsidRPr="00F32FAF">
              <w:rPr>
                <w:rFonts w:cs="Arial"/>
                <w:spacing w:val="-4"/>
              </w:rPr>
              <w:t>has</w:t>
            </w:r>
            <w:r w:rsidR="004F6C37" w:rsidRPr="00F32FAF">
              <w:rPr>
                <w:rFonts w:cs="Arial"/>
                <w:spacing w:val="-4"/>
              </w:rPr>
              <w:t xml:space="preserve"> differential pressure measuring device to indicate when filter needs to be changed </w:t>
            </w:r>
          </w:p>
        </w:tc>
      </w:tr>
      <w:tr w:rsidR="004F6C37" w:rsidRPr="00C56D58" w:rsidTr="000E71DA">
        <w:trPr>
          <w:cantSplit/>
        </w:trPr>
        <w:tc>
          <w:tcPr>
            <w:tcW w:w="1296" w:type="dxa"/>
          </w:tcPr>
          <w:p w:rsidR="004F6C37" w:rsidRPr="00C56D58" w:rsidRDefault="004F6C37" w:rsidP="000E71DA">
            <w:pPr>
              <w:suppressAutoHyphens/>
              <w:rPr>
                <w:rFonts w:cs="Arial"/>
                <w:spacing w:val="-10"/>
              </w:rPr>
            </w:pPr>
            <w:r w:rsidRPr="00C56D58">
              <w:rPr>
                <w:rFonts w:cs="Arial"/>
                <w:bCs/>
                <w:spacing w:val="-10"/>
              </w:rPr>
              <w:t>Part 3/6.4.1</w:t>
            </w:r>
          </w:p>
        </w:tc>
        <w:tc>
          <w:tcPr>
            <w:tcW w:w="3888" w:type="dxa"/>
          </w:tcPr>
          <w:p w:rsidR="004F6C37" w:rsidRPr="00C56D58" w:rsidRDefault="00A7618C"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bCs/>
              </w:rPr>
              <w:tab/>
            </w:r>
            <w:r w:rsidR="004F6C37" w:rsidRPr="00C56D58">
              <w:rPr>
                <w:rFonts w:cs="Arial"/>
              </w:rPr>
              <w:t>Filter Bank No. 1 is placed upstream of heating &amp; cooling coils</w:t>
            </w:r>
          </w:p>
        </w:tc>
      </w:tr>
      <w:tr w:rsidR="004F6C37" w:rsidRPr="00C56D58" w:rsidTr="000E71DA">
        <w:trPr>
          <w:cantSplit/>
        </w:trPr>
        <w:tc>
          <w:tcPr>
            <w:tcW w:w="1296" w:type="dxa"/>
          </w:tcPr>
          <w:p w:rsidR="004F6C37" w:rsidRPr="00C56D58" w:rsidRDefault="004F6C37" w:rsidP="000E71DA">
            <w:pPr>
              <w:suppressAutoHyphens/>
              <w:rPr>
                <w:rFonts w:cs="Arial"/>
                <w:bCs/>
                <w:spacing w:val="-10"/>
              </w:rPr>
            </w:pPr>
            <w:r w:rsidRPr="00C56D58">
              <w:rPr>
                <w:rFonts w:cs="Arial"/>
                <w:bCs/>
                <w:spacing w:val="-10"/>
              </w:rPr>
              <w:lastRenderedPageBreak/>
              <w:t>Part 3/6.4.2</w:t>
            </w:r>
          </w:p>
        </w:tc>
        <w:tc>
          <w:tcPr>
            <w:tcW w:w="3888" w:type="dxa"/>
          </w:tcPr>
          <w:p w:rsidR="004F6C37" w:rsidRPr="00C56D58" w:rsidRDefault="00A7618C"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bCs/>
              </w:rPr>
              <w:tab/>
            </w:r>
            <w:r w:rsidR="004F6C37" w:rsidRPr="00C56D58">
              <w:rPr>
                <w:rFonts w:cs="Arial"/>
              </w:rPr>
              <w:t>Filter Bank No. 2 is placed downstream of all wet-air cooling coils &amp; supply fan</w:t>
            </w:r>
          </w:p>
        </w:tc>
      </w:tr>
      <w:tr w:rsidR="00686E9A" w:rsidRPr="00C56D58" w:rsidTr="000E71DA">
        <w:trPr>
          <w:cantSplit/>
        </w:trPr>
        <w:tc>
          <w:tcPr>
            <w:tcW w:w="1296" w:type="dxa"/>
          </w:tcPr>
          <w:p w:rsidR="00686E9A" w:rsidRPr="00C56D58" w:rsidRDefault="00686E9A" w:rsidP="000E71DA">
            <w:pPr>
              <w:keepNext/>
              <w:keepLines/>
              <w:suppressAutoHyphens/>
              <w:rPr>
                <w:rFonts w:cs="Arial"/>
                <w:bCs/>
                <w:spacing w:val="-10"/>
              </w:rPr>
            </w:pPr>
          </w:p>
        </w:tc>
        <w:tc>
          <w:tcPr>
            <w:tcW w:w="3888" w:type="dxa"/>
          </w:tcPr>
          <w:p w:rsidR="00686E9A" w:rsidRPr="00C56D58" w:rsidRDefault="00686E9A" w:rsidP="000E71DA">
            <w:pPr>
              <w:keepNext/>
              <w:keepLines/>
              <w:suppressAutoHyphens/>
              <w:rPr>
                <w:rFonts w:cs="Arial"/>
                <w:bCs/>
              </w:rPr>
            </w:pPr>
          </w:p>
        </w:tc>
      </w:tr>
      <w:tr w:rsidR="004F6C37" w:rsidRPr="00C56D58" w:rsidTr="000E71DA">
        <w:trPr>
          <w:cantSplit/>
        </w:trPr>
        <w:tc>
          <w:tcPr>
            <w:tcW w:w="1296" w:type="dxa"/>
          </w:tcPr>
          <w:p w:rsidR="004F6C37" w:rsidRPr="00C56D58" w:rsidRDefault="004F6C37" w:rsidP="000E71DA">
            <w:pPr>
              <w:keepNext/>
              <w:keepLines/>
              <w:suppressAutoHyphens/>
              <w:rPr>
                <w:rFonts w:cs="Arial"/>
                <w:bCs/>
                <w:spacing w:val="-10"/>
              </w:rPr>
            </w:pPr>
            <w:r w:rsidRPr="00C56D58">
              <w:rPr>
                <w:rFonts w:cs="Arial"/>
                <w:bCs/>
                <w:spacing w:val="-10"/>
              </w:rPr>
              <w:t>Part 3/6.5</w:t>
            </w:r>
          </w:p>
        </w:tc>
        <w:tc>
          <w:tcPr>
            <w:tcW w:w="3888" w:type="dxa"/>
          </w:tcPr>
          <w:p w:rsidR="004F6C37" w:rsidRPr="00C56D58" w:rsidRDefault="004F6C37" w:rsidP="000E71DA">
            <w:pPr>
              <w:keepNext/>
              <w:keepLines/>
              <w:suppressAutoHyphens/>
              <w:rPr>
                <w:rFonts w:cs="Arial"/>
                <w:bCs/>
              </w:rPr>
            </w:pPr>
            <w:r w:rsidRPr="00C56D58">
              <w:rPr>
                <w:rFonts w:cs="Arial"/>
                <w:bCs/>
              </w:rPr>
              <w:t>HEATING &amp; COOLING SYSTEMS:</w:t>
            </w:r>
          </w:p>
        </w:tc>
      </w:tr>
      <w:tr w:rsidR="004F6C37" w:rsidRPr="00C56D58" w:rsidTr="000E71DA">
        <w:trPr>
          <w:cantSplit/>
        </w:trPr>
        <w:tc>
          <w:tcPr>
            <w:tcW w:w="1296" w:type="dxa"/>
          </w:tcPr>
          <w:p w:rsidR="004F6C37" w:rsidRPr="00C56D58" w:rsidRDefault="004F6C37" w:rsidP="000E71DA">
            <w:pPr>
              <w:suppressAutoHyphens/>
              <w:rPr>
                <w:rFonts w:cs="Arial"/>
                <w:spacing w:val="-10"/>
              </w:rPr>
            </w:pPr>
            <w:r w:rsidRPr="00C56D58">
              <w:rPr>
                <w:rFonts w:cs="Arial"/>
                <w:bCs/>
                <w:spacing w:val="-10"/>
              </w:rPr>
              <w:t>Part 3/6.5.3</w:t>
            </w:r>
          </w:p>
        </w:tc>
        <w:tc>
          <w:tcPr>
            <w:tcW w:w="3888" w:type="dxa"/>
          </w:tcPr>
          <w:p w:rsidR="004F6C37" w:rsidRPr="00C56D58" w:rsidRDefault="00A7618C" w:rsidP="000E71DA">
            <w:pPr>
              <w:suppressAutoHyphens/>
              <w:ind w:left="432" w:hanging="432"/>
              <w:rPr>
                <w:rFonts w:cs="Arial"/>
                <w:bCs/>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bCs/>
                <w:spacing w:val="-2"/>
              </w:rPr>
              <w:tab/>
              <w:t xml:space="preserve">Radiant heating systems </w:t>
            </w:r>
          </w:p>
          <w:p w:rsidR="004F6C37" w:rsidRPr="00C56D58" w:rsidRDefault="00172C77" w:rsidP="000E71DA">
            <w:pPr>
              <w:suppressAutoHyphens/>
              <w:ind w:left="432"/>
              <w:rPr>
                <w:rFonts w:cs="Arial"/>
                <w:bCs/>
                <w:spacing w:val="-2"/>
              </w:rPr>
            </w:pPr>
            <w:sdt>
              <w:sdtPr>
                <w:rPr>
                  <w:rFonts w:cs="Arial"/>
                  <w:bCs/>
                  <w:spacing w:val="-2"/>
                </w:rPr>
                <w:id w:val="-504908740"/>
                <w14:checkbox>
                  <w14:checked w14:val="0"/>
                  <w14:checkedState w14:val="2612" w14:font="MS Gothic"/>
                  <w14:uncheckedState w14:val="2610" w14:font="MS Gothic"/>
                </w14:checkbox>
              </w:sdtPr>
              <w:sdtContent>
                <w:r w:rsidR="004F6C37" w:rsidRPr="00C56D58">
                  <w:rPr>
                    <w:rFonts w:eastAsia="MS Gothic" w:cs="Arial" w:hint="eastAsia"/>
                    <w:bCs/>
                    <w:spacing w:val="-2"/>
                  </w:rPr>
                  <w:t>☐</w:t>
                </w:r>
              </w:sdtContent>
            </w:sdt>
            <w:r w:rsidR="004F6C37" w:rsidRPr="00C56D58">
              <w:rPr>
                <w:rFonts w:cs="Arial"/>
                <w:bCs/>
                <w:spacing w:val="-2"/>
              </w:rPr>
              <w:t xml:space="preserve"> check if </w:t>
            </w:r>
            <w:r w:rsidR="004F6C37" w:rsidRPr="00C56D58">
              <w:rPr>
                <w:rFonts w:cs="Arial"/>
                <w:bCs/>
                <w:spacing w:val="-2"/>
                <w:u w:val="single"/>
              </w:rPr>
              <w:t>not</w:t>
            </w:r>
            <w:r w:rsidR="004F6C37" w:rsidRPr="00C56D58">
              <w:rPr>
                <w:rFonts w:cs="Arial"/>
                <w:bCs/>
                <w:spacing w:val="-2"/>
              </w:rPr>
              <w:t xml:space="preserve"> included in project </w:t>
            </w:r>
          </w:p>
          <w:p w:rsidR="004F6C37" w:rsidRPr="00C56D58" w:rsidRDefault="00A7618C" w:rsidP="009F26CA">
            <w:pPr>
              <w:suppressAutoHyphens/>
              <w:ind w:left="864" w:hanging="432"/>
              <w:rPr>
                <w:rFonts w:cs="Arial"/>
                <w:spacing w:val="-4"/>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spacing w:val="-4"/>
              </w:rPr>
              <w:tab/>
              <w:t>ceiling or wall panels with exposed cleanable surfaces or radiant floor heating are provided in procedure room</w:t>
            </w:r>
          </w:p>
        </w:tc>
      </w:tr>
      <w:tr w:rsidR="00686E9A" w:rsidRPr="00C56D58" w:rsidTr="000E71DA">
        <w:trPr>
          <w:cantSplit/>
        </w:trPr>
        <w:tc>
          <w:tcPr>
            <w:tcW w:w="1296" w:type="dxa"/>
          </w:tcPr>
          <w:p w:rsidR="00686E9A" w:rsidRPr="00C56D58" w:rsidRDefault="00686E9A" w:rsidP="000E71DA">
            <w:pPr>
              <w:keepNext/>
              <w:keepLines/>
              <w:suppressAutoHyphens/>
              <w:rPr>
                <w:rFonts w:cs="Arial"/>
                <w:bCs/>
                <w:spacing w:val="-10"/>
              </w:rPr>
            </w:pPr>
          </w:p>
        </w:tc>
        <w:tc>
          <w:tcPr>
            <w:tcW w:w="3888" w:type="dxa"/>
          </w:tcPr>
          <w:p w:rsidR="00686E9A" w:rsidRPr="00C56D58" w:rsidRDefault="00686E9A" w:rsidP="000E71DA">
            <w:pPr>
              <w:keepNext/>
              <w:keepLines/>
              <w:suppressAutoHyphens/>
              <w:rPr>
                <w:rFonts w:cs="Arial"/>
                <w:bCs/>
              </w:rPr>
            </w:pPr>
          </w:p>
        </w:tc>
      </w:tr>
      <w:tr w:rsidR="004F6C37" w:rsidRPr="00C56D58" w:rsidTr="000E71DA">
        <w:trPr>
          <w:cantSplit/>
        </w:trPr>
        <w:tc>
          <w:tcPr>
            <w:tcW w:w="1296" w:type="dxa"/>
          </w:tcPr>
          <w:p w:rsidR="004F6C37" w:rsidRPr="00C56D58" w:rsidRDefault="004F6C37" w:rsidP="000E71DA">
            <w:pPr>
              <w:keepNext/>
              <w:keepLines/>
              <w:suppressAutoHyphens/>
              <w:rPr>
                <w:rFonts w:cs="Arial"/>
                <w:bCs/>
                <w:spacing w:val="-10"/>
              </w:rPr>
            </w:pPr>
            <w:r w:rsidRPr="00C56D58">
              <w:rPr>
                <w:rFonts w:cs="Arial"/>
                <w:bCs/>
                <w:spacing w:val="-10"/>
              </w:rPr>
              <w:t>Part 3/6.7</w:t>
            </w:r>
          </w:p>
        </w:tc>
        <w:tc>
          <w:tcPr>
            <w:tcW w:w="3888" w:type="dxa"/>
          </w:tcPr>
          <w:p w:rsidR="004F6C37" w:rsidRPr="00C56D58" w:rsidRDefault="004F6C37" w:rsidP="000E71DA">
            <w:pPr>
              <w:keepNext/>
              <w:keepLines/>
              <w:suppressAutoHyphens/>
              <w:rPr>
                <w:rFonts w:cs="Arial"/>
                <w:bCs/>
              </w:rPr>
            </w:pPr>
            <w:r w:rsidRPr="00C56D58">
              <w:rPr>
                <w:rFonts w:cs="Arial"/>
                <w:bCs/>
              </w:rPr>
              <w:t>AIR DISTRIBUTION SYSTEMS:</w:t>
            </w:r>
          </w:p>
        </w:tc>
      </w:tr>
      <w:tr w:rsidR="004F6C37" w:rsidRPr="00C56D58" w:rsidTr="000E71DA">
        <w:trPr>
          <w:cantSplit/>
        </w:trPr>
        <w:tc>
          <w:tcPr>
            <w:tcW w:w="1296" w:type="dxa"/>
          </w:tcPr>
          <w:p w:rsidR="004F6C37" w:rsidRPr="00C56D58" w:rsidRDefault="004F6C37" w:rsidP="000E71DA">
            <w:pPr>
              <w:suppressAutoHyphens/>
              <w:rPr>
                <w:rFonts w:cs="Arial"/>
                <w:spacing w:val="-10"/>
              </w:rPr>
            </w:pPr>
            <w:r w:rsidRPr="00C56D58">
              <w:rPr>
                <w:rFonts w:cs="Arial"/>
                <w:bCs/>
                <w:spacing w:val="-10"/>
              </w:rPr>
              <w:t>Part 3/6.7.1</w:t>
            </w:r>
          </w:p>
        </w:tc>
        <w:tc>
          <w:tcPr>
            <w:tcW w:w="3888" w:type="dxa"/>
          </w:tcPr>
          <w:p w:rsidR="004F6C37" w:rsidRPr="00C56D58" w:rsidRDefault="00A7618C"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bCs/>
              </w:rPr>
              <w:tab/>
            </w:r>
            <w:r w:rsidR="004F6C37" w:rsidRPr="00C56D58">
              <w:rPr>
                <w:rFonts w:cs="Arial"/>
              </w:rPr>
              <w:t xml:space="preserve">Maintain pressure relationships required in tables 7.1 in all modes of HVAC system operation </w:t>
            </w:r>
          </w:p>
          <w:p w:rsidR="004F6C37" w:rsidRPr="00C56D58" w:rsidRDefault="00A7618C"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rPr>
              <w:tab/>
              <w:t xml:space="preserve">Spaces that have required pressure relationships are served by fully ducted return systems or fully ducted exhaust systems </w:t>
            </w:r>
          </w:p>
          <w:p w:rsidR="004F6C37" w:rsidRPr="00C56D58" w:rsidRDefault="00A7618C" w:rsidP="000E71DA">
            <w:pPr>
              <w:suppressAutoHyphens/>
              <w:ind w:left="432" w:hanging="432"/>
              <w:rPr>
                <w:rFonts w:cs="Arial"/>
                <w:vertAlign w:val="superscript"/>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rPr>
              <w:tab/>
              <w:t>Inpatient facilities &amp; recovery rooms are served by fully ducted return or exhaust systems</w:t>
            </w:r>
          </w:p>
        </w:tc>
      </w:tr>
      <w:tr w:rsidR="004F6C37" w:rsidRPr="00C56D58" w:rsidTr="000E71DA">
        <w:trPr>
          <w:cantSplit/>
        </w:trPr>
        <w:tc>
          <w:tcPr>
            <w:tcW w:w="1296" w:type="dxa"/>
          </w:tcPr>
          <w:p w:rsidR="004F6C37" w:rsidRPr="00C56D58" w:rsidRDefault="004F6C37" w:rsidP="000E71DA">
            <w:pPr>
              <w:suppressAutoHyphens/>
              <w:rPr>
                <w:rFonts w:cs="Arial"/>
                <w:spacing w:val="-10"/>
              </w:rPr>
            </w:pPr>
          </w:p>
        </w:tc>
        <w:tc>
          <w:tcPr>
            <w:tcW w:w="3888" w:type="dxa"/>
          </w:tcPr>
          <w:p w:rsidR="004F6C37" w:rsidRPr="00C56D58" w:rsidRDefault="004F6C37" w:rsidP="000E71DA">
            <w:pPr>
              <w:suppressAutoHyphens/>
              <w:rPr>
                <w:rFonts w:cs="Arial"/>
              </w:rPr>
            </w:pPr>
          </w:p>
        </w:tc>
      </w:tr>
      <w:tr w:rsidR="004F6C37" w:rsidRPr="00C56D58" w:rsidTr="000E71DA">
        <w:trPr>
          <w:cantSplit/>
        </w:trPr>
        <w:tc>
          <w:tcPr>
            <w:tcW w:w="1296" w:type="dxa"/>
          </w:tcPr>
          <w:p w:rsidR="004F6C37" w:rsidRPr="00C56D58" w:rsidRDefault="004F6C37" w:rsidP="000E71DA">
            <w:pPr>
              <w:suppressAutoHyphens/>
              <w:rPr>
                <w:rFonts w:cs="Arial"/>
                <w:spacing w:val="-10"/>
              </w:rPr>
            </w:pPr>
            <w:r w:rsidRPr="00C56D58">
              <w:rPr>
                <w:rFonts w:cs="Arial"/>
                <w:bCs/>
                <w:spacing w:val="-10"/>
              </w:rPr>
              <w:t>Part 3/6.7.2</w:t>
            </w:r>
          </w:p>
        </w:tc>
        <w:tc>
          <w:tcPr>
            <w:tcW w:w="3888" w:type="dxa"/>
          </w:tcPr>
          <w:p w:rsidR="004F6C37" w:rsidRPr="00C56D58" w:rsidRDefault="004F6C37" w:rsidP="000E71DA">
            <w:pPr>
              <w:suppressAutoHyphens/>
              <w:ind w:left="432" w:hanging="432"/>
              <w:rPr>
                <w:rFonts w:cs="Arial"/>
                <w:bCs/>
              </w:rPr>
            </w:pPr>
            <w:r w:rsidRPr="00C56D58">
              <w:rPr>
                <w:rFonts w:cs="Arial"/>
                <w:bCs/>
              </w:rPr>
              <w:tab/>
              <w:t xml:space="preserve">Air Distribution Devices: </w:t>
            </w:r>
          </w:p>
        </w:tc>
      </w:tr>
      <w:tr w:rsidR="004F6C37" w:rsidRPr="00C56D58" w:rsidTr="000E71DA">
        <w:trPr>
          <w:cantSplit/>
        </w:trPr>
        <w:tc>
          <w:tcPr>
            <w:tcW w:w="1296" w:type="dxa"/>
          </w:tcPr>
          <w:p w:rsidR="004F6C37" w:rsidRPr="00C56D58" w:rsidRDefault="004F6C37" w:rsidP="000E71DA">
            <w:pPr>
              <w:suppressAutoHyphens/>
              <w:rPr>
                <w:rFonts w:cs="Arial"/>
                <w:spacing w:val="-10"/>
              </w:rPr>
            </w:pPr>
          </w:p>
        </w:tc>
        <w:tc>
          <w:tcPr>
            <w:tcW w:w="3888" w:type="dxa"/>
          </w:tcPr>
          <w:p w:rsidR="004F6C37" w:rsidRPr="00C56D58" w:rsidRDefault="00A7618C" w:rsidP="000E71DA">
            <w:pPr>
              <w:suppressAutoHyphens/>
              <w:ind w:left="864"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spacing w:val="-2"/>
              </w:rPr>
              <w:tab/>
              <w:t>supply air outlets comply with Table 6.7.2</w:t>
            </w:r>
          </w:p>
        </w:tc>
      </w:tr>
      <w:tr w:rsidR="004F6C37" w:rsidRPr="00C56D58" w:rsidTr="000E71DA">
        <w:trPr>
          <w:cantSplit/>
        </w:trPr>
        <w:tc>
          <w:tcPr>
            <w:tcW w:w="1296" w:type="dxa"/>
          </w:tcPr>
          <w:p w:rsidR="004F6C37" w:rsidRPr="00C56D58" w:rsidRDefault="004F6C37" w:rsidP="000E71DA">
            <w:pPr>
              <w:suppressAutoHyphens/>
              <w:rPr>
                <w:rFonts w:cs="Arial"/>
                <w:spacing w:val="-10"/>
              </w:rPr>
            </w:pPr>
            <w:r w:rsidRPr="00C56D58">
              <w:rPr>
                <w:rFonts w:cs="Arial"/>
                <w:bCs/>
                <w:spacing w:val="-10"/>
              </w:rPr>
              <w:t>Part 3/6.7.3</w:t>
            </w:r>
          </w:p>
        </w:tc>
        <w:tc>
          <w:tcPr>
            <w:tcW w:w="3888" w:type="dxa"/>
          </w:tcPr>
          <w:p w:rsidR="004F6C37" w:rsidRPr="00C56D58" w:rsidRDefault="004F6C37" w:rsidP="000E71DA">
            <w:pPr>
              <w:suppressAutoHyphens/>
              <w:ind w:left="432" w:hanging="432"/>
              <w:rPr>
                <w:rFonts w:cs="Arial"/>
                <w:bCs/>
              </w:rPr>
            </w:pPr>
            <w:r w:rsidRPr="00C56D58">
              <w:rPr>
                <w:rFonts w:cs="Arial"/>
                <w:bCs/>
              </w:rPr>
              <w:tab/>
              <w:t xml:space="preserve">Smoke Barriers: </w:t>
            </w:r>
          </w:p>
          <w:p w:rsidR="004F6C37" w:rsidRPr="00C56D58" w:rsidRDefault="00A7618C" w:rsidP="000E71DA">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rPr>
              <w:tab/>
              <w:t>HVAC zones coordinated with compartmentation to minimize ductwork penetrations of fire &amp; smoke barriers.</w:t>
            </w:r>
          </w:p>
        </w:tc>
      </w:tr>
      <w:tr w:rsidR="004F6C37" w:rsidRPr="00C56D58" w:rsidTr="000E71DA">
        <w:trPr>
          <w:cantSplit/>
        </w:trPr>
        <w:tc>
          <w:tcPr>
            <w:tcW w:w="1296" w:type="dxa"/>
          </w:tcPr>
          <w:p w:rsidR="004F6C37" w:rsidRPr="00C56D58" w:rsidRDefault="004F6C37" w:rsidP="000E71DA">
            <w:pPr>
              <w:suppressAutoHyphens/>
              <w:rPr>
                <w:rFonts w:cs="Arial"/>
                <w:bCs/>
                <w:spacing w:val="-10"/>
              </w:rPr>
            </w:pPr>
            <w:r w:rsidRPr="00C56D58">
              <w:rPr>
                <w:rFonts w:cs="Arial"/>
                <w:bCs/>
                <w:spacing w:val="-10"/>
              </w:rPr>
              <w:t>Part 3/6.8</w:t>
            </w:r>
          </w:p>
        </w:tc>
        <w:tc>
          <w:tcPr>
            <w:tcW w:w="3888" w:type="dxa"/>
          </w:tcPr>
          <w:p w:rsidR="004F6C37" w:rsidRPr="00C56D58" w:rsidRDefault="004F6C37" w:rsidP="000E71DA">
            <w:pPr>
              <w:suppressAutoHyphens/>
              <w:rPr>
                <w:rFonts w:cs="Arial"/>
                <w:bCs/>
              </w:rPr>
            </w:pPr>
            <w:r w:rsidRPr="00C56D58">
              <w:rPr>
                <w:rFonts w:cs="Arial"/>
                <w:bCs/>
              </w:rPr>
              <w:t>ENERGY RECOVERY SYSTEMS:</w:t>
            </w:r>
          </w:p>
          <w:p w:rsidR="004F6C37" w:rsidRPr="00C56D58" w:rsidRDefault="00172C77" w:rsidP="000E71DA">
            <w:pPr>
              <w:suppressAutoHyphens/>
              <w:rPr>
                <w:rFonts w:cs="Arial"/>
                <w:bCs/>
              </w:rPr>
            </w:pPr>
            <w:sdt>
              <w:sdtPr>
                <w:rPr>
                  <w:rFonts w:cs="Arial"/>
                  <w:bCs/>
                </w:rPr>
                <w:id w:val="1022980810"/>
                <w14:checkbox>
                  <w14:checked w14:val="0"/>
                  <w14:checkedState w14:val="2612" w14:font="MS Gothic"/>
                  <w14:uncheckedState w14:val="2610" w14:font="MS Gothic"/>
                </w14:checkbox>
              </w:sdtPr>
              <w:sdtContent>
                <w:r w:rsidR="004F6C37" w:rsidRPr="00C56D58">
                  <w:rPr>
                    <w:rFonts w:eastAsia="MS Gothic" w:cs="Arial" w:hint="eastAsia"/>
                    <w:bCs/>
                  </w:rPr>
                  <w:t>☐</w:t>
                </w:r>
              </w:sdtContent>
            </w:sdt>
            <w:r w:rsidR="004F6C37" w:rsidRPr="00C56D58">
              <w:rPr>
                <w:rFonts w:cs="Arial"/>
                <w:bCs/>
              </w:rPr>
              <w:t xml:space="preserve"> check if </w:t>
            </w:r>
            <w:r w:rsidR="004F6C37" w:rsidRPr="00C56D58">
              <w:rPr>
                <w:rFonts w:cs="Arial"/>
                <w:bCs/>
                <w:u w:val="single"/>
              </w:rPr>
              <w:t>not</w:t>
            </w:r>
            <w:r w:rsidR="004F6C37" w:rsidRPr="00C56D58">
              <w:rPr>
                <w:rFonts w:cs="Arial"/>
                <w:bCs/>
              </w:rPr>
              <w:t xml:space="preserve"> included in project </w:t>
            </w:r>
          </w:p>
        </w:tc>
      </w:tr>
      <w:tr w:rsidR="004F6C37" w:rsidRPr="00C56D58" w:rsidTr="000E71DA">
        <w:trPr>
          <w:cantSplit/>
        </w:trPr>
        <w:tc>
          <w:tcPr>
            <w:tcW w:w="1296" w:type="dxa"/>
          </w:tcPr>
          <w:p w:rsidR="004F6C37" w:rsidRPr="00C56D58" w:rsidRDefault="004F6C37" w:rsidP="000E71DA">
            <w:pPr>
              <w:suppressAutoHyphens/>
              <w:rPr>
                <w:rFonts w:cs="Arial"/>
                <w:spacing w:val="-10"/>
              </w:rPr>
            </w:pPr>
            <w:r w:rsidRPr="00C56D58">
              <w:rPr>
                <w:rFonts w:cs="Arial"/>
                <w:bCs/>
                <w:spacing w:val="-10"/>
              </w:rPr>
              <w:t>Part 3/6.8.1</w:t>
            </w:r>
          </w:p>
        </w:tc>
        <w:tc>
          <w:tcPr>
            <w:tcW w:w="3888" w:type="dxa"/>
          </w:tcPr>
          <w:p w:rsidR="004F6C37" w:rsidRPr="00C56D58" w:rsidRDefault="00A7618C" w:rsidP="000E71DA">
            <w:pPr>
              <w:suppressAutoHyphens/>
              <w:ind w:left="432" w:hanging="432"/>
              <w:rPr>
                <w:rFonts w:cs="Arial"/>
                <w:spacing w:val="-4"/>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bCs/>
                <w:spacing w:val="-4"/>
              </w:rPr>
              <w:tab/>
            </w:r>
            <w:r w:rsidR="004F6C37" w:rsidRPr="00C56D58">
              <w:rPr>
                <w:rFonts w:cs="Arial"/>
                <w:spacing w:val="-4"/>
              </w:rPr>
              <w:t xml:space="preserve">Located upstream of Filter Bank No. 2 </w:t>
            </w:r>
          </w:p>
        </w:tc>
      </w:tr>
      <w:tr w:rsidR="004F6C37" w:rsidRPr="00C56D58" w:rsidTr="000E71DA">
        <w:trPr>
          <w:cantSplit/>
        </w:trPr>
        <w:tc>
          <w:tcPr>
            <w:tcW w:w="1296" w:type="dxa"/>
          </w:tcPr>
          <w:p w:rsidR="004F6C37" w:rsidRPr="00C56D58" w:rsidRDefault="004F6C37" w:rsidP="000E71DA">
            <w:pPr>
              <w:suppressAutoHyphens/>
              <w:rPr>
                <w:rFonts w:cs="Arial"/>
                <w:spacing w:val="-10"/>
              </w:rPr>
            </w:pPr>
            <w:r w:rsidRPr="00C56D58">
              <w:rPr>
                <w:rFonts w:cs="Arial"/>
                <w:bCs/>
                <w:spacing w:val="-10"/>
              </w:rPr>
              <w:t>Part 3/6.8.2</w:t>
            </w:r>
          </w:p>
        </w:tc>
        <w:tc>
          <w:tcPr>
            <w:tcW w:w="3888" w:type="dxa"/>
          </w:tcPr>
          <w:p w:rsidR="004F6C37" w:rsidRPr="00C56D58" w:rsidRDefault="00A7618C"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bCs/>
              </w:rPr>
              <w:tab/>
              <w:t xml:space="preserve">AII room exhaust systems </w:t>
            </w:r>
            <w:r w:rsidR="004F6C37" w:rsidRPr="00C56D58">
              <w:rPr>
                <w:rFonts w:cs="Arial"/>
              </w:rPr>
              <w:t>or combination AII/PE rooms are not used for energy recovery</w:t>
            </w:r>
          </w:p>
        </w:tc>
      </w:tr>
      <w:tr w:rsidR="004F6C37" w:rsidRPr="00C56D58" w:rsidTr="000E71DA">
        <w:trPr>
          <w:cantSplit/>
        </w:trPr>
        <w:tc>
          <w:tcPr>
            <w:tcW w:w="1296" w:type="dxa"/>
          </w:tcPr>
          <w:p w:rsidR="004F6C37" w:rsidRPr="00C56D58" w:rsidRDefault="004F6C37" w:rsidP="000E71DA">
            <w:pPr>
              <w:suppressAutoHyphens/>
              <w:rPr>
                <w:rFonts w:cs="Arial"/>
                <w:spacing w:val="-10"/>
              </w:rPr>
            </w:pPr>
          </w:p>
        </w:tc>
        <w:tc>
          <w:tcPr>
            <w:tcW w:w="3888" w:type="dxa"/>
          </w:tcPr>
          <w:p w:rsidR="004F6C37" w:rsidRPr="00C56D58" w:rsidRDefault="004F6C37" w:rsidP="000E71DA">
            <w:pPr>
              <w:suppressAutoHyphens/>
              <w:rPr>
                <w:rFonts w:cs="Arial"/>
              </w:rPr>
            </w:pPr>
          </w:p>
        </w:tc>
      </w:tr>
      <w:tr w:rsidR="004F6C37" w:rsidRPr="00C56D58" w:rsidTr="00F32FAF">
        <w:tc>
          <w:tcPr>
            <w:tcW w:w="1296" w:type="dxa"/>
          </w:tcPr>
          <w:p w:rsidR="004F6C37" w:rsidRPr="00C56D58" w:rsidRDefault="004F6C37" w:rsidP="000E71DA">
            <w:pPr>
              <w:suppressAutoHyphens/>
              <w:rPr>
                <w:rFonts w:cs="Arial"/>
                <w:spacing w:val="-10"/>
              </w:rPr>
            </w:pPr>
            <w:r w:rsidRPr="00C56D58">
              <w:rPr>
                <w:rFonts w:cs="Arial"/>
                <w:bCs/>
                <w:spacing w:val="-10"/>
              </w:rPr>
              <w:t>Part 3/6.8.3</w:t>
            </w:r>
          </w:p>
        </w:tc>
        <w:tc>
          <w:tcPr>
            <w:tcW w:w="3888" w:type="dxa"/>
          </w:tcPr>
          <w:p w:rsidR="004F6C37" w:rsidRPr="00C56D58" w:rsidRDefault="00A7618C" w:rsidP="000E71DA">
            <w:pPr>
              <w:suppressAutoHyphens/>
              <w:ind w:left="432" w:hanging="432"/>
              <w:rPr>
                <w:rFonts w:cs="Arial"/>
                <w:bCs/>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bCs/>
                <w:spacing w:val="-2"/>
              </w:rPr>
              <w:tab/>
              <w:t xml:space="preserve">Energy recovery systems with leakage potential </w:t>
            </w:r>
          </w:p>
          <w:p w:rsidR="004F6C37" w:rsidRPr="00C56D58" w:rsidRDefault="00172C77" w:rsidP="000E71DA">
            <w:pPr>
              <w:suppressAutoHyphens/>
              <w:ind w:left="432"/>
              <w:rPr>
                <w:rFonts w:cs="Arial"/>
                <w:bCs/>
                <w:spacing w:val="-6"/>
              </w:rPr>
            </w:pPr>
            <w:sdt>
              <w:sdtPr>
                <w:rPr>
                  <w:rFonts w:cs="Arial"/>
                  <w:bCs/>
                  <w:spacing w:val="-6"/>
                </w:rPr>
                <w:id w:val="1732962844"/>
                <w14:checkbox>
                  <w14:checked w14:val="0"/>
                  <w14:checkedState w14:val="2612" w14:font="MS Gothic"/>
                  <w14:uncheckedState w14:val="2610" w14:font="MS Gothic"/>
                </w14:checkbox>
              </w:sdtPr>
              <w:sdtContent>
                <w:r w:rsidR="004F6C37" w:rsidRPr="00C56D58">
                  <w:rPr>
                    <w:rFonts w:eastAsia="MS Gothic" w:cs="Arial" w:hint="eastAsia"/>
                    <w:bCs/>
                    <w:spacing w:val="-6"/>
                  </w:rPr>
                  <w:t>☐</w:t>
                </w:r>
              </w:sdtContent>
            </w:sdt>
            <w:r w:rsidR="004F6C37" w:rsidRPr="00C56D58">
              <w:rPr>
                <w:rFonts w:cs="Arial"/>
                <w:bCs/>
                <w:spacing w:val="-6"/>
              </w:rPr>
              <w:t xml:space="preserve"> check if </w:t>
            </w:r>
            <w:r w:rsidR="004F6C37" w:rsidRPr="00C56D58">
              <w:rPr>
                <w:rFonts w:cs="Arial"/>
                <w:bCs/>
                <w:spacing w:val="-6"/>
                <w:u w:val="single"/>
              </w:rPr>
              <w:t>not</w:t>
            </w:r>
            <w:r w:rsidR="004F6C37" w:rsidRPr="00C56D58">
              <w:rPr>
                <w:rFonts w:cs="Arial"/>
                <w:bCs/>
                <w:spacing w:val="-6"/>
              </w:rPr>
              <w:t xml:space="preserve"> included in project </w:t>
            </w:r>
          </w:p>
          <w:p w:rsidR="004F6C37" w:rsidRPr="00C56D58" w:rsidRDefault="00A7618C" w:rsidP="000E71DA">
            <w:pPr>
              <w:suppressAutoHyphens/>
              <w:ind w:left="864"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spacing w:val="-2"/>
              </w:rPr>
              <w:tab/>
              <w:t xml:space="preserve">arranged to minimize potential to transfer exhaust air directly back into supply airstream </w:t>
            </w:r>
          </w:p>
          <w:p w:rsidR="004F6C37" w:rsidRPr="00C56D58" w:rsidRDefault="00A7618C" w:rsidP="000E71DA">
            <w:pPr>
              <w:suppressAutoHyphens/>
              <w:ind w:left="864"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spacing w:val="-2"/>
              </w:rPr>
              <w:tab/>
              <w:t xml:space="preserve">designed to have no more than 5% of total supply airstream consisting of exhaust air </w:t>
            </w:r>
          </w:p>
          <w:p w:rsidR="004F6C37" w:rsidRPr="00C56D58" w:rsidRDefault="00A7618C" w:rsidP="009F26CA">
            <w:pPr>
              <w:suppressAutoHyphens/>
              <w:ind w:left="864" w:hanging="432"/>
              <w:rPr>
                <w:rFonts w:cs="Arial"/>
                <w:bCs/>
                <w:spacing w:val="-4"/>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spacing w:val="-4"/>
              </w:rPr>
              <w:tab/>
              <w:t>not used from these exhaust airstream sources:</w:t>
            </w:r>
            <w:r w:rsidR="009F26CA">
              <w:rPr>
                <w:rFonts w:cs="Arial"/>
                <w:spacing w:val="-4"/>
              </w:rPr>
              <w:t xml:space="preserve"> </w:t>
            </w:r>
            <w:r w:rsidR="004F6C37" w:rsidRPr="00C56D58">
              <w:rPr>
                <w:rFonts w:cs="Arial"/>
                <w:spacing w:val="-4"/>
              </w:rPr>
              <w:t xml:space="preserve"> soiled </w:t>
            </w:r>
            <w:r w:rsidR="009F26CA">
              <w:rPr>
                <w:rFonts w:cs="Arial"/>
                <w:spacing w:val="-4"/>
              </w:rPr>
              <w:t>workroom  &amp;</w:t>
            </w:r>
            <w:r w:rsidR="004F6C37" w:rsidRPr="00C56D58">
              <w:rPr>
                <w:rFonts w:cs="Arial"/>
                <w:spacing w:val="-4"/>
              </w:rPr>
              <w:t xml:space="preserve"> dialyzer reprocessing room</w:t>
            </w:r>
          </w:p>
        </w:tc>
      </w:tr>
      <w:tr w:rsidR="004F6C37" w:rsidRPr="00C56D58" w:rsidTr="000E71DA">
        <w:trPr>
          <w:cantSplit/>
        </w:trPr>
        <w:tc>
          <w:tcPr>
            <w:tcW w:w="1296" w:type="dxa"/>
          </w:tcPr>
          <w:p w:rsidR="004F6C37" w:rsidRPr="00C56D58" w:rsidRDefault="004F6C37" w:rsidP="000E71DA">
            <w:pPr>
              <w:suppressAutoHyphens/>
              <w:rPr>
                <w:rFonts w:cs="Arial"/>
                <w:spacing w:val="-10"/>
              </w:rPr>
            </w:pPr>
            <w:r w:rsidRPr="00C56D58">
              <w:rPr>
                <w:rFonts w:cs="Arial"/>
                <w:bCs/>
                <w:spacing w:val="-10"/>
              </w:rPr>
              <w:t xml:space="preserve">Part 3/7 </w:t>
            </w:r>
          </w:p>
        </w:tc>
        <w:tc>
          <w:tcPr>
            <w:tcW w:w="3888" w:type="dxa"/>
          </w:tcPr>
          <w:p w:rsidR="004F6C37" w:rsidRPr="00C56D58" w:rsidRDefault="004F6C37" w:rsidP="000E71DA">
            <w:pPr>
              <w:suppressAutoHyphens/>
              <w:rPr>
                <w:rFonts w:cs="Arial"/>
              </w:rPr>
            </w:pPr>
            <w:r w:rsidRPr="00C56D58">
              <w:rPr>
                <w:rFonts w:cs="Arial"/>
                <w:bCs/>
              </w:rPr>
              <w:t>SPACE VENTILATION</w:t>
            </w:r>
          </w:p>
        </w:tc>
      </w:tr>
      <w:tr w:rsidR="004F6C37" w:rsidRPr="00C56D58" w:rsidTr="000E71DA">
        <w:trPr>
          <w:cantSplit/>
        </w:trPr>
        <w:tc>
          <w:tcPr>
            <w:tcW w:w="1296" w:type="dxa"/>
          </w:tcPr>
          <w:p w:rsidR="004F6C37" w:rsidRPr="00C56D58" w:rsidRDefault="004F6C37" w:rsidP="000E71DA">
            <w:pPr>
              <w:suppressAutoHyphens/>
              <w:rPr>
                <w:rFonts w:cs="Arial"/>
                <w:bCs/>
                <w:spacing w:val="-10"/>
              </w:rPr>
            </w:pPr>
            <w:r w:rsidRPr="00C56D58">
              <w:rPr>
                <w:rFonts w:cs="Arial"/>
                <w:bCs/>
                <w:spacing w:val="-10"/>
              </w:rPr>
              <w:t>Part 3/7.1.a</w:t>
            </w:r>
          </w:p>
          <w:p w:rsidR="004F6C37" w:rsidRPr="00C56D58" w:rsidRDefault="004F6C37" w:rsidP="000E71DA">
            <w:pPr>
              <w:suppressAutoHyphens/>
              <w:rPr>
                <w:rFonts w:cs="Arial"/>
                <w:bCs/>
                <w:spacing w:val="-10"/>
              </w:rPr>
            </w:pPr>
          </w:p>
          <w:p w:rsidR="004F6C37" w:rsidRPr="00C56D58" w:rsidRDefault="004F6C37" w:rsidP="000E71DA">
            <w:pPr>
              <w:suppressAutoHyphens/>
              <w:rPr>
                <w:rFonts w:cs="Arial"/>
                <w:spacing w:val="-10"/>
              </w:rPr>
            </w:pPr>
            <w:r w:rsidRPr="00C56D58">
              <w:rPr>
                <w:rFonts w:cs="Arial"/>
                <w:bCs/>
                <w:spacing w:val="-10"/>
              </w:rPr>
              <w:t>Part 3/7.1.a.1</w:t>
            </w:r>
          </w:p>
        </w:tc>
        <w:tc>
          <w:tcPr>
            <w:tcW w:w="3888" w:type="dxa"/>
          </w:tcPr>
          <w:p w:rsidR="004F6C37" w:rsidRPr="00C56D58" w:rsidRDefault="00A7618C" w:rsidP="000E71DA">
            <w:pPr>
              <w:suppressAutoHyphens/>
              <w:ind w:left="432" w:hanging="432"/>
              <w:rPr>
                <w:rFonts w:cs="Arial"/>
                <w:spacing w:val="-6"/>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spacing w:val="-6"/>
              </w:rPr>
              <w:tab/>
              <w:t>Spaces ventilated according to Table 7.1</w:t>
            </w:r>
          </w:p>
          <w:p w:rsidR="004F6C37" w:rsidRPr="00C56D58" w:rsidRDefault="00A7618C"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rPr>
              <w:tab/>
              <w:t xml:space="preserve">Air movement is from clean to less-clean areas </w:t>
            </w:r>
          </w:p>
        </w:tc>
      </w:tr>
      <w:tr w:rsidR="004F6C37" w:rsidRPr="00C56D58" w:rsidTr="000E71DA">
        <w:trPr>
          <w:cantSplit/>
        </w:trPr>
        <w:tc>
          <w:tcPr>
            <w:tcW w:w="1296" w:type="dxa"/>
          </w:tcPr>
          <w:p w:rsidR="004F6C37" w:rsidRPr="00C56D58" w:rsidRDefault="004F6C37" w:rsidP="000E71DA">
            <w:pPr>
              <w:suppressAutoHyphens/>
              <w:rPr>
                <w:rFonts w:cs="Arial"/>
                <w:bCs/>
                <w:spacing w:val="-10"/>
              </w:rPr>
            </w:pPr>
            <w:r w:rsidRPr="00C56D58">
              <w:rPr>
                <w:rFonts w:cs="Arial"/>
                <w:bCs/>
                <w:spacing w:val="-10"/>
              </w:rPr>
              <w:lastRenderedPageBreak/>
              <w:t>Part 3/7.1.a.3</w:t>
            </w:r>
          </w:p>
          <w:p w:rsidR="004F6C37" w:rsidRPr="00C56D58" w:rsidRDefault="004F6C37" w:rsidP="000E71DA">
            <w:pPr>
              <w:suppressAutoHyphens/>
              <w:rPr>
                <w:rFonts w:cs="Arial"/>
                <w:bCs/>
                <w:spacing w:val="-10"/>
              </w:rPr>
            </w:pPr>
          </w:p>
          <w:p w:rsidR="004F6C37" w:rsidRPr="00C56D58" w:rsidRDefault="004F6C37" w:rsidP="000E71DA">
            <w:pPr>
              <w:suppressAutoHyphens/>
              <w:rPr>
                <w:rFonts w:cs="Arial"/>
                <w:bCs/>
                <w:spacing w:val="-10"/>
              </w:rPr>
            </w:pPr>
          </w:p>
          <w:p w:rsidR="004F6C37" w:rsidRPr="00C56D58" w:rsidRDefault="004F6C37" w:rsidP="000E71DA">
            <w:pPr>
              <w:suppressAutoHyphens/>
              <w:rPr>
                <w:rFonts w:cs="Arial"/>
                <w:spacing w:val="-10"/>
                <w:vertAlign w:val="superscript"/>
              </w:rPr>
            </w:pPr>
          </w:p>
        </w:tc>
        <w:tc>
          <w:tcPr>
            <w:tcW w:w="3888" w:type="dxa"/>
          </w:tcPr>
          <w:p w:rsidR="004F6C37" w:rsidRPr="00C56D58" w:rsidRDefault="00A7618C" w:rsidP="000E71DA">
            <w:pPr>
              <w:suppressAutoHyphens/>
              <w:ind w:left="432"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spacing w:val="-2"/>
              </w:rPr>
              <w:tab/>
              <w:t xml:space="preserve">Min. number of total air changes required for positive pressure rooms is provided by total supply airflow </w:t>
            </w:r>
          </w:p>
          <w:p w:rsidR="004F6C37" w:rsidRPr="00C56D58" w:rsidRDefault="00A7618C" w:rsidP="000E71DA">
            <w:pPr>
              <w:suppressAutoHyphens/>
              <w:ind w:left="432"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spacing w:val="-2"/>
              </w:rPr>
              <w:tab/>
              <w:t>Min. number of total air changes required for negative pressure rooms is provided by total exhaust airflow</w:t>
            </w:r>
          </w:p>
        </w:tc>
      </w:tr>
      <w:tr w:rsidR="004F6C37" w:rsidRPr="00C56D58" w:rsidTr="000E71DA">
        <w:trPr>
          <w:cantSplit/>
        </w:trPr>
        <w:tc>
          <w:tcPr>
            <w:tcW w:w="1296" w:type="dxa"/>
          </w:tcPr>
          <w:p w:rsidR="004F6C37" w:rsidRPr="00C56D58" w:rsidRDefault="004F6C37" w:rsidP="000E71DA">
            <w:pPr>
              <w:suppressAutoHyphens/>
              <w:rPr>
                <w:rFonts w:cs="Arial"/>
                <w:spacing w:val="-10"/>
              </w:rPr>
            </w:pPr>
            <w:r w:rsidRPr="00C56D58">
              <w:rPr>
                <w:rFonts w:cs="Arial"/>
                <w:bCs/>
                <w:spacing w:val="-10"/>
              </w:rPr>
              <w:t>Part 3/7.1.a.4</w:t>
            </w:r>
          </w:p>
        </w:tc>
        <w:tc>
          <w:tcPr>
            <w:tcW w:w="3888" w:type="dxa"/>
          </w:tcPr>
          <w:p w:rsidR="004F6C37" w:rsidRPr="00C56D58" w:rsidRDefault="00A7618C" w:rsidP="000E71DA">
            <w:pPr>
              <w:suppressAutoHyphens/>
              <w:ind w:left="432"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spacing w:val="-2"/>
              </w:rPr>
              <w:tab/>
              <w:t>Entire minimum outdoor air changes per hour required by Table 7.1 for each space meet filtration requirements of Section 6.4</w:t>
            </w:r>
          </w:p>
        </w:tc>
      </w:tr>
      <w:tr w:rsidR="004F6C37" w:rsidRPr="00C56D58" w:rsidTr="000E71DA">
        <w:trPr>
          <w:cantSplit/>
        </w:trPr>
        <w:tc>
          <w:tcPr>
            <w:tcW w:w="1296" w:type="dxa"/>
          </w:tcPr>
          <w:p w:rsidR="004F6C37" w:rsidRPr="00C56D58" w:rsidRDefault="004F6C37" w:rsidP="000E71DA">
            <w:pPr>
              <w:suppressAutoHyphens/>
              <w:rPr>
                <w:rFonts w:cs="Arial"/>
                <w:bCs/>
                <w:spacing w:val="-10"/>
              </w:rPr>
            </w:pPr>
          </w:p>
        </w:tc>
        <w:tc>
          <w:tcPr>
            <w:tcW w:w="3888" w:type="dxa"/>
          </w:tcPr>
          <w:p w:rsidR="004F6C37" w:rsidRPr="00C56D58" w:rsidRDefault="004F6C37" w:rsidP="000E71DA">
            <w:pPr>
              <w:suppressAutoHyphens/>
              <w:ind w:left="432" w:hanging="432"/>
              <w:rPr>
                <w:rFonts w:cs="Arial"/>
              </w:rPr>
            </w:pPr>
          </w:p>
        </w:tc>
      </w:tr>
      <w:tr w:rsidR="004F6C37" w:rsidRPr="00C56D58" w:rsidTr="000E71DA">
        <w:trPr>
          <w:cantSplit/>
        </w:trPr>
        <w:tc>
          <w:tcPr>
            <w:tcW w:w="1296" w:type="dxa"/>
          </w:tcPr>
          <w:p w:rsidR="004F6C37" w:rsidRPr="00C56D58" w:rsidRDefault="004F6C37" w:rsidP="000E71DA">
            <w:pPr>
              <w:suppressAutoHyphens/>
              <w:rPr>
                <w:rFonts w:cs="Arial"/>
                <w:spacing w:val="-10"/>
              </w:rPr>
            </w:pPr>
            <w:r w:rsidRPr="00C56D58">
              <w:rPr>
                <w:rFonts w:cs="Arial"/>
                <w:bCs/>
                <w:spacing w:val="-10"/>
              </w:rPr>
              <w:t>Part 3/7.1a.5</w:t>
            </w:r>
          </w:p>
        </w:tc>
        <w:tc>
          <w:tcPr>
            <w:tcW w:w="3888" w:type="dxa"/>
          </w:tcPr>
          <w:p w:rsidR="004F6C37" w:rsidRPr="00C56D58" w:rsidRDefault="00A7618C"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rPr>
              <w:tab/>
              <w:t xml:space="preserve">Air recirculation through room unit </w:t>
            </w:r>
          </w:p>
          <w:p w:rsidR="004F6C37" w:rsidRPr="00C56D58" w:rsidRDefault="00172C77" w:rsidP="000E71DA">
            <w:pPr>
              <w:suppressAutoHyphens/>
              <w:ind w:left="432"/>
              <w:rPr>
                <w:rFonts w:cs="Arial"/>
              </w:rPr>
            </w:pPr>
            <w:sdt>
              <w:sdtPr>
                <w:rPr>
                  <w:rFonts w:cs="Arial"/>
                </w:rPr>
                <w:id w:val="881136947"/>
                <w14:checkbox>
                  <w14:checked w14:val="0"/>
                  <w14:checkedState w14:val="2612" w14:font="MS Gothic"/>
                  <w14:uncheckedState w14:val="2610" w14:font="MS Gothic"/>
                </w14:checkbox>
              </w:sdtPr>
              <w:sdtContent>
                <w:r w:rsidR="004F6C37" w:rsidRPr="00C56D58">
                  <w:rPr>
                    <w:rFonts w:eastAsia="MS Gothic" w:cs="Arial" w:hint="eastAsia"/>
                  </w:rPr>
                  <w:t>☐</w:t>
                </w:r>
              </w:sdtContent>
            </w:sdt>
            <w:r w:rsidR="004F6C37" w:rsidRPr="00C56D58">
              <w:rPr>
                <w:rFonts w:cs="Arial"/>
              </w:rPr>
              <w:t xml:space="preserve"> check if </w:t>
            </w:r>
            <w:r w:rsidR="004F6C37" w:rsidRPr="00C56D58">
              <w:rPr>
                <w:rFonts w:cs="Arial"/>
                <w:u w:val="single"/>
              </w:rPr>
              <w:t>not</w:t>
            </w:r>
            <w:r w:rsidR="004F6C37" w:rsidRPr="00C56D58">
              <w:rPr>
                <w:rFonts w:cs="Arial"/>
              </w:rPr>
              <w:t xml:space="preserve"> included in project </w:t>
            </w:r>
          </w:p>
          <w:p w:rsidR="004F6C37" w:rsidRPr="00C56D58" w:rsidRDefault="00A7618C" w:rsidP="000E71DA">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rPr>
              <w:tab/>
              <w:t>complies with Table 7.1</w:t>
            </w:r>
          </w:p>
        </w:tc>
      </w:tr>
      <w:tr w:rsidR="004F6C37" w:rsidRPr="00C56D58" w:rsidTr="000E71DA">
        <w:trPr>
          <w:cantSplit/>
        </w:trPr>
        <w:tc>
          <w:tcPr>
            <w:tcW w:w="1296" w:type="dxa"/>
          </w:tcPr>
          <w:p w:rsidR="004F6C37" w:rsidRPr="00C56D58" w:rsidRDefault="004F6C37" w:rsidP="000E71DA">
            <w:pPr>
              <w:suppressAutoHyphens/>
              <w:rPr>
                <w:rFonts w:cs="Arial"/>
                <w:spacing w:val="-10"/>
              </w:rPr>
            </w:pPr>
          </w:p>
        </w:tc>
        <w:tc>
          <w:tcPr>
            <w:tcW w:w="3888" w:type="dxa"/>
          </w:tcPr>
          <w:p w:rsidR="004F6C37" w:rsidRPr="00C56D58" w:rsidRDefault="00A7618C" w:rsidP="000E71DA">
            <w:pPr>
              <w:suppressAutoHyphens/>
              <w:ind w:left="864"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spacing w:val="-2"/>
              </w:rPr>
              <w:tab/>
              <w:t>room unit receive filtered &amp; conditioned outdoor air</w:t>
            </w:r>
          </w:p>
          <w:p w:rsidR="004F6C37" w:rsidRPr="00C56D58" w:rsidRDefault="00A7618C" w:rsidP="000E71DA">
            <w:pPr>
              <w:suppressAutoHyphens/>
              <w:ind w:left="864"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spacing w:val="-2"/>
              </w:rPr>
              <w:tab/>
              <w:t>serve only a single space</w:t>
            </w:r>
          </w:p>
        </w:tc>
      </w:tr>
      <w:tr w:rsidR="004F6C37" w:rsidRPr="00C56D58" w:rsidTr="000E71DA">
        <w:trPr>
          <w:cantSplit/>
        </w:trPr>
        <w:tc>
          <w:tcPr>
            <w:tcW w:w="1296" w:type="dxa"/>
          </w:tcPr>
          <w:p w:rsidR="004F6C37" w:rsidRPr="00C56D58" w:rsidRDefault="004F6C37" w:rsidP="000E71DA">
            <w:pPr>
              <w:suppressAutoHyphens/>
              <w:rPr>
                <w:rFonts w:cs="Arial"/>
                <w:spacing w:val="-10"/>
              </w:rPr>
            </w:pPr>
          </w:p>
        </w:tc>
        <w:tc>
          <w:tcPr>
            <w:tcW w:w="3888" w:type="dxa"/>
          </w:tcPr>
          <w:p w:rsidR="004F6C37" w:rsidRPr="00C56D58" w:rsidRDefault="00A7618C" w:rsidP="000E71DA">
            <w:pPr>
              <w:suppressAutoHyphens/>
              <w:ind w:left="864"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spacing w:val="-2"/>
              </w:rPr>
              <w:tab/>
              <w:t>provides min. MERV 6 filter located upstream of any cold surface so that all of air passing over cold surface is filtered</w:t>
            </w:r>
          </w:p>
        </w:tc>
      </w:tr>
      <w:tr w:rsidR="004F6C37" w:rsidRPr="00C56D58" w:rsidTr="000E71DA">
        <w:trPr>
          <w:cantSplit/>
        </w:trPr>
        <w:tc>
          <w:tcPr>
            <w:tcW w:w="1296" w:type="dxa"/>
          </w:tcPr>
          <w:p w:rsidR="004F6C37" w:rsidRPr="00C56D58" w:rsidRDefault="004F6C37" w:rsidP="000E71DA">
            <w:pPr>
              <w:suppressAutoHyphens/>
              <w:rPr>
                <w:rFonts w:cs="Arial"/>
                <w:bCs/>
                <w:spacing w:val="-10"/>
              </w:rPr>
            </w:pPr>
          </w:p>
        </w:tc>
        <w:tc>
          <w:tcPr>
            <w:tcW w:w="3888" w:type="dxa"/>
          </w:tcPr>
          <w:p w:rsidR="004F6C37" w:rsidRPr="00C56D58" w:rsidRDefault="004F6C37" w:rsidP="000E71DA">
            <w:pPr>
              <w:suppressAutoHyphens/>
              <w:rPr>
                <w:rFonts w:cs="Arial"/>
                <w:b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4F6C37" w:rsidRPr="00C56D58" w:rsidTr="000E71DA">
        <w:trPr>
          <w:cantSplit/>
        </w:trPr>
        <w:tc>
          <w:tcPr>
            <w:tcW w:w="1296" w:type="dxa"/>
            <w:shd w:val="clear" w:color="auto" w:fill="auto"/>
          </w:tcPr>
          <w:p w:rsidR="004F6C37" w:rsidRPr="00C56D58" w:rsidRDefault="004F6C37" w:rsidP="000E71DA">
            <w:pPr>
              <w:suppressAutoHyphens/>
              <w:rPr>
                <w:rFonts w:cs="Arial"/>
              </w:rPr>
            </w:pPr>
            <w:r w:rsidRPr="00C56D58">
              <w:rPr>
                <w:rFonts w:cs="Arial"/>
              </w:rPr>
              <w:t>2.1</w:t>
            </w:r>
            <w:r w:rsidRPr="00C56D58">
              <w:rPr>
                <w:rFonts w:cs="Arial"/>
              </w:rPr>
              <w:noBreakHyphen/>
              <w:t>8.3</w:t>
            </w:r>
          </w:p>
        </w:tc>
        <w:tc>
          <w:tcPr>
            <w:tcW w:w="3870" w:type="dxa"/>
            <w:shd w:val="clear" w:color="auto" w:fill="auto"/>
          </w:tcPr>
          <w:p w:rsidR="004F6C37" w:rsidRPr="00C56D58" w:rsidRDefault="004F6C37" w:rsidP="000E71DA">
            <w:pPr>
              <w:suppressAutoHyphens/>
              <w:rPr>
                <w:rFonts w:cs="Arial"/>
                <w:b/>
              </w:rPr>
            </w:pPr>
            <w:r w:rsidRPr="00C56D58">
              <w:rPr>
                <w:rFonts w:cs="Arial"/>
                <w:b/>
              </w:rPr>
              <w:t>ELECTRICAL SYSTEMS</w:t>
            </w:r>
          </w:p>
        </w:tc>
      </w:tr>
      <w:tr w:rsidR="004F6C37" w:rsidRPr="00C56D58" w:rsidTr="000E71DA">
        <w:trPr>
          <w:cantSplit/>
        </w:trPr>
        <w:tc>
          <w:tcPr>
            <w:tcW w:w="1296" w:type="dxa"/>
            <w:shd w:val="clear" w:color="auto" w:fill="auto"/>
          </w:tcPr>
          <w:p w:rsidR="004F6C37" w:rsidRPr="00C56D58" w:rsidRDefault="004F6C37" w:rsidP="000E71DA">
            <w:pPr>
              <w:suppressAutoHyphens/>
              <w:rPr>
                <w:rFonts w:cs="Arial"/>
              </w:rPr>
            </w:pPr>
          </w:p>
        </w:tc>
        <w:tc>
          <w:tcPr>
            <w:tcW w:w="3870" w:type="dxa"/>
            <w:shd w:val="clear" w:color="auto" w:fill="auto"/>
          </w:tcPr>
          <w:p w:rsidR="004F6C37" w:rsidRPr="00C56D58" w:rsidRDefault="004F6C37" w:rsidP="000E71DA">
            <w:pPr>
              <w:suppressAutoHyphens/>
              <w:rPr>
                <w:rFonts w:cs="Arial"/>
              </w:rPr>
            </w:pPr>
          </w:p>
        </w:tc>
      </w:tr>
      <w:tr w:rsidR="004F6C37" w:rsidRPr="00C56D58" w:rsidTr="000E71DA">
        <w:trPr>
          <w:cantSplit/>
        </w:trPr>
        <w:tc>
          <w:tcPr>
            <w:tcW w:w="1296" w:type="dxa"/>
            <w:shd w:val="clear" w:color="auto" w:fill="auto"/>
          </w:tcPr>
          <w:p w:rsidR="004F6C37" w:rsidRPr="00C56D58" w:rsidRDefault="004F6C37" w:rsidP="000E71DA">
            <w:pPr>
              <w:suppressAutoHyphens/>
              <w:rPr>
                <w:rFonts w:cs="Arial"/>
              </w:rPr>
            </w:pPr>
            <w:r w:rsidRPr="00C56D58">
              <w:rPr>
                <w:rFonts w:cs="Arial"/>
              </w:rPr>
              <w:t>2.1</w:t>
            </w:r>
            <w:r w:rsidRPr="00C56D58">
              <w:rPr>
                <w:rFonts w:cs="Arial"/>
              </w:rPr>
              <w:noBreakHyphen/>
              <w:t>8.3.2</w:t>
            </w:r>
          </w:p>
        </w:tc>
        <w:tc>
          <w:tcPr>
            <w:tcW w:w="3870" w:type="dxa"/>
            <w:shd w:val="clear" w:color="auto" w:fill="auto"/>
          </w:tcPr>
          <w:p w:rsidR="004F6C37" w:rsidRPr="00C56D58" w:rsidRDefault="004F6C37" w:rsidP="000E71DA">
            <w:pPr>
              <w:suppressAutoHyphens/>
              <w:rPr>
                <w:rFonts w:cs="Arial"/>
                <w:b/>
              </w:rPr>
            </w:pPr>
            <w:r w:rsidRPr="00C56D58">
              <w:rPr>
                <w:rFonts w:cs="Arial"/>
                <w:b/>
              </w:rPr>
              <w:t>ELECTRICAL DISTRIBUTION &amp; TRANSMISSION</w:t>
            </w:r>
          </w:p>
        </w:tc>
      </w:tr>
      <w:tr w:rsidR="004F6C37" w:rsidRPr="00C56D58" w:rsidTr="000E71DA">
        <w:trPr>
          <w:cantSplit/>
        </w:trPr>
        <w:tc>
          <w:tcPr>
            <w:tcW w:w="1296" w:type="dxa"/>
            <w:shd w:val="clear" w:color="auto" w:fill="auto"/>
          </w:tcPr>
          <w:p w:rsidR="004F6C37" w:rsidRPr="00C56D58" w:rsidRDefault="004F6C37" w:rsidP="000E71DA">
            <w:pPr>
              <w:suppressAutoHyphens/>
              <w:rPr>
                <w:rFonts w:cs="Arial"/>
              </w:rPr>
            </w:pPr>
            <w:r w:rsidRPr="00C56D58">
              <w:rPr>
                <w:rFonts w:cs="Arial"/>
              </w:rPr>
              <w:t>2.1</w:t>
            </w:r>
            <w:r w:rsidRPr="00C56D58">
              <w:rPr>
                <w:rFonts w:cs="Arial"/>
              </w:rPr>
              <w:noBreakHyphen/>
              <w:t>8.3.2.2</w:t>
            </w:r>
          </w:p>
        </w:tc>
        <w:tc>
          <w:tcPr>
            <w:tcW w:w="3870" w:type="dxa"/>
            <w:shd w:val="clear" w:color="auto" w:fill="auto"/>
          </w:tcPr>
          <w:p w:rsidR="004F6C37" w:rsidRPr="00C56D58" w:rsidRDefault="004F6C37" w:rsidP="000E71DA">
            <w:pPr>
              <w:suppressAutoHyphens/>
              <w:ind w:left="432" w:hanging="432"/>
              <w:rPr>
                <w:rFonts w:cs="Arial"/>
              </w:rPr>
            </w:pPr>
            <w:r w:rsidRPr="00C56D58">
              <w:rPr>
                <w:rFonts w:cs="Arial"/>
              </w:rPr>
              <w:tab/>
              <w:t>Panelboards:</w:t>
            </w:r>
          </w:p>
        </w:tc>
      </w:tr>
      <w:tr w:rsidR="004F6C37" w:rsidRPr="00C56D58" w:rsidTr="000E71DA">
        <w:trPr>
          <w:cantSplit/>
        </w:trPr>
        <w:tc>
          <w:tcPr>
            <w:tcW w:w="1296" w:type="dxa"/>
            <w:shd w:val="clear" w:color="auto" w:fill="auto"/>
          </w:tcPr>
          <w:p w:rsidR="004F6C37" w:rsidRPr="00C56D58" w:rsidRDefault="004F6C37" w:rsidP="000E71DA">
            <w:pPr>
              <w:suppressAutoHyphens/>
              <w:rPr>
                <w:rFonts w:cs="Arial"/>
              </w:rPr>
            </w:pPr>
            <w:r w:rsidRPr="00C56D58">
              <w:rPr>
                <w:rFonts w:cs="Arial"/>
              </w:rPr>
              <w:t xml:space="preserve">(1) </w:t>
            </w:r>
          </w:p>
        </w:tc>
        <w:tc>
          <w:tcPr>
            <w:tcW w:w="3870" w:type="dxa"/>
            <w:shd w:val="clear" w:color="auto" w:fill="auto"/>
          </w:tcPr>
          <w:p w:rsidR="004F6C37" w:rsidRPr="00C56D58" w:rsidRDefault="00A7618C" w:rsidP="000E71DA">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rPr>
              <w:tab/>
              <w:t>panelboards serving life safety branch circuits serve floors on which they are located &amp; floors immediately above &amp; below</w:t>
            </w:r>
          </w:p>
        </w:tc>
      </w:tr>
      <w:tr w:rsidR="004F6C37" w:rsidRPr="00C56D58" w:rsidTr="000E71DA">
        <w:trPr>
          <w:cantSplit/>
        </w:trPr>
        <w:tc>
          <w:tcPr>
            <w:tcW w:w="1296" w:type="dxa"/>
            <w:shd w:val="clear" w:color="auto" w:fill="auto"/>
          </w:tcPr>
          <w:p w:rsidR="004F6C37" w:rsidRPr="00C56D58" w:rsidRDefault="004F6C37" w:rsidP="000E71DA">
            <w:pPr>
              <w:suppressAutoHyphens/>
              <w:rPr>
                <w:rFonts w:cs="Arial"/>
              </w:rPr>
            </w:pPr>
            <w:r w:rsidRPr="00C56D58">
              <w:rPr>
                <w:rFonts w:cs="Arial"/>
              </w:rPr>
              <w:t xml:space="preserve">(2) </w:t>
            </w:r>
          </w:p>
        </w:tc>
        <w:tc>
          <w:tcPr>
            <w:tcW w:w="3870" w:type="dxa"/>
            <w:shd w:val="clear" w:color="auto" w:fill="auto"/>
          </w:tcPr>
          <w:p w:rsidR="004F6C37" w:rsidRPr="00C56D58" w:rsidRDefault="00A7618C" w:rsidP="000E71DA">
            <w:pPr>
              <w:suppressAutoHyphens/>
              <w:ind w:left="864" w:hanging="432"/>
              <w:rPr>
                <w:rFonts w:cs="Arial"/>
                <w:spacing w:val="-4"/>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spacing w:val="-4"/>
              </w:rPr>
              <w:tab/>
              <w:t>panelboard critical branch circuits serve floors on which they are located</w:t>
            </w:r>
          </w:p>
        </w:tc>
      </w:tr>
      <w:tr w:rsidR="004F6C37" w:rsidRPr="00C56D58" w:rsidTr="000E71DA">
        <w:trPr>
          <w:cantSplit/>
        </w:trPr>
        <w:tc>
          <w:tcPr>
            <w:tcW w:w="1296" w:type="dxa"/>
            <w:shd w:val="clear" w:color="auto" w:fill="auto"/>
          </w:tcPr>
          <w:p w:rsidR="004F6C37" w:rsidRPr="00C56D58" w:rsidRDefault="004F6C37" w:rsidP="000E71DA">
            <w:pPr>
              <w:suppressAutoHyphens/>
              <w:rPr>
                <w:rFonts w:cs="Arial"/>
              </w:rPr>
            </w:pPr>
            <w:r w:rsidRPr="00C56D58">
              <w:rPr>
                <w:rFonts w:cs="Arial"/>
              </w:rPr>
              <w:t xml:space="preserve">(3) </w:t>
            </w:r>
          </w:p>
        </w:tc>
        <w:tc>
          <w:tcPr>
            <w:tcW w:w="3870" w:type="dxa"/>
            <w:shd w:val="clear" w:color="auto" w:fill="auto"/>
          </w:tcPr>
          <w:p w:rsidR="004F6C37" w:rsidRPr="00C56D58" w:rsidRDefault="00A7618C" w:rsidP="000E71DA">
            <w:pPr>
              <w:suppressAutoHyphens/>
              <w:ind w:left="864" w:hanging="432"/>
              <w:rPr>
                <w:rFonts w:cs="Arial"/>
                <w:spacing w:val="-2"/>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spacing w:val="-2"/>
              </w:rPr>
              <w:tab/>
              <w:t>panelboards not located in exit enclosures or exit passageways</w:t>
            </w:r>
          </w:p>
        </w:tc>
      </w:tr>
      <w:tr w:rsidR="004F6C37" w:rsidRPr="00C56D58" w:rsidTr="000E71DA">
        <w:trPr>
          <w:cantSplit/>
        </w:trPr>
        <w:tc>
          <w:tcPr>
            <w:tcW w:w="1296" w:type="dxa"/>
            <w:shd w:val="clear" w:color="auto" w:fill="auto"/>
          </w:tcPr>
          <w:p w:rsidR="004F6C37" w:rsidRPr="00C56D58" w:rsidRDefault="004F6C37" w:rsidP="000E71DA">
            <w:pPr>
              <w:suppressAutoHyphens/>
              <w:rPr>
                <w:rFonts w:cs="Arial"/>
              </w:rPr>
            </w:pPr>
          </w:p>
        </w:tc>
        <w:tc>
          <w:tcPr>
            <w:tcW w:w="3870" w:type="dxa"/>
            <w:shd w:val="clear" w:color="auto" w:fill="auto"/>
          </w:tcPr>
          <w:p w:rsidR="004F6C37" w:rsidRPr="00C56D58" w:rsidRDefault="004F6C37" w:rsidP="000E71DA">
            <w:pPr>
              <w:suppressAutoHyphens/>
              <w:rPr>
                <w:rFonts w:cs="Arial"/>
                <w:b/>
              </w:rPr>
            </w:pPr>
          </w:p>
        </w:tc>
      </w:tr>
      <w:tr w:rsidR="004F6C37" w:rsidRPr="00C56D58" w:rsidTr="000E71DA">
        <w:trPr>
          <w:cantSplit/>
        </w:trPr>
        <w:tc>
          <w:tcPr>
            <w:tcW w:w="1296" w:type="dxa"/>
            <w:shd w:val="clear" w:color="auto" w:fill="auto"/>
          </w:tcPr>
          <w:p w:rsidR="004F6C37" w:rsidRPr="00C56D58" w:rsidRDefault="004F6C37" w:rsidP="000E71DA">
            <w:pPr>
              <w:suppressAutoHyphens/>
              <w:rPr>
                <w:rFonts w:cs="Arial"/>
                <w:bCs/>
              </w:rPr>
            </w:pPr>
            <w:r w:rsidRPr="00C56D58">
              <w:rPr>
                <w:rFonts w:cs="Arial"/>
                <w:bCs/>
              </w:rPr>
              <w:t>2.1-8.3.3</w:t>
            </w:r>
          </w:p>
        </w:tc>
        <w:tc>
          <w:tcPr>
            <w:tcW w:w="3870" w:type="dxa"/>
            <w:shd w:val="clear" w:color="auto" w:fill="auto"/>
          </w:tcPr>
          <w:p w:rsidR="004F6C37" w:rsidRPr="00C56D58" w:rsidRDefault="004F6C37" w:rsidP="000E71DA">
            <w:pPr>
              <w:suppressAutoHyphens/>
              <w:rPr>
                <w:rFonts w:cs="Arial"/>
                <w:b/>
              </w:rPr>
            </w:pPr>
            <w:r w:rsidRPr="00C56D58">
              <w:rPr>
                <w:rFonts w:cs="Arial"/>
                <w:b/>
                <w:bCs/>
              </w:rPr>
              <w:t>POWER-GENERATING &amp; -STORING EQUIPMENT</w:t>
            </w:r>
          </w:p>
        </w:tc>
      </w:tr>
      <w:tr w:rsidR="004F6C37" w:rsidRPr="00C56D58" w:rsidTr="000E71DA">
        <w:trPr>
          <w:cantSplit/>
        </w:trPr>
        <w:tc>
          <w:tcPr>
            <w:tcW w:w="1296" w:type="dxa"/>
            <w:shd w:val="clear" w:color="auto" w:fill="auto"/>
          </w:tcPr>
          <w:p w:rsidR="004F6C37" w:rsidRPr="00C56D58" w:rsidRDefault="004F6C37" w:rsidP="000E71DA">
            <w:pPr>
              <w:suppressAutoHyphens/>
              <w:rPr>
                <w:rFonts w:cs="Arial"/>
                <w:bCs/>
              </w:rPr>
            </w:pPr>
            <w:r w:rsidRPr="00C56D58">
              <w:rPr>
                <w:rFonts w:cs="Arial"/>
                <w:bCs/>
              </w:rPr>
              <w:t>2.1-8.3.3.1</w:t>
            </w:r>
          </w:p>
        </w:tc>
        <w:tc>
          <w:tcPr>
            <w:tcW w:w="3870" w:type="dxa"/>
            <w:shd w:val="clear" w:color="auto" w:fill="auto"/>
          </w:tcPr>
          <w:p w:rsidR="004F6C37" w:rsidRPr="00C56D58" w:rsidRDefault="00A7618C"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bCs/>
              </w:rPr>
              <w:tab/>
              <w:t>Essential electrical system or emergency electrical power</w:t>
            </w:r>
          </w:p>
        </w:tc>
      </w:tr>
      <w:tr w:rsidR="004F6C37" w:rsidRPr="00C56D58" w:rsidTr="000E71DA">
        <w:trPr>
          <w:cantSplit/>
        </w:trPr>
        <w:tc>
          <w:tcPr>
            <w:tcW w:w="1296" w:type="dxa"/>
            <w:shd w:val="clear" w:color="auto" w:fill="auto"/>
          </w:tcPr>
          <w:p w:rsidR="004F6C37" w:rsidRPr="00C56D58" w:rsidRDefault="004F6C37" w:rsidP="000E71DA">
            <w:pPr>
              <w:suppressAutoHyphens/>
              <w:rPr>
                <w:rFonts w:cs="Arial"/>
              </w:rPr>
            </w:pPr>
            <w:r w:rsidRPr="00C56D58">
              <w:rPr>
                <w:rFonts w:cs="Arial"/>
              </w:rPr>
              <w:t xml:space="preserve">(1) </w:t>
            </w:r>
          </w:p>
        </w:tc>
        <w:tc>
          <w:tcPr>
            <w:tcW w:w="3870" w:type="dxa"/>
            <w:shd w:val="clear" w:color="auto" w:fill="auto"/>
          </w:tcPr>
          <w:p w:rsidR="004F6C37" w:rsidRPr="00C56D58" w:rsidRDefault="00A7618C" w:rsidP="000E71DA">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rPr>
              <w:tab/>
              <w:t>essential electrical system complies with NFPA 99</w:t>
            </w:r>
          </w:p>
        </w:tc>
      </w:tr>
      <w:tr w:rsidR="004F6C37" w:rsidRPr="00C56D58" w:rsidTr="000E71DA">
        <w:trPr>
          <w:cantSplit/>
        </w:trPr>
        <w:tc>
          <w:tcPr>
            <w:tcW w:w="1296" w:type="dxa"/>
            <w:shd w:val="clear" w:color="auto" w:fill="auto"/>
          </w:tcPr>
          <w:p w:rsidR="004F6C37" w:rsidRPr="00C56D58" w:rsidRDefault="004F6C37" w:rsidP="000E71DA">
            <w:pPr>
              <w:suppressAutoHyphens/>
              <w:rPr>
                <w:rFonts w:cs="Arial"/>
              </w:rPr>
            </w:pPr>
            <w:r w:rsidRPr="00C56D58">
              <w:rPr>
                <w:rFonts w:cs="Arial"/>
              </w:rPr>
              <w:t xml:space="preserve">(2) </w:t>
            </w:r>
          </w:p>
        </w:tc>
        <w:tc>
          <w:tcPr>
            <w:tcW w:w="3870" w:type="dxa"/>
            <w:shd w:val="clear" w:color="auto" w:fill="auto"/>
          </w:tcPr>
          <w:p w:rsidR="004F6C37" w:rsidRPr="00C56D58" w:rsidRDefault="00A7618C" w:rsidP="000E71DA">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rPr>
              <w:tab/>
              <w:t>emergency electrical power complies with NFPA 99</w:t>
            </w:r>
          </w:p>
        </w:tc>
      </w:tr>
      <w:tr w:rsidR="004F6C37" w:rsidRPr="00C56D58" w:rsidTr="000E71DA">
        <w:trPr>
          <w:cantSplit/>
        </w:trPr>
        <w:tc>
          <w:tcPr>
            <w:tcW w:w="1296" w:type="dxa"/>
            <w:shd w:val="clear" w:color="auto" w:fill="auto"/>
          </w:tcPr>
          <w:p w:rsidR="004F6C37" w:rsidRPr="00C56D58" w:rsidRDefault="004F6C37" w:rsidP="000E71DA">
            <w:pPr>
              <w:suppressAutoHyphens/>
              <w:rPr>
                <w:rFonts w:cs="Arial"/>
              </w:rPr>
            </w:pPr>
          </w:p>
        </w:tc>
        <w:tc>
          <w:tcPr>
            <w:tcW w:w="3870" w:type="dxa"/>
            <w:shd w:val="clear" w:color="auto" w:fill="auto"/>
          </w:tcPr>
          <w:p w:rsidR="004F6C37" w:rsidRPr="00C56D58" w:rsidRDefault="004F6C37" w:rsidP="000E71DA">
            <w:pPr>
              <w:suppressAutoHyphens/>
              <w:rPr>
                <w:rFonts w:cs="Arial"/>
                <w:b/>
              </w:rPr>
            </w:pPr>
          </w:p>
        </w:tc>
      </w:tr>
      <w:tr w:rsidR="004F6C37" w:rsidRPr="00C56D58" w:rsidTr="000E71DA">
        <w:trPr>
          <w:cantSplit/>
        </w:trPr>
        <w:tc>
          <w:tcPr>
            <w:tcW w:w="1296" w:type="dxa"/>
            <w:shd w:val="clear" w:color="auto" w:fill="auto"/>
          </w:tcPr>
          <w:p w:rsidR="004F6C37" w:rsidRPr="00C56D58" w:rsidRDefault="004F6C37" w:rsidP="00F32FAF">
            <w:pPr>
              <w:keepNext/>
              <w:keepLines/>
              <w:suppressAutoHyphens/>
              <w:rPr>
                <w:rFonts w:cs="Arial"/>
              </w:rPr>
            </w:pPr>
            <w:r w:rsidRPr="00C56D58">
              <w:rPr>
                <w:rFonts w:cs="Arial"/>
              </w:rPr>
              <w:t>2.1</w:t>
            </w:r>
            <w:r w:rsidRPr="00C56D58">
              <w:rPr>
                <w:rFonts w:cs="Arial"/>
              </w:rPr>
              <w:noBreakHyphen/>
              <w:t>8.3.5</w:t>
            </w:r>
          </w:p>
        </w:tc>
        <w:tc>
          <w:tcPr>
            <w:tcW w:w="3870" w:type="dxa"/>
            <w:shd w:val="clear" w:color="auto" w:fill="auto"/>
          </w:tcPr>
          <w:p w:rsidR="004F6C37" w:rsidRPr="00C56D58" w:rsidRDefault="004F6C37" w:rsidP="00F32FAF">
            <w:pPr>
              <w:keepNext/>
              <w:keepLines/>
              <w:suppressAutoHyphens/>
              <w:rPr>
                <w:rFonts w:cs="Arial"/>
                <w:b/>
              </w:rPr>
            </w:pPr>
            <w:r w:rsidRPr="00C56D58">
              <w:rPr>
                <w:rFonts w:cs="Arial"/>
                <w:b/>
              </w:rPr>
              <w:t>ELECTRICAL EQUIPMENT</w:t>
            </w:r>
          </w:p>
        </w:tc>
      </w:tr>
      <w:tr w:rsidR="004F6C37" w:rsidRPr="00C56D58" w:rsidTr="000E71DA">
        <w:trPr>
          <w:cantSplit/>
        </w:trPr>
        <w:tc>
          <w:tcPr>
            <w:tcW w:w="1296" w:type="dxa"/>
            <w:shd w:val="clear" w:color="auto" w:fill="auto"/>
          </w:tcPr>
          <w:p w:rsidR="004F6C37" w:rsidRPr="00C56D58" w:rsidRDefault="004F6C37" w:rsidP="000E71DA">
            <w:pPr>
              <w:suppressAutoHyphens/>
              <w:rPr>
                <w:rFonts w:cs="Arial"/>
              </w:rPr>
            </w:pPr>
            <w:r w:rsidRPr="00C56D58">
              <w:rPr>
                <w:rFonts w:cs="Arial"/>
              </w:rPr>
              <w:t>2.1</w:t>
            </w:r>
            <w:r w:rsidRPr="00C56D58">
              <w:rPr>
                <w:rFonts w:cs="Arial"/>
              </w:rPr>
              <w:noBreakHyphen/>
              <w:t>8.3.5.1</w:t>
            </w:r>
          </w:p>
        </w:tc>
        <w:tc>
          <w:tcPr>
            <w:tcW w:w="3870" w:type="dxa"/>
            <w:shd w:val="clear" w:color="auto" w:fill="auto"/>
          </w:tcPr>
          <w:p w:rsidR="00F32FAF" w:rsidRDefault="00A7618C" w:rsidP="00F32FAF">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rPr>
              <w:tab/>
              <w:t>Handwashing sinks that depends on building electrical service for operation are connected to essential electrical system</w:t>
            </w:r>
          </w:p>
          <w:p w:rsidR="004F6C37" w:rsidRPr="00F32FAF" w:rsidRDefault="00172C77" w:rsidP="00F32FAF">
            <w:pPr>
              <w:suppressAutoHyphens/>
              <w:ind w:left="432"/>
              <w:rPr>
                <w:rFonts w:cs="Arial"/>
              </w:rPr>
            </w:pPr>
            <w:sdt>
              <w:sdtPr>
                <w:rPr>
                  <w:rFonts w:cs="Arial"/>
                </w:rPr>
                <w:id w:val="1222171618"/>
                <w14:checkbox>
                  <w14:checked w14:val="0"/>
                  <w14:checkedState w14:val="2612" w14:font="MS Gothic"/>
                  <w14:uncheckedState w14:val="2610" w14:font="MS Gothic"/>
                </w14:checkbox>
              </w:sdtPr>
              <w:sdtContent>
                <w:r w:rsidR="00F32FAF">
                  <w:rPr>
                    <w:rFonts w:ascii="MS Gothic" w:eastAsia="MS Gothic" w:hAnsi="MS Gothic" w:cs="Arial" w:hint="eastAsia"/>
                  </w:rPr>
                  <w:t>☐</w:t>
                </w:r>
              </w:sdtContent>
            </w:sdt>
            <w:r w:rsidR="00F32FAF">
              <w:rPr>
                <w:rFonts w:cs="Arial"/>
              </w:rPr>
              <w:t xml:space="preserve"> check if </w:t>
            </w:r>
            <w:r w:rsidR="00F32FAF">
              <w:rPr>
                <w:rFonts w:cs="Arial"/>
                <w:u w:val="single"/>
              </w:rPr>
              <w:t>not</w:t>
            </w:r>
            <w:r w:rsidR="00F32FAF">
              <w:rPr>
                <w:rFonts w:cs="Arial"/>
              </w:rPr>
              <w:t xml:space="preserve"> included in project</w:t>
            </w:r>
            <w:r w:rsidR="00F32FAF" w:rsidRPr="00F32FAF">
              <w:rPr>
                <w:rFonts w:cs="Arial"/>
              </w:rPr>
              <w:t xml:space="preserve"> </w:t>
            </w:r>
          </w:p>
        </w:tc>
      </w:tr>
      <w:tr w:rsidR="004F6C37" w:rsidRPr="00C56D58" w:rsidTr="000E71DA">
        <w:trPr>
          <w:cantSplit/>
        </w:trPr>
        <w:tc>
          <w:tcPr>
            <w:tcW w:w="1296" w:type="dxa"/>
            <w:shd w:val="clear" w:color="auto" w:fill="auto"/>
          </w:tcPr>
          <w:p w:rsidR="004F6C37" w:rsidRPr="00C56D58" w:rsidRDefault="004F6C37" w:rsidP="000E71DA">
            <w:pPr>
              <w:suppressAutoHyphens/>
              <w:rPr>
                <w:rFonts w:cs="Arial"/>
              </w:rPr>
            </w:pPr>
            <w:r w:rsidRPr="00C56D58">
              <w:rPr>
                <w:rFonts w:cs="Arial"/>
              </w:rPr>
              <w:t>2.1</w:t>
            </w:r>
            <w:r w:rsidRPr="00C56D58">
              <w:rPr>
                <w:rFonts w:cs="Arial"/>
              </w:rPr>
              <w:noBreakHyphen/>
              <w:t>8.3.5.2</w:t>
            </w:r>
          </w:p>
        </w:tc>
        <w:tc>
          <w:tcPr>
            <w:tcW w:w="3870" w:type="dxa"/>
            <w:shd w:val="clear" w:color="auto" w:fill="auto"/>
          </w:tcPr>
          <w:p w:rsidR="004F6C37" w:rsidRPr="00C56D58" w:rsidRDefault="00A7618C" w:rsidP="000E71DA">
            <w:pPr>
              <w:suppressAutoHyphens/>
              <w:ind w:left="432" w:hanging="432"/>
              <w:rPr>
                <w:rFonts w:cs="Arial"/>
                <w:spacing w:val="-6"/>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spacing w:val="-6"/>
              </w:rPr>
              <w:tab/>
              <w:t>Electronic health record system servers &amp; centralized storage provided with uninterruptible power supply</w:t>
            </w:r>
          </w:p>
        </w:tc>
      </w:tr>
      <w:tr w:rsidR="004F6C37" w:rsidRPr="00C56D58" w:rsidTr="000E71DA">
        <w:trPr>
          <w:cantSplit/>
        </w:trPr>
        <w:tc>
          <w:tcPr>
            <w:tcW w:w="1296" w:type="dxa"/>
            <w:shd w:val="clear" w:color="auto" w:fill="auto"/>
          </w:tcPr>
          <w:p w:rsidR="004F6C37" w:rsidRPr="00C56D58" w:rsidRDefault="004F6C37" w:rsidP="000E71DA">
            <w:pPr>
              <w:suppressAutoHyphens/>
              <w:rPr>
                <w:rFonts w:cs="Arial"/>
              </w:rPr>
            </w:pPr>
          </w:p>
        </w:tc>
        <w:tc>
          <w:tcPr>
            <w:tcW w:w="3870" w:type="dxa"/>
            <w:shd w:val="clear" w:color="auto" w:fill="auto"/>
          </w:tcPr>
          <w:p w:rsidR="004F6C37" w:rsidRPr="00C56D58" w:rsidRDefault="004F6C37" w:rsidP="000E71DA">
            <w:pPr>
              <w:suppressAutoHyphens/>
              <w:rPr>
                <w:rFonts w:cs="Arial"/>
              </w:rPr>
            </w:pPr>
          </w:p>
        </w:tc>
      </w:tr>
      <w:tr w:rsidR="004F6C37" w:rsidRPr="00C56D58" w:rsidTr="000E71DA">
        <w:trPr>
          <w:cantSplit/>
        </w:trPr>
        <w:tc>
          <w:tcPr>
            <w:tcW w:w="1296" w:type="dxa"/>
            <w:shd w:val="clear" w:color="auto" w:fill="auto"/>
          </w:tcPr>
          <w:p w:rsidR="004F6C37" w:rsidRPr="00C56D58" w:rsidRDefault="004F6C37" w:rsidP="00F534E4">
            <w:pPr>
              <w:keepNext/>
              <w:keepLines/>
              <w:suppressAutoHyphens/>
              <w:rPr>
                <w:rFonts w:cs="Arial"/>
              </w:rPr>
            </w:pPr>
            <w:r w:rsidRPr="00C56D58">
              <w:rPr>
                <w:rFonts w:cs="Arial"/>
              </w:rPr>
              <w:lastRenderedPageBreak/>
              <w:t>2.1</w:t>
            </w:r>
            <w:r w:rsidRPr="00C56D58">
              <w:rPr>
                <w:rFonts w:cs="Arial"/>
              </w:rPr>
              <w:noBreakHyphen/>
              <w:t>8.3.6</w:t>
            </w:r>
          </w:p>
        </w:tc>
        <w:tc>
          <w:tcPr>
            <w:tcW w:w="3870" w:type="dxa"/>
            <w:shd w:val="clear" w:color="auto" w:fill="auto"/>
          </w:tcPr>
          <w:p w:rsidR="004F6C37" w:rsidRPr="00C56D58" w:rsidRDefault="004F6C37" w:rsidP="00F534E4">
            <w:pPr>
              <w:keepNext/>
              <w:keepLines/>
              <w:suppressAutoHyphens/>
              <w:rPr>
                <w:rFonts w:cs="Arial"/>
                <w:b/>
              </w:rPr>
            </w:pPr>
            <w:r w:rsidRPr="00C56D58">
              <w:rPr>
                <w:rFonts w:cs="Arial"/>
                <w:b/>
              </w:rPr>
              <w:t>ELECTRICAL RECEPTACLES</w:t>
            </w:r>
          </w:p>
        </w:tc>
      </w:tr>
      <w:tr w:rsidR="004F6C37" w:rsidRPr="00C56D58" w:rsidTr="000E71DA">
        <w:trPr>
          <w:cantSplit/>
        </w:trPr>
        <w:tc>
          <w:tcPr>
            <w:tcW w:w="1296" w:type="dxa"/>
            <w:shd w:val="clear" w:color="auto" w:fill="auto"/>
          </w:tcPr>
          <w:p w:rsidR="004F6C37" w:rsidRPr="00C56D58" w:rsidRDefault="004F6C37" w:rsidP="00F534E4">
            <w:pPr>
              <w:keepNext/>
              <w:keepLines/>
              <w:suppressAutoHyphens/>
              <w:rPr>
                <w:rFonts w:cs="Arial"/>
              </w:rPr>
            </w:pPr>
            <w:r w:rsidRPr="00C56D58">
              <w:rPr>
                <w:rFonts w:cs="Arial"/>
              </w:rPr>
              <w:t>2.1</w:t>
            </w:r>
            <w:r w:rsidRPr="00C56D58">
              <w:rPr>
                <w:rFonts w:cs="Arial"/>
              </w:rPr>
              <w:noBreakHyphen/>
              <w:t>8.3.6.1</w:t>
            </w:r>
          </w:p>
        </w:tc>
        <w:tc>
          <w:tcPr>
            <w:tcW w:w="3870" w:type="dxa"/>
            <w:shd w:val="clear" w:color="auto" w:fill="auto"/>
          </w:tcPr>
          <w:p w:rsidR="004F6C37" w:rsidRPr="00C56D58" w:rsidRDefault="004F6C37" w:rsidP="00F534E4">
            <w:pPr>
              <w:keepNext/>
              <w:keepLines/>
              <w:suppressAutoHyphens/>
              <w:ind w:left="432" w:hanging="432"/>
              <w:rPr>
                <w:rFonts w:cs="Arial"/>
              </w:rPr>
            </w:pPr>
            <w:r w:rsidRPr="00C56D58">
              <w:rPr>
                <w:rFonts w:cs="Arial"/>
              </w:rPr>
              <w:tab/>
              <w:t>Receptacles In Corridors:</w:t>
            </w:r>
          </w:p>
        </w:tc>
      </w:tr>
      <w:tr w:rsidR="004F6C37" w:rsidRPr="00C56D58" w:rsidTr="000E71DA">
        <w:trPr>
          <w:cantSplit/>
        </w:trPr>
        <w:tc>
          <w:tcPr>
            <w:tcW w:w="1296" w:type="dxa"/>
            <w:shd w:val="clear" w:color="auto" w:fill="auto"/>
          </w:tcPr>
          <w:p w:rsidR="004F6C37" w:rsidRPr="00C56D58" w:rsidRDefault="004F6C37" w:rsidP="000E71DA">
            <w:pPr>
              <w:suppressAutoHyphens/>
              <w:rPr>
                <w:rFonts w:cs="Arial"/>
              </w:rPr>
            </w:pPr>
            <w:r w:rsidRPr="00C56D58">
              <w:rPr>
                <w:rFonts w:cs="Arial"/>
              </w:rPr>
              <w:t xml:space="preserve">(1) </w:t>
            </w:r>
          </w:p>
        </w:tc>
        <w:tc>
          <w:tcPr>
            <w:tcW w:w="3870" w:type="dxa"/>
            <w:shd w:val="clear" w:color="auto" w:fill="auto"/>
          </w:tcPr>
          <w:p w:rsidR="004F6C37" w:rsidRPr="00C56D58" w:rsidRDefault="00A7618C" w:rsidP="000E71DA">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rPr>
              <w:tab/>
              <w:t>duplex</w:t>
            </w:r>
            <w:r w:rsidR="004F6C37" w:rsidRPr="00C56D58">
              <w:rPr>
                <w:rFonts w:cs="Arial"/>
              </w:rPr>
              <w:noBreakHyphen/>
              <w:t>grounded receptacles for general use installed 50’</w:t>
            </w:r>
            <w:r w:rsidR="004F6C37" w:rsidRPr="00C56D58">
              <w:rPr>
                <w:rFonts w:cs="Arial"/>
              </w:rPr>
              <w:noBreakHyphen/>
              <w:t xml:space="preserve">0” apart or less in all corridors </w:t>
            </w:r>
          </w:p>
          <w:p w:rsidR="004F6C37" w:rsidRPr="00C56D58" w:rsidRDefault="00A7618C" w:rsidP="000E71DA">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rPr>
              <w:tab/>
              <w:t>duplex</w:t>
            </w:r>
            <w:r w:rsidR="004F6C37" w:rsidRPr="00C56D58">
              <w:rPr>
                <w:rFonts w:cs="Arial"/>
              </w:rPr>
              <w:noBreakHyphen/>
              <w:t>grounded receptacles for general use installed within 25’</w:t>
            </w:r>
            <w:r w:rsidR="004F6C37" w:rsidRPr="00C56D58">
              <w:rPr>
                <w:rFonts w:cs="Arial"/>
              </w:rPr>
              <w:noBreakHyphen/>
              <w:t>0” of corridor ends</w:t>
            </w:r>
          </w:p>
        </w:tc>
      </w:tr>
      <w:tr w:rsidR="004F6C37" w:rsidRPr="00C56D58" w:rsidTr="000E71DA">
        <w:trPr>
          <w:cantSplit/>
        </w:trPr>
        <w:tc>
          <w:tcPr>
            <w:tcW w:w="1296" w:type="dxa"/>
            <w:shd w:val="clear" w:color="auto" w:fill="auto"/>
          </w:tcPr>
          <w:p w:rsidR="004F6C37" w:rsidRPr="00C56D58" w:rsidRDefault="004F6C37" w:rsidP="000E71DA">
            <w:pPr>
              <w:suppressAutoHyphens/>
              <w:rPr>
                <w:rFonts w:cs="Arial"/>
              </w:rPr>
            </w:pPr>
            <w:r w:rsidRPr="00C56D58">
              <w:rPr>
                <w:rFonts w:cs="Arial"/>
              </w:rPr>
              <w:t>2.1</w:t>
            </w:r>
            <w:r w:rsidRPr="00C56D58">
              <w:rPr>
                <w:rFonts w:cs="Arial"/>
              </w:rPr>
              <w:noBreakHyphen/>
              <w:t>8.3.6.3</w:t>
            </w:r>
          </w:p>
        </w:tc>
        <w:tc>
          <w:tcPr>
            <w:tcW w:w="3870" w:type="dxa"/>
            <w:shd w:val="clear" w:color="auto" w:fill="auto"/>
          </w:tcPr>
          <w:p w:rsidR="004F6C37" w:rsidRPr="00C56D58" w:rsidRDefault="004F6C37" w:rsidP="000E71DA">
            <w:pPr>
              <w:suppressAutoHyphens/>
              <w:ind w:left="432" w:hanging="432"/>
              <w:rPr>
                <w:rFonts w:cs="Arial"/>
              </w:rPr>
            </w:pPr>
            <w:r w:rsidRPr="00C56D58">
              <w:rPr>
                <w:rFonts w:cs="Arial"/>
              </w:rPr>
              <w:tab/>
              <w:t>Essential Electrical System Receptacles:</w:t>
            </w:r>
          </w:p>
        </w:tc>
      </w:tr>
      <w:tr w:rsidR="004F6C37" w:rsidRPr="00C56D58" w:rsidTr="000E71DA">
        <w:trPr>
          <w:cantSplit/>
        </w:trPr>
        <w:tc>
          <w:tcPr>
            <w:tcW w:w="1296" w:type="dxa"/>
            <w:shd w:val="clear" w:color="auto" w:fill="auto"/>
          </w:tcPr>
          <w:p w:rsidR="004F6C37" w:rsidRPr="00C56D58" w:rsidRDefault="004F6C37" w:rsidP="000E71DA">
            <w:pPr>
              <w:suppressAutoHyphens/>
              <w:rPr>
                <w:rFonts w:cs="Arial"/>
              </w:rPr>
            </w:pPr>
            <w:r w:rsidRPr="00C56D58">
              <w:rPr>
                <w:rFonts w:cs="Arial"/>
              </w:rPr>
              <w:t xml:space="preserve">(1) </w:t>
            </w:r>
          </w:p>
        </w:tc>
        <w:tc>
          <w:tcPr>
            <w:tcW w:w="3870" w:type="dxa"/>
            <w:shd w:val="clear" w:color="auto" w:fill="auto"/>
          </w:tcPr>
          <w:p w:rsidR="004F6C37" w:rsidRPr="00C56D58" w:rsidRDefault="00A7618C" w:rsidP="000E71DA">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rPr>
              <w:tab/>
              <w:t>cover plates for electrical receptacles supplied from essential electrical system are distinctively colored or marked for identification</w:t>
            </w:r>
          </w:p>
        </w:tc>
      </w:tr>
      <w:tr w:rsidR="004F6C37" w:rsidRPr="00C56D58" w:rsidTr="000E71DA">
        <w:trPr>
          <w:cantSplit/>
        </w:trPr>
        <w:tc>
          <w:tcPr>
            <w:tcW w:w="1296" w:type="dxa"/>
            <w:shd w:val="clear" w:color="auto" w:fill="auto"/>
          </w:tcPr>
          <w:p w:rsidR="004F6C37" w:rsidRPr="00C56D58" w:rsidRDefault="004F6C37" w:rsidP="000E71DA">
            <w:pPr>
              <w:suppressAutoHyphens/>
              <w:rPr>
                <w:rFonts w:cs="Arial"/>
              </w:rPr>
            </w:pPr>
            <w:r w:rsidRPr="00C56D58">
              <w:rPr>
                <w:rFonts w:cs="Arial"/>
              </w:rPr>
              <w:t xml:space="preserve">(2) </w:t>
            </w:r>
          </w:p>
        </w:tc>
        <w:tc>
          <w:tcPr>
            <w:tcW w:w="3870" w:type="dxa"/>
            <w:shd w:val="clear" w:color="auto" w:fill="auto"/>
          </w:tcPr>
          <w:p w:rsidR="004F6C37" w:rsidRPr="00C56D58" w:rsidRDefault="00A7618C" w:rsidP="000E71DA">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rPr>
              <w:tab/>
              <w:t>same color is used throughout facility</w:t>
            </w:r>
          </w:p>
        </w:tc>
      </w:tr>
      <w:tr w:rsidR="004F6C37" w:rsidRPr="00C56D58" w:rsidTr="000E71DA">
        <w:trPr>
          <w:cantSplit/>
        </w:trPr>
        <w:tc>
          <w:tcPr>
            <w:tcW w:w="1296" w:type="dxa"/>
            <w:shd w:val="clear" w:color="auto" w:fill="auto"/>
          </w:tcPr>
          <w:p w:rsidR="004F6C37" w:rsidRPr="00C56D58" w:rsidRDefault="004F6C37" w:rsidP="000E71DA">
            <w:pPr>
              <w:suppressAutoHyphens/>
              <w:rPr>
                <w:rFonts w:cs="Arial"/>
              </w:rPr>
            </w:pPr>
          </w:p>
        </w:tc>
        <w:tc>
          <w:tcPr>
            <w:tcW w:w="3870" w:type="dxa"/>
            <w:shd w:val="clear" w:color="auto" w:fill="auto"/>
          </w:tcPr>
          <w:p w:rsidR="004F6C37" w:rsidRPr="00C56D58" w:rsidRDefault="004F6C37" w:rsidP="000E71DA">
            <w:pPr>
              <w:suppressAutoHyphens/>
              <w:rPr>
                <w:rFonts w:cs="Arial"/>
                <w:b/>
              </w:rPr>
            </w:pPr>
          </w:p>
        </w:tc>
      </w:tr>
      <w:tr w:rsidR="004F6C37" w:rsidRPr="00C56D58" w:rsidTr="000E71DA">
        <w:trPr>
          <w:cantSplit/>
        </w:trPr>
        <w:tc>
          <w:tcPr>
            <w:tcW w:w="1296" w:type="dxa"/>
            <w:shd w:val="clear" w:color="auto" w:fill="auto"/>
          </w:tcPr>
          <w:p w:rsidR="004F6C37" w:rsidRPr="00C56D58" w:rsidRDefault="004F6C37" w:rsidP="000E71DA">
            <w:pPr>
              <w:suppressAutoHyphens/>
              <w:rPr>
                <w:rFonts w:cs="Arial"/>
              </w:rPr>
            </w:pPr>
            <w:r w:rsidRPr="00C56D58">
              <w:rPr>
                <w:rFonts w:cs="Arial"/>
              </w:rPr>
              <w:t>2.1</w:t>
            </w:r>
            <w:r w:rsidRPr="00C56D58">
              <w:rPr>
                <w:rFonts w:cs="Arial"/>
              </w:rPr>
              <w:noBreakHyphen/>
              <w:t>8.4</w:t>
            </w:r>
          </w:p>
        </w:tc>
        <w:tc>
          <w:tcPr>
            <w:tcW w:w="3870" w:type="dxa"/>
            <w:shd w:val="clear" w:color="auto" w:fill="auto"/>
          </w:tcPr>
          <w:p w:rsidR="004F6C37" w:rsidRPr="00C56D58" w:rsidRDefault="004F6C37" w:rsidP="000E71DA">
            <w:pPr>
              <w:suppressAutoHyphens/>
              <w:rPr>
                <w:rFonts w:cs="Arial"/>
                <w:b/>
              </w:rPr>
            </w:pPr>
            <w:r w:rsidRPr="00C56D58">
              <w:rPr>
                <w:rFonts w:cs="Arial"/>
                <w:b/>
              </w:rPr>
              <w:t>PLUMBING SYSTEMS</w:t>
            </w:r>
          </w:p>
        </w:tc>
      </w:tr>
      <w:tr w:rsidR="004F6C37" w:rsidRPr="00C56D58" w:rsidTr="000E71DA">
        <w:trPr>
          <w:cantSplit/>
        </w:trPr>
        <w:tc>
          <w:tcPr>
            <w:tcW w:w="1296" w:type="dxa"/>
            <w:shd w:val="clear" w:color="auto" w:fill="auto"/>
          </w:tcPr>
          <w:p w:rsidR="004F6C37" w:rsidRPr="00C56D58" w:rsidRDefault="004F6C37" w:rsidP="000E71DA">
            <w:pPr>
              <w:suppressAutoHyphens/>
              <w:rPr>
                <w:rFonts w:cs="Arial"/>
              </w:rPr>
            </w:pPr>
            <w:r w:rsidRPr="00C56D58">
              <w:rPr>
                <w:rFonts w:cs="Arial"/>
              </w:rPr>
              <w:t>2.1</w:t>
            </w:r>
            <w:r w:rsidRPr="00C56D58">
              <w:rPr>
                <w:rFonts w:cs="Arial"/>
              </w:rPr>
              <w:noBreakHyphen/>
              <w:t>8.4.2</w:t>
            </w:r>
          </w:p>
        </w:tc>
        <w:tc>
          <w:tcPr>
            <w:tcW w:w="3870" w:type="dxa"/>
            <w:shd w:val="clear" w:color="auto" w:fill="auto"/>
          </w:tcPr>
          <w:p w:rsidR="004F6C37" w:rsidRPr="00C56D58" w:rsidRDefault="004F6C37" w:rsidP="000E71DA">
            <w:pPr>
              <w:suppressAutoHyphens/>
              <w:ind w:left="432" w:hanging="432"/>
              <w:rPr>
                <w:rFonts w:cs="Arial"/>
              </w:rPr>
            </w:pPr>
            <w:r w:rsidRPr="00C56D58">
              <w:rPr>
                <w:rFonts w:cs="Arial"/>
              </w:rPr>
              <w:tab/>
              <w:t>Plumbing &amp; Other Piping Systems:</w:t>
            </w:r>
          </w:p>
        </w:tc>
      </w:tr>
      <w:tr w:rsidR="004F6C37" w:rsidRPr="00C56D58" w:rsidTr="000E71DA">
        <w:trPr>
          <w:cantSplit/>
        </w:trPr>
        <w:tc>
          <w:tcPr>
            <w:tcW w:w="1296" w:type="dxa"/>
            <w:shd w:val="clear" w:color="auto" w:fill="auto"/>
          </w:tcPr>
          <w:p w:rsidR="004F6C37" w:rsidRPr="00C56D58" w:rsidRDefault="004F6C37" w:rsidP="000E71DA">
            <w:pPr>
              <w:suppressAutoHyphens/>
              <w:rPr>
                <w:rFonts w:cs="Arial"/>
                <w:spacing w:val="-10"/>
              </w:rPr>
            </w:pPr>
            <w:r w:rsidRPr="00C56D58">
              <w:rPr>
                <w:rFonts w:cs="Arial"/>
                <w:spacing w:val="-10"/>
              </w:rPr>
              <w:t>2.1</w:t>
            </w:r>
            <w:r w:rsidRPr="00C56D58">
              <w:rPr>
                <w:rFonts w:cs="Arial"/>
                <w:spacing w:val="-10"/>
              </w:rPr>
              <w:noBreakHyphen/>
              <w:t xml:space="preserve">8.4.2.1(3) </w:t>
            </w:r>
          </w:p>
        </w:tc>
        <w:tc>
          <w:tcPr>
            <w:tcW w:w="3870" w:type="dxa"/>
            <w:shd w:val="clear" w:color="auto" w:fill="auto"/>
          </w:tcPr>
          <w:p w:rsidR="004F6C37" w:rsidRPr="00C56D58" w:rsidRDefault="00A7618C" w:rsidP="000E71DA">
            <w:pPr>
              <w:suppressAutoHyphens/>
              <w:ind w:left="864" w:hanging="432"/>
              <w:rPr>
                <w:rFonts w:cs="Arial"/>
                <w:spacing w:val="-6"/>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004F6C37" w:rsidRPr="00C56D58">
              <w:rPr>
                <w:rFonts w:cs="Arial"/>
                <w:spacing w:val="-6"/>
              </w:rPr>
              <w:tab/>
              <w:t xml:space="preserve">no plumbing piping exposed overhead or on walls where possible accumulation of dust or soil may create cleaning problem </w:t>
            </w:r>
          </w:p>
        </w:tc>
      </w:tr>
      <w:tr w:rsidR="003904D4" w:rsidRPr="00C56D58" w:rsidTr="000E71DA">
        <w:trPr>
          <w:cantSplit/>
        </w:trPr>
        <w:tc>
          <w:tcPr>
            <w:tcW w:w="1296" w:type="dxa"/>
            <w:shd w:val="clear" w:color="auto" w:fill="auto"/>
          </w:tcPr>
          <w:p w:rsidR="003904D4" w:rsidRPr="00C56D58" w:rsidRDefault="003904D4" w:rsidP="00172C77">
            <w:pPr>
              <w:suppressAutoHyphens/>
              <w:rPr>
                <w:rFonts w:cs="Arial"/>
              </w:rPr>
            </w:pPr>
            <w:r w:rsidRPr="00C56D58">
              <w:rPr>
                <w:rFonts w:cs="Arial"/>
              </w:rPr>
              <w:t>2.1</w:t>
            </w:r>
            <w:r w:rsidRPr="00C56D58">
              <w:rPr>
                <w:rFonts w:cs="Arial"/>
              </w:rPr>
              <w:noBreakHyphen/>
              <w:t>8.4.2.5</w:t>
            </w:r>
          </w:p>
        </w:tc>
        <w:tc>
          <w:tcPr>
            <w:tcW w:w="3870" w:type="dxa"/>
            <w:shd w:val="clear" w:color="auto" w:fill="auto"/>
          </w:tcPr>
          <w:p w:rsidR="003904D4" w:rsidRPr="00C56D58" w:rsidRDefault="003904D4" w:rsidP="00172C77">
            <w:pPr>
              <w:suppressAutoHyphens/>
              <w:ind w:left="432" w:hanging="432"/>
              <w:rPr>
                <w:rFonts w:cs="Arial"/>
              </w:rPr>
            </w:pPr>
            <w:r w:rsidRPr="00C56D58">
              <w:rPr>
                <w:rFonts w:cs="Arial"/>
              </w:rPr>
              <w:tab/>
              <w:t>Heated Potable Water Distribution Systems:</w:t>
            </w:r>
          </w:p>
        </w:tc>
      </w:tr>
      <w:tr w:rsidR="003904D4" w:rsidRPr="00C56D58" w:rsidTr="000E71DA">
        <w:trPr>
          <w:cantSplit/>
        </w:trPr>
        <w:tc>
          <w:tcPr>
            <w:tcW w:w="1296" w:type="dxa"/>
            <w:shd w:val="clear" w:color="auto" w:fill="auto"/>
          </w:tcPr>
          <w:p w:rsidR="003904D4" w:rsidRPr="00C56D58" w:rsidRDefault="003904D4" w:rsidP="00172C77">
            <w:pPr>
              <w:suppressAutoHyphens/>
              <w:rPr>
                <w:rFonts w:cs="Arial"/>
              </w:rPr>
            </w:pPr>
            <w:r w:rsidRPr="00C56D58">
              <w:rPr>
                <w:rFonts w:cs="Arial"/>
              </w:rPr>
              <w:t xml:space="preserve">(2) </w:t>
            </w:r>
          </w:p>
        </w:tc>
        <w:tc>
          <w:tcPr>
            <w:tcW w:w="3870" w:type="dxa"/>
            <w:shd w:val="clear" w:color="auto" w:fill="auto"/>
          </w:tcPr>
          <w:p w:rsidR="003904D4" w:rsidRPr="00C56D58" w:rsidRDefault="003904D4" w:rsidP="00172C7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3F8">
              <w:rPr>
                <w:rFonts w:cs="Arial"/>
                <w:noProof/>
                <w:u w:val="single"/>
              </w:rPr>
              <w:t> </w:t>
            </w:r>
            <w:r w:rsidRPr="005B3155">
              <w:rPr>
                <w:rFonts w:cs="Arial"/>
                <w:u w:val="single"/>
              </w:rPr>
              <w:fldChar w:fldCharType="end"/>
            </w:r>
            <w:r w:rsidRPr="005B3155">
              <w:rPr>
                <w:rFonts w:cs="Arial"/>
                <w:u w:val="single"/>
              </w:rPr>
              <w:t>  </w:t>
            </w:r>
            <w:r w:rsidRPr="00C56D58">
              <w:rPr>
                <w:rFonts w:cs="Arial"/>
              </w:rPr>
              <w:tab/>
              <w:t xml:space="preserve">heated potable water distribution systems serving patient care areas are under constant recirculation </w:t>
            </w:r>
          </w:p>
          <w:p w:rsidR="003904D4" w:rsidRPr="00C56D58" w:rsidRDefault="003904D4" w:rsidP="00172C7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3F8">
              <w:rPr>
                <w:rFonts w:cs="Arial"/>
                <w:noProof/>
                <w:u w:val="single"/>
              </w:rPr>
              <w:t> </w:t>
            </w:r>
            <w:r w:rsidRPr="005B3155">
              <w:rPr>
                <w:rFonts w:cs="Arial"/>
                <w:u w:val="single"/>
              </w:rPr>
              <w:fldChar w:fldCharType="end"/>
            </w:r>
            <w:r w:rsidRPr="005B3155">
              <w:rPr>
                <w:rFonts w:cs="Arial"/>
                <w:u w:val="single"/>
              </w:rPr>
              <w:t>  </w:t>
            </w:r>
            <w:r w:rsidRPr="00C56D58">
              <w:rPr>
                <w:rFonts w:cs="Arial"/>
              </w:rPr>
              <w:tab/>
              <w:t>non</w:t>
            </w:r>
            <w:r w:rsidRPr="00C56D58">
              <w:rPr>
                <w:rFonts w:cs="Arial"/>
              </w:rPr>
              <w:noBreakHyphen/>
              <w:t xml:space="preserve">recirculated fixture branch piping </w:t>
            </w:r>
            <w:r>
              <w:rPr>
                <w:rFonts w:cs="Arial"/>
              </w:rPr>
              <w:t>max</w:t>
            </w:r>
            <w:proofErr w:type="gramStart"/>
            <w:r>
              <w:rPr>
                <w:rFonts w:cs="Arial"/>
              </w:rPr>
              <w:t xml:space="preserve">. </w:t>
            </w:r>
            <w:proofErr w:type="gramEnd"/>
            <w:r>
              <w:rPr>
                <w:rFonts w:cs="Arial"/>
              </w:rPr>
              <w:t xml:space="preserve">length </w:t>
            </w:r>
            <w:r w:rsidRPr="00C56D58">
              <w:rPr>
                <w:rFonts w:cs="Arial"/>
              </w:rPr>
              <w:t>25’</w:t>
            </w:r>
            <w:r w:rsidRPr="00C56D58">
              <w:rPr>
                <w:rFonts w:cs="Arial"/>
              </w:rPr>
              <w:noBreakHyphen/>
              <w:t>0”</w:t>
            </w:r>
          </w:p>
        </w:tc>
      </w:tr>
      <w:tr w:rsidR="003904D4" w:rsidRPr="00C56D58" w:rsidTr="000E71DA">
        <w:trPr>
          <w:cantSplit/>
        </w:trPr>
        <w:tc>
          <w:tcPr>
            <w:tcW w:w="1296" w:type="dxa"/>
            <w:shd w:val="clear" w:color="auto" w:fill="auto"/>
          </w:tcPr>
          <w:p w:rsidR="003904D4" w:rsidRPr="00C56D58" w:rsidRDefault="003904D4" w:rsidP="00172C77">
            <w:pPr>
              <w:suppressAutoHyphens/>
              <w:rPr>
                <w:rFonts w:cs="Arial"/>
              </w:rPr>
            </w:pPr>
            <w:r w:rsidRPr="00C56D58">
              <w:rPr>
                <w:rFonts w:cs="Arial"/>
              </w:rPr>
              <w:t xml:space="preserve">(3)(a) </w:t>
            </w:r>
          </w:p>
          <w:p w:rsidR="003904D4" w:rsidRPr="00C56D58" w:rsidRDefault="003904D4" w:rsidP="00172C77">
            <w:pPr>
              <w:suppressAutoHyphens/>
              <w:rPr>
                <w:rFonts w:cs="Arial"/>
              </w:rPr>
            </w:pPr>
          </w:p>
          <w:p w:rsidR="003904D4" w:rsidRPr="00C56D58" w:rsidRDefault="003904D4" w:rsidP="00172C77">
            <w:pPr>
              <w:suppressAutoHyphens/>
              <w:rPr>
                <w:rFonts w:cs="Arial"/>
              </w:rPr>
            </w:pPr>
            <w:r w:rsidRPr="00C56D58">
              <w:rPr>
                <w:rFonts w:cs="Arial"/>
              </w:rPr>
              <w:t>(3)(c)</w:t>
            </w:r>
          </w:p>
        </w:tc>
        <w:tc>
          <w:tcPr>
            <w:tcW w:w="3870" w:type="dxa"/>
            <w:shd w:val="clear" w:color="auto" w:fill="auto"/>
          </w:tcPr>
          <w:p w:rsidR="003904D4" w:rsidRPr="00C56D58" w:rsidRDefault="003904D4" w:rsidP="00172C77">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3F8">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no installation of dead</w:t>
            </w:r>
            <w:r w:rsidRPr="00C56D58">
              <w:rPr>
                <w:rFonts w:cs="Arial"/>
                <w:spacing w:val="-4"/>
              </w:rPr>
              <w:noBreakHyphen/>
              <w:t>end piping (except for empty risers mains &amp; branches for future use)</w:t>
            </w:r>
          </w:p>
        </w:tc>
      </w:tr>
      <w:tr w:rsidR="003904D4" w:rsidRPr="00C56D58" w:rsidTr="000E71DA">
        <w:trPr>
          <w:cantSplit/>
        </w:trPr>
        <w:tc>
          <w:tcPr>
            <w:tcW w:w="1296" w:type="dxa"/>
            <w:shd w:val="clear" w:color="auto" w:fill="auto"/>
          </w:tcPr>
          <w:p w:rsidR="003904D4" w:rsidRPr="00C56D58" w:rsidRDefault="003904D4" w:rsidP="00172C77">
            <w:pPr>
              <w:suppressAutoHyphens/>
              <w:rPr>
                <w:rFonts w:cs="Arial"/>
              </w:rPr>
            </w:pPr>
            <w:r w:rsidRPr="00C56D58">
              <w:rPr>
                <w:rFonts w:cs="Arial"/>
              </w:rPr>
              <w:t xml:space="preserve">(3)(b) </w:t>
            </w:r>
          </w:p>
        </w:tc>
        <w:tc>
          <w:tcPr>
            <w:tcW w:w="3870" w:type="dxa"/>
            <w:shd w:val="clear" w:color="auto" w:fill="auto"/>
          </w:tcPr>
          <w:p w:rsidR="003904D4" w:rsidRPr="00C56D58" w:rsidRDefault="003904D4" w:rsidP="00172C7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3F8">
              <w:rPr>
                <w:rFonts w:cs="Arial"/>
                <w:noProof/>
                <w:u w:val="single"/>
              </w:rPr>
              <w:t> </w:t>
            </w:r>
            <w:r w:rsidRPr="005B3155">
              <w:rPr>
                <w:rFonts w:cs="Arial"/>
                <w:u w:val="single"/>
              </w:rPr>
              <w:fldChar w:fldCharType="end"/>
            </w:r>
            <w:r w:rsidRPr="005B3155">
              <w:rPr>
                <w:rFonts w:cs="Arial"/>
                <w:u w:val="single"/>
              </w:rPr>
              <w:t>  </w:t>
            </w:r>
            <w:r w:rsidRPr="00C56D58">
              <w:rPr>
                <w:rFonts w:cs="Arial"/>
              </w:rPr>
              <w:tab/>
              <w:t>any existing dead</w:t>
            </w:r>
            <w:r w:rsidRPr="00C56D58">
              <w:rPr>
                <w:rFonts w:cs="Arial"/>
              </w:rPr>
              <w:noBreakHyphen/>
              <w:t>end piping is removed</w:t>
            </w:r>
          </w:p>
          <w:p w:rsidR="003904D4" w:rsidRPr="00C56D58" w:rsidRDefault="003904D4" w:rsidP="00172C77">
            <w:pPr>
              <w:suppressAutoHyphens/>
              <w:ind w:left="864"/>
              <w:rPr>
                <w:rFonts w:cs="Arial"/>
                <w:spacing w:val="-6"/>
              </w:rPr>
            </w:pPr>
            <w:r w:rsidRPr="00C56D58">
              <w:rPr>
                <w:rFonts w:eastAsia="MS Gothic" w:cs="Arial" w:hint="eastAsia"/>
                <w:spacing w:val="-6"/>
              </w:rPr>
              <w:t>☐</w:t>
            </w:r>
            <w:r w:rsidRPr="00C56D58">
              <w:rPr>
                <w:rFonts w:cs="Arial"/>
                <w:spacing w:val="-6"/>
              </w:rPr>
              <w:t xml:space="preserve"> check if </w:t>
            </w:r>
            <w:r w:rsidRPr="00C56D58">
              <w:rPr>
                <w:rFonts w:cs="Arial"/>
                <w:spacing w:val="-6"/>
                <w:u w:val="single"/>
              </w:rPr>
              <w:t>not</w:t>
            </w:r>
            <w:r w:rsidRPr="00C56D58">
              <w:rPr>
                <w:rFonts w:cs="Arial"/>
                <w:spacing w:val="-6"/>
              </w:rPr>
              <w:t xml:space="preserve"> included in project </w:t>
            </w:r>
          </w:p>
        </w:tc>
      </w:tr>
      <w:tr w:rsidR="003904D4" w:rsidRPr="00C56D58" w:rsidTr="000E71DA">
        <w:trPr>
          <w:cantSplit/>
        </w:trPr>
        <w:tc>
          <w:tcPr>
            <w:tcW w:w="1296" w:type="dxa"/>
            <w:shd w:val="clear" w:color="auto" w:fill="auto"/>
          </w:tcPr>
          <w:p w:rsidR="003904D4" w:rsidRPr="00C56D58" w:rsidRDefault="003904D4" w:rsidP="00172C77">
            <w:pPr>
              <w:suppressAutoHyphens/>
              <w:rPr>
                <w:rFonts w:cs="Arial"/>
              </w:rPr>
            </w:pPr>
            <w:r w:rsidRPr="00C56D58">
              <w:rPr>
                <w:rFonts w:cs="Arial"/>
              </w:rPr>
              <w:t xml:space="preserve">(4)(a) </w:t>
            </w:r>
          </w:p>
        </w:tc>
        <w:tc>
          <w:tcPr>
            <w:tcW w:w="3870" w:type="dxa"/>
            <w:shd w:val="clear" w:color="auto" w:fill="auto"/>
          </w:tcPr>
          <w:p w:rsidR="003904D4" w:rsidRPr="00C56D58" w:rsidRDefault="003904D4" w:rsidP="00172C77">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3F8">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water</w:t>
            </w:r>
            <w:r w:rsidRPr="00C56D58">
              <w:rPr>
                <w:rFonts w:cs="Arial"/>
                <w:spacing w:val="-4"/>
              </w:rPr>
              <w:noBreakHyphen/>
              <w:t>heating system supplies water at temperatures &amp; amounts indicated in Table 2.1</w:t>
            </w:r>
            <w:r w:rsidRPr="00C56D58">
              <w:rPr>
                <w:rFonts w:cs="Arial"/>
                <w:spacing w:val="-4"/>
              </w:rPr>
              <w:noBreakHyphen/>
              <w:t>4</w:t>
            </w:r>
          </w:p>
        </w:tc>
      </w:tr>
      <w:tr w:rsidR="003904D4" w:rsidRPr="00C56D58" w:rsidTr="000E71DA">
        <w:trPr>
          <w:cantSplit/>
        </w:trPr>
        <w:tc>
          <w:tcPr>
            <w:tcW w:w="1296" w:type="dxa"/>
            <w:shd w:val="clear" w:color="auto" w:fill="auto"/>
          </w:tcPr>
          <w:p w:rsidR="003904D4" w:rsidRPr="00C56D58" w:rsidRDefault="003904D4" w:rsidP="00B55965">
            <w:pPr>
              <w:pStyle w:val="NormalWeb"/>
              <w:suppressAutoHyphens/>
              <w:spacing w:before="0" w:beforeAutospacing="0" w:after="0" w:afterAutospacing="0"/>
              <w:rPr>
                <w:rFonts w:ascii="Arial" w:hAnsi="Arial" w:cs="Arial"/>
                <w:bCs/>
                <w:sz w:val="20"/>
                <w:szCs w:val="20"/>
              </w:rPr>
            </w:pPr>
            <w:r w:rsidRPr="00C56D58">
              <w:rPr>
                <w:rStyle w:val="bluehighlight"/>
                <w:rFonts w:ascii="Arial" w:hAnsi="Arial" w:cs="Arial"/>
                <w:bCs/>
                <w:sz w:val="20"/>
              </w:rPr>
              <w:t>2.1</w:t>
            </w:r>
            <w:r w:rsidRPr="00C56D58">
              <w:rPr>
                <w:rStyle w:val="bluehighlight"/>
                <w:rFonts w:ascii="Arial" w:hAnsi="Arial" w:cs="Arial"/>
                <w:bCs/>
                <w:sz w:val="20"/>
              </w:rPr>
              <w:noBreakHyphen/>
              <w:t>8.4.2.6</w:t>
            </w:r>
          </w:p>
        </w:tc>
        <w:tc>
          <w:tcPr>
            <w:tcW w:w="3870" w:type="dxa"/>
            <w:shd w:val="clear" w:color="auto" w:fill="auto"/>
          </w:tcPr>
          <w:p w:rsidR="003904D4" w:rsidRPr="00C56D58" w:rsidRDefault="003904D4" w:rsidP="00B55965">
            <w:pPr>
              <w:pStyle w:val="NormalWeb"/>
              <w:suppressAutoHyphens/>
              <w:spacing w:before="0" w:beforeAutospacing="0" w:after="0" w:afterAutospacing="0"/>
              <w:ind w:left="432" w:hanging="432"/>
              <w:rPr>
                <w:rFonts w:ascii="Arial" w:hAnsi="Arial" w:cs="Arial"/>
                <w:sz w:val="20"/>
                <w:szCs w:val="20"/>
              </w:rPr>
            </w:pPr>
            <w:r w:rsidRPr="00C56D58">
              <w:rPr>
                <w:rFonts w:ascii="Arial" w:hAnsi="Arial" w:cs="Arial"/>
                <w:bCs/>
                <w:sz w:val="20"/>
                <w:szCs w:val="20"/>
              </w:rPr>
              <w:tab/>
              <w:t>Drainage Systems:</w:t>
            </w:r>
          </w:p>
        </w:tc>
      </w:tr>
      <w:tr w:rsidR="003904D4" w:rsidRPr="00C56D58" w:rsidTr="000E71DA">
        <w:trPr>
          <w:cantSplit/>
        </w:trPr>
        <w:tc>
          <w:tcPr>
            <w:tcW w:w="1296" w:type="dxa"/>
            <w:shd w:val="clear" w:color="auto" w:fill="auto"/>
          </w:tcPr>
          <w:p w:rsidR="003904D4" w:rsidRPr="00460348" w:rsidRDefault="003904D4" w:rsidP="00B55965">
            <w:pPr>
              <w:pStyle w:val="NormalWeb"/>
              <w:suppressAutoHyphens/>
              <w:spacing w:before="0" w:beforeAutospacing="0" w:after="0" w:afterAutospacing="0"/>
              <w:rPr>
                <w:rFonts w:ascii="Arial" w:hAnsi="Arial" w:cs="Arial"/>
                <w:sz w:val="20"/>
                <w:szCs w:val="20"/>
              </w:rPr>
            </w:pPr>
            <w:r w:rsidRPr="00460348">
              <w:rPr>
                <w:rFonts w:ascii="Arial" w:hAnsi="Arial" w:cs="Arial"/>
                <w:sz w:val="20"/>
                <w:szCs w:val="20"/>
              </w:rPr>
              <w:t xml:space="preserve">(1)(a) </w:t>
            </w:r>
          </w:p>
        </w:tc>
        <w:tc>
          <w:tcPr>
            <w:tcW w:w="3870" w:type="dxa"/>
            <w:shd w:val="clear" w:color="auto" w:fill="auto"/>
          </w:tcPr>
          <w:p w:rsidR="003904D4" w:rsidRPr="00460348" w:rsidRDefault="003904D4" w:rsidP="00B55965">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460348">
              <w:rPr>
                <w:rFonts w:ascii="Arial" w:hAnsi="Arial" w:cs="Arial"/>
                <w:sz w:val="20"/>
                <w:szCs w:val="20"/>
              </w:rPr>
              <w:tab/>
              <w:t xml:space="preserve">drainage piping installed above ceiling of or exposed in electronic data processing areas &amp; electric closets </w:t>
            </w:r>
          </w:p>
          <w:p w:rsidR="003904D4" w:rsidRPr="00460348" w:rsidRDefault="00172C77" w:rsidP="00B55965">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67223360"/>
                <w14:checkbox>
                  <w14:checked w14:val="0"/>
                  <w14:checkedState w14:val="2612" w14:font="MS Gothic"/>
                  <w14:uncheckedState w14:val="2610" w14:font="MS Gothic"/>
                </w14:checkbox>
              </w:sdtPr>
              <w:sdtContent>
                <w:r w:rsidR="003904D4" w:rsidRPr="00460348">
                  <w:rPr>
                    <w:rFonts w:ascii="Arial" w:eastAsia="MS Gothic" w:hAnsi="Arial" w:cs="Arial" w:hint="eastAsia"/>
                    <w:spacing w:val="-6"/>
                    <w:sz w:val="20"/>
                    <w:szCs w:val="20"/>
                  </w:rPr>
                  <w:t>☐</w:t>
                </w:r>
              </w:sdtContent>
            </w:sdt>
            <w:r w:rsidR="003904D4" w:rsidRPr="00460348">
              <w:rPr>
                <w:rFonts w:ascii="Arial" w:hAnsi="Arial" w:cs="Arial"/>
                <w:spacing w:val="-6"/>
                <w:sz w:val="20"/>
                <w:szCs w:val="20"/>
              </w:rPr>
              <w:t xml:space="preserve"> check if </w:t>
            </w:r>
            <w:r w:rsidR="003904D4" w:rsidRPr="00460348">
              <w:rPr>
                <w:rFonts w:ascii="Arial" w:hAnsi="Arial" w:cs="Arial"/>
                <w:spacing w:val="-6"/>
                <w:sz w:val="20"/>
                <w:szCs w:val="20"/>
                <w:u w:val="single"/>
              </w:rPr>
              <w:t>not</w:t>
            </w:r>
            <w:r w:rsidR="003904D4" w:rsidRPr="00460348">
              <w:rPr>
                <w:rFonts w:ascii="Arial" w:hAnsi="Arial" w:cs="Arial"/>
                <w:spacing w:val="-6"/>
                <w:sz w:val="20"/>
                <w:szCs w:val="20"/>
              </w:rPr>
              <w:t xml:space="preserve"> included in project </w:t>
            </w:r>
          </w:p>
        </w:tc>
      </w:tr>
      <w:tr w:rsidR="003904D4" w:rsidRPr="00C56D58" w:rsidTr="000E71DA">
        <w:trPr>
          <w:cantSplit/>
        </w:trPr>
        <w:tc>
          <w:tcPr>
            <w:tcW w:w="1296" w:type="dxa"/>
            <w:shd w:val="clear" w:color="auto" w:fill="auto"/>
          </w:tcPr>
          <w:p w:rsidR="003904D4" w:rsidRPr="00460348" w:rsidRDefault="003904D4" w:rsidP="00B55965">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3904D4" w:rsidRPr="00460348" w:rsidRDefault="003904D4" w:rsidP="00B55965">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460348">
              <w:rPr>
                <w:rFonts w:ascii="Arial" w:hAnsi="Arial" w:cs="Arial"/>
                <w:spacing w:val="-6"/>
                <w:sz w:val="20"/>
                <w:szCs w:val="20"/>
              </w:rPr>
              <w:tab/>
              <w:t>special provisions to protect space below from leakage &amp; condensation</w:t>
            </w:r>
          </w:p>
        </w:tc>
      </w:tr>
      <w:tr w:rsidR="003904D4" w:rsidRPr="00C56D58" w:rsidTr="000E71DA">
        <w:trPr>
          <w:cantSplit/>
        </w:trPr>
        <w:tc>
          <w:tcPr>
            <w:tcW w:w="1296" w:type="dxa"/>
            <w:shd w:val="clear" w:color="auto" w:fill="auto"/>
          </w:tcPr>
          <w:p w:rsidR="003904D4" w:rsidRPr="00C56D58" w:rsidRDefault="003904D4" w:rsidP="00B55965">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(1)(b) </w:t>
            </w:r>
          </w:p>
        </w:tc>
        <w:tc>
          <w:tcPr>
            <w:tcW w:w="3870" w:type="dxa"/>
            <w:shd w:val="clear" w:color="auto" w:fill="auto"/>
          </w:tcPr>
          <w:p w:rsidR="003904D4" w:rsidRPr="00C56D58" w:rsidRDefault="003904D4" w:rsidP="00B55965">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ascii="Arial" w:hAnsi="Arial" w:cs="Arial"/>
                <w:sz w:val="20"/>
                <w:szCs w:val="20"/>
              </w:rPr>
              <w:tab/>
              <w:t xml:space="preserve">drip pan for drainage piping above ceiling of sensitive area </w:t>
            </w:r>
          </w:p>
          <w:p w:rsidR="003904D4" w:rsidRPr="00C56D58" w:rsidRDefault="003904D4" w:rsidP="00B55965">
            <w:pPr>
              <w:pStyle w:val="NormalWeb"/>
              <w:suppressAutoHyphens/>
              <w:spacing w:before="0" w:beforeAutospacing="0" w:after="0" w:afterAutospacing="0"/>
              <w:ind w:left="864"/>
              <w:rPr>
                <w:rFonts w:ascii="Arial" w:hAnsi="Arial" w:cs="Arial"/>
                <w:spacing w:val="-6"/>
                <w:sz w:val="20"/>
                <w:szCs w:val="20"/>
              </w:rPr>
            </w:pPr>
            <w:r w:rsidRPr="00C56D58">
              <w:rPr>
                <w:rFonts w:ascii="Arial" w:eastAsia="MS Gothic" w:hAnsi="Arial" w:cs="Arial" w:hint="eastAsia"/>
                <w:spacing w:val="-6"/>
                <w:sz w:val="20"/>
                <w:szCs w:val="20"/>
              </w:rPr>
              <w:t>☐</w:t>
            </w:r>
            <w:r w:rsidRPr="00C56D58">
              <w:rPr>
                <w:rFonts w:ascii="Arial" w:hAnsi="Arial" w:cs="Arial"/>
                <w:spacing w:val="-6"/>
                <w:sz w:val="20"/>
                <w:szCs w:val="20"/>
              </w:rPr>
              <w:t xml:space="preserve"> check if </w:t>
            </w:r>
            <w:r w:rsidRPr="00C56D58">
              <w:rPr>
                <w:rFonts w:ascii="Arial" w:hAnsi="Arial" w:cs="Arial"/>
                <w:spacing w:val="-6"/>
                <w:sz w:val="20"/>
                <w:szCs w:val="20"/>
                <w:u w:val="single"/>
              </w:rPr>
              <w:t>not</w:t>
            </w:r>
            <w:r w:rsidRPr="00C56D58">
              <w:rPr>
                <w:rFonts w:ascii="Arial" w:hAnsi="Arial" w:cs="Arial"/>
                <w:spacing w:val="-6"/>
                <w:sz w:val="20"/>
                <w:szCs w:val="20"/>
              </w:rPr>
              <w:t xml:space="preserve"> included in project </w:t>
            </w:r>
          </w:p>
          <w:p w:rsidR="003904D4" w:rsidRPr="00C56D58" w:rsidRDefault="003904D4" w:rsidP="00B55965">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ascii="Arial" w:hAnsi="Arial" w:cs="Arial"/>
                <w:sz w:val="20"/>
                <w:szCs w:val="20"/>
              </w:rPr>
              <w:tab/>
              <w:t xml:space="preserve">accessible </w:t>
            </w:r>
          </w:p>
          <w:p w:rsidR="003904D4" w:rsidRPr="00B16595" w:rsidRDefault="003904D4" w:rsidP="00B55965">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B16595">
              <w:rPr>
                <w:rFonts w:ascii="Arial" w:hAnsi="Arial" w:cs="Arial"/>
                <w:sz w:val="20"/>
                <w:szCs w:val="20"/>
              </w:rPr>
              <w:tab/>
              <w:t>overflow drain with outlet located in normally occupied area</w:t>
            </w:r>
          </w:p>
        </w:tc>
      </w:tr>
      <w:tr w:rsidR="003904D4" w:rsidRPr="00C56D58" w:rsidTr="000E71DA">
        <w:trPr>
          <w:cantSplit/>
        </w:trPr>
        <w:tc>
          <w:tcPr>
            <w:tcW w:w="1296" w:type="dxa"/>
            <w:shd w:val="clear" w:color="auto" w:fill="auto"/>
          </w:tcPr>
          <w:p w:rsidR="003904D4" w:rsidRPr="00C56D58" w:rsidRDefault="003904D4" w:rsidP="00F534E4">
            <w:pPr>
              <w:keepNext/>
              <w:keepLines/>
              <w:suppressAutoHyphens/>
              <w:rPr>
                <w:rFonts w:cs="Arial"/>
              </w:rPr>
            </w:pPr>
            <w:r w:rsidRPr="00C56D58">
              <w:rPr>
                <w:rFonts w:cs="Arial"/>
              </w:rPr>
              <w:lastRenderedPageBreak/>
              <w:t>2.1</w:t>
            </w:r>
            <w:r w:rsidRPr="00C56D58">
              <w:rPr>
                <w:rFonts w:cs="Arial"/>
              </w:rPr>
              <w:noBreakHyphen/>
              <w:t>8.4.3</w:t>
            </w:r>
          </w:p>
        </w:tc>
        <w:tc>
          <w:tcPr>
            <w:tcW w:w="3870" w:type="dxa"/>
            <w:shd w:val="clear" w:color="auto" w:fill="auto"/>
          </w:tcPr>
          <w:p w:rsidR="003904D4" w:rsidRPr="00C56D58" w:rsidRDefault="003904D4" w:rsidP="00F534E4">
            <w:pPr>
              <w:keepNext/>
              <w:keepLines/>
              <w:suppressAutoHyphens/>
              <w:rPr>
                <w:rFonts w:cs="Arial"/>
                <w:b/>
              </w:rPr>
            </w:pPr>
            <w:r w:rsidRPr="00C56D58">
              <w:rPr>
                <w:rFonts w:cs="Arial"/>
                <w:b/>
              </w:rPr>
              <w:t>PLUMBING FIXTURES</w:t>
            </w:r>
          </w:p>
        </w:tc>
      </w:tr>
      <w:tr w:rsidR="003904D4" w:rsidRPr="00C56D58" w:rsidTr="000E71DA">
        <w:trPr>
          <w:cantSplit/>
        </w:trPr>
        <w:tc>
          <w:tcPr>
            <w:tcW w:w="1296" w:type="dxa"/>
            <w:shd w:val="clear" w:color="auto" w:fill="auto"/>
          </w:tcPr>
          <w:p w:rsidR="003904D4" w:rsidRPr="00C56D58" w:rsidRDefault="003904D4" w:rsidP="00F534E4">
            <w:pPr>
              <w:keepNext/>
              <w:keepLines/>
              <w:suppressAutoHyphens/>
              <w:rPr>
                <w:rFonts w:cs="Arial"/>
                <w:spacing w:val="-10"/>
              </w:rPr>
            </w:pPr>
            <w:r w:rsidRPr="00C56D58">
              <w:rPr>
                <w:rFonts w:cs="Arial"/>
                <w:spacing w:val="-10"/>
              </w:rPr>
              <w:t>2.1</w:t>
            </w:r>
            <w:r w:rsidRPr="00C56D58">
              <w:rPr>
                <w:rFonts w:cs="Arial"/>
                <w:spacing w:val="-10"/>
              </w:rPr>
              <w:noBreakHyphen/>
              <w:t xml:space="preserve">8.4.3.1(1) </w:t>
            </w:r>
          </w:p>
        </w:tc>
        <w:tc>
          <w:tcPr>
            <w:tcW w:w="3870" w:type="dxa"/>
            <w:shd w:val="clear" w:color="auto" w:fill="auto"/>
          </w:tcPr>
          <w:p w:rsidR="003904D4" w:rsidRPr="00C56D58" w:rsidRDefault="003904D4" w:rsidP="00F534E4">
            <w:pPr>
              <w:keepNext/>
              <w:keepLines/>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cs="Arial"/>
              </w:rPr>
              <w:tab/>
              <w:t>Materials used for plumbing fixtures are non</w:t>
            </w:r>
            <w:r w:rsidRPr="00C56D58">
              <w:rPr>
                <w:rFonts w:cs="Arial"/>
              </w:rPr>
              <w:noBreakHyphen/>
              <w:t>absorptive &amp; acid</w:t>
            </w:r>
            <w:r w:rsidRPr="00C56D58">
              <w:rPr>
                <w:rFonts w:cs="Arial"/>
              </w:rPr>
              <w:noBreakHyphen/>
              <w:t>resistant</w:t>
            </w:r>
          </w:p>
        </w:tc>
      </w:tr>
      <w:tr w:rsidR="003904D4" w:rsidRPr="00C56D58" w:rsidTr="000E71DA">
        <w:trPr>
          <w:cantSplit/>
        </w:trPr>
        <w:tc>
          <w:tcPr>
            <w:tcW w:w="1296" w:type="dxa"/>
            <w:shd w:val="clear" w:color="auto" w:fill="auto"/>
          </w:tcPr>
          <w:p w:rsidR="003904D4" w:rsidRPr="00C56D58" w:rsidRDefault="003904D4" w:rsidP="00F534E4">
            <w:pPr>
              <w:keepNext/>
              <w:keepLines/>
              <w:suppressAutoHyphens/>
              <w:rPr>
                <w:rFonts w:cs="Arial"/>
              </w:rPr>
            </w:pPr>
          </w:p>
        </w:tc>
        <w:tc>
          <w:tcPr>
            <w:tcW w:w="3870" w:type="dxa"/>
            <w:shd w:val="clear" w:color="auto" w:fill="auto"/>
          </w:tcPr>
          <w:p w:rsidR="003904D4" w:rsidRPr="00C56D58" w:rsidRDefault="003904D4" w:rsidP="00F534E4">
            <w:pPr>
              <w:keepNext/>
              <w:keepLines/>
              <w:suppressAutoHyphens/>
              <w:rPr>
                <w:rFonts w:cs="Arial"/>
              </w:rPr>
            </w:pPr>
          </w:p>
        </w:tc>
      </w:tr>
      <w:tr w:rsidR="003904D4" w:rsidRPr="00C56D58" w:rsidTr="000E71DA">
        <w:trPr>
          <w:cantSplit/>
        </w:trPr>
        <w:tc>
          <w:tcPr>
            <w:tcW w:w="1296" w:type="dxa"/>
            <w:shd w:val="clear" w:color="auto" w:fill="auto"/>
          </w:tcPr>
          <w:p w:rsidR="003904D4" w:rsidRPr="00C56D58" w:rsidRDefault="003904D4" w:rsidP="00B55965">
            <w:pPr>
              <w:keepNext/>
              <w:keepLines/>
              <w:suppressAutoHyphens/>
              <w:rPr>
                <w:rFonts w:cs="Arial"/>
              </w:rPr>
            </w:pPr>
            <w:r w:rsidRPr="00C56D58">
              <w:rPr>
                <w:rFonts w:cs="Arial"/>
              </w:rPr>
              <w:t>2.1</w:t>
            </w:r>
            <w:r w:rsidRPr="00C56D58">
              <w:rPr>
                <w:rFonts w:cs="Arial"/>
              </w:rPr>
              <w:noBreakHyphen/>
              <w:t>8.4.3.2</w:t>
            </w:r>
          </w:p>
        </w:tc>
        <w:tc>
          <w:tcPr>
            <w:tcW w:w="3870" w:type="dxa"/>
            <w:shd w:val="clear" w:color="auto" w:fill="auto"/>
          </w:tcPr>
          <w:p w:rsidR="003904D4" w:rsidRPr="00C56D58" w:rsidRDefault="003904D4" w:rsidP="00B55965">
            <w:pPr>
              <w:keepNext/>
              <w:keepLines/>
              <w:suppressAutoHyphens/>
              <w:ind w:left="432" w:hanging="432"/>
              <w:rPr>
                <w:rFonts w:cs="Arial"/>
              </w:rPr>
            </w:pPr>
            <w:r w:rsidRPr="00C56D58">
              <w:rPr>
                <w:rFonts w:cs="Arial"/>
              </w:rPr>
              <w:tab/>
              <w:t>Handwashing Station Sinks:</w:t>
            </w:r>
          </w:p>
        </w:tc>
      </w:tr>
      <w:tr w:rsidR="003904D4" w:rsidRPr="00C56D58" w:rsidTr="000E71DA">
        <w:trPr>
          <w:cantSplit/>
        </w:trPr>
        <w:tc>
          <w:tcPr>
            <w:tcW w:w="1296" w:type="dxa"/>
            <w:shd w:val="clear" w:color="auto" w:fill="auto"/>
          </w:tcPr>
          <w:p w:rsidR="003904D4" w:rsidRPr="00C56D58" w:rsidRDefault="003904D4" w:rsidP="000E71DA">
            <w:pPr>
              <w:suppressAutoHyphens/>
              <w:rPr>
                <w:rFonts w:cs="Arial"/>
              </w:rPr>
            </w:pPr>
            <w:r w:rsidRPr="00C56D58">
              <w:rPr>
                <w:rFonts w:cs="Arial"/>
              </w:rPr>
              <w:t xml:space="preserve">(1) </w:t>
            </w:r>
          </w:p>
        </w:tc>
        <w:tc>
          <w:tcPr>
            <w:tcW w:w="3870" w:type="dxa"/>
            <w:shd w:val="clear" w:color="auto" w:fill="auto"/>
          </w:tcPr>
          <w:p w:rsidR="003904D4" w:rsidRPr="00C56D58" w:rsidRDefault="003904D4" w:rsidP="000E71DA">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cs="Arial"/>
              </w:rPr>
              <w:tab/>
              <w:t>sinks in handwashing stations are designed with basins that will reduce risk of splashing to areas where direct patient care is provided, sterile procedures are performed &amp; medications are prepared</w:t>
            </w:r>
          </w:p>
        </w:tc>
      </w:tr>
      <w:tr w:rsidR="003904D4" w:rsidRPr="00C56D58" w:rsidTr="000E71DA">
        <w:trPr>
          <w:cantSplit/>
        </w:trPr>
        <w:tc>
          <w:tcPr>
            <w:tcW w:w="1296" w:type="dxa"/>
            <w:shd w:val="clear" w:color="auto" w:fill="auto"/>
          </w:tcPr>
          <w:p w:rsidR="003904D4" w:rsidRPr="00C56D58" w:rsidRDefault="003904D4" w:rsidP="000E71DA">
            <w:pPr>
              <w:suppressAutoHyphens/>
              <w:rPr>
                <w:rFonts w:cs="Arial"/>
              </w:rPr>
            </w:pPr>
            <w:r w:rsidRPr="00C56D58">
              <w:rPr>
                <w:rFonts w:cs="Arial"/>
              </w:rPr>
              <w:t xml:space="preserve">(2) </w:t>
            </w:r>
          </w:p>
        </w:tc>
        <w:tc>
          <w:tcPr>
            <w:tcW w:w="3870" w:type="dxa"/>
            <w:shd w:val="clear" w:color="auto" w:fill="auto"/>
          </w:tcPr>
          <w:p w:rsidR="003904D4" w:rsidRPr="00C56D58" w:rsidRDefault="003904D4" w:rsidP="000E71DA">
            <w:pPr>
              <w:suppressAutoHyphens/>
              <w:ind w:left="864" w:hanging="432"/>
              <w:rPr>
                <w:rFonts w:cs="Arial"/>
                <w:spacing w:val="-4"/>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cs="Arial"/>
                <w:spacing w:val="-4"/>
              </w:rPr>
              <w:tab/>
              <w:t xml:space="preserve">sink basins have nominal size of no less than 144 square inches </w:t>
            </w:r>
          </w:p>
          <w:p w:rsidR="003904D4" w:rsidRPr="00C56D58" w:rsidRDefault="003904D4" w:rsidP="000E71DA">
            <w:pPr>
              <w:suppressAutoHyphens/>
              <w:ind w:left="864" w:hanging="432"/>
              <w:rPr>
                <w:rFonts w:cs="Arial"/>
                <w:spacing w:val="-4"/>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cs="Arial"/>
                <w:spacing w:val="-4"/>
              </w:rPr>
              <w:tab/>
              <w:t>sink basins have min. dimension 9 inches in width or length</w:t>
            </w:r>
          </w:p>
        </w:tc>
      </w:tr>
      <w:tr w:rsidR="003904D4" w:rsidRPr="00C56D58" w:rsidTr="000E71DA">
        <w:trPr>
          <w:cantSplit/>
        </w:trPr>
        <w:tc>
          <w:tcPr>
            <w:tcW w:w="1296" w:type="dxa"/>
            <w:shd w:val="clear" w:color="auto" w:fill="auto"/>
          </w:tcPr>
          <w:p w:rsidR="003904D4" w:rsidRPr="00C56D58" w:rsidRDefault="003904D4" w:rsidP="000E71DA">
            <w:pPr>
              <w:suppressAutoHyphens/>
              <w:rPr>
                <w:rFonts w:cs="Arial"/>
              </w:rPr>
            </w:pPr>
            <w:r w:rsidRPr="00C56D58">
              <w:rPr>
                <w:rFonts w:cs="Arial"/>
              </w:rPr>
              <w:t xml:space="preserve">(3) </w:t>
            </w:r>
          </w:p>
        </w:tc>
        <w:tc>
          <w:tcPr>
            <w:tcW w:w="3870" w:type="dxa"/>
            <w:shd w:val="clear" w:color="auto" w:fill="auto"/>
          </w:tcPr>
          <w:p w:rsidR="003904D4" w:rsidRPr="00C56D58" w:rsidRDefault="003904D4" w:rsidP="000E71DA">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cs="Arial"/>
              </w:rPr>
              <w:tab/>
              <w:t>sink basins are made of porcelain, stainless steel or solid</w:t>
            </w:r>
            <w:r w:rsidRPr="00C56D58">
              <w:rPr>
                <w:rFonts w:cs="Arial"/>
              </w:rPr>
              <w:noBreakHyphen/>
              <w:t>surface materials</w:t>
            </w:r>
          </w:p>
        </w:tc>
      </w:tr>
      <w:tr w:rsidR="003904D4" w:rsidRPr="00C56D58" w:rsidTr="000E71DA">
        <w:trPr>
          <w:cantSplit/>
        </w:trPr>
        <w:tc>
          <w:tcPr>
            <w:tcW w:w="1296" w:type="dxa"/>
            <w:shd w:val="clear" w:color="auto" w:fill="auto"/>
          </w:tcPr>
          <w:p w:rsidR="003904D4" w:rsidRPr="00C56D58" w:rsidRDefault="003904D4" w:rsidP="000E71DA">
            <w:pPr>
              <w:suppressAutoHyphens/>
              <w:rPr>
                <w:rFonts w:cs="Arial"/>
              </w:rPr>
            </w:pPr>
            <w:r w:rsidRPr="00C56D58">
              <w:rPr>
                <w:rFonts w:cs="Arial"/>
              </w:rPr>
              <w:t xml:space="preserve">(5) </w:t>
            </w:r>
          </w:p>
        </w:tc>
        <w:tc>
          <w:tcPr>
            <w:tcW w:w="3870" w:type="dxa"/>
            <w:shd w:val="clear" w:color="auto" w:fill="auto"/>
          </w:tcPr>
          <w:p w:rsidR="003904D4" w:rsidRPr="00C56D58" w:rsidRDefault="003904D4" w:rsidP="000E71DA">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cs="Arial"/>
              </w:rPr>
              <w:tab/>
              <w:t>water discharge point of faucets is at least 10” above bottom of basin</w:t>
            </w:r>
          </w:p>
        </w:tc>
      </w:tr>
      <w:tr w:rsidR="003904D4" w:rsidRPr="00C56D58" w:rsidTr="000E71DA">
        <w:trPr>
          <w:cantSplit/>
        </w:trPr>
        <w:tc>
          <w:tcPr>
            <w:tcW w:w="1296" w:type="dxa"/>
            <w:shd w:val="clear" w:color="auto" w:fill="auto"/>
          </w:tcPr>
          <w:p w:rsidR="003904D4" w:rsidRPr="00C56D58" w:rsidRDefault="003904D4" w:rsidP="000E71DA">
            <w:pPr>
              <w:suppressAutoHyphens/>
              <w:rPr>
                <w:rFonts w:cs="Arial"/>
              </w:rPr>
            </w:pPr>
            <w:r w:rsidRPr="00C56D58">
              <w:rPr>
                <w:rFonts w:cs="Arial"/>
              </w:rPr>
              <w:t xml:space="preserve">(7) </w:t>
            </w:r>
          </w:p>
        </w:tc>
        <w:tc>
          <w:tcPr>
            <w:tcW w:w="3870" w:type="dxa"/>
            <w:shd w:val="clear" w:color="auto" w:fill="auto"/>
          </w:tcPr>
          <w:p w:rsidR="003904D4" w:rsidRPr="00C56D58" w:rsidRDefault="003904D4" w:rsidP="000E71DA">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cs="Arial"/>
              </w:rPr>
              <w:tab/>
              <w:t>anchored so that allowable stresses are not exceeded where vertical or horizontal force of 250 lbs. is applied</w:t>
            </w:r>
          </w:p>
        </w:tc>
      </w:tr>
      <w:tr w:rsidR="003904D4" w:rsidRPr="00C56D58" w:rsidTr="000E71DA">
        <w:trPr>
          <w:cantSplit/>
        </w:trPr>
        <w:tc>
          <w:tcPr>
            <w:tcW w:w="1296" w:type="dxa"/>
            <w:shd w:val="clear" w:color="auto" w:fill="auto"/>
          </w:tcPr>
          <w:p w:rsidR="003904D4" w:rsidRPr="00C56D58" w:rsidRDefault="003904D4" w:rsidP="000E71DA">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(8) </w:t>
            </w:r>
          </w:p>
        </w:tc>
        <w:tc>
          <w:tcPr>
            <w:tcW w:w="3870" w:type="dxa"/>
            <w:shd w:val="clear" w:color="auto" w:fill="auto"/>
          </w:tcPr>
          <w:p w:rsidR="003904D4" w:rsidRPr="00C56D58" w:rsidRDefault="003904D4" w:rsidP="000E71DA">
            <w:pPr>
              <w:pStyle w:val="NormalWeb"/>
              <w:suppressAutoHyphens/>
              <w:spacing w:before="0" w:beforeAutospacing="0" w:after="0" w:afterAutospacing="0"/>
              <w:ind w:left="864" w:hanging="432"/>
              <w:rPr>
                <w:rFonts w:ascii="Arial" w:hAnsi="Arial" w:cs="Arial"/>
                <w:spacing w:val="-2"/>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ascii="Arial" w:hAnsi="Arial" w:cs="Arial"/>
                <w:spacing w:val="-2"/>
                <w:sz w:val="20"/>
                <w:szCs w:val="20"/>
              </w:rPr>
              <w:tab/>
              <w:t>sinks used by staff, patients, &amp; public have fittings that can be operated without using hands (may be single</w:t>
            </w:r>
            <w:r w:rsidRPr="00C56D58">
              <w:rPr>
                <w:rFonts w:ascii="Arial" w:hAnsi="Arial" w:cs="Arial"/>
                <w:spacing w:val="-2"/>
                <w:sz w:val="20"/>
                <w:szCs w:val="20"/>
              </w:rPr>
              <w:noBreakHyphen/>
              <w:t>lever or wrist blade devices)</w:t>
            </w:r>
          </w:p>
        </w:tc>
      </w:tr>
      <w:tr w:rsidR="003904D4" w:rsidRPr="00C56D58" w:rsidTr="000E71DA">
        <w:trPr>
          <w:cantSplit/>
        </w:trPr>
        <w:tc>
          <w:tcPr>
            <w:tcW w:w="1296" w:type="dxa"/>
            <w:shd w:val="clear" w:color="auto" w:fill="auto"/>
          </w:tcPr>
          <w:p w:rsidR="003904D4" w:rsidRPr="00C56D58" w:rsidRDefault="003904D4" w:rsidP="000E71DA">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(a)</w:t>
            </w:r>
          </w:p>
        </w:tc>
        <w:tc>
          <w:tcPr>
            <w:tcW w:w="3870" w:type="dxa"/>
            <w:shd w:val="clear" w:color="auto" w:fill="auto"/>
          </w:tcPr>
          <w:p w:rsidR="003904D4" w:rsidRPr="00C56D58" w:rsidRDefault="003904D4" w:rsidP="000E71DA">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ascii="Arial" w:hAnsi="Arial" w:cs="Arial"/>
                <w:sz w:val="20"/>
                <w:szCs w:val="20"/>
              </w:rPr>
              <w:tab/>
              <w:t xml:space="preserve">blade handles </w:t>
            </w:r>
          </w:p>
          <w:p w:rsidR="003904D4" w:rsidRPr="00C56D58" w:rsidRDefault="003904D4" w:rsidP="000E71DA">
            <w:pPr>
              <w:pStyle w:val="NormalWeb"/>
              <w:suppressAutoHyphens/>
              <w:spacing w:before="0" w:beforeAutospacing="0" w:after="0" w:afterAutospacing="0"/>
              <w:ind w:left="1296" w:hanging="432"/>
              <w:rPr>
                <w:rFonts w:ascii="Arial" w:hAnsi="Arial" w:cs="Arial"/>
                <w:spacing w:val="-6"/>
                <w:sz w:val="20"/>
                <w:szCs w:val="20"/>
              </w:rPr>
            </w:pPr>
            <w:r w:rsidRPr="00C56D58">
              <w:rPr>
                <w:rFonts w:ascii="Arial" w:eastAsia="MS Gothic" w:hAnsi="Arial" w:cs="Arial" w:hint="eastAsia"/>
                <w:spacing w:val="-6"/>
                <w:sz w:val="20"/>
                <w:szCs w:val="20"/>
              </w:rPr>
              <w:t>☐</w:t>
            </w:r>
            <w:r w:rsidRPr="00C56D58">
              <w:rPr>
                <w:rFonts w:ascii="Arial" w:hAnsi="Arial" w:cs="Arial"/>
                <w:spacing w:val="-6"/>
                <w:sz w:val="20"/>
                <w:szCs w:val="20"/>
              </w:rPr>
              <w:t xml:space="preserve"> check if </w:t>
            </w:r>
            <w:r w:rsidRPr="00C56D58">
              <w:rPr>
                <w:rFonts w:ascii="Arial" w:hAnsi="Arial" w:cs="Arial"/>
                <w:spacing w:val="-6"/>
                <w:sz w:val="20"/>
                <w:szCs w:val="20"/>
                <w:u w:val="single"/>
              </w:rPr>
              <w:t>not</w:t>
            </w:r>
            <w:r w:rsidRPr="00C56D58">
              <w:rPr>
                <w:rFonts w:ascii="Arial" w:hAnsi="Arial" w:cs="Arial"/>
                <w:spacing w:val="-6"/>
                <w:sz w:val="20"/>
                <w:szCs w:val="20"/>
              </w:rPr>
              <w:t xml:space="preserve"> included in project </w:t>
            </w:r>
          </w:p>
          <w:p w:rsidR="003904D4" w:rsidRPr="00C56D58" w:rsidRDefault="003904D4" w:rsidP="000E71DA">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ascii="Arial" w:hAnsi="Arial" w:cs="Arial"/>
                <w:sz w:val="20"/>
                <w:szCs w:val="20"/>
              </w:rPr>
              <w:tab/>
              <w:t>at least 4 inches in length</w:t>
            </w:r>
          </w:p>
        </w:tc>
      </w:tr>
      <w:tr w:rsidR="003904D4" w:rsidRPr="00C56D58" w:rsidTr="000E71DA">
        <w:trPr>
          <w:cantSplit/>
        </w:trPr>
        <w:tc>
          <w:tcPr>
            <w:tcW w:w="1296" w:type="dxa"/>
            <w:shd w:val="clear" w:color="auto" w:fill="auto"/>
          </w:tcPr>
          <w:p w:rsidR="003904D4" w:rsidRPr="00C56D58" w:rsidRDefault="003904D4" w:rsidP="000E71DA">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3904D4" w:rsidRPr="00C56D58" w:rsidRDefault="003904D4" w:rsidP="000E71DA">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ascii="Arial" w:hAnsi="Arial" w:cs="Arial"/>
                <w:sz w:val="20"/>
                <w:szCs w:val="20"/>
              </w:rPr>
              <w:tab/>
              <w:t>provide clearance required for operation</w:t>
            </w:r>
          </w:p>
        </w:tc>
      </w:tr>
      <w:tr w:rsidR="003904D4" w:rsidRPr="00C56D58" w:rsidTr="000E71DA">
        <w:trPr>
          <w:cantSplit/>
        </w:trPr>
        <w:tc>
          <w:tcPr>
            <w:tcW w:w="1296" w:type="dxa"/>
            <w:shd w:val="clear" w:color="auto" w:fill="auto"/>
          </w:tcPr>
          <w:p w:rsidR="003904D4" w:rsidRPr="00C56D58" w:rsidRDefault="003904D4" w:rsidP="00F32FAF">
            <w:pPr>
              <w:pStyle w:val="NormalWeb"/>
              <w:keepNext/>
              <w:keepLines/>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(b) </w:t>
            </w:r>
          </w:p>
        </w:tc>
        <w:tc>
          <w:tcPr>
            <w:tcW w:w="3870" w:type="dxa"/>
            <w:shd w:val="clear" w:color="auto" w:fill="auto"/>
          </w:tcPr>
          <w:p w:rsidR="003904D4" w:rsidRDefault="003904D4" w:rsidP="00F32FAF">
            <w:pPr>
              <w:pStyle w:val="NormalWeb"/>
              <w:keepNext/>
              <w:keepLines/>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ascii="Arial" w:hAnsi="Arial" w:cs="Arial"/>
                <w:sz w:val="20"/>
                <w:szCs w:val="20"/>
              </w:rPr>
              <w:tab/>
              <w:t>sensor</w:t>
            </w:r>
            <w:r w:rsidRPr="00C56D58">
              <w:rPr>
                <w:rFonts w:ascii="Arial" w:hAnsi="Arial" w:cs="Arial"/>
                <w:sz w:val="20"/>
                <w:szCs w:val="20"/>
              </w:rPr>
              <w:noBreakHyphen/>
              <w:t>regulated water fixtures</w:t>
            </w:r>
          </w:p>
          <w:p w:rsidR="003904D4" w:rsidRPr="00F32FAF" w:rsidRDefault="00172C77" w:rsidP="00F32FAF">
            <w:pPr>
              <w:pStyle w:val="NormalWeb"/>
              <w:keepNext/>
              <w:keepLines/>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2008937156"/>
                <w14:checkbox>
                  <w14:checked w14:val="0"/>
                  <w14:checkedState w14:val="2612" w14:font="MS Gothic"/>
                  <w14:uncheckedState w14:val="2610" w14:font="MS Gothic"/>
                </w14:checkbox>
              </w:sdtPr>
              <w:sdtContent>
                <w:r w:rsidR="003904D4" w:rsidRPr="00F32FAF">
                  <w:rPr>
                    <w:rFonts w:ascii="MS Gothic" w:eastAsia="MS Gothic" w:hAnsi="MS Gothic" w:cs="Arial" w:hint="eastAsia"/>
                    <w:spacing w:val="-6"/>
                    <w:sz w:val="20"/>
                    <w:szCs w:val="20"/>
                  </w:rPr>
                  <w:t>☐</w:t>
                </w:r>
              </w:sdtContent>
            </w:sdt>
            <w:r w:rsidR="003904D4" w:rsidRPr="00F32FAF">
              <w:rPr>
                <w:rFonts w:ascii="Arial" w:hAnsi="Arial" w:cs="Arial"/>
                <w:spacing w:val="-6"/>
                <w:sz w:val="20"/>
                <w:szCs w:val="20"/>
              </w:rPr>
              <w:t xml:space="preserve"> check if </w:t>
            </w:r>
            <w:r w:rsidR="003904D4" w:rsidRPr="00F32FAF">
              <w:rPr>
                <w:rFonts w:ascii="Arial" w:hAnsi="Arial" w:cs="Arial"/>
                <w:spacing w:val="-6"/>
                <w:sz w:val="20"/>
                <w:szCs w:val="20"/>
                <w:u w:val="single"/>
              </w:rPr>
              <w:t>not</w:t>
            </w:r>
            <w:r w:rsidR="003904D4" w:rsidRPr="00F32FAF">
              <w:rPr>
                <w:rFonts w:ascii="Arial" w:hAnsi="Arial" w:cs="Arial"/>
                <w:spacing w:val="-6"/>
                <w:sz w:val="20"/>
                <w:szCs w:val="20"/>
              </w:rPr>
              <w:t xml:space="preserve"> included in project </w:t>
            </w:r>
          </w:p>
        </w:tc>
      </w:tr>
      <w:tr w:rsidR="003904D4" w:rsidRPr="00C56D58" w:rsidTr="000E71DA">
        <w:trPr>
          <w:cantSplit/>
        </w:trPr>
        <w:tc>
          <w:tcPr>
            <w:tcW w:w="1296" w:type="dxa"/>
            <w:shd w:val="clear" w:color="auto" w:fill="auto"/>
          </w:tcPr>
          <w:p w:rsidR="003904D4" w:rsidRPr="00C56D58" w:rsidRDefault="003904D4" w:rsidP="000E71DA">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3904D4" w:rsidRPr="00C56D58" w:rsidRDefault="003904D4" w:rsidP="000E71DA">
            <w:pPr>
              <w:pStyle w:val="NormalWeb"/>
              <w:suppressAutoHyphens/>
              <w:spacing w:before="0" w:beforeAutospacing="0" w:after="0" w:afterAutospacing="0"/>
              <w:ind w:left="1296"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ascii="Arial" w:hAnsi="Arial" w:cs="Arial"/>
                <w:sz w:val="20"/>
                <w:szCs w:val="20"/>
              </w:rPr>
              <w:tab/>
              <w:t>meet user need for temperature &amp; length of time water flows</w:t>
            </w:r>
          </w:p>
        </w:tc>
      </w:tr>
      <w:tr w:rsidR="003904D4" w:rsidRPr="00C56D58" w:rsidTr="000E71DA">
        <w:trPr>
          <w:cantSplit/>
        </w:trPr>
        <w:tc>
          <w:tcPr>
            <w:tcW w:w="1296" w:type="dxa"/>
            <w:shd w:val="clear" w:color="auto" w:fill="auto"/>
          </w:tcPr>
          <w:p w:rsidR="003904D4" w:rsidRPr="00C56D58" w:rsidRDefault="003904D4" w:rsidP="000E71DA">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3904D4" w:rsidRPr="00C56D58" w:rsidRDefault="003904D4" w:rsidP="000E71DA">
            <w:pPr>
              <w:pStyle w:val="NormalWeb"/>
              <w:suppressAutoHyphens/>
              <w:spacing w:before="0" w:beforeAutospacing="0" w:after="0" w:afterAutospacing="0"/>
              <w:ind w:left="1296" w:hanging="432"/>
              <w:rPr>
                <w:rFonts w:ascii="Arial" w:hAnsi="Arial" w:cs="Arial"/>
                <w:spacing w:val="-4"/>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ascii="Arial" w:hAnsi="Arial" w:cs="Arial"/>
                <w:spacing w:val="-4"/>
                <w:sz w:val="20"/>
                <w:szCs w:val="20"/>
              </w:rPr>
              <w:tab/>
              <w:t>designed to function at all times and during loss of normal power</w:t>
            </w:r>
          </w:p>
        </w:tc>
      </w:tr>
      <w:tr w:rsidR="003904D4" w:rsidRPr="00C56D58" w:rsidTr="000E71DA">
        <w:trPr>
          <w:cantSplit/>
        </w:trPr>
        <w:tc>
          <w:tcPr>
            <w:tcW w:w="1296" w:type="dxa"/>
            <w:shd w:val="clear" w:color="auto" w:fill="auto"/>
          </w:tcPr>
          <w:p w:rsidR="003904D4" w:rsidRPr="00C56D58" w:rsidRDefault="003904D4" w:rsidP="000E71DA">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3904D4" w:rsidRPr="00C56D58" w:rsidRDefault="003904D4" w:rsidP="000E71DA">
            <w:pPr>
              <w:pStyle w:val="NormalWeb"/>
              <w:suppressAutoHyphens/>
              <w:spacing w:before="0" w:beforeAutospacing="0" w:after="0" w:afterAutospacing="0"/>
              <w:rPr>
                <w:rFonts w:ascii="Arial" w:hAnsi="Arial" w:cs="Arial"/>
                <w:sz w:val="20"/>
                <w:szCs w:val="20"/>
              </w:rPr>
            </w:pPr>
          </w:p>
        </w:tc>
      </w:tr>
      <w:tr w:rsidR="003904D4" w:rsidRPr="00C56D58" w:rsidTr="000E71DA">
        <w:trPr>
          <w:cantSplit/>
        </w:trPr>
        <w:tc>
          <w:tcPr>
            <w:tcW w:w="1296" w:type="dxa"/>
            <w:shd w:val="clear" w:color="auto" w:fill="auto"/>
          </w:tcPr>
          <w:p w:rsidR="003904D4" w:rsidRPr="00C56D58" w:rsidRDefault="003904D4" w:rsidP="000E71DA">
            <w:pPr>
              <w:pStyle w:val="NormalWeb"/>
              <w:suppressAutoHyphens/>
              <w:spacing w:before="0" w:beforeAutospacing="0" w:after="0" w:afterAutospacing="0"/>
              <w:rPr>
                <w:rFonts w:ascii="Arial" w:hAnsi="Arial" w:cs="Arial"/>
                <w:bCs/>
                <w:sz w:val="20"/>
                <w:szCs w:val="20"/>
              </w:rPr>
            </w:pPr>
            <w:bookmarkStart w:id="11" w:name="section-2.1-8.4.3.4"/>
            <w:bookmarkStart w:id="12" w:name="section-2.1-8.4.3.5"/>
            <w:bookmarkEnd w:id="11"/>
            <w:bookmarkEnd w:id="12"/>
            <w:r w:rsidRPr="00C56D58">
              <w:rPr>
                <w:rStyle w:val="bluehighlight"/>
                <w:rFonts w:ascii="Arial" w:hAnsi="Arial" w:cs="Arial"/>
                <w:bCs/>
                <w:sz w:val="20"/>
              </w:rPr>
              <w:t>2.1</w:t>
            </w:r>
            <w:r w:rsidRPr="00C56D58">
              <w:rPr>
                <w:rStyle w:val="bluehighlight"/>
                <w:rFonts w:ascii="Arial" w:hAnsi="Arial" w:cs="Arial"/>
                <w:bCs/>
                <w:sz w:val="20"/>
              </w:rPr>
              <w:noBreakHyphen/>
              <w:t>8.4.3.5</w:t>
            </w:r>
          </w:p>
        </w:tc>
        <w:tc>
          <w:tcPr>
            <w:tcW w:w="3870" w:type="dxa"/>
            <w:shd w:val="clear" w:color="auto" w:fill="auto"/>
          </w:tcPr>
          <w:p w:rsidR="003904D4" w:rsidRPr="00C56D58" w:rsidRDefault="003904D4" w:rsidP="000E71DA">
            <w:pPr>
              <w:pStyle w:val="NormalWeb"/>
              <w:suppressAutoHyphens/>
              <w:spacing w:before="0" w:beforeAutospacing="0" w:after="0" w:afterAutospacing="0"/>
              <w:ind w:left="432" w:hanging="432"/>
              <w:rPr>
                <w:rFonts w:ascii="Arial" w:hAnsi="Arial" w:cs="Arial"/>
                <w:sz w:val="20"/>
                <w:szCs w:val="20"/>
              </w:rPr>
            </w:pPr>
            <w:r w:rsidRPr="00C56D58">
              <w:rPr>
                <w:rFonts w:ascii="Arial" w:hAnsi="Arial" w:cs="Arial"/>
                <w:bCs/>
                <w:sz w:val="20"/>
                <w:szCs w:val="20"/>
              </w:rPr>
              <w:tab/>
              <w:t>Clinical Flushing-Rim Sinks:</w:t>
            </w:r>
          </w:p>
        </w:tc>
      </w:tr>
      <w:tr w:rsidR="003904D4" w:rsidRPr="00C56D58" w:rsidTr="000E71DA">
        <w:trPr>
          <w:cantSplit/>
        </w:trPr>
        <w:tc>
          <w:tcPr>
            <w:tcW w:w="1296" w:type="dxa"/>
            <w:shd w:val="clear" w:color="auto" w:fill="auto"/>
          </w:tcPr>
          <w:p w:rsidR="003904D4" w:rsidRPr="00C56D58" w:rsidRDefault="003904D4" w:rsidP="000E71DA">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(1) </w:t>
            </w:r>
          </w:p>
          <w:p w:rsidR="003904D4" w:rsidRPr="00C56D58" w:rsidRDefault="003904D4" w:rsidP="000E71DA">
            <w:pPr>
              <w:pStyle w:val="NormalWeb"/>
              <w:suppressAutoHyphens/>
              <w:spacing w:before="0" w:beforeAutospacing="0" w:after="0" w:afterAutospacing="0"/>
              <w:rPr>
                <w:rFonts w:ascii="Arial" w:hAnsi="Arial" w:cs="Arial"/>
                <w:sz w:val="20"/>
                <w:szCs w:val="20"/>
              </w:rPr>
            </w:pPr>
          </w:p>
          <w:p w:rsidR="003904D4" w:rsidRPr="00C56D58" w:rsidRDefault="003904D4" w:rsidP="000E71DA">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(a)</w:t>
            </w:r>
          </w:p>
        </w:tc>
        <w:tc>
          <w:tcPr>
            <w:tcW w:w="3870" w:type="dxa"/>
            <w:shd w:val="clear" w:color="auto" w:fill="auto"/>
          </w:tcPr>
          <w:p w:rsidR="003904D4" w:rsidRPr="00C56D58" w:rsidRDefault="003904D4" w:rsidP="000E71DA">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ascii="Arial" w:hAnsi="Arial" w:cs="Arial"/>
                <w:sz w:val="20"/>
                <w:szCs w:val="20"/>
              </w:rPr>
              <w:tab/>
              <w:t>trimmed with valves that can are operated without hands (may be single</w:t>
            </w:r>
            <w:r w:rsidRPr="00C56D58">
              <w:rPr>
                <w:rFonts w:ascii="Arial" w:hAnsi="Arial" w:cs="Arial"/>
                <w:sz w:val="20"/>
                <w:szCs w:val="20"/>
              </w:rPr>
              <w:noBreakHyphen/>
              <w:t>lever or wrist blade devices)</w:t>
            </w:r>
          </w:p>
        </w:tc>
      </w:tr>
      <w:tr w:rsidR="003904D4" w:rsidRPr="00C56D58" w:rsidTr="000E71DA">
        <w:trPr>
          <w:cantSplit/>
        </w:trPr>
        <w:tc>
          <w:tcPr>
            <w:tcW w:w="1296" w:type="dxa"/>
            <w:shd w:val="clear" w:color="auto" w:fill="auto"/>
          </w:tcPr>
          <w:p w:rsidR="003904D4" w:rsidRPr="00C56D58" w:rsidRDefault="003904D4" w:rsidP="000E71DA">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(b) </w:t>
            </w:r>
          </w:p>
        </w:tc>
        <w:tc>
          <w:tcPr>
            <w:tcW w:w="3870" w:type="dxa"/>
            <w:shd w:val="clear" w:color="auto" w:fill="auto"/>
          </w:tcPr>
          <w:p w:rsidR="003904D4" w:rsidRPr="00C56D58" w:rsidRDefault="003904D4" w:rsidP="000E71DA">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ascii="Arial" w:hAnsi="Arial" w:cs="Arial"/>
                <w:sz w:val="20"/>
                <w:szCs w:val="20"/>
              </w:rPr>
              <w:tab/>
              <w:t>handles are at least 6 in. long</w:t>
            </w:r>
          </w:p>
        </w:tc>
      </w:tr>
      <w:tr w:rsidR="003904D4" w:rsidRPr="00C56D58" w:rsidTr="000E71DA">
        <w:trPr>
          <w:cantSplit/>
        </w:trPr>
        <w:tc>
          <w:tcPr>
            <w:tcW w:w="1296" w:type="dxa"/>
            <w:shd w:val="clear" w:color="auto" w:fill="auto"/>
          </w:tcPr>
          <w:p w:rsidR="003904D4" w:rsidRPr="00C56D58" w:rsidRDefault="003904D4" w:rsidP="000E71DA">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(2) </w:t>
            </w:r>
          </w:p>
        </w:tc>
        <w:tc>
          <w:tcPr>
            <w:tcW w:w="3870" w:type="dxa"/>
            <w:shd w:val="clear" w:color="auto" w:fill="auto"/>
          </w:tcPr>
          <w:p w:rsidR="003904D4" w:rsidRPr="00C56D58" w:rsidRDefault="003904D4" w:rsidP="000E71DA">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ascii="Arial" w:hAnsi="Arial" w:cs="Arial"/>
                <w:sz w:val="20"/>
                <w:szCs w:val="20"/>
              </w:rPr>
              <w:tab/>
              <w:t>integral trap wherein upper portion of water trap provides visible seal</w:t>
            </w:r>
          </w:p>
        </w:tc>
      </w:tr>
      <w:tr w:rsidR="003904D4" w:rsidRPr="00C56D58" w:rsidTr="000E71DA">
        <w:trPr>
          <w:cantSplit/>
        </w:trPr>
        <w:tc>
          <w:tcPr>
            <w:tcW w:w="1296" w:type="dxa"/>
            <w:shd w:val="clear" w:color="auto" w:fill="auto"/>
          </w:tcPr>
          <w:p w:rsidR="003904D4" w:rsidRPr="00C56D58" w:rsidRDefault="003904D4" w:rsidP="000E71DA">
            <w:pPr>
              <w:suppressAutoHyphens/>
              <w:rPr>
                <w:rFonts w:cs="Arial"/>
              </w:rPr>
            </w:pPr>
            <w:bookmarkStart w:id="13" w:name="section-2.1-8.4.3.6"/>
            <w:bookmarkEnd w:id="13"/>
          </w:p>
        </w:tc>
        <w:tc>
          <w:tcPr>
            <w:tcW w:w="3870" w:type="dxa"/>
            <w:shd w:val="clear" w:color="auto" w:fill="auto"/>
          </w:tcPr>
          <w:p w:rsidR="003904D4" w:rsidRPr="00C56D58" w:rsidRDefault="003904D4" w:rsidP="000E71DA">
            <w:pPr>
              <w:suppressAutoHyphens/>
              <w:rPr>
                <w:rFonts w:cs="Arial"/>
                <w:b/>
              </w:rPr>
            </w:pPr>
          </w:p>
        </w:tc>
      </w:tr>
      <w:tr w:rsidR="003904D4" w:rsidRPr="00C56D58" w:rsidTr="000E71DA">
        <w:trPr>
          <w:cantSplit/>
        </w:trPr>
        <w:tc>
          <w:tcPr>
            <w:tcW w:w="1296" w:type="dxa"/>
            <w:shd w:val="clear" w:color="auto" w:fill="auto"/>
          </w:tcPr>
          <w:p w:rsidR="003904D4" w:rsidRPr="00C56D58" w:rsidRDefault="003904D4" w:rsidP="00B55965">
            <w:pPr>
              <w:keepNext/>
              <w:keepLines/>
              <w:suppressAutoHyphens/>
              <w:rPr>
                <w:rFonts w:cs="Arial"/>
              </w:rPr>
            </w:pPr>
            <w:r w:rsidRPr="00C56D58">
              <w:rPr>
                <w:rFonts w:cs="Arial"/>
              </w:rPr>
              <w:lastRenderedPageBreak/>
              <w:t>2.1</w:t>
            </w:r>
            <w:r w:rsidRPr="00C56D58">
              <w:rPr>
                <w:rFonts w:cs="Arial"/>
              </w:rPr>
              <w:noBreakHyphen/>
              <w:t>8.4.4</w:t>
            </w:r>
          </w:p>
        </w:tc>
        <w:tc>
          <w:tcPr>
            <w:tcW w:w="3870" w:type="dxa"/>
            <w:shd w:val="clear" w:color="auto" w:fill="auto"/>
          </w:tcPr>
          <w:p w:rsidR="003904D4" w:rsidRPr="00C56D58" w:rsidRDefault="003904D4" w:rsidP="00B55965">
            <w:pPr>
              <w:keepNext/>
              <w:keepLines/>
              <w:suppressAutoHyphens/>
              <w:rPr>
                <w:rFonts w:cs="Arial"/>
                <w:b/>
              </w:rPr>
            </w:pPr>
            <w:r w:rsidRPr="00C56D58">
              <w:rPr>
                <w:rFonts w:cs="Arial"/>
                <w:b/>
              </w:rPr>
              <w:t xml:space="preserve">MEDICAL GAS &amp; VACUUM SYSTEMS </w:t>
            </w:r>
          </w:p>
        </w:tc>
      </w:tr>
      <w:tr w:rsidR="003904D4" w:rsidRPr="00C56D58" w:rsidTr="000E71DA">
        <w:trPr>
          <w:cantSplit/>
        </w:trPr>
        <w:tc>
          <w:tcPr>
            <w:tcW w:w="1296" w:type="dxa"/>
            <w:shd w:val="clear" w:color="auto" w:fill="auto"/>
          </w:tcPr>
          <w:p w:rsidR="003904D4" w:rsidRPr="00C56D58" w:rsidRDefault="003904D4" w:rsidP="00B55965">
            <w:pPr>
              <w:keepNext/>
              <w:keepLines/>
              <w:suppressAutoHyphens/>
              <w:rPr>
                <w:rFonts w:cs="Arial"/>
              </w:rPr>
            </w:pPr>
          </w:p>
        </w:tc>
        <w:tc>
          <w:tcPr>
            <w:tcW w:w="3870" w:type="dxa"/>
            <w:shd w:val="clear" w:color="auto" w:fill="auto"/>
          </w:tcPr>
          <w:p w:rsidR="003904D4" w:rsidRPr="00C56D58" w:rsidRDefault="003904D4" w:rsidP="00B55965">
            <w:pPr>
              <w:keepNext/>
              <w:keepLines/>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cs="Arial"/>
              </w:rPr>
              <w:tab/>
              <w:t>Station outlets provided as indicated in Table 2.1</w:t>
            </w:r>
            <w:r w:rsidRPr="00C56D58">
              <w:rPr>
                <w:rFonts w:cs="Arial"/>
              </w:rPr>
              <w:noBreakHyphen/>
              <w:t>3</w:t>
            </w:r>
          </w:p>
        </w:tc>
      </w:tr>
      <w:tr w:rsidR="003904D4" w:rsidRPr="00C56D58" w:rsidTr="000E71DA">
        <w:trPr>
          <w:cantSplit/>
        </w:trPr>
        <w:tc>
          <w:tcPr>
            <w:tcW w:w="1296" w:type="dxa"/>
            <w:shd w:val="clear" w:color="auto" w:fill="auto"/>
          </w:tcPr>
          <w:p w:rsidR="003904D4" w:rsidRPr="00C56D58" w:rsidRDefault="003904D4" w:rsidP="00B55965">
            <w:pPr>
              <w:keepNext/>
              <w:keepLines/>
              <w:suppressAutoHyphens/>
              <w:rPr>
                <w:rFonts w:cs="Arial"/>
              </w:rPr>
            </w:pPr>
          </w:p>
        </w:tc>
        <w:tc>
          <w:tcPr>
            <w:tcW w:w="3870" w:type="dxa"/>
            <w:shd w:val="clear" w:color="auto" w:fill="auto"/>
          </w:tcPr>
          <w:p w:rsidR="003904D4" w:rsidRPr="00C56D58" w:rsidRDefault="003904D4" w:rsidP="00B55965">
            <w:pPr>
              <w:keepNext/>
              <w:keepLines/>
              <w:suppressAutoHyphens/>
              <w:rPr>
                <w:rFonts w:cs="Arial"/>
              </w:rPr>
            </w:pPr>
          </w:p>
        </w:tc>
      </w:tr>
      <w:tr w:rsidR="003904D4" w:rsidRPr="00C56D58" w:rsidTr="000E71DA">
        <w:trPr>
          <w:cantSplit/>
        </w:trPr>
        <w:tc>
          <w:tcPr>
            <w:tcW w:w="1296" w:type="dxa"/>
            <w:shd w:val="clear" w:color="auto" w:fill="auto"/>
          </w:tcPr>
          <w:p w:rsidR="003904D4" w:rsidRPr="00C56D58" w:rsidRDefault="003904D4" w:rsidP="000E71DA">
            <w:pPr>
              <w:suppressAutoHyphens/>
              <w:rPr>
                <w:rFonts w:cs="Arial"/>
              </w:rPr>
            </w:pPr>
            <w:r w:rsidRPr="00C56D58">
              <w:rPr>
                <w:rFonts w:cs="Arial"/>
              </w:rPr>
              <w:t>2.1</w:t>
            </w:r>
            <w:r w:rsidRPr="00C56D58">
              <w:rPr>
                <w:rFonts w:cs="Arial"/>
              </w:rPr>
              <w:noBreakHyphen/>
              <w:t>8.5.1</w:t>
            </w:r>
          </w:p>
        </w:tc>
        <w:tc>
          <w:tcPr>
            <w:tcW w:w="3870" w:type="dxa"/>
            <w:shd w:val="clear" w:color="auto" w:fill="auto"/>
          </w:tcPr>
          <w:p w:rsidR="003904D4" w:rsidRPr="00C56D58" w:rsidRDefault="003904D4" w:rsidP="000E71DA">
            <w:pPr>
              <w:suppressAutoHyphens/>
              <w:rPr>
                <w:rFonts w:cs="Arial"/>
                <w:b/>
              </w:rPr>
            </w:pPr>
            <w:r w:rsidRPr="00C56D58">
              <w:rPr>
                <w:rFonts w:cs="Arial"/>
                <w:b/>
              </w:rPr>
              <w:t>CALL SYSTEMS</w:t>
            </w:r>
          </w:p>
        </w:tc>
      </w:tr>
      <w:tr w:rsidR="003904D4" w:rsidRPr="00C56D58" w:rsidTr="000E71DA">
        <w:trPr>
          <w:cantSplit/>
        </w:trPr>
        <w:tc>
          <w:tcPr>
            <w:tcW w:w="1296" w:type="dxa"/>
            <w:shd w:val="clear" w:color="auto" w:fill="auto"/>
          </w:tcPr>
          <w:p w:rsidR="003904D4" w:rsidRPr="00F32FAF" w:rsidRDefault="003904D4" w:rsidP="000E71DA">
            <w:pPr>
              <w:suppressAutoHyphens/>
              <w:rPr>
                <w:rFonts w:cs="Arial"/>
                <w:spacing w:val="-12"/>
              </w:rPr>
            </w:pPr>
            <w:r w:rsidRPr="00F32FAF">
              <w:rPr>
                <w:rFonts w:cs="Arial"/>
                <w:spacing w:val="-12"/>
              </w:rPr>
              <w:t>2.1</w:t>
            </w:r>
            <w:r w:rsidRPr="00F32FAF">
              <w:rPr>
                <w:rFonts w:cs="Arial"/>
                <w:spacing w:val="-12"/>
              </w:rPr>
              <w:noBreakHyphen/>
              <w:t xml:space="preserve">8.5.1.1(1) </w:t>
            </w:r>
          </w:p>
        </w:tc>
        <w:tc>
          <w:tcPr>
            <w:tcW w:w="3870" w:type="dxa"/>
            <w:shd w:val="clear" w:color="auto" w:fill="auto"/>
          </w:tcPr>
          <w:p w:rsidR="003904D4" w:rsidRPr="00C56D58" w:rsidRDefault="003904D4"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cs="Arial"/>
              </w:rPr>
              <w:tab/>
              <w:t>Nurse call stations provided as required in Table 2.1</w:t>
            </w:r>
            <w:r w:rsidRPr="00C56D58">
              <w:rPr>
                <w:rFonts w:cs="Arial"/>
              </w:rPr>
              <w:noBreakHyphen/>
              <w:t>2</w:t>
            </w:r>
          </w:p>
        </w:tc>
      </w:tr>
      <w:tr w:rsidR="003904D4" w:rsidRPr="00C56D58" w:rsidTr="000E71DA">
        <w:trPr>
          <w:cantSplit/>
        </w:trPr>
        <w:tc>
          <w:tcPr>
            <w:tcW w:w="1296" w:type="dxa"/>
            <w:shd w:val="clear" w:color="auto" w:fill="auto"/>
          </w:tcPr>
          <w:p w:rsidR="003904D4" w:rsidRPr="00F32FAF" w:rsidRDefault="003904D4" w:rsidP="00172C77">
            <w:pPr>
              <w:suppressAutoHyphens/>
              <w:rPr>
                <w:rFonts w:cs="Arial"/>
                <w:spacing w:val="-12"/>
              </w:rPr>
            </w:pPr>
            <w:r w:rsidRPr="00F32FAF">
              <w:rPr>
                <w:rFonts w:cs="Arial"/>
                <w:spacing w:val="-12"/>
              </w:rPr>
              <w:t>2.1</w:t>
            </w:r>
            <w:r w:rsidRPr="00F32FAF">
              <w:rPr>
                <w:rFonts w:cs="Arial"/>
                <w:spacing w:val="-12"/>
              </w:rPr>
              <w:noBreakHyphen/>
              <w:t>8.5.1.1</w:t>
            </w:r>
            <w:r>
              <w:rPr>
                <w:rFonts w:cs="Arial"/>
                <w:spacing w:val="-12"/>
              </w:rPr>
              <w:t>(2</w:t>
            </w:r>
            <w:r w:rsidRPr="00F32FAF">
              <w:rPr>
                <w:rFonts w:cs="Arial"/>
                <w:spacing w:val="-12"/>
              </w:rPr>
              <w:t xml:space="preserve">) </w:t>
            </w:r>
          </w:p>
        </w:tc>
        <w:tc>
          <w:tcPr>
            <w:tcW w:w="3870" w:type="dxa"/>
            <w:shd w:val="clear" w:color="auto" w:fill="auto"/>
          </w:tcPr>
          <w:p w:rsidR="003904D4" w:rsidRPr="00C56D58" w:rsidRDefault="003904D4" w:rsidP="000E71DA">
            <w:pPr>
              <w:suppressAutoHyphens/>
              <w:ind w:left="432" w:hanging="432"/>
              <w:rPr>
                <w:rFonts w:cs="Arial"/>
                <w:spacing w:val="-4"/>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cs="Arial"/>
                <w:spacing w:val="-4"/>
              </w:rPr>
              <w:tab/>
              <w:t>Nurse call systems report to attended location with electronically supervised visual &amp; audible annunciation as indicated in Table 2.1</w:t>
            </w:r>
            <w:r w:rsidRPr="00C56D58">
              <w:rPr>
                <w:rFonts w:cs="Arial"/>
                <w:spacing w:val="-4"/>
              </w:rPr>
              <w:noBreakHyphen/>
              <w:t>2</w:t>
            </w:r>
          </w:p>
        </w:tc>
      </w:tr>
      <w:tr w:rsidR="003904D4" w:rsidRPr="00C56D58" w:rsidTr="000E71DA">
        <w:trPr>
          <w:cantSplit/>
        </w:trPr>
        <w:tc>
          <w:tcPr>
            <w:tcW w:w="1296" w:type="dxa"/>
            <w:shd w:val="clear" w:color="auto" w:fill="auto"/>
          </w:tcPr>
          <w:p w:rsidR="003904D4" w:rsidRPr="00F32FAF" w:rsidRDefault="003904D4" w:rsidP="00172C77">
            <w:pPr>
              <w:suppressAutoHyphens/>
              <w:rPr>
                <w:rFonts w:cs="Arial"/>
                <w:spacing w:val="-12"/>
              </w:rPr>
            </w:pPr>
            <w:r w:rsidRPr="00F32FAF">
              <w:rPr>
                <w:rFonts w:cs="Arial"/>
                <w:spacing w:val="-12"/>
              </w:rPr>
              <w:t>2.1</w:t>
            </w:r>
            <w:r w:rsidRPr="00F32FAF">
              <w:rPr>
                <w:rFonts w:cs="Arial"/>
                <w:spacing w:val="-12"/>
              </w:rPr>
              <w:noBreakHyphen/>
              <w:t>8.5.1.1</w:t>
            </w:r>
            <w:r>
              <w:rPr>
                <w:rFonts w:cs="Arial"/>
                <w:spacing w:val="-12"/>
              </w:rPr>
              <w:t>(4</w:t>
            </w:r>
            <w:r w:rsidRPr="00F32FAF">
              <w:rPr>
                <w:rFonts w:cs="Arial"/>
                <w:spacing w:val="-12"/>
              </w:rPr>
              <w:t xml:space="preserve">) </w:t>
            </w:r>
          </w:p>
        </w:tc>
        <w:tc>
          <w:tcPr>
            <w:tcW w:w="3870" w:type="dxa"/>
            <w:shd w:val="clear" w:color="auto" w:fill="auto"/>
          </w:tcPr>
          <w:p w:rsidR="003904D4" w:rsidRPr="00C56D58" w:rsidRDefault="003904D4"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cs="Arial"/>
              </w:rPr>
              <w:tab/>
              <w:t>Call system complies with UL 1069 “Standard for Hospital Signaling &amp; Nurse Call Equipment”</w:t>
            </w:r>
          </w:p>
        </w:tc>
      </w:tr>
      <w:tr w:rsidR="003904D4" w:rsidRPr="00C56D58" w:rsidTr="000E71DA">
        <w:trPr>
          <w:cantSplit/>
        </w:trPr>
        <w:tc>
          <w:tcPr>
            <w:tcW w:w="1296" w:type="dxa"/>
            <w:shd w:val="clear" w:color="auto" w:fill="auto"/>
          </w:tcPr>
          <w:p w:rsidR="003904D4" w:rsidRPr="00F32FAF" w:rsidRDefault="003904D4" w:rsidP="00172C77">
            <w:pPr>
              <w:suppressAutoHyphens/>
              <w:rPr>
                <w:rFonts w:cs="Arial"/>
                <w:spacing w:val="-12"/>
              </w:rPr>
            </w:pPr>
            <w:r w:rsidRPr="00F32FAF">
              <w:rPr>
                <w:rFonts w:cs="Arial"/>
                <w:spacing w:val="-12"/>
              </w:rPr>
              <w:t>2.1</w:t>
            </w:r>
            <w:r w:rsidRPr="00F32FAF">
              <w:rPr>
                <w:rFonts w:cs="Arial"/>
                <w:spacing w:val="-12"/>
              </w:rPr>
              <w:noBreakHyphen/>
              <w:t>8.5.1.1</w:t>
            </w:r>
            <w:r>
              <w:rPr>
                <w:rFonts w:cs="Arial"/>
                <w:spacing w:val="-12"/>
              </w:rPr>
              <w:t>(5</w:t>
            </w:r>
            <w:r w:rsidRPr="00F32FAF">
              <w:rPr>
                <w:rFonts w:cs="Arial"/>
                <w:spacing w:val="-12"/>
              </w:rPr>
              <w:t xml:space="preserve">) </w:t>
            </w:r>
          </w:p>
        </w:tc>
        <w:tc>
          <w:tcPr>
            <w:tcW w:w="3870" w:type="dxa"/>
            <w:shd w:val="clear" w:color="auto" w:fill="auto"/>
          </w:tcPr>
          <w:p w:rsidR="003904D4" w:rsidRPr="00C56D58" w:rsidRDefault="003904D4"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cs="Arial"/>
              </w:rPr>
              <w:tab/>
              <w:t xml:space="preserve">Wireless nurse call system </w:t>
            </w:r>
          </w:p>
          <w:p w:rsidR="003904D4" w:rsidRPr="00C56D58" w:rsidRDefault="003904D4" w:rsidP="000E71DA">
            <w:pPr>
              <w:suppressAutoHyphens/>
              <w:ind w:left="432"/>
              <w:rPr>
                <w:rFonts w:cs="Arial"/>
              </w:rPr>
            </w:pPr>
            <w:r w:rsidRPr="00C56D58">
              <w:rPr>
                <w:rFonts w:eastAsia="MS Gothic" w:cs="Arial" w:hint="eastAsia"/>
              </w:rPr>
              <w:t>☐</w:t>
            </w:r>
            <w:r w:rsidRPr="00C56D58">
              <w:rPr>
                <w:rFonts w:cs="Arial"/>
              </w:rPr>
              <w:t xml:space="preserve"> check if </w:t>
            </w:r>
            <w:r w:rsidRPr="00C56D58">
              <w:rPr>
                <w:rFonts w:cs="Arial"/>
                <w:u w:val="single"/>
              </w:rPr>
              <w:t>not</w:t>
            </w:r>
            <w:r w:rsidRPr="00C56D58">
              <w:rPr>
                <w:rFonts w:cs="Arial"/>
              </w:rPr>
              <w:t xml:space="preserve"> included in project </w:t>
            </w:r>
          </w:p>
        </w:tc>
      </w:tr>
      <w:tr w:rsidR="003904D4" w:rsidRPr="00C56D58" w:rsidTr="000E71DA">
        <w:trPr>
          <w:cantSplit/>
        </w:trPr>
        <w:tc>
          <w:tcPr>
            <w:tcW w:w="1296" w:type="dxa"/>
            <w:shd w:val="clear" w:color="auto" w:fill="auto"/>
          </w:tcPr>
          <w:p w:rsidR="003904D4" w:rsidRPr="00C56D58" w:rsidRDefault="003904D4" w:rsidP="000E71DA">
            <w:pPr>
              <w:suppressAutoHyphens/>
              <w:rPr>
                <w:rFonts w:cs="Arial"/>
              </w:rPr>
            </w:pPr>
          </w:p>
        </w:tc>
        <w:tc>
          <w:tcPr>
            <w:tcW w:w="3870" w:type="dxa"/>
            <w:shd w:val="clear" w:color="auto" w:fill="auto"/>
          </w:tcPr>
          <w:p w:rsidR="003904D4" w:rsidRPr="00C56D58" w:rsidRDefault="003904D4" w:rsidP="000E71DA">
            <w:pPr>
              <w:suppressAutoHyphens/>
              <w:ind w:left="864"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cs="Arial"/>
              </w:rPr>
              <w:tab/>
              <w:t>complies with UL 1069</w:t>
            </w:r>
          </w:p>
        </w:tc>
      </w:tr>
      <w:tr w:rsidR="003904D4" w:rsidRPr="00C56D58" w:rsidTr="000E71DA">
        <w:trPr>
          <w:cantSplit/>
        </w:trPr>
        <w:tc>
          <w:tcPr>
            <w:tcW w:w="1296" w:type="dxa"/>
            <w:shd w:val="clear" w:color="auto" w:fill="auto"/>
          </w:tcPr>
          <w:p w:rsidR="003904D4" w:rsidRPr="00C56D58" w:rsidRDefault="003904D4" w:rsidP="000E71DA">
            <w:pPr>
              <w:pStyle w:val="NormalWeb"/>
              <w:suppressAutoHyphens/>
              <w:spacing w:before="0" w:beforeAutospacing="0" w:after="0" w:afterAutospacing="0"/>
              <w:rPr>
                <w:rFonts w:ascii="Arial" w:hAnsi="Arial" w:cs="Arial"/>
                <w:spacing w:val="-10"/>
                <w:sz w:val="20"/>
                <w:szCs w:val="20"/>
              </w:rPr>
            </w:pPr>
            <w:r w:rsidRPr="00C56D58">
              <w:rPr>
                <w:rStyle w:val="bluehighlight"/>
                <w:rFonts w:ascii="Arial" w:hAnsi="Arial" w:cs="Arial"/>
                <w:bCs/>
                <w:spacing w:val="-10"/>
                <w:sz w:val="20"/>
              </w:rPr>
              <w:t>2.1</w:t>
            </w:r>
            <w:r w:rsidRPr="00C56D58">
              <w:rPr>
                <w:rStyle w:val="bluehighlight"/>
                <w:rFonts w:ascii="Arial" w:hAnsi="Arial" w:cs="Arial"/>
                <w:bCs/>
                <w:spacing w:val="-10"/>
                <w:sz w:val="20"/>
              </w:rPr>
              <w:noBreakHyphen/>
              <w:t>8.5.1.2</w:t>
            </w:r>
            <w:r w:rsidRPr="00C56D58">
              <w:rPr>
                <w:rFonts w:ascii="Arial" w:hAnsi="Arial" w:cs="Arial"/>
                <w:spacing w:val="-10"/>
                <w:sz w:val="20"/>
                <w:szCs w:val="20"/>
              </w:rPr>
              <w:t xml:space="preserve">(4) </w:t>
            </w:r>
          </w:p>
        </w:tc>
        <w:tc>
          <w:tcPr>
            <w:tcW w:w="3870" w:type="dxa"/>
            <w:shd w:val="clear" w:color="auto" w:fill="auto"/>
          </w:tcPr>
          <w:p w:rsidR="003904D4" w:rsidRPr="00C56D58" w:rsidRDefault="003904D4" w:rsidP="000E71DA">
            <w:pPr>
              <w:pStyle w:val="NormalWeb"/>
              <w:suppressAutoHyphens/>
              <w:spacing w:before="0" w:beforeAutospacing="0" w:after="0" w:afterAutospacing="0"/>
              <w:ind w:left="432"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ascii="Arial" w:hAnsi="Arial" w:cs="Arial"/>
                <w:sz w:val="20"/>
                <w:szCs w:val="20"/>
              </w:rPr>
              <w:tab/>
              <w:t xml:space="preserve">Nurse call system provided in each patient care area as required in </w:t>
            </w:r>
            <w:r w:rsidRPr="00C56D58">
              <w:rPr>
                <w:rStyle w:val="redhighlight"/>
                <w:rFonts w:ascii="Arial" w:hAnsi="Arial" w:cs="Arial"/>
                <w:sz w:val="20"/>
              </w:rPr>
              <w:t>Table</w:t>
            </w:r>
            <w:r w:rsidRPr="00C56D58">
              <w:rPr>
                <w:rFonts w:ascii="Arial" w:hAnsi="Arial" w:cs="Arial"/>
                <w:sz w:val="20"/>
                <w:szCs w:val="20"/>
              </w:rPr>
              <w:t xml:space="preserve"> </w:t>
            </w:r>
            <w:hyperlink r:id="rId17" w:anchor="table-2.1-2" w:history="1">
              <w:r w:rsidRPr="00C56D58">
                <w:rPr>
                  <w:rStyle w:val="bluehighlight"/>
                  <w:rFonts w:ascii="Arial" w:hAnsi="Arial" w:cs="Arial"/>
                  <w:sz w:val="20"/>
                </w:rPr>
                <w:t>2.1</w:t>
              </w:r>
              <w:r w:rsidRPr="00C56D58">
                <w:rPr>
                  <w:rStyle w:val="bluehighlight"/>
                  <w:rFonts w:ascii="Arial" w:hAnsi="Arial" w:cs="Arial"/>
                  <w:sz w:val="20"/>
                </w:rPr>
                <w:noBreakHyphen/>
                <w:t>2</w:t>
              </w:r>
            </w:hyperlink>
          </w:p>
        </w:tc>
      </w:tr>
      <w:tr w:rsidR="003904D4" w:rsidRPr="00C56D58" w:rsidTr="000E71DA">
        <w:trPr>
          <w:cantSplit/>
        </w:trPr>
        <w:tc>
          <w:tcPr>
            <w:tcW w:w="1296" w:type="dxa"/>
            <w:shd w:val="clear" w:color="auto" w:fill="auto"/>
          </w:tcPr>
          <w:p w:rsidR="003904D4" w:rsidRPr="00C56D58" w:rsidRDefault="003904D4" w:rsidP="000E71DA">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3904D4" w:rsidRPr="00C56D58" w:rsidRDefault="003904D4" w:rsidP="000E71DA">
            <w:pPr>
              <w:pStyle w:val="NormalWeb"/>
              <w:suppressAutoHyphens/>
              <w:spacing w:before="0" w:beforeAutospacing="0" w:after="0" w:afterAutospacing="0"/>
              <w:ind w:left="432" w:hanging="432"/>
              <w:rPr>
                <w:rFonts w:ascii="Arial" w:hAnsi="Arial" w:cs="Arial"/>
                <w:bCs/>
                <w:sz w:val="20"/>
                <w:szCs w:val="20"/>
              </w:rPr>
            </w:pPr>
          </w:p>
        </w:tc>
      </w:tr>
      <w:tr w:rsidR="003904D4" w:rsidRPr="00C56D58" w:rsidTr="000E71DA">
        <w:trPr>
          <w:cantSplit/>
        </w:trPr>
        <w:tc>
          <w:tcPr>
            <w:tcW w:w="1296" w:type="dxa"/>
            <w:shd w:val="clear" w:color="auto" w:fill="auto"/>
          </w:tcPr>
          <w:p w:rsidR="003904D4" w:rsidRPr="00C56D58" w:rsidRDefault="003904D4" w:rsidP="000E71DA">
            <w:pPr>
              <w:pStyle w:val="NormalWeb"/>
              <w:suppressAutoHyphens/>
              <w:spacing w:before="0" w:beforeAutospacing="0" w:after="0" w:afterAutospacing="0"/>
              <w:rPr>
                <w:rFonts w:ascii="Arial" w:hAnsi="Arial" w:cs="Arial"/>
                <w:bCs/>
                <w:sz w:val="20"/>
                <w:szCs w:val="20"/>
              </w:rPr>
            </w:pPr>
            <w:r w:rsidRPr="00C56D58">
              <w:rPr>
                <w:rStyle w:val="bluehighlight"/>
                <w:rFonts w:ascii="Arial" w:hAnsi="Arial" w:cs="Arial"/>
                <w:bCs/>
                <w:sz w:val="20"/>
              </w:rPr>
              <w:t>2.1</w:t>
            </w:r>
            <w:r w:rsidRPr="00C56D58">
              <w:rPr>
                <w:rStyle w:val="bluehighlight"/>
                <w:rFonts w:ascii="Arial" w:hAnsi="Arial" w:cs="Arial"/>
                <w:bCs/>
                <w:sz w:val="20"/>
              </w:rPr>
              <w:noBreakHyphen/>
              <w:t>8.5.1.3</w:t>
            </w:r>
          </w:p>
        </w:tc>
        <w:tc>
          <w:tcPr>
            <w:tcW w:w="3870" w:type="dxa"/>
            <w:shd w:val="clear" w:color="auto" w:fill="auto"/>
          </w:tcPr>
          <w:p w:rsidR="003904D4" w:rsidRPr="00C56D58" w:rsidRDefault="003904D4" w:rsidP="000E71DA">
            <w:pPr>
              <w:pStyle w:val="NormalWeb"/>
              <w:suppressAutoHyphens/>
              <w:spacing w:before="0" w:beforeAutospacing="0" w:after="0" w:afterAutospacing="0"/>
              <w:ind w:left="432" w:hanging="432"/>
              <w:rPr>
                <w:rFonts w:ascii="Arial" w:hAnsi="Arial" w:cs="Arial"/>
                <w:bCs/>
                <w:sz w:val="20"/>
                <w:szCs w:val="20"/>
              </w:rPr>
            </w:pPr>
            <w:r w:rsidRPr="00C56D58">
              <w:rPr>
                <w:rFonts w:ascii="Arial" w:hAnsi="Arial" w:cs="Arial"/>
                <w:bCs/>
                <w:sz w:val="20"/>
                <w:szCs w:val="20"/>
              </w:rPr>
              <w:tab/>
              <w:t xml:space="preserve">Bath Stations: </w:t>
            </w:r>
          </w:p>
          <w:p w:rsidR="003904D4" w:rsidRPr="00C56D58" w:rsidRDefault="003904D4" w:rsidP="000E71DA">
            <w:pPr>
              <w:pStyle w:val="NormalWeb"/>
              <w:suppressAutoHyphens/>
              <w:spacing w:before="0" w:beforeAutospacing="0" w:after="0" w:afterAutospacing="0"/>
              <w:ind w:left="864" w:hanging="432"/>
              <w:rPr>
                <w:rFonts w:ascii="Arial" w:hAnsi="Arial" w:cs="Arial"/>
                <w:spacing w:val="-4"/>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ascii="Arial" w:hAnsi="Arial" w:cs="Arial"/>
                <w:spacing w:val="-4"/>
                <w:sz w:val="20"/>
                <w:szCs w:val="20"/>
              </w:rPr>
              <w:tab/>
              <w:t>bath station that can be activated by patient lying on floor provided at each patient toilet</w:t>
            </w:r>
          </w:p>
        </w:tc>
      </w:tr>
      <w:tr w:rsidR="003904D4" w:rsidRPr="00C56D58" w:rsidTr="000E71DA">
        <w:trPr>
          <w:cantSplit/>
        </w:trPr>
        <w:tc>
          <w:tcPr>
            <w:tcW w:w="1296" w:type="dxa"/>
            <w:shd w:val="clear" w:color="auto" w:fill="auto"/>
          </w:tcPr>
          <w:p w:rsidR="003904D4" w:rsidRPr="00C56D58" w:rsidRDefault="003904D4" w:rsidP="000E71DA">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(1) </w:t>
            </w:r>
          </w:p>
        </w:tc>
        <w:tc>
          <w:tcPr>
            <w:tcW w:w="3870" w:type="dxa"/>
            <w:shd w:val="clear" w:color="auto" w:fill="auto"/>
          </w:tcPr>
          <w:p w:rsidR="003904D4" w:rsidRPr="00C56D58" w:rsidRDefault="003904D4" w:rsidP="000E71DA">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ascii="Arial" w:hAnsi="Arial" w:cs="Arial"/>
                <w:sz w:val="20"/>
                <w:szCs w:val="20"/>
              </w:rPr>
              <w:tab/>
              <w:t>alarm in these areas can be turned off only at bath station where it was initiated</w:t>
            </w:r>
          </w:p>
        </w:tc>
      </w:tr>
      <w:tr w:rsidR="003904D4" w:rsidRPr="00C56D58" w:rsidTr="000E71DA">
        <w:trPr>
          <w:cantSplit/>
        </w:trPr>
        <w:tc>
          <w:tcPr>
            <w:tcW w:w="1296" w:type="dxa"/>
            <w:shd w:val="clear" w:color="auto" w:fill="auto"/>
          </w:tcPr>
          <w:p w:rsidR="003904D4" w:rsidRPr="00C56D58" w:rsidRDefault="003904D4" w:rsidP="000E71DA">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(3) </w:t>
            </w:r>
          </w:p>
        </w:tc>
        <w:tc>
          <w:tcPr>
            <w:tcW w:w="3870" w:type="dxa"/>
            <w:shd w:val="clear" w:color="auto" w:fill="auto"/>
          </w:tcPr>
          <w:p w:rsidR="003904D4" w:rsidRPr="00C56D58" w:rsidRDefault="003904D4" w:rsidP="000E71DA">
            <w:pPr>
              <w:pStyle w:val="NormalWeb"/>
              <w:suppressAutoHyphens/>
              <w:spacing w:before="0" w:beforeAutospacing="0" w:after="0" w:afterAutospacing="0"/>
              <w:ind w:left="864"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ascii="Arial" w:hAnsi="Arial" w:cs="Arial"/>
                <w:sz w:val="20"/>
                <w:szCs w:val="20"/>
              </w:rPr>
              <w:tab/>
              <w:t>toilet bath stations located on the side of toilets within 12” of front of toilet bowl &amp; 3'-0" to 4’</w:t>
            </w:r>
            <w:r w:rsidRPr="00C56D58">
              <w:rPr>
                <w:rFonts w:ascii="Arial" w:hAnsi="Arial" w:cs="Arial"/>
                <w:sz w:val="20"/>
                <w:szCs w:val="20"/>
              </w:rPr>
              <w:noBreakHyphen/>
              <w:t>0” above floor</w:t>
            </w:r>
          </w:p>
        </w:tc>
      </w:tr>
      <w:tr w:rsidR="003904D4" w:rsidRPr="00C56D58" w:rsidTr="000E71DA">
        <w:trPr>
          <w:cantSplit/>
        </w:trPr>
        <w:tc>
          <w:tcPr>
            <w:tcW w:w="1296" w:type="dxa"/>
            <w:shd w:val="clear" w:color="auto" w:fill="auto"/>
          </w:tcPr>
          <w:p w:rsidR="003904D4" w:rsidRPr="00C56D58" w:rsidRDefault="003904D4" w:rsidP="000E71DA">
            <w:pPr>
              <w:pStyle w:val="NormalWeb"/>
              <w:suppressAutoHyphens/>
              <w:spacing w:before="0" w:beforeAutospacing="0" w:after="0" w:afterAutospacing="0"/>
              <w:rPr>
                <w:rFonts w:ascii="Arial" w:hAnsi="Arial" w:cs="Arial"/>
                <w:bCs/>
                <w:sz w:val="20"/>
                <w:szCs w:val="20"/>
              </w:rPr>
            </w:pPr>
            <w:bookmarkStart w:id="14" w:name="section-2.1-8.5.1.4"/>
            <w:bookmarkEnd w:id="14"/>
            <w:r w:rsidRPr="00C56D58">
              <w:rPr>
                <w:rStyle w:val="bluehighlight"/>
                <w:rFonts w:ascii="Arial" w:hAnsi="Arial" w:cs="Arial"/>
                <w:bCs/>
                <w:sz w:val="20"/>
              </w:rPr>
              <w:t>2.1</w:t>
            </w:r>
            <w:r w:rsidRPr="00C56D58">
              <w:rPr>
                <w:rStyle w:val="bluehighlight"/>
                <w:rFonts w:ascii="Arial" w:hAnsi="Arial" w:cs="Arial"/>
                <w:bCs/>
                <w:sz w:val="20"/>
              </w:rPr>
              <w:noBreakHyphen/>
              <w:t>8.5.1.5</w:t>
            </w:r>
          </w:p>
        </w:tc>
        <w:tc>
          <w:tcPr>
            <w:tcW w:w="3870" w:type="dxa"/>
            <w:shd w:val="clear" w:color="auto" w:fill="auto"/>
          </w:tcPr>
          <w:p w:rsidR="003904D4" w:rsidRPr="00C56D58" w:rsidRDefault="003904D4" w:rsidP="000E71DA">
            <w:pPr>
              <w:pStyle w:val="NormalWeb"/>
              <w:suppressAutoHyphens/>
              <w:spacing w:before="0" w:beforeAutospacing="0" w:after="0" w:afterAutospacing="0"/>
              <w:ind w:left="432" w:hanging="432"/>
              <w:rPr>
                <w:rFonts w:ascii="Arial" w:hAnsi="Arial" w:cs="Arial"/>
                <w:sz w:val="20"/>
                <w:szCs w:val="20"/>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ascii="Arial" w:hAnsi="Arial" w:cs="Arial"/>
                <w:bCs/>
                <w:sz w:val="20"/>
                <w:szCs w:val="20"/>
              </w:rPr>
              <w:tab/>
              <w:t xml:space="preserve">Emergency call stations </w:t>
            </w:r>
            <w:r w:rsidRPr="00C56D58">
              <w:rPr>
                <w:rFonts w:ascii="Arial" w:hAnsi="Arial" w:cs="Arial"/>
                <w:sz w:val="20"/>
                <w:szCs w:val="20"/>
              </w:rPr>
              <w:t>are equipped with continuous audible or visual confirmation to person who initiated the code call</w:t>
            </w:r>
          </w:p>
        </w:tc>
      </w:tr>
      <w:tr w:rsidR="003904D4" w:rsidRPr="00C56D58" w:rsidTr="000E71DA">
        <w:trPr>
          <w:cantSplit/>
        </w:trPr>
        <w:tc>
          <w:tcPr>
            <w:tcW w:w="1296" w:type="dxa"/>
            <w:shd w:val="clear" w:color="auto" w:fill="auto"/>
          </w:tcPr>
          <w:p w:rsidR="003904D4" w:rsidRPr="00C56D58" w:rsidRDefault="003904D4" w:rsidP="000E71DA">
            <w:pPr>
              <w:suppressAutoHyphens/>
              <w:rPr>
                <w:rFonts w:cs="Arial"/>
              </w:rPr>
            </w:pPr>
            <w:bookmarkStart w:id="15" w:name="section-2.1-8.5.1.6"/>
            <w:bookmarkEnd w:id="15"/>
          </w:p>
        </w:tc>
        <w:tc>
          <w:tcPr>
            <w:tcW w:w="3870" w:type="dxa"/>
            <w:shd w:val="clear" w:color="auto" w:fill="auto"/>
          </w:tcPr>
          <w:p w:rsidR="003904D4" w:rsidRPr="00C56D58" w:rsidRDefault="003904D4" w:rsidP="000E71DA">
            <w:pPr>
              <w:suppressAutoHyphens/>
              <w:rPr>
                <w:rFonts w:cs="Arial"/>
              </w:rPr>
            </w:pPr>
          </w:p>
        </w:tc>
      </w:tr>
      <w:tr w:rsidR="003904D4" w:rsidRPr="00C56D58" w:rsidTr="000E71DA">
        <w:trPr>
          <w:cantSplit/>
        </w:trPr>
        <w:tc>
          <w:tcPr>
            <w:tcW w:w="1296" w:type="dxa"/>
            <w:shd w:val="clear" w:color="auto" w:fill="auto"/>
          </w:tcPr>
          <w:p w:rsidR="003904D4" w:rsidRPr="00C56D58" w:rsidRDefault="003904D4" w:rsidP="000E71DA">
            <w:pPr>
              <w:suppressAutoHyphens/>
              <w:rPr>
                <w:rFonts w:cs="Arial"/>
              </w:rPr>
            </w:pPr>
            <w:r w:rsidRPr="00C56D58">
              <w:rPr>
                <w:rFonts w:cs="Arial"/>
              </w:rPr>
              <w:t>2.1</w:t>
            </w:r>
            <w:r w:rsidRPr="00C56D58">
              <w:rPr>
                <w:rFonts w:cs="Arial"/>
              </w:rPr>
              <w:noBreakHyphen/>
              <w:t>8.6.2</w:t>
            </w:r>
          </w:p>
        </w:tc>
        <w:tc>
          <w:tcPr>
            <w:tcW w:w="3870" w:type="dxa"/>
            <w:shd w:val="clear" w:color="auto" w:fill="auto"/>
          </w:tcPr>
          <w:p w:rsidR="003904D4" w:rsidRPr="00C56D58" w:rsidRDefault="003904D4" w:rsidP="000E71DA">
            <w:pPr>
              <w:suppressAutoHyphens/>
              <w:rPr>
                <w:rFonts w:cs="Arial"/>
                <w:b/>
              </w:rPr>
            </w:pPr>
            <w:r w:rsidRPr="00C56D58">
              <w:rPr>
                <w:rFonts w:cs="Arial"/>
                <w:b/>
              </w:rPr>
              <w:t>ELECTRONIC SURVEILLANCE SYSTEMS</w:t>
            </w:r>
          </w:p>
          <w:p w:rsidR="003904D4" w:rsidRPr="00C56D58" w:rsidRDefault="003904D4" w:rsidP="000E71DA">
            <w:pPr>
              <w:suppressAutoHyphens/>
              <w:rPr>
                <w:rFonts w:cs="Arial"/>
              </w:rPr>
            </w:pPr>
            <w:r w:rsidRPr="00C56D58">
              <w:rPr>
                <w:rFonts w:eastAsia="MS Gothic" w:cs="Arial" w:hint="eastAsia"/>
              </w:rPr>
              <w:t>☐</w:t>
            </w:r>
            <w:r w:rsidRPr="00C56D58">
              <w:rPr>
                <w:rFonts w:cs="Arial"/>
              </w:rPr>
              <w:t xml:space="preserve"> check if </w:t>
            </w:r>
            <w:r w:rsidRPr="00C56D58">
              <w:rPr>
                <w:rFonts w:cs="Arial"/>
                <w:u w:val="single"/>
              </w:rPr>
              <w:t>not</w:t>
            </w:r>
            <w:r w:rsidRPr="00C56D58">
              <w:rPr>
                <w:rFonts w:cs="Arial"/>
              </w:rPr>
              <w:t xml:space="preserve"> included in project </w:t>
            </w:r>
          </w:p>
        </w:tc>
      </w:tr>
      <w:tr w:rsidR="003904D4" w:rsidRPr="00C56D58" w:rsidTr="000E71DA">
        <w:trPr>
          <w:cantSplit/>
        </w:trPr>
        <w:tc>
          <w:tcPr>
            <w:tcW w:w="1296" w:type="dxa"/>
            <w:shd w:val="clear" w:color="auto" w:fill="auto"/>
          </w:tcPr>
          <w:p w:rsidR="003904D4" w:rsidRPr="00C56D58" w:rsidRDefault="003904D4" w:rsidP="000E71DA">
            <w:pPr>
              <w:suppressAutoHyphens/>
              <w:rPr>
                <w:rFonts w:cs="Arial"/>
              </w:rPr>
            </w:pPr>
            <w:r w:rsidRPr="00C56D58">
              <w:rPr>
                <w:rFonts w:cs="Arial"/>
              </w:rPr>
              <w:t>2.1</w:t>
            </w:r>
            <w:r w:rsidRPr="00C56D58">
              <w:rPr>
                <w:rFonts w:cs="Arial"/>
              </w:rPr>
              <w:noBreakHyphen/>
              <w:t>8.6.2.2</w:t>
            </w:r>
          </w:p>
        </w:tc>
        <w:tc>
          <w:tcPr>
            <w:tcW w:w="3870" w:type="dxa"/>
            <w:shd w:val="clear" w:color="auto" w:fill="auto"/>
          </w:tcPr>
          <w:p w:rsidR="003904D4" w:rsidRPr="00C56D58" w:rsidRDefault="003904D4"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cs="Arial"/>
              </w:rPr>
              <w:tab/>
              <w:t>monitoring devices are located so they are not readily observable by general public or patients</w:t>
            </w:r>
          </w:p>
        </w:tc>
      </w:tr>
      <w:tr w:rsidR="003904D4" w:rsidRPr="00C56D58" w:rsidTr="000E71DA">
        <w:trPr>
          <w:cantSplit/>
        </w:trPr>
        <w:tc>
          <w:tcPr>
            <w:tcW w:w="1296" w:type="dxa"/>
            <w:shd w:val="clear" w:color="auto" w:fill="auto"/>
          </w:tcPr>
          <w:p w:rsidR="003904D4" w:rsidRPr="00C56D58" w:rsidRDefault="003904D4" w:rsidP="000E71DA">
            <w:pPr>
              <w:suppressAutoHyphens/>
              <w:rPr>
                <w:rFonts w:cs="Arial"/>
              </w:rPr>
            </w:pPr>
            <w:r w:rsidRPr="00C56D58">
              <w:rPr>
                <w:rFonts w:cs="Arial"/>
              </w:rPr>
              <w:t>2.1</w:t>
            </w:r>
            <w:r w:rsidRPr="00C56D58">
              <w:rPr>
                <w:rFonts w:cs="Arial"/>
              </w:rPr>
              <w:noBreakHyphen/>
              <w:t>8.6.2.3</w:t>
            </w:r>
          </w:p>
        </w:tc>
        <w:tc>
          <w:tcPr>
            <w:tcW w:w="3870" w:type="dxa"/>
            <w:shd w:val="clear" w:color="auto" w:fill="auto"/>
          </w:tcPr>
          <w:p w:rsidR="003904D4" w:rsidRPr="00C56D58" w:rsidRDefault="003904D4" w:rsidP="000E71DA">
            <w:pPr>
              <w:suppressAutoHyphens/>
              <w:ind w:left="432" w:hanging="432"/>
              <w:rPr>
                <w:rFonts w:cs="Arial"/>
              </w:rPr>
            </w:pPr>
            <w:r w:rsidRPr="00A7618C">
              <w:rPr>
                <w:rFonts w:cs="Arial"/>
                <w:u w:val="single"/>
              </w:rPr>
              <w:t>  </w:t>
            </w:r>
            <w:r w:rsidRPr="00A7618C">
              <w:rPr>
                <w:rFonts w:cs="Arial"/>
                <w:u w:val="single"/>
              </w:rPr>
              <w:fldChar w:fldCharType="begin">
                <w:ffData>
                  <w:name w:val="Text12"/>
                  <w:enabled/>
                  <w:calcOnExit w:val="0"/>
                  <w:textInput>
                    <w:maxLength w:val="1"/>
                  </w:textInput>
                </w:ffData>
              </w:fldChar>
            </w:r>
            <w:r w:rsidRPr="00A7618C">
              <w:rPr>
                <w:rFonts w:cs="Arial"/>
                <w:u w:val="single"/>
              </w:rPr>
              <w:instrText xml:space="preserve"> FORMTEXT </w:instrText>
            </w:r>
            <w:r w:rsidRPr="00A7618C">
              <w:rPr>
                <w:rFonts w:cs="Arial"/>
                <w:u w:val="single"/>
              </w:rPr>
            </w:r>
            <w:r w:rsidRPr="00A7618C">
              <w:rPr>
                <w:rFonts w:cs="Arial"/>
                <w:u w:val="single"/>
              </w:rPr>
              <w:fldChar w:fldCharType="separate"/>
            </w:r>
            <w:r w:rsidR="001133F8">
              <w:rPr>
                <w:rFonts w:cs="Arial"/>
                <w:noProof/>
                <w:u w:val="single"/>
              </w:rPr>
              <w:t> </w:t>
            </w:r>
            <w:r w:rsidRPr="00A7618C">
              <w:rPr>
                <w:rFonts w:cs="Arial"/>
                <w:u w:val="single"/>
              </w:rPr>
              <w:fldChar w:fldCharType="end"/>
            </w:r>
            <w:r w:rsidRPr="00A7618C">
              <w:rPr>
                <w:rFonts w:cs="Arial"/>
                <w:u w:val="single"/>
              </w:rPr>
              <w:t>  </w:t>
            </w:r>
            <w:r w:rsidRPr="00C56D58">
              <w:rPr>
                <w:rFonts w:cs="Arial"/>
              </w:rPr>
              <w:tab/>
              <w:t>electronic surveillance systems receive power from essential electrical system</w:t>
            </w:r>
          </w:p>
        </w:tc>
      </w:tr>
      <w:tr w:rsidR="003904D4" w:rsidRPr="00C56D58" w:rsidTr="000E71DA">
        <w:trPr>
          <w:cantSplit/>
        </w:trPr>
        <w:tc>
          <w:tcPr>
            <w:tcW w:w="1296" w:type="dxa"/>
            <w:shd w:val="clear" w:color="auto" w:fill="auto"/>
          </w:tcPr>
          <w:p w:rsidR="003904D4" w:rsidRPr="00C56D58" w:rsidRDefault="003904D4" w:rsidP="000E71DA">
            <w:pPr>
              <w:suppressAutoHyphens/>
              <w:rPr>
                <w:rFonts w:cs="Arial"/>
              </w:rPr>
            </w:pPr>
            <w:bookmarkStart w:id="16" w:name="section-2.1-8.7.2.6"/>
            <w:bookmarkEnd w:id="16"/>
          </w:p>
        </w:tc>
        <w:tc>
          <w:tcPr>
            <w:tcW w:w="3870" w:type="dxa"/>
            <w:shd w:val="clear" w:color="auto" w:fill="auto"/>
          </w:tcPr>
          <w:p w:rsidR="003904D4" w:rsidRPr="00C56D58" w:rsidRDefault="003904D4" w:rsidP="000E71DA">
            <w:pPr>
              <w:suppressAutoHyphens/>
              <w:rPr>
                <w:rFonts w:cs="Arial"/>
              </w:rPr>
            </w:pPr>
          </w:p>
        </w:tc>
      </w:tr>
    </w:tbl>
    <w:p w:rsidR="004F6C37" w:rsidRPr="004560F5" w:rsidRDefault="004F6C37" w:rsidP="004F6C37">
      <w:pPr>
        <w:suppressAutoHyphens/>
      </w:pPr>
    </w:p>
    <w:p w:rsidR="004F6C37" w:rsidRPr="006D1590" w:rsidRDefault="004F6C37" w:rsidP="004F6C37">
      <w:pPr>
        <w:suppressAutoHyphens/>
        <w:rPr>
          <w:rFonts w:cs="Arial"/>
          <w:bdr w:val="single" w:sz="4" w:space="0" w:color="auto"/>
        </w:rPr>
      </w:pPr>
    </w:p>
    <w:p w:rsidR="0011358D" w:rsidRPr="00C0755A" w:rsidRDefault="0011358D" w:rsidP="004F6C37">
      <w:pPr>
        <w:rPr>
          <w:rFonts w:cs="Arial"/>
          <w:bdr w:val="single" w:sz="4" w:space="0" w:color="auto"/>
        </w:rPr>
      </w:pPr>
    </w:p>
    <w:sectPr w:rsidR="0011358D" w:rsidRPr="00C0755A" w:rsidSect="000E71DA">
      <w:footerReference w:type="default" r:id="rId18"/>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C77" w:rsidRDefault="00172C77" w:rsidP="003B06D2">
      <w:r>
        <w:separator/>
      </w:r>
    </w:p>
  </w:endnote>
  <w:endnote w:type="continuationSeparator" w:id="0">
    <w:p w:rsidR="00172C77" w:rsidRDefault="00172C77"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77" w:rsidRDefault="00172C77" w:rsidP="002229F8">
    <w:pPr>
      <w:pStyle w:val="Footer"/>
      <w:tabs>
        <w:tab w:val="clear" w:pos="4320"/>
        <w:tab w:val="clear" w:pos="8640"/>
        <w:tab w:val="right" w:pos="10440"/>
      </w:tabs>
    </w:pPr>
    <w:r>
      <w:t>MDPH/DHCFLC</w:t>
    </w:r>
    <w:r>
      <w:tab/>
    </w:r>
    <w:r w:rsidR="001133F8">
      <w:t>12</w:t>
    </w:r>
    <w:r w:rsidRPr="00AB210B">
      <w:t>/1</w:t>
    </w:r>
    <w:r>
      <w:t>9</w:t>
    </w:r>
    <w:r w:rsidRPr="00AB210B">
      <w:t xml:space="preserve">  IP</w:t>
    </w:r>
    <w: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77" w:rsidRPr="006D1590" w:rsidRDefault="00172C77"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77" w:rsidRPr="00AB210B" w:rsidRDefault="00172C77"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77" w:rsidRPr="00F167C5" w:rsidRDefault="00172C77" w:rsidP="00F167C5">
    <w:pPr>
      <w:pStyle w:val="Footer"/>
      <w:tabs>
        <w:tab w:val="clear" w:pos="4320"/>
        <w:tab w:val="clear" w:pos="8640"/>
        <w:tab w:val="right" w:pos="10440"/>
      </w:tabs>
    </w:pPr>
    <w:r>
      <w:t>MDPH/DHCFLC</w:t>
    </w:r>
    <w:r>
      <w:tab/>
    </w:r>
    <w:r w:rsidR="001133F8">
      <w:t>12</w:t>
    </w:r>
    <w:r w:rsidRPr="00AB210B">
      <w:t>/1</w:t>
    </w:r>
    <w:r>
      <w:t>9</w:t>
    </w:r>
    <w:r w:rsidRPr="00AB210B">
      <w:t xml:space="preserve">  IP</w:t>
    </w:r>
    <w:r>
      <w:t>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77" w:rsidRPr="006D1590" w:rsidRDefault="00172C77" w:rsidP="00A906E2">
    <w:pPr>
      <w:pStyle w:val="Footer"/>
      <w:tabs>
        <w:tab w:val="clear" w:pos="4320"/>
        <w:tab w:val="clear" w:pos="8640"/>
        <w:tab w:val="right" w:pos="10440"/>
      </w:tabs>
    </w:pPr>
    <w:r w:rsidRPr="006D1590">
      <w:t>MDPH/DHCFLC</w:t>
    </w:r>
    <w:r w:rsidRPr="006D1590">
      <w:tab/>
      <w:t>0</w:t>
    </w:r>
    <w:r>
      <w:t>8</w:t>
    </w:r>
    <w:r w:rsidRPr="006D1590">
      <w:t>/1</w:t>
    </w:r>
    <w:r>
      <w:t>8</w:t>
    </w:r>
    <w:r w:rsidRPr="006D1590">
      <w:t xml:space="preserve">  IP</w:t>
    </w:r>
    <w:r>
      <w:t>?</w:t>
    </w:r>
  </w:p>
  <w:p w:rsidR="00172C77" w:rsidRDefault="00172C77" w:rsidP="00F167C5">
    <w:pPr>
      <w:pStyle w:val="Footer"/>
      <w:tabs>
        <w:tab w:val="clear" w:pos="4320"/>
        <w:tab w:val="clear" w:pos="8640"/>
        <w:tab w:val="right" w:pos="10440"/>
      </w:tabs>
    </w:pPr>
    <w:r>
      <w:t>MDPH/DHCFLC</w:t>
    </w:r>
    <w:r>
      <w:tab/>
      <w:t>12</w:t>
    </w:r>
    <w:r w:rsidRPr="00AB210B">
      <w:t>/1</w:t>
    </w:r>
    <w:r>
      <w:t>8</w:t>
    </w:r>
    <w:r w:rsidRPr="00AB210B">
      <w:t xml:space="preserve">  IP</w:t>
    </w:r>
    <w:r>
      <w:t>20</w:t>
    </w:r>
  </w:p>
  <w:p w:rsidR="00172C77" w:rsidRPr="006D1590" w:rsidRDefault="00172C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77" w:rsidRPr="00F167C5" w:rsidRDefault="00172C77" w:rsidP="00F167C5">
    <w:pPr>
      <w:pStyle w:val="Footer"/>
      <w:tabs>
        <w:tab w:val="clear" w:pos="4320"/>
        <w:tab w:val="clear" w:pos="8640"/>
        <w:tab w:val="right" w:pos="10800"/>
      </w:tabs>
    </w:pPr>
    <w:r>
      <w:t>MDPH/DHCFLC</w:t>
    </w:r>
    <w:r>
      <w:tab/>
    </w:r>
    <w:r w:rsidR="001133F8">
      <w:t>12</w:t>
    </w:r>
    <w:r w:rsidRPr="00AB210B">
      <w:t>/1</w:t>
    </w:r>
    <w:r>
      <w:t>9</w:t>
    </w:r>
    <w:r w:rsidRPr="00AB210B">
      <w:t xml:space="preserve">  IP</w:t>
    </w:r>
    <w: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C77" w:rsidRDefault="00172C77" w:rsidP="003B06D2">
      <w:r>
        <w:separator/>
      </w:r>
    </w:p>
  </w:footnote>
  <w:footnote w:type="continuationSeparator" w:id="0">
    <w:p w:rsidR="00172C77" w:rsidRDefault="00172C77"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77" w:rsidRPr="00BF68B3" w:rsidRDefault="00172C77" w:rsidP="00F167C5">
    <w:pPr>
      <w:pStyle w:val="Header"/>
      <w:tabs>
        <w:tab w:val="clear" w:pos="4320"/>
        <w:tab w:val="clear" w:pos="8640"/>
        <w:tab w:val="right" w:pos="1053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1133F8">
      <w:rPr>
        <w:rStyle w:val="PageNumber"/>
        <w:noProof/>
      </w:rPr>
      <w:t>1</w:t>
    </w:r>
    <w:r w:rsidRPr="00C063CB">
      <w:rPr>
        <w:rStyle w:val="PageNumber"/>
      </w:rPr>
      <w:fldChar w:fldCharType="end"/>
    </w:r>
    <w:r w:rsidRPr="00C063CB">
      <w:rPr>
        <w:rStyle w:val="PageNumber"/>
      </w:rPr>
      <w:t xml:space="preserve"> of </w:t>
    </w:r>
    <w:r>
      <w:rPr>
        <w:rStyle w:val="PageNumber"/>
      </w:rPr>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77" w:rsidRPr="006D1590" w:rsidRDefault="00172C77" w:rsidP="002229F8">
    <w:pPr>
      <w:tabs>
        <w:tab w:val="right" w:pos="10440"/>
      </w:tabs>
    </w:pPr>
    <w:r w:rsidRPr="006D1590">
      <w:t xml:space="preserve">Compliance Checklist:  </w:t>
    </w:r>
    <w:r>
      <w:t xml:space="preserve">&lt; </w:t>
    </w:r>
    <w:proofErr w:type="gramStart"/>
    <w:r>
      <w:t xml:space="preserve">? </w:t>
    </w:r>
    <w:proofErr w:type="gramEnd"/>
    <w:r>
      <w:t>&gt;</w:t>
    </w:r>
    <w:r w:rsidRPr="006D1590">
      <w:tab/>
      <w:t xml:space="preserve">Page </w:t>
    </w:r>
    <w:r w:rsidRPr="006D1590">
      <w:fldChar w:fldCharType="begin"/>
    </w:r>
    <w:r w:rsidRPr="006D1590">
      <w:instrText xml:space="preserve"> PAGE </w:instrText>
    </w:r>
    <w:r w:rsidRPr="006D1590">
      <w:fldChar w:fldCharType="separate"/>
    </w:r>
    <w:r>
      <w:rPr>
        <w:noProof/>
      </w:rPr>
      <w:t>3</w:t>
    </w:r>
    <w:r w:rsidRPr="006D1590">
      <w:fldChar w:fldCharType="end"/>
    </w:r>
    <w:r w:rsidRPr="006D1590">
      <w:t xml:space="preserve"> of </w:t>
    </w:r>
    <w:r>
      <w:rPr>
        <w:rStyle w:val="PageNumber"/>
      </w:rPr>
      <w:t xml:space="preserve">&lt; </w:t>
    </w:r>
    <w:proofErr w:type="gramStart"/>
    <w:r>
      <w:rPr>
        <w:rStyle w:val="PageNumber"/>
      </w:rPr>
      <w:t xml:space="preserve">? </w:t>
    </w:r>
    <w:proofErr w:type="gramEnd"/>
    <w:r>
      <w:rPr>
        <w:rStyle w:val="PageNumber"/>
      </w:rPr>
      <w:t>&gt;</w:t>
    </w:r>
  </w:p>
  <w:p w:rsidR="00172C77" w:rsidRPr="006D1590" w:rsidRDefault="00172C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77" w:rsidRPr="006D1590" w:rsidRDefault="00172C77" w:rsidP="00F167C5">
    <w:pPr>
      <w:tabs>
        <w:tab w:val="right" w:pos="10530"/>
      </w:tabs>
    </w:pPr>
    <w:r w:rsidRPr="006D1590">
      <w:t xml:space="preserve">Compliance Checklist:  </w:t>
    </w:r>
    <w:r w:rsidRPr="00F167C5">
      <w:t>Endoscopy Services</w:t>
    </w:r>
    <w:r w:rsidRPr="006D1590">
      <w:tab/>
      <w:t xml:space="preserve">Page </w:t>
    </w:r>
    <w:r w:rsidRPr="006D1590">
      <w:fldChar w:fldCharType="begin"/>
    </w:r>
    <w:r w:rsidRPr="006D1590">
      <w:instrText xml:space="preserve"> PAGE </w:instrText>
    </w:r>
    <w:r w:rsidRPr="006D1590">
      <w:fldChar w:fldCharType="separate"/>
    </w:r>
    <w:r w:rsidR="001133F8">
      <w:rPr>
        <w:noProof/>
      </w:rPr>
      <w:t>4</w:t>
    </w:r>
    <w:r w:rsidRPr="006D1590">
      <w:fldChar w:fldCharType="end"/>
    </w:r>
    <w:r w:rsidRPr="006D1590">
      <w:t xml:space="preserve"> of </w:t>
    </w:r>
    <w:r>
      <w:rPr>
        <w:rStyle w:val="PageNumber"/>
      </w:rPr>
      <w:t>14</w:t>
    </w:r>
  </w:p>
  <w:p w:rsidR="00172C77" w:rsidRPr="006D1590" w:rsidRDefault="00172C77">
    <w:pPr>
      <w:pStyle w:val="Header"/>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77" w:rsidRPr="006D1590" w:rsidRDefault="00172C77" w:rsidP="00F167C5">
    <w:pPr>
      <w:tabs>
        <w:tab w:val="right" w:pos="10800"/>
      </w:tabs>
    </w:pPr>
    <w:r w:rsidRPr="006D1590">
      <w:t xml:space="preserve">Compliance Checklist:  </w:t>
    </w:r>
    <w:r w:rsidRPr="00123B2F">
      <w:t>Endoscopy Services</w:t>
    </w:r>
    <w:r w:rsidRPr="006D1590">
      <w:tab/>
      <w:t xml:space="preserve">Page </w:t>
    </w:r>
    <w:r w:rsidRPr="006D1590">
      <w:fldChar w:fldCharType="begin"/>
    </w:r>
    <w:r w:rsidRPr="006D1590">
      <w:instrText xml:space="preserve"> PAGE </w:instrText>
    </w:r>
    <w:r w:rsidRPr="006D1590">
      <w:fldChar w:fldCharType="separate"/>
    </w:r>
    <w:r w:rsidR="001133F8">
      <w:rPr>
        <w:noProof/>
      </w:rPr>
      <w:t>14</w:t>
    </w:r>
    <w:r w:rsidRPr="006D1590">
      <w:fldChar w:fldCharType="end"/>
    </w:r>
    <w:r w:rsidRPr="006D1590">
      <w:t xml:space="preserve"> of </w:t>
    </w:r>
    <w:r>
      <w:rPr>
        <w:rStyle w:val="PageNumber"/>
      </w:rPr>
      <w:t>14</w:t>
    </w:r>
  </w:p>
  <w:p w:rsidR="00172C77" w:rsidRPr="006D1590" w:rsidRDefault="00172C77">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OJixlI4g73kp3Xd3yoAuffd3Vg=" w:salt="iiXcwk3kb93D75SmwU0QEg=="/>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125D5"/>
    <w:rsid w:val="00012AF3"/>
    <w:rsid w:val="000144A9"/>
    <w:rsid w:val="00015496"/>
    <w:rsid w:val="00016620"/>
    <w:rsid w:val="00017651"/>
    <w:rsid w:val="000216CF"/>
    <w:rsid w:val="00023B63"/>
    <w:rsid w:val="00024F6A"/>
    <w:rsid w:val="00030941"/>
    <w:rsid w:val="00035913"/>
    <w:rsid w:val="000363F2"/>
    <w:rsid w:val="00036678"/>
    <w:rsid w:val="00037812"/>
    <w:rsid w:val="000420DF"/>
    <w:rsid w:val="00047FD7"/>
    <w:rsid w:val="000511C2"/>
    <w:rsid w:val="000521F6"/>
    <w:rsid w:val="00052B84"/>
    <w:rsid w:val="00052B8D"/>
    <w:rsid w:val="00053457"/>
    <w:rsid w:val="000538E7"/>
    <w:rsid w:val="00055EC0"/>
    <w:rsid w:val="00055F15"/>
    <w:rsid w:val="00056815"/>
    <w:rsid w:val="00061583"/>
    <w:rsid w:val="00064257"/>
    <w:rsid w:val="0006729B"/>
    <w:rsid w:val="00072249"/>
    <w:rsid w:val="00072E68"/>
    <w:rsid w:val="0007301B"/>
    <w:rsid w:val="0007342D"/>
    <w:rsid w:val="00075C83"/>
    <w:rsid w:val="0007611D"/>
    <w:rsid w:val="00076407"/>
    <w:rsid w:val="0007653B"/>
    <w:rsid w:val="00080090"/>
    <w:rsid w:val="00081565"/>
    <w:rsid w:val="00084AB3"/>
    <w:rsid w:val="00085691"/>
    <w:rsid w:val="00085B7D"/>
    <w:rsid w:val="000868A7"/>
    <w:rsid w:val="0008760F"/>
    <w:rsid w:val="00087BFF"/>
    <w:rsid w:val="000901C8"/>
    <w:rsid w:val="00090DC6"/>
    <w:rsid w:val="000923E4"/>
    <w:rsid w:val="00092F12"/>
    <w:rsid w:val="000954EF"/>
    <w:rsid w:val="0009550B"/>
    <w:rsid w:val="00095C9B"/>
    <w:rsid w:val="000A0CF4"/>
    <w:rsid w:val="000A1BAF"/>
    <w:rsid w:val="000A21EE"/>
    <w:rsid w:val="000A2A66"/>
    <w:rsid w:val="000A2F64"/>
    <w:rsid w:val="000A7E54"/>
    <w:rsid w:val="000B0C0C"/>
    <w:rsid w:val="000B24C3"/>
    <w:rsid w:val="000B3765"/>
    <w:rsid w:val="000B44B2"/>
    <w:rsid w:val="000B71DA"/>
    <w:rsid w:val="000B730B"/>
    <w:rsid w:val="000C0163"/>
    <w:rsid w:val="000C11C9"/>
    <w:rsid w:val="000C22AD"/>
    <w:rsid w:val="000C3F5D"/>
    <w:rsid w:val="000C5011"/>
    <w:rsid w:val="000C6091"/>
    <w:rsid w:val="000C7DD8"/>
    <w:rsid w:val="000D023E"/>
    <w:rsid w:val="000D2BD1"/>
    <w:rsid w:val="000D3CAC"/>
    <w:rsid w:val="000D705F"/>
    <w:rsid w:val="000E1C64"/>
    <w:rsid w:val="000E355E"/>
    <w:rsid w:val="000E4D6B"/>
    <w:rsid w:val="000E5568"/>
    <w:rsid w:val="000E71DA"/>
    <w:rsid w:val="000F184D"/>
    <w:rsid w:val="000F1ACD"/>
    <w:rsid w:val="000F47D6"/>
    <w:rsid w:val="000F56F4"/>
    <w:rsid w:val="000F65C1"/>
    <w:rsid w:val="000F6BBA"/>
    <w:rsid w:val="000F7B0E"/>
    <w:rsid w:val="00102D82"/>
    <w:rsid w:val="00103E2F"/>
    <w:rsid w:val="00103FBC"/>
    <w:rsid w:val="0010413E"/>
    <w:rsid w:val="001068F1"/>
    <w:rsid w:val="001106A4"/>
    <w:rsid w:val="00112259"/>
    <w:rsid w:val="00112A7B"/>
    <w:rsid w:val="001133F8"/>
    <w:rsid w:val="0011358D"/>
    <w:rsid w:val="00114036"/>
    <w:rsid w:val="00115BD2"/>
    <w:rsid w:val="00117985"/>
    <w:rsid w:val="0012143C"/>
    <w:rsid w:val="0012170E"/>
    <w:rsid w:val="00123B2F"/>
    <w:rsid w:val="00124767"/>
    <w:rsid w:val="001256B4"/>
    <w:rsid w:val="001308A4"/>
    <w:rsid w:val="0013183C"/>
    <w:rsid w:val="0013193A"/>
    <w:rsid w:val="001341CE"/>
    <w:rsid w:val="00135720"/>
    <w:rsid w:val="001378F4"/>
    <w:rsid w:val="00137C57"/>
    <w:rsid w:val="00140B46"/>
    <w:rsid w:val="00140C53"/>
    <w:rsid w:val="001411B5"/>
    <w:rsid w:val="00144623"/>
    <w:rsid w:val="001447F4"/>
    <w:rsid w:val="001463E7"/>
    <w:rsid w:val="00147065"/>
    <w:rsid w:val="00147C20"/>
    <w:rsid w:val="0015482D"/>
    <w:rsid w:val="00155214"/>
    <w:rsid w:val="00155A14"/>
    <w:rsid w:val="00156749"/>
    <w:rsid w:val="0016039A"/>
    <w:rsid w:val="00161ABA"/>
    <w:rsid w:val="00163F1E"/>
    <w:rsid w:val="001667F5"/>
    <w:rsid w:val="0016789C"/>
    <w:rsid w:val="00172C77"/>
    <w:rsid w:val="00174504"/>
    <w:rsid w:val="001747C4"/>
    <w:rsid w:val="00176F01"/>
    <w:rsid w:val="00181FF6"/>
    <w:rsid w:val="00184F2C"/>
    <w:rsid w:val="0018505E"/>
    <w:rsid w:val="00185434"/>
    <w:rsid w:val="00191D81"/>
    <w:rsid w:val="001920F3"/>
    <w:rsid w:val="0019286F"/>
    <w:rsid w:val="00192DE5"/>
    <w:rsid w:val="001932AD"/>
    <w:rsid w:val="001940E1"/>
    <w:rsid w:val="00195EDE"/>
    <w:rsid w:val="00196348"/>
    <w:rsid w:val="00197D54"/>
    <w:rsid w:val="001A0836"/>
    <w:rsid w:val="001A0D20"/>
    <w:rsid w:val="001A13BA"/>
    <w:rsid w:val="001A22E1"/>
    <w:rsid w:val="001A330A"/>
    <w:rsid w:val="001A3678"/>
    <w:rsid w:val="001A5973"/>
    <w:rsid w:val="001A78E6"/>
    <w:rsid w:val="001A7CEB"/>
    <w:rsid w:val="001B3B27"/>
    <w:rsid w:val="001B5710"/>
    <w:rsid w:val="001B67AA"/>
    <w:rsid w:val="001B6C54"/>
    <w:rsid w:val="001B7622"/>
    <w:rsid w:val="001B776E"/>
    <w:rsid w:val="001C08D6"/>
    <w:rsid w:val="001C1E90"/>
    <w:rsid w:val="001C3050"/>
    <w:rsid w:val="001C42E1"/>
    <w:rsid w:val="001C4768"/>
    <w:rsid w:val="001C696D"/>
    <w:rsid w:val="001D245B"/>
    <w:rsid w:val="001D25A2"/>
    <w:rsid w:val="001D46D7"/>
    <w:rsid w:val="001D4B20"/>
    <w:rsid w:val="001D4D94"/>
    <w:rsid w:val="001D715E"/>
    <w:rsid w:val="001D723D"/>
    <w:rsid w:val="001D72E4"/>
    <w:rsid w:val="001E3CD8"/>
    <w:rsid w:val="001E3D4F"/>
    <w:rsid w:val="001E5C04"/>
    <w:rsid w:val="001E79EA"/>
    <w:rsid w:val="001E7E42"/>
    <w:rsid w:val="001E7EF0"/>
    <w:rsid w:val="001F02EF"/>
    <w:rsid w:val="001F0456"/>
    <w:rsid w:val="001F1086"/>
    <w:rsid w:val="001F1DC1"/>
    <w:rsid w:val="001F3EB7"/>
    <w:rsid w:val="001F5FA1"/>
    <w:rsid w:val="001F64D6"/>
    <w:rsid w:val="001F7B07"/>
    <w:rsid w:val="001F7F30"/>
    <w:rsid w:val="002038A5"/>
    <w:rsid w:val="00204707"/>
    <w:rsid w:val="002048A1"/>
    <w:rsid w:val="00207FFA"/>
    <w:rsid w:val="00210289"/>
    <w:rsid w:val="002107AE"/>
    <w:rsid w:val="0021373F"/>
    <w:rsid w:val="00213A6C"/>
    <w:rsid w:val="00214EC2"/>
    <w:rsid w:val="00215DDF"/>
    <w:rsid w:val="00215EE9"/>
    <w:rsid w:val="00216DED"/>
    <w:rsid w:val="00220467"/>
    <w:rsid w:val="0022055E"/>
    <w:rsid w:val="00222990"/>
    <w:rsid w:val="002229F8"/>
    <w:rsid w:val="00222FA0"/>
    <w:rsid w:val="002242D7"/>
    <w:rsid w:val="0022476E"/>
    <w:rsid w:val="00225837"/>
    <w:rsid w:val="0022648A"/>
    <w:rsid w:val="002268AE"/>
    <w:rsid w:val="00231CC1"/>
    <w:rsid w:val="0023368A"/>
    <w:rsid w:val="00233950"/>
    <w:rsid w:val="002344B8"/>
    <w:rsid w:val="00235CE6"/>
    <w:rsid w:val="00235D8C"/>
    <w:rsid w:val="002402B4"/>
    <w:rsid w:val="0024080F"/>
    <w:rsid w:val="002430FA"/>
    <w:rsid w:val="00243896"/>
    <w:rsid w:val="00243EF0"/>
    <w:rsid w:val="00244225"/>
    <w:rsid w:val="00245CAD"/>
    <w:rsid w:val="0024688A"/>
    <w:rsid w:val="00250306"/>
    <w:rsid w:val="00250791"/>
    <w:rsid w:val="00252835"/>
    <w:rsid w:val="00252D48"/>
    <w:rsid w:val="0025448E"/>
    <w:rsid w:val="00254DD2"/>
    <w:rsid w:val="00265720"/>
    <w:rsid w:val="00265737"/>
    <w:rsid w:val="002657EA"/>
    <w:rsid w:val="002670AF"/>
    <w:rsid w:val="002672F9"/>
    <w:rsid w:val="00267875"/>
    <w:rsid w:val="0027010A"/>
    <w:rsid w:val="00272415"/>
    <w:rsid w:val="00272D70"/>
    <w:rsid w:val="002769CF"/>
    <w:rsid w:val="002769DD"/>
    <w:rsid w:val="0027786C"/>
    <w:rsid w:val="00277DEE"/>
    <w:rsid w:val="00280AAF"/>
    <w:rsid w:val="00280DD4"/>
    <w:rsid w:val="002810DC"/>
    <w:rsid w:val="002810E1"/>
    <w:rsid w:val="00281DC9"/>
    <w:rsid w:val="00282092"/>
    <w:rsid w:val="0028290A"/>
    <w:rsid w:val="00285EAB"/>
    <w:rsid w:val="00286AAC"/>
    <w:rsid w:val="0028719A"/>
    <w:rsid w:val="00287C96"/>
    <w:rsid w:val="00287F68"/>
    <w:rsid w:val="00290E2C"/>
    <w:rsid w:val="0029405A"/>
    <w:rsid w:val="002A122D"/>
    <w:rsid w:val="002A17C8"/>
    <w:rsid w:val="002A22B5"/>
    <w:rsid w:val="002A4ACB"/>
    <w:rsid w:val="002A4B18"/>
    <w:rsid w:val="002A5447"/>
    <w:rsid w:val="002A6C94"/>
    <w:rsid w:val="002B02E2"/>
    <w:rsid w:val="002B0336"/>
    <w:rsid w:val="002B31EB"/>
    <w:rsid w:val="002B3C06"/>
    <w:rsid w:val="002B6BE3"/>
    <w:rsid w:val="002B7C2E"/>
    <w:rsid w:val="002C28AA"/>
    <w:rsid w:val="002C3BD3"/>
    <w:rsid w:val="002C41CF"/>
    <w:rsid w:val="002C4CE7"/>
    <w:rsid w:val="002C7706"/>
    <w:rsid w:val="002C7BB3"/>
    <w:rsid w:val="002D0527"/>
    <w:rsid w:val="002D1ABF"/>
    <w:rsid w:val="002D242D"/>
    <w:rsid w:val="002D3CFA"/>
    <w:rsid w:val="002D3D89"/>
    <w:rsid w:val="002D4621"/>
    <w:rsid w:val="002E027E"/>
    <w:rsid w:val="002E1281"/>
    <w:rsid w:val="002E1712"/>
    <w:rsid w:val="002E1CDB"/>
    <w:rsid w:val="002E6BCC"/>
    <w:rsid w:val="002F0C69"/>
    <w:rsid w:val="002F1FCC"/>
    <w:rsid w:val="002F2EE2"/>
    <w:rsid w:val="002F6DDE"/>
    <w:rsid w:val="002F7307"/>
    <w:rsid w:val="002F7DC8"/>
    <w:rsid w:val="003001F3"/>
    <w:rsid w:val="00300310"/>
    <w:rsid w:val="00303B61"/>
    <w:rsid w:val="00304582"/>
    <w:rsid w:val="003072EF"/>
    <w:rsid w:val="003076D6"/>
    <w:rsid w:val="00310C77"/>
    <w:rsid w:val="0031316C"/>
    <w:rsid w:val="0031398F"/>
    <w:rsid w:val="0031517A"/>
    <w:rsid w:val="00317792"/>
    <w:rsid w:val="00320E82"/>
    <w:rsid w:val="00322B3D"/>
    <w:rsid w:val="00322E5E"/>
    <w:rsid w:val="00324CA1"/>
    <w:rsid w:val="00324DDF"/>
    <w:rsid w:val="00326266"/>
    <w:rsid w:val="003263CE"/>
    <w:rsid w:val="00326570"/>
    <w:rsid w:val="00326A6C"/>
    <w:rsid w:val="00330152"/>
    <w:rsid w:val="00334860"/>
    <w:rsid w:val="003356A6"/>
    <w:rsid w:val="00336E1C"/>
    <w:rsid w:val="00337A35"/>
    <w:rsid w:val="00340319"/>
    <w:rsid w:val="00341D89"/>
    <w:rsid w:val="00341EAC"/>
    <w:rsid w:val="00342830"/>
    <w:rsid w:val="003447D3"/>
    <w:rsid w:val="00345189"/>
    <w:rsid w:val="00345712"/>
    <w:rsid w:val="0035056B"/>
    <w:rsid w:val="00351058"/>
    <w:rsid w:val="003512A3"/>
    <w:rsid w:val="00352525"/>
    <w:rsid w:val="0035291C"/>
    <w:rsid w:val="003531F2"/>
    <w:rsid w:val="0035473A"/>
    <w:rsid w:val="00354975"/>
    <w:rsid w:val="00355FEB"/>
    <w:rsid w:val="003566C6"/>
    <w:rsid w:val="003568C0"/>
    <w:rsid w:val="0035713E"/>
    <w:rsid w:val="00360399"/>
    <w:rsid w:val="00360A2C"/>
    <w:rsid w:val="00360C9E"/>
    <w:rsid w:val="00362C7A"/>
    <w:rsid w:val="00362E91"/>
    <w:rsid w:val="00364B2B"/>
    <w:rsid w:val="00364F81"/>
    <w:rsid w:val="00365170"/>
    <w:rsid w:val="00373EBE"/>
    <w:rsid w:val="00374E7E"/>
    <w:rsid w:val="003757E5"/>
    <w:rsid w:val="00375947"/>
    <w:rsid w:val="00376DD8"/>
    <w:rsid w:val="003802DA"/>
    <w:rsid w:val="0038048D"/>
    <w:rsid w:val="003808BC"/>
    <w:rsid w:val="00381016"/>
    <w:rsid w:val="00381E3A"/>
    <w:rsid w:val="0038213E"/>
    <w:rsid w:val="00382738"/>
    <w:rsid w:val="00383487"/>
    <w:rsid w:val="003839E9"/>
    <w:rsid w:val="0038459B"/>
    <w:rsid w:val="00385B0C"/>
    <w:rsid w:val="003863FD"/>
    <w:rsid w:val="003878A2"/>
    <w:rsid w:val="003904D4"/>
    <w:rsid w:val="00391811"/>
    <w:rsid w:val="00394849"/>
    <w:rsid w:val="00395FDF"/>
    <w:rsid w:val="00396354"/>
    <w:rsid w:val="003A0B4D"/>
    <w:rsid w:val="003A0E96"/>
    <w:rsid w:val="003A1002"/>
    <w:rsid w:val="003A10EC"/>
    <w:rsid w:val="003A2A30"/>
    <w:rsid w:val="003A47B4"/>
    <w:rsid w:val="003B0067"/>
    <w:rsid w:val="003B06D2"/>
    <w:rsid w:val="003B181E"/>
    <w:rsid w:val="003B1AFF"/>
    <w:rsid w:val="003B29DD"/>
    <w:rsid w:val="003B6445"/>
    <w:rsid w:val="003B72E8"/>
    <w:rsid w:val="003B760C"/>
    <w:rsid w:val="003B7C30"/>
    <w:rsid w:val="003C0497"/>
    <w:rsid w:val="003C1784"/>
    <w:rsid w:val="003C1FDA"/>
    <w:rsid w:val="003C33C2"/>
    <w:rsid w:val="003C5332"/>
    <w:rsid w:val="003C5F0B"/>
    <w:rsid w:val="003C6917"/>
    <w:rsid w:val="003C738C"/>
    <w:rsid w:val="003D188C"/>
    <w:rsid w:val="003D2EB6"/>
    <w:rsid w:val="003D6CD9"/>
    <w:rsid w:val="003D76E7"/>
    <w:rsid w:val="003D7B40"/>
    <w:rsid w:val="003E4436"/>
    <w:rsid w:val="003E55C5"/>
    <w:rsid w:val="003E5D61"/>
    <w:rsid w:val="003E6D62"/>
    <w:rsid w:val="003F016E"/>
    <w:rsid w:val="003F26D1"/>
    <w:rsid w:val="003F4E42"/>
    <w:rsid w:val="003F7A6E"/>
    <w:rsid w:val="00400AB9"/>
    <w:rsid w:val="004033A2"/>
    <w:rsid w:val="0040361C"/>
    <w:rsid w:val="004039E0"/>
    <w:rsid w:val="00403FB1"/>
    <w:rsid w:val="004124BB"/>
    <w:rsid w:val="00412E0E"/>
    <w:rsid w:val="00414004"/>
    <w:rsid w:val="0041621A"/>
    <w:rsid w:val="00420505"/>
    <w:rsid w:val="004213FB"/>
    <w:rsid w:val="004219EC"/>
    <w:rsid w:val="00422F4C"/>
    <w:rsid w:val="004234E1"/>
    <w:rsid w:val="00433F7D"/>
    <w:rsid w:val="00433FE0"/>
    <w:rsid w:val="004346EC"/>
    <w:rsid w:val="00435EA3"/>
    <w:rsid w:val="00436180"/>
    <w:rsid w:val="00437567"/>
    <w:rsid w:val="00437636"/>
    <w:rsid w:val="004408CF"/>
    <w:rsid w:val="00443409"/>
    <w:rsid w:val="00445B34"/>
    <w:rsid w:val="00445C4C"/>
    <w:rsid w:val="00446317"/>
    <w:rsid w:val="00450CF6"/>
    <w:rsid w:val="00452B7D"/>
    <w:rsid w:val="004538A5"/>
    <w:rsid w:val="0045524F"/>
    <w:rsid w:val="004560C6"/>
    <w:rsid w:val="00457A76"/>
    <w:rsid w:val="00463D36"/>
    <w:rsid w:val="00465578"/>
    <w:rsid w:val="004721EC"/>
    <w:rsid w:val="00473102"/>
    <w:rsid w:val="004732C5"/>
    <w:rsid w:val="00473924"/>
    <w:rsid w:val="004743C7"/>
    <w:rsid w:val="00474853"/>
    <w:rsid w:val="00481029"/>
    <w:rsid w:val="004819DC"/>
    <w:rsid w:val="00482157"/>
    <w:rsid w:val="00483003"/>
    <w:rsid w:val="0048367F"/>
    <w:rsid w:val="004863DF"/>
    <w:rsid w:val="004867CC"/>
    <w:rsid w:val="00487B9D"/>
    <w:rsid w:val="00490386"/>
    <w:rsid w:val="00493BCF"/>
    <w:rsid w:val="00495770"/>
    <w:rsid w:val="00497D28"/>
    <w:rsid w:val="004A07E9"/>
    <w:rsid w:val="004A3A52"/>
    <w:rsid w:val="004A45AE"/>
    <w:rsid w:val="004A4E64"/>
    <w:rsid w:val="004A54BE"/>
    <w:rsid w:val="004B1F9D"/>
    <w:rsid w:val="004B45E8"/>
    <w:rsid w:val="004B4AC6"/>
    <w:rsid w:val="004C67A8"/>
    <w:rsid w:val="004D041F"/>
    <w:rsid w:val="004D0C88"/>
    <w:rsid w:val="004D0F92"/>
    <w:rsid w:val="004D18FC"/>
    <w:rsid w:val="004D1AD0"/>
    <w:rsid w:val="004D20EE"/>
    <w:rsid w:val="004D2C41"/>
    <w:rsid w:val="004D2C48"/>
    <w:rsid w:val="004D5483"/>
    <w:rsid w:val="004D71A9"/>
    <w:rsid w:val="004E02E5"/>
    <w:rsid w:val="004F49DF"/>
    <w:rsid w:val="004F4C5A"/>
    <w:rsid w:val="004F51DB"/>
    <w:rsid w:val="004F6C37"/>
    <w:rsid w:val="00500B83"/>
    <w:rsid w:val="0050338F"/>
    <w:rsid w:val="00503928"/>
    <w:rsid w:val="00504632"/>
    <w:rsid w:val="00507896"/>
    <w:rsid w:val="0051408B"/>
    <w:rsid w:val="00515A5D"/>
    <w:rsid w:val="00517D0D"/>
    <w:rsid w:val="00520DB4"/>
    <w:rsid w:val="00521342"/>
    <w:rsid w:val="005226EF"/>
    <w:rsid w:val="00525681"/>
    <w:rsid w:val="00526E14"/>
    <w:rsid w:val="00527214"/>
    <w:rsid w:val="005273DF"/>
    <w:rsid w:val="005276D3"/>
    <w:rsid w:val="005311EB"/>
    <w:rsid w:val="00533A90"/>
    <w:rsid w:val="005341F5"/>
    <w:rsid w:val="00535A35"/>
    <w:rsid w:val="00536A58"/>
    <w:rsid w:val="00540448"/>
    <w:rsid w:val="0054092E"/>
    <w:rsid w:val="00540AA8"/>
    <w:rsid w:val="00541B5C"/>
    <w:rsid w:val="00542785"/>
    <w:rsid w:val="005427A4"/>
    <w:rsid w:val="005427E0"/>
    <w:rsid w:val="0054462A"/>
    <w:rsid w:val="00544952"/>
    <w:rsid w:val="00547601"/>
    <w:rsid w:val="00547D32"/>
    <w:rsid w:val="0055117D"/>
    <w:rsid w:val="005521D0"/>
    <w:rsid w:val="005525B8"/>
    <w:rsid w:val="00554091"/>
    <w:rsid w:val="00554CDA"/>
    <w:rsid w:val="00555654"/>
    <w:rsid w:val="00555A90"/>
    <w:rsid w:val="00555B7A"/>
    <w:rsid w:val="00556C78"/>
    <w:rsid w:val="00561830"/>
    <w:rsid w:val="00562822"/>
    <w:rsid w:val="005651C4"/>
    <w:rsid w:val="00565722"/>
    <w:rsid w:val="00565D8F"/>
    <w:rsid w:val="00571407"/>
    <w:rsid w:val="00572651"/>
    <w:rsid w:val="00573353"/>
    <w:rsid w:val="005738AA"/>
    <w:rsid w:val="00577D5E"/>
    <w:rsid w:val="00577E4E"/>
    <w:rsid w:val="0058318C"/>
    <w:rsid w:val="0058502E"/>
    <w:rsid w:val="0058661A"/>
    <w:rsid w:val="00590DC0"/>
    <w:rsid w:val="005915CE"/>
    <w:rsid w:val="00591999"/>
    <w:rsid w:val="00592A6B"/>
    <w:rsid w:val="00593804"/>
    <w:rsid w:val="00593D91"/>
    <w:rsid w:val="00595132"/>
    <w:rsid w:val="00595828"/>
    <w:rsid w:val="005A1938"/>
    <w:rsid w:val="005A24E5"/>
    <w:rsid w:val="005A2EB8"/>
    <w:rsid w:val="005A3F87"/>
    <w:rsid w:val="005A4974"/>
    <w:rsid w:val="005A4D56"/>
    <w:rsid w:val="005A7F49"/>
    <w:rsid w:val="005B10D2"/>
    <w:rsid w:val="005B19DE"/>
    <w:rsid w:val="005B48CB"/>
    <w:rsid w:val="005B5F4C"/>
    <w:rsid w:val="005B699F"/>
    <w:rsid w:val="005C0191"/>
    <w:rsid w:val="005C2115"/>
    <w:rsid w:val="005C2F7D"/>
    <w:rsid w:val="005C32FD"/>
    <w:rsid w:val="005C331F"/>
    <w:rsid w:val="005C5317"/>
    <w:rsid w:val="005C5F3B"/>
    <w:rsid w:val="005D130A"/>
    <w:rsid w:val="005D2B3C"/>
    <w:rsid w:val="005D2DB7"/>
    <w:rsid w:val="005D2E6D"/>
    <w:rsid w:val="005D6840"/>
    <w:rsid w:val="005D697E"/>
    <w:rsid w:val="005D6A1C"/>
    <w:rsid w:val="005D7594"/>
    <w:rsid w:val="005E1410"/>
    <w:rsid w:val="005E3414"/>
    <w:rsid w:val="005E3DD1"/>
    <w:rsid w:val="005E3E7C"/>
    <w:rsid w:val="005E4732"/>
    <w:rsid w:val="005E5FB2"/>
    <w:rsid w:val="005E6AC1"/>
    <w:rsid w:val="005F0640"/>
    <w:rsid w:val="005F4439"/>
    <w:rsid w:val="005F6C77"/>
    <w:rsid w:val="005F75E2"/>
    <w:rsid w:val="005F7E65"/>
    <w:rsid w:val="0060099A"/>
    <w:rsid w:val="00601257"/>
    <w:rsid w:val="00602414"/>
    <w:rsid w:val="0060354B"/>
    <w:rsid w:val="00605724"/>
    <w:rsid w:val="00605E71"/>
    <w:rsid w:val="00606575"/>
    <w:rsid w:val="00606E81"/>
    <w:rsid w:val="0061025E"/>
    <w:rsid w:val="00612250"/>
    <w:rsid w:val="00612CC3"/>
    <w:rsid w:val="006225B3"/>
    <w:rsid w:val="00622C1F"/>
    <w:rsid w:val="00622EEF"/>
    <w:rsid w:val="00625E75"/>
    <w:rsid w:val="006269FC"/>
    <w:rsid w:val="00626AED"/>
    <w:rsid w:val="0062746D"/>
    <w:rsid w:val="00630EC5"/>
    <w:rsid w:val="00632475"/>
    <w:rsid w:val="006365CF"/>
    <w:rsid w:val="00640469"/>
    <w:rsid w:val="00642544"/>
    <w:rsid w:val="0064290D"/>
    <w:rsid w:val="00643373"/>
    <w:rsid w:val="0064466F"/>
    <w:rsid w:val="0064499D"/>
    <w:rsid w:val="00645D92"/>
    <w:rsid w:val="00646E4A"/>
    <w:rsid w:val="0064707C"/>
    <w:rsid w:val="00650FF3"/>
    <w:rsid w:val="00655FB5"/>
    <w:rsid w:val="006560EB"/>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E7D"/>
    <w:rsid w:val="00677BA5"/>
    <w:rsid w:val="006800BA"/>
    <w:rsid w:val="0068024D"/>
    <w:rsid w:val="006806EB"/>
    <w:rsid w:val="0068201F"/>
    <w:rsid w:val="0068634D"/>
    <w:rsid w:val="00686E9A"/>
    <w:rsid w:val="006878D4"/>
    <w:rsid w:val="00687D37"/>
    <w:rsid w:val="0069016E"/>
    <w:rsid w:val="00691B0A"/>
    <w:rsid w:val="00692B31"/>
    <w:rsid w:val="00693FFE"/>
    <w:rsid w:val="006953EE"/>
    <w:rsid w:val="00696549"/>
    <w:rsid w:val="00696690"/>
    <w:rsid w:val="0069791D"/>
    <w:rsid w:val="006A05D5"/>
    <w:rsid w:val="006A119B"/>
    <w:rsid w:val="006A20AB"/>
    <w:rsid w:val="006A332B"/>
    <w:rsid w:val="006A4DB9"/>
    <w:rsid w:val="006A7D44"/>
    <w:rsid w:val="006B3C7F"/>
    <w:rsid w:val="006B451E"/>
    <w:rsid w:val="006C17D3"/>
    <w:rsid w:val="006C3FD4"/>
    <w:rsid w:val="006C5875"/>
    <w:rsid w:val="006D1590"/>
    <w:rsid w:val="006D2191"/>
    <w:rsid w:val="006E01CA"/>
    <w:rsid w:val="006E090E"/>
    <w:rsid w:val="006E28E8"/>
    <w:rsid w:val="006E343C"/>
    <w:rsid w:val="006E5674"/>
    <w:rsid w:val="006E6650"/>
    <w:rsid w:val="006E6DFD"/>
    <w:rsid w:val="006E737A"/>
    <w:rsid w:val="006F0217"/>
    <w:rsid w:val="006F2231"/>
    <w:rsid w:val="006F68DB"/>
    <w:rsid w:val="006F6F2C"/>
    <w:rsid w:val="00701C8F"/>
    <w:rsid w:val="00706C98"/>
    <w:rsid w:val="00707590"/>
    <w:rsid w:val="00707B41"/>
    <w:rsid w:val="0071005F"/>
    <w:rsid w:val="00711CE0"/>
    <w:rsid w:val="007125BA"/>
    <w:rsid w:val="00712C29"/>
    <w:rsid w:val="0071304B"/>
    <w:rsid w:val="007154F7"/>
    <w:rsid w:val="00716123"/>
    <w:rsid w:val="007179AB"/>
    <w:rsid w:val="00721CA2"/>
    <w:rsid w:val="00721DEA"/>
    <w:rsid w:val="00726DED"/>
    <w:rsid w:val="007278E4"/>
    <w:rsid w:val="00731084"/>
    <w:rsid w:val="00731B9E"/>
    <w:rsid w:val="0073400C"/>
    <w:rsid w:val="00735723"/>
    <w:rsid w:val="0073599E"/>
    <w:rsid w:val="007359D1"/>
    <w:rsid w:val="0073716E"/>
    <w:rsid w:val="00742EC8"/>
    <w:rsid w:val="00743FB7"/>
    <w:rsid w:val="007447A0"/>
    <w:rsid w:val="00744A7E"/>
    <w:rsid w:val="00751D1B"/>
    <w:rsid w:val="00755D5B"/>
    <w:rsid w:val="00756F88"/>
    <w:rsid w:val="0076124B"/>
    <w:rsid w:val="007619E1"/>
    <w:rsid w:val="00763F02"/>
    <w:rsid w:val="00764217"/>
    <w:rsid w:val="00771271"/>
    <w:rsid w:val="00771A40"/>
    <w:rsid w:val="00774579"/>
    <w:rsid w:val="0077509F"/>
    <w:rsid w:val="007760E3"/>
    <w:rsid w:val="00782F14"/>
    <w:rsid w:val="00783EC2"/>
    <w:rsid w:val="00784666"/>
    <w:rsid w:val="00785790"/>
    <w:rsid w:val="007863A3"/>
    <w:rsid w:val="00786D7F"/>
    <w:rsid w:val="007905AC"/>
    <w:rsid w:val="00790CF5"/>
    <w:rsid w:val="00792095"/>
    <w:rsid w:val="00794C68"/>
    <w:rsid w:val="00797A27"/>
    <w:rsid w:val="00797F08"/>
    <w:rsid w:val="007A0386"/>
    <w:rsid w:val="007A03DB"/>
    <w:rsid w:val="007A2609"/>
    <w:rsid w:val="007A43C0"/>
    <w:rsid w:val="007A452D"/>
    <w:rsid w:val="007A5140"/>
    <w:rsid w:val="007A54D3"/>
    <w:rsid w:val="007B0A30"/>
    <w:rsid w:val="007B0BBB"/>
    <w:rsid w:val="007B5D61"/>
    <w:rsid w:val="007B61A2"/>
    <w:rsid w:val="007B7F0C"/>
    <w:rsid w:val="007C0248"/>
    <w:rsid w:val="007C0A01"/>
    <w:rsid w:val="007C1532"/>
    <w:rsid w:val="007C17B9"/>
    <w:rsid w:val="007C3505"/>
    <w:rsid w:val="007C5455"/>
    <w:rsid w:val="007C6C05"/>
    <w:rsid w:val="007D1F89"/>
    <w:rsid w:val="007D2AE9"/>
    <w:rsid w:val="007D356B"/>
    <w:rsid w:val="007D6504"/>
    <w:rsid w:val="007D6810"/>
    <w:rsid w:val="007D7968"/>
    <w:rsid w:val="007D7CE8"/>
    <w:rsid w:val="007E0029"/>
    <w:rsid w:val="007E027A"/>
    <w:rsid w:val="007E0ED2"/>
    <w:rsid w:val="007E3C2D"/>
    <w:rsid w:val="007E51C0"/>
    <w:rsid w:val="007E6DE2"/>
    <w:rsid w:val="007F05E4"/>
    <w:rsid w:val="007F098B"/>
    <w:rsid w:val="007F2841"/>
    <w:rsid w:val="007F49D7"/>
    <w:rsid w:val="007F4E6C"/>
    <w:rsid w:val="007F5CC0"/>
    <w:rsid w:val="008003B4"/>
    <w:rsid w:val="00804D49"/>
    <w:rsid w:val="00805F93"/>
    <w:rsid w:val="00807077"/>
    <w:rsid w:val="008074C2"/>
    <w:rsid w:val="00812083"/>
    <w:rsid w:val="00814F40"/>
    <w:rsid w:val="00815C5B"/>
    <w:rsid w:val="0081615C"/>
    <w:rsid w:val="0081626B"/>
    <w:rsid w:val="00817F21"/>
    <w:rsid w:val="00820B47"/>
    <w:rsid w:val="008214E2"/>
    <w:rsid w:val="0082291A"/>
    <w:rsid w:val="008258E5"/>
    <w:rsid w:val="00826DEB"/>
    <w:rsid w:val="00826F10"/>
    <w:rsid w:val="008275FA"/>
    <w:rsid w:val="00827E34"/>
    <w:rsid w:val="00831167"/>
    <w:rsid w:val="00831B3F"/>
    <w:rsid w:val="008329CA"/>
    <w:rsid w:val="00832A60"/>
    <w:rsid w:val="00836B37"/>
    <w:rsid w:val="00840652"/>
    <w:rsid w:val="00841415"/>
    <w:rsid w:val="00841B47"/>
    <w:rsid w:val="008440EB"/>
    <w:rsid w:val="008445CB"/>
    <w:rsid w:val="00844BF9"/>
    <w:rsid w:val="00845198"/>
    <w:rsid w:val="008469D4"/>
    <w:rsid w:val="00846F92"/>
    <w:rsid w:val="00850109"/>
    <w:rsid w:val="008503B2"/>
    <w:rsid w:val="00850630"/>
    <w:rsid w:val="00851F15"/>
    <w:rsid w:val="00853A53"/>
    <w:rsid w:val="00853B3B"/>
    <w:rsid w:val="00854838"/>
    <w:rsid w:val="0085517B"/>
    <w:rsid w:val="0085548C"/>
    <w:rsid w:val="00855A64"/>
    <w:rsid w:val="008658D1"/>
    <w:rsid w:val="00865B5B"/>
    <w:rsid w:val="00865C93"/>
    <w:rsid w:val="00866E55"/>
    <w:rsid w:val="00870566"/>
    <w:rsid w:val="008729A0"/>
    <w:rsid w:val="00875365"/>
    <w:rsid w:val="0087656F"/>
    <w:rsid w:val="008770A7"/>
    <w:rsid w:val="0087790A"/>
    <w:rsid w:val="008779AE"/>
    <w:rsid w:val="0088009C"/>
    <w:rsid w:val="00882327"/>
    <w:rsid w:val="008829E9"/>
    <w:rsid w:val="00884342"/>
    <w:rsid w:val="0088686E"/>
    <w:rsid w:val="00887EC2"/>
    <w:rsid w:val="0089106E"/>
    <w:rsid w:val="008922FF"/>
    <w:rsid w:val="00892560"/>
    <w:rsid w:val="0089478A"/>
    <w:rsid w:val="00896C78"/>
    <w:rsid w:val="008A1B7E"/>
    <w:rsid w:val="008A24C9"/>
    <w:rsid w:val="008A352B"/>
    <w:rsid w:val="008A38F2"/>
    <w:rsid w:val="008A4582"/>
    <w:rsid w:val="008B174C"/>
    <w:rsid w:val="008B23B9"/>
    <w:rsid w:val="008B24DE"/>
    <w:rsid w:val="008B3F25"/>
    <w:rsid w:val="008B487D"/>
    <w:rsid w:val="008B7049"/>
    <w:rsid w:val="008B7D65"/>
    <w:rsid w:val="008C0A8B"/>
    <w:rsid w:val="008C167C"/>
    <w:rsid w:val="008C4249"/>
    <w:rsid w:val="008C4A41"/>
    <w:rsid w:val="008C7467"/>
    <w:rsid w:val="008C7511"/>
    <w:rsid w:val="008D0620"/>
    <w:rsid w:val="008D123D"/>
    <w:rsid w:val="008D3E17"/>
    <w:rsid w:val="008D4253"/>
    <w:rsid w:val="008D46B3"/>
    <w:rsid w:val="008E14B2"/>
    <w:rsid w:val="008E21EE"/>
    <w:rsid w:val="008E250F"/>
    <w:rsid w:val="008E344B"/>
    <w:rsid w:val="008E6204"/>
    <w:rsid w:val="008E64FF"/>
    <w:rsid w:val="008E7288"/>
    <w:rsid w:val="008E7AF8"/>
    <w:rsid w:val="008F029F"/>
    <w:rsid w:val="008F0778"/>
    <w:rsid w:val="008F25A9"/>
    <w:rsid w:val="008F280B"/>
    <w:rsid w:val="008F435C"/>
    <w:rsid w:val="008F4A79"/>
    <w:rsid w:val="008F5403"/>
    <w:rsid w:val="008F7938"/>
    <w:rsid w:val="00900D88"/>
    <w:rsid w:val="00901F57"/>
    <w:rsid w:val="00902095"/>
    <w:rsid w:val="0090283D"/>
    <w:rsid w:val="00905BA8"/>
    <w:rsid w:val="0090629B"/>
    <w:rsid w:val="009070FE"/>
    <w:rsid w:val="009071A6"/>
    <w:rsid w:val="009104E9"/>
    <w:rsid w:val="009154B8"/>
    <w:rsid w:val="00916C1F"/>
    <w:rsid w:val="009177F6"/>
    <w:rsid w:val="009207AD"/>
    <w:rsid w:val="00922373"/>
    <w:rsid w:val="00923798"/>
    <w:rsid w:val="00925B63"/>
    <w:rsid w:val="00932576"/>
    <w:rsid w:val="00932AF7"/>
    <w:rsid w:val="00937493"/>
    <w:rsid w:val="00940C65"/>
    <w:rsid w:val="00942052"/>
    <w:rsid w:val="00951C8D"/>
    <w:rsid w:val="00952753"/>
    <w:rsid w:val="009534FF"/>
    <w:rsid w:val="009574DD"/>
    <w:rsid w:val="00957DC5"/>
    <w:rsid w:val="00960EFC"/>
    <w:rsid w:val="00961CF7"/>
    <w:rsid w:val="0096284E"/>
    <w:rsid w:val="00962F4B"/>
    <w:rsid w:val="00966CFD"/>
    <w:rsid w:val="0097017B"/>
    <w:rsid w:val="00970D26"/>
    <w:rsid w:val="00970D7E"/>
    <w:rsid w:val="00972A3F"/>
    <w:rsid w:val="0097378E"/>
    <w:rsid w:val="0097379D"/>
    <w:rsid w:val="00974333"/>
    <w:rsid w:val="009750D4"/>
    <w:rsid w:val="00975AA8"/>
    <w:rsid w:val="0097728F"/>
    <w:rsid w:val="009815D5"/>
    <w:rsid w:val="00981BA5"/>
    <w:rsid w:val="00982BCC"/>
    <w:rsid w:val="00985E89"/>
    <w:rsid w:val="0098743F"/>
    <w:rsid w:val="00987D7D"/>
    <w:rsid w:val="009924F1"/>
    <w:rsid w:val="009927B2"/>
    <w:rsid w:val="00993123"/>
    <w:rsid w:val="0099323E"/>
    <w:rsid w:val="00993479"/>
    <w:rsid w:val="0099382D"/>
    <w:rsid w:val="00993BF0"/>
    <w:rsid w:val="00995896"/>
    <w:rsid w:val="009964C8"/>
    <w:rsid w:val="00996B8F"/>
    <w:rsid w:val="00997B96"/>
    <w:rsid w:val="009A1D2A"/>
    <w:rsid w:val="009A6830"/>
    <w:rsid w:val="009A68E0"/>
    <w:rsid w:val="009A6C16"/>
    <w:rsid w:val="009B218A"/>
    <w:rsid w:val="009B2724"/>
    <w:rsid w:val="009B2EF6"/>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12D0"/>
    <w:rsid w:val="009D1E1D"/>
    <w:rsid w:val="009D229F"/>
    <w:rsid w:val="009D4DA3"/>
    <w:rsid w:val="009E1D3F"/>
    <w:rsid w:val="009E2D0A"/>
    <w:rsid w:val="009E386F"/>
    <w:rsid w:val="009E45C3"/>
    <w:rsid w:val="009E7464"/>
    <w:rsid w:val="009E7B95"/>
    <w:rsid w:val="009E7CC7"/>
    <w:rsid w:val="009E7EBB"/>
    <w:rsid w:val="009F26CA"/>
    <w:rsid w:val="009F3157"/>
    <w:rsid w:val="009F3B0A"/>
    <w:rsid w:val="009F6306"/>
    <w:rsid w:val="009F747A"/>
    <w:rsid w:val="009F7A91"/>
    <w:rsid w:val="009F7C8C"/>
    <w:rsid w:val="00A01CC7"/>
    <w:rsid w:val="00A02D1F"/>
    <w:rsid w:val="00A034C8"/>
    <w:rsid w:val="00A03A0A"/>
    <w:rsid w:val="00A05C42"/>
    <w:rsid w:val="00A06606"/>
    <w:rsid w:val="00A07344"/>
    <w:rsid w:val="00A10122"/>
    <w:rsid w:val="00A11C1E"/>
    <w:rsid w:val="00A122DB"/>
    <w:rsid w:val="00A1330E"/>
    <w:rsid w:val="00A14883"/>
    <w:rsid w:val="00A17918"/>
    <w:rsid w:val="00A179EC"/>
    <w:rsid w:val="00A21D54"/>
    <w:rsid w:val="00A2781A"/>
    <w:rsid w:val="00A27C51"/>
    <w:rsid w:val="00A27EEC"/>
    <w:rsid w:val="00A305E6"/>
    <w:rsid w:val="00A32F3C"/>
    <w:rsid w:val="00A33D17"/>
    <w:rsid w:val="00A34D1E"/>
    <w:rsid w:val="00A371A9"/>
    <w:rsid w:val="00A40964"/>
    <w:rsid w:val="00A4195E"/>
    <w:rsid w:val="00A41B0F"/>
    <w:rsid w:val="00A42DD6"/>
    <w:rsid w:val="00A45195"/>
    <w:rsid w:val="00A46D21"/>
    <w:rsid w:val="00A50A62"/>
    <w:rsid w:val="00A52D64"/>
    <w:rsid w:val="00A53F7B"/>
    <w:rsid w:val="00A54BCA"/>
    <w:rsid w:val="00A55097"/>
    <w:rsid w:val="00A556CD"/>
    <w:rsid w:val="00A55F6C"/>
    <w:rsid w:val="00A5754A"/>
    <w:rsid w:val="00A61289"/>
    <w:rsid w:val="00A64BDD"/>
    <w:rsid w:val="00A65563"/>
    <w:rsid w:val="00A66006"/>
    <w:rsid w:val="00A67BEE"/>
    <w:rsid w:val="00A71526"/>
    <w:rsid w:val="00A715B1"/>
    <w:rsid w:val="00A71C61"/>
    <w:rsid w:val="00A72E37"/>
    <w:rsid w:val="00A74DDB"/>
    <w:rsid w:val="00A757CC"/>
    <w:rsid w:val="00A7618C"/>
    <w:rsid w:val="00A80029"/>
    <w:rsid w:val="00A82B05"/>
    <w:rsid w:val="00A83AE2"/>
    <w:rsid w:val="00A83B2C"/>
    <w:rsid w:val="00A83C3C"/>
    <w:rsid w:val="00A8557D"/>
    <w:rsid w:val="00A86644"/>
    <w:rsid w:val="00A906E2"/>
    <w:rsid w:val="00A94704"/>
    <w:rsid w:val="00A959D9"/>
    <w:rsid w:val="00A96568"/>
    <w:rsid w:val="00A96590"/>
    <w:rsid w:val="00AA05EF"/>
    <w:rsid w:val="00AA1438"/>
    <w:rsid w:val="00AA3410"/>
    <w:rsid w:val="00AA3750"/>
    <w:rsid w:val="00AB210B"/>
    <w:rsid w:val="00AB62B0"/>
    <w:rsid w:val="00AB6D53"/>
    <w:rsid w:val="00AB730C"/>
    <w:rsid w:val="00AB7715"/>
    <w:rsid w:val="00AB7832"/>
    <w:rsid w:val="00AC236D"/>
    <w:rsid w:val="00AC3C66"/>
    <w:rsid w:val="00AC4743"/>
    <w:rsid w:val="00AC4928"/>
    <w:rsid w:val="00AC5928"/>
    <w:rsid w:val="00AC6662"/>
    <w:rsid w:val="00AC6912"/>
    <w:rsid w:val="00AD0198"/>
    <w:rsid w:val="00AD21F2"/>
    <w:rsid w:val="00AD2D1D"/>
    <w:rsid w:val="00AE0F08"/>
    <w:rsid w:val="00AE1532"/>
    <w:rsid w:val="00AE4B3F"/>
    <w:rsid w:val="00AF0EA9"/>
    <w:rsid w:val="00AF2F60"/>
    <w:rsid w:val="00AF3C21"/>
    <w:rsid w:val="00AF4DB4"/>
    <w:rsid w:val="00AF504D"/>
    <w:rsid w:val="00AF521A"/>
    <w:rsid w:val="00AF6D26"/>
    <w:rsid w:val="00AF70F7"/>
    <w:rsid w:val="00AF7D11"/>
    <w:rsid w:val="00B04702"/>
    <w:rsid w:val="00B074EB"/>
    <w:rsid w:val="00B1025A"/>
    <w:rsid w:val="00B10A21"/>
    <w:rsid w:val="00B111BF"/>
    <w:rsid w:val="00B11F11"/>
    <w:rsid w:val="00B11FA9"/>
    <w:rsid w:val="00B1239B"/>
    <w:rsid w:val="00B135D6"/>
    <w:rsid w:val="00B148C1"/>
    <w:rsid w:val="00B20374"/>
    <w:rsid w:val="00B218A3"/>
    <w:rsid w:val="00B23297"/>
    <w:rsid w:val="00B236EC"/>
    <w:rsid w:val="00B24125"/>
    <w:rsid w:val="00B25169"/>
    <w:rsid w:val="00B25F3E"/>
    <w:rsid w:val="00B30F87"/>
    <w:rsid w:val="00B31282"/>
    <w:rsid w:val="00B3380E"/>
    <w:rsid w:val="00B33E0F"/>
    <w:rsid w:val="00B34E96"/>
    <w:rsid w:val="00B3675F"/>
    <w:rsid w:val="00B3701C"/>
    <w:rsid w:val="00B3799E"/>
    <w:rsid w:val="00B404FE"/>
    <w:rsid w:val="00B40D3E"/>
    <w:rsid w:val="00B4275A"/>
    <w:rsid w:val="00B429FD"/>
    <w:rsid w:val="00B45A4F"/>
    <w:rsid w:val="00B515FA"/>
    <w:rsid w:val="00B518A0"/>
    <w:rsid w:val="00B52E34"/>
    <w:rsid w:val="00B534F3"/>
    <w:rsid w:val="00B549F0"/>
    <w:rsid w:val="00B54AD3"/>
    <w:rsid w:val="00B55079"/>
    <w:rsid w:val="00B55965"/>
    <w:rsid w:val="00B57CF3"/>
    <w:rsid w:val="00B60B1C"/>
    <w:rsid w:val="00B61DC3"/>
    <w:rsid w:val="00B63837"/>
    <w:rsid w:val="00B63B9D"/>
    <w:rsid w:val="00B64191"/>
    <w:rsid w:val="00B6493A"/>
    <w:rsid w:val="00B6738C"/>
    <w:rsid w:val="00B67BAD"/>
    <w:rsid w:val="00B71255"/>
    <w:rsid w:val="00B7159A"/>
    <w:rsid w:val="00B74266"/>
    <w:rsid w:val="00B75428"/>
    <w:rsid w:val="00B758CA"/>
    <w:rsid w:val="00B765BF"/>
    <w:rsid w:val="00B76E5C"/>
    <w:rsid w:val="00B77846"/>
    <w:rsid w:val="00B817DD"/>
    <w:rsid w:val="00B83CC6"/>
    <w:rsid w:val="00B85373"/>
    <w:rsid w:val="00B85FD1"/>
    <w:rsid w:val="00B86347"/>
    <w:rsid w:val="00B86E4F"/>
    <w:rsid w:val="00B87164"/>
    <w:rsid w:val="00B90CBC"/>
    <w:rsid w:val="00B911BF"/>
    <w:rsid w:val="00B92F2D"/>
    <w:rsid w:val="00B93CE5"/>
    <w:rsid w:val="00B942B1"/>
    <w:rsid w:val="00B969F1"/>
    <w:rsid w:val="00B96BFB"/>
    <w:rsid w:val="00B97980"/>
    <w:rsid w:val="00B979AD"/>
    <w:rsid w:val="00B97A8E"/>
    <w:rsid w:val="00BA0E83"/>
    <w:rsid w:val="00BA0F49"/>
    <w:rsid w:val="00BA1296"/>
    <w:rsid w:val="00BA14A7"/>
    <w:rsid w:val="00BA18EA"/>
    <w:rsid w:val="00BA1A8E"/>
    <w:rsid w:val="00BA3928"/>
    <w:rsid w:val="00BA44AB"/>
    <w:rsid w:val="00BA697F"/>
    <w:rsid w:val="00BB022F"/>
    <w:rsid w:val="00BB268C"/>
    <w:rsid w:val="00BB4329"/>
    <w:rsid w:val="00BC3FF7"/>
    <w:rsid w:val="00BC7365"/>
    <w:rsid w:val="00BD0E09"/>
    <w:rsid w:val="00BD15E5"/>
    <w:rsid w:val="00BD35B2"/>
    <w:rsid w:val="00BD654A"/>
    <w:rsid w:val="00BD764A"/>
    <w:rsid w:val="00BD7D18"/>
    <w:rsid w:val="00BE165B"/>
    <w:rsid w:val="00BE5A24"/>
    <w:rsid w:val="00BE6DEE"/>
    <w:rsid w:val="00BF0F7B"/>
    <w:rsid w:val="00BF1569"/>
    <w:rsid w:val="00BF4374"/>
    <w:rsid w:val="00BF4AC1"/>
    <w:rsid w:val="00BF5618"/>
    <w:rsid w:val="00BF59BB"/>
    <w:rsid w:val="00BF68B3"/>
    <w:rsid w:val="00C00521"/>
    <w:rsid w:val="00C016D8"/>
    <w:rsid w:val="00C01993"/>
    <w:rsid w:val="00C02F8A"/>
    <w:rsid w:val="00C035DF"/>
    <w:rsid w:val="00C04F80"/>
    <w:rsid w:val="00C063CB"/>
    <w:rsid w:val="00C06C34"/>
    <w:rsid w:val="00C0755A"/>
    <w:rsid w:val="00C106E5"/>
    <w:rsid w:val="00C109AF"/>
    <w:rsid w:val="00C10CE7"/>
    <w:rsid w:val="00C11514"/>
    <w:rsid w:val="00C11861"/>
    <w:rsid w:val="00C16333"/>
    <w:rsid w:val="00C20762"/>
    <w:rsid w:val="00C21BAD"/>
    <w:rsid w:val="00C21CD6"/>
    <w:rsid w:val="00C2215E"/>
    <w:rsid w:val="00C24CCA"/>
    <w:rsid w:val="00C32BF3"/>
    <w:rsid w:val="00C33E96"/>
    <w:rsid w:val="00C342C7"/>
    <w:rsid w:val="00C345D1"/>
    <w:rsid w:val="00C34622"/>
    <w:rsid w:val="00C361D1"/>
    <w:rsid w:val="00C41891"/>
    <w:rsid w:val="00C42978"/>
    <w:rsid w:val="00C43049"/>
    <w:rsid w:val="00C432BA"/>
    <w:rsid w:val="00C43E8C"/>
    <w:rsid w:val="00C446C6"/>
    <w:rsid w:val="00C449E8"/>
    <w:rsid w:val="00C46DF2"/>
    <w:rsid w:val="00C471BF"/>
    <w:rsid w:val="00C52BCA"/>
    <w:rsid w:val="00C53329"/>
    <w:rsid w:val="00C54F7C"/>
    <w:rsid w:val="00C57FD7"/>
    <w:rsid w:val="00C61E20"/>
    <w:rsid w:val="00C624B1"/>
    <w:rsid w:val="00C628E7"/>
    <w:rsid w:val="00C62963"/>
    <w:rsid w:val="00C636AF"/>
    <w:rsid w:val="00C70E63"/>
    <w:rsid w:val="00C7107B"/>
    <w:rsid w:val="00C7406B"/>
    <w:rsid w:val="00C753BF"/>
    <w:rsid w:val="00C75A33"/>
    <w:rsid w:val="00C775E1"/>
    <w:rsid w:val="00C77BF6"/>
    <w:rsid w:val="00C824D4"/>
    <w:rsid w:val="00C86AC7"/>
    <w:rsid w:val="00C87563"/>
    <w:rsid w:val="00C95233"/>
    <w:rsid w:val="00CA1282"/>
    <w:rsid w:val="00CA1353"/>
    <w:rsid w:val="00CA1A50"/>
    <w:rsid w:val="00CA5376"/>
    <w:rsid w:val="00CA5587"/>
    <w:rsid w:val="00CA763B"/>
    <w:rsid w:val="00CA7C8B"/>
    <w:rsid w:val="00CB14F7"/>
    <w:rsid w:val="00CB49FD"/>
    <w:rsid w:val="00CB5180"/>
    <w:rsid w:val="00CB51FA"/>
    <w:rsid w:val="00CB5E5B"/>
    <w:rsid w:val="00CB7FA1"/>
    <w:rsid w:val="00CC0B2B"/>
    <w:rsid w:val="00CC146B"/>
    <w:rsid w:val="00CC1BF6"/>
    <w:rsid w:val="00CC20CD"/>
    <w:rsid w:val="00CC2F8B"/>
    <w:rsid w:val="00CC4522"/>
    <w:rsid w:val="00CD0D4F"/>
    <w:rsid w:val="00CD1288"/>
    <w:rsid w:val="00CD1412"/>
    <w:rsid w:val="00CD1EC3"/>
    <w:rsid w:val="00CD40B1"/>
    <w:rsid w:val="00CD7146"/>
    <w:rsid w:val="00CE3B6D"/>
    <w:rsid w:val="00CE527F"/>
    <w:rsid w:val="00CE568C"/>
    <w:rsid w:val="00CE72C5"/>
    <w:rsid w:val="00CF0E04"/>
    <w:rsid w:val="00CF1A28"/>
    <w:rsid w:val="00CF3761"/>
    <w:rsid w:val="00CF58D4"/>
    <w:rsid w:val="00CF5A8D"/>
    <w:rsid w:val="00CF5EA8"/>
    <w:rsid w:val="00CF7FBF"/>
    <w:rsid w:val="00D02CBF"/>
    <w:rsid w:val="00D039AD"/>
    <w:rsid w:val="00D04970"/>
    <w:rsid w:val="00D05028"/>
    <w:rsid w:val="00D06173"/>
    <w:rsid w:val="00D06765"/>
    <w:rsid w:val="00D06C96"/>
    <w:rsid w:val="00D1010A"/>
    <w:rsid w:val="00D104B9"/>
    <w:rsid w:val="00D111D9"/>
    <w:rsid w:val="00D119B0"/>
    <w:rsid w:val="00D17F03"/>
    <w:rsid w:val="00D235E2"/>
    <w:rsid w:val="00D2393E"/>
    <w:rsid w:val="00D25061"/>
    <w:rsid w:val="00D26217"/>
    <w:rsid w:val="00D278E7"/>
    <w:rsid w:val="00D27F97"/>
    <w:rsid w:val="00D306CB"/>
    <w:rsid w:val="00D31B8E"/>
    <w:rsid w:val="00D32314"/>
    <w:rsid w:val="00D34E6C"/>
    <w:rsid w:val="00D37091"/>
    <w:rsid w:val="00D40BFA"/>
    <w:rsid w:val="00D42A3B"/>
    <w:rsid w:val="00D47D77"/>
    <w:rsid w:val="00D47E67"/>
    <w:rsid w:val="00D50107"/>
    <w:rsid w:val="00D511E6"/>
    <w:rsid w:val="00D515A6"/>
    <w:rsid w:val="00D51D68"/>
    <w:rsid w:val="00D55750"/>
    <w:rsid w:val="00D61F90"/>
    <w:rsid w:val="00D636BB"/>
    <w:rsid w:val="00D63F01"/>
    <w:rsid w:val="00D70292"/>
    <w:rsid w:val="00D71CAE"/>
    <w:rsid w:val="00D72015"/>
    <w:rsid w:val="00D72F29"/>
    <w:rsid w:val="00D76F61"/>
    <w:rsid w:val="00D77AE1"/>
    <w:rsid w:val="00D80C16"/>
    <w:rsid w:val="00D85641"/>
    <w:rsid w:val="00D911DF"/>
    <w:rsid w:val="00D93428"/>
    <w:rsid w:val="00D9797F"/>
    <w:rsid w:val="00DA0196"/>
    <w:rsid w:val="00DA1E19"/>
    <w:rsid w:val="00DA501A"/>
    <w:rsid w:val="00DA7E27"/>
    <w:rsid w:val="00DB00BA"/>
    <w:rsid w:val="00DB531C"/>
    <w:rsid w:val="00DB563D"/>
    <w:rsid w:val="00DC6562"/>
    <w:rsid w:val="00DD1F5E"/>
    <w:rsid w:val="00DD324B"/>
    <w:rsid w:val="00DD3353"/>
    <w:rsid w:val="00DD346B"/>
    <w:rsid w:val="00DD591F"/>
    <w:rsid w:val="00DD5D82"/>
    <w:rsid w:val="00DD7B5A"/>
    <w:rsid w:val="00DE01D2"/>
    <w:rsid w:val="00DE0DCA"/>
    <w:rsid w:val="00DE3C00"/>
    <w:rsid w:val="00DE49BE"/>
    <w:rsid w:val="00DE6343"/>
    <w:rsid w:val="00DE79C3"/>
    <w:rsid w:val="00DE7C57"/>
    <w:rsid w:val="00DF0421"/>
    <w:rsid w:val="00DF2015"/>
    <w:rsid w:val="00DF5D4F"/>
    <w:rsid w:val="00DF7D54"/>
    <w:rsid w:val="00E023FA"/>
    <w:rsid w:val="00E02A8B"/>
    <w:rsid w:val="00E03822"/>
    <w:rsid w:val="00E04331"/>
    <w:rsid w:val="00E04C7D"/>
    <w:rsid w:val="00E06D47"/>
    <w:rsid w:val="00E16AAA"/>
    <w:rsid w:val="00E20F56"/>
    <w:rsid w:val="00E2321B"/>
    <w:rsid w:val="00E25938"/>
    <w:rsid w:val="00E2594D"/>
    <w:rsid w:val="00E26B8A"/>
    <w:rsid w:val="00E31CFD"/>
    <w:rsid w:val="00E33671"/>
    <w:rsid w:val="00E33958"/>
    <w:rsid w:val="00E33CC0"/>
    <w:rsid w:val="00E35E7D"/>
    <w:rsid w:val="00E360D0"/>
    <w:rsid w:val="00E36593"/>
    <w:rsid w:val="00E42D96"/>
    <w:rsid w:val="00E4323D"/>
    <w:rsid w:val="00E434D8"/>
    <w:rsid w:val="00E4368F"/>
    <w:rsid w:val="00E43849"/>
    <w:rsid w:val="00E43B0F"/>
    <w:rsid w:val="00E462E3"/>
    <w:rsid w:val="00E46C30"/>
    <w:rsid w:val="00E51560"/>
    <w:rsid w:val="00E51A5E"/>
    <w:rsid w:val="00E52703"/>
    <w:rsid w:val="00E52D99"/>
    <w:rsid w:val="00E53443"/>
    <w:rsid w:val="00E5525E"/>
    <w:rsid w:val="00E559A3"/>
    <w:rsid w:val="00E56952"/>
    <w:rsid w:val="00E56AFD"/>
    <w:rsid w:val="00E57614"/>
    <w:rsid w:val="00E61567"/>
    <w:rsid w:val="00E630A4"/>
    <w:rsid w:val="00E6336F"/>
    <w:rsid w:val="00E65D82"/>
    <w:rsid w:val="00E669DF"/>
    <w:rsid w:val="00E704EC"/>
    <w:rsid w:val="00E72440"/>
    <w:rsid w:val="00E72579"/>
    <w:rsid w:val="00E73521"/>
    <w:rsid w:val="00E73826"/>
    <w:rsid w:val="00E758D4"/>
    <w:rsid w:val="00E75CEC"/>
    <w:rsid w:val="00E77A05"/>
    <w:rsid w:val="00E800C2"/>
    <w:rsid w:val="00E80F6E"/>
    <w:rsid w:val="00E817AD"/>
    <w:rsid w:val="00E81AE8"/>
    <w:rsid w:val="00E8615B"/>
    <w:rsid w:val="00E8623C"/>
    <w:rsid w:val="00E864BF"/>
    <w:rsid w:val="00E86956"/>
    <w:rsid w:val="00E908E0"/>
    <w:rsid w:val="00E91EC7"/>
    <w:rsid w:val="00E92684"/>
    <w:rsid w:val="00E92BDE"/>
    <w:rsid w:val="00E976C5"/>
    <w:rsid w:val="00EA0046"/>
    <w:rsid w:val="00EA1516"/>
    <w:rsid w:val="00EA462A"/>
    <w:rsid w:val="00EA51DB"/>
    <w:rsid w:val="00EA5751"/>
    <w:rsid w:val="00EB0296"/>
    <w:rsid w:val="00EB06C0"/>
    <w:rsid w:val="00EB0E37"/>
    <w:rsid w:val="00EB5516"/>
    <w:rsid w:val="00EB626F"/>
    <w:rsid w:val="00EB6A3C"/>
    <w:rsid w:val="00EB71F2"/>
    <w:rsid w:val="00EB7631"/>
    <w:rsid w:val="00EC02DB"/>
    <w:rsid w:val="00EC1B06"/>
    <w:rsid w:val="00EC28FA"/>
    <w:rsid w:val="00EC33D2"/>
    <w:rsid w:val="00EC4EBD"/>
    <w:rsid w:val="00EC5DE9"/>
    <w:rsid w:val="00EC6039"/>
    <w:rsid w:val="00EC740F"/>
    <w:rsid w:val="00ED10D8"/>
    <w:rsid w:val="00ED1CB1"/>
    <w:rsid w:val="00ED2596"/>
    <w:rsid w:val="00ED29AD"/>
    <w:rsid w:val="00ED4279"/>
    <w:rsid w:val="00ED4318"/>
    <w:rsid w:val="00ED442D"/>
    <w:rsid w:val="00ED48A1"/>
    <w:rsid w:val="00ED66C9"/>
    <w:rsid w:val="00ED73A8"/>
    <w:rsid w:val="00EE4624"/>
    <w:rsid w:val="00EE478A"/>
    <w:rsid w:val="00EE4CA7"/>
    <w:rsid w:val="00EE5541"/>
    <w:rsid w:val="00EF3420"/>
    <w:rsid w:val="00EF5541"/>
    <w:rsid w:val="00EF5792"/>
    <w:rsid w:val="00EF6861"/>
    <w:rsid w:val="00EF7E00"/>
    <w:rsid w:val="00F00C62"/>
    <w:rsid w:val="00F019BF"/>
    <w:rsid w:val="00F03D4A"/>
    <w:rsid w:val="00F045E5"/>
    <w:rsid w:val="00F04E13"/>
    <w:rsid w:val="00F05AFA"/>
    <w:rsid w:val="00F10225"/>
    <w:rsid w:val="00F135D3"/>
    <w:rsid w:val="00F1549E"/>
    <w:rsid w:val="00F15D77"/>
    <w:rsid w:val="00F167C5"/>
    <w:rsid w:val="00F210B0"/>
    <w:rsid w:val="00F2203E"/>
    <w:rsid w:val="00F2288F"/>
    <w:rsid w:val="00F306E8"/>
    <w:rsid w:val="00F32FAF"/>
    <w:rsid w:val="00F334B3"/>
    <w:rsid w:val="00F34A5F"/>
    <w:rsid w:val="00F37FDB"/>
    <w:rsid w:val="00F42FF7"/>
    <w:rsid w:val="00F434FA"/>
    <w:rsid w:val="00F45ED2"/>
    <w:rsid w:val="00F46012"/>
    <w:rsid w:val="00F5010C"/>
    <w:rsid w:val="00F50C0E"/>
    <w:rsid w:val="00F534E4"/>
    <w:rsid w:val="00F538EB"/>
    <w:rsid w:val="00F54CF6"/>
    <w:rsid w:val="00F55A77"/>
    <w:rsid w:val="00F61413"/>
    <w:rsid w:val="00F61DCC"/>
    <w:rsid w:val="00F63259"/>
    <w:rsid w:val="00F63ED8"/>
    <w:rsid w:val="00F644EE"/>
    <w:rsid w:val="00F64C66"/>
    <w:rsid w:val="00F67240"/>
    <w:rsid w:val="00F717F8"/>
    <w:rsid w:val="00F73923"/>
    <w:rsid w:val="00F74D54"/>
    <w:rsid w:val="00F756AA"/>
    <w:rsid w:val="00F76356"/>
    <w:rsid w:val="00F774AF"/>
    <w:rsid w:val="00F77F1B"/>
    <w:rsid w:val="00F87A84"/>
    <w:rsid w:val="00F90085"/>
    <w:rsid w:val="00F91CD1"/>
    <w:rsid w:val="00F93D4E"/>
    <w:rsid w:val="00F9470E"/>
    <w:rsid w:val="00F94C5D"/>
    <w:rsid w:val="00F9722B"/>
    <w:rsid w:val="00F979D3"/>
    <w:rsid w:val="00F97DC9"/>
    <w:rsid w:val="00FA031F"/>
    <w:rsid w:val="00FA0988"/>
    <w:rsid w:val="00FA1FB0"/>
    <w:rsid w:val="00FA40A1"/>
    <w:rsid w:val="00FA4487"/>
    <w:rsid w:val="00FA672B"/>
    <w:rsid w:val="00FA67A5"/>
    <w:rsid w:val="00FA6B44"/>
    <w:rsid w:val="00FA79A5"/>
    <w:rsid w:val="00FB1E8C"/>
    <w:rsid w:val="00FB28D2"/>
    <w:rsid w:val="00FB3283"/>
    <w:rsid w:val="00FB3CF2"/>
    <w:rsid w:val="00FB70A8"/>
    <w:rsid w:val="00FC02D3"/>
    <w:rsid w:val="00FC1C12"/>
    <w:rsid w:val="00FC53BE"/>
    <w:rsid w:val="00FC76CB"/>
    <w:rsid w:val="00FC7E84"/>
    <w:rsid w:val="00FD1EF3"/>
    <w:rsid w:val="00FD251E"/>
    <w:rsid w:val="00FD63E6"/>
    <w:rsid w:val="00FE0EDF"/>
    <w:rsid w:val="00FE2103"/>
    <w:rsid w:val="00FE28A0"/>
    <w:rsid w:val="00FE3144"/>
    <w:rsid w:val="00FE38D5"/>
    <w:rsid w:val="00FE4305"/>
    <w:rsid w:val="00FE6754"/>
    <w:rsid w:val="00FF0B6E"/>
    <w:rsid w:val="00FF14D0"/>
    <w:rsid w:val="00FF2689"/>
    <w:rsid w:val="00FF2CA8"/>
    <w:rsid w:val="00FF2F76"/>
    <w:rsid w:val="00FF431C"/>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3E4436"/>
  </w:style>
  <w:style w:type="paragraph" w:styleId="NormalWeb">
    <w:name w:val="Normal (Web)"/>
    <w:basedOn w:val="Normal"/>
    <w:uiPriority w:val="99"/>
    <w:unhideWhenUsed/>
    <w:rsid w:val="003E4436"/>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3E4436"/>
  </w:style>
  <w:style w:type="character" w:customStyle="1" w:styleId="Emphasis1">
    <w:name w:val="Emphasis1"/>
    <w:basedOn w:val="DefaultParagraphFont"/>
    <w:rsid w:val="003E4436"/>
  </w:style>
  <w:style w:type="character" w:customStyle="1" w:styleId="styleblueunderline">
    <w:name w:val="styleblueunderline"/>
    <w:basedOn w:val="DefaultParagraphFont"/>
    <w:rsid w:val="0011358D"/>
  </w:style>
  <w:style w:type="character" w:styleId="Hyperlink">
    <w:name w:val="Hyperlink"/>
    <w:basedOn w:val="DefaultParagraphFont"/>
    <w:uiPriority w:val="99"/>
    <w:semiHidden/>
    <w:unhideWhenUsed/>
    <w:rsid w:val="0011358D"/>
    <w:rPr>
      <w:color w:val="0000FF"/>
      <w:u w:val="single"/>
    </w:rPr>
  </w:style>
  <w:style w:type="character" w:customStyle="1" w:styleId="Strong1">
    <w:name w:val="Strong1"/>
    <w:basedOn w:val="DefaultParagraphFont"/>
    <w:rsid w:val="0011358D"/>
  </w:style>
  <w:style w:type="character" w:customStyle="1" w:styleId="msoins0">
    <w:name w:val="msoins0"/>
    <w:basedOn w:val="DefaultParagraphFont"/>
    <w:rsid w:val="0011358D"/>
  </w:style>
  <w:style w:type="character" w:customStyle="1" w:styleId="commentreference0">
    <w:name w:val="commentreference"/>
    <w:basedOn w:val="DefaultParagraphFont"/>
    <w:rsid w:val="0011358D"/>
  </w:style>
  <w:style w:type="paragraph" w:customStyle="1" w:styleId="bullet">
    <w:name w:val="bullet"/>
    <w:basedOn w:val="Normal"/>
    <w:rsid w:val="0011358D"/>
    <w:pPr>
      <w:spacing w:before="100" w:beforeAutospacing="1" w:after="100" w:afterAutospacing="1"/>
    </w:pPr>
    <w:rPr>
      <w:rFonts w:ascii="Times New Roman" w:hAnsi="Times New Roman"/>
      <w:sz w:val="24"/>
      <w:szCs w:val="24"/>
    </w:rPr>
  </w:style>
  <w:style w:type="paragraph" w:customStyle="1" w:styleId="normalweb0">
    <w:name w:val="normalweb"/>
    <w:basedOn w:val="Normal"/>
    <w:rsid w:val="0011358D"/>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11358D"/>
  </w:style>
  <w:style w:type="paragraph" w:customStyle="1" w:styleId="Caption1">
    <w:name w:val="Caption1"/>
    <w:basedOn w:val="Normal"/>
    <w:rsid w:val="0011358D"/>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3E4436"/>
  </w:style>
  <w:style w:type="paragraph" w:styleId="NormalWeb">
    <w:name w:val="Normal (Web)"/>
    <w:basedOn w:val="Normal"/>
    <w:uiPriority w:val="99"/>
    <w:unhideWhenUsed/>
    <w:rsid w:val="003E4436"/>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3E4436"/>
  </w:style>
  <w:style w:type="character" w:customStyle="1" w:styleId="Emphasis1">
    <w:name w:val="Emphasis1"/>
    <w:basedOn w:val="DefaultParagraphFont"/>
    <w:rsid w:val="003E4436"/>
  </w:style>
  <w:style w:type="character" w:customStyle="1" w:styleId="styleblueunderline">
    <w:name w:val="styleblueunderline"/>
    <w:basedOn w:val="DefaultParagraphFont"/>
    <w:rsid w:val="0011358D"/>
  </w:style>
  <w:style w:type="character" w:styleId="Hyperlink">
    <w:name w:val="Hyperlink"/>
    <w:basedOn w:val="DefaultParagraphFont"/>
    <w:uiPriority w:val="99"/>
    <w:semiHidden/>
    <w:unhideWhenUsed/>
    <w:rsid w:val="0011358D"/>
    <w:rPr>
      <w:color w:val="0000FF"/>
      <w:u w:val="single"/>
    </w:rPr>
  </w:style>
  <w:style w:type="character" w:customStyle="1" w:styleId="Strong1">
    <w:name w:val="Strong1"/>
    <w:basedOn w:val="DefaultParagraphFont"/>
    <w:rsid w:val="0011358D"/>
  </w:style>
  <w:style w:type="character" w:customStyle="1" w:styleId="msoins0">
    <w:name w:val="msoins0"/>
    <w:basedOn w:val="DefaultParagraphFont"/>
    <w:rsid w:val="0011358D"/>
  </w:style>
  <w:style w:type="character" w:customStyle="1" w:styleId="commentreference0">
    <w:name w:val="commentreference"/>
    <w:basedOn w:val="DefaultParagraphFont"/>
    <w:rsid w:val="0011358D"/>
  </w:style>
  <w:style w:type="paragraph" w:customStyle="1" w:styleId="bullet">
    <w:name w:val="bullet"/>
    <w:basedOn w:val="Normal"/>
    <w:rsid w:val="0011358D"/>
    <w:pPr>
      <w:spacing w:before="100" w:beforeAutospacing="1" w:after="100" w:afterAutospacing="1"/>
    </w:pPr>
    <w:rPr>
      <w:rFonts w:ascii="Times New Roman" w:hAnsi="Times New Roman"/>
      <w:sz w:val="24"/>
      <w:szCs w:val="24"/>
    </w:rPr>
  </w:style>
  <w:style w:type="paragraph" w:customStyle="1" w:styleId="normalweb0">
    <w:name w:val="normalweb"/>
    <w:basedOn w:val="Normal"/>
    <w:rsid w:val="0011358D"/>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11358D"/>
  </w:style>
  <w:style w:type="paragraph" w:customStyle="1" w:styleId="Caption1">
    <w:name w:val="Caption1"/>
    <w:basedOn w:val="Normal"/>
    <w:rsid w:val="0011358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madcad.com/library/230687/664174/"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BB0E02D</Template>
  <TotalTime>18</TotalTime>
  <Pages>14</Pages>
  <Words>6291</Words>
  <Characters>35861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42068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Daniel Gent</dc:creator>
  <cp:keywords>PRINTED</cp:keywords>
  <dc:description/>
  <cp:lastModifiedBy>Daniel Gent</cp:lastModifiedBy>
  <cp:revision>5</cp:revision>
  <cp:lastPrinted>2019-06-14T20:42:00Z</cp:lastPrinted>
  <dcterms:created xsi:type="dcterms:W3CDTF">2019-06-14T20:38:00Z</dcterms:created>
  <dcterms:modified xsi:type="dcterms:W3CDTF">2020-01-03T21:12:00Z</dcterms:modified>
</cp:coreProperties>
</file>