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2841D8" w:rsidRDefault="00E6336F" w:rsidP="00F2288F">
      <w:pPr>
        <w:tabs>
          <w:tab w:val="left" w:pos="-1440"/>
          <w:tab w:val="left" w:pos="-720"/>
          <w:tab w:val="left" w:pos="0"/>
          <w:tab w:val="left" w:pos="432"/>
          <w:tab w:val="left" w:pos="864"/>
          <w:tab w:val="left" w:pos="2160"/>
        </w:tabs>
        <w:suppressAutoHyphens/>
      </w:pPr>
      <w:r w:rsidRPr="002841D8">
        <w:rPr>
          <w:b/>
          <w:u w:val="single"/>
        </w:rPr>
        <w:t>COMPLIANCE CHECKLIST</w:t>
      </w:r>
    </w:p>
    <w:p w:rsidR="00E6336F" w:rsidRPr="006D1590" w:rsidRDefault="00270703" w:rsidP="00F2288F">
      <w:pPr>
        <w:suppressAutoHyphens/>
        <w:spacing w:before="120"/>
      </w:pPr>
      <w:r>
        <w:rPr>
          <w:b/>
          <w:u w:val="single"/>
        </w:rPr>
        <w:t>IP26</w:t>
      </w:r>
      <w:r w:rsidR="00AE79FF">
        <w:rPr>
          <w:b/>
          <w:u w:val="single"/>
        </w:rPr>
        <w:t xml:space="preserve">_General support Facilities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DD10E8"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270703">
              <w:rPr>
                <w:rFonts w:ascii="Times New Roman" w:hAnsi="Times New Roman"/>
                <w:b/>
                <w:noProof/>
                <w:sz w:val="24"/>
                <w:szCs w:val="24"/>
              </w:rPr>
              <w:t> </w:t>
            </w:r>
            <w:r w:rsidR="00270703">
              <w:rPr>
                <w:rFonts w:ascii="Times New Roman" w:hAnsi="Times New Roman"/>
                <w:b/>
                <w:noProof/>
                <w:sz w:val="24"/>
                <w:szCs w:val="24"/>
              </w:rPr>
              <w:t> </w:t>
            </w:r>
            <w:r w:rsidR="00270703">
              <w:rPr>
                <w:rFonts w:ascii="Times New Roman" w:hAnsi="Times New Roman"/>
                <w:b/>
                <w:noProof/>
                <w:sz w:val="24"/>
                <w:szCs w:val="24"/>
              </w:rPr>
              <w:t> </w:t>
            </w:r>
            <w:r w:rsidR="00270703">
              <w:rPr>
                <w:rFonts w:ascii="Times New Roman" w:hAnsi="Times New Roman"/>
                <w:b/>
                <w:noProof/>
                <w:sz w:val="24"/>
                <w:szCs w:val="24"/>
              </w:rPr>
              <w:t> </w:t>
            </w:r>
            <w:r w:rsidR="00270703">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270703">
              <w:rPr>
                <w:b/>
                <w:noProof/>
              </w:rPr>
              <w:t> </w:t>
            </w:r>
            <w:r w:rsidR="00270703">
              <w:rPr>
                <w:b/>
                <w:noProof/>
              </w:rPr>
              <w:t> </w:t>
            </w:r>
            <w:r w:rsidR="00270703">
              <w:rPr>
                <w:b/>
                <w:noProof/>
              </w:rPr>
              <w:t> </w:t>
            </w:r>
            <w:r w:rsidR="00270703">
              <w:rPr>
                <w:b/>
                <w:noProof/>
              </w:rPr>
              <w:t> </w:t>
            </w:r>
            <w:r w:rsidR="00270703">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270703">
              <w:rPr>
                <w:rFonts w:ascii="Times New Roman" w:hAnsi="Times New Roman"/>
                <w:b/>
                <w:noProof/>
                <w:sz w:val="24"/>
                <w:szCs w:val="24"/>
              </w:rPr>
              <w:t> </w:t>
            </w:r>
            <w:r w:rsidR="00270703">
              <w:rPr>
                <w:rFonts w:ascii="Times New Roman" w:hAnsi="Times New Roman"/>
                <w:b/>
                <w:noProof/>
                <w:sz w:val="24"/>
                <w:szCs w:val="24"/>
              </w:rPr>
              <w:t> </w:t>
            </w:r>
            <w:r w:rsidR="00270703">
              <w:rPr>
                <w:rFonts w:ascii="Times New Roman" w:hAnsi="Times New Roman"/>
                <w:b/>
                <w:noProof/>
                <w:sz w:val="24"/>
                <w:szCs w:val="24"/>
              </w:rPr>
              <w:t> </w:t>
            </w:r>
            <w:r w:rsidR="00270703">
              <w:rPr>
                <w:rFonts w:ascii="Times New Roman" w:hAnsi="Times New Roman"/>
                <w:b/>
                <w:noProof/>
                <w:sz w:val="24"/>
                <w:szCs w:val="24"/>
              </w:rPr>
              <w:t> </w:t>
            </w:r>
            <w:r w:rsidR="00270703">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270703">
              <w:rPr>
                <w:b/>
                <w:noProof/>
              </w:rPr>
              <w:t> </w:t>
            </w:r>
            <w:r w:rsidR="00270703">
              <w:rPr>
                <w:b/>
                <w:noProof/>
              </w:rPr>
              <w:t> </w:t>
            </w:r>
            <w:r w:rsidR="00270703">
              <w:rPr>
                <w:b/>
                <w:noProof/>
              </w:rPr>
              <w:t> </w:t>
            </w:r>
            <w:r w:rsidR="00270703">
              <w:rPr>
                <w:b/>
                <w:noProof/>
              </w:rPr>
              <w:t> </w:t>
            </w:r>
            <w:r w:rsidR="00270703">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00270703">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270703">
              <w:rPr>
                <w:b/>
                <w:noProof/>
                <w:sz w:val="16"/>
                <w:szCs w:val="16"/>
              </w:rPr>
              <w:t> </w:t>
            </w:r>
            <w:r w:rsidR="00270703">
              <w:rPr>
                <w:b/>
                <w:noProof/>
                <w:sz w:val="16"/>
                <w:szCs w:val="16"/>
              </w:rPr>
              <w:t> </w:t>
            </w:r>
            <w:r w:rsidR="00270703">
              <w:rPr>
                <w:b/>
                <w:noProof/>
                <w:sz w:val="16"/>
                <w:szCs w:val="16"/>
              </w:rPr>
              <w:t> </w:t>
            </w:r>
            <w:r w:rsidR="00270703">
              <w:rPr>
                <w:b/>
                <w:noProof/>
                <w:sz w:val="16"/>
                <w:szCs w:val="16"/>
              </w:rPr>
              <w:t> </w:t>
            </w:r>
            <w:r w:rsidR="00270703">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270703">
              <w:rPr>
                <w:b/>
                <w:noProof/>
                <w:sz w:val="16"/>
                <w:szCs w:val="16"/>
              </w:rPr>
              <w:t> </w:t>
            </w:r>
            <w:r w:rsidR="00270703">
              <w:rPr>
                <w:b/>
                <w:noProof/>
                <w:sz w:val="16"/>
                <w:szCs w:val="16"/>
              </w:rPr>
              <w:t> </w:t>
            </w:r>
            <w:r w:rsidR="00270703">
              <w:rPr>
                <w:b/>
                <w:noProof/>
                <w:sz w:val="16"/>
                <w:szCs w:val="16"/>
              </w:rPr>
              <w:t> </w:t>
            </w:r>
            <w:r w:rsidR="00270703">
              <w:rPr>
                <w:b/>
                <w:noProof/>
                <w:sz w:val="16"/>
                <w:szCs w:val="16"/>
              </w:rPr>
              <w:t> </w:t>
            </w:r>
            <w:r w:rsidR="00270703">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B45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594"/>
        <w:gridCol w:w="3270"/>
        <w:gridCol w:w="1425"/>
      </w:tblGrid>
      <w:tr w:rsidR="00BD2F74" w:rsidRPr="00BD2F74" w:rsidTr="008C4A80">
        <w:trPr>
          <w:cantSplit/>
          <w:tblHeader/>
        </w:trPr>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6D1590" w:rsidRDefault="00BD2F74" w:rsidP="00BD2F74">
            <w:pPr>
              <w:suppressAutoHyphens/>
              <w:spacing w:after="120"/>
              <w:rPr>
                <w:b/>
              </w:rPr>
            </w:pPr>
            <w:r w:rsidRPr="006D1590">
              <w:rPr>
                <w:b/>
              </w:rPr>
              <w:t>Architectural Requirements</w:t>
            </w:r>
          </w:p>
        </w:tc>
        <w:tc>
          <w:tcPr>
            <w:tcW w:w="3270" w:type="dxa"/>
            <w:shd w:val="clear" w:color="auto" w:fill="auto"/>
          </w:tcPr>
          <w:p w:rsidR="00BD2F74" w:rsidRPr="006D1590" w:rsidRDefault="00BD2F74" w:rsidP="001455BD">
            <w:pPr>
              <w:suppressAutoHyphens/>
              <w:rPr>
                <w:b/>
                <w:spacing w:val="-4"/>
              </w:rPr>
            </w:pPr>
            <w:r w:rsidRPr="006D1590">
              <w:rPr>
                <w:b/>
                <w:spacing w:val="-4"/>
              </w:rPr>
              <w:t>Building Systems Requirements</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5</w:t>
            </w:r>
          </w:p>
        </w:tc>
        <w:tc>
          <w:tcPr>
            <w:tcW w:w="4594" w:type="dxa"/>
            <w:shd w:val="clear" w:color="auto" w:fill="auto"/>
          </w:tcPr>
          <w:p w:rsidR="00BD2F74" w:rsidRPr="00BD2F74" w:rsidRDefault="00BD2F74" w:rsidP="001455BD">
            <w:pPr>
              <w:suppressAutoHyphens/>
              <w:rPr>
                <w:rFonts w:cs="Arial"/>
                <w:b/>
                <w:u w:val="single"/>
              </w:rPr>
            </w:pPr>
            <w:r w:rsidRPr="00BD2F74">
              <w:rPr>
                <w:rFonts w:cs="Arial"/>
                <w:b/>
                <w:u w:val="single"/>
              </w:rPr>
              <w:t>GENERAL SUPPORT FACILITIES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bCs/>
                <w:shd w:val="clear" w:color="auto" w:fill="FFFFFF"/>
              </w:rPr>
            </w:pPr>
            <w:r w:rsidRPr="00BD2F74">
              <w:rPr>
                <w:rStyle w:val="bluehighlight"/>
                <w:rFonts w:cs="Arial"/>
                <w:bCs/>
                <w:shd w:val="clear" w:color="auto" w:fill="FFFFFF"/>
              </w:rPr>
              <w:t>2.1</w:t>
            </w:r>
            <w:r w:rsidRPr="00BD2F74">
              <w:rPr>
                <w:rStyle w:val="bluehighlight"/>
                <w:rFonts w:cs="Arial"/>
                <w:bCs/>
                <w:shd w:val="clear" w:color="auto" w:fill="FFFFFF"/>
              </w:rPr>
              <w:noBreakHyphen/>
              <w:t>5.1</w:t>
            </w:r>
          </w:p>
        </w:tc>
        <w:tc>
          <w:tcPr>
            <w:tcW w:w="4594" w:type="dxa"/>
            <w:shd w:val="clear" w:color="auto" w:fill="auto"/>
          </w:tcPr>
          <w:p w:rsidR="00BD2F74" w:rsidRPr="00BD2F74" w:rsidRDefault="00BD2F74" w:rsidP="001455BD">
            <w:pPr>
              <w:suppressAutoHyphens/>
              <w:rPr>
                <w:rFonts w:cs="Arial"/>
                <w:b/>
                <w:bCs/>
                <w:shd w:val="clear" w:color="auto" w:fill="FFFFFF"/>
              </w:rPr>
            </w:pPr>
            <w:r w:rsidRPr="00BD2F74">
              <w:rPr>
                <w:rFonts w:cs="Arial"/>
                <w:b/>
                <w:bCs/>
                <w:shd w:val="clear" w:color="auto" w:fill="FFFFFF"/>
              </w:rPr>
              <w:t>STERILE PROCESSING SUITE</w:t>
            </w:r>
          </w:p>
          <w:p w:rsidR="00BD2F74" w:rsidRPr="00BD2F74" w:rsidRDefault="00096D8B" w:rsidP="001455BD">
            <w:pPr>
              <w:suppressAutoHyphens/>
              <w:rPr>
                <w:rFonts w:cs="Arial"/>
              </w:rPr>
            </w:pPr>
            <w:sdt>
              <w:sdtPr>
                <w:rPr>
                  <w:rFonts w:cs="Arial"/>
                  <w:bCs/>
                  <w:shd w:val="clear" w:color="auto" w:fill="FFFFFF"/>
                </w:rPr>
                <w:id w:val="-2117434555"/>
                <w14:checkbox>
                  <w14:checked w14:val="0"/>
                  <w14:checkedState w14:val="2612" w14:font="MS Gothic"/>
                  <w14:uncheckedState w14:val="2610" w14:font="MS Gothic"/>
                </w14:checkbox>
              </w:sdtPr>
              <w:sdtEndPr/>
              <w:sdtContent>
                <w:r w:rsidR="00BD2F74" w:rsidRPr="00BD2F74">
                  <w:rPr>
                    <w:rFonts w:eastAsia="MS Gothic" w:cs="Arial" w:hint="eastAsia"/>
                    <w:bCs/>
                    <w:shd w:val="clear" w:color="auto" w:fill="FFFFFF"/>
                  </w:rPr>
                  <w:t>☐</w:t>
                </w:r>
              </w:sdtContent>
            </w:sdt>
            <w:r w:rsidR="00BD2F74" w:rsidRPr="00BD2F74">
              <w:rPr>
                <w:rFonts w:cs="Arial"/>
                <w:bCs/>
                <w:shd w:val="clear" w:color="auto" w:fill="FFFFFF"/>
              </w:rPr>
              <w:t xml:space="preserve"> check if </w:t>
            </w:r>
            <w:r w:rsidR="00BD2F74" w:rsidRPr="00BD2F74">
              <w:rPr>
                <w:rFonts w:cs="Arial"/>
                <w:bCs/>
                <w:u w:val="single"/>
                <w:shd w:val="clear" w:color="auto" w:fill="FFFFFF"/>
              </w:rPr>
              <w:t>not</w:t>
            </w:r>
            <w:r w:rsidR="00BD2F74" w:rsidRPr="00BD2F74">
              <w:rPr>
                <w:rFonts w:cs="Arial"/>
                <w:bCs/>
                <w:shd w:val="clear" w:color="auto" w:fill="FFFFFF"/>
              </w:rPr>
              <w:t xml:space="preserve"> included in project </w:t>
            </w:r>
          </w:p>
        </w:tc>
        <w:tc>
          <w:tcPr>
            <w:tcW w:w="3270" w:type="dxa"/>
            <w:shd w:val="clear" w:color="auto" w:fill="auto"/>
          </w:tcPr>
          <w:p w:rsidR="00BD2F74" w:rsidRPr="00BD2F74" w:rsidRDefault="00BD2F74" w:rsidP="001455BD">
            <w:pPr>
              <w:suppressAutoHyphens/>
              <w:rPr>
                <w:rFonts w:cs="Arial"/>
                <w:bCs/>
                <w:shd w:val="clear" w:color="auto" w:fill="FFFFFF"/>
              </w:rPr>
            </w:pPr>
          </w:p>
        </w:tc>
        <w:tc>
          <w:tcPr>
            <w:tcW w:w="1425" w:type="dxa"/>
            <w:shd w:val="clear" w:color="auto" w:fill="auto"/>
          </w:tcPr>
          <w:p w:rsidR="00BD2F74" w:rsidRPr="00BD2F74" w:rsidRDefault="00BD2F74" w:rsidP="001455BD">
            <w:pPr>
              <w:suppressAutoHyphens/>
              <w:rPr>
                <w:rFonts w:cs="Arial"/>
                <w:bCs/>
                <w:shd w:val="clear" w:color="auto" w:fill="FFFFFF"/>
              </w:rPr>
            </w:pPr>
          </w:p>
        </w:tc>
      </w:tr>
      <w:tr w:rsidR="00BD2F74" w:rsidRPr="00BD2F74" w:rsidTr="00BD2F74">
        <w:tc>
          <w:tcPr>
            <w:tcW w:w="1439" w:type="dxa"/>
            <w:shd w:val="clear" w:color="auto" w:fill="auto"/>
          </w:tcPr>
          <w:p w:rsidR="00BD2F74" w:rsidRPr="00BD2F74" w:rsidRDefault="00BD2F74" w:rsidP="001455BD">
            <w:pPr>
              <w:suppressAutoHyphens/>
              <w:rPr>
                <w:rFonts w:cs="Arial"/>
                <w:bCs/>
                <w:shd w:val="clear" w:color="auto" w:fill="FFFFFF"/>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bCs/>
                <w:shd w:val="clear" w:color="auto" w:fill="FFFFFF"/>
              </w:rPr>
            </w:pPr>
          </w:p>
        </w:tc>
        <w:tc>
          <w:tcPr>
            <w:tcW w:w="1425" w:type="dxa"/>
            <w:shd w:val="clear" w:color="auto" w:fill="auto"/>
          </w:tcPr>
          <w:p w:rsidR="00BD2F74" w:rsidRPr="00BD2F74" w:rsidRDefault="00BD2F74" w:rsidP="001455BD">
            <w:pPr>
              <w:suppressAutoHyphens/>
              <w:rPr>
                <w:rFonts w:cs="Arial"/>
                <w:bCs/>
                <w:shd w:val="clear" w:color="auto" w:fill="FFFFFF"/>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5.1.2</w:t>
            </w:r>
          </w:p>
        </w:tc>
        <w:tc>
          <w:tcPr>
            <w:tcW w:w="4594" w:type="dxa"/>
            <w:shd w:val="clear" w:color="auto" w:fill="auto"/>
          </w:tcPr>
          <w:p w:rsidR="00BD2F74" w:rsidRPr="00222DA3" w:rsidRDefault="00BD2F74" w:rsidP="001455BD">
            <w:pPr>
              <w:suppressAutoHyphens/>
              <w:rPr>
                <w:rFonts w:cs="Arial"/>
                <w:b/>
              </w:rPr>
            </w:pPr>
            <w:r w:rsidRPr="00222DA3">
              <w:rPr>
                <w:rFonts w:cs="Arial"/>
                <w:b/>
              </w:rPr>
              <w:t>Facilities for On</w:t>
            </w:r>
            <w:r w:rsidRPr="00222DA3">
              <w:rPr>
                <w:rFonts w:cs="Arial"/>
                <w:b/>
              </w:rPr>
              <w:noBreakHyphen/>
              <w:t>Site Sterile Processing</w:t>
            </w:r>
          </w:p>
          <w:p w:rsidR="00BD2F74" w:rsidRPr="00BD2F74" w:rsidRDefault="00096D8B" w:rsidP="00222DA3">
            <w:pPr>
              <w:suppressAutoHyphens/>
              <w:rPr>
                <w:rFonts w:cs="Arial"/>
              </w:rPr>
            </w:pPr>
            <w:sdt>
              <w:sdtPr>
                <w:rPr>
                  <w:rFonts w:cs="Arial"/>
                </w:rPr>
                <w:id w:val="-1522001835"/>
                <w14:checkbox>
                  <w14:checked w14:val="0"/>
                  <w14:checkedState w14:val="2612" w14:font="MS Gothic"/>
                  <w14:uncheckedState w14:val="2610" w14:font="MS Gothic"/>
                </w14:checkbox>
              </w:sdtPr>
              <w:sdtEndPr/>
              <w:sdtContent>
                <w:r w:rsidR="00BD2F74" w:rsidRPr="00BD2F74">
                  <w:rPr>
                    <w:rFonts w:eastAsia="MS Gothic" w:cs="Arial" w:hint="eastAsia"/>
                  </w:rPr>
                  <w:t>☐</w:t>
                </w:r>
              </w:sdtContent>
            </w:sdt>
            <w:r w:rsidR="00BD2F74" w:rsidRPr="00BD2F74">
              <w:rPr>
                <w:rFonts w:cs="Arial"/>
              </w:rPr>
              <w:t xml:space="preserve"> check if </w:t>
            </w:r>
            <w:r w:rsidR="00BD2F74" w:rsidRPr="00BD2F74">
              <w:rPr>
                <w:rFonts w:cs="Arial"/>
                <w:u w:val="single"/>
              </w:rPr>
              <w:t>not</w:t>
            </w:r>
            <w:r w:rsidR="00BD2F74" w:rsidRPr="00BD2F74">
              <w:rPr>
                <w:rFonts w:cs="Arial"/>
              </w:rPr>
              <w:t xml:space="preserve"> included in project </w:t>
            </w:r>
            <w:r w:rsidR="00222DA3">
              <w:rPr>
                <w:rFonts w:cs="Arial"/>
              </w:rPr>
              <w:t>(</w:t>
            </w:r>
            <w:r w:rsidR="00BD2F74" w:rsidRPr="00BD2F74">
              <w:rPr>
                <w:rFonts w:cs="Arial"/>
              </w:rPr>
              <w:t>only if contractual arrangements are made for off</w:t>
            </w:r>
            <w:r w:rsidR="00BD2F74" w:rsidRPr="00BD2F74">
              <w:rPr>
                <w:rFonts w:cs="Arial"/>
              </w:rPr>
              <w:noBreakHyphen/>
              <w:t>site processing and support areas for off</w:t>
            </w:r>
            <w:r w:rsidR="00BD2F74" w:rsidRPr="00BD2F74">
              <w:rPr>
                <w:rFonts w:cs="Arial"/>
              </w:rPr>
              <w:noBreakHyphen/>
              <w:t>site processing are provided in hospital)</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 xml:space="preserve">5.1.2.1(2) </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bookmarkStart w:id="10" w:name="_GoBack"/>
            <w:bookmarkEnd w:id="10"/>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Sterile processing facility meet requirements of semi</w:t>
            </w:r>
            <w:r w:rsidR="00BD2F74" w:rsidRPr="00BD2F74">
              <w:rPr>
                <w:rFonts w:cs="Arial"/>
              </w:rPr>
              <w:noBreakHyphen/>
              <w:t>restricted area</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 xml:space="preserve">5.1.2.1(3) </w:t>
            </w:r>
          </w:p>
        </w:tc>
        <w:tc>
          <w:tcPr>
            <w:tcW w:w="4594" w:type="dxa"/>
            <w:shd w:val="clear" w:color="auto" w:fill="auto"/>
          </w:tcPr>
          <w:p w:rsidR="00BD2F74" w:rsidRPr="00BD2F74" w:rsidRDefault="00BD2F74" w:rsidP="001455BD">
            <w:pPr>
              <w:suppressAutoHyphens/>
              <w:ind w:left="432" w:hanging="432"/>
              <w:rPr>
                <w:rFonts w:cs="Arial"/>
              </w:rPr>
            </w:pPr>
            <w:r w:rsidRPr="00BD2F74">
              <w:rPr>
                <w:rFonts w:cs="Arial"/>
              </w:rPr>
              <w:tab/>
              <w:t xml:space="preserve">Layout: </w:t>
            </w:r>
          </w:p>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sterile processing facilities designed to provide one</w:t>
            </w:r>
            <w:r w:rsidR="00BD2F74" w:rsidRPr="00BD2F74">
              <w:rPr>
                <w:rFonts w:cs="Arial"/>
              </w:rPr>
              <w:noBreakHyphen/>
              <w:t>way traffic pattern</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5.1.2.2</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Two</w:t>
            </w:r>
            <w:r w:rsidR="00BD2F74" w:rsidRPr="00BD2F74">
              <w:rPr>
                <w:rFonts w:cs="Arial"/>
              </w:rPr>
              <w:noBreakHyphen/>
              <w:t>room sterile processing facility</w:t>
            </w:r>
          </w:p>
          <w:p w:rsidR="00BD2F74" w:rsidRPr="00BD2F74" w:rsidRDefault="00096D8B" w:rsidP="001455BD">
            <w:pPr>
              <w:suppressAutoHyphens/>
              <w:ind w:left="432"/>
              <w:rPr>
                <w:rFonts w:cs="Arial"/>
              </w:rPr>
            </w:pPr>
            <w:sdt>
              <w:sdtPr>
                <w:rPr>
                  <w:rFonts w:cs="Arial"/>
                </w:rPr>
                <w:id w:val="1325625637"/>
                <w14:checkbox>
                  <w14:checked w14:val="0"/>
                  <w14:checkedState w14:val="2612" w14:font="MS Gothic"/>
                  <w14:uncheckedState w14:val="2610" w14:font="MS Gothic"/>
                </w14:checkbox>
              </w:sdtPr>
              <w:sdtEndPr/>
              <w:sdtContent>
                <w:r w:rsidR="00BD2F74" w:rsidRPr="00BD2F74">
                  <w:rPr>
                    <w:rFonts w:eastAsia="MS Gothic" w:cs="Arial" w:hint="eastAsia"/>
                  </w:rPr>
                  <w:t>☐</w:t>
                </w:r>
              </w:sdtContent>
            </w:sdt>
            <w:r w:rsidR="00BD2F74" w:rsidRPr="00BD2F74">
              <w:rPr>
                <w:rFonts w:cs="Arial"/>
              </w:rPr>
              <w:t xml:space="preserve"> check if </w:t>
            </w:r>
            <w:r w:rsidR="00BD2F74" w:rsidRPr="00BD2F74">
              <w:rPr>
                <w:rFonts w:cs="Arial"/>
                <w:u w:val="single"/>
              </w:rPr>
              <w:t>not</w:t>
            </w:r>
            <w:r w:rsidR="00BD2F74" w:rsidRPr="00BD2F74">
              <w:rPr>
                <w:rFonts w:cs="Arial"/>
              </w:rPr>
              <w:t xml:space="preserve"> included in project </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suppressAutoHyphens/>
              <w:rPr>
                <w:rFonts w:cs="Arial"/>
              </w:rPr>
            </w:pPr>
            <w:r w:rsidRPr="00BD2F74">
              <w:rPr>
                <w:rFonts w:cs="Arial"/>
              </w:rPr>
              <w:t xml:space="preserve">(1)(a) </w:t>
            </w:r>
          </w:p>
        </w:tc>
        <w:tc>
          <w:tcPr>
            <w:tcW w:w="4594" w:type="dxa"/>
            <w:tcBorders>
              <w:left w:val="single" w:sz="24" w:space="0" w:color="666699"/>
            </w:tcBorders>
            <w:shd w:val="clear" w:color="auto" w:fill="auto"/>
          </w:tcPr>
          <w:p w:rsidR="00BD2F74" w:rsidRPr="00BD2F74" w:rsidRDefault="00F15540"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spacing w:val="-2"/>
              </w:rPr>
              <w:tab/>
              <w:t>decontamination room &amp; clean workroom physically separated by wall containing door or pass</w:t>
            </w:r>
            <w:r w:rsidR="00BD2F74" w:rsidRPr="00BD2F74">
              <w:rPr>
                <w:rFonts w:cs="Arial"/>
                <w:spacing w:val="-2"/>
              </w:rPr>
              <w:noBreakHyphen/>
              <w:t xml:space="preserve">through window </w:t>
            </w:r>
          </w:p>
          <w:p w:rsidR="00BD2F74" w:rsidRPr="00BD2F74" w:rsidRDefault="00BD2F74" w:rsidP="001455BD">
            <w:pPr>
              <w:suppressAutoHyphens/>
              <w:ind w:left="864" w:hanging="432"/>
              <w:rPr>
                <w:rFonts w:cs="Arial"/>
                <w:spacing w:val="-2"/>
              </w:rPr>
            </w:pPr>
            <w:r w:rsidRPr="00BD2F74">
              <w:rPr>
                <w:rFonts w:cs="Arial"/>
                <w:b/>
                <w:spacing w:val="-2"/>
              </w:rPr>
              <w:t>or</w:t>
            </w:r>
            <w:r w:rsidRPr="00BD2F74">
              <w:rPr>
                <w:rFonts w:cs="Arial"/>
                <w:spacing w:val="-2"/>
              </w:rPr>
              <w:t xml:space="preserve"> </w:t>
            </w:r>
          </w:p>
          <w:p w:rsidR="00BD2F74" w:rsidRPr="00BD2F74" w:rsidRDefault="00F15540"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spacing w:val="-2"/>
              </w:rPr>
              <w:tab/>
              <w:t>built</w:t>
            </w:r>
            <w:r w:rsidR="00BD2F74" w:rsidRPr="00BD2F74">
              <w:rPr>
                <w:rFonts w:cs="Arial"/>
                <w:spacing w:val="-2"/>
              </w:rPr>
              <w:noBreakHyphen/>
              <w:t>in washer/disinfector with pass</w:t>
            </w:r>
            <w:r w:rsidR="00BD2F74" w:rsidRPr="00BD2F74">
              <w:rPr>
                <w:rFonts w:cs="Arial"/>
                <w:spacing w:val="-2"/>
              </w:rPr>
              <w:noBreakHyphen/>
              <w:t>through door or window</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ind w:left="432" w:hanging="432"/>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(1)(b) </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Sterilizer access room for maintaining equipment</w:t>
            </w:r>
          </w:p>
          <w:p w:rsidR="00BD2F74" w:rsidRPr="00BD2F74" w:rsidRDefault="00096D8B" w:rsidP="001455BD">
            <w:pPr>
              <w:suppressAutoHyphens/>
              <w:ind w:left="432"/>
              <w:rPr>
                <w:rFonts w:cs="Arial"/>
              </w:rPr>
            </w:pPr>
            <w:sdt>
              <w:sdtPr>
                <w:rPr>
                  <w:rFonts w:cs="Arial"/>
                </w:rPr>
                <w:id w:val="1103379908"/>
                <w14:checkbox>
                  <w14:checked w14:val="0"/>
                  <w14:checkedState w14:val="2612" w14:font="MS Gothic"/>
                  <w14:uncheckedState w14:val="2610" w14:font="MS Gothic"/>
                </w14:checkbox>
              </w:sdtPr>
              <w:sdtEndPr/>
              <w:sdtContent>
                <w:r w:rsidR="00BD2F74" w:rsidRPr="00BD2F74">
                  <w:rPr>
                    <w:rFonts w:eastAsia="MS Gothic" w:cs="Arial" w:hint="eastAsia"/>
                  </w:rPr>
                  <w:t>☐</w:t>
                </w:r>
              </w:sdtContent>
            </w:sdt>
            <w:r w:rsidR="00BD2F74" w:rsidRPr="00BD2F74">
              <w:rPr>
                <w:rFonts w:cs="Arial"/>
              </w:rPr>
              <w:t xml:space="preserve"> check if </w:t>
            </w:r>
            <w:r w:rsidR="00BD2F74" w:rsidRPr="00BD2F74">
              <w:rPr>
                <w:rFonts w:cs="Arial"/>
                <w:u w:val="single"/>
              </w:rPr>
              <w:t>not</w:t>
            </w:r>
            <w:r w:rsidR="00BD2F74" w:rsidRPr="00BD2F74">
              <w:rPr>
                <w:rFonts w:cs="Arial"/>
              </w:rPr>
              <w:t xml:space="preserve"> included in project </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(2) </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Decontamination room</w:t>
            </w:r>
          </w:p>
        </w:tc>
        <w:tc>
          <w:tcPr>
            <w:tcW w:w="3270" w:type="dxa"/>
            <w:shd w:val="clear" w:color="auto" w:fill="auto"/>
          </w:tcPr>
          <w:p w:rsidR="00BD2F74" w:rsidRPr="00BD2F74" w:rsidRDefault="00BD2F74" w:rsidP="001455BD">
            <w:pPr>
              <w:keepNext/>
              <w:keepLines/>
              <w:suppressAutoHyphens/>
              <w:rPr>
                <w:rFonts w:cs="Arial"/>
                <w:bCs/>
                <w:shd w:val="clear" w:color="auto" w:fill="FFFFFF"/>
              </w:rPr>
            </w:pPr>
          </w:p>
        </w:tc>
        <w:tc>
          <w:tcPr>
            <w:tcW w:w="1425" w:type="dxa"/>
            <w:shd w:val="clear" w:color="auto" w:fill="auto"/>
          </w:tcPr>
          <w:p w:rsidR="00BD2F74" w:rsidRPr="00BD2F74" w:rsidRDefault="00BD2F74" w:rsidP="001455BD">
            <w:pPr>
              <w:keepNext/>
              <w:keepLines/>
              <w:suppressAutoHyphens/>
              <w:rPr>
                <w:rFonts w:cs="Arial"/>
                <w:bCs/>
                <w:shd w:val="clear" w:color="auto" w:fill="FFFFFF"/>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(a)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sized to meet min. equipment space &amp; clearances needed for equipment used</w:t>
            </w:r>
          </w:p>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equipment shown on plans</w:t>
            </w:r>
          </w:p>
        </w:tc>
        <w:tc>
          <w:tcPr>
            <w:tcW w:w="3270" w:type="dxa"/>
            <w:shd w:val="clear" w:color="auto" w:fill="auto"/>
          </w:tcPr>
          <w:p w:rsidR="00BD2F74" w:rsidRPr="00BD2F74" w:rsidRDefault="00BD2F74" w:rsidP="001455BD">
            <w:pPr>
              <w:tabs>
                <w:tab w:val="left" w:pos="426"/>
              </w:tabs>
              <w:suppressAutoHyphens/>
              <w:rPr>
                <w:rFonts w:cs="Arial"/>
              </w:rPr>
            </w:pPr>
            <w:r w:rsidRPr="00BD2F74">
              <w:rPr>
                <w:rFonts w:cs="Arial"/>
              </w:rPr>
              <w:t>Ventilation:</w:t>
            </w:r>
          </w:p>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Min. 6 air changes per hour</w:t>
            </w:r>
          </w:p>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Exhaust</w:t>
            </w:r>
          </w:p>
        </w:tc>
        <w:tc>
          <w:tcPr>
            <w:tcW w:w="1425" w:type="dxa"/>
            <w:shd w:val="clear" w:color="auto" w:fill="auto"/>
          </w:tcPr>
          <w:p w:rsidR="00BD2F74" w:rsidRPr="00BD2F74" w:rsidRDefault="00BD2F74" w:rsidP="001455BD">
            <w:pPr>
              <w:suppressAutoHyphens/>
              <w:rPr>
                <w:rFonts w:cs="Arial"/>
              </w:rPr>
            </w:pPr>
          </w:p>
          <w:p w:rsidR="00BD2F74" w:rsidRPr="00BD2F74" w:rsidRDefault="00BD2F74" w:rsidP="001455BD">
            <w:pPr>
              <w:suppressAutoHyphens/>
              <w:rPr>
                <w:rFonts w:cs="Arial"/>
              </w:rPr>
            </w:pPr>
            <w:r w:rsidRPr="00BD2F74">
              <w:rPr>
                <w:rFonts w:cs="Arial"/>
              </w:rPr>
              <w:t>Table 7.1</w:t>
            </w: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(b) </w:t>
            </w:r>
          </w:p>
        </w:tc>
        <w:tc>
          <w:tcPr>
            <w:tcW w:w="4594" w:type="dxa"/>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work counter(s)</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Negative pressure</w:t>
            </w: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handwashing station</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No recirculating room units</w:t>
            </w: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three</w:t>
            </w:r>
            <w:r w:rsidR="00BD2F74" w:rsidRPr="00BD2F74">
              <w:rPr>
                <w:rFonts w:ascii="Arial" w:hAnsi="Arial" w:cs="Arial"/>
                <w:sz w:val="20"/>
                <w:szCs w:val="20"/>
              </w:rPr>
              <w:noBreakHyphen/>
              <w:t>basin sink with counter</w:t>
            </w: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tcBorders>
              <w:left w:val="single" w:sz="24" w:space="0" w:color="666699"/>
            </w:tcBorders>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flushing</w:t>
            </w:r>
            <w:r w:rsidR="00BD2F74" w:rsidRPr="00BD2F74">
              <w:rPr>
                <w:rFonts w:ascii="Arial" w:hAnsi="Arial" w:cs="Arial"/>
                <w:sz w:val="20"/>
                <w:szCs w:val="20"/>
              </w:rPr>
              <w:noBreakHyphen/>
              <w:t xml:space="preserve">rim clinical sink or equivalent fixture </w:t>
            </w:r>
          </w:p>
          <w:p w:rsidR="00BD2F74" w:rsidRPr="00BD2F74" w:rsidRDefault="00BD2F74" w:rsidP="001455BD">
            <w:pPr>
              <w:pStyle w:val="NormalWeb"/>
              <w:suppressAutoHyphens/>
              <w:spacing w:before="0" w:beforeAutospacing="0" w:after="0" w:afterAutospacing="0"/>
              <w:ind w:left="864" w:hanging="432"/>
              <w:rPr>
                <w:rFonts w:ascii="Arial" w:hAnsi="Arial" w:cs="Arial"/>
                <w:b/>
                <w:sz w:val="20"/>
                <w:szCs w:val="20"/>
              </w:rPr>
            </w:pPr>
            <w:r w:rsidRPr="00BD2F74">
              <w:rPr>
                <w:rFonts w:ascii="Arial" w:hAnsi="Arial" w:cs="Arial"/>
                <w:b/>
                <w:sz w:val="20"/>
                <w:szCs w:val="20"/>
              </w:rPr>
              <w:t>or</w:t>
            </w:r>
          </w:p>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alternative methods for disposal of bio</w:t>
            </w:r>
            <w:r w:rsidR="00BD2F74" w:rsidRPr="00BD2F74">
              <w:rPr>
                <w:rFonts w:ascii="Arial" w:hAnsi="Arial" w:cs="Arial"/>
                <w:sz w:val="20"/>
                <w:szCs w:val="20"/>
              </w:rPr>
              <w:noBreakHyphen/>
              <w:t>waste</w:t>
            </w: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space for waste &amp; soiled linen receptacles</w:t>
            </w: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documentation area</w:t>
            </w: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BD2F74" w:rsidRPr="00BD2F74" w:rsidRDefault="00BD2F74" w:rsidP="001455BD">
            <w:pPr>
              <w:pStyle w:val="NormalWeb"/>
              <w:suppressAutoHyphens/>
              <w:spacing w:before="0" w:beforeAutospacing="0" w:after="0" w:afterAutospacing="0"/>
              <w:ind w:left="864" w:hanging="432"/>
              <w:rPr>
                <w:rFonts w:ascii="Arial" w:hAnsi="Arial" w:cs="Arial"/>
                <w:sz w:val="20"/>
                <w:szCs w:val="20"/>
              </w:rPr>
            </w:pP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tcBorders>
              <w:left w:val="single" w:sz="24" w:space="0" w:color="666699"/>
            </w:tcBorders>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 xml:space="preserve">instrument air outlet for drying instruments </w:t>
            </w:r>
          </w:p>
          <w:p w:rsidR="00BD2F74" w:rsidRPr="00BD2F74" w:rsidRDefault="00BD2F74" w:rsidP="001455BD">
            <w:pPr>
              <w:pStyle w:val="NormalWeb"/>
              <w:suppressAutoHyphens/>
              <w:spacing w:before="0" w:beforeAutospacing="0" w:after="0" w:afterAutospacing="0"/>
              <w:ind w:left="864" w:hanging="432"/>
              <w:rPr>
                <w:rFonts w:ascii="Arial" w:hAnsi="Arial" w:cs="Arial"/>
                <w:sz w:val="20"/>
                <w:szCs w:val="20"/>
              </w:rPr>
            </w:pPr>
            <w:r w:rsidRPr="00BD2F74">
              <w:rPr>
                <w:rFonts w:ascii="Arial" w:hAnsi="Arial" w:cs="Arial"/>
                <w:b/>
                <w:sz w:val="20"/>
                <w:szCs w:val="20"/>
              </w:rPr>
              <w:t>or</w:t>
            </w:r>
            <w:r w:rsidRPr="00BD2F74">
              <w:rPr>
                <w:rFonts w:ascii="Arial" w:hAnsi="Arial" w:cs="Arial"/>
                <w:sz w:val="20"/>
                <w:szCs w:val="20"/>
              </w:rPr>
              <w:t xml:space="preserve"> </w:t>
            </w:r>
          </w:p>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portable compressed air for drying instruments</w:t>
            </w:r>
          </w:p>
        </w:tc>
        <w:tc>
          <w:tcPr>
            <w:tcW w:w="3270"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storage for decontamination supplies &amp; personal protective equipment (PPE)</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222DA3">
            <w:pPr>
              <w:keepNext/>
              <w:keepLines/>
              <w:suppressAutoHyphens/>
              <w:rPr>
                <w:rFonts w:cs="Arial"/>
              </w:rPr>
            </w:pPr>
            <w:r w:rsidRPr="00BD2F74">
              <w:rPr>
                <w:rFonts w:cs="Arial"/>
              </w:rPr>
              <w:lastRenderedPageBreak/>
              <w:t xml:space="preserve">(3) </w:t>
            </w:r>
          </w:p>
        </w:tc>
        <w:tc>
          <w:tcPr>
            <w:tcW w:w="4594" w:type="dxa"/>
            <w:shd w:val="clear" w:color="auto" w:fill="auto"/>
          </w:tcPr>
          <w:p w:rsidR="00BD2F74" w:rsidRPr="00BD2F74" w:rsidRDefault="00F15540" w:rsidP="00222DA3">
            <w:pPr>
              <w:keepNext/>
              <w:keepLines/>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Clean workroom</w:t>
            </w:r>
          </w:p>
        </w:tc>
        <w:tc>
          <w:tcPr>
            <w:tcW w:w="3270" w:type="dxa"/>
            <w:shd w:val="clear" w:color="auto" w:fill="auto"/>
          </w:tcPr>
          <w:p w:rsidR="00BD2F74" w:rsidRPr="00BD2F74" w:rsidRDefault="00BD2F74" w:rsidP="00222DA3">
            <w:pPr>
              <w:keepNext/>
              <w:keepLines/>
              <w:tabs>
                <w:tab w:val="left" w:pos="426"/>
              </w:tabs>
              <w:suppressAutoHyphens/>
              <w:rPr>
                <w:rFonts w:cs="Arial"/>
              </w:rPr>
            </w:pPr>
            <w:r w:rsidRPr="00BD2F74">
              <w:rPr>
                <w:rFonts w:cs="Arial"/>
              </w:rPr>
              <w:t xml:space="preserve">Ventilation: </w:t>
            </w:r>
          </w:p>
        </w:tc>
        <w:tc>
          <w:tcPr>
            <w:tcW w:w="1425" w:type="dxa"/>
            <w:shd w:val="clear" w:color="auto" w:fill="auto"/>
          </w:tcPr>
          <w:p w:rsidR="00BD2F74" w:rsidRPr="00BD2F74" w:rsidRDefault="00BD2F74" w:rsidP="00222DA3">
            <w:pPr>
              <w:keepNext/>
              <w:keepLines/>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(a)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sized to accommodate space &amp; clearances needed for sterilization equipment used</w:t>
            </w:r>
          </w:p>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equipment shown on plans</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Min. 4 air changes per hour</w:t>
            </w:r>
          </w:p>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Positive pressure</w:t>
            </w:r>
          </w:p>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No recirculating room units</w:t>
            </w:r>
          </w:p>
        </w:tc>
        <w:tc>
          <w:tcPr>
            <w:tcW w:w="1425" w:type="dxa"/>
            <w:shd w:val="clear" w:color="auto" w:fill="auto"/>
          </w:tcPr>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(b)</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work counter(s)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handwashing station</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storage for sterilization supplies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documentation area</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pStyle w:val="NormalWeb"/>
              <w:suppressAutoHyphens/>
              <w:spacing w:before="0" w:beforeAutospacing="0" w:after="0" w:afterAutospacing="0"/>
              <w:rPr>
                <w:rFonts w:ascii="Arial" w:hAnsi="Arial" w:cs="Arial"/>
                <w:sz w:val="20"/>
                <w:szCs w:val="20"/>
              </w:rPr>
            </w:pPr>
          </w:p>
        </w:tc>
        <w:tc>
          <w:tcPr>
            <w:tcW w:w="4594" w:type="dxa"/>
            <w:tcBorders>
              <w:left w:val="single" w:sz="24" w:space="0" w:color="666699"/>
            </w:tcBorders>
            <w:shd w:val="clear" w:color="auto" w:fill="auto"/>
          </w:tcPr>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 xml:space="preserve">instrument air outlet for drying instruments </w:t>
            </w:r>
          </w:p>
          <w:p w:rsidR="00BD2F74" w:rsidRPr="00BD2F74" w:rsidRDefault="00BD2F74" w:rsidP="001455BD">
            <w:pPr>
              <w:pStyle w:val="NormalWeb"/>
              <w:suppressAutoHyphens/>
              <w:spacing w:before="0" w:beforeAutospacing="0" w:after="0" w:afterAutospacing="0"/>
              <w:ind w:left="864" w:hanging="432"/>
              <w:rPr>
                <w:rFonts w:ascii="Arial" w:hAnsi="Arial" w:cs="Arial"/>
                <w:sz w:val="20"/>
                <w:szCs w:val="20"/>
              </w:rPr>
            </w:pPr>
            <w:r w:rsidRPr="00BD2F74">
              <w:rPr>
                <w:rFonts w:ascii="Arial" w:hAnsi="Arial" w:cs="Arial"/>
                <w:b/>
                <w:sz w:val="20"/>
                <w:szCs w:val="20"/>
              </w:rPr>
              <w:t>or</w:t>
            </w:r>
            <w:r w:rsidRPr="00BD2F74">
              <w:rPr>
                <w:rFonts w:ascii="Arial" w:hAnsi="Arial" w:cs="Arial"/>
                <w:sz w:val="20"/>
                <w:szCs w:val="20"/>
              </w:rPr>
              <w:t xml:space="preserve"> </w:t>
            </w:r>
          </w:p>
          <w:p w:rsidR="00BD2F74" w:rsidRPr="00BD2F74" w:rsidRDefault="00F1554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portable compressed air for drying instruments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cooling area for sterilization cart where sterilizer is loaded/unloaded using rolling cart</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(4) </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Sterile storage (provided for storage of sterile instruments &amp; supplies)</w:t>
            </w:r>
          </w:p>
        </w:tc>
        <w:tc>
          <w:tcPr>
            <w:tcW w:w="3270" w:type="dxa"/>
            <w:shd w:val="clear" w:color="auto" w:fill="auto"/>
          </w:tcPr>
          <w:p w:rsidR="00BD2F74" w:rsidRPr="00BD2F74" w:rsidRDefault="00BD2F74" w:rsidP="001455BD">
            <w:pPr>
              <w:keepNext/>
              <w:keepLines/>
              <w:suppressAutoHyphens/>
              <w:rPr>
                <w:rFonts w:cs="Arial"/>
                <w:bCs/>
                <w:shd w:val="clear" w:color="auto" w:fill="FFFFFF"/>
              </w:rPr>
            </w:pPr>
          </w:p>
          <w:p w:rsidR="00BD2F74" w:rsidRPr="00BD2F74" w:rsidRDefault="00BD2F74" w:rsidP="001455BD">
            <w:pPr>
              <w:keepNext/>
              <w:keepLines/>
              <w:suppressAutoHyphens/>
              <w:rPr>
                <w:rFonts w:cs="Arial"/>
                <w:bCs/>
                <w:shd w:val="clear" w:color="auto" w:fill="FFFFFF"/>
              </w:rPr>
            </w:pPr>
            <w:r w:rsidRPr="00BD2F74">
              <w:rPr>
                <w:rFonts w:cs="Arial"/>
                <w:bCs/>
                <w:shd w:val="clear" w:color="auto" w:fill="FFFFFF"/>
              </w:rPr>
              <w:t>Ventilation:</w:t>
            </w:r>
          </w:p>
        </w:tc>
        <w:tc>
          <w:tcPr>
            <w:tcW w:w="1425" w:type="dxa"/>
            <w:shd w:val="clear" w:color="auto" w:fill="auto"/>
          </w:tcPr>
          <w:p w:rsidR="00BD2F74" w:rsidRPr="00BD2F74" w:rsidRDefault="00BD2F74" w:rsidP="001455BD">
            <w:pPr>
              <w:keepNext/>
              <w:keepLines/>
              <w:suppressAutoHyphens/>
              <w:rPr>
                <w:rFonts w:cs="Arial"/>
                <w:bCs/>
                <w:shd w:val="clear" w:color="auto" w:fill="FFFFFF"/>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suppressAutoHyphens/>
              <w:rPr>
                <w:rFonts w:cs="Arial"/>
              </w:rPr>
            </w:pPr>
            <w:r w:rsidRPr="00BD2F74">
              <w:rPr>
                <w:rFonts w:cs="Arial"/>
              </w:rPr>
              <w:t xml:space="preserve">(a) </w:t>
            </w:r>
          </w:p>
        </w:tc>
        <w:tc>
          <w:tcPr>
            <w:tcW w:w="4594" w:type="dxa"/>
            <w:tcBorders>
              <w:left w:val="single" w:sz="24" w:space="0" w:color="666699"/>
            </w:tcBorders>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area part of clean workroom </w:t>
            </w:r>
          </w:p>
          <w:p w:rsidR="00BD2F74" w:rsidRPr="00BD2F74" w:rsidRDefault="00BD2F74" w:rsidP="001455BD">
            <w:pPr>
              <w:suppressAutoHyphens/>
              <w:ind w:left="864" w:hanging="432"/>
              <w:rPr>
                <w:rFonts w:cs="Arial"/>
              </w:rPr>
            </w:pPr>
            <w:r w:rsidRPr="00BD2F74">
              <w:rPr>
                <w:rFonts w:cs="Arial"/>
                <w:b/>
              </w:rPr>
              <w:t>or</w:t>
            </w:r>
            <w:r w:rsidRPr="00BD2F74">
              <w:rPr>
                <w:rFonts w:cs="Arial"/>
              </w:rPr>
              <w:t xml:space="preserve"> </w:t>
            </w:r>
          </w:p>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separate storage room</w:t>
            </w:r>
          </w:p>
        </w:tc>
        <w:tc>
          <w:tcPr>
            <w:tcW w:w="3270" w:type="dxa"/>
            <w:shd w:val="clear" w:color="auto" w:fill="auto"/>
          </w:tcPr>
          <w:p w:rsidR="00BD2F74" w:rsidRPr="00BD2F74"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Min. 4 air changes per hour</w:t>
            </w:r>
          </w:p>
          <w:p w:rsidR="00BD2F74" w:rsidRPr="00BD2F74"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Positive pressure</w:t>
            </w:r>
          </w:p>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p>
        </w:tc>
        <w:tc>
          <w:tcPr>
            <w:tcW w:w="1425" w:type="dxa"/>
            <w:shd w:val="clear" w:color="auto" w:fill="auto"/>
          </w:tcPr>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(b)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space for case cart storage </w:t>
            </w:r>
          </w:p>
          <w:p w:rsidR="00BD2F74" w:rsidRPr="00BD2F74" w:rsidRDefault="00096D8B" w:rsidP="001455BD">
            <w:pPr>
              <w:suppressAutoHyphens/>
              <w:ind w:left="864"/>
              <w:rPr>
                <w:rFonts w:cs="Arial"/>
              </w:rPr>
            </w:pPr>
            <w:sdt>
              <w:sdtPr>
                <w:rPr>
                  <w:rFonts w:cs="Arial"/>
                </w:rPr>
                <w:id w:val="-2016912588"/>
                <w14:checkbox>
                  <w14:checked w14:val="0"/>
                  <w14:checkedState w14:val="2612" w14:font="MS Gothic"/>
                  <w14:uncheckedState w14:val="2610" w14:font="MS Gothic"/>
                </w14:checkbox>
              </w:sdtPr>
              <w:sdtEndPr/>
              <w:sdtContent>
                <w:r w:rsidR="00BD2F74" w:rsidRPr="00BD2F74">
                  <w:rPr>
                    <w:rFonts w:eastAsia="MS Gothic" w:cs="Arial" w:hint="eastAsia"/>
                  </w:rPr>
                  <w:t>☐</w:t>
                </w:r>
              </w:sdtContent>
            </w:sdt>
            <w:r w:rsidR="00BD2F74" w:rsidRPr="00BD2F74">
              <w:rPr>
                <w:rFonts w:cs="Arial"/>
              </w:rPr>
              <w:t xml:space="preserve"> check if </w:t>
            </w:r>
            <w:r w:rsidR="00BD2F74" w:rsidRPr="00BD2F74">
              <w:rPr>
                <w:rFonts w:cs="Arial"/>
                <w:u w:val="single"/>
              </w:rPr>
              <w:t>not</w:t>
            </w:r>
            <w:r w:rsidR="00BD2F74" w:rsidRPr="00BD2F74">
              <w:rPr>
                <w:rFonts w:cs="Arial"/>
              </w:rPr>
              <w:t xml:space="preserve"> included in project </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ind w:left="864" w:hanging="432"/>
              <w:rPr>
                <w:rFonts w:cs="Arial"/>
              </w:rPr>
            </w:pPr>
            <w:r w:rsidRPr="00BD2F74">
              <w:rPr>
                <w:rFonts w:cs="Arial"/>
              </w:rPr>
              <w:tab/>
              <w:t>(only if case carts are not used)</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b/>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5.1.2.3</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One</w:t>
            </w:r>
            <w:r w:rsidR="00BD2F74" w:rsidRPr="00BD2F74">
              <w:rPr>
                <w:rFonts w:cs="Arial"/>
              </w:rPr>
              <w:noBreakHyphen/>
              <w:t>room sterile processing facility</w:t>
            </w:r>
          </w:p>
          <w:p w:rsidR="00BD2F74" w:rsidRPr="00BD2F74" w:rsidRDefault="00096D8B" w:rsidP="001455BD">
            <w:pPr>
              <w:suppressAutoHyphens/>
              <w:ind w:left="432"/>
              <w:rPr>
                <w:rFonts w:cs="Arial"/>
              </w:rPr>
            </w:pPr>
            <w:sdt>
              <w:sdtPr>
                <w:rPr>
                  <w:rFonts w:cs="Arial"/>
                </w:rPr>
                <w:id w:val="626968590"/>
                <w14:checkbox>
                  <w14:checked w14:val="0"/>
                  <w14:checkedState w14:val="2612" w14:font="MS Gothic"/>
                  <w14:uncheckedState w14:val="2610" w14:font="MS Gothic"/>
                </w14:checkbox>
              </w:sdtPr>
              <w:sdtEndPr/>
              <w:sdtContent>
                <w:r w:rsidR="00BD2F74" w:rsidRPr="00BD2F74">
                  <w:rPr>
                    <w:rFonts w:eastAsia="MS Gothic" w:cs="Arial" w:hint="eastAsia"/>
                  </w:rPr>
                  <w:t>☐</w:t>
                </w:r>
              </w:sdtContent>
            </w:sdt>
            <w:r w:rsidR="00BD2F74" w:rsidRPr="00BD2F74">
              <w:rPr>
                <w:rFonts w:cs="Arial"/>
              </w:rPr>
              <w:t xml:space="preserve"> check if </w:t>
            </w:r>
            <w:r w:rsidR="00BD2F74" w:rsidRPr="00BD2F74">
              <w:rPr>
                <w:rFonts w:cs="Arial"/>
                <w:u w:val="single"/>
              </w:rPr>
              <w:t>not</w:t>
            </w:r>
            <w:r w:rsidR="00BD2F74" w:rsidRPr="00BD2F74">
              <w:rPr>
                <w:rFonts w:cs="Arial"/>
              </w:rPr>
              <w:t xml:space="preserve"> included in project </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(1)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consists of decontamination area &amp; clean work area</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suppressAutoHyphens/>
              <w:rPr>
                <w:rFonts w:cs="Arial"/>
              </w:rPr>
            </w:pPr>
            <w:r w:rsidRPr="00BD2F74">
              <w:rPr>
                <w:rFonts w:cs="Arial"/>
              </w:rPr>
              <w:t xml:space="preserve">(b) </w:t>
            </w:r>
          </w:p>
        </w:tc>
        <w:tc>
          <w:tcPr>
            <w:tcW w:w="4594" w:type="dxa"/>
            <w:tcBorders>
              <w:left w:val="single" w:sz="24" w:space="0" w:color="666699"/>
            </w:tcBorders>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two entrances</w:t>
            </w:r>
          </w:p>
          <w:p w:rsidR="00BD2F74" w:rsidRPr="00BD2F74" w:rsidRDefault="00BD2F74" w:rsidP="001455BD">
            <w:pPr>
              <w:suppressAutoHyphens/>
              <w:ind w:left="864" w:hanging="432"/>
              <w:rPr>
                <w:rFonts w:cs="Arial"/>
                <w:b/>
              </w:rPr>
            </w:pPr>
            <w:r w:rsidRPr="00BD2F74">
              <w:rPr>
                <w:rFonts w:cs="Arial"/>
                <w:b/>
              </w:rPr>
              <w:t>or</w:t>
            </w:r>
          </w:p>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single entrance </w:t>
            </w:r>
          </w:p>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located approximately equidistant from clean &amp; decontamination sides of room </w:t>
            </w:r>
          </w:p>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allows for one</w:t>
            </w:r>
            <w:r w:rsidR="00BD2F74" w:rsidRPr="00BD2F74">
              <w:rPr>
                <w:rFonts w:cs="Arial"/>
              </w:rPr>
              <w:noBreakHyphen/>
              <w:t>way traffic flow</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(2)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decontamination area</w:t>
            </w:r>
          </w:p>
        </w:tc>
        <w:tc>
          <w:tcPr>
            <w:tcW w:w="3270" w:type="dxa"/>
            <w:shd w:val="clear" w:color="auto" w:fill="auto"/>
          </w:tcPr>
          <w:p w:rsidR="00BD2F74" w:rsidRPr="00BD2F74" w:rsidRDefault="00BD2F74" w:rsidP="001455BD">
            <w:pPr>
              <w:tabs>
                <w:tab w:val="left" w:pos="426"/>
              </w:tabs>
              <w:suppressAutoHyphens/>
              <w:rPr>
                <w:rFonts w:cs="Arial"/>
              </w:rPr>
            </w:pPr>
            <w:r w:rsidRPr="00BD2F74">
              <w:rPr>
                <w:rFonts w:cs="Arial"/>
              </w:rPr>
              <w:t xml:space="preserve">Ventilation: </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(a)</w:t>
            </w: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countertop</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Min. 6 air changes per hour</w:t>
            </w:r>
          </w:p>
        </w:tc>
        <w:tc>
          <w:tcPr>
            <w:tcW w:w="1425" w:type="dxa"/>
            <w:shd w:val="clear" w:color="auto" w:fill="auto"/>
          </w:tcPr>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two</w:t>
            </w:r>
            <w:r w:rsidR="00BD2F74" w:rsidRPr="00BD2F74">
              <w:rPr>
                <w:rFonts w:cs="Arial"/>
              </w:rPr>
              <w:noBreakHyphen/>
              <w:t>basin sink for washing instruments</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Exhaust</w:t>
            </w:r>
          </w:p>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Negative pressure</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handwashing station </w:t>
            </w:r>
          </w:p>
          <w:p w:rsidR="00BD2F74" w:rsidRPr="00BD2F74" w:rsidRDefault="00F15540" w:rsidP="001455BD">
            <w:pPr>
              <w:suppressAutoHyphens/>
              <w:ind w:left="1728"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separate from instrument</w:t>
            </w:r>
            <w:r w:rsidR="00BD2F74" w:rsidRPr="00BD2F74">
              <w:rPr>
                <w:rFonts w:cs="Arial"/>
              </w:rPr>
              <w:noBreakHyphen/>
              <w:t>washing sink</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No recirculating room units</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storage for supplies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suppressAutoHyphens/>
              <w:rPr>
                <w:rFonts w:cs="Arial"/>
              </w:rPr>
            </w:pPr>
          </w:p>
        </w:tc>
        <w:tc>
          <w:tcPr>
            <w:tcW w:w="4594" w:type="dxa"/>
            <w:tcBorders>
              <w:left w:val="single" w:sz="24" w:space="0" w:color="666699"/>
            </w:tcBorders>
            <w:shd w:val="clear" w:color="auto" w:fill="auto"/>
          </w:tcPr>
          <w:p w:rsidR="00BD2F74" w:rsidRPr="00BD2F74" w:rsidRDefault="00F15540"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 xml:space="preserve">instrument air outlet for drying instruments </w:t>
            </w:r>
          </w:p>
          <w:p w:rsidR="00BD2F74" w:rsidRPr="00BD2F74" w:rsidRDefault="00BD2F74" w:rsidP="001455BD">
            <w:pPr>
              <w:pStyle w:val="NormalWeb"/>
              <w:suppressAutoHyphens/>
              <w:spacing w:before="0" w:beforeAutospacing="0" w:after="0" w:afterAutospacing="0"/>
              <w:ind w:left="1296" w:hanging="432"/>
              <w:rPr>
                <w:rFonts w:ascii="Arial" w:hAnsi="Arial" w:cs="Arial"/>
                <w:sz w:val="20"/>
                <w:szCs w:val="20"/>
              </w:rPr>
            </w:pPr>
            <w:r w:rsidRPr="00BD2F74">
              <w:rPr>
                <w:rFonts w:ascii="Arial" w:hAnsi="Arial" w:cs="Arial"/>
                <w:b/>
                <w:sz w:val="20"/>
                <w:szCs w:val="20"/>
              </w:rPr>
              <w:t>or</w:t>
            </w:r>
            <w:r w:rsidRPr="00BD2F74">
              <w:rPr>
                <w:rFonts w:ascii="Arial" w:hAnsi="Arial" w:cs="Arial"/>
                <w:sz w:val="20"/>
                <w:szCs w:val="20"/>
              </w:rPr>
              <w:t xml:space="preserve"> </w:t>
            </w:r>
          </w:p>
          <w:p w:rsidR="00BD2F74" w:rsidRPr="00BD2F74" w:rsidRDefault="00F15540"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portable compressed air for drying instruments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tcBorders>
              <w:right w:val="single" w:sz="24" w:space="0" w:color="666699"/>
            </w:tcBorders>
            <w:shd w:val="clear" w:color="auto" w:fill="auto"/>
          </w:tcPr>
          <w:p w:rsidR="00BD2F74" w:rsidRPr="00BD2F74" w:rsidRDefault="00BD2F74" w:rsidP="00222DA3">
            <w:pPr>
              <w:keepNext/>
              <w:keepLines/>
              <w:suppressAutoHyphens/>
              <w:rPr>
                <w:rFonts w:cs="Arial"/>
              </w:rPr>
            </w:pPr>
            <w:r w:rsidRPr="00BD2F74">
              <w:rPr>
                <w:rFonts w:cs="Arial"/>
              </w:rPr>
              <w:lastRenderedPageBreak/>
              <w:t xml:space="preserve">(b) </w:t>
            </w:r>
          </w:p>
        </w:tc>
        <w:tc>
          <w:tcPr>
            <w:tcW w:w="4594" w:type="dxa"/>
            <w:tcBorders>
              <w:left w:val="single" w:sz="24" w:space="0" w:color="666699"/>
            </w:tcBorders>
            <w:shd w:val="clear" w:color="auto" w:fill="auto"/>
          </w:tcPr>
          <w:p w:rsidR="00BD2F74" w:rsidRPr="00BD2F74" w:rsidRDefault="00F15540" w:rsidP="00222DA3">
            <w:pPr>
              <w:keepNext/>
              <w:keepLines/>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instrument</w:t>
            </w:r>
            <w:r w:rsidR="00BD2F74" w:rsidRPr="00BD2F74">
              <w:rPr>
                <w:rFonts w:cs="Arial"/>
              </w:rPr>
              <w:noBreakHyphen/>
              <w:t>washing sink separated from clean work area by 4'</w:t>
            </w:r>
            <w:r w:rsidR="00BD2F74" w:rsidRPr="00BD2F74">
              <w:rPr>
                <w:rFonts w:cs="Arial"/>
              </w:rPr>
              <w:noBreakHyphen/>
              <w:t xml:space="preserve">0" foot distance from edge of sink </w:t>
            </w:r>
          </w:p>
          <w:p w:rsidR="00BD2F74" w:rsidRPr="00BD2F74" w:rsidRDefault="00BD2F74" w:rsidP="00222DA3">
            <w:pPr>
              <w:keepNext/>
              <w:keepLines/>
              <w:suppressAutoHyphens/>
              <w:ind w:left="1296" w:hanging="432"/>
              <w:rPr>
                <w:rFonts w:cs="Arial"/>
              </w:rPr>
            </w:pPr>
            <w:r w:rsidRPr="00BD2F74">
              <w:rPr>
                <w:rFonts w:cs="Arial"/>
                <w:b/>
              </w:rPr>
              <w:t>or</w:t>
            </w:r>
            <w:r w:rsidRPr="00BD2F74">
              <w:rPr>
                <w:rFonts w:cs="Arial"/>
              </w:rPr>
              <w:t xml:space="preserve"> </w:t>
            </w:r>
          </w:p>
          <w:p w:rsidR="00BD2F74" w:rsidRPr="00BD2F74" w:rsidRDefault="00F15540" w:rsidP="00222DA3">
            <w:pPr>
              <w:keepNext/>
              <w:keepLines/>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instrument</w:t>
            </w:r>
            <w:r w:rsidR="00BD2F74" w:rsidRPr="00BD2F74">
              <w:rPr>
                <w:rFonts w:cs="Arial"/>
              </w:rPr>
              <w:noBreakHyphen/>
              <w:t xml:space="preserve">washing sink separated from clean work area by wall </w:t>
            </w:r>
          </w:p>
          <w:p w:rsidR="00BD2F74" w:rsidRPr="00BD2F74" w:rsidRDefault="00BD2F74" w:rsidP="00222DA3">
            <w:pPr>
              <w:keepNext/>
              <w:keepLines/>
              <w:suppressAutoHyphens/>
              <w:ind w:left="1296" w:hanging="432"/>
              <w:rPr>
                <w:rFonts w:cs="Arial"/>
              </w:rPr>
            </w:pPr>
            <w:r w:rsidRPr="00BD2F74">
              <w:rPr>
                <w:rFonts w:cs="Arial"/>
                <w:b/>
              </w:rPr>
              <w:t>or</w:t>
            </w:r>
          </w:p>
          <w:p w:rsidR="00BD2F74" w:rsidRPr="00BD2F74" w:rsidRDefault="00F15540" w:rsidP="00222DA3">
            <w:pPr>
              <w:keepNext/>
              <w:keepLines/>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instrument</w:t>
            </w:r>
            <w:r w:rsidR="00BD2F74" w:rsidRPr="00BD2F74">
              <w:rPr>
                <w:rFonts w:cs="Arial"/>
              </w:rPr>
              <w:noBreakHyphen/>
              <w:t xml:space="preserve">washing sink separated from clean work area by screen </w:t>
            </w:r>
          </w:p>
          <w:p w:rsidR="00BD2F74" w:rsidRPr="00BD2F74" w:rsidRDefault="00F15540" w:rsidP="00222DA3">
            <w:pPr>
              <w:keepNext/>
              <w:keepLines/>
              <w:suppressAutoHyphens/>
              <w:ind w:left="1728"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screen extends min. 4’</w:t>
            </w:r>
            <w:r w:rsidR="00BD2F74" w:rsidRPr="00BD2F74">
              <w:rPr>
                <w:rFonts w:cs="Arial"/>
              </w:rPr>
              <w:noBreakHyphen/>
              <w:t>0” above sink rim</w:t>
            </w:r>
          </w:p>
        </w:tc>
        <w:tc>
          <w:tcPr>
            <w:tcW w:w="3270" w:type="dxa"/>
            <w:shd w:val="clear" w:color="auto" w:fill="auto"/>
          </w:tcPr>
          <w:p w:rsidR="00BD2F74" w:rsidRPr="00BD2F74" w:rsidRDefault="00BD2F74" w:rsidP="00222DA3">
            <w:pPr>
              <w:keepNext/>
              <w:keepLines/>
              <w:suppressAutoHyphens/>
              <w:rPr>
                <w:rFonts w:cs="Arial"/>
              </w:rPr>
            </w:pPr>
          </w:p>
        </w:tc>
        <w:tc>
          <w:tcPr>
            <w:tcW w:w="1425" w:type="dxa"/>
            <w:shd w:val="clear" w:color="auto" w:fill="auto"/>
          </w:tcPr>
          <w:p w:rsidR="00BD2F74" w:rsidRPr="00BD2F74" w:rsidRDefault="00BD2F74" w:rsidP="00222DA3">
            <w:pPr>
              <w:keepNext/>
              <w:keepLines/>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(3)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clean work area</w:t>
            </w:r>
          </w:p>
        </w:tc>
        <w:tc>
          <w:tcPr>
            <w:tcW w:w="3270" w:type="dxa"/>
            <w:shd w:val="clear" w:color="auto" w:fill="auto"/>
          </w:tcPr>
          <w:p w:rsidR="00BD2F74" w:rsidRPr="00BD2F74" w:rsidRDefault="00BD2F74" w:rsidP="001455BD">
            <w:pPr>
              <w:tabs>
                <w:tab w:val="left" w:pos="426"/>
              </w:tabs>
              <w:suppressAutoHyphens/>
              <w:rPr>
                <w:rFonts w:cs="Arial"/>
              </w:rPr>
            </w:pPr>
            <w:r w:rsidRPr="00BD2F74">
              <w:rPr>
                <w:rFonts w:cs="Arial"/>
              </w:rPr>
              <w:t xml:space="preserve">Ventilation: </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(a) </w:t>
            </w: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countertop</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Min. 4 air changes per hour</w:t>
            </w:r>
          </w:p>
        </w:tc>
        <w:tc>
          <w:tcPr>
            <w:tcW w:w="1425" w:type="dxa"/>
            <w:shd w:val="clear" w:color="auto" w:fill="auto"/>
          </w:tcPr>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(b) </w:t>
            </w: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sterilizer</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Positive pressure</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(c) </w:t>
            </w:r>
          </w:p>
        </w:tc>
        <w:tc>
          <w:tcPr>
            <w:tcW w:w="4594" w:type="dxa"/>
            <w:shd w:val="clear" w:color="auto" w:fill="auto"/>
          </w:tcPr>
          <w:p w:rsidR="00BD2F74" w:rsidRPr="00BD2F74"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storage for supplies</w:t>
            </w:r>
          </w:p>
        </w:tc>
        <w:tc>
          <w:tcPr>
            <w:tcW w:w="3270" w:type="dxa"/>
            <w:shd w:val="clear" w:color="auto" w:fill="auto"/>
          </w:tcPr>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No recirculating room units</w:t>
            </w: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suppressAutoHyphens/>
              <w:rPr>
                <w:rFonts w:cs="Arial"/>
              </w:rPr>
            </w:pPr>
            <w:r w:rsidRPr="00BD2F74">
              <w:rPr>
                <w:rFonts w:cs="Arial"/>
              </w:rPr>
              <w:t xml:space="preserve">(d) </w:t>
            </w:r>
          </w:p>
        </w:tc>
        <w:tc>
          <w:tcPr>
            <w:tcW w:w="4594" w:type="dxa"/>
            <w:tcBorders>
              <w:left w:val="single" w:sz="24" w:space="0" w:color="666699"/>
            </w:tcBorders>
            <w:shd w:val="clear" w:color="auto" w:fill="auto"/>
          </w:tcPr>
          <w:p w:rsidR="00BD2F74" w:rsidRPr="00BD2F74" w:rsidRDefault="00F15540"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 xml:space="preserve">instrument air outlet for drying instruments </w:t>
            </w:r>
          </w:p>
          <w:p w:rsidR="00BD2F74" w:rsidRPr="00BD2F74" w:rsidRDefault="00BD2F74" w:rsidP="001455BD">
            <w:pPr>
              <w:pStyle w:val="NormalWeb"/>
              <w:suppressAutoHyphens/>
              <w:spacing w:before="0" w:beforeAutospacing="0" w:after="0" w:afterAutospacing="0"/>
              <w:ind w:left="1296" w:hanging="432"/>
              <w:rPr>
                <w:rFonts w:ascii="Arial" w:hAnsi="Arial" w:cs="Arial"/>
                <w:sz w:val="20"/>
                <w:szCs w:val="20"/>
              </w:rPr>
            </w:pPr>
            <w:r w:rsidRPr="00BD2F74">
              <w:rPr>
                <w:rFonts w:ascii="Arial" w:hAnsi="Arial" w:cs="Arial"/>
                <w:b/>
                <w:sz w:val="20"/>
                <w:szCs w:val="20"/>
              </w:rPr>
              <w:t>or</w:t>
            </w:r>
            <w:r w:rsidRPr="00BD2F74">
              <w:rPr>
                <w:rFonts w:ascii="Arial" w:hAnsi="Arial" w:cs="Arial"/>
                <w:sz w:val="20"/>
                <w:szCs w:val="20"/>
              </w:rPr>
              <w:t xml:space="preserve"> </w:t>
            </w:r>
          </w:p>
          <w:p w:rsidR="00BD2F74" w:rsidRPr="00BD2F74" w:rsidRDefault="00F15540"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portable compressed air for drying instruments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5.1.2.4</w:t>
            </w:r>
          </w:p>
        </w:tc>
        <w:tc>
          <w:tcPr>
            <w:tcW w:w="4594" w:type="dxa"/>
            <w:shd w:val="clear" w:color="auto" w:fill="auto"/>
          </w:tcPr>
          <w:p w:rsidR="00BD2F74" w:rsidRPr="00BD2F74"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Equipment &amp; supply storage</w:t>
            </w:r>
          </w:p>
        </w:tc>
        <w:tc>
          <w:tcPr>
            <w:tcW w:w="3270" w:type="dxa"/>
            <w:shd w:val="clear" w:color="auto" w:fill="auto"/>
          </w:tcPr>
          <w:p w:rsidR="00BD2F74" w:rsidRPr="00BD2F74" w:rsidRDefault="00BD2F74" w:rsidP="001455BD">
            <w:pPr>
              <w:keepNext/>
              <w:keepLines/>
              <w:suppressAutoHyphens/>
              <w:rPr>
                <w:rFonts w:cs="Arial"/>
                <w:bCs/>
                <w:shd w:val="clear" w:color="auto" w:fill="FFFFFF"/>
              </w:rPr>
            </w:pPr>
            <w:r w:rsidRPr="00BD2F74">
              <w:rPr>
                <w:rFonts w:cs="Arial"/>
                <w:bCs/>
                <w:shd w:val="clear" w:color="auto" w:fill="FFFFFF"/>
              </w:rPr>
              <w:t>Ventilation:</w:t>
            </w:r>
          </w:p>
        </w:tc>
        <w:tc>
          <w:tcPr>
            <w:tcW w:w="1425" w:type="dxa"/>
            <w:shd w:val="clear" w:color="auto" w:fill="auto"/>
          </w:tcPr>
          <w:p w:rsidR="00BD2F74" w:rsidRPr="00BD2F74" w:rsidRDefault="00BD2F74" w:rsidP="001455BD">
            <w:pPr>
              <w:keepNext/>
              <w:keepLines/>
              <w:suppressAutoHyphens/>
              <w:rPr>
                <w:rFonts w:cs="Arial"/>
                <w:bCs/>
                <w:shd w:val="clear" w:color="auto" w:fill="FFFFFF"/>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(1) </w:t>
            </w:r>
          </w:p>
        </w:tc>
        <w:tc>
          <w:tcPr>
            <w:tcW w:w="4594" w:type="dxa"/>
            <w:shd w:val="clear" w:color="auto" w:fill="auto"/>
          </w:tcPr>
          <w:p w:rsidR="00BD2F74" w:rsidRPr="00BD2F74" w:rsidRDefault="00F15540"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spacing w:val="-2"/>
              </w:rPr>
              <w:tab/>
              <w:t>instrument &amp; supply storage provided for sterile &amp; clean instruments &amp; supplies</w:t>
            </w:r>
          </w:p>
        </w:tc>
        <w:tc>
          <w:tcPr>
            <w:tcW w:w="3270" w:type="dxa"/>
            <w:shd w:val="clear" w:color="auto" w:fill="auto"/>
          </w:tcPr>
          <w:p w:rsidR="00BD2F74" w:rsidRPr="00BD2F74"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Min. 4 air changes per hour</w:t>
            </w:r>
          </w:p>
          <w:p w:rsidR="00BD2F74" w:rsidRPr="00BD2F74"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Positive pressure</w:t>
            </w:r>
          </w:p>
        </w:tc>
        <w:tc>
          <w:tcPr>
            <w:tcW w:w="1425" w:type="dxa"/>
            <w:shd w:val="clear" w:color="auto" w:fill="auto"/>
          </w:tcPr>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BD2F74" w:rsidRPr="00BD2F74" w:rsidTr="00BD2F74">
        <w:tc>
          <w:tcPr>
            <w:tcW w:w="1439" w:type="dxa"/>
            <w:tcBorders>
              <w:right w:val="single" w:sz="24" w:space="0" w:color="666699"/>
            </w:tcBorders>
            <w:shd w:val="clear" w:color="auto" w:fill="auto"/>
          </w:tcPr>
          <w:p w:rsidR="00BD2F74" w:rsidRPr="00BD2F74" w:rsidRDefault="00BD2F74" w:rsidP="001455BD">
            <w:pPr>
              <w:suppressAutoHyphens/>
              <w:rPr>
                <w:rFonts w:cs="Arial"/>
              </w:rPr>
            </w:pPr>
            <w:r w:rsidRPr="00BD2F74">
              <w:rPr>
                <w:rFonts w:cs="Arial"/>
              </w:rPr>
              <w:t xml:space="preserve">(a) </w:t>
            </w:r>
          </w:p>
        </w:tc>
        <w:tc>
          <w:tcPr>
            <w:tcW w:w="4594" w:type="dxa"/>
            <w:tcBorders>
              <w:left w:val="single" w:sz="24" w:space="0" w:color="666699"/>
            </w:tcBorders>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separate room </w:t>
            </w:r>
          </w:p>
          <w:p w:rsidR="00BD2F74" w:rsidRPr="00BD2F74" w:rsidRDefault="00BD2F74" w:rsidP="001455BD">
            <w:pPr>
              <w:suppressAutoHyphens/>
              <w:ind w:left="864" w:hanging="432"/>
              <w:rPr>
                <w:rFonts w:cs="Arial"/>
              </w:rPr>
            </w:pPr>
            <w:r w:rsidRPr="00BD2F74">
              <w:rPr>
                <w:rFonts w:cs="Arial"/>
                <w:b/>
              </w:rPr>
              <w:t>or</w:t>
            </w:r>
            <w:r w:rsidRPr="00BD2F74">
              <w:rPr>
                <w:rFonts w:cs="Arial"/>
              </w:rPr>
              <w:t xml:space="preserve"> </w:t>
            </w:r>
          </w:p>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portion of clean workroom</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(b)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 xml:space="preserve">space for case cart storage </w:t>
            </w:r>
          </w:p>
          <w:p w:rsidR="00BD2F74" w:rsidRPr="00BD2F74" w:rsidRDefault="00096D8B" w:rsidP="001455BD">
            <w:pPr>
              <w:suppressAutoHyphens/>
              <w:ind w:left="864"/>
              <w:rPr>
                <w:rFonts w:cs="Arial"/>
              </w:rPr>
            </w:pPr>
            <w:sdt>
              <w:sdtPr>
                <w:rPr>
                  <w:rFonts w:cs="Arial"/>
                </w:rPr>
                <w:id w:val="-1347549486"/>
                <w14:checkbox>
                  <w14:checked w14:val="0"/>
                  <w14:checkedState w14:val="2612" w14:font="MS Gothic"/>
                  <w14:uncheckedState w14:val="2610" w14:font="MS Gothic"/>
                </w14:checkbox>
              </w:sdtPr>
              <w:sdtEndPr/>
              <w:sdtContent>
                <w:r w:rsidR="00BD2F74" w:rsidRPr="00BD2F74">
                  <w:rPr>
                    <w:rFonts w:eastAsia="MS Gothic" w:cs="Arial" w:hint="eastAsia"/>
                  </w:rPr>
                  <w:t>☐</w:t>
                </w:r>
              </w:sdtContent>
            </w:sdt>
            <w:r w:rsidR="00BD2F74" w:rsidRPr="00BD2F74">
              <w:rPr>
                <w:rFonts w:cs="Arial"/>
              </w:rPr>
              <w:t xml:space="preserve"> check if </w:t>
            </w:r>
            <w:r w:rsidR="00BD2F74" w:rsidRPr="00BD2F74">
              <w:rPr>
                <w:rFonts w:cs="Arial"/>
                <w:u w:val="single"/>
              </w:rPr>
              <w:t>not</w:t>
            </w:r>
            <w:r w:rsidR="00BD2F74" w:rsidRPr="00BD2F74">
              <w:rPr>
                <w:rFonts w:cs="Arial"/>
              </w:rPr>
              <w:t xml:space="preserve"> included in project </w:t>
            </w:r>
          </w:p>
          <w:p w:rsidR="00BD2F74" w:rsidRPr="001010C6" w:rsidRDefault="00BD2F74" w:rsidP="001010C6">
            <w:pPr>
              <w:suppressAutoHyphens/>
              <w:ind w:left="864"/>
              <w:rPr>
                <w:rFonts w:cs="Arial"/>
                <w:spacing w:val="-4"/>
              </w:rPr>
            </w:pPr>
            <w:r w:rsidRPr="001010C6">
              <w:rPr>
                <w:rFonts w:cs="Arial"/>
                <w:spacing w:val="-4"/>
              </w:rPr>
              <w:t>(only if case carts are not used in facility)</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F15540" w:rsidRDefault="001010C6" w:rsidP="001455BD">
            <w:pPr>
              <w:suppressAutoHyphens/>
              <w:ind w:left="864" w:hanging="432"/>
              <w:rPr>
                <w:rFonts w:cs="Arial"/>
                <w:u w:val="single"/>
              </w:rPr>
            </w:pPr>
          </w:p>
        </w:tc>
        <w:tc>
          <w:tcPr>
            <w:tcW w:w="3270" w:type="dxa"/>
            <w:shd w:val="clear" w:color="auto" w:fill="auto"/>
          </w:tcPr>
          <w:p w:rsidR="001010C6" w:rsidRPr="00BD2F74" w:rsidRDefault="001010C6" w:rsidP="001455BD">
            <w:pPr>
              <w:keepNext/>
              <w:keepLines/>
              <w:suppressAutoHyphens/>
              <w:rPr>
                <w:rFonts w:cs="Arial"/>
                <w:bCs/>
                <w:shd w:val="clear" w:color="auto" w:fill="FFFFFF"/>
              </w:rPr>
            </w:pPr>
          </w:p>
        </w:tc>
        <w:tc>
          <w:tcPr>
            <w:tcW w:w="1425" w:type="dxa"/>
            <w:shd w:val="clear" w:color="auto" w:fill="auto"/>
          </w:tcPr>
          <w:p w:rsidR="001010C6" w:rsidRPr="00BD2F74" w:rsidRDefault="001010C6" w:rsidP="001455BD">
            <w:pPr>
              <w:keepNext/>
              <w:keepLines/>
              <w:suppressAutoHyphens/>
              <w:rPr>
                <w:rFonts w:cs="Arial"/>
                <w:bCs/>
                <w:shd w:val="clear" w:color="auto" w:fill="FFFFFF"/>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(2)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clean/sterile medical/surgical supply receiving room</w:t>
            </w:r>
          </w:p>
        </w:tc>
        <w:tc>
          <w:tcPr>
            <w:tcW w:w="3270" w:type="dxa"/>
            <w:shd w:val="clear" w:color="auto" w:fill="auto"/>
          </w:tcPr>
          <w:p w:rsidR="00BD2F74" w:rsidRDefault="00BD2F74" w:rsidP="001455BD">
            <w:pPr>
              <w:keepNext/>
              <w:keepLines/>
              <w:suppressAutoHyphens/>
              <w:rPr>
                <w:rFonts w:cs="Arial"/>
                <w:bCs/>
                <w:shd w:val="clear" w:color="auto" w:fill="FFFFFF"/>
              </w:rPr>
            </w:pPr>
            <w:r w:rsidRPr="00BD2F74">
              <w:rPr>
                <w:rFonts w:cs="Arial"/>
                <w:bCs/>
                <w:shd w:val="clear" w:color="auto" w:fill="FFFFFF"/>
              </w:rPr>
              <w:t>Ventilation:</w:t>
            </w:r>
          </w:p>
          <w:p w:rsidR="001010C6" w:rsidRPr="00BD2F74" w:rsidRDefault="001010C6" w:rsidP="001010C6">
            <w:pPr>
              <w:pStyle w:val="NormalWeb"/>
              <w:keepNext/>
              <w:keepLines/>
              <w:suppressAutoHyphens/>
              <w:spacing w:before="0" w:beforeAutospacing="0" w:after="0" w:afterAutospacing="0"/>
              <w:ind w:left="432" w:hanging="432"/>
              <w:rPr>
                <w:rFonts w:cs="Arial"/>
                <w:bCs/>
                <w:shd w:val="clear" w:color="auto" w:fill="FFFFFF"/>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Min. 4 air changes per hour</w:t>
            </w:r>
          </w:p>
        </w:tc>
        <w:tc>
          <w:tcPr>
            <w:tcW w:w="1425" w:type="dxa"/>
            <w:shd w:val="clear" w:color="auto" w:fill="auto"/>
          </w:tcPr>
          <w:p w:rsidR="00BD2F74" w:rsidRDefault="00BD2F74" w:rsidP="001455BD">
            <w:pPr>
              <w:keepNext/>
              <w:keepLines/>
              <w:suppressAutoHyphens/>
              <w:rPr>
                <w:rFonts w:cs="Arial"/>
                <w:bCs/>
                <w:shd w:val="clear" w:color="auto" w:fill="FFFFFF"/>
              </w:rPr>
            </w:pPr>
          </w:p>
          <w:p w:rsidR="001010C6" w:rsidRPr="00BD2F74" w:rsidRDefault="001010C6" w:rsidP="001010C6">
            <w:pPr>
              <w:pStyle w:val="NormalWeb"/>
              <w:keepNext/>
              <w:keepLines/>
              <w:suppressAutoHyphens/>
              <w:spacing w:before="0" w:beforeAutospacing="0" w:after="0" w:afterAutospacing="0"/>
              <w:rPr>
                <w:rFonts w:cs="Arial"/>
                <w:bCs/>
                <w:shd w:val="clear" w:color="auto" w:fill="FFFFFF"/>
              </w:rPr>
            </w:pPr>
            <w:r w:rsidRPr="00BD2F74">
              <w:rPr>
                <w:rFonts w:ascii="Arial" w:hAnsi="Arial" w:cs="Arial"/>
                <w:sz w:val="20"/>
                <w:szCs w:val="20"/>
              </w:rPr>
              <w:t>Table 7.1</w:t>
            </w:r>
          </w:p>
        </w:tc>
      </w:tr>
      <w:tr w:rsidR="00BD2F74" w:rsidRPr="00BD2F74" w:rsidTr="00BD2F74">
        <w:tc>
          <w:tcPr>
            <w:tcW w:w="1439" w:type="dxa"/>
            <w:shd w:val="clear" w:color="auto" w:fill="auto"/>
          </w:tcPr>
          <w:p w:rsidR="00BD2F74" w:rsidRPr="00BD2F74" w:rsidRDefault="00BD2F74" w:rsidP="001455BD">
            <w:pPr>
              <w:suppressAutoHyphens/>
              <w:rPr>
                <w:rFonts w:cs="Arial"/>
              </w:rPr>
            </w:pPr>
          </w:p>
        </w:tc>
        <w:tc>
          <w:tcPr>
            <w:tcW w:w="4594" w:type="dxa"/>
            <w:shd w:val="clear" w:color="auto" w:fill="auto"/>
          </w:tcPr>
          <w:p w:rsidR="00BD2F74" w:rsidRPr="00BD2F74" w:rsidRDefault="00BD2F74" w:rsidP="001455BD">
            <w:pPr>
              <w:suppressAutoHyphens/>
              <w:rPr>
                <w:rFonts w:cs="Arial"/>
              </w:rPr>
            </w:pPr>
          </w:p>
        </w:tc>
        <w:tc>
          <w:tcPr>
            <w:tcW w:w="3270" w:type="dxa"/>
            <w:shd w:val="clear" w:color="auto" w:fill="auto"/>
          </w:tcPr>
          <w:p w:rsidR="00BD2F74" w:rsidRPr="00BD2F74"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ascii="Arial" w:hAnsi="Arial" w:cs="Arial"/>
                <w:sz w:val="20"/>
                <w:szCs w:val="20"/>
              </w:rPr>
              <w:tab/>
              <w:t>Positive pressure</w:t>
            </w:r>
          </w:p>
        </w:tc>
        <w:tc>
          <w:tcPr>
            <w:tcW w:w="1425" w:type="dxa"/>
            <w:shd w:val="clear" w:color="auto" w:fill="auto"/>
          </w:tcPr>
          <w:p w:rsidR="00BD2F74" w:rsidRPr="00BD2F74" w:rsidRDefault="00BD2F74" w:rsidP="001455BD">
            <w:pPr>
              <w:pStyle w:val="NormalWeb"/>
              <w:keepNext/>
              <w:keepLines/>
              <w:suppressAutoHyphens/>
              <w:spacing w:before="0" w:beforeAutospacing="0" w:after="0" w:afterAutospacing="0"/>
              <w:rPr>
                <w:rFonts w:ascii="Arial" w:hAnsi="Arial" w:cs="Arial"/>
                <w:sz w:val="20"/>
                <w:szCs w:val="20"/>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2.1</w:t>
            </w:r>
            <w:r w:rsidRPr="00BD2F74">
              <w:rPr>
                <w:rFonts w:cs="Arial"/>
              </w:rPr>
              <w:noBreakHyphen/>
              <w:t>5.1.2.5</w:t>
            </w:r>
          </w:p>
        </w:tc>
        <w:tc>
          <w:tcPr>
            <w:tcW w:w="4594" w:type="dxa"/>
            <w:shd w:val="clear" w:color="auto" w:fill="auto"/>
          </w:tcPr>
          <w:p w:rsidR="00BD2F74" w:rsidRPr="001010C6" w:rsidRDefault="00BD2F74" w:rsidP="001455BD">
            <w:pPr>
              <w:suppressAutoHyphens/>
              <w:ind w:left="432" w:hanging="432"/>
              <w:rPr>
                <w:rFonts w:cs="Arial"/>
                <w:b/>
              </w:rPr>
            </w:pPr>
            <w:r w:rsidRPr="00BD2F74">
              <w:rPr>
                <w:rFonts w:cs="Arial"/>
              </w:rPr>
              <w:tab/>
            </w:r>
            <w:r w:rsidRPr="001010C6">
              <w:rPr>
                <w:rFonts w:cs="Arial"/>
                <w:b/>
              </w:rPr>
              <w:t>Support Areas for Staff:</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(1)(a)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separate changing areas provided for male &amp; female staff (unisex changing area with one or more private changing rooms is permitted)</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(1)(b) </w:t>
            </w:r>
          </w:p>
          <w:p w:rsidR="00BD2F74" w:rsidRPr="00BD2F74" w:rsidRDefault="00BD2F74" w:rsidP="001455BD">
            <w:pPr>
              <w:suppressAutoHyphens/>
              <w:rPr>
                <w:rFonts w:cs="Arial"/>
              </w:rPr>
            </w:pPr>
            <w:r w:rsidRPr="00BD2F74">
              <w:rPr>
                <w:rFonts w:cs="Arial"/>
              </w:rPr>
              <w:t>(1)(c)</w:t>
            </w:r>
          </w:p>
        </w:tc>
        <w:tc>
          <w:tcPr>
            <w:tcW w:w="4594" w:type="dxa"/>
            <w:shd w:val="clear" w:color="auto" w:fill="auto"/>
          </w:tcPr>
          <w:p w:rsidR="00BD2F74" w:rsidRPr="001010C6" w:rsidRDefault="00F15540" w:rsidP="001010C6">
            <w:pPr>
              <w:suppressAutoHyphens/>
              <w:ind w:left="864" w:hanging="432"/>
              <w:rPr>
                <w:rFonts w:cs="Arial"/>
                <w:spacing w:val="-2"/>
              </w:rPr>
            </w:pPr>
            <w:r w:rsidRPr="001010C6">
              <w:rPr>
                <w:rFonts w:cs="Arial"/>
                <w:spacing w:val="-2"/>
                <w:u w:val="single"/>
              </w:rPr>
              <w:t>  </w:t>
            </w:r>
            <w:r w:rsidRPr="001010C6">
              <w:rPr>
                <w:rFonts w:cs="Arial"/>
                <w:spacing w:val="-2"/>
                <w:u w:val="single"/>
              </w:rPr>
              <w:fldChar w:fldCharType="begin">
                <w:ffData>
                  <w:name w:val="Text12"/>
                  <w:enabled/>
                  <w:calcOnExit w:val="0"/>
                  <w:textInput>
                    <w:maxLength w:val="1"/>
                  </w:textInput>
                </w:ffData>
              </w:fldChar>
            </w:r>
            <w:r w:rsidRPr="001010C6">
              <w:rPr>
                <w:rFonts w:cs="Arial"/>
                <w:spacing w:val="-2"/>
                <w:u w:val="single"/>
              </w:rPr>
              <w:instrText xml:space="preserve"> FORMTEXT </w:instrText>
            </w:r>
            <w:r w:rsidRPr="001010C6">
              <w:rPr>
                <w:rFonts w:cs="Arial"/>
                <w:spacing w:val="-2"/>
                <w:u w:val="single"/>
              </w:rPr>
            </w:r>
            <w:r w:rsidRPr="001010C6">
              <w:rPr>
                <w:rFonts w:cs="Arial"/>
                <w:spacing w:val="-2"/>
                <w:u w:val="single"/>
              </w:rPr>
              <w:fldChar w:fldCharType="separate"/>
            </w:r>
            <w:r w:rsidR="00270703">
              <w:rPr>
                <w:rFonts w:cs="Arial"/>
                <w:noProof/>
                <w:spacing w:val="-2"/>
                <w:u w:val="single"/>
              </w:rPr>
              <w:t> </w:t>
            </w:r>
            <w:r w:rsidRPr="001010C6">
              <w:rPr>
                <w:rFonts w:cs="Arial"/>
                <w:spacing w:val="-2"/>
                <w:u w:val="single"/>
              </w:rPr>
              <w:fldChar w:fldCharType="end"/>
            </w:r>
            <w:r w:rsidRPr="001010C6">
              <w:rPr>
                <w:rFonts w:cs="Arial"/>
                <w:spacing w:val="-2"/>
                <w:u w:val="single"/>
              </w:rPr>
              <w:t>  </w:t>
            </w:r>
            <w:r w:rsidR="00BD2F74" w:rsidRPr="001010C6">
              <w:rPr>
                <w:rFonts w:cs="Arial"/>
                <w:spacing w:val="-2"/>
              </w:rPr>
              <w:tab/>
              <w:t xml:space="preserve">staff changing areas meet requirements of unrestricted area (may </w:t>
            </w:r>
            <w:r w:rsidR="001010C6" w:rsidRPr="001010C6">
              <w:rPr>
                <w:rFonts w:cs="Arial"/>
                <w:spacing w:val="-2"/>
              </w:rPr>
              <w:t>be</w:t>
            </w:r>
            <w:r w:rsidR="00BD2F74" w:rsidRPr="001010C6">
              <w:rPr>
                <w:rFonts w:cs="Arial"/>
                <w:spacing w:val="-2"/>
              </w:rPr>
              <w:t xml:space="preserve"> shared with other departments or services)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Pr="00BD2F74" w:rsidRDefault="00BD2F74" w:rsidP="001455BD">
            <w:pPr>
              <w:suppressAutoHyphens/>
              <w:rPr>
                <w:rFonts w:cs="Arial"/>
              </w:rPr>
            </w:pPr>
            <w:r w:rsidRPr="00BD2F74">
              <w:rPr>
                <w:rFonts w:cs="Arial"/>
              </w:rPr>
              <w:t xml:space="preserve">(2)(a) </w:t>
            </w:r>
          </w:p>
        </w:tc>
        <w:tc>
          <w:tcPr>
            <w:tcW w:w="4594" w:type="dxa"/>
            <w:shd w:val="clear" w:color="auto" w:fill="auto"/>
          </w:tcPr>
          <w:p w:rsidR="00BD2F74" w:rsidRP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lockers</w:t>
            </w:r>
          </w:p>
        </w:tc>
        <w:tc>
          <w:tcPr>
            <w:tcW w:w="3270" w:type="dxa"/>
            <w:shd w:val="clear" w:color="auto" w:fill="auto"/>
          </w:tcPr>
          <w:p w:rsidR="00BD2F74" w:rsidRPr="00BD2F74" w:rsidRDefault="00BD2F74" w:rsidP="001455BD">
            <w:pPr>
              <w:suppressAutoHyphens/>
              <w:rPr>
                <w:rFonts w:cs="Arial"/>
              </w:rPr>
            </w:pPr>
          </w:p>
        </w:tc>
        <w:tc>
          <w:tcPr>
            <w:tcW w:w="1425" w:type="dxa"/>
            <w:shd w:val="clear" w:color="auto" w:fill="auto"/>
          </w:tcPr>
          <w:p w:rsidR="00BD2F74" w:rsidRPr="00BD2F74" w:rsidRDefault="00BD2F74" w:rsidP="001455BD">
            <w:pPr>
              <w:suppressAutoHyphens/>
              <w:rPr>
                <w:rFonts w:cs="Arial"/>
              </w:rPr>
            </w:pPr>
          </w:p>
        </w:tc>
      </w:tr>
      <w:tr w:rsidR="00BD2F74" w:rsidRPr="00BD2F74" w:rsidTr="00BD2F74">
        <w:tc>
          <w:tcPr>
            <w:tcW w:w="1439" w:type="dxa"/>
            <w:shd w:val="clear" w:color="auto" w:fill="auto"/>
          </w:tcPr>
          <w:p w:rsidR="00BD2F74" w:rsidRDefault="00BD2F74" w:rsidP="001455BD">
            <w:pPr>
              <w:suppressAutoHyphens/>
              <w:rPr>
                <w:rFonts w:cs="Arial"/>
              </w:rPr>
            </w:pPr>
            <w:r w:rsidRPr="00BD2F74">
              <w:rPr>
                <w:rFonts w:cs="Arial"/>
              </w:rPr>
              <w:t xml:space="preserve">(2)(b) </w:t>
            </w:r>
          </w:p>
          <w:p w:rsidR="001010C6" w:rsidRPr="00BD2F74" w:rsidRDefault="001010C6" w:rsidP="001455BD">
            <w:pPr>
              <w:suppressAutoHyphens/>
              <w:rPr>
                <w:rFonts w:cs="Arial"/>
              </w:rPr>
            </w:pPr>
            <w:r w:rsidRPr="00BD2F74">
              <w:rPr>
                <w:rFonts w:cs="Arial"/>
              </w:rPr>
              <w:t>(2)(c)</w:t>
            </w:r>
          </w:p>
        </w:tc>
        <w:tc>
          <w:tcPr>
            <w:tcW w:w="4594" w:type="dxa"/>
            <w:shd w:val="clear" w:color="auto" w:fill="auto"/>
          </w:tcPr>
          <w:p w:rsidR="00BD2F74"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toilet room</w:t>
            </w:r>
          </w:p>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handwashing station</w:t>
            </w:r>
          </w:p>
        </w:tc>
        <w:tc>
          <w:tcPr>
            <w:tcW w:w="3270" w:type="dxa"/>
            <w:shd w:val="clear" w:color="auto" w:fill="auto"/>
          </w:tcPr>
          <w:p w:rsidR="00BD2F74" w:rsidRPr="00BD2F74" w:rsidRDefault="00BD2F74" w:rsidP="001455BD">
            <w:pPr>
              <w:tabs>
                <w:tab w:val="left" w:pos="426"/>
              </w:tabs>
              <w:suppressAutoHyphens/>
              <w:rPr>
                <w:rFonts w:cs="Arial"/>
              </w:rPr>
            </w:pPr>
            <w:r w:rsidRPr="00BD2F74">
              <w:rPr>
                <w:rFonts w:cs="Arial"/>
              </w:rPr>
              <w:t>Ventilation:</w:t>
            </w:r>
          </w:p>
          <w:p w:rsidR="00BD2F74" w:rsidRPr="00BD2F74" w:rsidRDefault="00F1554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BD2F74" w:rsidRPr="00BD2F74">
              <w:rPr>
                <w:rFonts w:cs="Arial"/>
              </w:rPr>
              <w:tab/>
              <w:t>Min. 10 air changes per hour</w:t>
            </w:r>
          </w:p>
        </w:tc>
        <w:tc>
          <w:tcPr>
            <w:tcW w:w="1425" w:type="dxa"/>
            <w:shd w:val="clear" w:color="auto" w:fill="auto"/>
          </w:tcPr>
          <w:p w:rsidR="00BD2F74" w:rsidRPr="00BD2F74" w:rsidRDefault="00BD2F74" w:rsidP="001455BD">
            <w:pPr>
              <w:suppressAutoHyphens/>
              <w:rPr>
                <w:rFonts w:cs="Arial"/>
              </w:rPr>
            </w:pPr>
          </w:p>
          <w:p w:rsidR="00BD2F74" w:rsidRPr="00BD2F74" w:rsidRDefault="00BD2F74" w:rsidP="001455BD">
            <w:pPr>
              <w:suppressAutoHyphens/>
              <w:rPr>
                <w:rFonts w:cs="Arial"/>
              </w:rPr>
            </w:pPr>
            <w:r w:rsidRPr="00BD2F74">
              <w:rPr>
                <w:rFonts w:cs="Arial"/>
              </w:rPr>
              <w:t>Table 7.1</w:t>
            </w:r>
          </w:p>
        </w:tc>
      </w:tr>
      <w:tr w:rsidR="001010C6" w:rsidRPr="00BD2F74" w:rsidTr="00BD2F74">
        <w:tc>
          <w:tcPr>
            <w:tcW w:w="1439" w:type="dxa"/>
            <w:shd w:val="clear" w:color="auto" w:fill="auto"/>
          </w:tcPr>
          <w:p w:rsidR="001010C6" w:rsidRDefault="001010C6" w:rsidP="003E11B0">
            <w:pPr>
              <w:suppressAutoHyphens/>
              <w:rPr>
                <w:rFonts w:cs="Arial"/>
              </w:rPr>
            </w:pPr>
            <w:r w:rsidRPr="00BD2F74">
              <w:rPr>
                <w:rFonts w:cs="Arial"/>
              </w:rPr>
              <w:t xml:space="preserve">(2)(d) </w:t>
            </w:r>
          </w:p>
          <w:p w:rsidR="001010C6" w:rsidRPr="00BD2F74" w:rsidRDefault="001010C6" w:rsidP="003E11B0">
            <w:pPr>
              <w:suppressAutoHyphens/>
              <w:rPr>
                <w:rFonts w:cs="Arial"/>
              </w:rPr>
            </w:pPr>
            <w:r w:rsidRPr="00BD2F74">
              <w:rPr>
                <w:rFonts w:cs="Arial"/>
              </w:rPr>
              <w:t>(2)(e)</w:t>
            </w:r>
          </w:p>
        </w:tc>
        <w:tc>
          <w:tcPr>
            <w:tcW w:w="4594" w:type="dxa"/>
            <w:shd w:val="clear" w:color="auto" w:fill="auto"/>
          </w:tcPr>
          <w:p w:rsidR="001010C6" w:rsidRDefault="001010C6" w:rsidP="003E11B0">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space for donning surgical attire</w:t>
            </w:r>
          </w:p>
          <w:p w:rsidR="001010C6" w:rsidRPr="00BD2F74" w:rsidRDefault="001010C6" w:rsidP="003E11B0">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provision for separate storage of clean &amp; soiled work attire</w:t>
            </w:r>
          </w:p>
        </w:tc>
        <w:tc>
          <w:tcPr>
            <w:tcW w:w="3270" w:type="dxa"/>
            <w:shd w:val="clear" w:color="auto" w:fill="auto"/>
          </w:tcPr>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F15540" w:rsidRDefault="001010C6" w:rsidP="001455BD">
            <w:pPr>
              <w:suppressAutoHyphens/>
              <w:ind w:left="864" w:hanging="432"/>
              <w:rPr>
                <w:rFonts w:cs="Arial"/>
                <w:u w:val="single"/>
              </w:rPr>
            </w:pPr>
          </w:p>
        </w:tc>
        <w:tc>
          <w:tcPr>
            <w:tcW w:w="3270" w:type="dxa"/>
            <w:shd w:val="clear" w:color="auto" w:fill="auto"/>
          </w:tcPr>
          <w:p w:rsidR="001010C6" w:rsidRPr="00F15540" w:rsidRDefault="001010C6" w:rsidP="001455BD">
            <w:pPr>
              <w:tabs>
                <w:tab w:val="left" w:pos="426"/>
              </w:tabs>
              <w:suppressAutoHyphens/>
              <w:rPr>
                <w:rFonts w:cs="Arial"/>
                <w:u w:val="single"/>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010C6">
            <w:pPr>
              <w:keepNext/>
              <w:keepLines/>
              <w:suppressAutoHyphens/>
              <w:rPr>
                <w:rFonts w:cs="Arial"/>
              </w:rPr>
            </w:pPr>
            <w:r w:rsidRPr="00BD2F74">
              <w:rPr>
                <w:rFonts w:cs="Arial"/>
              </w:rPr>
              <w:lastRenderedPageBreak/>
              <w:t>2.1</w:t>
            </w:r>
            <w:r w:rsidRPr="00BD2F74">
              <w:rPr>
                <w:rFonts w:cs="Arial"/>
              </w:rPr>
              <w:noBreakHyphen/>
              <w:t>5.1.3</w:t>
            </w:r>
          </w:p>
        </w:tc>
        <w:tc>
          <w:tcPr>
            <w:tcW w:w="4594" w:type="dxa"/>
            <w:shd w:val="clear" w:color="auto" w:fill="auto"/>
          </w:tcPr>
          <w:p w:rsidR="001010C6" w:rsidRPr="00222DA3" w:rsidRDefault="001010C6" w:rsidP="001010C6">
            <w:pPr>
              <w:keepNext/>
              <w:keepLines/>
              <w:suppressAutoHyphens/>
              <w:rPr>
                <w:rFonts w:cs="Arial"/>
                <w:b/>
              </w:rPr>
            </w:pPr>
            <w:r w:rsidRPr="00222DA3">
              <w:rPr>
                <w:rFonts w:cs="Arial"/>
                <w:b/>
              </w:rPr>
              <w:t>Support Areas for Hospitals Using Off</w:t>
            </w:r>
            <w:r w:rsidRPr="00222DA3">
              <w:rPr>
                <w:rFonts w:cs="Arial"/>
                <w:b/>
              </w:rPr>
              <w:noBreakHyphen/>
              <w:t>Site Sterile Processing</w:t>
            </w:r>
          </w:p>
          <w:p w:rsidR="001010C6" w:rsidRPr="00BD2F74" w:rsidRDefault="00096D8B" w:rsidP="00222DA3">
            <w:pPr>
              <w:keepNext/>
              <w:keepLines/>
              <w:suppressAutoHyphens/>
              <w:rPr>
                <w:rFonts w:cs="Arial"/>
              </w:rPr>
            </w:pPr>
            <w:sdt>
              <w:sdtPr>
                <w:rPr>
                  <w:rFonts w:cs="Arial"/>
                </w:rPr>
                <w:id w:val="189423915"/>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(only if on</w:t>
            </w:r>
            <w:r w:rsidR="001010C6" w:rsidRPr="00BD2F74">
              <w:rPr>
                <w:rFonts w:cs="Arial"/>
              </w:rPr>
              <w:noBreakHyphen/>
              <w:t>site sterile processing department is provided in hospital per above requirements)</w:t>
            </w:r>
          </w:p>
        </w:tc>
        <w:tc>
          <w:tcPr>
            <w:tcW w:w="3270" w:type="dxa"/>
            <w:shd w:val="clear" w:color="auto" w:fill="auto"/>
          </w:tcPr>
          <w:p w:rsidR="001010C6" w:rsidRPr="00BD2F74" w:rsidRDefault="001010C6" w:rsidP="001010C6">
            <w:pPr>
              <w:keepNext/>
              <w:keepLines/>
              <w:suppressAutoHyphens/>
              <w:rPr>
                <w:rFonts w:cs="Arial"/>
              </w:rPr>
            </w:pPr>
          </w:p>
        </w:tc>
        <w:tc>
          <w:tcPr>
            <w:tcW w:w="1425" w:type="dxa"/>
            <w:shd w:val="clear" w:color="auto" w:fill="auto"/>
          </w:tcPr>
          <w:p w:rsidR="001010C6" w:rsidRPr="00BD2F74" w:rsidRDefault="001010C6" w:rsidP="001010C6">
            <w:pPr>
              <w:keepNext/>
              <w:keepLines/>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5.1.3.1</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Clean/sterile medical/surgical supply receiving room</w:t>
            </w:r>
          </w:p>
        </w:tc>
        <w:tc>
          <w:tcPr>
            <w:tcW w:w="3270" w:type="dxa"/>
            <w:shd w:val="clear" w:color="auto" w:fill="auto"/>
          </w:tcPr>
          <w:p w:rsidR="001010C6" w:rsidRDefault="001010C6" w:rsidP="001455BD">
            <w:pPr>
              <w:keepNext/>
              <w:keepLines/>
              <w:suppressAutoHyphens/>
              <w:rPr>
                <w:rFonts w:cs="Arial"/>
                <w:bCs/>
                <w:shd w:val="clear" w:color="auto" w:fill="FFFFFF"/>
              </w:rPr>
            </w:pPr>
            <w:r w:rsidRPr="00BD2F74">
              <w:rPr>
                <w:rFonts w:cs="Arial"/>
                <w:bCs/>
                <w:shd w:val="clear" w:color="auto" w:fill="FFFFFF"/>
              </w:rPr>
              <w:t>Ventilation:</w:t>
            </w:r>
          </w:p>
          <w:p w:rsidR="001010C6" w:rsidRPr="00BD2F74" w:rsidRDefault="001010C6" w:rsidP="001010C6">
            <w:pPr>
              <w:pStyle w:val="NormalWeb"/>
              <w:keepNext/>
              <w:keepLines/>
              <w:suppressAutoHyphens/>
              <w:spacing w:before="0" w:beforeAutospacing="0" w:after="0" w:afterAutospacing="0"/>
              <w:ind w:left="432" w:hanging="432"/>
              <w:rPr>
                <w:rFonts w:cs="Arial"/>
                <w:bCs/>
                <w:shd w:val="clear" w:color="auto" w:fill="FFFFFF"/>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Min. 4 air changes per hour</w:t>
            </w:r>
          </w:p>
        </w:tc>
        <w:tc>
          <w:tcPr>
            <w:tcW w:w="1425" w:type="dxa"/>
            <w:shd w:val="clear" w:color="auto" w:fill="auto"/>
          </w:tcPr>
          <w:p w:rsidR="001010C6" w:rsidRDefault="001010C6" w:rsidP="001455BD">
            <w:pPr>
              <w:keepNext/>
              <w:keepLines/>
              <w:suppressAutoHyphens/>
              <w:rPr>
                <w:rFonts w:cs="Arial"/>
                <w:bCs/>
                <w:shd w:val="clear" w:color="auto" w:fill="FFFFFF"/>
              </w:rPr>
            </w:pPr>
          </w:p>
          <w:p w:rsidR="001010C6" w:rsidRPr="00BD2F74" w:rsidRDefault="001010C6" w:rsidP="001010C6">
            <w:pPr>
              <w:pStyle w:val="NormalWeb"/>
              <w:keepNext/>
              <w:keepLines/>
              <w:suppressAutoHyphens/>
              <w:spacing w:before="0" w:beforeAutospacing="0" w:after="0" w:afterAutospacing="0"/>
              <w:rPr>
                <w:rFonts w:cs="Arial"/>
                <w:bCs/>
                <w:shd w:val="clear" w:color="auto" w:fill="FFFFFF"/>
              </w:rPr>
            </w:pPr>
            <w:r w:rsidRPr="00BD2F74">
              <w:rPr>
                <w:rFonts w:ascii="Arial" w:hAnsi="Arial" w:cs="Arial"/>
                <w:sz w:val="20"/>
                <w:szCs w:val="20"/>
              </w:rPr>
              <w:t>Table 7.1</w:t>
            </w: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Positive pressure</w:t>
            </w: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5.1.3.2</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Equipment &amp; supply storage</w:t>
            </w:r>
          </w:p>
        </w:tc>
        <w:tc>
          <w:tcPr>
            <w:tcW w:w="3270" w:type="dxa"/>
            <w:shd w:val="clear" w:color="auto" w:fill="auto"/>
          </w:tcPr>
          <w:p w:rsidR="001010C6" w:rsidRPr="00BD2F74" w:rsidRDefault="001010C6" w:rsidP="001455BD">
            <w:pPr>
              <w:keepNext/>
              <w:keepLines/>
              <w:suppressAutoHyphens/>
              <w:rPr>
                <w:rFonts w:cs="Arial"/>
                <w:bCs/>
                <w:shd w:val="clear" w:color="auto" w:fill="FFFFFF"/>
              </w:rPr>
            </w:pPr>
            <w:r w:rsidRPr="00BD2F74">
              <w:rPr>
                <w:rFonts w:cs="Arial"/>
                <w:bCs/>
                <w:shd w:val="clear" w:color="auto" w:fill="FFFFFF"/>
              </w:rPr>
              <w:t>Ventilation:</w:t>
            </w:r>
          </w:p>
        </w:tc>
        <w:tc>
          <w:tcPr>
            <w:tcW w:w="1425" w:type="dxa"/>
            <w:shd w:val="clear" w:color="auto" w:fill="auto"/>
          </w:tcPr>
          <w:p w:rsidR="001010C6" w:rsidRPr="00BD2F74" w:rsidRDefault="001010C6" w:rsidP="001455BD">
            <w:pPr>
              <w:keepNext/>
              <w:keepLines/>
              <w:suppressAutoHyphens/>
              <w:rPr>
                <w:rFonts w:cs="Arial"/>
                <w:bCs/>
                <w:shd w:val="clear" w:color="auto" w:fill="FFFFFF"/>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spacing w:val="-2"/>
              </w:rPr>
              <w:tab/>
              <w:t>instrument &amp; supply storage provided for sterile &amp; clean instruments &amp; supplies</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Min. 4 air changes per hour</w:t>
            </w:r>
          </w:p>
          <w:p w:rsidR="001010C6" w:rsidRPr="00BD2F74" w:rsidRDefault="001010C6"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Positive pressure</w:t>
            </w: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1010C6" w:rsidRPr="00BD2F74" w:rsidTr="00BD2F74">
        <w:tc>
          <w:tcPr>
            <w:tcW w:w="1439" w:type="dxa"/>
            <w:tcBorders>
              <w:right w:val="single" w:sz="24" w:space="0" w:color="666699"/>
            </w:tcBorders>
            <w:shd w:val="clear" w:color="auto" w:fill="auto"/>
          </w:tcPr>
          <w:p w:rsidR="001010C6" w:rsidRPr="00BD2F74" w:rsidRDefault="001010C6" w:rsidP="001455BD">
            <w:pPr>
              <w:suppressAutoHyphens/>
              <w:rPr>
                <w:rFonts w:cs="Arial"/>
              </w:rPr>
            </w:pPr>
          </w:p>
        </w:tc>
        <w:tc>
          <w:tcPr>
            <w:tcW w:w="4594" w:type="dxa"/>
            <w:tcBorders>
              <w:left w:val="single" w:sz="24" w:space="0" w:color="666699"/>
            </w:tcBorders>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separate room </w:t>
            </w:r>
          </w:p>
          <w:p w:rsidR="001010C6" w:rsidRPr="00BD2F74" w:rsidRDefault="001010C6" w:rsidP="001455BD">
            <w:pPr>
              <w:suppressAutoHyphens/>
              <w:ind w:left="864" w:hanging="432"/>
              <w:rPr>
                <w:rFonts w:cs="Arial"/>
              </w:rPr>
            </w:pPr>
            <w:r w:rsidRPr="00BD2F74">
              <w:rPr>
                <w:rFonts w:cs="Arial"/>
                <w:b/>
              </w:rPr>
              <w:t>or</w:t>
            </w:r>
            <w:r w:rsidRPr="00BD2F74">
              <w:rPr>
                <w:rFonts w:cs="Arial"/>
              </w:rPr>
              <w:t xml:space="preserve"> </w:t>
            </w:r>
          </w:p>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portion of clean workroom</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p>
        </w:tc>
        <w:tc>
          <w:tcPr>
            <w:tcW w:w="4594" w:type="dxa"/>
            <w:shd w:val="clear" w:color="auto" w:fill="auto"/>
          </w:tcPr>
          <w:p w:rsidR="001010C6" w:rsidRPr="00BD2F74" w:rsidRDefault="001010C6" w:rsidP="001455BD">
            <w:pPr>
              <w:keepNext/>
              <w:keepLines/>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space for case cart storage </w:t>
            </w:r>
          </w:p>
          <w:p w:rsidR="001010C6" w:rsidRPr="00BD2F74" w:rsidRDefault="00096D8B" w:rsidP="001455BD">
            <w:pPr>
              <w:keepNext/>
              <w:keepLines/>
              <w:suppressAutoHyphens/>
              <w:ind w:left="864"/>
              <w:rPr>
                <w:rFonts w:cs="Arial"/>
              </w:rPr>
            </w:pPr>
            <w:sdt>
              <w:sdtPr>
                <w:rPr>
                  <w:rFonts w:cs="Arial"/>
                </w:rPr>
                <w:id w:val="-499736866"/>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p w:rsidR="001010C6" w:rsidRPr="001010C6" w:rsidRDefault="001010C6" w:rsidP="001010C6">
            <w:pPr>
              <w:keepNext/>
              <w:keepLines/>
              <w:suppressAutoHyphens/>
              <w:ind w:left="864"/>
              <w:rPr>
                <w:rFonts w:cs="Arial"/>
                <w:spacing w:val="-4"/>
              </w:rPr>
            </w:pPr>
            <w:r w:rsidRPr="001010C6">
              <w:rPr>
                <w:rFonts w:cs="Arial"/>
                <w:spacing w:val="-4"/>
              </w:rPr>
              <w:t>(only if case carts are not used in facility)</w:t>
            </w:r>
          </w:p>
        </w:tc>
        <w:tc>
          <w:tcPr>
            <w:tcW w:w="3270" w:type="dxa"/>
            <w:shd w:val="clear" w:color="auto" w:fill="auto"/>
          </w:tcPr>
          <w:p w:rsidR="001010C6" w:rsidRPr="00BD2F74" w:rsidRDefault="001010C6" w:rsidP="001455BD">
            <w:pPr>
              <w:keepNext/>
              <w:keepLines/>
              <w:suppressAutoHyphens/>
              <w:rPr>
                <w:rFonts w:cs="Arial"/>
              </w:rPr>
            </w:pPr>
          </w:p>
        </w:tc>
        <w:tc>
          <w:tcPr>
            <w:tcW w:w="1425" w:type="dxa"/>
            <w:shd w:val="clear" w:color="auto" w:fill="auto"/>
          </w:tcPr>
          <w:p w:rsidR="001010C6" w:rsidRPr="00BD2F74" w:rsidRDefault="001010C6" w:rsidP="001455BD">
            <w:pPr>
              <w:keepNext/>
              <w:keepLines/>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bCs/>
                <w:shd w:val="clear" w:color="auto" w:fill="FFFFFF"/>
              </w:rPr>
            </w:pPr>
            <w:r w:rsidRPr="00BD2F74">
              <w:rPr>
                <w:rFonts w:cs="Arial"/>
              </w:rPr>
              <w:t>2.1</w:t>
            </w:r>
            <w:r w:rsidRPr="00BD2F74">
              <w:rPr>
                <w:rFonts w:cs="Arial"/>
              </w:rPr>
              <w:noBreakHyphen/>
              <w:t>5.1.3.3</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bCs/>
                <w:shd w:val="clear" w:color="auto" w:fill="FFFFFF"/>
              </w:rPr>
              <w:tab/>
              <w:t>Soiled workroom</w:t>
            </w:r>
          </w:p>
        </w:tc>
        <w:tc>
          <w:tcPr>
            <w:tcW w:w="3270" w:type="dxa"/>
            <w:shd w:val="clear" w:color="auto" w:fill="auto"/>
          </w:tcPr>
          <w:p w:rsidR="001010C6" w:rsidRPr="00BD2F74" w:rsidRDefault="001010C6" w:rsidP="001455BD">
            <w:pPr>
              <w:suppressAutoHyphens/>
              <w:rPr>
                <w:rFonts w:cs="Arial"/>
                <w:bCs/>
                <w:shd w:val="clear" w:color="auto" w:fill="FFFFFF"/>
              </w:rPr>
            </w:pPr>
            <w:r w:rsidRPr="00BD2F74">
              <w:rPr>
                <w:rFonts w:cs="Arial"/>
                <w:bCs/>
                <w:shd w:val="clear" w:color="auto" w:fill="FFFFFF"/>
              </w:rPr>
              <w:t>Ventilation:</w:t>
            </w:r>
          </w:p>
        </w:tc>
        <w:tc>
          <w:tcPr>
            <w:tcW w:w="1425" w:type="dxa"/>
            <w:shd w:val="clear" w:color="auto" w:fill="auto"/>
          </w:tcPr>
          <w:p w:rsidR="001010C6" w:rsidRPr="00BD2F74" w:rsidRDefault="001010C6" w:rsidP="001455BD">
            <w:pPr>
              <w:suppressAutoHyphens/>
              <w:rPr>
                <w:rFonts w:cs="Arial"/>
                <w:bCs/>
                <w:shd w:val="clear" w:color="auto" w:fill="FFFFFF"/>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(1)(a)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handwashing station</w:t>
            </w:r>
          </w:p>
        </w:tc>
        <w:tc>
          <w:tcPr>
            <w:tcW w:w="3270" w:type="dxa"/>
            <w:shd w:val="clear" w:color="auto" w:fill="auto"/>
          </w:tcPr>
          <w:p w:rsidR="001010C6" w:rsidRPr="00BD2F74" w:rsidRDefault="001010C6" w:rsidP="001010C6">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Min. 10 air changes per hour</w:t>
            </w: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(1)(b)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flushing</w:t>
            </w:r>
            <w:r w:rsidRPr="00BD2F74">
              <w:rPr>
                <w:rFonts w:ascii="Arial" w:hAnsi="Arial" w:cs="Arial"/>
                <w:sz w:val="20"/>
                <w:szCs w:val="20"/>
              </w:rPr>
              <w:noBreakHyphen/>
              <w:t>rim clinical service sink with bedpan</w:t>
            </w:r>
            <w:r w:rsidRPr="00BD2F74">
              <w:rPr>
                <w:rFonts w:ascii="Arial" w:hAnsi="Arial" w:cs="Arial"/>
                <w:sz w:val="20"/>
                <w:szCs w:val="20"/>
              </w:rPr>
              <w:noBreakHyphen/>
              <w:t>rinsing device or equivalent flushing</w:t>
            </w:r>
            <w:r w:rsidRPr="00BD2F74">
              <w:rPr>
                <w:rFonts w:ascii="Arial" w:hAnsi="Arial" w:cs="Arial"/>
                <w:sz w:val="20"/>
                <w:szCs w:val="20"/>
              </w:rPr>
              <w:noBreakHyphen/>
              <w:t>rim fixture</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Exhaust</w:t>
            </w: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(1)(c)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work counter</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(1)(d)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space for separate covered containers for waste &amp; soiled linen</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(2)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fluid management system is used</w:t>
            </w:r>
          </w:p>
          <w:p w:rsidR="001010C6" w:rsidRPr="00BD2F74" w:rsidRDefault="00096D8B" w:rsidP="001455BD">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992978209"/>
                <w14:checkbox>
                  <w14:checked w14:val="0"/>
                  <w14:checkedState w14:val="2612" w14:font="MS Gothic"/>
                  <w14:uncheckedState w14:val="2610" w14:font="MS Gothic"/>
                </w14:checkbox>
              </w:sdtPr>
              <w:sdtEndPr/>
              <w:sdtContent>
                <w:r w:rsidR="001010C6" w:rsidRPr="00BD2F74">
                  <w:rPr>
                    <w:rFonts w:ascii="Arial" w:eastAsia="MS Gothic" w:hAnsi="Arial" w:cs="Arial" w:hint="eastAsia"/>
                    <w:sz w:val="20"/>
                    <w:szCs w:val="20"/>
                  </w:rPr>
                  <w:t>☐</w:t>
                </w:r>
              </w:sdtContent>
            </w:sdt>
            <w:r w:rsidR="001010C6" w:rsidRPr="00BD2F74">
              <w:rPr>
                <w:rFonts w:ascii="Arial" w:hAnsi="Arial" w:cs="Arial"/>
                <w:sz w:val="20"/>
                <w:szCs w:val="20"/>
              </w:rPr>
              <w:t xml:space="preserve"> check if not included in project </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(a)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1296" w:hanging="432"/>
              <w:rPr>
                <w:rFonts w:ascii="Arial" w:hAnsi="Arial" w:cs="Arial"/>
                <w:spacing w:val="-6"/>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pacing w:val="-6"/>
                <w:sz w:val="20"/>
                <w:szCs w:val="20"/>
              </w:rPr>
              <w:tab/>
              <w:t>electrical &amp; plumbing connections that meet manufacturer requirements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(b)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space for docking station</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p>
        </w:tc>
        <w:tc>
          <w:tcPr>
            <w:tcW w:w="4594" w:type="dxa"/>
            <w:shd w:val="clear" w:color="auto" w:fill="auto"/>
          </w:tcPr>
          <w:p w:rsidR="001010C6" w:rsidRPr="00BD2F74" w:rsidRDefault="001010C6" w:rsidP="001455BD">
            <w:pPr>
              <w:keepNext/>
              <w:keepLines/>
              <w:suppressAutoHyphens/>
              <w:rPr>
                <w:rFonts w:cs="Arial"/>
              </w:rPr>
            </w:pPr>
          </w:p>
        </w:tc>
        <w:tc>
          <w:tcPr>
            <w:tcW w:w="3270" w:type="dxa"/>
            <w:shd w:val="clear" w:color="auto" w:fill="auto"/>
          </w:tcPr>
          <w:p w:rsidR="001010C6" w:rsidRPr="00BD2F74" w:rsidRDefault="001010C6" w:rsidP="001455BD">
            <w:pPr>
              <w:keepNext/>
              <w:keepLines/>
              <w:suppressAutoHyphens/>
              <w:rPr>
                <w:rFonts w:cs="Arial"/>
              </w:rPr>
            </w:pPr>
          </w:p>
        </w:tc>
        <w:tc>
          <w:tcPr>
            <w:tcW w:w="1425" w:type="dxa"/>
            <w:shd w:val="clear" w:color="auto" w:fill="auto"/>
          </w:tcPr>
          <w:p w:rsidR="001010C6" w:rsidRPr="00BD2F74" w:rsidRDefault="001010C6" w:rsidP="001455BD">
            <w:pPr>
              <w:keepNext/>
              <w:keepLines/>
              <w:suppressAutoHyphens/>
              <w:rPr>
                <w:rFonts w:cs="Arial"/>
              </w:rPr>
            </w:pPr>
          </w:p>
        </w:tc>
      </w:tr>
    </w:tbl>
    <w:p w:rsidR="00CC2F26" w:rsidRDefault="00CC2F2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594"/>
        <w:gridCol w:w="3270"/>
        <w:gridCol w:w="1425"/>
      </w:tblGrid>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Style w:val="bluehighlight"/>
                <w:rFonts w:ascii="Arial" w:hAnsi="Arial" w:cs="Arial"/>
                <w:bCs/>
                <w:sz w:val="20"/>
              </w:rPr>
            </w:pPr>
            <w:r w:rsidRPr="00BD2F74">
              <w:rPr>
                <w:rStyle w:val="bluehighlight"/>
                <w:rFonts w:ascii="Arial" w:hAnsi="Arial" w:cs="Arial"/>
                <w:bCs/>
                <w:sz w:val="20"/>
              </w:rPr>
              <w:lastRenderedPageBreak/>
              <w:t>2.1</w:t>
            </w:r>
            <w:r w:rsidRPr="00BD2F74">
              <w:rPr>
                <w:rStyle w:val="bluehighlight"/>
                <w:rFonts w:ascii="Arial" w:hAnsi="Arial" w:cs="Arial"/>
                <w:bCs/>
                <w:sz w:val="20"/>
              </w:rPr>
              <w:noBreakHyphen/>
              <w:t>5.2</w:t>
            </w: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
                <w:bCs/>
                <w:sz w:val="20"/>
                <w:szCs w:val="20"/>
              </w:rPr>
            </w:pPr>
            <w:r w:rsidRPr="00BD2F74">
              <w:rPr>
                <w:rFonts w:ascii="Arial" w:hAnsi="Arial" w:cs="Arial"/>
                <w:b/>
                <w:bCs/>
                <w:sz w:val="20"/>
                <w:szCs w:val="20"/>
              </w:rPr>
              <w:t>LINEN SERVICES</w:t>
            </w:r>
          </w:p>
          <w:p w:rsidR="001010C6" w:rsidRPr="00BD2F74" w:rsidRDefault="00096D8B" w:rsidP="001455BD">
            <w:pPr>
              <w:pStyle w:val="NormalWeb"/>
              <w:keepNext/>
              <w:keepLines/>
              <w:suppressAutoHyphens/>
              <w:spacing w:before="0" w:beforeAutospacing="0" w:after="0" w:afterAutospacing="0"/>
              <w:rPr>
                <w:rFonts w:ascii="Arial" w:hAnsi="Arial" w:cs="Arial"/>
                <w:bCs/>
                <w:sz w:val="20"/>
                <w:szCs w:val="20"/>
              </w:rPr>
            </w:pPr>
            <w:sdt>
              <w:sdtPr>
                <w:rPr>
                  <w:rFonts w:ascii="Arial" w:hAnsi="Arial" w:cs="Arial"/>
                  <w:bCs/>
                  <w:sz w:val="20"/>
                  <w:szCs w:val="20"/>
                </w:rPr>
                <w:id w:val="-730617522"/>
                <w14:checkbox>
                  <w14:checked w14:val="0"/>
                  <w14:checkedState w14:val="2612" w14:font="MS Gothic"/>
                  <w14:uncheckedState w14:val="2610" w14:font="MS Gothic"/>
                </w14:checkbox>
              </w:sdtPr>
              <w:sdtEndPr/>
              <w:sdtContent>
                <w:r w:rsidR="001010C6" w:rsidRPr="00BD2F74">
                  <w:rPr>
                    <w:rFonts w:ascii="Arial" w:eastAsia="MS Gothic" w:hAnsi="Arial" w:cs="Arial" w:hint="eastAsia"/>
                    <w:bCs/>
                    <w:sz w:val="20"/>
                    <w:szCs w:val="20"/>
                  </w:rPr>
                  <w:t>☐</w:t>
                </w:r>
              </w:sdtContent>
            </w:sdt>
            <w:r w:rsidR="001010C6" w:rsidRPr="00BD2F74">
              <w:rPr>
                <w:rFonts w:ascii="Arial" w:hAnsi="Arial" w:cs="Arial"/>
                <w:bCs/>
                <w:sz w:val="20"/>
                <w:szCs w:val="20"/>
              </w:rPr>
              <w:t xml:space="preserve"> check if </w:t>
            </w:r>
            <w:r w:rsidR="001010C6" w:rsidRPr="00BD2F74">
              <w:rPr>
                <w:rFonts w:ascii="Arial" w:hAnsi="Arial" w:cs="Arial"/>
                <w:bCs/>
                <w:sz w:val="20"/>
                <w:szCs w:val="20"/>
                <w:u w:val="single"/>
              </w:rPr>
              <w:t>not</w:t>
            </w:r>
            <w:r w:rsidR="001010C6" w:rsidRPr="00BD2F74">
              <w:rPr>
                <w:rFonts w:ascii="Arial" w:hAnsi="Arial" w:cs="Arial"/>
                <w:bCs/>
                <w:sz w:val="20"/>
                <w:szCs w:val="20"/>
              </w:rPr>
              <w:t xml:space="preserve"> included in project </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bookmarkStart w:id="11" w:name="section-2.1-5.2.1.1"/>
            <w:bookmarkEnd w:id="11"/>
            <w:r w:rsidRPr="00BD2F74">
              <w:rPr>
                <w:rStyle w:val="bluehighlight"/>
                <w:rFonts w:ascii="Arial" w:hAnsi="Arial" w:cs="Arial"/>
                <w:bCs/>
                <w:sz w:val="20"/>
              </w:rPr>
              <w:t>2.1</w:t>
            </w:r>
            <w:r w:rsidRPr="00BD2F74">
              <w:rPr>
                <w:rStyle w:val="bluehighlight"/>
                <w:rFonts w:ascii="Arial" w:hAnsi="Arial" w:cs="Arial"/>
                <w:bCs/>
                <w:sz w:val="20"/>
              </w:rPr>
              <w:noBreakHyphen/>
              <w:t>5.2.1</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bCs/>
                <w:sz w:val="20"/>
                <w:szCs w:val="20"/>
              </w:rPr>
              <w:tab/>
            </w:r>
            <w:r w:rsidRPr="00BD2F74">
              <w:rPr>
                <w:rFonts w:ascii="Arial" w:hAnsi="Arial" w:cs="Arial"/>
                <w:sz w:val="20"/>
                <w:szCs w:val="20"/>
              </w:rPr>
              <w:t>Hospital has provisions for storing &amp; processing of clean &amp; soiled linen used for patient care &amp; support (permitted to occur on</w:t>
            </w:r>
            <w:r w:rsidRPr="00BD2F74">
              <w:rPr>
                <w:rFonts w:ascii="Arial" w:hAnsi="Arial" w:cs="Arial"/>
                <w:sz w:val="20"/>
                <w:szCs w:val="20"/>
              </w:rPr>
              <w:noBreakHyphen/>
              <w:t>site or in off</w:t>
            </w:r>
            <w:r w:rsidRPr="00BD2F74">
              <w:rPr>
                <w:rFonts w:ascii="Arial" w:hAnsi="Arial" w:cs="Arial"/>
                <w:sz w:val="20"/>
                <w:szCs w:val="20"/>
              </w:rPr>
              <w:noBreakHyphen/>
              <w:t>site laundry)</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bookmarkStart w:id="12" w:name="section-2.1-5.2.1.2"/>
            <w:bookmarkEnd w:id="12"/>
          </w:p>
        </w:tc>
        <w:tc>
          <w:tcPr>
            <w:tcW w:w="4594"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r w:rsidRPr="00BD2F74">
              <w:rPr>
                <w:rStyle w:val="bluehighlight"/>
                <w:rFonts w:ascii="Arial" w:hAnsi="Arial" w:cs="Arial"/>
                <w:bCs/>
                <w:sz w:val="20"/>
              </w:rPr>
              <w:t>2.1</w:t>
            </w:r>
            <w:r w:rsidRPr="00BD2F74">
              <w:rPr>
                <w:rStyle w:val="bluehighlight"/>
                <w:rFonts w:ascii="Arial" w:hAnsi="Arial" w:cs="Arial"/>
                <w:bCs/>
                <w:sz w:val="20"/>
              </w:rPr>
              <w:noBreakHyphen/>
              <w:t>5.2.2</w:t>
            </w:r>
          </w:p>
        </w:tc>
        <w:tc>
          <w:tcPr>
            <w:tcW w:w="4594" w:type="dxa"/>
            <w:shd w:val="clear" w:color="auto" w:fill="auto"/>
          </w:tcPr>
          <w:p w:rsidR="001010C6" w:rsidRPr="00222DA3" w:rsidRDefault="001010C6" w:rsidP="001455BD">
            <w:pPr>
              <w:pStyle w:val="NormalWeb"/>
              <w:suppressAutoHyphens/>
              <w:spacing w:before="0" w:beforeAutospacing="0" w:after="0" w:afterAutospacing="0"/>
              <w:ind w:left="432" w:hanging="432"/>
              <w:rPr>
                <w:rFonts w:ascii="Arial" w:hAnsi="Arial" w:cs="Arial"/>
                <w:b/>
                <w:bCs/>
                <w:sz w:val="20"/>
                <w:szCs w:val="20"/>
              </w:rPr>
            </w:pPr>
            <w:r w:rsidRPr="00222DA3">
              <w:rPr>
                <w:rFonts w:ascii="Arial" w:hAnsi="Arial" w:cs="Arial"/>
                <w:b/>
                <w:bCs/>
                <w:sz w:val="20"/>
                <w:szCs w:val="20"/>
              </w:rPr>
              <w:t>On</w:t>
            </w:r>
            <w:r w:rsidRPr="00222DA3">
              <w:rPr>
                <w:rFonts w:ascii="Arial" w:hAnsi="Arial" w:cs="Arial"/>
                <w:b/>
                <w:bCs/>
                <w:sz w:val="20"/>
                <w:szCs w:val="20"/>
              </w:rPr>
              <w:noBreakHyphen/>
              <w:t>Site Linen Processing Facilities</w:t>
            </w:r>
          </w:p>
          <w:p w:rsidR="001010C6" w:rsidRPr="00BD2F74" w:rsidRDefault="00096D8B" w:rsidP="001455BD">
            <w:pPr>
              <w:pStyle w:val="NormalWeb"/>
              <w:suppressAutoHyphens/>
              <w:spacing w:before="0" w:beforeAutospacing="0" w:after="0" w:afterAutospacing="0"/>
              <w:rPr>
                <w:rFonts w:ascii="Arial" w:hAnsi="Arial" w:cs="Arial"/>
                <w:bCs/>
                <w:sz w:val="20"/>
                <w:szCs w:val="20"/>
              </w:rPr>
            </w:pPr>
            <w:sdt>
              <w:sdtPr>
                <w:rPr>
                  <w:rFonts w:ascii="Arial" w:hAnsi="Arial" w:cs="Arial"/>
                  <w:bCs/>
                  <w:sz w:val="20"/>
                  <w:szCs w:val="20"/>
                </w:rPr>
                <w:id w:val="-763290947"/>
                <w14:checkbox>
                  <w14:checked w14:val="0"/>
                  <w14:checkedState w14:val="2612" w14:font="MS Gothic"/>
                  <w14:uncheckedState w14:val="2610" w14:font="MS Gothic"/>
                </w14:checkbox>
              </w:sdtPr>
              <w:sdtEndPr/>
              <w:sdtContent>
                <w:r w:rsidR="001010C6" w:rsidRPr="00BD2F74">
                  <w:rPr>
                    <w:rFonts w:ascii="Arial" w:eastAsia="MS Gothic" w:hAnsi="Arial" w:cs="Arial" w:hint="eastAsia"/>
                    <w:bCs/>
                    <w:sz w:val="20"/>
                    <w:szCs w:val="20"/>
                  </w:rPr>
                  <w:t>☐</w:t>
                </w:r>
              </w:sdtContent>
            </w:sdt>
            <w:r w:rsidR="001010C6" w:rsidRPr="00BD2F74">
              <w:rPr>
                <w:rFonts w:ascii="Arial" w:hAnsi="Arial" w:cs="Arial"/>
                <w:bCs/>
                <w:sz w:val="20"/>
                <w:szCs w:val="20"/>
              </w:rPr>
              <w:t xml:space="preserve"> check if </w:t>
            </w:r>
            <w:r w:rsidR="001010C6" w:rsidRPr="00BD2F74">
              <w:rPr>
                <w:rFonts w:ascii="Arial" w:hAnsi="Arial" w:cs="Arial"/>
                <w:bCs/>
                <w:sz w:val="20"/>
                <w:szCs w:val="20"/>
                <w:u w:val="single"/>
              </w:rPr>
              <w:t>not</w:t>
            </w:r>
            <w:r w:rsidR="001010C6" w:rsidRPr="00BD2F74">
              <w:rPr>
                <w:rFonts w:ascii="Arial" w:hAnsi="Arial" w:cs="Arial"/>
                <w:bCs/>
                <w:sz w:val="20"/>
                <w:szCs w:val="20"/>
              </w:rPr>
              <w:t xml:space="preserve"> included in project </w:t>
            </w:r>
          </w:p>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bCs/>
                <w:sz w:val="20"/>
                <w:szCs w:val="20"/>
              </w:rPr>
              <w:t>(</w:t>
            </w:r>
            <w:r w:rsidRPr="00BD2F74">
              <w:rPr>
                <w:rFonts w:ascii="Arial" w:hAnsi="Arial" w:cs="Arial"/>
                <w:sz w:val="20"/>
                <w:szCs w:val="20"/>
              </w:rPr>
              <w:t>only if contractual arrangements are made for off</w:t>
            </w:r>
            <w:r w:rsidRPr="00BD2F74">
              <w:rPr>
                <w:rFonts w:ascii="Arial" w:hAnsi="Arial" w:cs="Arial"/>
                <w:sz w:val="20"/>
                <w:szCs w:val="20"/>
              </w:rPr>
              <w:noBreakHyphen/>
              <w:t>site processing and support areas for off</w:t>
            </w:r>
            <w:r w:rsidRPr="00BD2F74">
              <w:rPr>
                <w:rFonts w:ascii="Arial" w:hAnsi="Arial" w:cs="Arial"/>
                <w:sz w:val="20"/>
                <w:szCs w:val="20"/>
              </w:rPr>
              <w:noBreakHyphen/>
              <w:t>site processing are provided in hospital)</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bookmarkStart w:id="13" w:name="section-2.1-5.2.2.1"/>
            <w:bookmarkEnd w:id="13"/>
            <w:r w:rsidRPr="00BD2F74">
              <w:rPr>
                <w:rStyle w:val="bluehighlight"/>
                <w:rFonts w:ascii="Arial" w:hAnsi="Arial" w:cs="Arial"/>
                <w:bCs/>
                <w:sz w:val="20"/>
              </w:rPr>
              <w:t>2.1</w:t>
            </w:r>
            <w:r w:rsidRPr="00BD2F74">
              <w:rPr>
                <w:rStyle w:val="bluehighlight"/>
                <w:rFonts w:ascii="Arial" w:hAnsi="Arial" w:cs="Arial"/>
                <w:bCs/>
                <w:sz w:val="20"/>
              </w:rPr>
              <w:noBreakHyphen/>
              <w:t>5.2.2.1</w:t>
            </w:r>
            <w:r w:rsidRPr="00BD2F74">
              <w:rPr>
                <w:rFonts w:ascii="Arial" w:hAnsi="Arial" w:cs="Arial"/>
                <w:sz w:val="20"/>
                <w:szCs w:val="20"/>
              </w:rPr>
              <w:t xml:space="preserve">(1)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Soiled linen holding room</w:t>
            </w:r>
          </w:p>
        </w:tc>
        <w:tc>
          <w:tcPr>
            <w:tcW w:w="3270" w:type="dxa"/>
            <w:shd w:val="clear" w:color="auto" w:fill="auto"/>
          </w:tcPr>
          <w:p w:rsidR="001010C6" w:rsidRPr="00BD2F74" w:rsidRDefault="001010C6" w:rsidP="001455BD">
            <w:pPr>
              <w:tabs>
                <w:tab w:val="left" w:pos="426"/>
              </w:tabs>
              <w:suppressAutoHyphens/>
              <w:rPr>
                <w:rFonts w:cs="Arial"/>
              </w:rPr>
            </w:pPr>
            <w:r w:rsidRPr="00BD2F74">
              <w:rPr>
                <w:rFonts w:cs="Arial"/>
              </w:rPr>
              <w:t xml:space="preserve">Ventilation: </w:t>
            </w: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pacing w:val="-6"/>
                <w:sz w:val="20"/>
                <w:szCs w:val="20"/>
              </w:rPr>
            </w:pPr>
            <w:r w:rsidRPr="00BD2F74">
              <w:rPr>
                <w:rStyle w:val="bluehighlight"/>
                <w:rFonts w:ascii="Arial" w:hAnsi="Arial" w:cs="Arial"/>
                <w:bCs/>
                <w:spacing w:val="-6"/>
                <w:sz w:val="20"/>
              </w:rPr>
              <w:t>2.1</w:t>
            </w:r>
            <w:r w:rsidRPr="00BD2F74">
              <w:rPr>
                <w:rStyle w:val="bluehighlight"/>
                <w:rFonts w:ascii="Arial" w:hAnsi="Arial" w:cs="Arial"/>
                <w:bCs/>
                <w:spacing w:val="-6"/>
                <w:sz w:val="20"/>
              </w:rPr>
              <w:noBreakHyphen/>
              <w:t>2.8.12.3</w:t>
            </w:r>
            <w:r w:rsidRPr="00BD2F74">
              <w:rPr>
                <w:rFonts w:ascii="Arial" w:hAnsi="Arial" w:cs="Arial"/>
                <w:spacing w:val="-6"/>
                <w:sz w:val="20"/>
                <w:szCs w:val="20"/>
              </w:rPr>
              <w:t xml:space="preserve">(2)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space for separate covered containers for soiled linen</w:t>
            </w:r>
          </w:p>
        </w:tc>
        <w:tc>
          <w:tcPr>
            <w:tcW w:w="3270" w:type="dxa"/>
            <w:shd w:val="clear" w:color="auto" w:fill="auto"/>
          </w:tcPr>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10 air changes per hour</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Table 7.1</w:t>
            </w: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pacing w:val="-14"/>
                <w:sz w:val="20"/>
                <w:szCs w:val="20"/>
              </w:rPr>
            </w:pPr>
            <w:r w:rsidRPr="00BD2F74">
              <w:rPr>
                <w:rStyle w:val="bluehighlight"/>
                <w:rFonts w:ascii="Arial" w:hAnsi="Arial" w:cs="Arial"/>
                <w:bCs/>
                <w:spacing w:val="-14"/>
                <w:sz w:val="20"/>
              </w:rPr>
              <w:t>2.1</w:t>
            </w:r>
            <w:r w:rsidRPr="00BD2F74">
              <w:rPr>
                <w:rStyle w:val="bluehighlight"/>
                <w:rFonts w:ascii="Arial" w:hAnsi="Arial" w:cs="Arial"/>
                <w:bCs/>
                <w:spacing w:val="-14"/>
                <w:sz w:val="20"/>
              </w:rPr>
              <w:noBreakHyphen/>
              <w:t>5.2.2.1</w:t>
            </w:r>
            <w:r w:rsidRPr="00BD2F74">
              <w:rPr>
                <w:rFonts w:ascii="Arial" w:hAnsi="Arial" w:cs="Arial"/>
                <w:spacing w:val="-14"/>
                <w:sz w:val="20"/>
                <w:szCs w:val="20"/>
              </w:rPr>
              <w:t xml:space="preserve">(1)(a)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handwashing station provided in each room or area where soiled linen is processed or handled</w:t>
            </w:r>
          </w:p>
        </w:tc>
        <w:tc>
          <w:tcPr>
            <w:tcW w:w="3270" w:type="dxa"/>
            <w:shd w:val="clear" w:color="auto" w:fill="auto"/>
          </w:tcPr>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pacing w:val="-14"/>
                <w:sz w:val="20"/>
                <w:szCs w:val="20"/>
              </w:rPr>
            </w:pPr>
            <w:r w:rsidRPr="00BD2F74">
              <w:rPr>
                <w:rStyle w:val="bluehighlight"/>
                <w:rFonts w:ascii="Arial" w:hAnsi="Arial" w:cs="Arial"/>
                <w:bCs/>
                <w:spacing w:val="-14"/>
                <w:sz w:val="20"/>
              </w:rPr>
              <w:t>2.1</w:t>
            </w:r>
            <w:r w:rsidRPr="00BD2F74">
              <w:rPr>
                <w:rStyle w:val="bluehighlight"/>
                <w:rFonts w:ascii="Arial" w:hAnsi="Arial" w:cs="Arial"/>
                <w:bCs/>
                <w:spacing w:val="-14"/>
                <w:sz w:val="20"/>
              </w:rPr>
              <w:noBreakHyphen/>
              <w:t>5.2.2.1</w:t>
            </w:r>
            <w:r w:rsidRPr="00BD2F74">
              <w:rPr>
                <w:rFonts w:ascii="Arial" w:hAnsi="Arial" w:cs="Arial"/>
                <w:spacing w:val="-14"/>
                <w:sz w:val="20"/>
                <w:szCs w:val="20"/>
              </w:rPr>
              <w:t xml:space="preserve">(1)(b) </w:t>
            </w:r>
          </w:p>
        </w:tc>
        <w:tc>
          <w:tcPr>
            <w:tcW w:w="4594" w:type="dxa"/>
            <w:shd w:val="clear" w:color="auto" w:fill="auto"/>
          </w:tcPr>
          <w:p w:rsidR="001010C6" w:rsidRPr="002841D8"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2841D8">
              <w:rPr>
                <w:rFonts w:ascii="Arial" w:hAnsi="Arial" w:cs="Arial"/>
                <w:sz w:val="20"/>
                <w:szCs w:val="20"/>
              </w:rPr>
              <w:tab/>
              <w:t>discharge from soiled linen chutes received in separate room adjacent</w:t>
            </w:r>
            <w:r>
              <w:rPr>
                <w:rFonts w:ascii="Arial" w:hAnsi="Arial" w:cs="Arial"/>
                <w:sz w:val="20"/>
                <w:szCs w:val="20"/>
              </w:rPr>
              <w:t>*</w:t>
            </w:r>
            <w:r w:rsidRPr="002841D8">
              <w:rPr>
                <w:rFonts w:ascii="Arial" w:hAnsi="Arial" w:cs="Arial"/>
                <w:sz w:val="20"/>
                <w:szCs w:val="20"/>
              </w:rPr>
              <w:t xml:space="preserve"> to soiled holding room</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Style w:val="bluehighlight"/>
                <w:rFonts w:ascii="Arial" w:hAnsi="Arial" w:cs="Arial"/>
                <w:bCs/>
                <w:spacing w:val="-14"/>
                <w:sz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pacing w:val="-14"/>
                <w:sz w:val="20"/>
              </w:rPr>
              <w:t>2.1</w:t>
            </w:r>
            <w:r w:rsidRPr="00BD2F74">
              <w:rPr>
                <w:rStyle w:val="bluehighlight"/>
                <w:rFonts w:ascii="Arial" w:hAnsi="Arial" w:cs="Arial"/>
                <w:bCs/>
                <w:spacing w:val="-14"/>
                <w:sz w:val="20"/>
              </w:rPr>
              <w:noBreakHyphen/>
              <w:t>5.2.2.1</w:t>
            </w:r>
            <w:r w:rsidRPr="00BD2F74">
              <w:rPr>
                <w:rFonts w:ascii="Arial" w:hAnsi="Arial" w:cs="Arial"/>
                <w:sz w:val="20"/>
                <w:szCs w:val="20"/>
              </w:rPr>
              <w:t xml:space="preserve">(2)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Clean linen inspection room or area</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tcBorders>
              <w:right w:val="single" w:sz="24" w:space="0" w:color="666699"/>
            </w:tcBorders>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(a) </w:t>
            </w:r>
          </w:p>
        </w:tc>
        <w:tc>
          <w:tcPr>
            <w:tcW w:w="4594" w:type="dxa"/>
            <w:tcBorders>
              <w:left w:val="single" w:sz="24" w:space="0" w:color="666699"/>
            </w:tcBorders>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provided as part of clean linen storage room </w:t>
            </w:r>
          </w:p>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BD2F74">
              <w:rPr>
                <w:rFonts w:ascii="Arial" w:hAnsi="Arial" w:cs="Arial"/>
                <w:b/>
                <w:sz w:val="20"/>
                <w:szCs w:val="20"/>
              </w:rPr>
              <w:t>or</w:t>
            </w:r>
            <w:r w:rsidRPr="00BD2F74">
              <w:rPr>
                <w:rFonts w:ascii="Arial" w:hAnsi="Arial" w:cs="Arial"/>
                <w:sz w:val="20"/>
                <w:szCs w:val="20"/>
              </w:rPr>
              <w:t xml:space="preserve"> </w:t>
            </w:r>
          </w:p>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area provided for inspection removal of lint mending folding assembling &amp; packaging of clean linen</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(b)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space for </w:t>
            </w:r>
            <w:r w:rsidRPr="00BD2F74">
              <w:rPr>
                <w:rStyle w:val="redhighlight"/>
                <w:rFonts w:ascii="Arial" w:hAnsi="Arial" w:cs="Arial"/>
                <w:sz w:val="20"/>
              </w:rPr>
              <w:t>table,</w:t>
            </w:r>
            <w:r w:rsidRPr="00BD2F74">
              <w:rPr>
                <w:rFonts w:ascii="Arial" w:hAnsi="Arial" w:cs="Arial"/>
                <w:sz w:val="20"/>
                <w:szCs w:val="20"/>
              </w:rPr>
              <w:t xml:space="preserve"> shelving &amp; storage</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Style w:val="bluehighlight"/>
                <w:rFonts w:ascii="Arial" w:hAnsi="Arial" w:cs="Arial"/>
                <w:bCs/>
                <w:spacing w:val="-14"/>
                <w:sz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pacing w:val="-14"/>
                <w:sz w:val="20"/>
              </w:rPr>
              <w:t>2.1</w:t>
            </w:r>
            <w:r w:rsidRPr="00BD2F74">
              <w:rPr>
                <w:rStyle w:val="bluehighlight"/>
                <w:rFonts w:ascii="Arial" w:hAnsi="Arial" w:cs="Arial"/>
                <w:bCs/>
                <w:spacing w:val="-14"/>
                <w:sz w:val="20"/>
              </w:rPr>
              <w:noBreakHyphen/>
              <w:t>5.2.2.1</w:t>
            </w:r>
            <w:r w:rsidRPr="00BD2F74">
              <w:rPr>
                <w:rFonts w:ascii="Arial" w:hAnsi="Arial" w:cs="Arial"/>
                <w:sz w:val="20"/>
                <w:szCs w:val="20"/>
              </w:rPr>
              <w:t xml:space="preserve">(3)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Clean linen storage room</w:t>
            </w:r>
          </w:p>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provided in addition to linen storage required at individual patient units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pacing w:val="-14"/>
                <w:sz w:val="20"/>
              </w:rPr>
              <w:t>2.1</w:t>
            </w:r>
            <w:r w:rsidRPr="00BD2F74">
              <w:rPr>
                <w:rStyle w:val="bluehighlight"/>
                <w:rFonts w:ascii="Arial" w:hAnsi="Arial" w:cs="Arial"/>
                <w:bCs/>
                <w:spacing w:val="-14"/>
                <w:sz w:val="20"/>
              </w:rPr>
              <w:noBreakHyphen/>
              <w:t>5.2.2.1</w:t>
            </w:r>
            <w:r w:rsidRPr="00BD2F74">
              <w:rPr>
                <w:rFonts w:ascii="Arial" w:hAnsi="Arial" w:cs="Arial"/>
                <w:sz w:val="20"/>
                <w:szCs w:val="20"/>
              </w:rPr>
              <w:t xml:space="preserve">(4)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Separate areas provided for parking of clean &amp; soiled linen carts out of traffic</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Style w:val="bluehighlight"/>
                <w:rFonts w:ascii="Arial" w:hAnsi="Arial" w:cs="Arial"/>
                <w:bCs/>
                <w:spacing w:val="-14"/>
                <w:sz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ind w:left="432" w:hanging="432"/>
              <w:rPr>
                <w:rFonts w:ascii="Arial" w:hAnsi="Arial" w:cs="Arial"/>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r w:rsidRPr="00BD2F74">
              <w:rPr>
                <w:rStyle w:val="bluehighlight"/>
                <w:rFonts w:ascii="Arial" w:hAnsi="Arial" w:cs="Arial"/>
                <w:bCs/>
                <w:spacing w:val="-14"/>
                <w:sz w:val="20"/>
              </w:rPr>
              <w:t>2.1</w:t>
            </w:r>
            <w:r w:rsidRPr="00BD2F74">
              <w:rPr>
                <w:rStyle w:val="bluehighlight"/>
                <w:rFonts w:ascii="Arial" w:hAnsi="Arial" w:cs="Arial"/>
                <w:bCs/>
                <w:spacing w:val="-14"/>
                <w:sz w:val="20"/>
              </w:rPr>
              <w:noBreakHyphen/>
              <w:t>5.2.2.1</w:t>
            </w:r>
            <w:r w:rsidRPr="00BD2F74">
              <w:rPr>
                <w:rFonts w:ascii="Arial" w:hAnsi="Arial" w:cs="Arial"/>
                <w:sz w:val="20"/>
                <w:szCs w:val="20"/>
              </w:rPr>
              <w:t xml:space="preserve">(5) </w:t>
            </w: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Service entrance where linen processing facilities are located in separate building on hospital campus service entrance </w:t>
            </w:r>
          </w:p>
          <w:p w:rsidR="001010C6" w:rsidRPr="00BD2F74" w:rsidRDefault="00096D8B" w:rsidP="001455BD">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1022592418"/>
                <w14:checkbox>
                  <w14:checked w14:val="0"/>
                  <w14:checkedState w14:val="2612" w14:font="MS Gothic"/>
                  <w14:uncheckedState w14:val="2610" w14:font="MS Gothic"/>
                </w14:checkbox>
              </w:sdtPr>
              <w:sdtEndPr/>
              <w:sdtContent>
                <w:r w:rsidR="001010C6" w:rsidRPr="00BD2F74">
                  <w:rPr>
                    <w:rFonts w:ascii="Arial" w:eastAsia="MS Gothic" w:hAnsi="Arial" w:cs="Arial" w:hint="eastAsia"/>
                    <w:sz w:val="20"/>
                    <w:szCs w:val="20"/>
                  </w:rPr>
                  <w:t>☐</w:t>
                </w:r>
              </w:sdtContent>
            </w:sdt>
            <w:r w:rsidR="001010C6" w:rsidRPr="00BD2F74">
              <w:rPr>
                <w:rFonts w:ascii="Arial" w:hAnsi="Arial" w:cs="Arial"/>
                <w:sz w:val="20"/>
                <w:szCs w:val="20"/>
              </w:rPr>
              <w:t xml:space="preserve"> check if </w:t>
            </w:r>
            <w:r w:rsidR="001010C6" w:rsidRPr="00BD2F74">
              <w:rPr>
                <w:rFonts w:ascii="Arial" w:hAnsi="Arial" w:cs="Arial"/>
                <w:sz w:val="20"/>
                <w:szCs w:val="20"/>
                <w:u w:val="single"/>
              </w:rPr>
              <w:t>not</w:t>
            </w:r>
            <w:r w:rsidR="001010C6" w:rsidRPr="00BD2F74">
              <w:rPr>
                <w:rFonts w:ascii="Arial" w:hAnsi="Arial" w:cs="Arial"/>
                <w:sz w:val="20"/>
                <w:szCs w:val="20"/>
              </w:rPr>
              <w:t xml:space="preserve"> included in project </w:t>
            </w:r>
          </w:p>
          <w:p w:rsidR="001010C6" w:rsidRPr="00BD2F74" w:rsidRDefault="001010C6" w:rsidP="001455BD">
            <w:pPr>
              <w:pStyle w:val="NormalWeb"/>
              <w:keepNext/>
              <w:keepLines/>
              <w:suppressAutoHyphens/>
              <w:spacing w:before="0" w:beforeAutospacing="0" w:after="0" w:afterAutospacing="0"/>
              <w:ind w:left="432"/>
              <w:rPr>
                <w:rFonts w:ascii="Arial" w:hAnsi="Arial" w:cs="Arial"/>
                <w:spacing w:val="-2"/>
                <w:sz w:val="20"/>
                <w:szCs w:val="20"/>
              </w:rPr>
            </w:pPr>
            <w:r w:rsidRPr="00BD2F74">
              <w:rPr>
                <w:rFonts w:ascii="Arial" w:hAnsi="Arial" w:cs="Arial"/>
                <w:sz w:val="20"/>
                <w:szCs w:val="20"/>
              </w:rPr>
              <w:t>(only if all linen processing facilities are located within the main hospital building)</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Style w:val="bluehighlight"/>
                <w:rFonts w:ascii="Arial" w:hAnsi="Arial" w:cs="Arial"/>
                <w:bCs/>
                <w:spacing w:val="-14"/>
                <w:sz w:val="20"/>
              </w:rPr>
            </w:pP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protected from inclement weather </w:t>
            </w:r>
          </w:p>
          <w:p w:rsidR="001010C6" w:rsidRPr="00BD2F74" w:rsidRDefault="001010C6" w:rsidP="001455BD">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pacing w:val="-2"/>
                <w:sz w:val="20"/>
                <w:szCs w:val="20"/>
              </w:rPr>
              <w:tab/>
              <w:t xml:space="preserve">provided for </w:t>
            </w:r>
            <w:r w:rsidRPr="00BD2F74">
              <w:rPr>
                <w:rFonts w:ascii="Arial" w:hAnsi="Arial" w:cs="Arial"/>
                <w:sz w:val="20"/>
                <w:szCs w:val="20"/>
              </w:rPr>
              <w:t>loading</w:t>
            </w:r>
            <w:r w:rsidRPr="00BD2F74">
              <w:rPr>
                <w:rFonts w:ascii="Arial" w:hAnsi="Arial" w:cs="Arial"/>
                <w:spacing w:val="-2"/>
                <w:sz w:val="20"/>
                <w:szCs w:val="20"/>
              </w:rPr>
              <w:t xml:space="preserve"> &amp; unloading of linen</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Style w:val="bluehighlight"/>
                <w:rFonts w:ascii="Arial" w:hAnsi="Arial" w:cs="Arial"/>
                <w:bCs/>
                <w:sz w:val="20"/>
              </w:rPr>
            </w:pPr>
          </w:p>
        </w:tc>
        <w:tc>
          <w:tcPr>
            <w:tcW w:w="4594"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bCs/>
                <w:sz w:val="20"/>
                <w:szCs w:val="20"/>
              </w:rPr>
            </w:pPr>
            <w:r w:rsidRPr="00BD2F74">
              <w:rPr>
                <w:rStyle w:val="bluehighlight"/>
                <w:rFonts w:ascii="Arial" w:hAnsi="Arial" w:cs="Arial"/>
                <w:bCs/>
                <w:sz w:val="20"/>
              </w:rPr>
              <w:lastRenderedPageBreak/>
              <w:t>2.1</w:t>
            </w:r>
            <w:r w:rsidRPr="00BD2F74">
              <w:rPr>
                <w:rStyle w:val="bluehighlight"/>
                <w:rFonts w:ascii="Arial" w:hAnsi="Arial" w:cs="Arial"/>
                <w:bCs/>
                <w:sz w:val="20"/>
              </w:rPr>
              <w:noBreakHyphen/>
              <w:t>5.2.2.2</w:t>
            </w:r>
          </w:p>
        </w:tc>
        <w:tc>
          <w:tcPr>
            <w:tcW w:w="4594" w:type="dxa"/>
            <w:shd w:val="clear" w:color="auto" w:fill="auto"/>
          </w:tcPr>
          <w:p w:rsidR="001010C6" w:rsidRPr="00BD2F74" w:rsidRDefault="001010C6" w:rsidP="00222DA3">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bCs/>
                <w:sz w:val="20"/>
                <w:szCs w:val="20"/>
              </w:rPr>
              <w:tab/>
              <w:t>Laundry facilities</w:t>
            </w:r>
          </w:p>
        </w:tc>
        <w:tc>
          <w:tcPr>
            <w:tcW w:w="3270"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(1) (b) </w:t>
            </w:r>
          </w:p>
        </w:tc>
        <w:tc>
          <w:tcPr>
            <w:tcW w:w="4594" w:type="dxa"/>
            <w:shd w:val="clear" w:color="auto" w:fill="auto"/>
          </w:tcPr>
          <w:p w:rsidR="001010C6" w:rsidRPr="00BD2F74" w:rsidRDefault="001010C6" w:rsidP="00222DA3">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designed to permit orderly work flow &amp; minimize cross</w:t>
            </w:r>
            <w:r w:rsidRPr="00BD2F74">
              <w:rPr>
                <w:rFonts w:ascii="Arial" w:hAnsi="Arial" w:cs="Arial"/>
                <w:sz w:val="20"/>
                <w:szCs w:val="20"/>
              </w:rPr>
              <w:noBreakHyphen/>
              <w:t>traffic that might mix clean &amp; soiled operations</w:t>
            </w:r>
          </w:p>
        </w:tc>
        <w:tc>
          <w:tcPr>
            <w:tcW w:w="3270"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(2) </w:t>
            </w:r>
          </w:p>
        </w:tc>
        <w:tc>
          <w:tcPr>
            <w:tcW w:w="4594" w:type="dxa"/>
            <w:shd w:val="clear" w:color="auto" w:fill="auto"/>
          </w:tcPr>
          <w:p w:rsidR="001010C6" w:rsidRPr="00BD2F74" w:rsidRDefault="001010C6" w:rsidP="00222DA3">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laundry processing room </w:t>
            </w:r>
          </w:p>
          <w:p w:rsidR="001010C6" w:rsidRPr="00BD2F74" w:rsidRDefault="001010C6" w:rsidP="00222DA3">
            <w:pPr>
              <w:pStyle w:val="NormalWeb"/>
              <w:keepNext/>
              <w:keepLines/>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space for commercial or industrial washing &amp; drying equipment </w:t>
            </w:r>
          </w:p>
          <w:p w:rsidR="001010C6" w:rsidRPr="00BD2F74" w:rsidRDefault="001010C6" w:rsidP="00222DA3">
            <w:pPr>
              <w:pStyle w:val="NormalWeb"/>
              <w:keepNext/>
              <w:keepLines/>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can process at least seven</w:t>
            </w:r>
            <w:r w:rsidRPr="00BD2F74">
              <w:rPr>
                <w:rFonts w:ascii="Arial" w:hAnsi="Arial" w:cs="Arial"/>
                <w:sz w:val="20"/>
                <w:szCs w:val="20"/>
              </w:rPr>
              <w:noBreakHyphen/>
              <w:t>day supply of laundry during regularly scheduled work week</w:t>
            </w:r>
          </w:p>
        </w:tc>
        <w:tc>
          <w:tcPr>
            <w:tcW w:w="3270"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222DA3">
            <w:pPr>
              <w:pStyle w:val="NormalWeb"/>
              <w:keepNext/>
              <w:keepLines/>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(3)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handwashing station</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(4)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storage for laundry supplies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suppressAutoHyphens/>
              <w:rPr>
                <w:rFonts w:cs="Arial"/>
                <w:bCs/>
                <w:shd w:val="clear" w:color="auto" w:fill="FFFFFF"/>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bCs/>
                <w:shd w:val="clear" w:color="auto" w:fill="FFFFFF"/>
              </w:rPr>
            </w:pPr>
          </w:p>
        </w:tc>
        <w:tc>
          <w:tcPr>
            <w:tcW w:w="1425" w:type="dxa"/>
            <w:shd w:val="clear" w:color="auto" w:fill="auto"/>
          </w:tcPr>
          <w:p w:rsidR="001010C6" w:rsidRPr="00BD2F74" w:rsidRDefault="001010C6" w:rsidP="001455BD">
            <w:pPr>
              <w:suppressAutoHyphens/>
              <w:rPr>
                <w:rFonts w:cs="Arial"/>
                <w:bCs/>
                <w:shd w:val="clear" w:color="auto" w:fill="FFFFFF"/>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5.2.8</w:t>
            </w:r>
          </w:p>
        </w:tc>
        <w:tc>
          <w:tcPr>
            <w:tcW w:w="4594" w:type="dxa"/>
            <w:shd w:val="clear" w:color="auto" w:fill="auto"/>
          </w:tcPr>
          <w:p w:rsidR="001010C6" w:rsidRPr="00222DA3" w:rsidRDefault="001010C6" w:rsidP="001455BD">
            <w:pPr>
              <w:suppressAutoHyphens/>
              <w:ind w:left="432" w:hanging="432"/>
              <w:rPr>
                <w:rFonts w:cs="Arial"/>
                <w:b/>
              </w:rPr>
            </w:pPr>
            <w:r w:rsidRPr="00222DA3">
              <w:rPr>
                <w:rFonts w:cs="Arial"/>
                <w:b/>
              </w:rPr>
              <w:t>Support Areas for Off</w:t>
            </w:r>
            <w:r w:rsidRPr="00222DA3">
              <w:rPr>
                <w:rFonts w:cs="Arial"/>
                <w:b/>
              </w:rPr>
              <w:noBreakHyphen/>
              <w:t>Site Linen Processing</w:t>
            </w:r>
          </w:p>
          <w:p w:rsidR="001010C6" w:rsidRPr="00BD2F74" w:rsidRDefault="00096D8B" w:rsidP="001455BD">
            <w:pPr>
              <w:suppressAutoHyphens/>
              <w:rPr>
                <w:rFonts w:cs="Arial"/>
              </w:rPr>
            </w:pPr>
            <w:sdt>
              <w:sdtPr>
                <w:rPr>
                  <w:rFonts w:cs="Arial"/>
                </w:rPr>
                <w:id w:val="1716006336"/>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p w:rsidR="001010C6" w:rsidRPr="00BD2F74" w:rsidRDefault="001010C6" w:rsidP="001455BD">
            <w:pPr>
              <w:suppressAutoHyphens/>
              <w:rPr>
                <w:rFonts w:cs="Arial"/>
              </w:rPr>
            </w:pPr>
            <w:r w:rsidRPr="00BD2F74">
              <w:rPr>
                <w:rFonts w:cs="Arial"/>
              </w:rPr>
              <w:t>(only if on</w:t>
            </w:r>
            <w:r w:rsidRPr="00BD2F74">
              <w:rPr>
                <w:rFonts w:cs="Arial"/>
              </w:rPr>
              <w:noBreakHyphen/>
              <w:t>site sterile processing department is provided in hospital per above requirements)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r w:rsidRPr="00BD2F74">
              <w:rPr>
                <w:rFonts w:cs="Arial"/>
              </w:rPr>
              <w:t>2.1</w:t>
            </w:r>
            <w:r w:rsidRPr="00BD2F74">
              <w:rPr>
                <w:rFonts w:cs="Arial"/>
              </w:rPr>
              <w:noBreakHyphen/>
              <w:t>5.2.8.1</w:t>
            </w:r>
          </w:p>
        </w:tc>
        <w:tc>
          <w:tcPr>
            <w:tcW w:w="4594" w:type="dxa"/>
            <w:shd w:val="clear" w:color="auto" w:fill="auto"/>
          </w:tcPr>
          <w:p w:rsidR="001010C6" w:rsidRPr="00BD2F74" w:rsidRDefault="001010C6" w:rsidP="001455BD">
            <w:pPr>
              <w:keepNext/>
              <w:keepLines/>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Soiled linen holding room</w:t>
            </w:r>
          </w:p>
        </w:tc>
        <w:tc>
          <w:tcPr>
            <w:tcW w:w="3270" w:type="dxa"/>
            <w:shd w:val="clear" w:color="auto" w:fill="auto"/>
          </w:tcPr>
          <w:p w:rsidR="001010C6" w:rsidRPr="00BD2F74" w:rsidRDefault="001010C6" w:rsidP="001455BD">
            <w:pPr>
              <w:tabs>
                <w:tab w:val="left" w:pos="426"/>
              </w:tabs>
              <w:suppressAutoHyphens/>
              <w:rPr>
                <w:rFonts w:cs="Arial"/>
              </w:rPr>
            </w:pPr>
            <w:r w:rsidRPr="00BD2F74">
              <w:rPr>
                <w:rFonts w:cs="Arial"/>
              </w:rPr>
              <w:t xml:space="preserve">Ventilation: </w:t>
            </w: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spacing w:val="-6"/>
                <w:sz w:val="20"/>
                <w:szCs w:val="20"/>
              </w:rPr>
            </w:pPr>
            <w:r w:rsidRPr="00BD2F74">
              <w:rPr>
                <w:rStyle w:val="bluehighlight"/>
                <w:rFonts w:ascii="Arial" w:hAnsi="Arial" w:cs="Arial"/>
                <w:bCs/>
                <w:spacing w:val="-6"/>
                <w:sz w:val="20"/>
              </w:rPr>
              <w:t>2.1</w:t>
            </w:r>
            <w:r w:rsidRPr="00BD2F74">
              <w:rPr>
                <w:rStyle w:val="bluehighlight"/>
                <w:rFonts w:ascii="Arial" w:hAnsi="Arial" w:cs="Arial"/>
                <w:bCs/>
                <w:spacing w:val="-6"/>
                <w:sz w:val="20"/>
              </w:rPr>
              <w:noBreakHyphen/>
              <w:t>2.8.12.3</w:t>
            </w:r>
            <w:r w:rsidRPr="00BD2F74">
              <w:rPr>
                <w:rFonts w:ascii="Arial" w:hAnsi="Arial" w:cs="Arial"/>
                <w:spacing w:val="-6"/>
                <w:sz w:val="20"/>
                <w:szCs w:val="20"/>
              </w:rPr>
              <w:t xml:space="preserve">(2) </w:t>
            </w: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space for separate covered containers for soiled linen</w:t>
            </w:r>
          </w:p>
        </w:tc>
        <w:tc>
          <w:tcPr>
            <w:tcW w:w="3270" w:type="dxa"/>
            <w:shd w:val="clear" w:color="auto" w:fill="auto"/>
          </w:tcPr>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10 air changes per hour</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tc>
        <w:tc>
          <w:tcPr>
            <w:tcW w:w="1425" w:type="dxa"/>
            <w:shd w:val="clear" w:color="auto" w:fill="auto"/>
          </w:tcPr>
          <w:p w:rsidR="001010C6" w:rsidRPr="00BD2F74" w:rsidRDefault="001010C6" w:rsidP="001455BD">
            <w:pPr>
              <w:suppressAutoHyphens/>
              <w:rPr>
                <w:rFonts w:cs="Arial"/>
              </w:rPr>
            </w:pPr>
            <w:r w:rsidRPr="00BD2F74">
              <w:rPr>
                <w:rFonts w:cs="Arial"/>
              </w:rPr>
              <w:t>Table 7.1</w:t>
            </w: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r w:rsidRPr="00BD2F74">
              <w:rPr>
                <w:rFonts w:cs="Arial"/>
              </w:rPr>
              <w:t>2.1</w:t>
            </w:r>
            <w:r w:rsidRPr="00BD2F74">
              <w:rPr>
                <w:rFonts w:cs="Arial"/>
              </w:rPr>
              <w:noBreakHyphen/>
              <w:t xml:space="preserve">5.2.8.1(2) </w:t>
            </w:r>
          </w:p>
        </w:tc>
        <w:tc>
          <w:tcPr>
            <w:tcW w:w="4594" w:type="dxa"/>
            <w:shd w:val="clear" w:color="auto" w:fill="auto"/>
          </w:tcPr>
          <w:p w:rsidR="001010C6" w:rsidRPr="002841D8" w:rsidRDefault="001010C6" w:rsidP="001455BD">
            <w:pPr>
              <w:keepNext/>
              <w:keepLines/>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2841D8">
              <w:rPr>
                <w:rFonts w:cs="Arial"/>
              </w:rPr>
              <w:tab/>
              <w:t>discharge from soiled linen chutes received in separate room adjacent</w:t>
            </w:r>
            <w:r>
              <w:rPr>
                <w:rFonts w:cs="Arial"/>
              </w:rPr>
              <w:t>*</w:t>
            </w:r>
            <w:r w:rsidRPr="002841D8">
              <w:rPr>
                <w:rFonts w:cs="Arial"/>
              </w:rPr>
              <w:t xml:space="preserve"> to soiled holding room</w:t>
            </w:r>
          </w:p>
        </w:tc>
        <w:tc>
          <w:tcPr>
            <w:tcW w:w="3270" w:type="dxa"/>
            <w:shd w:val="clear" w:color="auto" w:fill="auto"/>
          </w:tcPr>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25" w:type="dxa"/>
            <w:shd w:val="clear" w:color="auto" w:fill="auto"/>
          </w:tcPr>
          <w:p w:rsidR="001010C6" w:rsidRPr="00BD2F74" w:rsidRDefault="001010C6" w:rsidP="001455BD">
            <w:pPr>
              <w:keepNext/>
              <w:keepLines/>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5.2.8.2</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Clean linen storage room </w:t>
            </w:r>
          </w:p>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provided in addition to linen storage required at individual patient units</w:t>
            </w:r>
          </w:p>
        </w:tc>
        <w:tc>
          <w:tcPr>
            <w:tcW w:w="3270" w:type="dxa"/>
            <w:shd w:val="clear" w:color="auto" w:fill="auto"/>
          </w:tcPr>
          <w:p w:rsidR="001010C6" w:rsidRPr="00BD2F74" w:rsidRDefault="001010C6" w:rsidP="001455BD">
            <w:pPr>
              <w:tabs>
                <w:tab w:val="left" w:pos="426"/>
              </w:tabs>
              <w:suppressAutoHyphens/>
              <w:rPr>
                <w:rFonts w:cs="Arial"/>
              </w:rPr>
            </w:pPr>
            <w:r w:rsidRPr="00BD2F74">
              <w:rPr>
                <w:rFonts w:cs="Arial"/>
              </w:rPr>
              <w:t>Ventilation:</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Min. 2 air changes per hour </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Positive pressure</w:t>
            </w:r>
          </w:p>
        </w:tc>
        <w:tc>
          <w:tcPr>
            <w:tcW w:w="1425" w:type="dxa"/>
            <w:shd w:val="clear" w:color="auto" w:fill="auto"/>
          </w:tcPr>
          <w:p w:rsidR="001010C6" w:rsidRPr="00BD2F74" w:rsidRDefault="001010C6" w:rsidP="001455BD">
            <w:pPr>
              <w:suppressAutoHyphens/>
              <w:rPr>
                <w:rFonts w:cs="Arial"/>
              </w:rPr>
            </w:pPr>
          </w:p>
          <w:p w:rsidR="001010C6" w:rsidRPr="00BD2F74" w:rsidRDefault="001010C6" w:rsidP="001455BD">
            <w:pPr>
              <w:suppressAutoHyphens/>
              <w:rPr>
                <w:rFonts w:cs="Arial"/>
              </w:rPr>
            </w:pPr>
            <w:r w:rsidRPr="00BD2F74">
              <w:rPr>
                <w:rFonts w:cs="Arial"/>
              </w:rPr>
              <w:t>Table 7.1</w:t>
            </w: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5.2.8.3</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Separate areas provided for parking of clean &amp; soiled linen carts out of traffic</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5.2.8.4</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Service entrance provided for loading &amp; unloading linen</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5.2.8.5</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Control station (permitted to are shared with other functions)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(1)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control station for pickup &amp; receiving of soiled &amp; clean linen</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5.2.9</w:t>
            </w:r>
          </w:p>
        </w:tc>
        <w:tc>
          <w:tcPr>
            <w:tcW w:w="4594" w:type="dxa"/>
            <w:shd w:val="clear" w:color="auto" w:fill="auto"/>
          </w:tcPr>
          <w:p w:rsidR="001010C6" w:rsidRPr="008E1260" w:rsidRDefault="001010C6" w:rsidP="00CC2F26">
            <w:pPr>
              <w:suppressAutoHyphens/>
              <w:ind w:left="432"/>
              <w:rPr>
                <w:rFonts w:cs="Arial"/>
                <w:b/>
              </w:rPr>
            </w:pPr>
            <w:r w:rsidRPr="008E1260">
              <w:rPr>
                <w:rFonts w:cs="Arial"/>
                <w:b/>
              </w:rPr>
              <w:t>Support Areas for Staff</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5.2.9.2</w:t>
            </w:r>
          </w:p>
        </w:tc>
        <w:tc>
          <w:tcPr>
            <w:tcW w:w="4594" w:type="dxa"/>
            <w:shd w:val="clear" w:color="auto" w:fill="auto"/>
          </w:tcPr>
          <w:p w:rsidR="001010C6" w:rsidRPr="00CC2F26" w:rsidRDefault="001010C6" w:rsidP="00CC2F26">
            <w:pPr>
              <w:suppressAutoHyphens/>
              <w:ind w:left="432"/>
              <w:rPr>
                <w:rFonts w:cs="Arial"/>
                <w:spacing w:val="-14"/>
              </w:rPr>
            </w:pPr>
            <w:r w:rsidRPr="00CC2F26">
              <w:rPr>
                <w:rFonts w:cs="Arial"/>
                <w:spacing w:val="-14"/>
              </w:rPr>
              <w:t>(may be shared with other departments or services)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5.2.9.1</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8E1260">
              <w:rPr>
                <w:rFonts w:cs="Arial"/>
              </w:rPr>
              <w:tab/>
              <w:t>Lounge</w:t>
            </w:r>
            <w:r w:rsidRPr="00BD2F74">
              <w:rPr>
                <w:rFonts w:cs="Arial"/>
              </w:rPr>
              <w:t xml:space="preserve"> </w:t>
            </w:r>
          </w:p>
          <w:p w:rsidR="001010C6" w:rsidRPr="008E1260" w:rsidRDefault="001010C6" w:rsidP="001455BD">
            <w:pPr>
              <w:suppressAutoHyphens/>
              <w:ind w:left="864" w:hanging="432"/>
              <w:rPr>
                <w:rFonts w:cs="Arial"/>
                <w:spacing w:val="-4"/>
              </w:rPr>
            </w:pPr>
            <w:r w:rsidRPr="008E1260">
              <w:rPr>
                <w:rFonts w:cs="Arial"/>
                <w:spacing w:val="-4"/>
                <w:u w:val="single"/>
              </w:rPr>
              <w:t>  </w:t>
            </w:r>
            <w:r w:rsidRPr="008E1260">
              <w:rPr>
                <w:rFonts w:cs="Arial"/>
                <w:spacing w:val="-4"/>
                <w:u w:val="single"/>
              </w:rPr>
              <w:fldChar w:fldCharType="begin">
                <w:ffData>
                  <w:name w:val="Text12"/>
                  <w:enabled/>
                  <w:calcOnExit w:val="0"/>
                  <w:textInput>
                    <w:maxLength w:val="1"/>
                  </w:textInput>
                </w:ffData>
              </w:fldChar>
            </w:r>
            <w:r w:rsidRPr="008E1260">
              <w:rPr>
                <w:rFonts w:cs="Arial"/>
                <w:spacing w:val="-4"/>
                <w:u w:val="single"/>
              </w:rPr>
              <w:instrText xml:space="preserve"> FORMTEXT </w:instrText>
            </w:r>
            <w:r w:rsidRPr="008E1260">
              <w:rPr>
                <w:rFonts w:cs="Arial"/>
                <w:spacing w:val="-4"/>
                <w:u w:val="single"/>
              </w:rPr>
            </w:r>
            <w:r w:rsidRPr="008E1260">
              <w:rPr>
                <w:rFonts w:cs="Arial"/>
                <w:spacing w:val="-4"/>
                <w:u w:val="single"/>
              </w:rPr>
              <w:fldChar w:fldCharType="separate"/>
            </w:r>
            <w:r w:rsidR="00270703">
              <w:rPr>
                <w:rFonts w:cs="Arial"/>
                <w:noProof/>
                <w:spacing w:val="-4"/>
                <w:u w:val="single"/>
              </w:rPr>
              <w:t> </w:t>
            </w:r>
            <w:r w:rsidRPr="008E1260">
              <w:rPr>
                <w:rFonts w:cs="Arial"/>
                <w:spacing w:val="-4"/>
                <w:u w:val="single"/>
              </w:rPr>
              <w:fldChar w:fldCharType="end"/>
            </w:r>
            <w:r w:rsidRPr="008E1260">
              <w:rPr>
                <w:rFonts w:cs="Arial"/>
                <w:spacing w:val="-4"/>
                <w:u w:val="single"/>
              </w:rPr>
              <w:t>  </w:t>
            </w:r>
            <w:r w:rsidRPr="008E1260">
              <w:rPr>
                <w:rFonts w:cs="Arial"/>
                <w:spacing w:val="-4"/>
              </w:rPr>
              <w:tab/>
              <w:t>readily accessible* to linen services area</w:t>
            </w:r>
          </w:p>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Locker facilities</w:t>
            </w:r>
          </w:p>
          <w:p w:rsidR="001010C6" w:rsidRPr="008E1260" w:rsidRDefault="001010C6" w:rsidP="001455BD">
            <w:pPr>
              <w:suppressAutoHyphens/>
              <w:ind w:left="864" w:hanging="432"/>
              <w:rPr>
                <w:rFonts w:cs="Arial"/>
                <w:spacing w:val="-4"/>
              </w:rPr>
            </w:pPr>
            <w:r w:rsidRPr="008E1260">
              <w:rPr>
                <w:rFonts w:cs="Arial"/>
                <w:spacing w:val="-4"/>
                <w:u w:val="single"/>
              </w:rPr>
              <w:t>  </w:t>
            </w:r>
            <w:r w:rsidRPr="008E1260">
              <w:rPr>
                <w:rFonts w:cs="Arial"/>
                <w:spacing w:val="-4"/>
                <w:u w:val="single"/>
              </w:rPr>
              <w:fldChar w:fldCharType="begin">
                <w:ffData>
                  <w:name w:val="Text12"/>
                  <w:enabled/>
                  <w:calcOnExit w:val="0"/>
                  <w:textInput>
                    <w:maxLength w:val="1"/>
                  </w:textInput>
                </w:ffData>
              </w:fldChar>
            </w:r>
            <w:r w:rsidRPr="008E1260">
              <w:rPr>
                <w:rFonts w:cs="Arial"/>
                <w:spacing w:val="-4"/>
                <w:u w:val="single"/>
              </w:rPr>
              <w:instrText xml:space="preserve"> FORMTEXT </w:instrText>
            </w:r>
            <w:r w:rsidRPr="008E1260">
              <w:rPr>
                <w:rFonts w:cs="Arial"/>
                <w:spacing w:val="-4"/>
                <w:u w:val="single"/>
              </w:rPr>
            </w:r>
            <w:r w:rsidRPr="008E1260">
              <w:rPr>
                <w:rFonts w:cs="Arial"/>
                <w:spacing w:val="-4"/>
                <w:u w:val="single"/>
              </w:rPr>
              <w:fldChar w:fldCharType="separate"/>
            </w:r>
            <w:r w:rsidR="00270703">
              <w:rPr>
                <w:rFonts w:cs="Arial"/>
                <w:noProof/>
                <w:spacing w:val="-4"/>
                <w:u w:val="single"/>
              </w:rPr>
              <w:t> </w:t>
            </w:r>
            <w:r w:rsidRPr="008E1260">
              <w:rPr>
                <w:rFonts w:cs="Arial"/>
                <w:spacing w:val="-4"/>
                <w:u w:val="single"/>
              </w:rPr>
              <w:fldChar w:fldCharType="end"/>
            </w:r>
            <w:r w:rsidRPr="008E1260">
              <w:rPr>
                <w:rFonts w:cs="Arial"/>
                <w:spacing w:val="-4"/>
                <w:u w:val="single"/>
              </w:rPr>
              <w:t>  </w:t>
            </w:r>
            <w:r w:rsidRPr="008E1260">
              <w:rPr>
                <w:rFonts w:cs="Arial"/>
                <w:spacing w:val="-4"/>
              </w:rPr>
              <w:tab/>
              <w:t>readily accessible* to linen services area</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Staff toilet room</w:t>
            </w:r>
          </w:p>
          <w:p w:rsidR="001010C6" w:rsidRPr="008E1260" w:rsidRDefault="001010C6" w:rsidP="001455BD">
            <w:pPr>
              <w:suppressAutoHyphens/>
              <w:ind w:left="864" w:hanging="432"/>
              <w:rPr>
                <w:rFonts w:cs="Arial"/>
                <w:spacing w:val="-4"/>
              </w:rPr>
            </w:pPr>
            <w:r w:rsidRPr="008E1260">
              <w:rPr>
                <w:rFonts w:cs="Arial"/>
                <w:spacing w:val="-4"/>
                <w:u w:val="single"/>
              </w:rPr>
              <w:t>  </w:t>
            </w:r>
            <w:r w:rsidRPr="008E1260">
              <w:rPr>
                <w:rFonts w:cs="Arial"/>
                <w:spacing w:val="-4"/>
                <w:u w:val="single"/>
              </w:rPr>
              <w:fldChar w:fldCharType="begin">
                <w:ffData>
                  <w:name w:val="Text12"/>
                  <w:enabled/>
                  <w:calcOnExit w:val="0"/>
                  <w:textInput>
                    <w:maxLength w:val="1"/>
                  </w:textInput>
                </w:ffData>
              </w:fldChar>
            </w:r>
            <w:r w:rsidRPr="008E1260">
              <w:rPr>
                <w:rFonts w:cs="Arial"/>
                <w:spacing w:val="-4"/>
                <w:u w:val="single"/>
              </w:rPr>
              <w:instrText xml:space="preserve"> FORMTEXT </w:instrText>
            </w:r>
            <w:r w:rsidRPr="008E1260">
              <w:rPr>
                <w:rFonts w:cs="Arial"/>
                <w:spacing w:val="-4"/>
                <w:u w:val="single"/>
              </w:rPr>
            </w:r>
            <w:r w:rsidRPr="008E1260">
              <w:rPr>
                <w:rFonts w:cs="Arial"/>
                <w:spacing w:val="-4"/>
                <w:u w:val="single"/>
              </w:rPr>
              <w:fldChar w:fldCharType="separate"/>
            </w:r>
            <w:r w:rsidR="00270703">
              <w:rPr>
                <w:rFonts w:cs="Arial"/>
                <w:noProof/>
                <w:spacing w:val="-4"/>
                <w:u w:val="single"/>
              </w:rPr>
              <w:t> </w:t>
            </w:r>
            <w:r w:rsidRPr="008E1260">
              <w:rPr>
                <w:rFonts w:cs="Arial"/>
                <w:spacing w:val="-4"/>
                <w:u w:val="single"/>
              </w:rPr>
              <w:fldChar w:fldCharType="end"/>
            </w:r>
            <w:r w:rsidRPr="008E1260">
              <w:rPr>
                <w:rFonts w:cs="Arial"/>
                <w:spacing w:val="-4"/>
                <w:u w:val="single"/>
              </w:rPr>
              <w:t>  </w:t>
            </w:r>
            <w:r w:rsidRPr="008E1260">
              <w:rPr>
                <w:rFonts w:cs="Arial"/>
                <w:spacing w:val="-4"/>
              </w:rPr>
              <w:tab/>
              <w:t>readily accessible* to linen services area</w:t>
            </w:r>
          </w:p>
        </w:tc>
        <w:tc>
          <w:tcPr>
            <w:tcW w:w="3270" w:type="dxa"/>
            <w:shd w:val="clear" w:color="auto" w:fill="auto"/>
          </w:tcPr>
          <w:p w:rsidR="001010C6" w:rsidRPr="00BD2F74" w:rsidRDefault="001010C6" w:rsidP="001455BD">
            <w:pPr>
              <w:tabs>
                <w:tab w:val="left" w:pos="426"/>
              </w:tabs>
              <w:suppressAutoHyphens/>
              <w:rPr>
                <w:rFonts w:cs="Arial"/>
              </w:rPr>
            </w:pPr>
            <w:r w:rsidRPr="00BD2F74">
              <w:rPr>
                <w:rFonts w:cs="Arial"/>
              </w:rPr>
              <w:t>Ventilation:</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10 air changes per hour</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25" w:type="dxa"/>
            <w:shd w:val="clear" w:color="auto" w:fill="auto"/>
          </w:tcPr>
          <w:p w:rsidR="001010C6" w:rsidRPr="00BD2F74" w:rsidRDefault="001010C6" w:rsidP="001455BD">
            <w:pPr>
              <w:suppressAutoHyphens/>
              <w:rPr>
                <w:rFonts w:cs="Arial"/>
              </w:rPr>
            </w:pPr>
          </w:p>
          <w:p w:rsidR="001010C6" w:rsidRPr="00BD2F74" w:rsidRDefault="001010C6" w:rsidP="001455BD">
            <w:pPr>
              <w:suppressAutoHyphens/>
              <w:rPr>
                <w:rFonts w:cs="Arial"/>
              </w:rPr>
            </w:pPr>
            <w:r w:rsidRPr="00BD2F74">
              <w:rPr>
                <w:rFonts w:cs="Arial"/>
              </w:rPr>
              <w:t>Table 7.1</w:t>
            </w: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b/>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bl>
    <w:p w:rsidR="008E1260" w:rsidRDefault="008E126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594"/>
        <w:gridCol w:w="3270"/>
        <w:gridCol w:w="1425"/>
      </w:tblGrid>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lastRenderedPageBreak/>
              <w:t>2.1</w:t>
            </w:r>
            <w:r w:rsidRPr="00BD2F74">
              <w:rPr>
                <w:rFonts w:cs="Arial"/>
              </w:rPr>
              <w:noBreakHyphen/>
              <w:t>5.3</w:t>
            </w:r>
          </w:p>
        </w:tc>
        <w:tc>
          <w:tcPr>
            <w:tcW w:w="4594" w:type="dxa"/>
            <w:shd w:val="clear" w:color="auto" w:fill="auto"/>
          </w:tcPr>
          <w:p w:rsidR="001010C6" w:rsidRPr="00BD2F74" w:rsidRDefault="001010C6" w:rsidP="001455BD">
            <w:pPr>
              <w:suppressAutoHyphens/>
              <w:rPr>
                <w:rFonts w:cs="Arial"/>
                <w:b/>
              </w:rPr>
            </w:pPr>
            <w:r w:rsidRPr="00BD2F74">
              <w:rPr>
                <w:rFonts w:cs="Arial"/>
                <w:b/>
              </w:rPr>
              <w:t>MATERIALS MANAGEMENT</w:t>
            </w:r>
          </w:p>
          <w:p w:rsidR="001010C6" w:rsidRPr="00BD2F74" w:rsidRDefault="00096D8B" w:rsidP="001455BD">
            <w:pPr>
              <w:suppressAutoHyphens/>
              <w:rPr>
                <w:rFonts w:cs="Arial"/>
              </w:rPr>
            </w:pPr>
            <w:sdt>
              <w:sdtPr>
                <w:rPr>
                  <w:rFonts w:cs="Arial"/>
                </w:rPr>
                <w:id w:val="-1564474311"/>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5.3.1.2</w:t>
            </w:r>
          </w:p>
        </w:tc>
        <w:tc>
          <w:tcPr>
            <w:tcW w:w="4594" w:type="dxa"/>
            <w:shd w:val="clear" w:color="auto" w:fill="auto"/>
          </w:tcPr>
          <w:p w:rsidR="001010C6" w:rsidRPr="00BD2F74" w:rsidRDefault="001010C6" w:rsidP="001455BD">
            <w:pPr>
              <w:suppressAutoHyphens/>
              <w:ind w:left="432" w:hanging="432"/>
              <w:rPr>
                <w:rFonts w:cs="Arial"/>
              </w:rPr>
            </w:pPr>
            <w:r w:rsidRPr="00BD2F74">
              <w:rPr>
                <w:rFonts w:cs="Arial"/>
              </w:rPr>
              <w:tab/>
              <w:t xml:space="preserve">Location: </w:t>
            </w:r>
          </w:p>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materials management facilities separate from patient care areas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r w:rsidRPr="00BD2F74">
              <w:rPr>
                <w:rStyle w:val="bluehighlight"/>
                <w:rFonts w:ascii="Arial" w:hAnsi="Arial" w:cs="Arial"/>
                <w:bCs/>
                <w:sz w:val="20"/>
              </w:rPr>
              <w:t>2.1</w:t>
            </w:r>
            <w:r w:rsidRPr="00BD2F74">
              <w:rPr>
                <w:rStyle w:val="bluehighlight"/>
                <w:rFonts w:ascii="Arial" w:hAnsi="Arial" w:cs="Arial"/>
                <w:bCs/>
                <w:sz w:val="20"/>
              </w:rPr>
              <w:noBreakHyphen/>
              <w:t>5.3.2</w:t>
            </w: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bCs/>
                <w:sz w:val="20"/>
                <w:szCs w:val="20"/>
              </w:rPr>
              <w:tab/>
              <w:t>Receiving area</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bookmarkStart w:id="14" w:name="section-2.1-5.3.2.1"/>
            <w:bookmarkEnd w:id="14"/>
            <w:r w:rsidRPr="00BD2F74">
              <w:rPr>
                <w:rStyle w:val="bluehighlight"/>
                <w:rFonts w:ascii="Arial" w:hAnsi="Arial" w:cs="Arial"/>
                <w:bCs/>
                <w:sz w:val="20"/>
              </w:rPr>
              <w:t>2.1</w:t>
            </w:r>
            <w:r w:rsidRPr="00BD2F74">
              <w:rPr>
                <w:rStyle w:val="bluehighlight"/>
                <w:rFonts w:ascii="Arial" w:hAnsi="Arial" w:cs="Arial"/>
                <w:bCs/>
                <w:sz w:val="20"/>
              </w:rPr>
              <w:noBreakHyphen/>
              <w:t>5.3.2.1</w:t>
            </w: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bCs/>
                <w:sz w:val="20"/>
                <w:szCs w:val="20"/>
              </w:rPr>
              <w:tab/>
              <w:t>unloading area</w:t>
            </w:r>
            <w:r w:rsidRPr="00BD2F74">
              <w:rPr>
                <w:rFonts w:ascii="Arial" w:hAnsi="Arial" w:cs="Arial"/>
                <w:sz w:val="20"/>
                <w:szCs w:val="20"/>
              </w:rPr>
              <w:t xml:space="preserve"> separated from public streets</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bookmarkStart w:id="15" w:name="section-2.1-5.3.2.2"/>
            <w:bookmarkEnd w:id="15"/>
            <w:r w:rsidRPr="00BD2F74">
              <w:rPr>
                <w:rStyle w:val="bluehighlight"/>
                <w:rFonts w:ascii="Arial" w:hAnsi="Arial" w:cs="Arial"/>
                <w:bCs/>
                <w:sz w:val="20"/>
              </w:rPr>
              <w:t>2.1</w:t>
            </w:r>
            <w:r w:rsidRPr="00BD2F74">
              <w:rPr>
                <w:rStyle w:val="bluehighlight"/>
                <w:rFonts w:ascii="Arial" w:hAnsi="Arial" w:cs="Arial"/>
                <w:bCs/>
                <w:sz w:val="20"/>
              </w:rPr>
              <w:noBreakHyphen/>
              <w:t>5.3.2.2</w:t>
            </w:r>
          </w:p>
        </w:tc>
        <w:tc>
          <w:tcPr>
            <w:tcW w:w="4594" w:type="dxa"/>
            <w:shd w:val="clear" w:color="auto" w:fill="auto"/>
          </w:tcPr>
          <w:p w:rsidR="001010C6" w:rsidRPr="00BD2F74" w:rsidRDefault="001010C6" w:rsidP="001455BD">
            <w:pPr>
              <w:pStyle w:val="NormalWeb"/>
              <w:keepNext/>
              <w:keepLines/>
              <w:suppressAutoHyphens/>
              <w:spacing w:before="0" w:beforeAutospacing="0" w:after="0" w:afterAutospacing="0"/>
              <w:ind w:left="864" w:hanging="432"/>
              <w:rPr>
                <w:rFonts w:ascii="Arial" w:hAnsi="Arial" w:cs="Arial"/>
                <w:spacing w:val="-4"/>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bCs/>
                <w:spacing w:val="-4"/>
                <w:sz w:val="20"/>
                <w:szCs w:val="20"/>
              </w:rPr>
              <w:tab/>
              <w:t xml:space="preserve">receiving area </w:t>
            </w:r>
            <w:r w:rsidRPr="00BD2F74">
              <w:rPr>
                <w:rFonts w:ascii="Arial" w:hAnsi="Arial" w:cs="Arial"/>
                <w:spacing w:val="-4"/>
                <w:sz w:val="20"/>
                <w:szCs w:val="20"/>
              </w:rPr>
              <w:t xml:space="preserve">provided to accommodate delivery trucks &amp; other vehicles </w:t>
            </w:r>
          </w:p>
        </w:tc>
        <w:tc>
          <w:tcPr>
            <w:tcW w:w="3270"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c>
          <w:tcPr>
            <w:tcW w:w="1425" w:type="dxa"/>
            <w:shd w:val="clear" w:color="auto" w:fill="auto"/>
          </w:tcPr>
          <w:p w:rsidR="001010C6" w:rsidRPr="00BD2F74" w:rsidRDefault="001010C6" w:rsidP="001455BD">
            <w:pPr>
              <w:pStyle w:val="NormalWeb"/>
              <w:keepNext/>
              <w:keepLines/>
              <w:suppressAutoHyphens/>
              <w:spacing w:before="0" w:beforeAutospacing="0" w:after="0" w:afterAutospacing="0"/>
              <w:rPr>
                <w:rFonts w:ascii="Arial" w:hAnsi="Arial" w:cs="Arial"/>
                <w:bCs/>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(1)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BD2F74">
              <w:rPr>
                <w:rFonts w:ascii="Arial" w:hAnsi="Arial" w:cs="Arial"/>
                <w:sz w:val="20"/>
                <w:szCs w:val="20"/>
              </w:rPr>
              <w:tab/>
              <w:t>Location:</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(a)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separated from other occupied building areas </w:t>
            </w:r>
          </w:p>
          <w:p w:rsidR="001010C6" w:rsidRPr="00BD2F74" w:rsidRDefault="001010C6"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located so that noise &amp; odors from operation will not adversely affect building occupants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(b)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segregated from waste staging &amp; other outgoing materials</w:t>
            </w:r>
            <w:r w:rsidRPr="00BD2F74">
              <w:rPr>
                <w:rFonts w:ascii="Arial" w:hAnsi="Arial" w:cs="Arial"/>
                <w:sz w:val="20"/>
                <w:szCs w:val="20"/>
              </w:rPr>
              <w:noBreakHyphen/>
              <w:t>handling functions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(2)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BD2F74">
              <w:rPr>
                <w:rFonts w:ascii="Arial" w:hAnsi="Arial" w:cs="Arial"/>
                <w:sz w:val="20"/>
                <w:szCs w:val="20"/>
              </w:rPr>
              <w:tab/>
              <w:t>Space Requirements: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(a)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area provided for unpacking sorting &amp; staging of incoming materials &amp; supplies</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Fonts w:ascii="Arial" w:hAnsi="Arial" w:cs="Arial"/>
                <w:sz w:val="20"/>
                <w:szCs w:val="20"/>
              </w:rPr>
              <w:t xml:space="preserve">(d) </w:t>
            </w:r>
          </w:p>
        </w:tc>
        <w:tc>
          <w:tcPr>
            <w:tcW w:w="4594" w:type="dxa"/>
            <w:shd w:val="clear" w:color="auto" w:fill="auto"/>
          </w:tcPr>
          <w:p w:rsidR="001010C6" w:rsidRPr="00BD2F74" w:rsidRDefault="001010C6" w:rsidP="001455BD">
            <w:pPr>
              <w:pStyle w:val="NormalWeb"/>
              <w:suppressAutoHyphens/>
              <w:spacing w:before="0" w:beforeAutospacing="0" w:after="0" w:afterAutospacing="0"/>
              <w:ind w:left="1728"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workstation area</w:t>
            </w:r>
          </w:p>
        </w:tc>
        <w:tc>
          <w:tcPr>
            <w:tcW w:w="3270"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25"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r w:rsidRPr="00BD2F74">
              <w:rPr>
                <w:rFonts w:cs="Arial"/>
              </w:rPr>
              <w:t>2.1</w:t>
            </w:r>
            <w:r w:rsidRPr="00BD2F74">
              <w:rPr>
                <w:rFonts w:cs="Arial"/>
              </w:rPr>
              <w:noBreakHyphen/>
              <w:t>5.3.3</w:t>
            </w:r>
          </w:p>
        </w:tc>
        <w:tc>
          <w:tcPr>
            <w:tcW w:w="4594" w:type="dxa"/>
            <w:shd w:val="clear" w:color="auto" w:fill="auto"/>
          </w:tcPr>
          <w:p w:rsidR="001010C6" w:rsidRPr="00BD2F74" w:rsidRDefault="001010C6" w:rsidP="001455BD">
            <w:pPr>
              <w:keepNext/>
              <w:keepLines/>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Central storage facilities</w:t>
            </w:r>
          </w:p>
        </w:tc>
        <w:tc>
          <w:tcPr>
            <w:tcW w:w="3270" w:type="dxa"/>
            <w:shd w:val="clear" w:color="auto" w:fill="auto"/>
          </w:tcPr>
          <w:p w:rsidR="001010C6" w:rsidRPr="00BD2F74" w:rsidRDefault="001010C6" w:rsidP="001455BD">
            <w:pPr>
              <w:keepNext/>
              <w:keepLines/>
              <w:suppressAutoHyphens/>
              <w:rPr>
                <w:rFonts w:cs="Arial"/>
              </w:rPr>
            </w:pPr>
          </w:p>
        </w:tc>
        <w:tc>
          <w:tcPr>
            <w:tcW w:w="1425" w:type="dxa"/>
            <w:shd w:val="clear" w:color="auto" w:fill="auto"/>
          </w:tcPr>
          <w:p w:rsidR="001010C6" w:rsidRPr="00BD2F74" w:rsidRDefault="001010C6" w:rsidP="001455BD">
            <w:pPr>
              <w:keepNext/>
              <w:keepLines/>
              <w:suppressAutoHyphens/>
              <w:rPr>
                <w:rFonts w:cs="Arial"/>
              </w:rPr>
            </w:pP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r w:rsidRPr="00BD2F74">
              <w:rPr>
                <w:rFonts w:cs="Arial"/>
              </w:rPr>
              <w:t>2.1</w:t>
            </w:r>
            <w:r w:rsidRPr="00BD2F74">
              <w:rPr>
                <w:rFonts w:cs="Arial"/>
              </w:rPr>
              <w:noBreakHyphen/>
              <w:t>5.3.3.1</w:t>
            </w:r>
          </w:p>
        </w:tc>
        <w:tc>
          <w:tcPr>
            <w:tcW w:w="4594" w:type="dxa"/>
            <w:shd w:val="clear" w:color="auto" w:fill="auto"/>
          </w:tcPr>
          <w:p w:rsidR="001010C6" w:rsidRPr="00BD2F74" w:rsidRDefault="001010C6" w:rsidP="001455BD">
            <w:pPr>
              <w:keepNext/>
              <w:keepLines/>
              <w:suppressAutoHyphens/>
              <w:rPr>
                <w:rFonts w:cs="Arial"/>
              </w:rPr>
            </w:pPr>
          </w:p>
        </w:tc>
        <w:tc>
          <w:tcPr>
            <w:tcW w:w="3270" w:type="dxa"/>
            <w:shd w:val="clear" w:color="auto" w:fill="auto"/>
          </w:tcPr>
          <w:p w:rsidR="001010C6" w:rsidRPr="00BD2F74" w:rsidRDefault="001010C6" w:rsidP="001455BD">
            <w:pPr>
              <w:keepNext/>
              <w:keepLines/>
              <w:suppressAutoHyphens/>
              <w:rPr>
                <w:rFonts w:cs="Arial"/>
              </w:rPr>
            </w:pPr>
          </w:p>
        </w:tc>
        <w:tc>
          <w:tcPr>
            <w:tcW w:w="1425" w:type="dxa"/>
            <w:shd w:val="clear" w:color="auto" w:fill="auto"/>
          </w:tcPr>
          <w:p w:rsidR="001010C6" w:rsidRPr="00BD2F74" w:rsidRDefault="001010C6" w:rsidP="001455BD">
            <w:pPr>
              <w:keepNext/>
              <w:keepLines/>
              <w:suppressAutoHyphens/>
              <w:rPr>
                <w:rFonts w:cs="Arial"/>
              </w:rPr>
            </w:pPr>
          </w:p>
        </w:tc>
      </w:tr>
      <w:tr w:rsidR="001010C6" w:rsidRPr="00BD2F74" w:rsidTr="00BD2F74">
        <w:tc>
          <w:tcPr>
            <w:tcW w:w="1439" w:type="dxa"/>
            <w:shd w:val="clear" w:color="auto" w:fill="auto"/>
          </w:tcPr>
          <w:p w:rsidR="001010C6" w:rsidRPr="00BD2F74" w:rsidRDefault="001010C6" w:rsidP="001455BD">
            <w:pPr>
              <w:keepNext/>
              <w:keepLines/>
              <w:suppressAutoHyphens/>
              <w:rPr>
                <w:rFonts w:cs="Arial"/>
              </w:rPr>
            </w:pPr>
            <w:r w:rsidRPr="00BD2F74">
              <w:rPr>
                <w:rFonts w:cs="Arial"/>
              </w:rPr>
              <w:t xml:space="preserve">(1) </w:t>
            </w:r>
          </w:p>
        </w:tc>
        <w:tc>
          <w:tcPr>
            <w:tcW w:w="4594" w:type="dxa"/>
            <w:shd w:val="clear" w:color="auto" w:fill="auto"/>
          </w:tcPr>
          <w:p w:rsidR="001010C6" w:rsidRPr="00BD2F74" w:rsidRDefault="001010C6" w:rsidP="001455BD">
            <w:pPr>
              <w:keepNext/>
              <w:keepLines/>
              <w:suppressAutoHyphens/>
              <w:ind w:left="864" w:hanging="432"/>
              <w:rPr>
                <w:rFonts w:cs="Arial"/>
                <w:spacing w:val="-4"/>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spacing w:val="-4"/>
              </w:rPr>
              <w:tab/>
              <w:t>provided in addition to supply storage facilities located in individual departments</w:t>
            </w:r>
          </w:p>
        </w:tc>
        <w:tc>
          <w:tcPr>
            <w:tcW w:w="3270" w:type="dxa"/>
            <w:shd w:val="clear" w:color="auto" w:fill="auto"/>
          </w:tcPr>
          <w:p w:rsidR="001010C6" w:rsidRPr="00BD2F74" w:rsidRDefault="001010C6" w:rsidP="001455BD">
            <w:pPr>
              <w:keepNext/>
              <w:keepLines/>
              <w:suppressAutoHyphens/>
              <w:rPr>
                <w:rFonts w:cs="Arial"/>
              </w:rPr>
            </w:pPr>
          </w:p>
        </w:tc>
        <w:tc>
          <w:tcPr>
            <w:tcW w:w="1425" w:type="dxa"/>
            <w:shd w:val="clear" w:color="auto" w:fill="auto"/>
          </w:tcPr>
          <w:p w:rsidR="001010C6" w:rsidRPr="00BD2F74" w:rsidRDefault="001010C6" w:rsidP="001455BD">
            <w:pPr>
              <w:keepNext/>
              <w:keepLines/>
              <w:suppressAutoHyphens/>
              <w:rPr>
                <w:rFonts w:cs="Arial"/>
              </w:rPr>
            </w:pPr>
          </w:p>
        </w:tc>
      </w:tr>
      <w:tr w:rsidR="001010C6" w:rsidRPr="00BD2F74" w:rsidTr="00BD2F74">
        <w:tc>
          <w:tcPr>
            <w:tcW w:w="1439" w:type="dxa"/>
            <w:tcBorders>
              <w:right w:val="single" w:sz="24" w:space="0" w:color="666699"/>
            </w:tcBorders>
            <w:shd w:val="clear" w:color="auto" w:fill="auto"/>
          </w:tcPr>
          <w:p w:rsidR="001010C6" w:rsidRPr="00BD2F74" w:rsidRDefault="001010C6" w:rsidP="001455BD">
            <w:pPr>
              <w:suppressAutoHyphens/>
              <w:rPr>
                <w:rFonts w:cs="Arial"/>
              </w:rPr>
            </w:pPr>
            <w:r w:rsidRPr="00BD2F74">
              <w:rPr>
                <w:rFonts w:cs="Arial"/>
              </w:rPr>
              <w:t xml:space="preserve">(2) </w:t>
            </w:r>
          </w:p>
        </w:tc>
        <w:tc>
          <w:tcPr>
            <w:tcW w:w="4594" w:type="dxa"/>
            <w:tcBorders>
              <w:left w:val="single" w:sz="24" w:space="0" w:color="666699"/>
            </w:tcBorders>
            <w:shd w:val="clear" w:color="auto" w:fill="auto"/>
          </w:tcPr>
          <w:p w:rsidR="001010C6" w:rsidRPr="00BD2F74" w:rsidRDefault="001010C6" w:rsidP="001455BD">
            <w:pPr>
              <w:suppressAutoHyphens/>
              <w:ind w:left="864" w:hanging="432"/>
              <w:rPr>
                <w:rFonts w:cs="Arial"/>
                <w:b/>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location of central storage facilities in main hospital building</w:t>
            </w:r>
          </w:p>
          <w:p w:rsidR="001010C6" w:rsidRPr="00BD2F74" w:rsidRDefault="001010C6" w:rsidP="001455BD">
            <w:pPr>
              <w:suppressAutoHyphens/>
              <w:ind w:left="864" w:hanging="432"/>
              <w:rPr>
                <w:rFonts w:cs="Arial"/>
                <w:b/>
              </w:rPr>
            </w:pPr>
            <w:r w:rsidRPr="00BD2F74">
              <w:rPr>
                <w:rFonts w:cs="Arial"/>
                <w:b/>
              </w:rPr>
              <w:t>or</w:t>
            </w:r>
          </w:p>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location of central storage facilities in separate building on</w:t>
            </w:r>
            <w:r w:rsidRPr="00BD2F74">
              <w:rPr>
                <w:rFonts w:cs="Arial"/>
              </w:rPr>
              <w:noBreakHyphen/>
              <w:t xml:space="preserve">site </w:t>
            </w:r>
          </w:p>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provisions made for protection against inclement weather during transfer of supplies to hospital</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tcBorders>
              <w:left w:val="nil"/>
            </w:tcBorders>
            <w:shd w:val="clear" w:color="auto" w:fill="auto"/>
          </w:tcPr>
          <w:p w:rsidR="001010C6" w:rsidRPr="00BD2F74" w:rsidRDefault="001010C6" w:rsidP="001455BD">
            <w:pPr>
              <w:suppressAutoHyphens/>
              <w:ind w:left="864" w:hanging="432"/>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 xml:space="preserve">5.3.3.2(2) </w:t>
            </w:r>
          </w:p>
        </w:tc>
        <w:tc>
          <w:tcPr>
            <w:tcW w:w="4594" w:type="dxa"/>
            <w:shd w:val="clear" w:color="auto" w:fill="auto"/>
          </w:tcPr>
          <w:p w:rsidR="001010C6" w:rsidRPr="00BD2F74" w:rsidRDefault="001010C6" w:rsidP="001455BD">
            <w:pPr>
              <w:suppressAutoHyphens/>
              <w:ind w:left="864" w:hanging="432"/>
              <w:rPr>
                <w:rFonts w:cs="Arial"/>
              </w:rPr>
            </w:pPr>
            <w:r w:rsidRPr="00BD2F74">
              <w:rPr>
                <w:rFonts w:cs="Arial"/>
              </w:rPr>
              <w:tab/>
              <w:t xml:space="preserve">Space Requirements: </w:t>
            </w:r>
          </w:p>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general storage rooms with total area of no less than 20 sf per inpatient bed provided</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864" w:hanging="432"/>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5.3.3.3</w:t>
            </w:r>
          </w:p>
        </w:tc>
        <w:tc>
          <w:tcPr>
            <w:tcW w:w="4594" w:type="dxa"/>
            <w:shd w:val="clear" w:color="auto" w:fill="auto"/>
          </w:tcPr>
          <w:p w:rsidR="001010C6" w:rsidRPr="00BD2F74" w:rsidRDefault="001010C6" w:rsidP="001455BD">
            <w:pPr>
              <w:suppressAutoHyphens/>
              <w:ind w:left="864" w:hanging="432"/>
              <w:rPr>
                <w:rFonts w:cs="Arial"/>
              </w:rPr>
            </w:pPr>
            <w:r w:rsidRPr="00BD2F74">
              <w:rPr>
                <w:rFonts w:cs="Arial"/>
              </w:rPr>
              <w:tab/>
              <w:t>Additional Storage Areas for Outpatient Departments: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(1) </w:t>
            </w:r>
          </w:p>
        </w:tc>
        <w:tc>
          <w:tcPr>
            <w:tcW w:w="4594" w:type="dxa"/>
            <w:shd w:val="clear" w:color="auto" w:fill="auto"/>
          </w:tcPr>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location in general storage room in central area, in outpatient department or at off</w:t>
            </w:r>
            <w:r w:rsidRPr="00BD2F74">
              <w:rPr>
                <w:rFonts w:cs="Arial"/>
              </w:rPr>
              <w:noBreakHyphen/>
              <w:t>site location</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(2) </w:t>
            </w:r>
          </w:p>
        </w:tc>
        <w:tc>
          <w:tcPr>
            <w:tcW w:w="4594" w:type="dxa"/>
            <w:shd w:val="clear" w:color="auto" w:fill="auto"/>
          </w:tcPr>
          <w:p w:rsidR="001010C6" w:rsidRPr="00BD2F74" w:rsidRDefault="001010C6" w:rsidP="001455BD">
            <w:pPr>
              <w:suppressAutoHyphens/>
              <w:ind w:left="864" w:hanging="432"/>
              <w:rPr>
                <w:rFonts w:cs="Arial"/>
              </w:rPr>
            </w:pPr>
            <w:r w:rsidRPr="00BD2F74">
              <w:rPr>
                <w:rFonts w:cs="Arial"/>
              </w:rPr>
              <w:tab/>
              <w:t xml:space="preserve">Space Requirements: </w:t>
            </w:r>
          </w:p>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total area of no less than 5 percent of total floor area of outpatient departments served</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b/>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bl>
    <w:p w:rsidR="008E1260" w:rsidRDefault="008E126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594"/>
        <w:gridCol w:w="3270"/>
        <w:gridCol w:w="1425"/>
      </w:tblGrid>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lastRenderedPageBreak/>
              <w:t>2.1</w:t>
            </w:r>
            <w:r w:rsidRPr="00BD2F74">
              <w:rPr>
                <w:rFonts w:cs="Arial"/>
              </w:rPr>
              <w:noBreakHyphen/>
              <w:t>5.4</w:t>
            </w:r>
          </w:p>
        </w:tc>
        <w:tc>
          <w:tcPr>
            <w:tcW w:w="4594" w:type="dxa"/>
            <w:shd w:val="clear" w:color="auto" w:fill="auto"/>
          </w:tcPr>
          <w:p w:rsidR="001010C6" w:rsidRPr="00BD2F74" w:rsidRDefault="001010C6" w:rsidP="001455BD">
            <w:pPr>
              <w:suppressAutoHyphens/>
              <w:rPr>
                <w:rFonts w:cs="Arial"/>
                <w:b/>
              </w:rPr>
            </w:pPr>
            <w:r w:rsidRPr="00BD2F74">
              <w:rPr>
                <w:rFonts w:cs="Arial"/>
                <w:b/>
              </w:rPr>
              <w:t>WASTE MANAGEMENT</w:t>
            </w:r>
          </w:p>
          <w:p w:rsidR="001010C6" w:rsidRPr="00BD2F74" w:rsidRDefault="00096D8B" w:rsidP="001455BD">
            <w:pPr>
              <w:suppressAutoHyphens/>
              <w:rPr>
                <w:rFonts w:cs="Arial"/>
              </w:rPr>
            </w:pPr>
            <w:sdt>
              <w:sdtPr>
                <w:rPr>
                  <w:rFonts w:cs="Arial"/>
                </w:rPr>
                <w:id w:val="508336341"/>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Style w:val="bluehighlight"/>
                <w:rFonts w:cs="Arial"/>
                <w:bCs/>
                <w:shd w:val="clear" w:color="auto" w:fill="FFFFFF"/>
              </w:rPr>
            </w:pPr>
          </w:p>
        </w:tc>
        <w:tc>
          <w:tcPr>
            <w:tcW w:w="4594" w:type="dxa"/>
            <w:shd w:val="clear" w:color="auto" w:fill="auto"/>
          </w:tcPr>
          <w:p w:rsidR="001010C6" w:rsidRPr="00BD2F74" w:rsidRDefault="001010C6" w:rsidP="001455BD">
            <w:pPr>
              <w:suppressAutoHyphens/>
              <w:rPr>
                <w:rFonts w:cs="Arial"/>
                <w:bCs/>
                <w:shd w:val="clear" w:color="auto" w:fill="FFFFFF"/>
              </w:rPr>
            </w:pPr>
          </w:p>
        </w:tc>
        <w:tc>
          <w:tcPr>
            <w:tcW w:w="3270" w:type="dxa"/>
            <w:shd w:val="clear" w:color="auto" w:fill="auto"/>
          </w:tcPr>
          <w:p w:rsidR="001010C6" w:rsidRPr="00BD2F74" w:rsidRDefault="001010C6" w:rsidP="001455BD">
            <w:pPr>
              <w:suppressAutoHyphens/>
              <w:rPr>
                <w:rFonts w:cs="Arial"/>
                <w:bCs/>
                <w:shd w:val="clear" w:color="auto" w:fill="FFFFFF"/>
              </w:rPr>
            </w:pPr>
          </w:p>
        </w:tc>
        <w:tc>
          <w:tcPr>
            <w:tcW w:w="1425" w:type="dxa"/>
            <w:shd w:val="clear" w:color="auto" w:fill="auto"/>
          </w:tcPr>
          <w:p w:rsidR="001010C6" w:rsidRPr="00BD2F74" w:rsidRDefault="001010C6" w:rsidP="001455BD">
            <w:pPr>
              <w:suppressAutoHyphens/>
              <w:rPr>
                <w:rFonts w:cs="Arial"/>
                <w:bCs/>
                <w:shd w:val="clear" w:color="auto" w:fill="FFFFFF"/>
              </w:rPr>
            </w:pPr>
          </w:p>
        </w:tc>
      </w:tr>
      <w:tr w:rsidR="001010C6" w:rsidRPr="00BD2F74" w:rsidTr="00BD2F74">
        <w:tc>
          <w:tcPr>
            <w:tcW w:w="1439" w:type="dxa"/>
            <w:shd w:val="clear" w:color="auto" w:fill="auto"/>
          </w:tcPr>
          <w:p w:rsidR="001010C6" w:rsidRPr="00BD2F74" w:rsidRDefault="001010C6" w:rsidP="001455BD">
            <w:pPr>
              <w:suppressAutoHyphens/>
              <w:rPr>
                <w:rFonts w:cs="Arial"/>
                <w:bCs/>
                <w:shd w:val="clear" w:color="auto" w:fill="FFFFFF"/>
              </w:rPr>
            </w:pPr>
            <w:r w:rsidRPr="00BD2F74">
              <w:rPr>
                <w:rStyle w:val="bluehighlight"/>
                <w:rFonts w:cs="Arial"/>
                <w:bCs/>
                <w:shd w:val="clear" w:color="auto" w:fill="FFFFFF"/>
              </w:rPr>
              <w:t>2.1</w:t>
            </w:r>
            <w:r w:rsidRPr="00BD2F74">
              <w:rPr>
                <w:rStyle w:val="bluehighlight"/>
                <w:rFonts w:cs="Arial"/>
                <w:bCs/>
                <w:shd w:val="clear" w:color="auto" w:fill="FFFFFF"/>
              </w:rPr>
              <w:noBreakHyphen/>
              <w:t>5.4.1</w:t>
            </w:r>
          </w:p>
        </w:tc>
        <w:tc>
          <w:tcPr>
            <w:tcW w:w="4594" w:type="dxa"/>
            <w:shd w:val="clear" w:color="auto" w:fill="auto"/>
          </w:tcPr>
          <w:p w:rsidR="001010C6" w:rsidRPr="00BD2F74" w:rsidRDefault="001010C6" w:rsidP="001455BD">
            <w:pPr>
              <w:suppressAutoHyphens/>
              <w:ind w:left="432" w:hanging="432"/>
              <w:rPr>
                <w:rFonts w:cs="Arial"/>
                <w:bCs/>
                <w:shd w:val="clear" w:color="auto" w:fill="FFFFFF"/>
              </w:rPr>
            </w:pPr>
            <w:r w:rsidRPr="00BD2F74">
              <w:rPr>
                <w:rFonts w:cs="Arial"/>
                <w:bCs/>
                <w:shd w:val="clear" w:color="auto" w:fill="FFFFFF"/>
              </w:rPr>
              <w:t>Waste Collection &amp; Storage Facilities</w:t>
            </w:r>
          </w:p>
        </w:tc>
        <w:tc>
          <w:tcPr>
            <w:tcW w:w="3270" w:type="dxa"/>
            <w:shd w:val="clear" w:color="auto" w:fill="auto"/>
          </w:tcPr>
          <w:p w:rsidR="001010C6" w:rsidRPr="00BD2F74" w:rsidRDefault="001010C6" w:rsidP="001455BD">
            <w:pPr>
              <w:suppressAutoHyphens/>
              <w:rPr>
                <w:rFonts w:cs="Arial"/>
                <w:bCs/>
                <w:shd w:val="clear" w:color="auto" w:fill="FFFFFF"/>
              </w:rPr>
            </w:pPr>
          </w:p>
        </w:tc>
        <w:tc>
          <w:tcPr>
            <w:tcW w:w="1425" w:type="dxa"/>
            <w:shd w:val="clear" w:color="auto" w:fill="auto"/>
          </w:tcPr>
          <w:p w:rsidR="001010C6" w:rsidRPr="00BD2F74" w:rsidRDefault="001010C6" w:rsidP="001455BD">
            <w:pPr>
              <w:suppressAutoHyphens/>
              <w:rPr>
                <w:rFonts w:cs="Arial"/>
                <w:bCs/>
                <w:shd w:val="clear" w:color="auto" w:fill="FFFFFF"/>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5.4.1.1</w:t>
            </w: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(2) </w:t>
            </w:r>
          </w:p>
        </w:tc>
        <w:tc>
          <w:tcPr>
            <w:tcW w:w="4594"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Waste processing equipment shown on the plans, including equipment listed below, if provided:</w:t>
            </w:r>
          </w:p>
          <w:p w:rsidR="001010C6" w:rsidRPr="00BD2F74" w:rsidRDefault="001010C6" w:rsidP="001455BD">
            <w:pPr>
              <w:suppressAutoHyphens/>
              <w:ind w:left="432"/>
              <w:rPr>
                <w:rFonts w:cs="Arial"/>
              </w:rPr>
            </w:pPr>
            <w:r w:rsidRPr="00BD2F74">
              <w:rPr>
                <w:rFonts w:cs="Arial"/>
              </w:rPr>
              <w:t>compactor units, balers, sharps disposal containers, recycling containers, composting containers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(3) </w:t>
            </w:r>
          </w:p>
        </w:tc>
        <w:tc>
          <w:tcPr>
            <w:tcW w:w="4594" w:type="dxa"/>
            <w:shd w:val="clear" w:color="auto" w:fill="auto"/>
          </w:tcPr>
          <w:p w:rsidR="001010C6" w:rsidRPr="00BD2F74" w:rsidRDefault="001010C6" w:rsidP="001455BD">
            <w:pPr>
              <w:suppressAutoHyphens/>
              <w:ind w:left="432" w:hanging="432"/>
              <w:rPr>
                <w:rFonts w:cs="Arial"/>
              </w:rPr>
            </w:pPr>
            <w:r w:rsidRPr="00BD2F74">
              <w:rPr>
                <w:rFonts w:cs="Arial"/>
              </w:rPr>
              <w:tab/>
              <w:t>Waste Collection &amp; Storage Spaces: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(a)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municipal solid waste</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(b)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regulated medical waste</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(c)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pharmaceutical waste</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(d)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anatomical remains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(e)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hazardous wastes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(f)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chemotherapy wastes (bulk &amp; trace)</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(g)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universal wastes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(h)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radiologic wastes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5.4.1.3</w:t>
            </w:r>
          </w:p>
        </w:tc>
        <w:tc>
          <w:tcPr>
            <w:tcW w:w="4594" w:type="dxa"/>
            <w:shd w:val="clear" w:color="auto" w:fill="auto"/>
          </w:tcPr>
          <w:p w:rsidR="001010C6" w:rsidRPr="00BD2F74" w:rsidRDefault="001010C6" w:rsidP="001455BD">
            <w:pPr>
              <w:suppressAutoHyphens/>
              <w:ind w:left="432" w:hanging="432"/>
              <w:rPr>
                <w:rFonts w:cs="Arial"/>
              </w:rPr>
            </w:pPr>
            <w:r w:rsidRPr="00BD2F74">
              <w:rPr>
                <w:rFonts w:cs="Arial"/>
              </w:rPr>
              <w:tab/>
              <w:t>Regulated Waste Holding Spaces: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(1)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secured space provided for regulated medical waste &amp; other regulated waste types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1296" w:hanging="432"/>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(a) </w:t>
            </w:r>
          </w:p>
        </w:tc>
        <w:tc>
          <w:tcPr>
            <w:tcW w:w="4594" w:type="dxa"/>
            <w:shd w:val="clear" w:color="auto" w:fill="auto"/>
          </w:tcPr>
          <w:p w:rsidR="001010C6" w:rsidRPr="00BD2F74" w:rsidRDefault="001010C6" w:rsidP="001455BD">
            <w:pPr>
              <w:suppressAutoHyphens/>
              <w:ind w:left="864" w:hanging="432"/>
              <w:rPr>
                <w:rFonts w:cs="Arial"/>
                <w:spacing w:val="-4"/>
              </w:rPr>
            </w:pPr>
            <w:r w:rsidRPr="00BD2F74">
              <w:rPr>
                <w:rFonts w:cs="Arial"/>
                <w:spacing w:val="-4"/>
              </w:rPr>
              <w:tab/>
              <w:t xml:space="preserve">Interior Infectious Waste Holding Space: </w:t>
            </w:r>
          </w:p>
          <w:p w:rsidR="001010C6" w:rsidRPr="00BD2F74" w:rsidRDefault="00096D8B" w:rsidP="001455BD">
            <w:pPr>
              <w:suppressAutoHyphens/>
              <w:ind w:left="864"/>
              <w:rPr>
                <w:rFonts w:cs="Arial"/>
              </w:rPr>
            </w:pPr>
            <w:sdt>
              <w:sdtPr>
                <w:rPr>
                  <w:rFonts w:cs="Arial"/>
                </w:rPr>
                <w:id w:val="-588230885"/>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cleanable floor &amp; wall surfaces</w:t>
            </w:r>
          </w:p>
        </w:tc>
        <w:tc>
          <w:tcPr>
            <w:tcW w:w="3270" w:type="dxa"/>
            <w:shd w:val="clear" w:color="auto" w:fill="auto"/>
          </w:tcPr>
          <w:p w:rsidR="001010C6" w:rsidRPr="00BD2F74" w:rsidRDefault="001010C6" w:rsidP="001455BD">
            <w:pPr>
              <w:tabs>
                <w:tab w:val="left" w:pos="426"/>
              </w:tabs>
              <w:suppressAutoHyphens/>
              <w:rPr>
                <w:rFonts w:cs="Arial"/>
              </w:rPr>
            </w:pPr>
            <w:r w:rsidRPr="00BD2F74">
              <w:rPr>
                <w:rFonts w:cs="Arial"/>
              </w:rPr>
              <w:t>Ventilation:</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10 air changes per hour</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25" w:type="dxa"/>
            <w:shd w:val="clear" w:color="auto" w:fill="auto"/>
          </w:tcPr>
          <w:p w:rsidR="001010C6" w:rsidRPr="00BD2F74" w:rsidRDefault="001010C6" w:rsidP="001455BD">
            <w:pPr>
              <w:suppressAutoHyphens/>
              <w:rPr>
                <w:rFonts w:cs="Arial"/>
              </w:rPr>
            </w:pPr>
          </w:p>
          <w:p w:rsidR="001010C6" w:rsidRPr="00BD2F74" w:rsidRDefault="001010C6" w:rsidP="001455BD">
            <w:pPr>
              <w:suppressAutoHyphens/>
              <w:rPr>
                <w:rFonts w:cs="Arial"/>
              </w:rPr>
            </w:pPr>
            <w:r w:rsidRPr="00BD2F74">
              <w:rPr>
                <w:rFonts w:cs="Arial"/>
              </w:rPr>
              <w:t>Table 7.1</w:t>
            </w: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(b) </w:t>
            </w:r>
          </w:p>
        </w:tc>
        <w:tc>
          <w:tcPr>
            <w:tcW w:w="4594" w:type="dxa"/>
            <w:shd w:val="clear" w:color="auto" w:fill="auto"/>
          </w:tcPr>
          <w:p w:rsidR="001010C6" w:rsidRPr="00BD2F74" w:rsidRDefault="001010C6" w:rsidP="001455BD">
            <w:pPr>
              <w:suppressAutoHyphens/>
              <w:ind w:left="864" w:hanging="432"/>
              <w:rPr>
                <w:rFonts w:cs="Arial"/>
                <w:spacing w:val="-4"/>
              </w:rPr>
            </w:pPr>
            <w:r w:rsidRPr="00BD2F74">
              <w:rPr>
                <w:rFonts w:cs="Arial"/>
                <w:spacing w:val="-4"/>
              </w:rPr>
              <w:tab/>
              <w:t>Exterior Infectious Waste Holding Space:</w:t>
            </w:r>
          </w:p>
          <w:p w:rsidR="001010C6" w:rsidRPr="00BD2F74" w:rsidRDefault="00096D8B" w:rsidP="001455BD">
            <w:pPr>
              <w:suppressAutoHyphens/>
              <w:ind w:left="864"/>
              <w:rPr>
                <w:rFonts w:cs="Arial"/>
              </w:rPr>
            </w:pPr>
            <w:sdt>
              <w:sdtPr>
                <w:rPr>
                  <w:rFonts w:cs="Arial"/>
                </w:rPr>
                <w:id w:val="-1147509288"/>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cleanable floor (and wall where provided) surfaces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protection from weather</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protection from animals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protection from vermin infestation</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(2) </w:t>
            </w:r>
          </w:p>
        </w:tc>
        <w:tc>
          <w:tcPr>
            <w:tcW w:w="4594" w:type="dxa"/>
            <w:shd w:val="clear" w:color="auto" w:fill="auto"/>
          </w:tcPr>
          <w:p w:rsidR="001010C6" w:rsidRPr="00BD2F74" w:rsidRDefault="001010C6" w:rsidP="001455BD">
            <w:pPr>
              <w:suppressAutoHyphens/>
              <w:ind w:left="864" w:hanging="432"/>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(a)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illumination to min. 50 foot</w:t>
            </w:r>
            <w:r w:rsidRPr="00BD2F74">
              <w:rPr>
                <w:rFonts w:cs="Arial"/>
              </w:rPr>
              <w:noBreakHyphen/>
              <w:t>candles</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r w:rsidRPr="00BD2F74">
              <w:rPr>
                <w:rFonts w:cs="Arial"/>
              </w:rPr>
              <w:t xml:space="preserve">(b) </w:t>
            </w:r>
          </w:p>
        </w:tc>
        <w:tc>
          <w:tcPr>
            <w:tcW w:w="4594" w:type="dxa"/>
            <w:shd w:val="clear" w:color="auto" w:fill="auto"/>
          </w:tcPr>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protection from unauthorized entry</w:t>
            </w: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r w:rsidR="001010C6" w:rsidRPr="00BD2F74" w:rsidTr="00BD2F74">
        <w:tc>
          <w:tcPr>
            <w:tcW w:w="1439" w:type="dxa"/>
            <w:shd w:val="clear" w:color="auto" w:fill="auto"/>
          </w:tcPr>
          <w:p w:rsidR="001010C6" w:rsidRPr="00BD2F74" w:rsidRDefault="001010C6" w:rsidP="001455BD">
            <w:pPr>
              <w:suppressAutoHyphens/>
              <w:rPr>
                <w:rFonts w:cs="Arial"/>
              </w:rPr>
            </w:pPr>
          </w:p>
        </w:tc>
        <w:tc>
          <w:tcPr>
            <w:tcW w:w="4594" w:type="dxa"/>
            <w:shd w:val="clear" w:color="auto" w:fill="auto"/>
          </w:tcPr>
          <w:p w:rsidR="001010C6" w:rsidRPr="00BD2F74" w:rsidRDefault="001010C6" w:rsidP="001455BD">
            <w:pPr>
              <w:suppressAutoHyphens/>
              <w:rPr>
                <w:rFonts w:cs="Arial"/>
              </w:rPr>
            </w:pPr>
          </w:p>
        </w:tc>
        <w:tc>
          <w:tcPr>
            <w:tcW w:w="3270" w:type="dxa"/>
            <w:shd w:val="clear" w:color="auto" w:fill="auto"/>
          </w:tcPr>
          <w:p w:rsidR="001010C6" w:rsidRPr="00BD2F74" w:rsidRDefault="001010C6" w:rsidP="001455BD">
            <w:pPr>
              <w:suppressAutoHyphens/>
              <w:rPr>
                <w:rFonts w:cs="Arial"/>
              </w:rPr>
            </w:pPr>
          </w:p>
        </w:tc>
        <w:tc>
          <w:tcPr>
            <w:tcW w:w="1425" w:type="dxa"/>
            <w:shd w:val="clear" w:color="auto" w:fill="auto"/>
          </w:tcPr>
          <w:p w:rsidR="001010C6" w:rsidRPr="00BD2F74" w:rsidRDefault="001010C6" w:rsidP="001455BD">
            <w:pPr>
              <w:suppressAutoHyphens/>
              <w:rPr>
                <w:rFonts w:cs="Arial"/>
              </w:rPr>
            </w:pPr>
          </w:p>
        </w:tc>
      </w:tr>
    </w:tbl>
    <w:p w:rsidR="008E1260" w:rsidRDefault="008E126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4569"/>
        <w:gridCol w:w="3223"/>
        <w:gridCol w:w="1408"/>
      </w:tblGrid>
      <w:tr w:rsidR="001010C6" w:rsidRPr="00BD2F74" w:rsidTr="008E1260">
        <w:tc>
          <w:tcPr>
            <w:tcW w:w="1528" w:type="dxa"/>
            <w:shd w:val="clear" w:color="auto" w:fill="auto"/>
          </w:tcPr>
          <w:p w:rsidR="001010C6" w:rsidRPr="00BD2F74" w:rsidRDefault="001010C6" w:rsidP="001455BD">
            <w:pPr>
              <w:suppressAutoHyphens/>
              <w:rPr>
                <w:rFonts w:cs="Arial"/>
              </w:rPr>
            </w:pPr>
            <w:r w:rsidRPr="00BD2F74">
              <w:rPr>
                <w:rFonts w:cs="Arial"/>
              </w:rPr>
              <w:lastRenderedPageBreak/>
              <w:t>2.1</w:t>
            </w:r>
            <w:r w:rsidRPr="00BD2F74">
              <w:rPr>
                <w:rFonts w:cs="Arial"/>
              </w:rPr>
              <w:noBreakHyphen/>
              <w:t>5.5</w:t>
            </w:r>
          </w:p>
        </w:tc>
        <w:tc>
          <w:tcPr>
            <w:tcW w:w="4569" w:type="dxa"/>
            <w:shd w:val="clear" w:color="auto" w:fill="auto"/>
          </w:tcPr>
          <w:p w:rsidR="001010C6" w:rsidRPr="00BD2F74" w:rsidRDefault="001010C6" w:rsidP="001455BD">
            <w:pPr>
              <w:suppressAutoHyphens/>
              <w:rPr>
                <w:rFonts w:cs="Arial"/>
                <w:b/>
              </w:rPr>
            </w:pPr>
            <w:r w:rsidRPr="00BD2F74">
              <w:rPr>
                <w:rFonts w:cs="Arial"/>
                <w:b/>
              </w:rPr>
              <w:t>ENVIRONMENTAL SERVICES</w:t>
            </w:r>
          </w:p>
          <w:p w:rsidR="001010C6" w:rsidRPr="00BD2F74" w:rsidRDefault="00096D8B" w:rsidP="001455BD">
            <w:pPr>
              <w:suppressAutoHyphens/>
              <w:rPr>
                <w:rFonts w:cs="Arial"/>
              </w:rPr>
            </w:pPr>
            <w:sdt>
              <w:sdtPr>
                <w:rPr>
                  <w:rFonts w:cs="Arial"/>
                </w:rPr>
                <w:id w:val="593599373"/>
                <w14:checkbox>
                  <w14:checked w14:val="0"/>
                  <w14:checkedState w14:val="2612" w14:font="MS Gothic"/>
                  <w14:uncheckedState w14:val="2610" w14:font="MS Gothic"/>
                </w14:checkbox>
              </w:sdtPr>
              <w:sdtEndPr/>
              <w:sdtContent>
                <w:r w:rsidR="001010C6" w:rsidRPr="00BD2F74">
                  <w:rPr>
                    <w:rFonts w:eastAsia="MS Gothic" w:cs="Arial" w:hint="eastAsia"/>
                  </w:rPr>
                  <w:t>☐</w:t>
                </w:r>
              </w:sdtContent>
            </w:sdt>
            <w:r w:rsidR="001010C6" w:rsidRPr="00BD2F74">
              <w:rPr>
                <w:rFonts w:cs="Arial"/>
              </w:rPr>
              <w:t xml:space="preserve"> check if </w:t>
            </w:r>
            <w:r w:rsidR="001010C6" w:rsidRPr="00BD2F74">
              <w:rPr>
                <w:rFonts w:cs="Arial"/>
                <w:u w:val="single"/>
              </w:rPr>
              <w:t>not</w:t>
            </w:r>
            <w:r w:rsidR="001010C6" w:rsidRPr="00BD2F74">
              <w:rPr>
                <w:rFonts w:cs="Arial"/>
              </w:rPr>
              <w:t xml:space="preserve"> included in project </w:t>
            </w:r>
          </w:p>
        </w:tc>
        <w:tc>
          <w:tcPr>
            <w:tcW w:w="3223" w:type="dxa"/>
            <w:shd w:val="clear" w:color="auto" w:fill="auto"/>
          </w:tcPr>
          <w:p w:rsidR="001010C6" w:rsidRPr="00BD2F74" w:rsidRDefault="001010C6" w:rsidP="001455BD">
            <w:pPr>
              <w:suppressAutoHyphens/>
              <w:rPr>
                <w:rFonts w:cs="Arial"/>
              </w:rPr>
            </w:pPr>
          </w:p>
        </w:tc>
        <w:tc>
          <w:tcPr>
            <w:tcW w:w="1408" w:type="dxa"/>
            <w:shd w:val="clear" w:color="auto" w:fill="auto"/>
          </w:tcPr>
          <w:p w:rsidR="001010C6" w:rsidRPr="00BD2F74" w:rsidRDefault="001010C6" w:rsidP="001455BD">
            <w:pPr>
              <w:suppressAutoHyphens/>
              <w:rPr>
                <w:rFonts w:cs="Arial"/>
              </w:rPr>
            </w:pPr>
          </w:p>
        </w:tc>
      </w:tr>
      <w:tr w:rsidR="001010C6" w:rsidRPr="00BD2F74" w:rsidTr="008E1260">
        <w:tc>
          <w:tcPr>
            <w:tcW w:w="1528" w:type="dxa"/>
            <w:shd w:val="clear" w:color="auto" w:fill="auto"/>
          </w:tcPr>
          <w:p w:rsidR="001010C6" w:rsidRPr="00BD2F74" w:rsidRDefault="001010C6" w:rsidP="001455BD">
            <w:pPr>
              <w:suppressAutoHyphens/>
              <w:rPr>
                <w:rFonts w:cs="Arial"/>
              </w:rPr>
            </w:pPr>
          </w:p>
        </w:tc>
        <w:tc>
          <w:tcPr>
            <w:tcW w:w="4569" w:type="dxa"/>
            <w:shd w:val="clear" w:color="auto" w:fill="auto"/>
          </w:tcPr>
          <w:p w:rsidR="001010C6" w:rsidRPr="00BD2F74" w:rsidRDefault="001010C6" w:rsidP="001455BD">
            <w:pPr>
              <w:suppressAutoHyphens/>
              <w:rPr>
                <w:rFonts w:cs="Arial"/>
              </w:rPr>
            </w:pPr>
          </w:p>
        </w:tc>
        <w:tc>
          <w:tcPr>
            <w:tcW w:w="3223" w:type="dxa"/>
            <w:shd w:val="clear" w:color="auto" w:fill="auto"/>
          </w:tcPr>
          <w:p w:rsidR="001010C6" w:rsidRPr="00BD2F74" w:rsidRDefault="001010C6" w:rsidP="001455BD">
            <w:pPr>
              <w:suppressAutoHyphens/>
              <w:rPr>
                <w:rFonts w:cs="Arial"/>
              </w:rPr>
            </w:pPr>
          </w:p>
        </w:tc>
        <w:tc>
          <w:tcPr>
            <w:tcW w:w="1408" w:type="dxa"/>
            <w:shd w:val="clear" w:color="auto" w:fill="auto"/>
          </w:tcPr>
          <w:p w:rsidR="001010C6" w:rsidRPr="00BD2F74" w:rsidRDefault="001010C6" w:rsidP="001455BD">
            <w:pPr>
              <w:suppressAutoHyphens/>
              <w:rPr>
                <w:rFonts w:cs="Arial"/>
              </w:rPr>
            </w:pPr>
          </w:p>
        </w:tc>
      </w:tr>
      <w:tr w:rsidR="001010C6" w:rsidRPr="00BD2F74" w:rsidTr="008E1260">
        <w:tc>
          <w:tcPr>
            <w:tcW w:w="1528" w:type="dxa"/>
            <w:shd w:val="clear" w:color="auto" w:fill="auto"/>
          </w:tcPr>
          <w:p w:rsidR="001010C6" w:rsidRPr="00BD2F74" w:rsidRDefault="001010C6" w:rsidP="001455BD">
            <w:pPr>
              <w:suppressAutoHyphens/>
              <w:rPr>
                <w:rFonts w:cs="Arial"/>
              </w:rPr>
            </w:pPr>
            <w:r w:rsidRPr="00BD2F74">
              <w:rPr>
                <w:rFonts w:cs="Arial"/>
              </w:rPr>
              <w:t>2.1</w:t>
            </w:r>
            <w:r w:rsidRPr="00BD2F74">
              <w:rPr>
                <w:rFonts w:cs="Arial"/>
              </w:rPr>
              <w:noBreakHyphen/>
              <w:t>5.5.1</w:t>
            </w:r>
          </w:p>
        </w:tc>
        <w:tc>
          <w:tcPr>
            <w:tcW w:w="4569" w:type="dxa"/>
            <w:shd w:val="clear" w:color="auto" w:fill="auto"/>
          </w:tcPr>
          <w:p w:rsidR="001010C6" w:rsidRPr="00BD2F74" w:rsidRDefault="001010C6"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Environmental services rooms </w:t>
            </w:r>
          </w:p>
          <w:p w:rsidR="001010C6" w:rsidRPr="00BD2F74" w:rsidRDefault="001010C6"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provided throughout facility </w:t>
            </w:r>
          </w:p>
        </w:tc>
        <w:tc>
          <w:tcPr>
            <w:tcW w:w="3223" w:type="dxa"/>
            <w:shd w:val="clear" w:color="auto" w:fill="auto"/>
          </w:tcPr>
          <w:p w:rsidR="001010C6" w:rsidRPr="00BD2F74" w:rsidRDefault="001010C6" w:rsidP="001455BD">
            <w:pPr>
              <w:tabs>
                <w:tab w:val="left" w:pos="426"/>
              </w:tabs>
              <w:suppressAutoHyphens/>
              <w:rPr>
                <w:rFonts w:cs="Arial"/>
              </w:rPr>
            </w:pPr>
            <w:r w:rsidRPr="00BD2F74">
              <w:rPr>
                <w:rFonts w:cs="Arial"/>
              </w:rPr>
              <w:t>Ventilation:</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10 air changes per hour</w:t>
            </w:r>
          </w:p>
        </w:tc>
        <w:tc>
          <w:tcPr>
            <w:tcW w:w="1408" w:type="dxa"/>
            <w:shd w:val="clear" w:color="auto" w:fill="auto"/>
          </w:tcPr>
          <w:p w:rsidR="001010C6" w:rsidRPr="00BD2F74" w:rsidRDefault="001010C6" w:rsidP="001455BD">
            <w:pPr>
              <w:suppressAutoHyphens/>
              <w:rPr>
                <w:rFonts w:cs="Arial"/>
              </w:rPr>
            </w:pPr>
          </w:p>
          <w:p w:rsidR="001010C6" w:rsidRPr="00BD2F74" w:rsidRDefault="001010C6" w:rsidP="001455BD">
            <w:pPr>
              <w:suppressAutoHyphens/>
              <w:rPr>
                <w:rFonts w:cs="Arial"/>
              </w:rPr>
            </w:pPr>
            <w:r w:rsidRPr="00BD2F74">
              <w:rPr>
                <w:rFonts w:cs="Arial"/>
              </w:rPr>
              <w:t>Table 7.1</w:t>
            </w:r>
          </w:p>
        </w:tc>
      </w:tr>
      <w:tr w:rsidR="001010C6" w:rsidRPr="00BD2F74" w:rsidTr="008E1260">
        <w:tc>
          <w:tcPr>
            <w:tcW w:w="1528"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z w:val="20"/>
              </w:rPr>
              <w:t>2.1</w:t>
            </w:r>
            <w:r w:rsidRPr="00BD2F74">
              <w:rPr>
                <w:rStyle w:val="bluehighlight"/>
                <w:rFonts w:ascii="Arial" w:hAnsi="Arial" w:cs="Arial"/>
                <w:bCs/>
                <w:sz w:val="20"/>
              </w:rPr>
              <w:noBreakHyphen/>
              <w:t>2.8.14.1</w:t>
            </w:r>
          </w:p>
        </w:tc>
        <w:tc>
          <w:tcPr>
            <w:tcW w:w="4569" w:type="dxa"/>
            <w:shd w:val="clear" w:color="auto" w:fill="auto"/>
          </w:tcPr>
          <w:p w:rsidR="001010C6" w:rsidRPr="002841D8"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2841D8">
              <w:rPr>
                <w:rFonts w:ascii="Arial" w:hAnsi="Arial" w:cs="Arial"/>
                <w:sz w:val="20"/>
                <w:szCs w:val="20"/>
              </w:rPr>
              <w:tab/>
              <w:t>readily accessible* to unit or floor it serves (permitted to serve more than one patient care unit on floor)</w:t>
            </w:r>
          </w:p>
        </w:tc>
        <w:tc>
          <w:tcPr>
            <w:tcW w:w="3223" w:type="dxa"/>
            <w:shd w:val="clear" w:color="auto" w:fill="auto"/>
          </w:tcPr>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1010C6" w:rsidRPr="00BD2F74" w:rsidRDefault="001010C6"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08"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1010C6" w:rsidRPr="00BD2F74" w:rsidTr="008E1260">
        <w:tc>
          <w:tcPr>
            <w:tcW w:w="1528" w:type="dxa"/>
            <w:shd w:val="clear" w:color="auto" w:fill="auto"/>
          </w:tcPr>
          <w:p w:rsidR="001010C6" w:rsidRPr="00BD2F74" w:rsidRDefault="008E1260" w:rsidP="008E1260">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z w:val="20"/>
              </w:rPr>
              <w:t>2.1</w:t>
            </w:r>
            <w:r w:rsidRPr="00BD2F74">
              <w:rPr>
                <w:rStyle w:val="bluehighlight"/>
                <w:rFonts w:ascii="Arial" w:hAnsi="Arial" w:cs="Arial"/>
                <w:bCs/>
                <w:sz w:val="20"/>
              </w:rPr>
              <w:noBreakHyphen/>
              <w:t>2.8.14.2</w:t>
            </w:r>
            <w:r w:rsidR="001010C6" w:rsidRPr="00BD2F74">
              <w:rPr>
                <w:rFonts w:ascii="Arial" w:hAnsi="Arial" w:cs="Arial"/>
                <w:sz w:val="20"/>
                <w:szCs w:val="20"/>
              </w:rPr>
              <w:t xml:space="preserve">(1) </w:t>
            </w:r>
          </w:p>
        </w:tc>
        <w:tc>
          <w:tcPr>
            <w:tcW w:w="4569" w:type="dxa"/>
            <w:shd w:val="clear" w:color="auto" w:fill="auto"/>
          </w:tcPr>
          <w:p w:rsidR="001010C6" w:rsidRPr="00BD2F74" w:rsidRDefault="001010C6"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service sink or floor</w:t>
            </w:r>
            <w:r w:rsidRPr="00BD2F74">
              <w:rPr>
                <w:rFonts w:ascii="Arial" w:hAnsi="Arial" w:cs="Arial"/>
                <w:sz w:val="20"/>
                <w:szCs w:val="20"/>
              </w:rPr>
              <w:noBreakHyphen/>
              <w:t>mounted mop sink</w:t>
            </w:r>
          </w:p>
        </w:tc>
        <w:tc>
          <w:tcPr>
            <w:tcW w:w="3223"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c>
          <w:tcPr>
            <w:tcW w:w="1408" w:type="dxa"/>
            <w:shd w:val="clear" w:color="auto" w:fill="auto"/>
          </w:tcPr>
          <w:p w:rsidR="001010C6" w:rsidRPr="00BD2F74" w:rsidRDefault="001010C6" w:rsidP="001455BD">
            <w:pPr>
              <w:pStyle w:val="NormalWeb"/>
              <w:suppressAutoHyphens/>
              <w:spacing w:before="0" w:beforeAutospacing="0" w:after="0" w:afterAutospacing="0"/>
              <w:rPr>
                <w:rFonts w:ascii="Arial" w:hAnsi="Arial" w:cs="Arial"/>
                <w:sz w:val="20"/>
                <w:szCs w:val="20"/>
              </w:rPr>
            </w:pPr>
          </w:p>
        </w:tc>
      </w:tr>
      <w:tr w:rsidR="008E1260" w:rsidRPr="00BD2F74" w:rsidTr="008E1260">
        <w:tc>
          <w:tcPr>
            <w:tcW w:w="1528" w:type="dxa"/>
            <w:tcBorders>
              <w:right w:val="single" w:sz="24" w:space="0" w:color="666699"/>
            </w:tcBorders>
            <w:shd w:val="clear" w:color="auto" w:fill="auto"/>
          </w:tcPr>
          <w:p w:rsidR="008E1260" w:rsidRPr="00BD2F74" w:rsidRDefault="008E1260" w:rsidP="00D33647">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z w:val="20"/>
              </w:rPr>
              <w:t>2.1</w:t>
            </w:r>
            <w:r w:rsidRPr="00BD2F74">
              <w:rPr>
                <w:rStyle w:val="bluehighlight"/>
                <w:rFonts w:ascii="Arial" w:hAnsi="Arial" w:cs="Arial"/>
                <w:bCs/>
                <w:sz w:val="20"/>
              </w:rPr>
              <w:noBreakHyphen/>
              <w:t>2.8.14.2</w:t>
            </w:r>
            <w:r>
              <w:rPr>
                <w:rFonts w:ascii="Arial" w:hAnsi="Arial" w:cs="Arial"/>
                <w:sz w:val="20"/>
                <w:szCs w:val="20"/>
              </w:rPr>
              <w:t>(2</w:t>
            </w:r>
            <w:r w:rsidRPr="00BD2F74">
              <w:rPr>
                <w:rFonts w:ascii="Arial" w:hAnsi="Arial" w:cs="Arial"/>
                <w:sz w:val="20"/>
                <w:szCs w:val="20"/>
              </w:rPr>
              <w:t xml:space="preserve">) </w:t>
            </w:r>
          </w:p>
        </w:tc>
        <w:tc>
          <w:tcPr>
            <w:tcW w:w="4569" w:type="dxa"/>
            <w:tcBorders>
              <w:left w:val="single" w:sz="24" w:space="0" w:color="666699"/>
            </w:tcBorders>
            <w:shd w:val="clear" w:color="auto" w:fill="auto"/>
          </w:tcPr>
          <w:p w:rsidR="008E1260" w:rsidRPr="00BD2F74" w:rsidRDefault="008E126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provisions for storage of supplies &amp; housekeeping equipment</w:t>
            </w:r>
          </w:p>
        </w:tc>
        <w:tc>
          <w:tcPr>
            <w:tcW w:w="3223" w:type="dxa"/>
            <w:shd w:val="clear" w:color="auto" w:fill="auto"/>
          </w:tcPr>
          <w:p w:rsidR="008E1260" w:rsidRPr="00BD2F74" w:rsidRDefault="008E1260" w:rsidP="001455BD">
            <w:pPr>
              <w:pStyle w:val="NormalWeb"/>
              <w:suppressAutoHyphens/>
              <w:spacing w:before="0" w:beforeAutospacing="0" w:after="0" w:afterAutospacing="0"/>
              <w:rPr>
                <w:rFonts w:ascii="Arial" w:hAnsi="Arial" w:cs="Arial"/>
                <w:sz w:val="20"/>
                <w:szCs w:val="20"/>
              </w:rPr>
            </w:pPr>
          </w:p>
        </w:tc>
        <w:tc>
          <w:tcPr>
            <w:tcW w:w="1408" w:type="dxa"/>
            <w:shd w:val="clear" w:color="auto" w:fill="auto"/>
          </w:tcPr>
          <w:p w:rsidR="008E1260" w:rsidRPr="00BD2F74" w:rsidRDefault="008E1260" w:rsidP="001455BD">
            <w:pPr>
              <w:pStyle w:val="NormalWeb"/>
              <w:suppressAutoHyphens/>
              <w:spacing w:before="0" w:beforeAutospacing="0" w:after="0" w:afterAutospacing="0"/>
              <w:rPr>
                <w:rFonts w:ascii="Arial" w:hAnsi="Arial" w:cs="Arial"/>
                <w:sz w:val="20"/>
                <w:szCs w:val="20"/>
              </w:rPr>
            </w:pPr>
          </w:p>
        </w:tc>
      </w:tr>
      <w:tr w:rsidR="008E1260" w:rsidRPr="00BD2F74" w:rsidTr="008E1260">
        <w:tc>
          <w:tcPr>
            <w:tcW w:w="1528" w:type="dxa"/>
            <w:tcBorders>
              <w:right w:val="single" w:sz="24" w:space="0" w:color="666699"/>
            </w:tcBorders>
            <w:shd w:val="clear" w:color="auto" w:fill="auto"/>
          </w:tcPr>
          <w:p w:rsidR="008E1260" w:rsidRPr="00BD2F74" w:rsidRDefault="008E1260" w:rsidP="00C308A9">
            <w:pPr>
              <w:pStyle w:val="NormalWeb"/>
              <w:suppressAutoHyphens/>
              <w:spacing w:before="0" w:beforeAutospacing="0" w:after="0" w:afterAutospacing="0"/>
              <w:rPr>
                <w:rFonts w:ascii="Arial" w:hAnsi="Arial" w:cs="Arial"/>
                <w:sz w:val="20"/>
                <w:szCs w:val="20"/>
              </w:rPr>
            </w:pPr>
            <w:r w:rsidRPr="00BD2F74">
              <w:rPr>
                <w:rStyle w:val="bluehighlight"/>
                <w:rFonts w:ascii="Arial" w:hAnsi="Arial" w:cs="Arial"/>
                <w:bCs/>
                <w:sz w:val="20"/>
              </w:rPr>
              <w:t>2.1</w:t>
            </w:r>
            <w:r w:rsidRPr="00BD2F74">
              <w:rPr>
                <w:rStyle w:val="bluehighlight"/>
                <w:rFonts w:ascii="Arial" w:hAnsi="Arial" w:cs="Arial"/>
                <w:bCs/>
                <w:sz w:val="20"/>
              </w:rPr>
              <w:noBreakHyphen/>
              <w:t>2.8.14.2</w:t>
            </w:r>
            <w:r>
              <w:rPr>
                <w:rFonts w:ascii="Arial" w:hAnsi="Arial" w:cs="Arial"/>
                <w:sz w:val="20"/>
                <w:szCs w:val="20"/>
              </w:rPr>
              <w:t>(3</w:t>
            </w:r>
            <w:r w:rsidRPr="00BD2F74">
              <w:rPr>
                <w:rFonts w:ascii="Arial" w:hAnsi="Arial" w:cs="Arial"/>
                <w:sz w:val="20"/>
                <w:szCs w:val="20"/>
              </w:rPr>
              <w:t xml:space="preserve">) </w:t>
            </w:r>
          </w:p>
        </w:tc>
        <w:tc>
          <w:tcPr>
            <w:tcW w:w="4569" w:type="dxa"/>
            <w:tcBorders>
              <w:left w:val="single" w:sz="24" w:space="0" w:color="666699"/>
            </w:tcBorders>
            <w:shd w:val="clear" w:color="auto" w:fill="auto"/>
          </w:tcPr>
          <w:p w:rsidR="008E1260" w:rsidRPr="00BD2F74" w:rsidRDefault="008E126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 xml:space="preserve">handwashing station </w:t>
            </w:r>
          </w:p>
          <w:p w:rsidR="008E1260" w:rsidRPr="00BD2F74" w:rsidRDefault="008E1260" w:rsidP="001455BD">
            <w:pPr>
              <w:pStyle w:val="NormalWeb"/>
              <w:suppressAutoHyphens/>
              <w:spacing w:before="0" w:beforeAutospacing="0" w:after="0" w:afterAutospacing="0"/>
              <w:ind w:left="864" w:hanging="432"/>
              <w:rPr>
                <w:rFonts w:ascii="Arial" w:hAnsi="Arial" w:cs="Arial"/>
                <w:sz w:val="20"/>
                <w:szCs w:val="20"/>
              </w:rPr>
            </w:pPr>
            <w:r w:rsidRPr="00BD2F74">
              <w:rPr>
                <w:rFonts w:ascii="Arial" w:hAnsi="Arial" w:cs="Arial"/>
                <w:b/>
                <w:sz w:val="20"/>
                <w:szCs w:val="20"/>
              </w:rPr>
              <w:t>or</w:t>
            </w:r>
            <w:r w:rsidRPr="00BD2F74">
              <w:rPr>
                <w:rFonts w:ascii="Arial" w:hAnsi="Arial" w:cs="Arial"/>
                <w:sz w:val="20"/>
                <w:szCs w:val="20"/>
              </w:rPr>
              <w:t xml:space="preserve"> </w:t>
            </w:r>
          </w:p>
          <w:p w:rsidR="008E1260" w:rsidRPr="00BD2F74" w:rsidRDefault="008E1260" w:rsidP="001455BD">
            <w:pPr>
              <w:pStyle w:val="NormalWeb"/>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ascii="Arial" w:hAnsi="Arial" w:cs="Arial"/>
                <w:sz w:val="20"/>
                <w:szCs w:val="20"/>
              </w:rPr>
              <w:tab/>
              <w:t>hand sanitation station</w:t>
            </w:r>
          </w:p>
        </w:tc>
        <w:tc>
          <w:tcPr>
            <w:tcW w:w="3223" w:type="dxa"/>
            <w:shd w:val="clear" w:color="auto" w:fill="auto"/>
          </w:tcPr>
          <w:p w:rsidR="008E1260" w:rsidRPr="00BD2F74" w:rsidRDefault="008E1260" w:rsidP="001455BD">
            <w:pPr>
              <w:pStyle w:val="NormalWeb"/>
              <w:suppressAutoHyphens/>
              <w:spacing w:before="0" w:beforeAutospacing="0" w:after="0" w:afterAutospacing="0"/>
              <w:rPr>
                <w:rFonts w:ascii="Arial" w:hAnsi="Arial" w:cs="Arial"/>
                <w:sz w:val="20"/>
                <w:szCs w:val="20"/>
              </w:rPr>
            </w:pPr>
          </w:p>
        </w:tc>
        <w:tc>
          <w:tcPr>
            <w:tcW w:w="1408" w:type="dxa"/>
            <w:shd w:val="clear" w:color="auto" w:fill="auto"/>
          </w:tcPr>
          <w:p w:rsidR="008E1260" w:rsidRPr="00BD2F74" w:rsidRDefault="008E1260" w:rsidP="001455BD">
            <w:pPr>
              <w:pStyle w:val="NormalWeb"/>
              <w:suppressAutoHyphens/>
              <w:spacing w:before="0" w:beforeAutospacing="0" w:after="0" w:afterAutospacing="0"/>
              <w:rPr>
                <w:rFonts w:ascii="Arial" w:hAnsi="Arial" w:cs="Arial"/>
                <w:sz w:val="20"/>
                <w:szCs w:val="20"/>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5.5.2</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Facilities for cleaning &amp; sanitizing carts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5.5.2.1</w:t>
            </w:r>
          </w:p>
        </w:tc>
        <w:tc>
          <w:tcPr>
            <w:tcW w:w="4569" w:type="dxa"/>
            <w:shd w:val="clear" w:color="auto" w:fill="auto"/>
          </w:tcPr>
          <w:p w:rsidR="008E1260" w:rsidRPr="00BD2F74" w:rsidRDefault="008E1260"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spacing w:val="-2"/>
              </w:rPr>
              <w:tab/>
              <w:t>serving central services department, food &amp; nutrition facilities &amp; linen services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tcBorders>
              <w:right w:val="single" w:sz="24" w:space="0" w:color="666699"/>
            </w:tcBorders>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5.5.2.2</w:t>
            </w:r>
          </w:p>
        </w:tc>
        <w:tc>
          <w:tcPr>
            <w:tcW w:w="4569" w:type="dxa"/>
            <w:tcBorders>
              <w:left w:val="single" w:sz="24" w:space="0" w:color="666699"/>
            </w:tcBorders>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centralized </w:t>
            </w:r>
          </w:p>
          <w:p w:rsidR="008E1260" w:rsidRPr="00BD2F74" w:rsidRDefault="008E1260" w:rsidP="001455BD">
            <w:pPr>
              <w:suppressAutoHyphens/>
              <w:ind w:left="864" w:hanging="432"/>
              <w:rPr>
                <w:rFonts w:cs="Arial"/>
              </w:rPr>
            </w:pPr>
            <w:r w:rsidRPr="00BD2F74">
              <w:rPr>
                <w:rFonts w:cs="Arial"/>
                <w:b/>
              </w:rPr>
              <w:t>or</w:t>
            </w:r>
            <w:r w:rsidRPr="00BD2F74">
              <w:rPr>
                <w:rFonts w:cs="Arial"/>
              </w:rPr>
              <w:t xml:space="preserve"> </w:t>
            </w:r>
          </w:p>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departmentalized</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tcBorders>
              <w:left w:val="nil"/>
            </w:tcBorders>
            <w:shd w:val="clear" w:color="auto" w:fill="auto"/>
          </w:tcPr>
          <w:p w:rsidR="008E1260" w:rsidRPr="00BD2F74" w:rsidRDefault="008E1260" w:rsidP="001455BD">
            <w:pPr>
              <w:suppressAutoHyphens/>
              <w:ind w:left="864" w:hanging="432"/>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bl>
    <w:p w:rsidR="00CE3239" w:rsidRDefault="00CE32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4569"/>
        <w:gridCol w:w="3223"/>
        <w:gridCol w:w="1408"/>
      </w:tblGrid>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lastRenderedPageBreak/>
              <w:t>2.1</w:t>
            </w:r>
            <w:r w:rsidRPr="00BD2F74">
              <w:rPr>
                <w:rFonts w:cs="Arial"/>
              </w:rPr>
              <w:noBreakHyphen/>
              <w:t>5.6</w:t>
            </w:r>
          </w:p>
        </w:tc>
        <w:tc>
          <w:tcPr>
            <w:tcW w:w="4569" w:type="dxa"/>
            <w:shd w:val="clear" w:color="auto" w:fill="auto"/>
          </w:tcPr>
          <w:p w:rsidR="008E1260" w:rsidRPr="00BD2F74" w:rsidRDefault="008E1260" w:rsidP="001455BD">
            <w:pPr>
              <w:suppressAutoHyphens/>
              <w:rPr>
                <w:rFonts w:cs="Arial"/>
                <w:b/>
              </w:rPr>
            </w:pPr>
            <w:r w:rsidRPr="00BD2F74">
              <w:rPr>
                <w:rFonts w:cs="Arial"/>
                <w:b/>
              </w:rPr>
              <w:t>ENGINEERING &amp; MAINTENANCE SERVICES</w:t>
            </w:r>
          </w:p>
          <w:p w:rsidR="008E1260" w:rsidRPr="00BD2F74" w:rsidRDefault="00096D8B" w:rsidP="001455BD">
            <w:pPr>
              <w:suppressAutoHyphens/>
              <w:rPr>
                <w:rFonts w:cs="Arial"/>
              </w:rPr>
            </w:pPr>
            <w:sdt>
              <w:sdtPr>
                <w:rPr>
                  <w:rFonts w:cs="Arial"/>
                </w:rPr>
                <w:id w:val="1401176128"/>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5.6.2</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Mechanical &amp; electrical equipment</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5.6.2.2</w:t>
            </w: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(1)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rooftop air</w:t>
            </w:r>
            <w:r w:rsidRPr="00BD2F74">
              <w:rPr>
                <w:rFonts w:cs="Arial"/>
              </w:rPr>
              <w:noBreakHyphen/>
              <w:t>conditioning &amp; ventilation equipment installed in weatherproof housing</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(2)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emergency generators </w:t>
            </w:r>
          </w:p>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engine &amp; appropriate accessories (i.e. batteries) are properly heated </w:t>
            </w:r>
          </w:p>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enclosed in weatherproof housing</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(3) </w:t>
            </w:r>
          </w:p>
        </w:tc>
        <w:tc>
          <w:tcPr>
            <w:tcW w:w="4569" w:type="dxa"/>
            <w:shd w:val="clear" w:color="auto" w:fill="auto"/>
          </w:tcPr>
          <w:p w:rsidR="008E1260" w:rsidRPr="00BD2F74" w:rsidRDefault="008E1260" w:rsidP="001455BD">
            <w:pPr>
              <w:suppressAutoHyphens/>
              <w:ind w:left="864" w:hanging="432"/>
              <w:rPr>
                <w:rFonts w:cs="Arial"/>
                <w:spacing w:val="-6"/>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spacing w:val="-6"/>
              </w:rPr>
              <w:tab/>
              <w:t>cooling towers &amp; heat rejection equipment</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(4)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electrical transformers &amp; switchgear </w:t>
            </w:r>
          </w:p>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installed in weatherproof housing</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(5)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medical gas parks &amp; equipment</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(6)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air</w:t>
            </w:r>
            <w:r w:rsidRPr="00BD2F74">
              <w:rPr>
                <w:rFonts w:cs="Arial"/>
              </w:rPr>
              <w:noBreakHyphen/>
              <w:t xml:space="preserve">cooled chillers </w:t>
            </w:r>
          </w:p>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installed in weatherproof housing</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(7)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trash compactors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(8)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site lighting post, indicator valves &amp; other equipment normally installed on exterior of building</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(9) </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telecommunication signaling or tower equipment</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CE3239" w:rsidRPr="00BD2F74" w:rsidTr="008E1260">
        <w:tc>
          <w:tcPr>
            <w:tcW w:w="1528" w:type="dxa"/>
            <w:shd w:val="clear" w:color="auto" w:fill="auto"/>
          </w:tcPr>
          <w:p w:rsidR="00CE3239" w:rsidRPr="00BD2F74" w:rsidRDefault="00CE3239" w:rsidP="001455BD">
            <w:pPr>
              <w:suppressAutoHyphens/>
              <w:rPr>
                <w:rFonts w:cs="Arial"/>
              </w:rPr>
            </w:pPr>
          </w:p>
        </w:tc>
        <w:tc>
          <w:tcPr>
            <w:tcW w:w="4569" w:type="dxa"/>
            <w:shd w:val="clear" w:color="auto" w:fill="auto"/>
          </w:tcPr>
          <w:p w:rsidR="00CE3239" w:rsidRPr="00BD2F74" w:rsidRDefault="00CE3239" w:rsidP="001455BD">
            <w:pPr>
              <w:suppressAutoHyphens/>
              <w:ind w:left="864" w:hanging="432"/>
              <w:rPr>
                <w:rFonts w:cs="Arial"/>
              </w:rPr>
            </w:pPr>
          </w:p>
        </w:tc>
        <w:tc>
          <w:tcPr>
            <w:tcW w:w="3223" w:type="dxa"/>
            <w:shd w:val="clear" w:color="auto" w:fill="auto"/>
          </w:tcPr>
          <w:p w:rsidR="00CE3239" w:rsidRPr="00BD2F74" w:rsidRDefault="00CE3239" w:rsidP="001455BD">
            <w:pPr>
              <w:suppressAutoHyphens/>
              <w:rPr>
                <w:rFonts w:cs="Arial"/>
              </w:rPr>
            </w:pPr>
          </w:p>
        </w:tc>
        <w:tc>
          <w:tcPr>
            <w:tcW w:w="1408" w:type="dxa"/>
            <w:shd w:val="clear" w:color="auto" w:fill="auto"/>
          </w:tcPr>
          <w:p w:rsidR="00CE3239" w:rsidRPr="00BD2F74" w:rsidRDefault="00CE3239"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5.6.2.3</w:t>
            </w:r>
          </w:p>
        </w:tc>
        <w:tc>
          <w:tcPr>
            <w:tcW w:w="4569" w:type="dxa"/>
            <w:shd w:val="clear" w:color="auto" w:fill="auto"/>
          </w:tcPr>
          <w:p w:rsidR="008E1260" w:rsidRPr="00BD2F74" w:rsidRDefault="008E1260" w:rsidP="001455BD">
            <w:pPr>
              <w:suppressAutoHyphens/>
              <w:ind w:left="864" w:hanging="432"/>
              <w:rPr>
                <w:rFonts w:cs="Arial"/>
              </w:rPr>
            </w:pPr>
            <w:r w:rsidRPr="00BD2F74">
              <w:rPr>
                <w:rFonts w:cs="Arial"/>
              </w:rPr>
              <w:tab/>
              <w:t xml:space="preserve">Security: </w:t>
            </w:r>
          </w:p>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mechanical &amp; electrical equipment rooms secured with controlled access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5.6.3</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Equipment &amp; supply storage</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5.6.3.1(1)</w:t>
            </w:r>
          </w:p>
        </w:tc>
        <w:tc>
          <w:tcPr>
            <w:tcW w:w="4569" w:type="dxa"/>
            <w:shd w:val="clear" w:color="auto" w:fill="auto"/>
          </w:tcPr>
          <w:p w:rsidR="008E1260" w:rsidRPr="00BD2F74" w:rsidRDefault="008E1260" w:rsidP="001455BD">
            <w:pPr>
              <w:suppressAutoHyphens/>
              <w:ind w:left="864" w:hanging="432"/>
              <w:rPr>
                <w:rFonts w:cs="Arial"/>
                <w:spacing w:val="-4"/>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spacing w:val="-4"/>
              </w:rPr>
              <w:tab/>
              <w:t>storage room for building maintenance supplies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5.6.3.1(2)</w:t>
            </w:r>
          </w:p>
        </w:tc>
        <w:tc>
          <w:tcPr>
            <w:tcW w:w="4569" w:type="dxa"/>
            <w:shd w:val="clear" w:color="auto" w:fill="auto"/>
          </w:tcPr>
          <w:p w:rsidR="008E1260" w:rsidRPr="00BD2F74" w:rsidRDefault="008E1260"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spacing w:val="-2"/>
              </w:rPr>
              <w:tab/>
              <w:t>storage for solvents &amp; flammable liquids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5.6.4</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General maintenance shop</w:t>
            </w:r>
          </w:p>
          <w:p w:rsidR="008E1260" w:rsidRPr="00BD2F74" w:rsidRDefault="00096D8B" w:rsidP="001455BD">
            <w:pPr>
              <w:suppressAutoHyphens/>
              <w:ind w:left="432"/>
              <w:rPr>
                <w:rFonts w:cs="Arial"/>
              </w:rPr>
            </w:pPr>
            <w:sdt>
              <w:sdtPr>
                <w:rPr>
                  <w:rFonts w:cs="Arial"/>
                </w:rPr>
                <w:id w:val="-17008746"/>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5.6.5</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Medical equipment shop</w:t>
            </w:r>
          </w:p>
          <w:p w:rsidR="008E1260" w:rsidRPr="00BD2F74" w:rsidRDefault="008E1260" w:rsidP="001455BD">
            <w:pPr>
              <w:suppressAutoHyphens/>
              <w:ind w:left="432" w:hanging="432"/>
              <w:rPr>
                <w:rFonts w:cs="Arial"/>
              </w:rPr>
            </w:pPr>
            <w:r w:rsidRPr="00BD2F74">
              <w:rPr>
                <w:rFonts w:cs="Arial"/>
              </w:rPr>
              <w:tab/>
            </w:r>
            <w:sdt>
              <w:sdtPr>
                <w:rPr>
                  <w:rFonts w:cs="Arial"/>
                </w:rPr>
                <w:id w:val="-329915974"/>
                <w14:checkbox>
                  <w14:checked w14:val="0"/>
                  <w14:checkedState w14:val="2612" w14:font="MS Gothic"/>
                  <w14:uncheckedState w14:val="2610" w14:font="MS Gothic"/>
                </w14:checkbox>
              </w:sdtPr>
              <w:sdtEndPr/>
              <w:sdtContent>
                <w:r w:rsidRPr="00BD2F74">
                  <w:rPr>
                    <w:rFonts w:eastAsia="MS Gothic" w:cs="Arial" w:hint="eastAsia"/>
                  </w:rPr>
                  <w:t>☐</w:t>
                </w:r>
              </w:sdtContent>
            </w:sdt>
            <w:r w:rsidRPr="00BD2F74">
              <w:rPr>
                <w:rFonts w:cs="Arial"/>
              </w:rPr>
              <w:t xml:space="preserve"> check if </w:t>
            </w:r>
            <w:r w:rsidRPr="00BD2F74">
              <w:rPr>
                <w:rFonts w:cs="Arial"/>
                <w:u w:val="single"/>
              </w:rPr>
              <w:t>not</w:t>
            </w:r>
            <w:r w:rsidRPr="00BD2F74">
              <w:rPr>
                <w:rFonts w:cs="Arial"/>
              </w:rPr>
              <w:t xml:space="preserve"> included in project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5.6.5.1</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separate area or room provided for storage repair &amp; testing of electronic &amp; other medical equipment</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5.6.6</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Facility manager’s office</w:t>
            </w:r>
          </w:p>
          <w:p w:rsidR="008E1260" w:rsidRPr="00BD2F74" w:rsidRDefault="00096D8B" w:rsidP="001455BD">
            <w:pPr>
              <w:suppressAutoHyphens/>
              <w:ind w:left="432"/>
              <w:rPr>
                <w:rFonts w:cs="Arial"/>
              </w:rPr>
            </w:pPr>
            <w:sdt>
              <w:sdtPr>
                <w:rPr>
                  <w:rFonts w:cs="Arial"/>
                </w:rPr>
                <w:id w:val="997763512"/>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5.6.6.2</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provisions for protected storage of facility drawings records manuals etc.</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b/>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bl>
    <w:p w:rsidR="00CE3239" w:rsidRDefault="00CE32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4569"/>
        <w:gridCol w:w="3223"/>
        <w:gridCol w:w="1408"/>
      </w:tblGrid>
      <w:tr w:rsidR="008E1260" w:rsidRPr="00BD2F74" w:rsidTr="008E1260">
        <w:tc>
          <w:tcPr>
            <w:tcW w:w="1528" w:type="dxa"/>
            <w:shd w:val="clear" w:color="auto" w:fill="auto"/>
          </w:tcPr>
          <w:p w:rsidR="008E1260" w:rsidRPr="00BD2F74" w:rsidRDefault="008E1260" w:rsidP="001455BD">
            <w:pPr>
              <w:keepNext/>
              <w:keepLines/>
              <w:suppressAutoHyphens/>
              <w:rPr>
                <w:rFonts w:cs="Arial"/>
              </w:rPr>
            </w:pPr>
            <w:r w:rsidRPr="00BD2F74">
              <w:rPr>
                <w:rFonts w:cs="Arial"/>
              </w:rPr>
              <w:lastRenderedPageBreak/>
              <w:t>2.1</w:t>
            </w:r>
            <w:r w:rsidRPr="00BD2F74">
              <w:rPr>
                <w:rFonts w:cs="Arial"/>
              </w:rPr>
              <w:noBreakHyphen/>
              <w:t>5.7</w:t>
            </w:r>
          </w:p>
        </w:tc>
        <w:tc>
          <w:tcPr>
            <w:tcW w:w="4569" w:type="dxa"/>
            <w:shd w:val="clear" w:color="auto" w:fill="auto"/>
          </w:tcPr>
          <w:p w:rsidR="008E1260" w:rsidRPr="00BD2F74" w:rsidRDefault="008E1260" w:rsidP="001455BD">
            <w:pPr>
              <w:keepNext/>
              <w:keepLines/>
              <w:suppressAutoHyphens/>
              <w:rPr>
                <w:rFonts w:cs="Arial"/>
                <w:b/>
              </w:rPr>
            </w:pPr>
            <w:r w:rsidRPr="00BD2F74">
              <w:rPr>
                <w:rFonts w:cs="Arial"/>
                <w:b/>
              </w:rPr>
              <w:t>MORGUE SERVICES</w:t>
            </w:r>
          </w:p>
          <w:p w:rsidR="008E1260" w:rsidRPr="00BD2F74" w:rsidRDefault="00096D8B" w:rsidP="001455BD">
            <w:pPr>
              <w:keepNext/>
              <w:keepLines/>
              <w:suppressAutoHyphens/>
              <w:rPr>
                <w:rFonts w:cs="Arial"/>
              </w:rPr>
            </w:pPr>
            <w:sdt>
              <w:sdtPr>
                <w:rPr>
                  <w:rFonts w:cs="Arial"/>
                </w:rPr>
                <w:id w:val="-399210211"/>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tc>
        <w:tc>
          <w:tcPr>
            <w:tcW w:w="3223" w:type="dxa"/>
            <w:shd w:val="clear" w:color="auto" w:fill="auto"/>
          </w:tcPr>
          <w:p w:rsidR="008E1260" w:rsidRPr="00BD2F74" w:rsidRDefault="008E1260" w:rsidP="001455BD">
            <w:pPr>
              <w:keepNext/>
              <w:keepLines/>
              <w:suppressAutoHyphens/>
              <w:rPr>
                <w:rFonts w:cs="Arial"/>
              </w:rPr>
            </w:pPr>
          </w:p>
        </w:tc>
        <w:tc>
          <w:tcPr>
            <w:tcW w:w="1408" w:type="dxa"/>
            <w:shd w:val="clear" w:color="auto" w:fill="auto"/>
          </w:tcPr>
          <w:p w:rsidR="008E1260" w:rsidRPr="00BD2F74" w:rsidRDefault="008E1260" w:rsidP="001455BD">
            <w:pPr>
              <w:keepNext/>
              <w:keepLines/>
              <w:suppressAutoHyphens/>
              <w:rPr>
                <w:rFonts w:cs="Arial"/>
              </w:rPr>
            </w:pPr>
          </w:p>
        </w:tc>
      </w:tr>
      <w:tr w:rsidR="008E1260" w:rsidRPr="00BD2F74" w:rsidTr="008E1260">
        <w:tc>
          <w:tcPr>
            <w:tcW w:w="1528" w:type="dxa"/>
            <w:shd w:val="clear" w:color="auto" w:fill="auto"/>
          </w:tcPr>
          <w:p w:rsidR="008E1260" w:rsidRPr="00BD2F74" w:rsidRDefault="008E1260" w:rsidP="001455BD">
            <w:pPr>
              <w:keepNext/>
              <w:keepLines/>
              <w:suppressAutoHyphens/>
              <w:rPr>
                <w:rFonts w:cs="Arial"/>
              </w:rPr>
            </w:pPr>
          </w:p>
        </w:tc>
        <w:tc>
          <w:tcPr>
            <w:tcW w:w="4569" w:type="dxa"/>
            <w:shd w:val="clear" w:color="auto" w:fill="auto"/>
          </w:tcPr>
          <w:p w:rsidR="008E1260" w:rsidRPr="00BD2F74" w:rsidRDefault="008E1260" w:rsidP="001455BD">
            <w:pPr>
              <w:keepNext/>
              <w:keepLines/>
              <w:suppressAutoHyphens/>
              <w:rPr>
                <w:rFonts w:cs="Arial"/>
              </w:rPr>
            </w:pPr>
          </w:p>
        </w:tc>
        <w:tc>
          <w:tcPr>
            <w:tcW w:w="3223" w:type="dxa"/>
            <w:shd w:val="clear" w:color="auto" w:fill="auto"/>
          </w:tcPr>
          <w:p w:rsidR="008E1260" w:rsidRPr="00BD2F74" w:rsidRDefault="008E1260" w:rsidP="001455BD">
            <w:pPr>
              <w:keepNext/>
              <w:keepLines/>
              <w:suppressAutoHyphens/>
              <w:rPr>
                <w:rFonts w:cs="Arial"/>
              </w:rPr>
            </w:pPr>
          </w:p>
        </w:tc>
        <w:tc>
          <w:tcPr>
            <w:tcW w:w="1408" w:type="dxa"/>
            <w:shd w:val="clear" w:color="auto" w:fill="auto"/>
          </w:tcPr>
          <w:p w:rsidR="008E1260" w:rsidRPr="00BD2F74" w:rsidRDefault="008E1260" w:rsidP="001455BD">
            <w:pPr>
              <w:keepNext/>
              <w:keepLines/>
              <w:suppressAutoHyphens/>
              <w:rPr>
                <w:rFonts w:cs="Arial"/>
              </w:rPr>
            </w:pPr>
          </w:p>
        </w:tc>
      </w:tr>
      <w:tr w:rsidR="008E1260" w:rsidRPr="00BD2F74" w:rsidTr="008E1260">
        <w:tc>
          <w:tcPr>
            <w:tcW w:w="1528" w:type="dxa"/>
            <w:shd w:val="clear" w:color="auto" w:fill="auto"/>
          </w:tcPr>
          <w:p w:rsidR="008E1260" w:rsidRPr="00BD2F74" w:rsidRDefault="008E1260" w:rsidP="001455BD">
            <w:pPr>
              <w:keepNext/>
              <w:keepLines/>
              <w:suppressAutoHyphens/>
              <w:rPr>
                <w:rFonts w:cs="Arial"/>
              </w:rPr>
            </w:pPr>
            <w:r w:rsidRPr="00BD2F74">
              <w:rPr>
                <w:rFonts w:cs="Arial"/>
              </w:rPr>
              <w:t>2.1</w:t>
            </w:r>
            <w:r w:rsidRPr="00BD2F74">
              <w:rPr>
                <w:rFonts w:cs="Arial"/>
              </w:rPr>
              <w:noBreakHyphen/>
              <w:t>5.7.1.2</w:t>
            </w:r>
          </w:p>
        </w:tc>
        <w:tc>
          <w:tcPr>
            <w:tcW w:w="4569" w:type="dxa"/>
            <w:shd w:val="clear" w:color="auto" w:fill="auto"/>
          </w:tcPr>
          <w:p w:rsidR="008E1260" w:rsidRPr="00BD2F74" w:rsidRDefault="008E1260" w:rsidP="001455BD">
            <w:pPr>
              <w:keepNext/>
              <w:keepLines/>
              <w:suppressAutoHyphens/>
              <w:ind w:left="432" w:hanging="432"/>
              <w:rPr>
                <w:rFonts w:cs="Arial"/>
              </w:rPr>
            </w:pPr>
            <w:r w:rsidRPr="00BD2F74">
              <w:rPr>
                <w:rFonts w:cs="Arial"/>
              </w:rPr>
              <w:tab/>
              <w:t xml:space="preserve">Location: </w:t>
            </w:r>
          </w:p>
          <w:p w:rsidR="008E1260" w:rsidRPr="00BD2F74" w:rsidRDefault="008E1260" w:rsidP="001455BD">
            <w:pPr>
              <w:keepNext/>
              <w:keepLines/>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morgue service facilities located to avoid need for transporting body through public areas</w:t>
            </w:r>
          </w:p>
        </w:tc>
        <w:tc>
          <w:tcPr>
            <w:tcW w:w="3223" w:type="dxa"/>
            <w:shd w:val="clear" w:color="auto" w:fill="auto"/>
          </w:tcPr>
          <w:p w:rsidR="008E1260" w:rsidRPr="00BD2F74" w:rsidRDefault="008E1260" w:rsidP="001455BD">
            <w:pPr>
              <w:keepNext/>
              <w:keepLines/>
              <w:suppressAutoHyphens/>
              <w:rPr>
                <w:rFonts w:cs="Arial"/>
              </w:rPr>
            </w:pPr>
          </w:p>
        </w:tc>
        <w:tc>
          <w:tcPr>
            <w:tcW w:w="1408" w:type="dxa"/>
            <w:shd w:val="clear" w:color="auto" w:fill="auto"/>
          </w:tcPr>
          <w:p w:rsidR="008E1260" w:rsidRPr="00BD2F74" w:rsidRDefault="008E1260" w:rsidP="001455BD">
            <w:pPr>
              <w:keepNext/>
              <w:keepLines/>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5.7.1.3</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Morgue service facilities secured with controlled access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5.7.2</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Autopsy facilities</w:t>
            </w:r>
          </w:p>
          <w:p w:rsidR="008E1260" w:rsidRPr="00BD2F74" w:rsidRDefault="00096D8B" w:rsidP="001455BD">
            <w:pPr>
              <w:suppressAutoHyphens/>
              <w:ind w:left="432"/>
              <w:rPr>
                <w:rFonts w:cs="Arial"/>
              </w:rPr>
            </w:pPr>
            <w:sdt>
              <w:sdtPr>
                <w:rPr>
                  <w:rFonts w:cs="Arial"/>
                </w:rPr>
                <w:id w:val="386924788"/>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5.7.2.1</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refrigerated facilities for body holding </w:t>
            </w:r>
          </w:p>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refrigerators equipped with temperature</w:t>
            </w:r>
            <w:r w:rsidRPr="00BD2F74">
              <w:rPr>
                <w:rFonts w:cs="Arial"/>
              </w:rPr>
              <w:noBreakHyphen/>
              <w:t>monitoring &amp; alarm signals that annunciate at 24</w:t>
            </w:r>
            <w:r w:rsidRPr="00BD2F74">
              <w:rPr>
                <w:rFonts w:cs="Arial"/>
              </w:rPr>
              <w:noBreakHyphen/>
              <w:t>hour staffed location</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5.7.2.2</w:t>
            </w:r>
          </w:p>
        </w:tc>
        <w:tc>
          <w:tcPr>
            <w:tcW w:w="4569" w:type="dxa"/>
            <w:shd w:val="clear" w:color="auto" w:fill="auto"/>
          </w:tcPr>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autopsy room</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(1) </w:t>
            </w:r>
          </w:p>
        </w:tc>
        <w:tc>
          <w:tcPr>
            <w:tcW w:w="4569" w:type="dxa"/>
            <w:shd w:val="clear" w:color="auto" w:fill="auto"/>
          </w:tcPr>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work counter with handwashing station</w:t>
            </w:r>
          </w:p>
        </w:tc>
        <w:tc>
          <w:tcPr>
            <w:tcW w:w="3223" w:type="dxa"/>
            <w:shd w:val="clear" w:color="auto" w:fill="auto"/>
          </w:tcPr>
          <w:p w:rsidR="008E1260" w:rsidRPr="00BD2F74" w:rsidRDefault="008E1260" w:rsidP="001455BD">
            <w:pPr>
              <w:tabs>
                <w:tab w:val="left" w:pos="426"/>
              </w:tabs>
              <w:suppressAutoHyphens/>
              <w:rPr>
                <w:rFonts w:cs="Arial"/>
              </w:rPr>
            </w:pPr>
            <w:r w:rsidRPr="00BD2F74">
              <w:rPr>
                <w:rFonts w:cs="Arial"/>
              </w:rPr>
              <w:t>Ventilation:</w:t>
            </w:r>
          </w:p>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12 air changes per hour</w:t>
            </w:r>
          </w:p>
        </w:tc>
        <w:tc>
          <w:tcPr>
            <w:tcW w:w="1408" w:type="dxa"/>
            <w:shd w:val="clear" w:color="auto" w:fill="auto"/>
          </w:tcPr>
          <w:p w:rsidR="008E1260" w:rsidRPr="00BD2F74" w:rsidRDefault="008E1260" w:rsidP="001455BD">
            <w:pPr>
              <w:suppressAutoHyphens/>
              <w:rPr>
                <w:rFonts w:cs="Arial"/>
              </w:rPr>
            </w:pPr>
          </w:p>
          <w:p w:rsidR="008E1260" w:rsidRPr="00BD2F74" w:rsidRDefault="008E1260" w:rsidP="001455BD">
            <w:pPr>
              <w:suppressAutoHyphens/>
              <w:rPr>
                <w:rFonts w:cs="Arial"/>
              </w:rPr>
            </w:pPr>
            <w:r w:rsidRPr="00BD2F74">
              <w:rPr>
                <w:rFonts w:cs="Arial"/>
              </w:rPr>
              <w:t>Table 7.1</w:t>
            </w: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(2) </w:t>
            </w:r>
          </w:p>
        </w:tc>
        <w:tc>
          <w:tcPr>
            <w:tcW w:w="4569" w:type="dxa"/>
            <w:shd w:val="clear" w:color="auto" w:fill="auto"/>
          </w:tcPr>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storage space for supplies equipment &amp; specimens</w:t>
            </w:r>
          </w:p>
        </w:tc>
        <w:tc>
          <w:tcPr>
            <w:tcW w:w="3223" w:type="dxa"/>
            <w:shd w:val="clear" w:color="auto" w:fill="auto"/>
          </w:tcPr>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(3) </w:t>
            </w:r>
          </w:p>
        </w:tc>
        <w:tc>
          <w:tcPr>
            <w:tcW w:w="4569" w:type="dxa"/>
            <w:shd w:val="clear" w:color="auto" w:fill="auto"/>
          </w:tcPr>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autopsy table</w:t>
            </w:r>
          </w:p>
        </w:tc>
        <w:tc>
          <w:tcPr>
            <w:tcW w:w="3223" w:type="dxa"/>
            <w:shd w:val="clear" w:color="auto" w:fill="auto"/>
          </w:tcPr>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(4) </w:t>
            </w:r>
          </w:p>
        </w:tc>
        <w:tc>
          <w:tcPr>
            <w:tcW w:w="4569" w:type="dxa"/>
            <w:shd w:val="clear" w:color="auto" w:fill="auto"/>
          </w:tcPr>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deep sink for washing specimens</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 xml:space="preserve">(5) </w:t>
            </w:r>
          </w:p>
        </w:tc>
        <w:tc>
          <w:tcPr>
            <w:tcW w:w="4569" w:type="dxa"/>
            <w:shd w:val="clear" w:color="auto" w:fill="auto"/>
          </w:tcPr>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combination emergency deluge shower &amp; facewash </w:t>
            </w:r>
          </w:p>
          <w:p w:rsidR="008E1260" w:rsidRPr="00BD2F74" w:rsidRDefault="00096D8B" w:rsidP="001455BD">
            <w:pPr>
              <w:suppressAutoHyphens/>
              <w:ind w:left="1296"/>
              <w:rPr>
                <w:rFonts w:cs="Arial"/>
              </w:rPr>
            </w:pPr>
            <w:sdt>
              <w:sdtPr>
                <w:rPr>
                  <w:rFonts w:cs="Arial"/>
                </w:rPr>
                <w:id w:val="1955364436"/>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p w:rsidR="008E1260" w:rsidRPr="00BD2F74" w:rsidRDefault="008E1260" w:rsidP="001455BD">
            <w:pPr>
              <w:suppressAutoHyphens/>
              <w:ind w:left="1296"/>
              <w:rPr>
                <w:rFonts w:cs="Arial"/>
              </w:rPr>
            </w:pPr>
            <w:r w:rsidRPr="00BD2F74">
              <w:rPr>
                <w:rFonts w:cs="Arial"/>
              </w:rPr>
              <w:t>(only if embalming fluid or fixatives containing formaldehyde are not used)</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5.7.2.3</w:t>
            </w:r>
          </w:p>
        </w:tc>
        <w:tc>
          <w:tcPr>
            <w:tcW w:w="4569" w:type="dxa"/>
            <w:shd w:val="clear" w:color="auto" w:fill="auto"/>
          </w:tcPr>
          <w:p w:rsidR="008E1260" w:rsidRPr="00BD2F74" w:rsidRDefault="008E126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 xml:space="preserve">environmental services facilities </w:t>
            </w:r>
          </w:p>
          <w:p w:rsidR="008E1260" w:rsidRPr="00BD2F74" w:rsidRDefault="008E1260" w:rsidP="001455BD">
            <w:pPr>
              <w:suppressAutoHyphens/>
              <w:ind w:left="1728"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service sink or receptor provided for cleanup &amp; housekeeping</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r w:rsidRPr="00BD2F74">
              <w:rPr>
                <w:rFonts w:cs="Arial"/>
              </w:rPr>
              <w:t>2.1</w:t>
            </w:r>
            <w:r w:rsidRPr="00BD2F74">
              <w:rPr>
                <w:rFonts w:cs="Arial"/>
              </w:rPr>
              <w:noBreakHyphen/>
              <w:t>5.7.3</w:t>
            </w:r>
          </w:p>
        </w:tc>
        <w:tc>
          <w:tcPr>
            <w:tcW w:w="4569" w:type="dxa"/>
            <w:shd w:val="clear" w:color="auto" w:fill="auto"/>
          </w:tcPr>
          <w:p w:rsidR="008E1260" w:rsidRPr="00BD2F74" w:rsidRDefault="008E126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Non</w:t>
            </w:r>
            <w:r w:rsidRPr="00BD2F74">
              <w:rPr>
                <w:rFonts w:cs="Arial"/>
              </w:rPr>
              <w:noBreakHyphen/>
              <w:t>refrigerated body</w:t>
            </w:r>
            <w:r w:rsidRPr="00BD2F74">
              <w:rPr>
                <w:rFonts w:cs="Arial"/>
              </w:rPr>
              <w:noBreakHyphen/>
              <w:t>holding room</w:t>
            </w:r>
          </w:p>
          <w:p w:rsidR="008E1260" w:rsidRPr="00BD2F74" w:rsidRDefault="00096D8B" w:rsidP="001455BD">
            <w:pPr>
              <w:suppressAutoHyphens/>
              <w:ind w:left="432"/>
              <w:rPr>
                <w:rFonts w:cs="Arial"/>
              </w:rPr>
            </w:pPr>
            <w:sdt>
              <w:sdtPr>
                <w:rPr>
                  <w:rFonts w:cs="Arial"/>
                </w:rPr>
                <w:id w:val="-2123454380"/>
                <w14:checkbox>
                  <w14:checked w14:val="0"/>
                  <w14:checkedState w14:val="2612" w14:font="MS Gothic"/>
                  <w14:uncheckedState w14:val="2610" w14:font="MS Gothic"/>
                </w14:checkbox>
              </w:sdtPr>
              <w:sdtEndPr/>
              <w:sdtContent>
                <w:r w:rsidR="008E1260" w:rsidRPr="00BD2F74">
                  <w:rPr>
                    <w:rFonts w:eastAsia="MS Gothic" w:cs="Arial" w:hint="eastAsia"/>
                  </w:rPr>
                  <w:t>☐</w:t>
                </w:r>
              </w:sdtContent>
            </w:sdt>
            <w:r w:rsidR="008E1260" w:rsidRPr="00BD2F74">
              <w:rPr>
                <w:rFonts w:cs="Arial"/>
              </w:rPr>
              <w:t xml:space="preserve"> check if </w:t>
            </w:r>
            <w:r w:rsidR="008E1260" w:rsidRPr="00BD2F74">
              <w:rPr>
                <w:rFonts w:cs="Arial"/>
                <w:u w:val="single"/>
              </w:rPr>
              <w:t>not</w:t>
            </w:r>
            <w:r w:rsidR="008E1260" w:rsidRPr="00BD2F74">
              <w:rPr>
                <w:rFonts w:cs="Arial"/>
              </w:rPr>
              <w:t xml:space="preserve"> included in project </w:t>
            </w: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ind w:left="432" w:hanging="432"/>
              <w:rPr>
                <w:rFonts w:cs="Arial"/>
              </w:rPr>
            </w:pPr>
            <w:r w:rsidRPr="00BD2F74">
              <w:rPr>
                <w:rFonts w:cs="Arial"/>
              </w:rPr>
              <w:tab/>
              <w:t>(only if autopsies performed outside facility)</w:t>
            </w:r>
          </w:p>
          <w:p w:rsidR="008E1260" w:rsidRPr="00BD2F74" w:rsidRDefault="008E126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well</w:t>
            </w:r>
            <w:r w:rsidRPr="00BD2F74">
              <w:rPr>
                <w:rFonts w:cs="Arial"/>
              </w:rPr>
              <w:noBreakHyphen/>
              <w:t>ventilated temperature</w:t>
            </w:r>
            <w:r w:rsidRPr="00BD2F74">
              <w:rPr>
                <w:rFonts w:cs="Arial"/>
              </w:rPr>
              <w:noBreakHyphen/>
              <w:t>controlled body</w:t>
            </w:r>
            <w:r w:rsidRPr="00BD2F74">
              <w:rPr>
                <w:rFonts w:cs="Arial"/>
              </w:rPr>
              <w:noBreakHyphen/>
              <w:t>holding room provided</w:t>
            </w:r>
          </w:p>
        </w:tc>
        <w:tc>
          <w:tcPr>
            <w:tcW w:w="3223" w:type="dxa"/>
            <w:shd w:val="clear" w:color="auto" w:fill="auto"/>
          </w:tcPr>
          <w:p w:rsidR="008E1260" w:rsidRPr="00BD2F74" w:rsidRDefault="008E1260" w:rsidP="001455BD">
            <w:pPr>
              <w:tabs>
                <w:tab w:val="left" w:pos="426"/>
              </w:tabs>
              <w:suppressAutoHyphens/>
              <w:rPr>
                <w:rFonts w:cs="Arial"/>
              </w:rPr>
            </w:pPr>
          </w:p>
          <w:p w:rsidR="008E1260" w:rsidRPr="00BD2F74" w:rsidRDefault="008E1260" w:rsidP="001455BD">
            <w:pPr>
              <w:tabs>
                <w:tab w:val="left" w:pos="426"/>
              </w:tabs>
              <w:suppressAutoHyphens/>
              <w:rPr>
                <w:rFonts w:cs="Arial"/>
              </w:rPr>
            </w:pPr>
            <w:r w:rsidRPr="00BD2F74">
              <w:rPr>
                <w:rFonts w:cs="Arial"/>
              </w:rPr>
              <w:t>Ventilation:</w:t>
            </w:r>
          </w:p>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Min. 10 air changes per hour</w:t>
            </w:r>
          </w:p>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Exhaust</w:t>
            </w:r>
          </w:p>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Negative pressure</w:t>
            </w:r>
          </w:p>
          <w:p w:rsidR="008E1260" w:rsidRPr="00BD2F74" w:rsidRDefault="008E1260" w:rsidP="001455BD">
            <w:pPr>
              <w:tabs>
                <w:tab w:val="left" w:pos="426"/>
              </w:tabs>
              <w:suppressAutoHyphens/>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Pr="00BD2F74">
              <w:rPr>
                <w:rFonts w:cs="Arial"/>
              </w:rPr>
              <w:tab/>
              <w:t>No recirculating room units</w:t>
            </w:r>
          </w:p>
        </w:tc>
        <w:tc>
          <w:tcPr>
            <w:tcW w:w="1408" w:type="dxa"/>
            <w:shd w:val="clear" w:color="auto" w:fill="auto"/>
          </w:tcPr>
          <w:p w:rsidR="008E1260" w:rsidRPr="00BD2F74" w:rsidRDefault="008E1260" w:rsidP="001455BD">
            <w:pPr>
              <w:suppressAutoHyphens/>
              <w:rPr>
                <w:rFonts w:cs="Arial"/>
              </w:rPr>
            </w:pPr>
          </w:p>
          <w:p w:rsidR="008E1260" w:rsidRPr="00BD2F74" w:rsidRDefault="008E1260" w:rsidP="001455BD">
            <w:pPr>
              <w:suppressAutoHyphens/>
              <w:rPr>
                <w:rFonts w:cs="Arial"/>
              </w:rPr>
            </w:pPr>
          </w:p>
          <w:p w:rsidR="008E1260" w:rsidRPr="00BD2F74" w:rsidRDefault="008E1260" w:rsidP="001455BD">
            <w:pPr>
              <w:suppressAutoHyphens/>
              <w:rPr>
                <w:rFonts w:cs="Arial"/>
              </w:rPr>
            </w:pPr>
            <w:r w:rsidRPr="00BD2F74">
              <w:rPr>
                <w:rFonts w:cs="Arial"/>
              </w:rPr>
              <w:t>Table 7.1</w:t>
            </w:r>
          </w:p>
        </w:tc>
      </w:tr>
      <w:tr w:rsidR="008E1260" w:rsidRPr="00BD2F74" w:rsidTr="008E1260">
        <w:tc>
          <w:tcPr>
            <w:tcW w:w="1528" w:type="dxa"/>
            <w:shd w:val="clear" w:color="auto" w:fill="auto"/>
          </w:tcPr>
          <w:p w:rsidR="008E1260" w:rsidRPr="00BD2F74" w:rsidRDefault="008E1260" w:rsidP="001455BD">
            <w:pPr>
              <w:suppressAutoHyphens/>
              <w:rPr>
                <w:rFonts w:cs="Arial"/>
              </w:rPr>
            </w:pPr>
          </w:p>
        </w:tc>
        <w:tc>
          <w:tcPr>
            <w:tcW w:w="4569" w:type="dxa"/>
            <w:shd w:val="clear" w:color="auto" w:fill="auto"/>
          </w:tcPr>
          <w:p w:rsidR="008E1260" w:rsidRPr="00BD2F74" w:rsidRDefault="008E1260" w:rsidP="001455BD">
            <w:pPr>
              <w:suppressAutoHyphens/>
              <w:rPr>
                <w:rFonts w:cs="Arial"/>
              </w:rPr>
            </w:pPr>
          </w:p>
        </w:tc>
        <w:tc>
          <w:tcPr>
            <w:tcW w:w="3223" w:type="dxa"/>
            <w:shd w:val="clear" w:color="auto" w:fill="auto"/>
          </w:tcPr>
          <w:p w:rsidR="008E1260" w:rsidRPr="00BD2F74" w:rsidRDefault="008E1260" w:rsidP="001455BD">
            <w:pPr>
              <w:suppressAutoHyphens/>
              <w:rPr>
                <w:rFonts w:cs="Arial"/>
              </w:rPr>
            </w:pPr>
          </w:p>
        </w:tc>
        <w:tc>
          <w:tcPr>
            <w:tcW w:w="1408" w:type="dxa"/>
            <w:shd w:val="clear" w:color="auto" w:fill="auto"/>
          </w:tcPr>
          <w:p w:rsidR="008E1260" w:rsidRPr="00BD2F74" w:rsidRDefault="008E1260" w:rsidP="001455BD">
            <w:pPr>
              <w:suppressAutoHyphens/>
              <w:rPr>
                <w:rFonts w:cs="Arial"/>
              </w:rPr>
            </w:pPr>
          </w:p>
        </w:tc>
      </w:tr>
    </w:tbl>
    <w:p w:rsidR="0077090D" w:rsidRDefault="0077090D" w:rsidP="00B45A4F"/>
    <w:p w:rsidR="0077090D" w:rsidRDefault="0077090D" w:rsidP="00B45A4F"/>
    <w:p w:rsidR="00F67240" w:rsidRPr="002841D8" w:rsidRDefault="00F67240" w:rsidP="00B45A4F">
      <w:r w:rsidRPr="002841D8">
        <w:t>*LOCATION TERMINOLOGY:</w:t>
      </w:r>
    </w:p>
    <w:p w:rsidR="00F67240" w:rsidRPr="002841D8" w:rsidRDefault="00F67240" w:rsidP="00F67240">
      <w:pPr>
        <w:suppressAutoHyphens/>
        <w:spacing w:before="60"/>
      </w:pPr>
      <w:r w:rsidRPr="002841D8">
        <w:rPr>
          <w:u w:val="single"/>
        </w:rPr>
        <w:t>Directly accessible</w:t>
      </w:r>
      <w:r w:rsidRPr="002841D8">
        <w:t xml:space="preserve">:  Connected to the identified area or room through a doorway, pass-through, or other opening without going through an intervening room or public space </w:t>
      </w:r>
    </w:p>
    <w:p w:rsidR="00F67240" w:rsidRPr="002841D8" w:rsidRDefault="00F67240" w:rsidP="00F67240">
      <w:pPr>
        <w:suppressAutoHyphens/>
        <w:spacing w:before="60"/>
      </w:pPr>
      <w:r w:rsidRPr="002841D8">
        <w:rPr>
          <w:u w:val="single"/>
        </w:rPr>
        <w:t>Adjacent</w:t>
      </w:r>
      <w:r w:rsidRPr="002841D8">
        <w:t xml:space="preserve">:  Located next to but not necessarily connected to the identified area or room </w:t>
      </w:r>
    </w:p>
    <w:p w:rsidR="00F67240" w:rsidRPr="002841D8" w:rsidRDefault="00F67240" w:rsidP="00F67240">
      <w:pPr>
        <w:suppressAutoHyphens/>
        <w:spacing w:before="60"/>
      </w:pPr>
      <w:r w:rsidRPr="002841D8">
        <w:rPr>
          <w:u w:val="single"/>
        </w:rPr>
        <w:t>Immediately accessible</w:t>
      </w:r>
      <w:r w:rsidRPr="002841D8">
        <w:t xml:space="preserve">:  Available either in or adjacent to the identified area or room </w:t>
      </w:r>
    </w:p>
    <w:p w:rsidR="00687D37" w:rsidRPr="002841D8" w:rsidRDefault="00F67240" w:rsidP="00F67240">
      <w:pPr>
        <w:suppressAutoHyphens/>
        <w:spacing w:before="60"/>
      </w:pPr>
      <w:r w:rsidRPr="002841D8">
        <w:rPr>
          <w:u w:val="single"/>
        </w:rPr>
        <w:t>Readily accessible</w:t>
      </w:r>
      <w:r w:rsidRPr="002841D8">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r>
        <w:rPr>
          <w:rFonts w:cs="Arial"/>
          <w:bdr w:val="single" w:sz="4" w:space="0" w:color="auto"/>
        </w:rPr>
        <w:br w:type="page"/>
      </w:r>
    </w:p>
    <w:p w:rsidR="00355FEB" w:rsidRDefault="00355FEB" w:rsidP="00F2288F">
      <w:pPr>
        <w:suppressAutoHyphens/>
        <w:rPr>
          <w:rFonts w:cs="Arial"/>
          <w:bdr w:val="single" w:sz="4" w:space="0" w:color="auto"/>
        </w:rPr>
      </w:pPr>
      <w:r w:rsidRPr="006D1590">
        <w:rPr>
          <w:rFonts w:cs="Arial"/>
          <w:bdr w:val="single" w:sz="4" w:space="0" w:color="auto"/>
        </w:rPr>
        <w:lastRenderedPageBreak/>
        <w:t>Architectural Details &amp; MEP Requirements</w:t>
      </w:r>
    </w:p>
    <w:p w:rsidR="005E1172" w:rsidRDefault="005E1172" w:rsidP="005E1172">
      <w:pPr>
        <w:sectPr w:rsidR="005E1172" w:rsidSect="00A906E2">
          <w:headerReference w:type="default" r:id="rId13"/>
          <w:type w:val="continuous"/>
          <w:pgSz w:w="12240" w:h="15840" w:code="1"/>
          <w:pgMar w:top="720" w:right="864" w:bottom="720" w:left="864" w:header="720" w:footer="720" w:gutter="0"/>
          <w:cols w:sep="1" w:space="432"/>
          <w:docGrid w:linePitch="360"/>
        </w:sectPr>
      </w:pPr>
    </w:p>
    <w:p w:rsidR="006F4B66" w:rsidRDefault="006F4B66" w:rsidP="006F4B66">
      <w:pPr>
        <w:suppressAutoHyphens/>
        <w:sectPr w:rsidR="006F4B66"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lastRenderedPageBreak/>
              <w:t>2.1</w:t>
            </w:r>
            <w:r w:rsidRPr="000C41BA">
              <w:rPr>
                <w:rFonts w:cs="Arial"/>
              </w:rPr>
              <w:noBreakHyphen/>
              <w:t>7.2.2</w:t>
            </w:r>
          </w:p>
        </w:tc>
        <w:tc>
          <w:tcPr>
            <w:tcW w:w="3888" w:type="dxa"/>
            <w:shd w:val="clear" w:color="auto" w:fill="auto"/>
          </w:tcPr>
          <w:p w:rsidR="006F4B66" w:rsidRPr="000C41BA" w:rsidRDefault="006F4B66" w:rsidP="001455BD">
            <w:pPr>
              <w:suppressAutoHyphens/>
              <w:rPr>
                <w:rFonts w:cs="Arial"/>
                <w:b/>
              </w:rPr>
            </w:pPr>
            <w:r w:rsidRPr="000C41BA">
              <w:rPr>
                <w:rFonts w:cs="Arial"/>
                <w:b/>
              </w:rPr>
              <w:t>ARCHITECTURAL DETAILS</w:t>
            </w: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rPr>
                <w:rFonts w:cs="Arial"/>
              </w:rPr>
            </w:pP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ind w:left="432" w:hanging="432"/>
              <w:rPr>
                <w:rFonts w:cs="Arial"/>
              </w:rPr>
            </w:pPr>
            <w:r w:rsidRPr="000C41BA">
              <w:rPr>
                <w:rFonts w:cs="Arial"/>
              </w:rPr>
              <w:t>CORRIDOR WIDTH:</w:t>
            </w:r>
          </w:p>
        </w:tc>
      </w:tr>
      <w:tr w:rsidR="006F4B66" w:rsidRPr="000C41BA" w:rsidTr="001455BD">
        <w:tc>
          <w:tcPr>
            <w:tcW w:w="1296" w:type="dxa"/>
            <w:tcBorders>
              <w:right w:val="single" w:sz="24" w:space="0" w:color="666699"/>
            </w:tcBorders>
            <w:shd w:val="clear" w:color="auto" w:fill="auto"/>
          </w:tcPr>
          <w:p w:rsidR="006F4B66" w:rsidRPr="000C41BA" w:rsidRDefault="006F4B66" w:rsidP="001455BD">
            <w:pPr>
              <w:suppressAutoHyphens/>
              <w:rPr>
                <w:rFonts w:cs="Arial"/>
              </w:rPr>
            </w:pPr>
            <w:r w:rsidRPr="000C41BA">
              <w:rPr>
                <w:rFonts w:cs="Arial"/>
              </w:rPr>
              <w:t>2.1</w:t>
            </w:r>
            <w:r w:rsidRPr="000C41BA">
              <w:rPr>
                <w:rFonts w:cs="Arial"/>
              </w:rPr>
              <w:noBreakHyphen/>
              <w:t>7.2.2.1</w:t>
            </w:r>
          </w:p>
          <w:p w:rsidR="006F4B66" w:rsidRPr="000C41BA" w:rsidRDefault="006F4B66" w:rsidP="001455BD">
            <w:pPr>
              <w:suppressAutoHyphens/>
              <w:rPr>
                <w:rFonts w:cs="Arial"/>
              </w:rPr>
            </w:pPr>
            <w:r w:rsidRPr="000C41BA">
              <w:rPr>
                <w:rFonts w:cs="Arial"/>
              </w:rPr>
              <w:t>NFPA 101, 18.2.3.4</w:t>
            </w:r>
          </w:p>
          <w:p w:rsidR="006F4B66" w:rsidRPr="000C41BA" w:rsidRDefault="006F4B66" w:rsidP="001455BD">
            <w:pPr>
              <w:suppressAutoHyphens/>
              <w:rPr>
                <w:rFonts w:cs="Arial"/>
              </w:rPr>
            </w:pPr>
          </w:p>
        </w:tc>
        <w:tc>
          <w:tcPr>
            <w:tcW w:w="3888" w:type="dxa"/>
            <w:tcBorders>
              <w:left w:val="single" w:sz="24" w:space="0" w:color="666699"/>
            </w:tcBorders>
            <w:shd w:val="clear" w:color="auto" w:fill="auto"/>
          </w:tcPr>
          <w:p w:rsidR="006F4B66" w:rsidRPr="000C41BA" w:rsidRDefault="00F15540" w:rsidP="001455BD">
            <w:pPr>
              <w:suppressAutoHyphens/>
              <w:ind w:left="432" w:hanging="432"/>
              <w:rPr>
                <w:rFonts w:cs="Arial"/>
                <w:spacing w:val="-4"/>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4"/>
              </w:rPr>
              <w:tab/>
              <w:t>Aisles, corridors &amp; ramps in adjunct areas not intended for the housing, treatment, or use of inpatients not less than 44” in clear &amp; unobstructed width</w:t>
            </w:r>
          </w:p>
          <w:p w:rsidR="006F4B66" w:rsidRPr="000C41BA" w:rsidRDefault="006F4B66" w:rsidP="001455BD">
            <w:pPr>
              <w:suppressAutoHyphens/>
              <w:ind w:left="432" w:hanging="432"/>
              <w:rPr>
                <w:rFonts w:cs="Arial"/>
              </w:rPr>
            </w:pPr>
            <w:r w:rsidRPr="000C41BA">
              <w:rPr>
                <w:rFonts w:cs="Arial"/>
                <w:b/>
              </w:rPr>
              <w:t>or</w:t>
            </w:r>
          </w:p>
          <w:p w:rsidR="006F4B66" w:rsidRPr="000C41BA" w:rsidRDefault="00F15540" w:rsidP="001455BD">
            <w:pPr>
              <w:suppressAutoHyphens/>
              <w:ind w:left="432" w:hanging="432"/>
              <w:rPr>
                <w:rFonts w:cs="Arial"/>
                <w:spacing w:val="-4"/>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Detailed code review incorporated in Project Narrative</w:t>
            </w: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ind w:left="432" w:hanging="432"/>
              <w:rPr>
                <w:rFonts w:cs="Arial"/>
              </w:rPr>
            </w:pP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2.1</w:t>
            </w:r>
            <w:r w:rsidRPr="000C41BA">
              <w:rPr>
                <w:rFonts w:cs="Arial"/>
              </w:rPr>
              <w:noBreakHyphen/>
              <w:t>7.2.2.2</w:t>
            </w:r>
          </w:p>
        </w:tc>
        <w:tc>
          <w:tcPr>
            <w:tcW w:w="3888" w:type="dxa"/>
            <w:shd w:val="clear" w:color="auto" w:fill="auto"/>
          </w:tcPr>
          <w:p w:rsidR="006F4B66" w:rsidRPr="000C41BA" w:rsidRDefault="006F4B66" w:rsidP="001455BD">
            <w:pPr>
              <w:suppressAutoHyphens/>
              <w:ind w:left="432" w:hanging="432"/>
              <w:rPr>
                <w:rFonts w:cs="Arial"/>
              </w:rPr>
            </w:pPr>
            <w:r w:rsidRPr="000C41BA">
              <w:rPr>
                <w:rFonts w:cs="Arial"/>
              </w:rPr>
              <w:t>CEILING HEIGHT:</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(1)</w:t>
            </w:r>
          </w:p>
        </w:tc>
        <w:tc>
          <w:tcPr>
            <w:tcW w:w="3888" w:type="dxa"/>
            <w:shd w:val="clear" w:color="auto" w:fill="auto"/>
          </w:tcPr>
          <w:p w:rsidR="006F4B66" w:rsidRPr="000C41BA" w:rsidRDefault="00F15540" w:rsidP="001455BD">
            <w:pPr>
              <w:suppressAutoHyphens/>
              <w:ind w:left="432" w:hanging="432"/>
              <w:rPr>
                <w:rFonts w:cs="Arial"/>
                <w:spacing w:val="-6"/>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6"/>
              </w:rPr>
              <w:tab/>
              <w:t xml:space="preserve">Min ceiling height 7'-6"in corridors &amp; in normally unoccupied spaces </w:t>
            </w:r>
          </w:p>
        </w:tc>
      </w:tr>
      <w:tr w:rsidR="006F4B66" w:rsidRPr="000C41BA" w:rsidTr="001455BD">
        <w:tc>
          <w:tcPr>
            <w:tcW w:w="1296" w:type="dxa"/>
            <w:shd w:val="clear" w:color="auto" w:fill="auto"/>
          </w:tcPr>
          <w:p w:rsidR="006F4B66" w:rsidRPr="000C41BA" w:rsidRDefault="006F4B66" w:rsidP="001455BD">
            <w:pPr>
              <w:suppressAutoHyphens/>
              <w:autoSpaceDE w:val="0"/>
              <w:autoSpaceDN w:val="0"/>
              <w:adjustRightInd w:val="0"/>
              <w:rPr>
                <w:rFonts w:cs="Arial"/>
              </w:rPr>
            </w:pPr>
          </w:p>
        </w:tc>
        <w:tc>
          <w:tcPr>
            <w:tcW w:w="3888" w:type="dxa"/>
            <w:shd w:val="clear" w:color="auto" w:fill="auto"/>
          </w:tcPr>
          <w:p w:rsidR="006F4B66" w:rsidRPr="000C41BA" w:rsidRDefault="00F15540" w:rsidP="001455BD">
            <w:pPr>
              <w:suppressAutoHyphens/>
              <w:ind w:left="432" w:hanging="432"/>
              <w:rPr>
                <w:rFonts w:cs="Arial"/>
                <w:spacing w:val="-6"/>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6"/>
              </w:rPr>
              <w:tab/>
              <w:t>Min. ceiling height 7’</w:t>
            </w:r>
            <w:r w:rsidR="006F4B66" w:rsidRPr="000C41BA">
              <w:rPr>
                <w:rFonts w:cs="Arial"/>
                <w:spacing w:val="-6"/>
              </w:rPr>
              <w:noBreakHyphen/>
              <w:t>10” in other areas</w:t>
            </w: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rPr>
                <w:rFonts w:cs="Arial"/>
              </w:rPr>
            </w:pPr>
          </w:p>
        </w:tc>
      </w:tr>
      <w:tr w:rsidR="006F4B66" w:rsidRPr="000C41BA" w:rsidTr="001455BD">
        <w:tc>
          <w:tcPr>
            <w:tcW w:w="1296" w:type="dxa"/>
            <w:shd w:val="clear" w:color="auto" w:fill="auto"/>
          </w:tcPr>
          <w:p w:rsidR="006F4B66" w:rsidRPr="000C41BA" w:rsidRDefault="006F4B66" w:rsidP="001455BD">
            <w:pPr>
              <w:suppressAutoHyphens/>
              <w:autoSpaceDE w:val="0"/>
              <w:autoSpaceDN w:val="0"/>
              <w:adjustRightInd w:val="0"/>
              <w:rPr>
                <w:rFonts w:cs="Arial"/>
              </w:rPr>
            </w:pPr>
            <w:r w:rsidRPr="000C41BA">
              <w:rPr>
                <w:rFonts w:cs="Arial"/>
              </w:rPr>
              <w:t>2.1</w:t>
            </w:r>
            <w:r w:rsidRPr="000C41BA">
              <w:rPr>
                <w:rFonts w:cs="Arial"/>
              </w:rPr>
              <w:noBreakHyphen/>
              <w:t>7.2.2.3</w:t>
            </w:r>
          </w:p>
          <w:p w:rsidR="006F4B66" w:rsidRPr="000C41BA" w:rsidRDefault="006F4B66" w:rsidP="001455BD">
            <w:pPr>
              <w:suppressAutoHyphens/>
              <w:autoSpaceDE w:val="0"/>
              <w:autoSpaceDN w:val="0"/>
              <w:adjustRightInd w:val="0"/>
              <w:rPr>
                <w:rFonts w:cs="Arial"/>
              </w:rPr>
            </w:pPr>
            <w:r w:rsidRPr="000C41BA">
              <w:rPr>
                <w:rFonts w:cs="Arial"/>
              </w:rPr>
              <w:t>(1)</w:t>
            </w:r>
          </w:p>
          <w:p w:rsidR="006F4B66" w:rsidRPr="000C41BA" w:rsidRDefault="006F4B66" w:rsidP="001455BD">
            <w:pPr>
              <w:suppressAutoHyphens/>
              <w:autoSpaceDE w:val="0"/>
              <w:autoSpaceDN w:val="0"/>
              <w:adjustRightInd w:val="0"/>
              <w:rPr>
                <w:rFonts w:cs="Arial"/>
              </w:rPr>
            </w:pPr>
            <w:r w:rsidRPr="000C41BA">
              <w:rPr>
                <w:rFonts w:cs="Arial"/>
              </w:rPr>
              <w:t>(a)</w:t>
            </w:r>
          </w:p>
          <w:p w:rsidR="006F4B66" w:rsidRPr="000C41BA" w:rsidRDefault="006F4B66" w:rsidP="001455BD">
            <w:pPr>
              <w:suppressAutoHyphens/>
              <w:autoSpaceDE w:val="0"/>
              <w:autoSpaceDN w:val="0"/>
              <w:adjustRightInd w:val="0"/>
              <w:rPr>
                <w:rFonts w:cs="Arial"/>
              </w:rPr>
            </w:pPr>
          </w:p>
          <w:p w:rsidR="006F4B66" w:rsidRPr="000C41BA" w:rsidRDefault="006F4B66" w:rsidP="001455BD">
            <w:pPr>
              <w:suppressAutoHyphens/>
              <w:autoSpaceDE w:val="0"/>
              <w:autoSpaceDN w:val="0"/>
              <w:adjustRightInd w:val="0"/>
              <w:rPr>
                <w:rFonts w:cs="Arial"/>
              </w:rPr>
            </w:pPr>
          </w:p>
          <w:p w:rsidR="006F4B66" w:rsidRPr="000C41BA" w:rsidRDefault="006F4B66" w:rsidP="001455BD">
            <w:pPr>
              <w:suppressAutoHyphens/>
              <w:autoSpaceDE w:val="0"/>
              <w:autoSpaceDN w:val="0"/>
              <w:adjustRightInd w:val="0"/>
              <w:rPr>
                <w:rFonts w:cs="Arial"/>
              </w:rPr>
            </w:pPr>
            <w:r w:rsidRPr="000C41BA">
              <w:rPr>
                <w:rFonts w:cs="Arial"/>
              </w:rPr>
              <w:t>(b)</w:t>
            </w:r>
          </w:p>
        </w:tc>
        <w:tc>
          <w:tcPr>
            <w:tcW w:w="3888" w:type="dxa"/>
            <w:shd w:val="clear" w:color="auto" w:fill="auto"/>
          </w:tcPr>
          <w:p w:rsidR="006F4B66" w:rsidRPr="000C41BA" w:rsidRDefault="006F4B66" w:rsidP="001455BD">
            <w:pPr>
              <w:suppressAutoHyphens/>
              <w:autoSpaceDE w:val="0"/>
              <w:autoSpaceDN w:val="0"/>
              <w:adjustRightInd w:val="0"/>
              <w:ind w:left="432" w:hanging="432"/>
              <w:rPr>
                <w:rFonts w:cs="Arial"/>
              </w:rPr>
            </w:pPr>
            <w:r w:rsidRPr="000C41BA">
              <w:rPr>
                <w:rFonts w:cs="Arial"/>
              </w:rPr>
              <w:t>DOORS &amp; DOOR HARDWARE:</w:t>
            </w:r>
          </w:p>
          <w:p w:rsidR="006F4B66" w:rsidRPr="000C41BA" w:rsidRDefault="006F4B66" w:rsidP="001455BD">
            <w:pPr>
              <w:suppressAutoHyphens/>
              <w:autoSpaceDE w:val="0"/>
              <w:autoSpaceDN w:val="0"/>
              <w:adjustRightInd w:val="0"/>
              <w:ind w:left="864" w:hanging="432"/>
              <w:rPr>
                <w:rFonts w:cs="Arial"/>
              </w:rPr>
            </w:pPr>
            <w:r w:rsidRPr="000C41BA">
              <w:rPr>
                <w:rFonts w:cs="Arial"/>
              </w:rPr>
              <w:t>Door Type:</w:t>
            </w:r>
          </w:p>
          <w:p w:rsidR="006F4B66" w:rsidRPr="000C41BA" w:rsidRDefault="00F15540" w:rsidP="001455BD">
            <w:pPr>
              <w:suppressAutoHyphens/>
              <w:autoSpaceDE w:val="0"/>
              <w:autoSpaceDN w:val="0"/>
              <w:adjustRightInd w:val="0"/>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doors between corridors, rooms, or spaces subject to occupancy swing type or sliding doors</w:t>
            </w:r>
          </w:p>
          <w:p w:rsidR="006F4B66" w:rsidRPr="000C41BA" w:rsidRDefault="00F15540" w:rsidP="001455BD">
            <w:pPr>
              <w:suppressAutoHyphens/>
              <w:autoSpaceDE w:val="0"/>
              <w:autoSpaceDN w:val="0"/>
              <w:adjustRightInd w:val="0"/>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sliding doors</w:t>
            </w:r>
          </w:p>
          <w:p w:rsidR="006F4B66" w:rsidRPr="000C41BA" w:rsidRDefault="00096D8B" w:rsidP="001455BD">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6F4B66" w:rsidRPr="000C41BA">
                  <w:rPr>
                    <w:rFonts w:eastAsia="MS Gothic" w:cs="Arial" w:hint="eastAsia"/>
                    <w:spacing w:val="-4"/>
                  </w:rPr>
                  <w:t>☐</w:t>
                </w:r>
              </w:sdtContent>
            </w:sdt>
            <w:r w:rsidR="006F4B66" w:rsidRPr="000C41BA">
              <w:rPr>
                <w:rFonts w:cs="Arial"/>
                <w:spacing w:val="-4"/>
              </w:rPr>
              <w:t xml:space="preserve"> check if </w:t>
            </w:r>
            <w:r w:rsidR="006F4B66" w:rsidRPr="000C41BA">
              <w:rPr>
                <w:rFonts w:cs="Arial"/>
                <w:spacing w:val="-4"/>
                <w:u w:val="single"/>
              </w:rPr>
              <w:t>not</w:t>
            </w:r>
            <w:r w:rsidR="006F4B66" w:rsidRPr="000C41BA">
              <w:rPr>
                <w:rFonts w:cs="Arial"/>
                <w:spacing w:val="-4"/>
              </w:rPr>
              <w:t xml:space="preserve"> included in project</w:t>
            </w:r>
          </w:p>
        </w:tc>
      </w:tr>
      <w:tr w:rsidR="006F4B66" w:rsidRPr="000C41BA" w:rsidTr="001455BD">
        <w:tc>
          <w:tcPr>
            <w:tcW w:w="1296" w:type="dxa"/>
            <w:shd w:val="clear" w:color="auto" w:fill="auto"/>
          </w:tcPr>
          <w:p w:rsidR="006F4B66" w:rsidRPr="000C41BA" w:rsidRDefault="006F4B66" w:rsidP="001455BD">
            <w:pPr>
              <w:suppressAutoHyphens/>
              <w:autoSpaceDE w:val="0"/>
              <w:autoSpaceDN w:val="0"/>
              <w:adjustRightInd w:val="0"/>
              <w:rPr>
                <w:rFonts w:cs="Arial"/>
              </w:rPr>
            </w:pPr>
          </w:p>
          <w:p w:rsidR="006F4B66" w:rsidRPr="000C41BA" w:rsidRDefault="006F4B66" w:rsidP="001455BD">
            <w:pPr>
              <w:suppressAutoHyphens/>
              <w:autoSpaceDE w:val="0"/>
              <w:autoSpaceDN w:val="0"/>
              <w:adjustRightInd w:val="0"/>
              <w:rPr>
                <w:rFonts w:cs="Arial"/>
              </w:rPr>
            </w:pPr>
          </w:p>
          <w:p w:rsidR="006F4B66" w:rsidRPr="000C41BA" w:rsidRDefault="006F4B66" w:rsidP="001455BD">
            <w:pPr>
              <w:suppressAutoHyphens/>
              <w:autoSpaceDE w:val="0"/>
              <w:autoSpaceDN w:val="0"/>
              <w:adjustRightInd w:val="0"/>
              <w:rPr>
                <w:rFonts w:cs="Arial"/>
              </w:rPr>
            </w:pPr>
          </w:p>
          <w:p w:rsidR="006F4B66" w:rsidRPr="000C41BA" w:rsidRDefault="006F4B66" w:rsidP="001455BD">
            <w:pPr>
              <w:suppressAutoHyphens/>
              <w:autoSpaceDE w:val="0"/>
              <w:autoSpaceDN w:val="0"/>
              <w:adjustRightInd w:val="0"/>
              <w:rPr>
                <w:rFonts w:cs="Arial"/>
              </w:rPr>
            </w:pPr>
          </w:p>
          <w:p w:rsidR="006F4B66" w:rsidRPr="000C41BA" w:rsidRDefault="006F4B66" w:rsidP="001455BD">
            <w:pPr>
              <w:suppressAutoHyphens/>
              <w:autoSpaceDE w:val="0"/>
              <w:autoSpaceDN w:val="0"/>
              <w:adjustRightInd w:val="0"/>
              <w:rPr>
                <w:rFonts w:cs="Arial"/>
              </w:rPr>
            </w:pPr>
          </w:p>
        </w:tc>
        <w:tc>
          <w:tcPr>
            <w:tcW w:w="3888" w:type="dxa"/>
            <w:shd w:val="clear" w:color="auto" w:fill="auto"/>
          </w:tcPr>
          <w:p w:rsidR="006F4B66" w:rsidRPr="000C41BA" w:rsidRDefault="00F15540" w:rsidP="001455BD">
            <w:pPr>
              <w:suppressAutoHyphens/>
              <w:autoSpaceDE w:val="0"/>
              <w:autoSpaceDN w:val="0"/>
              <w:adjustRightInd w:val="0"/>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manual or automatic sliding doors comply with NFPA 101</w:t>
            </w:r>
          </w:p>
          <w:p w:rsidR="006F4B66" w:rsidRPr="000C41BA" w:rsidRDefault="00F15540" w:rsidP="001455BD">
            <w:pPr>
              <w:suppressAutoHyphens/>
              <w:autoSpaceDE w:val="0"/>
              <w:autoSpaceDN w:val="0"/>
              <w:adjustRightInd w:val="0"/>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detailed code review incorporated in Project Narrative</w:t>
            </w:r>
          </w:p>
          <w:p w:rsidR="006F4B66" w:rsidRPr="000C41BA" w:rsidRDefault="00F15540" w:rsidP="001455BD">
            <w:pPr>
              <w:suppressAutoHyphens/>
              <w:autoSpaceDE w:val="0"/>
              <w:autoSpaceDN w:val="0"/>
              <w:adjustRightInd w:val="0"/>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no floor tracks</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6F4B66" w:rsidRPr="000C41BA" w:rsidRDefault="006F4B66" w:rsidP="001455BD">
            <w:pPr>
              <w:pStyle w:val="NormalWeb"/>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Door Swing:</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6F4B66" w:rsidRPr="000C41BA" w:rsidRDefault="00F15540" w:rsidP="001455BD">
            <w:pPr>
              <w:pStyle w:val="NormalWeb"/>
              <w:suppressAutoHyphens/>
              <w:spacing w:before="0" w:beforeAutospacing="0" w:after="0" w:afterAutospacing="0"/>
              <w:ind w:left="864" w:hanging="432"/>
              <w:rPr>
                <w:rFonts w:ascii="Arial" w:hAnsi="Arial" w:cs="Arial"/>
                <w:spacing w:val="-4"/>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pacing w:val="-4"/>
                <w:sz w:val="20"/>
                <w:szCs w:val="20"/>
              </w:rPr>
              <w:tab/>
              <w:t>doors do not swing into corridors except doors to non</w:t>
            </w:r>
            <w:r w:rsidR="006F4B66" w:rsidRPr="000C41BA">
              <w:rPr>
                <w:rFonts w:ascii="Arial" w:hAnsi="Arial" w:cs="Arial"/>
                <w:spacing w:val="-4"/>
                <w:sz w:val="20"/>
                <w:szCs w:val="20"/>
              </w:rPr>
              <w:noBreakHyphen/>
              <w:t>occupiable spaces (e.g. environmental services rooms &amp; electrical closets) &amp; doors with emergency breakaway hardware</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F4B66" w:rsidRPr="000C41BA" w:rsidRDefault="006F4B66" w:rsidP="001455BD">
            <w:pPr>
              <w:pStyle w:val="NormalWeb"/>
              <w:suppressAutoHyphens/>
              <w:spacing w:before="0" w:beforeAutospacing="0" w:after="0" w:afterAutospacing="0"/>
              <w:ind w:left="432" w:hanging="432"/>
              <w:rPr>
                <w:rFonts w:ascii="Arial" w:hAnsi="Arial" w:cs="Arial"/>
                <w:sz w:val="20"/>
                <w:szCs w:val="20"/>
              </w:rPr>
            </w:pP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6F4B66" w:rsidRPr="000C41BA" w:rsidRDefault="00F15540"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 xml:space="preserve">Lever hardware or push/pull latch hardware </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F4B66" w:rsidRPr="000C41BA" w:rsidRDefault="006F4B66" w:rsidP="001455BD">
            <w:pPr>
              <w:pStyle w:val="NormalWeb"/>
              <w:suppressAutoHyphens/>
              <w:spacing w:before="0" w:beforeAutospacing="0" w:after="0" w:afterAutospacing="0"/>
              <w:ind w:left="432" w:hanging="432"/>
              <w:rPr>
                <w:rFonts w:ascii="Arial" w:hAnsi="Arial" w:cs="Arial"/>
                <w:sz w:val="20"/>
                <w:szCs w:val="20"/>
              </w:rPr>
            </w:pP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2.1</w:t>
            </w:r>
            <w:r w:rsidRPr="000C41BA">
              <w:rPr>
                <w:rFonts w:cs="Arial"/>
              </w:rPr>
              <w:noBreakHyphen/>
              <w:t>7.2.2.7</w:t>
            </w:r>
          </w:p>
        </w:tc>
        <w:tc>
          <w:tcPr>
            <w:tcW w:w="3888" w:type="dxa"/>
            <w:shd w:val="clear" w:color="auto" w:fill="auto"/>
          </w:tcPr>
          <w:p w:rsidR="006F4B66" w:rsidRPr="000C41BA" w:rsidRDefault="006F4B66" w:rsidP="001455BD">
            <w:pPr>
              <w:suppressAutoHyphens/>
              <w:rPr>
                <w:rFonts w:cs="Arial"/>
              </w:rPr>
            </w:pPr>
            <w:r w:rsidRPr="000C41BA">
              <w:rPr>
                <w:rFonts w:cs="Arial"/>
              </w:rPr>
              <w:t xml:space="preserve">GLAZING MATERIALS: </w:t>
            </w:r>
          </w:p>
          <w:p w:rsidR="006F4B66" w:rsidRPr="000C41BA" w:rsidRDefault="00F15540" w:rsidP="001455BD">
            <w:pPr>
              <w:suppressAutoHyphens/>
              <w:ind w:left="432" w:hanging="432"/>
              <w:rPr>
                <w:rFonts w:cs="Arial"/>
                <w:spacing w:val="-6"/>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6"/>
              </w:rPr>
              <w:tab/>
              <w:t>Glazing within 1 foot 6 inches of floor must be safety glass, wire glass or plastic break</w:t>
            </w:r>
            <w:r w:rsidR="006F4B66" w:rsidRPr="000C41BA">
              <w:rPr>
                <w:rFonts w:cs="Arial"/>
                <w:spacing w:val="-6"/>
              </w:rPr>
              <w:noBreakHyphen/>
              <w:t>resistant material</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Style w:val="bluehighlight"/>
                <w:rFonts w:ascii="Arial" w:hAnsi="Arial" w:cs="Arial"/>
                <w:bCs/>
                <w:sz w:val="20"/>
              </w:rPr>
            </w:pPr>
          </w:p>
        </w:tc>
        <w:tc>
          <w:tcPr>
            <w:tcW w:w="3888"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bCs/>
                <w:sz w:val="20"/>
                <w:szCs w:val="20"/>
              </w:rPr>
            </w:pP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7.2.2.8</w:t>
            </w:r>
          </w:p>
        </w:tc>
        <w:tc>
          <w:tcPr>
            <w:tcW w:w="3888"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bCs/>
                <w:sz w:val="20"/>
                <w:szCs w:val="20"/>
              </w:rPr>
              <w:t>HANDWASHING STATIONS:</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6F4B66" w:rsidRPr="000C41BA" w:rsidRDefault="006F4B66" w:rsidP="001455BD">
            <w:pPr>
              <w:pStyle w:val="NormalWeb"/>
              <w:keepNext/>
              <w:keepLines/>
              <w:suppressAutoHyphens/>
              <w:spacing w:before="0" w:beforeAutospacing="0" w:after="0" w:afterAutospacing="0"/>
              <w:ind w:left="432" w:hanging="432"/>
              <w:rPr>
                <w:rFonts w:ascii="Arial" w:hAnsi="Arial" w:cs="Arial"/>
                <w:sz w:val="20"/>
                <w:szCs w:val="20"/>
              </w:rPr>
            </w:pP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6F4B66" w:rsidRPr="000C41BA" w:rsidRDefault="00F15540" w:rsidP="001455BD">
            <w:pPr>
              <w:pStyle w:val="NormalWeb"/>
              <w:keepNext/>
              <w:keepLines/>
              <w:suppressAutoHyphens/>
              <w:spacing w:before="0" w:beforeAutospacing="0" w:after="0" w:afterAutospacing="0"/>
              <w:ind w:left="432" w:hanging="432"/>
              <w:rPr>
                <w:rFonts w:ascii="Arial" w:hAnsi="Arial" w:cs="Arial"/>
                <w:spacing w:val="-2"/>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pacing w:val="-2"/>
                <w:sz w:val="20"/>
                <w:szCs w:val="20"/>
              </w:rPr>
              <w:tab/>
              <w:t>Handwashing station countertops made of porcelain, stainless steel, solid</w:t>
            </w:r>
            <w:r w:rsidR="006F4B66" w:rsidRPr="000C41BA">
              <w:rPr>
                <w:rFonts w:ascii="Arial" w:hAnsi="Arial" w:cs="Arial"/>
                <w:spacing w:val="-2"/>
                <w:sz w:val="20"/>
                <w:szCs w:val="20"/>
              </w:rPr>
              <w:noBreakHyphen/>
              <w:t>surface materials or impervious plastic laminate assembly</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(b) </w:t>
            </w:r>
          </w:p>
        </w:tc>
        <w:tc>
          <w:tcPr>
            <w:tcW w:w="3888" w:type="dxa"/>
            <w:shd w:val="clear" w:color="auto" w:fill="auto"/>
          </w:tcPr>
          <w:p w:rsidR="006F4B66" w:rsidRPr="000C41BA"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 xml:space="preserve">Countertops substrate </w:t>
            </w:r>
          </w:p>
          <w:p w:rsidR="006F4B66" w:rsidRPr="000C41BA" w:rsidRDefault="00096D8B" w:rsidP="001455BD">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6F4B66" w:rsidRPr="000C41BA">
                  <w:rPr>
                    <w:rFonts w:ascii="Arial" w:eastAsia="MS Gothic" w:hAnsi="Arial" w:cs="Arial" w:hint="eastAsia"/>
                    <w:sz w:val="20"/>
                    <w:szCs w:val="20"/>
                  </w:rPr>
                  <w:t>☐</w:t>
                </w:r>
              </w:sdtContent>
            </w:sdt>
            <w:r w:rsidR="006F4B66" w:rsidRPr="000C41BA">
              <w:rPr>
                <w:rFonts w:ascii="Arial" w:hAnsi="Arial" w:cs="Arial"/>
                <w:sz w:val="20"/>
                <w:szCs w:val="20"/>
              </w:rPr>
              <w:t xml:space="preserve"> check if </w:t>
            </w:r>
            <w:r w:rsidR="006F4B66" w:rsidRPr="000C41BA">
              <w:rPr>
                <w:rFonts w:ascii="Arial" w:hAnsi="Arial" w:cs="Arial"/>
                <w:sz w:val="20"/>
                <w:szCs w:val="20"/>
                <w:u w:val="single"/>
              </w:rPr>
              <w:t>not</w:t>
            </w:r>
            <w:r w:rsidR="006F4B66" w:rsidRPr="000C41BA">
              <w:rPr>
                <w:rFonts w:ascii="Arial" w:hAnsi="Arial" w:cs="Arial"/>
                <w:sz w:val="20"/>
                <w:szCs w:val="20"/>
              </w:rPr>
              <w:t xml:space="preserve"> included in project </w:t>
            </w:r>
          </w:p>
          <w:p w:rsidR="006F4B66" w:rsidRPr="000C41BA" w:rsidRDefault="00F15540" w:rsidP="001455BD">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marine</w:t>
            </w:r>
            <w:r w:rsidR="006F4B66" w:rsidRPr="000C41BA">
              <w:rPr>
                <w:rFonts w:ascii="Arial" w:hAnsi="Arial" w:cs="Arial"/>
                <w:sz w:val="20"/>
                <w:szCs w:val="20"/>
              </w:rPr>
              <w:noBreakHyphen/>
              <w:t>grade plywood (or equivalent material) with impervious seal</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(4) </w:t>
            </w:r>
          </w:p>
        </w:tc>
        <w:tc>
          <w:tcPr>
            <w:tcW w:w="3888" w:type="dxa"/>
            <w:shd w:val="clear" w:color="auto" w:fill="auto"/>
          </w:tcPr>
          <w:p w:rsidR="006F4B66" w:rsidRPr="000C41BA"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 xml:space="preserve">Handwashing station casework </w:t>
            </w:r>
          </w:p>
          <w:p w:rsidR="006F4B66" w:rsidRPr="000C41BA" w:rsidRDefault="00096D8B" w:rsidP="001455BD">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6F4B66" w:rsidRPr="000C41BA">
                  <w:rPr>
                    <w:rFonts w:eastAsia="MS Gothic" w:cs="Arial" w:hint="eastAsia"/>
                  </w:rPr>
                  <w:t>☐</w:t>
                </w:r>
              </w:sdtContent>
            </w:sdt>
            <w:r w:rsidR="006F4B66" w:rsidRPr="000C41BA">
              <w:rPr>
                <w:rFonts w:cs="Arial"/>
              </w:rPr>
              <w:t xml:space="preserve"> check if </w:t>
            </w:r>
            <w:r w:rsidR="006F4B66" w:rsidRPr="000C41BA">
              <w:rPr>
                <w:rFonts w:cs="Arial"/>
                <w:u w:val="single"/>
              </w:rPr>
              <w:t>not</w:t>
            </w:r>
            <w:r w:rsidR="006F4B66" w:rsidRPr="000C41BA">
              <w:rPr>
                <w:rFonts w:cs="Arial"/>
              </w:rPr>
              <w:t xml:space="preserve"> included in project </w:t>
            </w:r>
          </w:p>
          <w:p w:rsidR="006F4B66" w:rsidRPr="000C41BA"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it be designed to prevent storage beneath sink</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(5) </w:t>
            </w:r>
          </w:p>
        </w:tc>
        <w:tc>
          <w:tcPr>
            <w:tcW w:w="3888" w:type="dxa"/>
            <w:shd w:val="clear" w:color="auto" w:fill="auto"/>
          </w:tcPr>
          <w:p w:rsidR="006F4B66" w:rsidRPr="000C41BA"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 xml:space="preserve">Provisions for drying hands </w:t>
            </w:r>
          </w:p>
          <w:p w:rsidR="006F4B66" w:rsidRPr="000C41BA" w:rsidRDefault="00096D8B" w:rsidP="001455BD">
            <w:pPr>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6F4B66" w:rsidRPr="000C41BA">
                  <w:rPr>
                    <w:rFonts w:eastAsia="MS Gothic" w:cs="Arial" w:hint="eastAsia"/>
                  </w:rPr>
                  <w:t>☐</w:t>
                </w:r>
              </w:sdtContent>
            </w:sdt>
            <w:r w:rsidR="006F4B66" w:rsidRPr="000C41BA">
              <w:rPr>
                <w:rFonts w:cs="Arial"/>
              </w:rPr>
              <w:t xml:space="preserve"> check if </w:t>
            </w:r>
            <w:r w:rsidR="006F4B66" w:rsidRPr="000C41BA">
              <w:rPr>
                <w:rFonts w:cs="Arial"/>
                <w:u w:val="single"/>
              </w:rPr>
              <w:t>not</w:t>
            </w:r>
            <w:r w:rsidR="006F4B66" w:rsidRPr="000C41BA">
              <w:rPr>
                <w:rFonts w:cs="Arial"/>
              </w:rPr>
              <w:t xml:space="preserve"> included in project </w:t>
            </w:r>
          </w:p>
          <w:p w:rsidR="006F4B66" w:rsidRPr="000C41BA" w:rsidRDefault="006F4B66" w:rsidP="001455BD">
            <w:pPr>
              <w:suppressAutoHyphens/>
              <w:ind w:left="432"/>
              <w:rPr>
                <w:rFonts w:cs="Arial"/>
              </w:rPr>
            </w:pPr>
            <w:r w:rsidRPr="000C41BA">
              <w:rPr>
                <w:rFonts w:cs="Arial"/>
              </w:rPr>
              <w:t>(only at hand scrub facilities)</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(a) </w:t>
            </w:r>
          </w:p>
        </w:tc>
        <w:tc>
          <w:tcPr>
            <w:tcW w:w="3888" w:type="dxa"/>
            <w:shd w:val="clear" w:color="auto" w:fill="auto"/>
          </w:tcPr>
          <w:p w:rsidR="006F4B66" w:rsidRPr="000C41BA" w:rsidRDefault="00F15540" w:rsidP="001455BD">
            <w:pPr>
              <w:suppressAutoHyphens/>
              <w:ind w:left="864" w:hanging="432"/>
              <w:rPr>
                <w:rFonts w:cs="Arial"/>
                <w:spacing w:val="-4"/>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4"/>
              </w:rPr>
              <w:tab/>
              <w:t>hand</w:t>
            </w:r>
            <w:r w:rsidR="006F4B66" w:rsidRPr="000C41BA">
              <w:rPr>
                <w:rFonts w:cs="Arial"/>
                <w:spacing w:val="-4"/>
              </w:rPr>
              <w:noBreakHyphen/>
              <w:t>drying device does not require hands to contact dispenser</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(b) </w:t>
            </w:r>
          </w:p>
        </w:tc>
        <w:tc>
          <w:tcPr>
            <w:tcW w:w="3888" w:type="dxa"/>
            <w:shd w:val="clear" w:color="auto" w:fill="auto"/>
          </w:tcPr>
          <w:p w:rsidR="006F4B66" w:rsidRPr="000C41BA" w:rsidRDefault="00F15540" w:rsidP="001455BD">
            <w:pPr>
              <w:suppressAutoHyphens/>
              <w:ind w:left="864" w:hanging="432"/>
              <w:rPr>
                <w:rFonts w:cs="Arial"/>
                <w:spacing w:val="-6"/>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6"/>
              </w:rPr>
              <w:tab/>
              <w:t>hand</w:t>
            </w:r>
            <w:r w:rsidR="006F4B66" w:rsidRPr="000C41BA">
              <w:rPr>
                <w:rFonts w:cs="Arial"/>
                <w:spacing w:val="-6"/>
              </w:rPr>
              <w:noBreakHyphen/>
              <w:t>drying device is enclosed to protect against dust or soil &amp; to ensure single</w:t>
            </w:r>
            <w:r w:rsidR="006F4B66" w:rsidRPr="000C41BA">
              <w:rPr>
                <w:rFonts w:cs="Arial"/>
                <w:spacing w:val="-6"/>
              </w:rPr>
              <w:noBreakHyphen/>
              <w:t>unit dispensing</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(6) </w:t>
            </w:r>
          </w:p>
        </w:tc>
        <w:tc>
          <w:tcPr>
            <w:tcW w:w="3888" w:type="dxa"/>
            <w:shd w:val="clear" w:color="auto" w:fill="auto"/>
          </w:tcPr>
          <w:p w:rsidR="006F4B66" w:rsidRPr="000C41BA"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Liquid or foam soap dispensers</w:t>
            </w: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rPr>
                <w:rFonts w:cs="Arial"/>
              </w:rPr>
            </w:pP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2.1</w:t>
            </w:r>
            <w:r w:rsidRPr="000C41BA">
              <w:rPr>
                <w:rFonts w:cs="Arial"/>
              </w:rPr>
              <w:noBreakHyphen/>
              <w:t>7.2.2.13</w:t>
            </w:r>
          </w:p>
        </w:tc>
        <w:tc>
          <w:tcPr>
            <w:tcW w:w="3888" w:type="dxa"/>
            <w:shd w:val="clear" w:color="auto" w:fill="auto"/>
          </w:tcPr>
          <w:p w:rsidR="006F4B66" w:rsidRPr="000C41BA" w:rsidRDefault="006F4B66" w:rsidP="001455BD">
            <w:pPr>
              <w:suppressAutoHyphens/>
              <w:rPr>
                <w:rFonts w:cs="Arial"/>
                <w:spacing w:val="-6"/>
              </w:rPr>
            </w:pPr>
            <w:r w:rsidRPr="000C41BA">
              <w:rPr>
                <w:rFonts w:cs="Arial"/>
                <w:spacing w:val="-6"/>
              </w:rPr>
              <w:t>PROTECTION FROM HEAT</w:t>
            </w:r>
            <w:r w:rsidRPr="000C41BA">
              <w:rPr>
                <w:rFonts w:cs="Arial"/>
                <w:spacing w:val="-6"/>
              </w:rPr>
              <w:noBreakHyphen/>
              <w:t xml:space="preserve">PRODUCING EQUIPMENT: </w:t>
            </w:r>
          </w:p>
          <w:p w:rsidR="006F4B66" w:rsidRPr="000C41BA" w:rsidRDefault="00F15540" w:rsidP="001455BD">
            <w:pPr>
              <w:suppressAutoHyphens/>
              <w:ind w:left="432" w:hanging="432"/>
              <w:rPr>
                <w:rFonts w:cs="Arial"/>
                <w:spacing w:val="-6"/>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6"/>
              </w:rPr>
              <w:tab/>
              <w:t>Rooms containing heat</w:t>
            </w:r>
            <w:r w:rsidR="006F4B66" w:rsidRPr="000C41BA">
              <w:rPr>
                <w:rFonts w:cs="Arial"/>
                <w:spacing w:val="-6"/>
              </w:rPr>
              <w:noBreakHyphen/>
              <w:t xml:space="preserve">producing equipment (e.g. boilers heaters or laundry equipment) are insulated to prevent floor surface above, ceiling below &amp; adjacent walls of occupied areas from exceeding temperature 10ºF above ambient room temperature </w:t>
            </w: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rPr>
                <w:rFonts w:cs="Arial"/>
              </w:rPr>
            </w:pP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r w:rsidRPr="000C41BA">
              <w:rPr>
                <w:rFonts w:cs="Arial"/>
              </w:rPr>
              <w:t>2.1</w:t>
            </w:r>
            <w:r w:rsidRPr="000C41BA">
              <w:rPr>
                <w:rFonts w:cs="Arial"/>
              </w:rPr>
              <w:noBreakHyphen/>
              <w:t>7.2.3</w:t>
            </w:r>
          </w:p>
        </w:tc>
        <w:tc>
          <w:tcPr>
            <w:tcW w:w="3888" w:type="dxa"/>
            <w:shd w:val="clear" w:color="auto" w:fill="auto"/>
          </w:tcPr>
          <w:p w:rsidR="006F4B66" w:rsidRPr="000C41BA" w:rsidRDefault="006F4B66" w:rsidP="001455BD">
            <w:pPr>
              <w:keepNext/>
              <w:keepLines/>
              <w:suppressAutoHyphens/>
              <w:rPr>
                <w:rFonts w:cs="Arial"/>
                <w:b/>
              </w:rPr>
            </w:pPr>
            <w:r w:rsidRPr="000C41BA">
              <w:rPr>
                <w:rFonts w:cs="Arial"/>
                <w:b/>
              </w:rPr>
              <w:t>SURFACES</w:t>
            </w: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r w:rsidRPr="000C41BA">
              <w:rPr>
                <w:rFonts w:cs="Arial"/>
              </w:rPr>
              <w:t>2.1</w:t>
            </w:r>
            <w:r w:rsidRPr="000C41BA">
              <w:rPr>
                <w:rFonts w:cs="Arial"/>
              </w:rPr>
              <w:noBreakHyphen/>
              <w:t>7.2.3.1</w:t>
            </w:r>
          </w:p>
        </w:tc>
        <w:tc>
          <w:tcPr>
            <w:tcW w:w="3888" w:type="dxa"/>
            <w:shd w:val="clear" w:color="auto" w:fill="auto"/>
          </w:tcPr>
          <w:p w:rsidR="006F4B66" w:rsidRPr="000C41BA" w:rsidRDefault="006F4B66" w:rsidP="001455BD">
            <w:pPr>
              <w:keepNext/>
              <w:keepLines/>
              <w:suppressAutoHyphens/>
              <w:rPr>
                <w:rFonts w:cs="Arial"/>
              </w:rPr>
            </w:pPr>
            <w:r w:rsidRPr="000C41BA">
              <w:rPr>
                <w:rFonts w:cs="Arial"/>
              </w:rPr>
              <w:t>FLOORING &amp; WALL BASES:</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 </w:t>
            </w:r>
          </w:p>
        </w:tc>
        <w:tc>
          <w:tcPr>
            <w:tcW w:w="3888" w:type="dxa"/>
            <w:shd w:val="clear" w:color="auto" w:fill="auto"/>
          </w:tcPr>
          <w:p w:rsidR="006F4B66" w:rsidRPr="000C41BA"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Flooring surfaces cleanable &amp; wear</w:t>
            </w:r>
            <w:r w:rsidR="006F4B66" w:rsidRPr="000C41BA">
              <w:rPr>
                <w:rFonts w:ascii="Arial" w:hAnsi="Arial" w:cs="Arial"/>
                <w:sz w:val="20"/>
                <w:szCs w:val="20"/>
              </w:rPr>
              <w:noBreakHyphen/>
              <w:t>resistant for location</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6F4B66" w:rsidRPr="000C41BA" w:rsidRDefault="00F15540" w:rsidP="001455BD">
            <w:pPr>
              <w:pStyle w:val="NormalWeb"/>
              <w:keepNext/>
              <w:keepLines/>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Smooth transitions provided between different flooring materials</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6F4B66" w:rsidRPr="000C41BA" w:rsidRDefault="00F15540" w:rsidP="001455BD">
            <w:pPr>
              <w:pStyle w:val="NormalWeb"/>
              <w:keepNext/>
              <w:keepLines/>
              <w:suppressAutoHyphens/>
              <w:spacing w:before="0" w:beforeAutospacing="0" w:after="0" w:afterAutospacing="0"/>
              <w:ind w:left="432" w:hanging="432"/>
              <w:rPr>
                <w:rFonts w:ascii="Arial" w:hAnsi="Arial" w:cs="Arial"/>
                <w:spacing w:val="-6"/>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pacing w:val="-6"/>
                <w:sz w:val="20"/>
                <w:szCs w:val="20"/>
              </w:rPr>
              <w:tab/>
              <w:t>Flooring surfaces including those on stairways are stable, firm &amp; slip</w:t>
            </w:r>
            <w:r w:rsidR="006F4B66" w:rsidRPr="000C41BA">
              <w:rPr>
                <w:rFonts w:ascii="Arial" w:hAnsi="Arial" w:cs="Arial"/>
                <w:spacing w:val="-6"/>
                <w:sz w:val="20"/>
                <w:szCs w:val="20"/>
              </w:rPr>
              <w:noBreakHyphen/>
              <w:t>resistant</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(5) </w:t>
            </w:r>
          </w:p>
        </w:tc>
        <w:tc>
          <w:tcPr>
            <w:tcW w:w="3888" w:type="dxa"/>
            <w:shd w:val="clear" w:color="auto" w:fill="auto"/>
          </w:tcPr>
          <w:p w:rsidR="006F4B66" w:rsidRPr="00CE3239" w:rsidRDefault="00F15540" w:rsidP="00CE3239">
            <w:pPr>
              <w:pStyle w:val="NormalWeb"/>
              <w:suppressAutoHyphens/>
              <w:spacing w:before="0" w:beforeAutospacing="0" w:after="0" w:afterAutospacing="0"/>
              <w:ind w:left="432" w:hanging="432"/>
              <w:rPr>
                <w:rFonts w:ascii="Arial" w:hAnsi="Arial" w:cs="Arial"/>
                <w:spacing w:val="-6"/>
                <w:sz w:val="20"/>
                <w:szCs w:val="20"/>
              </w:rPr>
            </w:pPr>
            <w:r w:rsidRPr="00CE3239">
              <w:rPr>
                <w:rFonts w:cs="Arial"/>
                <w:spacing w:val="-6"/>
                <w:u w:val="single"/>
              </w:rPr>
              <w:t>  </w:t>
            </w:r>
            <w:r w:rsidRPr="00CE3239">
              <w:rPr>
                <w:rFonts w:cs="Arial"/>
                <w:spacing w:val="-6"/>
                <w:u w:val="single"/>
              </w:rPr>
              <w:fldChar w:fldCharType="begin">
                <w:ffData>
                  <w:name w:val="Text12"/>
                  <w:enabled/>
                  <w:calcOnExit w:val="0"/>
                  <w:textInput>
                    <w:maxLength w:val="1"/>
                  </w:textInput>
                </w:ffData>
              </w:fldChar>
            </w:r>
            <w:r w:rsidRPr="00CE3239">
              <w:rPr>
                <w:rFonts w:cs="Arial"/>
                <w:spacing w:val="-6"/>
                <w:u w:val="single"/>
              </w:rPr>
              <w:instrText xml:space="preserve"> FORMTEXT </w:instrText>
            </w:r>
            <w:r w:rsidRPr="00CE3239">
              <w:rPr>
                <w:rFonts w:cs="Arial"/>
                <w:spacing w:val="-6"/>
                <w:u w:val="single"/>
              </w:rPr>
            </w:r>
            <w:r w:rsidRPr="00CE3239">
              <w:rPr>
                <w:rFonts w:cs="Arial"/>
                <w:spacing w:val="-6"/>
                <w:u w:val="single"/>
              </w:rPr>
              <w:fldChar w:fldCharType="separate"/>
            </w:r>
            <w:r w:rsidR="00270703">
              <w:rPr>
                <w:rFonts w:cs="Arial"/>
                <w:noProof/>
                <w:spacing w:val="-6"/>
                <w:u w:val="single"/>
              </w:rPr>
              <w:t> </w:t>
            </w:r>
            <w:r w:rsidRPr="00CE3239">
              <w:rPr>
                <w:rFonts w:cs="Arial"/>
                <w:spacing w:val="-6"/>
                <w:u w:val="single"/>
              </w:rPr>
              <w:fldChar w:fldCharType="end"/>
            </w:r>
            <w:r w:rsidRPr="00CE3239">
              <w:rPr>
                <w:rFonts w:cs="Arial"/>
                <w:spacing w:val="-6"/>
                <w:u w:val="single"/>
              </w:rPr>
              <w:t>  </w:t>
            </w:r>
            <w:r w:rsidR="006F4B66" w:rsidRPr="00CE3239">
              <w:rPr>
                <w:rFonts w:ascii="Arial" w:hAnsi="Arial" w:cs="Arial"/>
                <w:spacing w:val="-6"/>
                <w:sz w:val="20"/>
                <w:szCs w:val="20"/>
              </w:rPr>
              <w:tab/>
              <w:t>Floors &amp; wall bases soiled workrooms, toilet rooms &amp; other areas subject to frequent wet cleaning are constructed of materials that are not physically affected by germicidal or other types of cleaning solutions</w:t>
            </w:r>
          </w:p>
        </w:tc>
      </w:tr>
      <w:tr w:rsidR="006F4B66" w:rsidRPr="000C41BA" w:rsidTr="001455BD">
        <w:tc>
          <w:tcPr>
            <w:tcW w:w="1296" w:type="dxa"/>
            <w:shd w:val="clear" w:color="auto" w:fill="auto"/>
          </w:tcPr>
          <w:p w:rsidR="006F4B66" w:rsidRPr="000C41BA" w:rsidRDefault="006F4B66" w:rsidP="001455B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lastRenderedPageBreak/>
              <w:t xml:space="preserve">(6) </w:t>
            </w:r>
          </w:p>
        </w:tc>
        <w:tc>
          <w:tcPr>
            <w:tcW w:w="3888" w:type="dxa"/>
            <w:shd w:val="clear" w:color="auto" w:fill="auto"/>
          </w:tcPr>
          <w:p w:rsidR="006F4B66" w:rsidRPr="000C41BA" w:rsidRDefault="00F15540" w:rsidP="001455BD">
            <w:pPr>
              <w:pStyle w:val="NormalWeb"/>
              <w:keepNext/>
              <w:keepLines/>
              <w:suppressAutoHyphens/>
              <w:spacing w:before="0" w:beforeAutospacing="0" w:after="0" w:afterAutospacing="0"/>
              <w:ind w:left="432" w:hanging="432"/>
              <w:rPr>
                <w:rFonts w:ascii="Arial" w:hAnsi="Arial" w:cs="Arial"/>
                <w:spacing w:val="-4"/>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pacing w:val="-4"/>
                <w:sz w:val="20"/>
                <w:szCs w:val="20"/>
              </w:rPr>
              <w:tab/>
              <w:t>Surfaces in preparation sanitation/ warewashing &amp; serving areas be non</w:t>
            </w:r>
            <w:r w:rsidR="006F4B66" w:rsidRPr="000C41BA">
              <w:rPr>
                <w:rFonts w:ascii="Arial" w:hAnsi="Arial" w:cs="Arial"/>
                <w:spacing w:val="-4"/>
                <w:sz w:val="20"/>
                <w:szCs w:val="20"/>
              </w:rPr>
              <w:noBreakHyphen/>
              <w:t>absorbent smooth &amp; easily cleaned</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(7)(a)</w:t>
            </w:r>
          </w:p>
        </w:tc>
        <w:tc>
          <w:tcPr>
            <w:tcW w:w="3888" w:type="dxa"/>
            <w:shd w:val="clear" w:color="auto" w:fill="auto"/>
          </w:tcPr>
          <w:p w:rsidR="006F4B66" w:rsidRPr="000C41BA" w:rsidRDefault="00F15540" w:rsidP="00CE3239">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 xml:space="preserve">Floors are monolithic &amp; integral coved wall bases are at least 6” high &amp; tightly sealed to wall in </w:t>
            </w:r>
            <w:r w:rsidR="00CE3239" w:rsidRPr="000C41BA">
              <w:rPr>
                <w:rFonts w:ascii="Arial" w:hAnsi="Arial" w:cs="Arial"/>
                <w:sz w:val="20"/>
                <w:szCs w:val="20"/>
              </w:rPr>
              <w:t>sterile processing facility</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7.2.3.2</w:t>
            </w:r>
          </w:p>
        </w:tc>
        <w:tc>
          <w:tcPr>
            <w:tcW w:w="3888"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bCs/>
                <w:sz w:val="20"/>
                <w:szCs w:val="20"/>
              </w:rPr>
              <w:t>WALLS &amp; WALL PROTECTION:</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(1)(a) </w:t>
            </w:r>
          </w:p>
        </w:tc>
        <w:tc>
          <w:tcPr>
            <w:tcW w:w="3888" w:type="dxa"/>
            <w:shd w:val="clear" w:color="auto" w:fill="auto"/>
          </w:tcPr>
          <w:p w:rsidR="006F4B66" w:rsidRPr="000C41BA" w:rsidRDefault="00F15540" w:rsidP="001455BD">
            <w:pPr>
              <w:pStyle w:val="NormalWeb"/>
              <w:suppressAutoHyphens/>
              <w:spacing w:before="0" w:beforeAutospacing="0" w:after="0" w:afterAutospacing="0"/>
              <w:ind w:left="432"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Wall finishes are washable</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(1)(b) </w:t>
            </w:r>
          </w:p>
        </w:tc>
        <w:tc>
          <w:tcPr>
            <w:tcW w:w="3888" w:type="dxa"/>
            <w:shd w:val="clear" w:color="auto" w:fill="auto"/>
          </w:tcPr>
          <w:p w:rsidR="006F4B66" w:rsidRPr="000C41BA" w:rsidRDefault="00F15540" w:rsidP="001455BD">
            <w:pPr>
              <w:pStyle w:val="NormalWeb"/>
              <w:suppressAutoHyphens/>
              <w:spacing w:before="0" w:beforeAutospacing="0" w:after="0" w:afterAutospacing="0"/>
              <w:ind w:left="432" w:hanging="432"/>
              <w:rPr>
                <w:rFonts w:ascii="Arial" w:hAnsi="Arial" w:cs="Arial"/>
                <w:spacing w:val="-6"/>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pacing w:val="-6"/>
                <w:sz w:val="20"/>
                <w:szCs w:val="20"/>
              </w:rPr>
              <w:tab/>
              <w:t>Wall finishes near plumbing fixtures are smooth, scrubbable &amp; water</w:t>
            </w:r>
            <w:r w:rsidR="006F4B66" w:rsidRPr="000C41BA">
              <w:rPr>
                <w:rFonts w:ascii="Arial" w:hAnsi="Arial" w:cs="Arial"/>
                <w:spacing w:val="-6"/>
                <w:sz w:val="20"/>
                <w:szCs w:val="20"/>
              </w:rPr>
              <w:noBreakHyphen/>
              <w:t>resistant</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(2) </w:t>
            </w:r>
          </w:p>
        </w:tc>
        <w:tc>
          <w:tcPr>
            <w:tcW w:w="3888" w:type="dxa"/>
            <w:shd w:val="clear" w:color="auto" w:fill="auto"/>
          </w:tcPr>
          <w:p w:rsidR="006F4B66" w:rsidRPr="000C41BA" w:rsidRDefault="00F15540" w:rsidP="001455BD">
            <w:pPr>
              <w:pStyle w:val="NormalWeb"/>
              <w:suppressAutoHyphens/>
              <w:spacing w:before="0" w:beforeAutospacing="0" w:after="0" w:afterAutospacing="0"/>
              <w:ind w:left="432" w:hanging="432"/>
              <w:rPr>
                <w:rFonts w:ascii="Arial" w:hAnsi="Arial" w:cs="Arial"/>
                <w:spacing w:val="-4"/>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pacing w:val="-4"/>
                <w:sz w:val="20"/>
                <w:szCs w:val="20"/>
              </w:rPr>
              <w:tab/>
              <w:t>Wall surfaces in areas routinely subjected to wet spray or splatter (e.g. kitchens, environmental services rooms) are monolithic or have sealed seams that are tight &amp; smooth</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(5) </w:t>
            </w:r>
          </w:p>
        </w:tc>
        <w:tc>
          <w:tcPr>
            <w:tcW w:w="3888" w:type="dxa"/>
            <w:shd w:val="clear" w:color="auto" w:fill="auto"/>
          </w:tcPr>
          <w:p w:rsidR="006F4B66" w:rsidRPr="000C41BA" w:rsidRDefault="00F15540" w:rsidP="001455BD">
            <w:pPr>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Wall protection devices &amp; corner guards durable &amp; scrubbable</w:t>
            </w: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r w:rsidRPr="000C41BA">
              <w:rPr>
                <w:rFonts w:cs="Arial"/>
              </w:rPr>
              <w:t>2.1</w:t>
            </w:r>
            <w:r w:rsidRPr="000C41BA">
              <w:rPr>
                <w:rFonts w:cs="Arial"/>
              </w:rPr>
              <w:noBreakHyphen/>
              <w:t>7.2.3.3</w:t>
            </w:r>
          </w:p>
        </w:tc>
        <w:tc>
          <w:tcPr>
            <w:tcW w:w="3888" w:type="dxa"/>
            <w:shd w:val="clear" w:color="auto" w:fill="auto"/>
          </w:tcPr>
          <w:p w:rsidR="006F4B66" w:rsidRPr="000C41BA" w:rsidRDefault="006F4B66" w:rsidP="001455BD">
            <w:pPr>
              <w:keepNext/>
              <w:keepLines/>
              <w:suppressAutoHyphens/>
              <w:rPr>
                <w:rFonts w:cs="Arial"/>
              </w:rPr>
            </w:pPr>
            <w:r w:rsidRPr="000C41BA">
              <w:rPr>
                <w:rFonts w:cs="Arial"/>
              </w:rPr>
              <w:t>CEILINGS:</w:t>
            </w: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r w:rsidRPr="000C41BA">
              <w:rPr>
                <w:rFonts w:cs="Arial"/>
              </w:rPr>
              <w:t xml:space="preserve">(1) </w:t>
            </w:r>
          </w:p>
        </w:tc>
        <w:tc>
          <w:tcPr>
            <w:tcW w:w="3888" w:type="dxa"/>
            <w:shd w:val="clear" w:color="auto" w:fill="auto"/>
          </w:tcPr>
          <w:p w:rsidR="006F4B66" w:rsidRPr="000C41BA" w:rsidRDefault="00F15540" w:rsidP="001455BD">
            <w:pPr>
              <w:keepNext/>
              <w:keepLines/>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Ceilings provided in all areas except </w:t>
            </w:r>
            <w:r w:rsidR="006F4B66" w:rsidRPr="000C41BA">
              <w:rPr>
                <w:rFonts w:cs="Arial"/>
                <w:shd w:val="clear" w:color="auto" w:fill="FFFFFF"/>
              </w:rPr>
              <w:t>mechanical, electrical &amp; communications equipment rooms</w:t>
            </w: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r w:rsidRPr="000C41BA">
              <w:rPr>
                <w:rFonts w:cs="Arial"/>
              </w:rPr>
              <w:t xml:space="preserve">(a) </w:t>
            </w:r>
          </w:p>
        </w:tc>
        <w:tc>
          <w:tcPr>
            <w:tcW w:w="3888" w:type="dxa"/>
            <w:shd w:val="clear" w:color="auto" w:fill="auto"/>
          </w:tcPr>
          <w:p w:rsidR="006F4B66" w:rsidRPr="000C41BA" w:rsidRDefault="00F15540" w:rsidP="001455BD">
            <w:pPr>
              <w:keepNext/>
              <w:keepLines/>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Ceilings cleanable with routine housekeeping equipment</w:t>
            </w: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r w:rsidRPr="000C41BA">
              <w:rPr>
                <w:rFonts w:cs="Arial"/>
              </w:rPr>
              <w:t xml:space="preserve">(b) </w:t>
            </w:r>
          </w:p>
        </w:tc>
        <w:tc>
          <w:tcPr>
            <w:tcW w:w="3888" w:type="dxa"/>
            <w:shd w:val="clear" w:color="auto" w:fill="auto"/>
          </w:tcPr>
          <w:p w:rsidR="006F4B66" w:rsidRPr="000C41BA" w:rsidRDefault="00F15540" w:rsidP="001455BD">
            <w:pPr>
              <w:keepNext/>
              <w:keepLines/>
              <w:suppressAutoHyphens/>
              <w:ind w:left="432"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Acoustic &amp; lay</w:t>
            </w:r>
            <w:r w:rsidR="006F4B66" w:rsidRPr="000C41BA">
              <w:rPr>
                <w:rFonts w:cs="Arial"/>
              </w:rPr>
              <w:noBreakHyphen/>
              <w:t>in ceilings where used not create ledges or crevices</w:t>
            </w:r>
          </w:p>
        </w:tc>
      </w:tr>
      <w:tr w:rsidR="006F4B66" w:rsidRPr="000C41BA" w:rsidTr="001455BD">
        <w:tc>
          <w:tcPr>
            <w:tcW w:w="1296" w:type="dxa"/>
            <w:shd w:val="clear" w:color="auto" w:fill="auto"/>
          </w:tcPr>
          <w:p w:rsidR="006F4B66" w:rsidRPr="000C41BA" w:rsidRDefault="006F4B66" w:rsidP="001455BD">
            <w:pPr>
              <w:suppressAutoHyphens/>
              <w:rPr>
                <w:rFonts w:cs="Arial"/>
              </w:rPr>
            </w:pPr>
          </w:p>
        </w:tc>
        <w:tc>
          <w:tcPr>
            <w:tcW w:w="3888" w:type="dxa"/>
            <w:shd w:val="clear" w:color="auto" w:fill="auto"/>
          </w:tcPr>
          <w:p w:rsidR="006F4B66" w:rsidRPr="000C41BA" w:rsidRDefault="006F4B66" w:rsidP="001455BD">
            <w:pPr>
              <w:suppressAutoHyphens/>
              <w:rPr>
                <w:rFonts w:cs="Arial"/>
              </w:rPr>
            </w:pP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(2) </w:t>
            </w:r>
          </w:p>
        </w:tc>
        <w:tc>
          <w:tcPr>
            <w:tcW w:w="3888" w:type="dxa"/>
            <w:shd w:val="clear" w:color="auto" w:fill="auto"/>
          </w:tcPr>
          <w:p w:rsidR="006F4B66" w:rsidRPr="000C41BA" w:rsidRDefault="006F4B66" w:rsidP="001455BD">
            <w:pPr>
              <w:suppressAutoHyphens/>
              <w:ind w:left="432" w:hanging="432"/>
              <w:rPr>
                <w:rFonts w:cs="Arial"/>
              </w:rPr>
            </w:pPr>
            <w:r w:rsidRPr="000C41BA">
              <w:rPr>
                <w:rFonts w:cs="Arial"/>
              </w:rPr>
              <w:tab/>
              <w:t>Semi</w:t>
            </w:r>
            <w:r w:rsidRPr="000C41BA">
              <w:rPr>
                <w:rFonts w:cs="Arial"/>
              </w:rPr>
              <w:noBreakHyphen/>
              <w:t>Restricted Areas:</w:t>
            </w:r>
          </w:p>
          <w:p w:rsidR="006F4B66" w:rsidRPr="000C41BA" w:rsidRDefault="00096D8B" w:rsidP="001455BD">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6F4B66" w:rsidRPr="000C41BA">
                  <w:rPr>
                    <w:rFonts w:eastAsia="MS Gothic" w:cs="Arial" w:hint="eastAsia"/>
                  </w:rPr>
                  <w:t>☐</w:t>
                </w:r>
              </w:sdtContent>
            </w:sdt>
            <w:r w:rsidR="006F4B66" w:rsidRPr="000C41BA">
              <w:rPr>
                <w:rFonts w:cs="Arial"/>
              </w:rPr>
              <w:t xml:space="preserve"> check if </w:t>
            </w:r>
            <w:r w:rsidR="006F4B66" w:rsidRPr="000C41BA">
              <w:rPr>
                <w:rFonts w:cs="Arial"/>
                <w:u w:val="single"/>
              </w:rPr>
              <w:t>not</w:t>
            </w:r>
            <w:r w:rsidR="006F4B66" w:rsidRPr="000C41BA">
              <w:rPr>
                <w:rFonts w:cs="Arial"/>
              </w:rPr>
              <w:t xml:space="preserve"> included in project </w:t>
            </w:r>
          </w:p>
        </w:tc>
      </w:tr>
      <w:tr w:rsidR="006F4B66" w:rsidRPr="000C41BA" w:rsidTr="001455BD">
        <w:tc>
          <w:tcPr>
            <w:tcW w:w="1296" w:type="dxa"/>
            <w:shd w:val="clear" w:color="auto" w:fill="auto"/>
          </w:tcPr>
          <w:p w:rsidR="006F4B66" w:rsidRPr="000C41BA" w:rsidRDefault="006F4B66" w:rsidP="001455BD">
            <w:pPr>
              <w:suppressAutoHyphens/>
              <w:rPr>
                <w:rFonts w:cs="Arial"/>
              </w:rPr>
            </w:pPr>
            <w:r w:rsidRPr="000C41BA">
              <w:rPr>
                <w:rFonts w:cs="Arial"/>
              </w:rPr>
              <w:t xml:space="preserve">(a) </w:t>
            </w:r>
          </w:p>
        </w:tc>
        <w:tc>
          <w:tcPr>
            <w:tcW w:w="3888" w:type="dxa"/>
            <w:shd w:val="clear" w:color="auto" w:fill="auto"/>
          </w:tcPr>
          <w:p w:rsidR="006F4B66" w:rsidRPr="000C41BA"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ceiling finishes are scrubbable, non absorptive, non perforated, &amp; capable of withstanding cleaning with chemicals</w:t>
            </w:r>
          </w:p>
        </w:tc>
      </w:tr>
      <w:tr w:rsidR="006F4B66" w:rsidRPr="000C41BA" w:rsidTr="001455BD">
        <w:tc>
          <w:tcPr>
            <w:tcW w:w="1296" w:type="dxa"/>
            <w:tcBorders>
              <w:right w:val="single" w:sz="24" w:space="0" w:color="666699"/>
            </w:tcBorders>
            <w:shd w:val="clear" w:color="auto" w:fill="auto"/>
          </w:tcPr>
          <w:p w:rsidR="006F4B66" w:rsidRPr="000C41BA" w:rsidRDefault="006F4B66" w:rsidP="001455BD">
            <w:pPr>
              <w:suppressAutoHyphens/>
              <w:rPr>
                <w:rFonts w:cs="Arial"/>
              </w:rPr>
            </w:pPr>
            <w:r w:rsidRPr="000C41BA">
              <w:rPr>
                <w:rFonts w:cs="Arial"/>
              </w:rPr>
              <w:t xml:space="preserve">(b) </w:t>
            </w:r>
          </w:p>
        </w:tc>
        <w:tc>
          <w:tcPr>
            <w:tcW w:w="3888" w:type="dxa"/>
            <w:tcBorders>
              <w:left w:val="single" w:sz="24" w:space="0" w:color="666699"/>
            </w:tcBorders>
            <w:shd w:val="clear" w:color="auto" w:fill="auto"/>
          </w:tcPr>
          <w:p w:rsidR="006F4B66" w:rsidRPr="000C41BA" w:rsidRDefault="00F15540" w:rsidP="001455BD">
            <w:pPr>
              <w:suppressAutoHyphens/>
              <w:ind w:left="864"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lay</w:t>
            </w:r>
            <w:r w:rsidR="006F4B66" w:rsidRPr="000C41BA">
              <w:rPr>
                <w:rFonts w:cs="Arial"/>
              </w:rPr>
              <w:noBreakHyphen/>
              <w:t xml:space="preserve">in ceilings </w:t>
            </w:r>
          </w:p>
          <w:p w:rsidR="006F4B66" w:rsidRPr="000C41BA"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gasketed or each ceiling tile weighs at least one pound per square foot</w:t>
            </w:r>
          </w:p>
        </w:tc>
      </w:tr>
      <w:tr w:rsidR="006F4B66" w:rsidRPr="000C41BA" w:rsidTr="001455BD">
        <w:tc>
          <w:tcPr>
            <w:tcW w:w="1296" w:type="dxa"/>
            <w:tcBorders>
              <w:right w:val="single" w:sz="24" w:space="0" w:color="666699"/>
            </w:tcBorders>
            <w:shd w:val="clear" w:color="auto" w:fill="auto"/>
          </w:tcPr>
          <w:p w:rsidR="006F4B66" w:rsidRPr="000C41BA" w:rsidRDefault="006F4B66" w:rsidP="001455BD">
            <w:pPr>
              <w:suppressAutoHyphens/>
              <w:rPr>
                <w:rFonts w:cs="Arial"/>
              </w:rPr>
            </w:pPr>
            <w:r w:rsidRPr="000C41BA">
              <w:rPr>
                <w:rFonts w:cs="Arial"/>
              </w:rPr>
              <w:t xml:space="preserve">(c) </w:t>
            </w:r>
          </w:p>
        </w:tc>
        <w:tc>
          <w:tcPr>
            <w:tcW w:w="3888" w:type="dxa"/>
            <w:tcBorders>
              <w:left w:val="single" w:sz="24" w:space="0" w:color="666699"/>
            </w:tcBorders>
            <w:shd w:val="clear" w:color="auto" w:fill="auto"/>
          </w:tcPr>
          <w:p w:rsidR="006F4B66" w:rsidRPr="000C41BA" w:rsidRDefault="00F15540" w:rsidP="001455BD">
            <w:pPr>
              <w:suppressAutoHyphens/>
              <w:ind w:left="1296" w:hanging="432"/>
              <w:rPr>
                <w:rFonts w:cs="Arial"/>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rPr>
              <w:tab/>
              <w:t>use of perforated tegular serrated or highly textured tiles not are permitted in semi</w:t>
            </w:r>
            <w:r w:rsidR="006F4B66" w:rsidRPr="000C41BA">
              <w:rPr>
                <w:rFonts w:cs="Arial"/>
              </w:rPr>
              <w:noBreakHyphen/>
              <w:t>restricted areas</w:t>
            </w:r>
          </w:p>
        </w:tc>
      </w:tr>
      <w:tr w:rsidR="006F4B66" w:rsidRPr="000C41BA" w:rsidTr="001455BD">
        <w:tc>
          <w:tcPr>
            <w:tcW w:w="1296" w:type="dxa"/>
            <w:tcBorders>
              <w:right w:val="single" w:sz="24" w:space="0" w:color="666699"/>
            </w:tcBorders>
            <w:shd w:val="clear" w:color="auto" w:fill="auto"/>
          </w:tcPr>
          <w:p w:rsidR="006F4B66" w:rsidRPr="000C41BA" w:rsidRDefault="006F4B66" w:rsidP="001455BD">
            <w:pPr>
              <w:suppressAutoHyphens/>
              <w:rPr>
                <w:rFonts w:cs="Arial"/>
              </w:rPr>
            </w:pPr>
          </w:p>
        </w:tc>
        <w:tc>
          <w:tcPr>
            <w:tcW w:w="3888" w:type="dxa"/>
            <w:tcBorders>
              <w:left w:val="single" w:sz="24" w:space="0" w:color="666699"/>
            </w:tcBorders>
            <w:shd w:val="clear" w:color="auto" w:fill="auto"/>
          </w:tcPr>
          <w:p w:rsidR="006F4B66" w:rsidRPr="000C41BA" w:rsidRDefault="006F4B66" w:rsidP="001455BD">
            <w:pPr>
              <w:suppressAutoHyphens/>
              <w:ind w:left="432"/>
              <w:rPr>
                <w:rFonts w:cs="Arial"/>
                <w:b/>
              </w:rPr>
            </w:pPr>
            <w:r w:rsidRPr="000C41BA">
              <w:rPr>
                <w:rFonts w:cs="Arial"/>
                <w:b/>
              </w:rPr>
              <w:t>or</w:t>
            </w:r>
          </w:p>
          <w:p w:rsidR="006F4B66" w:rsidRPr="000C41BA" w:rsidRDefault="00F15540" w:rsidP="001455BD">
            <w:pPr>
              <w:suppressAutoHyphens/>
              <w:ind w:left="864" w:hanging="432"/>
              <w:rPr>
                <w:rFonts w:cs="Arial"/>
                <w:spacing w:val="-2"/>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cs="Arial"/>
                <w:spacing w:val="-2"/>
              </w:rPr>
              <w:tab/>
              <w:t>ceilings of monolithic construction</w:t>
            </w:r>
          </w:p>
        </w:tc>
      </w:tr>
      <w:tr w:rsidR="006F4B66" w:rsidRPr="000C41BA" w:rsidTr="001455BD">
        <w:tc>
          <w:tcPr>
            <w:tcW w:w="1296"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F4B66" w:rsidRPr="000C41BA" w:rsidRDefault="006F4B66" w:rsidP="001455BD">
            <w:pPr>
              <w:pStyle w:val="NormalWeb"/>
              <w:suppressAutoHyphens/>
              <w:spacing w:before="0" w:beforeAutospacing="0" w:after="0" w:afterAutospacing="0"/>
              <w:rPr>
                <w:rFonts w:ascii="Arial" w:hAnsi="Arial" w:cs="Arial"/>
                <w:sz w:val="20"/>
                <w:szCs w:val="20"/>
              </w:rPr>
            </w:pPr>
          </w:p>
        </w:tc>
      </w:tr>
      <w:tr w:rsidR="006F4B66" w:rsidRPr="000C41BA" w:rsidTr="001455BD">
        <w:tc>
          <w:tcPr>
            <w:tcW w:w="1296" w:type="dxa"/>
            <w:shd w:val="clear" w:color="auto" w:fill="auto"/>
          </w:tcPr>
          <w:p w:rsidR="006F4B66" w:rsidRPr="000C41BA" w:rsidRDefault="006F4B66" w:rsidP="0034386B">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lastRenderedPageBreak/>
              <w:t xml:space="preserve">(4) </w:t>
            </w:r>
          </w:p>
        </w:tc>
        <w:tc>
          <w:tcPr>
            <w:tcW w:w="3888" w:type="dxa"/>
            <w:shd w:val="clear" w:color="auto" w:fill="auto"/>
          </w:tcPr>
          <w:p w:rsidR="006F4B66" w:rsidRPr="000C41BA" w:rsidRDefault="006F4B66" w:rsidP="0034386B">
            <w:pPr>
              <w:pStyle w:val="NormalWeb"/>
              <w:keepNext/>
              <w:keepLines/>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Laundry Areas:</w:t>
            </w:r>
          </w:p>
        </w:tc>
      </w:tr>
      <w:tr w:rsidR="006F4B66" w:rsidRPr="000C41BA" w:rsidTr="001455BD">
        <w:tc>
          <w:tcPr>
            <w:tcW w:w="1296" w:type="dxa"/>
            <w:tcBorders>
              <w:right w:val="single" w:sz="24" w:space="0" w:color="666699"/>
            </w:tcBorders>
            <w:shd w:val="clear" w:color="auto" w:fill="auto"/>
          </w:tcPr>
          <w:p w:rsidR="006F4B66" w:rsidRPr="000C41BA" w:rsidRDefault="006F4B66" w:rsidP="0034386B">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p w:rsidR="006F4B66" w:rsidRPr="000C41BA" w:rsidRDefault="006F4B66" w:rsidP="0034386B">
            <w:pPr>
              <w:pStyle w:val="NormalWeb"/>
              <w:keepNext/>
              <w:keepLines/>
              <w:suppressAutoHyphens/>
              <w:spacing w:before="0" w:beforeAutospacing="0" w:after="0" w:afterAutospacing="0"/>
              <w:rPr>
                <w:rFonts w:ascii="Arial" w:hAnsi="Arial" w:cs="Arial"/>
                <w:sz w:val="20"/>
                <w:szCs w:val="20"/>
              </w:rPr>
            </w:pPr>
          </w:p>
          <w:p w:rsidR="006F4B66" w:rsidRPr="000C41BA" w:rsidRDefault="006F4B66" w:rsidP="0034386B">
            <w:pPr>
              <w:pStyle w:val="NormalWeb"/>
              <w:keepNext/>
              <w:keepLines/>
              <w:suppressAutoHyphens/>
              <w:spacing w:before="0" w:beforeAutospacing="0" w:after="0" w:afterAutospacing="0"/>
              <w:rPr>
                <w:rFonts w:ascii="Arial" w:hAnsi="Arial" w:cs="Arial"/>
                <w:sz w:val="20"/>
                <w:szCs w:val="20"/>
              </w:rPr>
            </w:pPr>
          </w:p>
          <w:p w:rsidR="006F4B66" w:rsidRPr="000C41BA" w:rsidRDefault="006F4B66" w:rsidP="0034386B">
            <w:pPr>
              <w:pStyle w:val="NormalWeb"/>
              <w:keepNext/>
              <w:keepLines/>
              <w:suppressAutoHyphens/>
              <w:spacing w:before="0" w:beforeAutospacing="0" w:after="0" w:afterAutospacing="0"/>
              <w:rPr>
                <w:rFonts w:ascii="Arial" w:hAnsi="Arial" w:cs="Arial"/>
                <w:sz w:val="20"/>
                <w:szCs w:val="20"/>
              </w:rPr>
            </w:pPr>
          </w:p>
          <w:p w:rsidR="006F4B66" w:rsidRPr="000C41BA" w:rsidRDefault="006F4B66" w:rsidP="0034386B">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(b)</w:t>
            </w:r>
          </w:p>
        </w:tc>
        <w:tc>
          <w:tcPr>
            <w:tcW w:w="3888" w:type="dxa"/>
            <w:tcBorders>
              <w:left w:val="single" w:sz="24" w:space="0" w:color="666699"/>
            </w:tcBorders>
            <w:shd w:val="clear" w:color="auto" w:fill="auto"/>
          </w:tcPr>
          <w:p w:rsidR="006F4B66" w:rsidRPr="000C41BA" w:rsidRDefault="00F15540" w:rsidP="0034386B">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 xml:space="preserve">sealed monolithic &amp; scrubbable gypsum board ceiling </w:t>
            </w:r>
          </w:p>
          <w:p w:rsidR="006F4B66" w:rsidRPr="000C41BA" w:rsidRDefault="006F4B66" w:rsidP="0034386B">
            <w:pPr>
              <w:pStyle w:val="NormalWeb"/>
              <w:keepNext/>
              <w:keepLines/>
              <w:suppressAutoHyphens/>
              <w:spacing w:before="0" w:beforeAutospacing="0" w:after="0" w:afterAutospacing="0"/>
              <w:ind w:left="864" w:hanging="432"/>
              <w:rPr>
                <w:rFonts w:ascii="Arial" w:hAnsi="Arial" w:cs="Arial"/>
                <w:b/>
                <w:sz w:val="20"/>
                <w:szCs w:val="20"/>
              </w:rPr>
            </w:pPr>
            <w:r w:rsidRPr="000C41BA">
              <w:rPr>
                <w:rFonts w:ascii="Arial" w:hAnsi="Arial" w:cs="Arial"/>
                <w:b/>
                <w:sz w:val="20"/>
                <w:szCs w:val="20"/>
              </w:rPr>
              <w:t>or</w:t>
            </w:r>
          </w:p>
          <w:p w:rsidR="006F4B66" w:rsidRPr="000C41BA" w:rsidRDefault="00F15540" w:rsidP="0034386B">
            <w:pPr>
              <w:pStyle w:val="NormalWeb"/>
              <w:keepNext/>
              <w:keepLines/>
              <w:suppressAutoHyphens/>
              <w:spacing w:before="0" w:beforeAutospacing="0" w:after="0" w:afterAutospacing="0"/>
              <w:ind w:left="864"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lay</w:t>
            </w:r>
            <w:r w:rsidR="006F4B66" w:rsidRPr="000C41BA">
              <w:rPr>
                <w:rFonts w:ascii="Arial" w:hAnsi="Arial" w:cs="Arial"/>
                <w:sz w:val="20"/>
                <w:szCs w:val="20"/>
              </w:rPr>
              <w:noBreakHyphen/>
              <w:t>in ceiling</w:t>
            </w:r>
          </w:p>
          <w:p w:rsidR="006F4B66" w:rsidRPr="000C41BA" w:rsidRDefault="00F15540" w:rsidP="0034386B">
            <w:pPr>
              <w:pStyle w:val="NormalWeb"/>
              <w:keepNext/>
              <w:keepLines/>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 xml:space="preserve">corrosion-resistant grid </w:t>
            </w:r>
          </w:p>
          <w:p w:rsidR="006F4B66" w:rsidRPr="000C41BA" w:rsidRDefault="00F15540" w:rsidP="0034386B">
            <w:pPr>
              <w:pStyle w:val="NormalWeb"/>
              <w:keepNext/>
              <w:keepLines/>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 xml:space="preserve">ceiling tiles weigh at least one pound per square foot </w:t>
            </w:r>
          </w:p>
          <w:p w:rsidR="006F4B66" w:rsidRPr="000C41BA" w:rsidRDefault="00F15540" w:rsidP="0034386B">
            <w:pPr>
              <w:pStyle w:val="NormalWeb"/>
              <w:keepNext/>
              <w:keepLines/>
              <w:suppressAutoHyphens/>
              <w:spacing w:before="0" w:beforeAutospacing="0" w:after="0" w:afterAutospacing="0"/>
              <w:ind w:left="1296" w:hanging="432"/>
              <w:rPr>
                <w:rFonts w:ascii="Arial" w:hAnsi="Arial" w:cs="Arial"/>
                <w:sz w:val="20"/>
                <w:szCs w:val="20"/>
              </w:rPr>
            </w:pPr>
            <w:r w:rsidRPr="00F15540">
              <w:rPr>
                <w:rFonts w:cs="Arial"/>
                <w:u w:val="single"/>
              </w:rPr>
              <w:t>  </w:t>
            </w:r>
            <w:r w:rsidRPr="00F15540">
              <w:rPr>
                <w:rFonts w:cs="Arial"/>
                <w:u w:val="single"/>
              </w:rPr>
              <w:fldChar w:fldCharType="begin">
                <w:ffData>
                  <w:name w:val="Text12"/>
                  <w:enabled/>
                  <w:calcOnExit w:val="0"/>
                  <w:textInput>
                    <w:maxLength w:val="1"/>
                  </w:textInput>
                </w:ffData>
              </w:fldChar>
            </w:r>
            <w:r w:rsidRPr="00F15540">
              <w:rPr>
                <w:rFonts w:cs="Arial"/>
                <w:u w:val="single"/>
              </w:rPr>
              <w:instrText xml:space="preserve"> FORMTEXT </w:instrText>
            </w:r>
            <w:r w:rsidRPr="00F15540">
              <w:rPr>
                <w:rFonts w:cs="Arial"/>
                <w:u w:val="single"/>
              </w:rPr>
            </w:r>
            <w:r w:rsidRPr="00F15540">
              <w:rPr>
                <w:rFonts w:cs="Arial"/>
                <w:u w:val="single"/>
              </w:rPr>
              <w:fldChar w:fldCharType="separate"/>
            </w:r>
            <w:r w:rsidR="00270703">
              <w:rPr>
                <w:rFonts w:cs="Arial"/>
                <w:noProof/>
                <w:u w:val="single"/>
              </w:rPr>
              <w:t> </w:t>
            </w:r>
            <w:r w:rsidRPr="00F15540">
              <w:rPr>
                <w:rFonts w:cs="Arial"/>
                <w:u w:val="single"/>
              </w:rPr>
              <w:fldChar w:fldCharType="end"/>
            </w:r>
            <w:r w:rsidRPr="00F15540">
              <w:rPr>
                <w:rFonts w:cs="Arial"/>
                <w:u w:val="single"/>
              </w:rPr>
              <w:t>  </w:t>
            </w:r>
            <w:r w:rsidR="006F4B66" w:rsidRPr="000C41BA">
              <w:rPr>
                <w:rFonts w:ascii="Arial" w:hAnsi="Arial" w:cs="Arial"/>
                <w:sz w:val="20"/>
                <w:szCs w:val="20"/>
              </w:rPr>
              <w:tab/>
              <w:t>smooth scrubbable non-absorptive, non-perforated &amp; capable of withstanding cleaning with chemicals</w:t>
            </w:r>
          </w:p>
        </w:tc>
      </w:tr>
      <w:tr w:rsidR="006F4B66" w:rsidRPr="000C41BA" w:rsidTr="001455BD">
        <w:tc>
          <w:tcPr>
            <w:tcW w:w="1296" w:type="dxa"/>
            <w:shd w:val="clear" w:color="auto" w:fill="auto"/>
          </w:tcPr>
          <w:p w:rsidR="006F4B66" w:rsidRPr="000C41BA" w:rsidRDefault="006F4B66" w:rsidP="001455BD">
            <w:pPr>
              <w:keepNext/>
              <w:keepLines/>
              <w:suppressAutoHyphens/>
              <w:rPr>
                <w:rFonts w:cs="Arial"/>
              </w:rPr>
            </w:pPr>
          </w:p>
        </w:tc>
        <w:tc>
          <w:tcPr>
            <w:tcW w:w="3888" w:type="dxa"/>
            <w:shd w:val="clear" w:color="auto" w:fill="auto"/>
          </w:tcPr>
          <w:p w:rsidR="006F4B66" w:rsidRPr="000C41BA" w:rsidRDefault="006F4B66" w:rsidP="001455BD">
            <w:pPr>
              <w:keepNext/>
              <w:keepLines/>
              <w:suppressAutoHyphens/>
              <w:rPr>
                <w:rFonts w:cs="Arial"/>
                <w:b/>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F4B66" w:rsidRPr="001455BD" w:rsidTr="001455BD">
        <w:trPr>
          <w:cantSplit/>
        </w:trPr>
        <w:tc>
          <w:tcPr>
            <w:tcW w:w="1296" w:type="dxa"/>
          </w:tcPr>
          <w:p w:rsidR="006F4B66" w:rsidRPr="001455BD" w:rsidRDefault="006F4B66" w:rsidP="001455BD">
            <w:pPr>
              <w:widowControl w:val="0"/>
              <w:suppressAutoHyphens/>
              <w:rPr>
                <w:rFonts w:cs="Arial"/>
              </w:rPr>
            </w:pPr>
            <w:r w:rsidRPr="001455BD">
              <w:rPr>
                <w:rFonts w:cs="Arial"/>
              </w:rPr>
              <w:t>2.1</w:t>
            </w:r>
            <w:r w:rsidRPr="001455BD">
              <w:rPr>
                <w:rFonts w:cs="Arial"/>
              </w:rPr>
              <w:noBreakHyphen/>
              <w:t>8.2</w:t>
            </w:r>
          </w:p>
        </w:tc>
        <w:tc>
          <w:tcPr>
            <w:tcW w:w="3888" w:type="dxa"/>
          </w:tcPr>
          <w:p w:rsidR="006F4B66" w:rsidRPr="001455BD" w:rsidRDefault="006F4B66" w:rsidP="001455BD">
            <w:pPr>
              <w:widowControl w:val="0"/>
              <w:suppressAutoHyphens/>
              <w:rPr>
                <w:rFonts w:cs="Arial"/>
                <w:b/>
              </w:rPr>
            </w:pPr>
            <w:r w:rsidRPr="001455BD">
              <w:rPr>
                <w:rFonts w:cs="Arial"/>
                <w:b/>
              </w:rPr>
              <w:t>HEATING VENTILATION &amp; AIR</w:t>
            </w:r>
            <w:r w:rsidRPr="001455BD">
              <w:rPr>
                <w:rFonts w:cs="Arial"/>
                <w:b/>
              </w:rPr>
              <w:noBreakHyphen/>
              <w:t>CONDITIONING (HVAC) SYSTEMS</w:t>
            </w:r>
          </w:p>
        </w:tc>
      </w:tr>
      <w:tr w:rsidR="006F4B66" w:rsidRPr="001455BD" w:rsidTr="001455BD">
        <w:trPr>
          <w:cantSplit/>
        </w:trPr>
        <w:tc>
          <w:tcPr>
            <w:tcW w:w="1296" w:type="dxa"/>
          </w:tcPr>
          <w:p w:rsidR="006F4B66" w:rsidRPr="001455BD" w:rsidRDefault="006F4B66" w:rsidP="001455BD">
            <w:pPr>
              <w:widowControl w:val="0"/>
              <w:suppressAutoHyphens/>
              <w:rPr>
                <w:rFonts w:cs="Arial"/>
                <w:bCs/>
                <w:spacing w:val="-10"/>
              </w:rPr>
            </w:pPr>
            <w:r w:rsidRPr="001455BD">
              <w:rPr>
                <w:rFonts w:cs="Arial"/>
                <w:bCs/>
                <w:spacing w:val="-10"/>
              </w:rPr>
              <w:t>Part 3/6.1.2</w:t>
            </w:r>
          </w:p>
        </w:tc>
        <w:tc>
          <w:tcPr>
            <w:tcW w:w="3888" w:type="dxa"/>
          </w:tcPr>
          <w:p w:rsidR="006F4B66" w:rsidRPr="001455BD" w:rsidRDefault="006F4B66" w:rsidP="001455BD">
            <w:pPr>
              <w:widowControl w:val="0"/>
              <w:suppressAutoHyphens/>
              <w:ind w:left="432" w:hanging="432"/>
              <w:rPr>
                <w:rFonts w:cs="Arial"/>
                <w:bCs/>
              </w:rPr>
            </w:pPr>
            <w:r w:rsidRPr="001455BD">
              <w:rPr>
                <w:rFonts w:cs="Arial"/>
                <w:bCs/>
              </w:rPr>
              <w:tab/>
              <w:t>Heating &amp; Cooling Sources:</w:t>
            </w:r>
          </w:p>
        </w:tc>
      </w:tr>
      <w:tr w:rsidR="006F4B66" w:rsidRPr="001455BD" w:rsidTr="001455BD">
        <w:trPr>
          <w:cantSplit/>
        </w:trPr>
        <w:tc>
          <w:tcPr>
            <w:tcW w:w="1296" w:type="dxa"/>
          </w:tcPr>
          <w:p w:rsidR="006F4B66" w:rsidRPr="001455BD" w:rsidRDefault="006F4B66" w:rsidP="001455BD">
            <w:pPr>
              <w:widowControl w:val="0"/>
              <w:suppressAutoHyphens/>
              <w:rPr>
                <w:rFonts w:cs="Arial"/>
                <w:bCs/>
                <w:spacing w:val="-10"/>
              </w:rPr>
            </w:pPr>
            <w:r w:rsidRPr="001455BD">
              <w:rPr>
                <w:rFonts w:cs="Arial"/>
                <w:bCs/>
                <w:spacing w:val="-10"/>
              </w:rPr>
              <w:t>Part 3/6.1.2.1</w:t>
            </w:r>
          </w:p>
        </w:tc>
        <w:tc>
          <w:tcPr>
            <w:tcW w:w="3888" w:type="dxa"/>
          </w:tcPr>
          <w:p w:rsidR="006F4B66" w:rsidRPr="001455BD" w:rsidRDefault="00F15540" w:rsidP="001455BD">
            <w:pPr>
              <w:widowControl w:val="0"/>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provide heat sources &amp; essential accessories in number &amp; arrangement sufficient to accommodate facility needs (reserve capacity) even when any one of heat sources or essential accessories is not operating due to breakdown or routine maintenance </w:t>
            </w:r>
          </w:p>
        </w:tc>
      </w:tr>
      <w:tr w:rsidR="006F4B66" w:rsidRPr="001455BD" w:rsidTr="001455BD">
        <w:trPr>
          <w:cantSplit/>
        </w:trPr>
        <w:tc>
          <w:tcPr>
            <w:tcW w:w="1296" w:type="dxa"/>
          </w:tcPr>
          <w:p w:rsidR="006F4B66" w:rsidRPr="001455BD" w:rsidRDefault="006F4B66" w:rsidP="001455BD">
            <w:pPr>
              <w:widowControl w:val="0"/>
              <w:suppressAutoHyphens/>
              <w:rPr>
                <w:rFonts w:cs="Arial"/>
                <w:spacing w:val="-10"/>
              </w:rPr>
            </w:pPr>
          </w:p>
        </w:tc>
        <w:tc>
          <w:tcPr>
            <w:tcW w:w="3888" w:type="dxa"/>
          </w:tcPr>
          <w:p w:rsidR="006F4B66" w:rsidRPr="001455BD" w:rsidRDefault="00F15540" w:rsidP="001455BD">
            <w:pPr>
              <w:widowControl w:val="0"/>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4"/>
              </w:rPr>
              <w:tab/>
              <w:t>capacity of remaining source or sources is sufficient to provide for domestic hot water, sterilization &amp; dietary purposes</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rPr>
                <w:rFonts w:cs="Arial"/>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3/6.1.2.2</w:t>
            </w:r>
          </w:p>
        </w:tc>
        <w:tc>
          <w:tcPr>
            <w:tcW w:w="3888" w:type="dxa"/>
          </w:tcPr>
          <w:p w:rsidR="006F4B66" w:rsidRPr="001455BD" w:rsidRDefault="006F4B66" w:rsidP="001455BD">
            <w:pPr>
              <w:suppressAutoHyphens/>
              <w:ind w:left="432" w:hanging="432"/>
              <w:rPr>
                <w:rFonts w:cs="Arial"/>
              </w:rPr>
            </w:pPr>
            <w:r w:rsidRPr="001455BD">
              <w:rPr>
                <w:rFonts w:cs="Arial"/>
              </w:rPr>
              <w:tab/>
              <w:t xml:space="preserve">Central cooling systems greater than 400 tons (1407 kW) peak cooling load </w:t>
            </w:r>
          </w:p>
          <w:p w:rsidR="006F4B66" w:rsidRPr="001455BD" w:rsidRDefault="00096D8B" w:rsidP="001455BD">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6F4B66" w:rsidRPr="001455BD">
                  <w:rPr>
                    <w:rFonts w:eastAsia="MS Gothic" w:cs="Arial" w:hint="eastAsia"/>
                  </w:rPr>
                  <w:t>☐</w:t>
                </w:r>
              </w:sdtContent>
            </w:sdt>
            <w:r w:rsidR="006F4B66" w:rsidRPr="001455BD">
              <w:rPr>
                <w:rFonts w:cs="Arial"/>
              </w:rPr>
              <w:t xml:space="preserve"> check if </w:t>
            </w:r>
            <w:r w:rsidR="006F4B66" w:rsidRPr="001455BD">
              <w:rPr>
                <w:rFonts w:cs="Arial"/>
                <w:u w:val="single"/>
              </w:rPr>
              <w:t>not</w:t>
            </w:r>
            <w:r w:rsidR="006F4B66" w:rsidRPr="001455BD">
              <w:rPr>
                <w:rFonts w:cs="Arial"/>
              </w:rPr>
              <w:t xml:space="preserve"> included in project </w:t>
            </w:r>
          </w:p>
          <w:p w:rsidR="006F4B66" w:rsidRPr="001455BD" w:rsidRDefault="00F15540" w:rsidP="001455BD">
            <w:pPr>
              <w:suppressAutoHyphens/>
              <w:ind w:left="864" w:hanging="432"/>
              <w:rPr>
                <w:rFonts w:cs="Arial"/>
                <w:bCs/>
                <w:spacing w:val="-6"/>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6"/>
              </w:rPr>
              <w:tab/>
              <w:t>number &amp; arrangement of cooling sources &amp; essential accessories is sufficient to support facility operation plan upon breakdown or routine maintenance of any one of cooling sources.</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p>
        </w:tc>
        <w:tc>
          <w:tcPr>
            <w:tcW w:w="3888" w:type="dxa"/>
          </w:tcPr>
          <w:p w:rsidR="006F4B66" w:rsidRPr="001455BD" w:rsidRDefault="006F4B66" w:rsidP="001455BD">
            <w:pPr>
              <w:suppressAutoHyphens/>
              <w:rPr>
                <w:rFonts w:cs="Arial"/>
                <w:bCs/>
              </w:rPr>
            </w:pP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3/6.2</w:t>
            </w:r>
          </w:p>
        </w:tc>
        <w:tc>
          <w:tcPr>
            <w:tcW w:w="3888" w:type="dxa"/>
          </w:tcPr>
          <w:p w:rsidR="006F4B66" w:rsidRPr="001455BD" w:rsidRDefault="006F4B66" w:rsidP="001455BD">
            <w:pPr>
              <w:suppressAutoHyphens/>
              <w:rPr>
                <w:rFonts w:cs="Arial"/>
                <w:bCs/>
              </w:rPr>
            </w:pPr>
            <w:r w:rsidRPr="001455BD">
              <w:rPr>
                <w:rFonts w:cs="Arial"/>
                <w:bCs/>
              </w:rPr>
              <w:t>AIR-HANDLING UNIT (AHU) DESIGN:</w:t>
            </w: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3/6.2.1</w:t>
            </w:r>
          </w:p>
        </w:tc>
        <w:tc>
          <w:tcPr>
            <w:tcW w:w="3888" w:type="dxa"/>
          </w:tcPr>
          <w:p w:rsidR="006F4B66" w:rsidRPr="001455BD" w:rsidRDefault="00F15540" w:rsidP="001455BD">
            <w:pPr>
              <w:suppressAutoHyphens/>
              <w:ind w:left="432" w:hanging="432"/>
              <w:rPr>
                <w:rFonts w:cs="Arial"/>
                <w:vertAlign w:val="superscript"/>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t xml:space="preserve">AHU casing </w:t>
            </w:r>
            <w:r w:rsidR="006F4B66" w:rsidRPr="001455BD">
              <w:rPr>
                <w:rFonts w:cs="Arial"/>
              </w:rPr>
              <w:t>is designed to prevent water intrusion, resist corrosion &amp; permit access for inspection &amp; maintenance</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spacing w:val="-10"/>
              </w:rPr>
              <w:t>.</w:t>
            </w:r>
          </w:p>
        </w:tc>
        <w:tc>
          <w:tcPr>
            <w:tcW w:w="3888" w:type="dxa"/>
          </w:tcPr>
          <w:p w:rsidR="006F4B66" w:rsidRPr="001455BD" w:rsidRDefault="006F4B66" w:rsidP="001455BD">
            <w:pPr>
              <w:suppressAutoHyphens/>
              <w:rPr>
                <w:rFonts w:cs="Arial"/>
                <w:bCs/>
              </w:rPr>
            </w:pPr>
          </w:p>
        </w:tc>
      </w:tr>
      <w:tr w:rsidR="006F4B66" w:rsidRPr="001455BD" w:rsidTr="001455BD">
        <w:trPr>
          <w:cantSplit/>
        </w:trPr>
        <w:tc>
          <w:tcPr>
            <w:tcW w:w="1296" w:type="dxa"/>
          </w:tcPr>
          <w:p w:rsidR="006F4B66" w:rsidRPr="001455BD" w:rsidRDefault="006F4B66" w:rsidP="001455BD">
            <w:pPr>
              <w:keepNext/>
              <w:keepLines/>
              <w:suppressAutoHyphens/>
              <w:rPr>
                <w:rFonts w:cs="Arial"/>
                <w:bCs/>
                <w:spacing w:val="-10"/>
              </w:rPr>
            </w:pPr>
            <w:r w:rsidRPr="001455BD">
              <w:rPr>
                <w:rFonts w:cs="Arial"/>
                <w:bCs/>
                <w:spacing w:val="-10"/>
              </w:rPr>
              <w:lastRenderedPageBreak/>
              <w:t>Part 3/6.3</w:t>
            </w:r>
          </w:p>
        </w:tc>
        <w:tc>
          <w:tcPr>
            <w:tcW w:w="3888" w:type="dxa"/>
          </w:tcPr>
          <w:p w:rsidR="006F4B66" w:rsidRPr="001455BD" w:rsidRDefault="006F4B66" w:rsidP="001455BD">
            <w:pPr>
              <w:keepNext/>
              <w:keepLines/>
              <w:suppressAutoHyphens/>
              <w:rPr>
                <w:rFonts w:cs="Arial"/>
                <w:bCs/>
              </w:rPr>
            </w:pPr>
            <w:r w:rsidRPr="001455BD">
              <w:rPr>
                <w:rFonts w:cs="Arial"/>
                <w:bCs/>
              </w:rPr>
              <w:t>OUTDOOR AIR INTAKES &amp; EXHAUST DISCHARGES:</w:t>
            </w:r>
          </w:p>
        </w:tc>
      </w:tr>
      <w:tr w:rsidR="006F4B66" w:rsidRPr="001455BD" w:rsidTr="001455BD">
        <w:trPr>
          <w:cantSplit/>
        </w:trPr>
        <w:tc>
          <w:tcPr>
            <w:tcW w:w="1296" w:type="dxa"/>
          </w:tcPr>
          <w:p w:rsidR="006F4B66" w:rsidRPr="001455BD" w:rsidRDefault="006F4B66" w:rsidP="001455BD">
            <w:pPr>
              <w:keepNext/>
              <w:keepLines/>
              <w:suppressAutoHyphens/>
              <w:rPr>
                <w:rFonts w:cs="Arial"/>
                <w:bCs/>
                <w:spacing w:val="-10"/>
              </w:rPr>
            </w:pPr>
            <w:r w:rsidRPr="001455BD">
              <w:rPr>
                <w:rFonts w:cs="Arial"/>
                <w:bCs/>
                <w:spacing w:val="-10"/>
              </w:rPr>
              <w:t>Part 3/6.3.1</w:t>
            </w:r>
          </w:p>
        </w:tc>
        <w:tc>
          <w:tcPr>
            <w:tcW w:w="3888" w:type="dxa"/>
          </w:tcPr>
          <w:p w:rsidR="006F4B66" w:rsidRPr="001455BD" w:rsidRDefault="006F4B66" w:rsidP="001455BD">
            <w:pPr>
              <w:keepNext/>
              <w:keepLines/>
              <w:suppressAutoHyphens/>
              <w:ind w:left="432" w:hanging="432"/>
              <w:rPr>
                <w:rFonts w:cs="Arial"/>
                <w:bCs/>
              </w:rPr>
            </w:pPr>
            <w:r w:rsidRPr="001455BD">
              <w:rPr>
                <w:rFonts w:cs="Arial"/>
                <w:bCs/>
              </w:rPr>
              <w:tab/>
              <w:t>Outdoor Air Intakes:</w:t>
            </w:r>
          </w:p>
        </w:tc>
      </w:tr>
      <w:tr w:rsidR="006F4B66" w:rsidRPr="001455BD" w:rsidTr="001455BD">
        <w:trPr>
          <w:cantSplit/>
        </w:trPr>
        <w:tc>
          <w:tcPr>
            <w:tcW w:w="1296" w:type="dxa"/>
          </w:tcPr>
          <w:p w:rsidR="006F4B66" w:rsidRPr="001455BD" w:rsidRDefault="006F4B66" w:rsidP="001455BD">
            <w:pPr>
              <w:keepNext/>
              <w:keepLines/>
              <w:suppressAutoHyphens/>
              <w:rPr>
                <w:rFonts w:cs="Arial"/>
                <w:spacing w:val="-10"/>
              </w:rPr>
            </w:pPr>
            <w:r w:rsidRPr="001455BD">
              <w:rPr>
                <w:rFonts w:cs="Arial"/>
                <w:bCs/>
                <w:spacing w:val="-10"/>
              </w:rPr>
              <w:t>Part 3/6.3.1.1</w:t>
            </w:r>
          </w:p>
        </w:tc>
        <w:tc>
          <w:tcPr>
            <w:tcW w:w="3888" w:type="dxa"/>
          </w:tcPr>
          <w:p w:rsidR="006F4B66" w:rsidRPr="001455BD" w:rsidRDefault="00F15540" w:rsidP="001455BD">
            <w:pPr>
              <w:keepNext/>
              <w:keepLines/>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spacing w:val="-2"/>
              </w:rPr>
              <w:tab/>
            </w:r>
            <w:r w:rsidR="006F4B66" w:rsidRPr="001455BD">
              <w:rPr>
                <w:rFonts w:cs="Arial"/>
                <w:spacing w:val="-2"/>
              </w:rPr>
              <w:t xml:space="preserve">located min. of 25 ft from cooling towers &amp; all exhaust &amp; vent discharges </w:t>
            </w:r>
          </w:p>
          <w:p w:rsidR="006F4B66" w:rsidRPr="001455BD" w:rsidRDefault="00F15540" w:rsidP="001455BD">
            <w:pPr>
              <w:keepNext/>
              <w:keepLines/>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outdoor air intakes located such that bottom of air intake is at least 6 ft above grade </w:t>
            </w:r>
          </w:p>
          <w:p w:rsidR="006F4B66" w:rsidRPr="001455BD" w:rsidRDefault="00F15540" w:rsidP="001455BD">
            <w:pPr>
              <w:keepNext/>
              <w:keepLines/>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facilities with moderate-to-high risk of natural or man-made extraordinary incidents locate new air intakes away from public access </w:t>
            </w:r>
          </w:p>
          <w:p w:rsidR="006F4B66" w:rsidRPr="001455BD" w:rsidRDefault="00F15540" w:rsidP="001455BD">
            <w:pPr>
              <w:keepNext/>
              <w:keepLines/>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all intakes are designed to prevent entrainment of wind-driven rain </w:t>
            </w:r>
          </w:p>
          <w:p w:rsidR="006F4B66" w:rsidRPr="001455BD" w:rsidRDefault="00F15540" w:rsidP="001455BD">
            <w:pPr>
              <w:keepNext/>
              <w:keepLines/>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contain features for draining away precipitation </w:t>
            </w:r>
          </w:p>
          <w:p w:rsidR="006F4B66" w:rsidRPr="001455BD" w:rsidRDefault="00F15540" w:rsidP="001455BD">
            <w:pPr>
              <w:keepNext/>
              <w:keepLines/>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equipped with birdscreen of mesh no smaller than 0.5 in</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rPr>
                <w:rFonts w:cs="Arial"/>
                <w:spacing w:val="2"/>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3/6.3.1.3</w:t>
            </w:r>
          </w:p>
        </w:tc>
        <w:tc>
          <w:tcPr>
            <w:tcW w:w="3888" w:type="dxa"/>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r>
            <w:r w:rsidR="006F4B66" w:rsidRPr="001455BD">
              <w:rPr>
                <w:rFonts w:cs="Arial"/>
              </w:rPr>
              <w:t xml:space="preserve">intakes on top of buildings </w:t>
            </w:r>
          </w:p>
          <w:p w:rsidR="006F4B66" w:rsidRPr="001455BD" w:rsidRDefault="00096D8B" w:rsidP="001455BD">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6F4B66" w:rsidRPr="001455BD">
                  <w:rPr>
                    <w:rFonts w:eastAsia="MS Gothic" w:cs="Arial" w:hint="eastAsia"/>
                    <w:spacing w:val="-4"/>
                  </w:rPr>
                  <w:t>☐</w:t>
                </w:r>
              </w:sdtContent>
            </w:sdt>
            <w:r w:rsidR="006F4B66" w:rsidRPr="001455BD">
              <w:rPr>
                <w:rFonts w:cs="Arial"/>
                <w:spacing w:val="-4"/>
              </w:rPr>
              <w:t xml:space="preserve"> check if </w:t>
            </w:r>
            <w:r w:rsidR="006F4B66" w:rsidRPr="001455BD">
              <w:rPr>
                <w:rFonts w:cs="Arial"/>
                <w:spacing w:val="-4"/>
                <w:u w:val="single"/>
              </w:rPr>
              <w:t>not</w:t>
            </w:r>
            <w:r w:rsidR="006F4B66" w:rsidRPr="001455BD">
              <w:rPr>
                <w:rFonts w:cs="Arial"/>
                <w:spacing w:val="-4"/>
              </w:rPr>
              <w:t xml:space="preserve"> included in project </w:t>
            </w:r>
          </w:p>
          <w:p w:rsidR="006F4B66" w:rsidRPr="001455BD" w:rsidRDefault="00F15540" w:rsidP="001455BD">
            <w:pPr>
              <w:suppressAutoHyphens/>
              <w:ind w:left="1296"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located with bottom of air intake min. of 3 ft above roof level</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p>
        </w:tc>
        <w:tc>
          <w:tcPr>
            <w:tcW w:w="3888" w:type="dxa"/>
          </w:tcPr>
          <w:p w:rsidR="006F4B66" w:rsidRPr="001455BD" w:rsidRDefault="006F4B66" w:rsidP="001455BD">
            <w:pPr>
              <w:suppressAutoHyphens/>
              <w:rPr>
                <w:rFonts w:cs="Arial"/>
                <w:bCs/>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3/6.3.1.4</w:t>
            </w:r>
          </w:p>
        </w:tc>
        <w:tc>
          <w:tcPr>
            <w:tcW w:w="3888" w:type="dxa"/>
          </w:tcPr>
          <w:p w:rsidR="006F4B66" w:rsidRPr="001455BD" w:rsidRDefault="00F15540" w:rsidP="001455BD">
            <w:pPr>
              <w:suppressAutoHyphens/>
              <w:ind w:left="864" w:hanging="432"/>
              <w:rPr>
                <w:rFonts w:cs="Arial"/>
                <w:bCs/>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t xml:space="preserve">intake in areaway </w:t>
            </w:r>
          </w:p>
          <w:p w:rsidR="006F4B66" w:rsidRPr="001455BD" w:rsidRDefault="00096D8B" w:rsidP="001455BD">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6F4B66" w:rsidRPr="001455BD">
                  <w:rPr>
                    <w:rFonts w:eastAsia="MS Gothic" w:cs="Arial" w:hint="eastAsia"/>
                    <w:bCs/>
                    <w:spacing w:val="-4"/>
                  </w:rPr>
                  <w:t>☐</w:t>
                </w:r>
              </w:sdtContent>
            </w:sdt>
            <w:r w:rsidR="006F4B66" w:rsidRPr="001455BD">
              <w:rPr>
                <w:rFonts w:cs="Arial"/>
                <w:bCs/>
                <w:spacing w:val="-4"/>
              </w:rPr>
              <w:t xml:space="preserve"> check if </w:t>
            </w:r>
            <w:r w:rsidR="006F4B66" w:rsidRPr="001455BD">
              <w:rPr>
                <w:rFonts w:cs="Arial"/>
                <w:bCs/>
                <w:spacing w:val="-4"/>
                <w:u w:val="single"/>
              </w:rPr>
              <w:t>not</w:t>
            </w:r>
            <w:r w:rsidR="006F4B66" w:rsidRPr="001455BD">
              <w:rPr>
                <w:rFonts w:cs="Arial"/>
                <w:bCs/>
                <w:spacing w:val="-4"/>
              </w:rPr>
              <w:t xml:space="preserve"> included in project </w:t>
            </w:r>
          </w:p>
          <w:p w:rsidR="006F4B66" w:rsidRPr="001455BD" w:rsidRDefault="00F15540" w:rsidP="001455BD">
            <w:pPr>
              <w:suppressAutoHyphens/>
              <w:ind w:left="1296"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 xml:space="preserve">bottom of </w:t>
            </w:r>
            <w:r w:rsidR="006F4B66" w:rsidRPr="001455BD">
              <w:rPr>
                <w:rFonts w:cs="Arial"/>
                <w:bCs/>
              </w:rPr>
              <w:t xml:space="preserve">areaway </w:t>
            </w:r>
            <w:r w:rsidR="006F4B66" w:rsidRPr="001455BD">
              <w:rPr>
                <w:rFonts w:cs="Arial"/>
              </w:rPr>
              <w:t xml:space="preserve">air intake opening is at least 6 ft above grade </w:t>
            </w:r>
          </w:p>
          <w:p w:rsidR="006F4B66" w:rsidRPr="001455BD" w:rsidRDefault="00F15540" w:rsidP="001455BD">
            <w:pPr>
              <w:suppressAutoHyphens/>
              <w:ind w:left="1296"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bottom of air intake opening from areaway into building is at least 3 ft above bottom of areaway</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ind w:left="432" w:hanging="432"/>
              <w:rPr>
                <w:rFonts w:cs="Arial"/>
              </w:rPr>
            </w:pPr>
          </w:p>
        </w:tc>
      </w:tr>
      <w:tr w:rsidR="006F4B66" w:rsidRPr="001455BD" w:rsidTr="001455BD">
        <w:trPr>
          <w:cantSplit/>
        </w:trPr>
        <w:tc>
          <w:tcPr>
            <w:tcW w:w="1296" w:type="dxa"/>
          </w:tcPr>
          <w:p w:rsidR="006F4B66" w:rsidRPr="001455BD" w:rsidRDefault="006F4B66" w:rsidP="001455BD">
            <w:pPr>
              <w:keepNext/>
              <w:keepLines/>
              <w:suppressAutoHyphens/>
              <w:rPr>
                <w:rFonts w:cs="Arial"/>
                <w:bCs/>
                <w:spacing w:val="-10"/>
              </w:rPr>
            </w:pPr>
            <w:r w:rsidRPr="001455BD">
              <w:rPr>
                <w:rFonts w:cs="Arial"/>
                <w:bCs/>
                <w:spacing w:val="-10"/>
              </w:rPr>
              <w:t>Part 3/6.3.2</w:t>
            </w:r>
          </w:p>
        </w:tc>
        <w:tc>
          <w:tcPr>
            <w:tcW w:w="3888" w:type="dxa"/>
          </w:tcPr>
          <w:p w:rsidR="006F4B66" w:rsidRPr="001455BD" w:rsidRDefault="006F4B66" w:rsidP="001455BD">
            <w:pPr>
              <w:keepNext/>
              <w:keepLines/>
              <w:suppressAutoHyphens/>
              <w:ind w:left="432" w:hanging="432"/>
              <w:rPr>
                <w:rFonts w:cs="Arial"/>
                <w:bCs/>
              </w:rPr>
            </w:pPr>
            <w:r w:rsidRPr="001455BD">
              <w:rPr>
                <w:rFonts w:cs="Arial"/>
                <w:bCs/>
              </w:rPr>
              <w:tab/>
              <w:t>Exhaust Discharges:</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3/6.3.2.1</w:t>
            </w:r>
          </w:p>
        </w:tc>
        <w:tc>
          <w:tcPr>
            <w:tcW w:w="3888" w:type="dxa"/>
          </w:tcPr>
          <w:p w:rsidR="006F4B66" w:rsidRPr="001455BD" w:rsidRDefault="00F15540"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4"/>
              </w:rPr>
              <w:tab/>
              <w:t xml:space="preserve">ductwork within building is under negative pressure for exhaust of contaminated air (i.e. air from pharmacy hazardous-drug exhausted enclosures &amp; laboratory work area chemical fume hoods) </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exhaust discharge outlets with contaminated air located such that they reduce potential for recirculation of exhausted air back into building</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3/6.3.2.2</w:t>
            </w:r>
          </w:p>
        </w:tc>
        <w:tc>
          <w:tcPr>
            <w:tcW w:w="3888" w:type="dxa"/>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exhaust discharge outlets with contaminated air additionally is arranged to discharge to atmosphere in vertical direction at least 10 ft above adjoining roof level</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4"/>
              </w:rPr>
              <w:tab/>
              <w:t xml:space="preserve">exhaust discharge outlets from pharmacy hazardous-drug exhausted enclosures, laboratory work area chemical fume hoods discharge with stack velocity of at least 2500 fpm </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 xml:space="preserve">exhaust discharge outlets from </w:t>
            </w:r>
            <w:r w:rsidR="006F4B66" w:rsidRPr="001455BD">
              <w:rPr>
                <w:rFonts w:cs="Arial"/>
                <w:spacing w:val="-4"/>
              </w:rPr>
              <w:t xml:space="preserve">pharmacy hazardous-drug exhausted enclosures, </w:t>
            </w:r>
            <w:r w:rsidR="006F4B66" w:rsidRPr="001455BD">
              <w:rPr>
                <w:rFonts w:cs="Arial"/>
              </w:rPr>
              <w:t>laboratory work area chemical fume hoods is located not less than 25 ft horizontally from outdoor air intakes, openable windows/doors &amp; areas that are normally accessible to public</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3/6.4</w:t>
            </w:r>
          </w:p>
        </w:tc>
        <w:tc>
          <w:tcPr>
            <w:tcW w:w="3888" w:type="dxa"/>
          </w:tcPr>
          <w:p w:rsidR="006F4B66" w:rsidRPr="001455BD" w:rsidRDefault="006F4B66" w:rsidP="001455BD">
            <w:pPr>
              <w:suppressAutoHyphens/>
              <w:rPr>
                <w:rFonts w:cs="Arial"/>
                <w:bCs/>
                <w:spacing w:val="2"/>
              </w:rPr>
            </w:pPr>
            <w:r w:rsidRPr="001455BD">
              <w:rPr>
                <w:rFonts w:cs="Arial"/>
                <w:bCs/>
                <w:spacing w:val="2"/>
              </w:rPr>
              <w:t>FILTRATION:</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p>
        </w:tc>
        <w:tc>
          <w:tcPr>
            <w:tcW w:w="3888" w:type="dxa"/>
          </w:tcPr>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Two filter banks for inpatient care (see Table 6.4)</w:t>
            </w:r>
          </w:p>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t>Filter Bank No. 1:  MERV 7</w:t>
            </w:r>
            <w:r w:rsidR="006F4B66" w:rsidRPr="001455BD">
              <w:rPr>
                <w:rFonts w:cs="Arial"/>
                <w:spacing w:val="2"/>
              </w:rPr>
              <w:t xml:space="preserve"> </w:t>
            </w:r>
          </w:p>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t>Filter Bank No. 2:  MERV 14</w:t>
            </w:r>
            <w:r w:rsidR="006F4B66" w:rsidRPr="001455BD">
              <w:rPr>
                <w:rFonts w:cs="Arial"/>
                <w:spacing w:val="2"/>
              </w:rPr>
              <w:t xml:space="preserve"> </w:t>
            </w:r>
          </w:p>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One filter bank MERV 13 for laboratories (see Table 6.4)</w:t>
            </w:r>
          </w:p>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One filter bank MERV 7 for outpatient &amp; administrative spaces (see Table 6.4)</w:t>
            </w:r>
          </w:p>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Each filter bank with efficiency of greater than MERV 12 is provided with differential pressure measuring device to indicate when filter needs to be changed </w:t>
            </w: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3/6.4.1</w:t>
            </w:r>
          </w:p>
        </w:tc>
        <w:tc>
          <w:tcPr>
            <w:tcW w:w="3888" w:type="dxa"/>
          </w:tcPr>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r>
            <w:r w:rsidR="006F4B66" w:rsidRPr="001455BD">
              <w:rPr>
                <w:rFonts w:cs="Arial"/>
              </w:rPr>
              <w:t>Filter Bank No. 1 is placed upstream of heating &amp; cooling coils</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3/6.4.2</w:t>
            </w:r>
          </w:p>
        </w:tc>
        <w:tc>
          <w:tcPr>
            <w:tcW w:w="3888" w:type="dxa"/>
          </w:tcPr>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r>
            <w:r w:rsidR="006F4B66" w:rsidRPr="001455BD">
              <w:rPr>
                <w:rFonts w:cs="Arial"/>
              </w:rPr>
              <w:t>Filter Bank No. 2 is placed downstream of all wet-air cooling coils &amp; supply fan</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3/6.7</w:t>
            </w:r>
          </w:p>
        </w:tc>
        <w:tc>
          <w:tcPr>
            <w:tcW w:w="3888" w:type="dxa"/>
          </w:tcPr>
          <w:p w:rsidR="006F4B66" w:rsidRPr="001455BD" w:rsidRDefault="006F4B66" w:rsidP="001455BD">
            <w:pPr>
              <w:suppressAutoHyphens/>
              <w:rPr>
                <w:rFonts w:cs="Arial"/>
                <w:bCs/>
              </w:rPr>
            </w:pPr>
            <w:r w:rsidRPr="001455BD">
              <w:rPr>
                <w:rFonts w:cs="Arial"/>
                <w:bCs/>
              </w:rPr>
              <w:t>AIR DISTRIBUTION SYSTEMS:</w:t>
            </w: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3/6.7.1</w:t>
            </w:r>
          </w:p>
        </w:tc>
        <w:tc>
          <w:tcPr>
            <w:tcW w:w="3888" w:type="dxa"/>
          </w:tcPr>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r>
            <w:r w:rsidR="006F4B66" w:rsidRPr="001455BD">
              <w:rPr>
                <w:rFonts w:cs="Arial"/>
              </w:rPr>
              <w:t xml:space="preserve">Maintain pressure relationships required in tables 7.1 in all modes of HVAC system operation </w:t>
            </w:r>
          </w:p>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 xml:space="preserve">Spaces that have required pressure relationships are served by fully ducted return systems or fully ducted exhaust systems </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rPr>
                <w:rFonts w:cs="Arial"/>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3/6.7.2</w:t>
            </w:r>
          </w:p>
        </w:tc>
        <w:tc>
          <w:tcPr>
            <w:tcW w:w="3888" w:type="dxa"/>
          </w:tcPr>
          <w:p w:rsidR="006F4B66" w:rsidRPr="001455BD" w:rsidRDefault="006F4B66" w:rsidP="001455BD">
            <w:pPr>
              <w:suppressAutoHyphens/>
              <w:ind w:left="432" w:hanging="432"/>
              <w:rPr>
                <w:rFonts w:cs="Arial"/>
                <w:bCs/>
              </w:rPr>
            </w:pPr>
            <w:r w:rsidRPr="001455BD">
              <w:rPr>
                <w:rFonts w:cs="Arial"/>
                <w:bCs/>
              </w:rPr>
              <w:tab/>
              <w:t xml:space="preserve">Air Distribution Devices: </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supply air outlets comply with Table 6.7.2</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rPr>
                <w:rFonts w:cs="Arial"/>
                <w:spacing w:val="-2"/>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3/6.7.3</w:t>
            </w:r>
          </w:p>
        </w:tc>
        <w:tc>
          <w:tcPr>
            <w:tcW w:w="3888" w:type="dxa"/>
          </w:tcPr>
          <w:p w:rsidR="006F4B66" w:rsidRPr="001455BD" w:rsidRDefault="006F4B66" w:rsidP="001455BD">
            <w:pPr>
              <w:suppressAutoHyphens/>
              <w:ind w:left="432" w:hanging="432"/>
              <w:rPr>
                <w:rFonts w:cs="Arial"/>
                <w:bCs/>
              </w:rPr>
            </w:pPr>
            <w:r w:rsidRPr="001455BD">
              <w:rPr>
                <w:rFonts w:cs="Arial"/>
                <w:bCs/>
              </w:rPr>
              <w:tab/>
              <w:t xml:space="preserve">Smoke Barriers: </w:t>
            </w:r>
          </w:p>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HVAC zones coordinated with compartmentation to minimize ductwork penetrations of fire &amp; smoke barriers.</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rPr>
                <w:rFonts w:cs="Arial"/>
              </w:rPr>
            </w:pPr>
          </w:p>
        </w:tc>
      </w:tr>
      <w:tr w:rsidR="006F4B66" w:rsidRPr="001455BD" w:rsidTr="001455BD">
        <w:trPr>
          <w:cantSplit/>
        </w:trPr>
        <w:tc>
          <w:tcPr>
            <w:tcW w:w="1296" w:type="dxa"/>
          </w:tcPr>
          <w:p w:rsidR="006F4B66" w:rsidRPr="001455BD" w:rsidRDefault="006F4B66" w:rsidP="0034386B">
            <w:pPr>
              <w:keepNext/>
              <w:keepLines/>
              <w:suppressAutoHyphens/>
              <w:rPr>
                <w:rFonts w:cs="Arial"/>
                <w:bCs/>
                <w:spacing w:val="-10"/>
              </w:rPr>
            </w:pPr>
            <w:r w:rsidRPr="001455BD">
              <w:rPr>
                <w:rFonts w:cs="Arial"/>
                <w:bCs/>
                <w:spacing w:val="-10"/>
              </w:rPr>
              <w:lastRenderedPageBreak/>
              <w:t>Part 3/6.8</w:t>
            </w:r>
          </w:p>
        </w:tc>
        <w:tc>
          <w:tcPr>
            <w:tcW w:w="3888" w:type="dxa"/>
          </w:tcPr>
          <w:p w:rsidR="006F4B66" w:rsidRPr="001455BD" w:rsidRDefault="006F4B66" w:rsidP="0034386B">
            <w:pPr>
              <w:keepNext/>
              <w:keepLines/>
              <w:suppressAutoHyphens/>
              <w:rPr>
                <w:rFonts w:cs="Arial"/>
                <w:bCs/>
              </w:rPr>
            </w:pPr>
            <w:r w:rsidRPr="001455BD">
              <w:rPr>
                <w:rFonts w:cs="Arial"/>
                <w:bCs/>
              </w:rPr>
              <w:t>ENERGY RECOVERY SYSTEMS:</w:t>
            </w:r>
          </w:p>
          <w:p w:rsidR="006F4B66" w:rsidRPr="001455BD" w:rsidRDefault="00096D8B" w:rsidP="0034386B">
            <w:pPr>
              <w:keepNext/>
              <w:keepLines/>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6F4B66" w:rsidRPr="001455BD">
                  <w:rPr>
                    <w:rFonts w:eastAsia="MS Gothic" w:cs="Arial" w:hint="eastAsia"/>
                    <w:bCs/>
                  </w:rPr>
                  <w:t>☐</w:t>
                </w:r>
              </w:sdtContent>
            </w:sdt>
            <w:r w:rsidR="006F4B66" w:rsidRPr="001455BD">
              <w:rPr>
                <w:rFonts w:cs="Arial"/>
                <w:bCs/>
              </w:rPr>
              <w:t xml:space="preserve"> check if </w:t>
            </w:r>
            <w:r w:rsidR="006F4B66" w:rsidRPr="001455BD">
              <w:rPr>
                <w:rFonts w:cs="Arial"/>
                <w:bCs/>
                <w:u w:val="single"/>
              </w:rPr>
              <w:t>not</w:t>
            </w:r>
            <w:r w:rsidR="006F4B66" w:rsidRPr="001455BD">
              <w:rPr>
                <w:rFonts w:cs="Arial"/>
                <w:bCs/>
              </w:rPr>
              <w:t xml:space="preserve"> included in project </w:t>
            </w:r>
          </w:p>
        </w:tc>
      </w:tr>
      <w:tr w:rsidR="006F4B66" w:rsidRPr="001455BD" w:rsidTr="001455BD">
        <w:trPr>
          <w:cantSplit/>
        </w:trPr>
        <w:tc>
          <w:tcPr>
            <w:tcW w:w="1296" w:type="dxa"/>
          </w:tcPr>
          <w:p w:rsidR="006F4B66" w:rsidRPr="001455BD" w:rsidRDefault="006F4B66" w:rsidP="0034386B">
            <w:pPr>
              <w:keepNext/>
              <w:keepLines/>
              <w:suppressAutoHyphens/>
              <w:rPr>
                <w:rFonts w:cs="Arial"/>
                <w:spacing w:val="-10"/>
              </w:rPr>
            </w:pPr>
            <w:r w:rsidRPr="001455BD">
              <w:rPr>
                <w:rFonts w:cs="Arial"/>
                <w:bCs/>
                <w:spacing w:val="-10"/>
              </w:rPr>
              <w:t>Part 3/6.8.1</w:t>
            </w:r>
          </w:p>
        </w:tc>
        <w:tc>
          <w:tcPr>
            <w:tcW w:w="3888" w:type="dxa"/>
          </w:tcPr>
          <w:p w:rsidR="006F4B66" w:rsidRPr="001455BD" w:rsidRDefault="00F15540" w:rsidP="0034386B">
            <w:pPr>
              <w:keepNext/>
              <w:keepLines/>
              <w:suppressAutoHyphens/>
              <w:ind w:left="432"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spacing w:val="-4"/>
              </w:rPr>
              <w:tab/>
            </w:r>
            <w:r w:rsidR="006F4B66" w:rsidRPr="001455BD">
              <w:rPr>
                <w:rFonts w:cs="Arial"/>
                <w:spacing w:val="-4"/>
              </w:rPr>
              <w:t xml:space="preserve">Located upstream of Filter Bank No. 2 </w:t>
            </w: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3/6.8.3</w:t>
            </w:r>
          </w:p>
        </w:tc>
        <w:tc>
          <w:tcPr>
            <w:tcW w:w="3888" w:type="dxa"/>
          </w:tcPr>
          <w:p w:rsidR="006F4B66" w:rsidRPr="001455BD" w:rsidRDefault="00F15540" w:rsidP="001455BD">
            <w:pPr>
              <w:suppressAutoHyphens/>
              <w:ind w:left="432" w:hanging="432"/>
              <w:rPr>
                <w:rFonts w:cs="Arial"/>
                <w:bCs/>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spacing w:val="-2"/>
              </w:rPr>
              <w:tab/>
              <w:t xml:space="preserve">Energy recovery systems with leakage potential </w:t>
            </w:r>
          </w:p>
          <w:p w:rsidR="006F4B66" w:rsidRPr="001455BD" w:rsidRDefault="00096D8B" w:rsidP="001455BD">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6F4B66" w:rsidRPr="001455BD">
                  <w:rPr>
                    <w:rFonts w:eastAsia="MS Gothic" w:cs="Arial" w:hint="eastAsia"/>
                    <w:bCs/>
                    <w:spacing w:val="-6"/>
                  </w:rPr>
                  <w:t>☐</w:t>
                </w:r>
              </w:sdtContent>
            </w:sdt>
            <w:r w:rsidR="006F4B66" w:rsidRPr="001455BD">
              <w:rPr>
                <w:rFonts w:cs="Arial"/>
                <w:bCs/>
                <w:spacing w:val="-6"/>
              </w:rPr>
              <w:t xml:space="preserve"> check if </w:t>
            </w:r>
            <w:r w:rsidR="006F4B66" w:rsidRPr="001455BD">
              <w:rPr>
                <w:rFonts w:cs="Arial"/>
                <w:bCs/>
                <w:spacing w:val="-6"/>
                <w:u w:val="single"/>
              </w:rPr>
              <w:t>not</w:t>
            </w:r>
            <w:r w:rsidR="006F4B66" w:rsidRPr="001455BD">
              <w:rPr>
                <w:rFonts w:cs="Arial"/>
                <w:bCs/>
                <w:spacing w:val="-6"/>
              </w:rPr>
              <w:t xml:space="preserve"> included in project </w:t>
            </w:r>
          </w:p>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arranged to minimize potential to transfer exhaust air directly back into supply airstream </w:t>
            </w:r>
          </w:p>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designed to have no more than 5% of total supply airstream consisting of exhaust air </w:t>
            </w:r>
          </w:p>
          <w:p w:rsidR="006F4B66" w:rsidRPr="001455BD" w:rsidRDefault="00F15540" w:rsidP="001455BD">
            <w:pPr>
              <w:suppressAutoHyphens/>
              <w:ind w:left="864" w:hanging="432"/>
              <w:rPr>
                <w:rFonts w:cs="Arial"/>
                <w:bCs/>
                <w:spacing w:val="-6"/>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6"/>
              </w:rPr>
              <w:tab/>
              <w:t>not used from these exhaust airstream sources:  laboratory fume hood, autopsy, non-refrigerated body holding, central medical &amp; surgical supply, soiled or decontamination room, laundry &amp; general hazardous material storage</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p>
        </w:tc>
        <w:tc>
          <w:tcPr>
            <w:tcW w:w="3888" w:type="dxa"/>
          </w:tcPr>
          <w:p w:rsidR="006F4B66" w:rsidRPr="001455BD" w:rsidRDefault="006F4B66" w:rsidP="001455BD">
            <w:pPr>
              <w:suppressAutoHyphens/>
              <w:rPr>
                <w:rFonts w:cs="Arial"/>
                <w:bCs/>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 xml:space="preserve">Part 3/7 </w:t>
            </w:r>
          </w:p>
        </w:tc>
        <w:tc>
          <w:tcPr>
            <w:tcW w:w="3888" w:type="dxa"/>
          </w:tcPr>
          <w:p w:rsidR="006F4B66" w:rsidRPr="001455BD" w:rsidRDefault="006F4B66" w:rsidP="001455BD">
            <w:pPr>
              <w:suppressAutoHyphens/>
              <w:rPr>
                <w:rFonts w:cs="Arial"/>
              </w:rPr>
            </w:pPr>
            <w:r w:rsidRPr="001455BD">
              <w:rPr>
                <w:rFonts w:cs="Arial"/>
                <w:bCs/>
              </w:rPr>
              <w:t>SPACE VENTILATION</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3/7.1.a</w:t>
            </w:r>
          </w:p>
          <w:p w:rsidR="006F4B66" w:rsidRPr="001455BD" w:rsidRDefault="006F4B66" w:rsidP="001455BD">
            <w:pPr>
              <w:suppressAutoHyphens/>
              <w:rPr>
                <w:rFonts w:cs="Arial"/>
                <w:bCs/>
                <w:spacing w:val="-10"/>
              </w:rPr>
            </w:pPr>
          </w:p>
          <w:p w:rsidR="006F4B66" w:rsidRPr="001455BD" w:rsidRDefault="006F4B66" w:rsidP="001455BD">
            <w:pPr>
              <w:suppressAutoHyphens/>
              <w:rPr>
                <w:rFonts w:cs="Arial"/>
                <w:spacing w:val="-10"/>
              </w:rPr>
            </w:pPr>
            <w:r w:rsidRPr="001455BD">
              <w:rPr>
                <w:rFonts w:cs="Arial"/>
                <w:bCs/>
                <w:spacing w:val="-10"/>
              </w:rPr>
              <w:t>Part 3/7.1.a.1</w:t>
            </w:r>
          </w:p>
        </w:tc>
        <w:tc>
          <w:tcPr>
            <w:tcW w:w="3888" w:type="dxa"/>
          </w:tcPr>
          <w:p w:rsidR="006F4B66" w:rsidRPr="001455BD" w:rsidRDefault="00F15540" w:rsidP="001455BD">
            <w:pPr>
              <w:suppressAutoHyphens/>
              <w:ind w:left="432" w:hanging="432"/>
              <w:rPr>
                <w:rFonts w:cs="Arial"/>
                <w:spacing w:val="-6"/>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6"/>
              </w:rPr>
              <w:tab/>
              <w:t>Spaces ventilated according to Table 7.1</w:t>
            </w:r>
          </w:p>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 xml:space="preserve">Air movement is from clean to less-clean areas </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r w:rsidRPr="001455BD">
              <w:rPr>
                <w:rFonts w:cs="Arial"/>
                <w:bCs/>
                <w:spacing w:val="-10"/>
              </w:rPr>
              <w:t>Part 3/7.1.a.3</w:t>
            </w:r>
          </w:p>
          <w:p w:rsidR="006F4B66" w:rsidRPr="001455BD" w:rsidRDefault="006F4B66" w:rsidP="001455BD">
            <w:pPr>
              <w:suppressAutoHyphens/>
              <w:rPr>
                <w:rFonts w:cs="Arial"/>
                <w:bCs/>
                <w:spacing w:val="-10"/>
              </w:rPr>
            </w:pPr>
          </w:p>
          <w:p w:rsidR="006F4B66" w:rsidRPr="001455BD" w:rsidRDefault="006F4B66" w:rsidP="001455BD">
            <w:pPr>
              <w:suppressAutoHyphens/>
              <w:rPr>
                <w:rFonts w:cs="Arial"/>
                <w:bCs/>
                <w:spacing w:val="-10"/>
              </w:rPr>
            </w:pPr>
          </w:p>
          <w:p w:rsidR="006F4B66" w:rsidRPr="001455BD" w:rsidRDefault="006F4B66" w:rsidP="001455BD">
            <w:pPr>
              <w:suppressAutoHyphens/>
              <w:rPr>
                <w:rFonts w:cs="Arial"/>
                <w:spacing w:val="-10"/>
                <w:vertAlign w:val="superscript"/>
              </w:rPr>
            </w:pPr>
          </w:p>
        </w:tc>
        <w:tc>
          <w:tcPr>
            <w:tcW w:w="3888" w:type="dxa"/>
          </w:tcPr>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 xml:space="preserve">Min. number of total air changes required for positive pressure rooms is provided by total supply airflow </w:t>
            </w:r>
          </w:p>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Min. number of total air changes required for negative pressure rooms is provided by total exhaust airflow</w:t>
            </w: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3/7.1.a.4</w:t>
            </w:r>
          </w:p>
        </w:tc>
        <w:tc>
          <w:tcPr>
            <w:tcW w:w="3888" w:type="dxa"/>
          </w:tcPr>
          <w:p w:rsidR="006F4B66" w:rsidRPr="001455BD" w:rsidRDefault="00F15540" w:rsidP="001455BD">
            <w:pPr>
              <w:suppressAutoHyphens/>
              <w:ind w:left="432"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Entire minimum outdoor air changes per hour required by Table 7.1 for each space meet filtration requirements of Section 6.4</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p>
        </w:tc>
        <w:tc>
          <w:tcPr>
            <w:tcW w:w="3888" w:type="dxa"/>
          </w:tcPr>
          <w:p w:rsidR="006F4B66" w:rsidRPr="001455BD" w:rsidRDefault="006F4B66" w:rsidP="001455BD">
            <w:pPr>
              <w:suppressAutoHyphens/>
              <w:ind w:left="432" w:hanging="432"/>
              <w:rPr>
                <w:rFonts w:cs="Arial"/>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3/7.1a.5</w:t>
            </w:r>
          </w:p>
        </w:tc>
        <w:tc>
          <w:tcPr>
            <w:tcW w:w="3888" w:type="dxa"/>
          </w:tcPr>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 xml:space="preserve">Air recirculation through room unit </w:t>
            </w:r>
          </w:p>
          <w:p w:rsidR="006F4B66" w:rsidRPr="001455BD" w:rsidRDefault="00096D8B" w:rsidP="001455BD">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6F4B66" w:rsidRPr="001455BD">
                  <w:rPr>
                    <w:rFonts w:eastAsia="MS Gothic" w:cs="Arial" w:hint="eastAsia"/>
                  </w:rPr>
                  <w:t>☐</w:t>
                </w:r>
              </w:sdtContent>
            </w:sdt>
            <w:r w:rsidR="006F4B66" w:rsidRPr="001455BD">
              <w:rPr>
                <w:rFonts w:cs="Arial"/>
              </w:rPr>
              <w:t xml:space="preserve"> check if </w:t>
            </w:r>
            <w:r w:rsidR="006F4B66" w:rsidRPr="001455BD">
              <w:rPr>
                <w:rFonts w:cs="Arial"/>
                <w:u w:val="single"/>
              </w:rPr>
              <w:t>not</w:t>
            </w:r>
            <w:r w:rsidR="006F4B66" w:rsidRPr="001455BD">
              <w:rPr>
                <w:rFonts w:cs="Arial"/>
              </w:rPr>
              <w:t xml:space="preserve"> included in project </w:t>
            </w:r>
          </w:p>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complies with Table 7.1</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room unit receive filtered &amp; conditioned outdoor air</w:t>
            </w:r>
          </w:p>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serve only a single space</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provides min. MERV 6 filter located upstream of any cold surface so that all of air passing over cold surface is filtered</w:t>
            </w:r>
          </w:p>
        </w:tc>
      </w:tr>
      <w:tr w:rsidR="006F4B66" w:rsidRPr="001455BD" w:rsidTr="001455BD">
        <w:trPr>
          <w:cantSplit/>
        </w:trPr>
        <w:tc>
          <w:tcPr>
            <w:tcW w:w="1296" w:type="dxa"/>
          </w:tcPr>
          <w:p w:rsidR="006F4B66" w:rsidRPr="001455BD" w:rsidRDefault="006F4B66" w:rsidP="001455BD">
            <w:pPr>
              <w:suppressAutoHyphens/>
              <w:rPr>
                <w:rFonts w:cs="Arial"/>
                <w:bCs/>
                <w:spacing w:val="-10"/>
              </w:rPr>
            </w:pPr>
          </w:p>
        </w:tc>
        <w:tc>
          <w:tcPr>
            <w:tcW w:w="3888" w:type="dxa"/>
          </w:tcPr>
          <w:p w:rsidR="006F4B66" w:rsidRPr="001455BD" w:rsidRDefault="006F4B66" w:rsidP="001455BD">
            <w:pPr>
              <w:suppressAutoHyphens/>
              <w:rPr>
                <w:rFonts w:cs="Arial"/>
                <w:bCs/>
              </w:rPr>
            </w:pPr>
          </w:p>
        </w:tc>
      </w:tr>
      <w:tr w:rsidR="006F4B66" w:rsidRPr="001455BD" w:rsidTr="001455BD">
        <w:trPr>
          <w:cantSplit/>
        </w:trPr>
        <w:tc>
          <w:tcPr>
            <w:tcW w:w="1296" w:type="dxa"/>
          </w:tcPr>
          <w:p w:rsidR="006F4B66" w:rsidRPr="001455BD" w:rsidRDefault="006F4B66" w:rsidP="001455BD">
            <w:pPr>
              <w:suppressAutoHyphens/>
              <w:rPr>
                <w:rFonts w:cs="Arial"/>
                <w:spacing w:val="-10"/>
              </w:rPr>
            </w:pPr>
            <w:r w:rsidRPr="001455BD">
              <w:rPr>
                <w:rFonts w:cs="Arial"/>
                <w:bCs/>
                <w:spacing w:val="-10"/>
              </w:rPr>
              <w:t>Part 3/7.5.1</w:t>
            </w:r>
          </w:p>
        </w:tc>
        <w:tc>
          <w:tcPr>
            <w:tcW w:w="3888" w:type="dxa"/>
          </w:tcPr>
          <w:p w:rsidR="006F4B66" w:rsidRPr="001455BD" w:rsidRDefault="006F4B66" w:rsidP="001455BD">
            <w:pPr>
              <w:suppressAutoHyphens/>
              <w:ind w:left="432" w:hanging="432"/>
              <w:rPr>
                <w:rFonts w:cs="Arial"/>
                <w:bCs/>
                <w:spacing w:val="-2"/>
              </w:rPr>
            </w:pPr>
            <w:r w:rsidRPr="001455BD">
              <w:rPr>
                <w:rFonts w:cs="Arial"/>
                <w:bCs/>
                <w:spacing w:val="-2"/>
              </w:rPr>
              <w:tab/>
              <w:t>Morgue &amp; Autopsy Rooms:</w:t>
            </w:r>
          </w:p>
          <w:p w:rsidR="006F4B66" w:rsidRPr="001455BD" w:rsidRDefault="00096D8B" w:rsidP="001455BD">
            <w:pPr>
              <w:suppressAutoHyphens/>
              <w:ind w:left="432"/>
              <w:rPr>
                <w:rFonts w:cs="Arial"/>
                <w:spacing w:val="-2"/>
              </w:rPr>
            </w:pPr>
            <w:sdt>
              <w:sdtPr>
                <w:rPr>
                  <w:rFonts w:cs="Arial"/>
                  <w:bCs/>
                  <w:spacing w:val="-2"/>
                </w:rPr>
                <w:id w:val="646255613"/>
                <w14:checkbox>
                  <w14:checked w14:val="0"/>
                  <w14:checkedState w14:val="2612" w14:font="MS Gothic"/>
                  <w14:uncheckedState w14:val="2610" w14:font="MS Gothic"/>
                </w14:checkbox>
              </w:sdtPr>
              <w:sdtEndPr/>
              <w:sdtContent>
                <w:r w:rsidR="006F4B66" w:rsidRPr="001455BD">
                  <w:rPr>
                    <w:rFonts w:eastAsia="MS Gothic" w:cs="Arial" w:hint="eastAsia"/>
                    <w:bCs/>
                    <w:spacing w:val="-2"/>
                  </w:rPr>
                  <w:t>☐</w:t>
                </w:r>
              </w:sdtContent>
            </w:sdt>
            <w:r w:rsidR="006F4B66" w:rsidRPr="001455BD">
              <w:rPr>
                <w:rFonts w:cs="Arial"/>
                <w:bCs/>
                <w:spacing w:val="-2"/>
              </w:rPr>
              <w:t xml:space="preserve"> check if </w:t>
            </w:r>
            <w:r w:rsidR="006F4B66" w:rsidRPr="001455BD">
              <w:rPr>
                <w:rFonts w:cs="Arial"/>
                <w:bCs/>
                <w:spacing w:val="-2"/>
                <w:u w:val="single"/>
              </w:rPr>
              <w:t>not</w:t>
            </w:r>
            <w:r w:rsidR="006F4B66" w:rsidRPr="001455BD">
              <w:rPr>
                <w:rFonts w:cs="Arial"/>
                <w:bCs/>
                <w:spacing w:val="-2"/>
              </w:rPr>
              <w:t xml:space="preserve"> included in project </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6"/>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6"/>
              </w:rPr>
              <w:tab/>
              <w:t>low sidewall exhaust grilles are provided unless exhaust air is removed through autopsy table designed for this purpose</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exhaust air from autopsy non-refrigerated body holding &amp; morgue rooms is discharged directly to outdoors without mixing with air from any other room or exhaust system</w:t>
            </w:r>
          </w:p>
        </w:tc>
      </w:tr>
      <w:tr w:rsidR="006F4B66" w:rsidRPr="001455BD" w:rsidTr="001455BD">
        <w:trPr>
          <w:cantSplit/>
        </w:trPr>
        <w:tc>
          <w:tcPr>
            <w:tcW w:w="1296" w:type="dxa"/>
          </w:tcPr>
          <w:p w:rsidR="006F4B66" w:rsidRPr="001455BD" w:rsidRDefault="006F4B66" w:rsidP="001455BD">
            <w:pPr>
              <w:suppressAutoHyphens/>
              <w:rPr>
                <w:rFonts w:cs="Arial"/>
                <w:spacing w:val="-10"/>
              </w:rPr>
            </w:pPr>
          </w:p>
        </w:tc>
        <w:tc>
          <w:tcPr>
            <w:tcW w:w="3888" w:type="dxa"/>
          </w:tcPr>
          <w:p w:rsidR="006F4B66" w:rsidRPr="001455BD" w:rsidRDefault="006F4B66" w:rsidP="001455BD">
            <w:pPr>
              <w:suppressAutoHyphens/>
              <w:ind w:left="432" w:hanging="432"/>
              <w:rPr>
                <w:rFonts w:cs="Arial"/>
                <w:spacing w:val="-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888"/>
      </w:tblGrid>
      <w:tr w:rsidR="006F4B66" w:rsidRPr="001455BD" w:rsidTr="001455BD">
        <w:tc>
          <w:tcPr>
            <w:tcW w:w="1278" w:type="dxa"/>
            <w:shd w:val="clear" w:color="auto" w:fill="auto"/>
          </w:tcPr>
          <w:p w:rsidR="006F4B66" w:rsidRPr="001455BD" w:rsidRDefault="006F4B66" w:rsidP="001455BD">
            <w:pPr>
              <w:keepNext/>
              <w:keepLines/>
              <w:suppressAutoHyphens/>
              <w:rPr>
                <w:rFonts w:cs="Arial"/>
              </w:rPr>
            </w:pPr>
            <w:r w:rsidRPr="001455BD">
              <w:rPr>
                <w:rFonts w:cs="Arial"/>
              </w:rPr>
              <w:t>2.1</w:t>
            </w:r>
            <w:r w:rsidRPr="001455BD">
              <w:rPr>
                <w:rFonts w:cs="Arial"/>
              </w:rPr>
              <w:noBreakHyphen/>
              <w:t>8.3</w:t>
            </w:r>
          </w:p>
        </w:tc>
        <w:tc>
          <w:tcPr>
            <w:tcW w:w="3888" w:type="dxa"/>
            <w:shd w:val="clear" w:color="auto" w:fill="auto"/>
          </w:tcPr>
          <w:p w:rsidR="006F4B66" w:rsidRPr="001455BD" w:rsidRDefault="006F4B66" w:rsidP="001455BD">
            <w:pPr>
              <w:keepNext/>
              <w:keepLines/>
              <w:suppressAutoHyphens/>
              <w:rPr>
                <w:rFonts w:cs="Arial"/>
                <w:b/>
              </w:rPr>
            </w:pPr>
            <w:r w:rsidRPr="001455BD">
              <w:rPr>
                <w:rFonts w:cs="Arial"/>
                <w:b/>
              </w:rPr>
              <w:t>ELECTRICAL SYSTEMS</w:t>
            </w:r>
          </w:p>
        </w:tc>
      </w:tr>
      <w:tr w:rsidR="006F4B66" w:rsidRPr="001455BD" w:rsidTr="001455BD">
        <w:tc>
          <w:tcPr>
            <w:tcW w:w="1278" w:type="dxa"/>
            <w:shd w:val="clear" w:color="auto" w:fill="auto"/>
          </w:tcPr>
          <w:p w:rsidR="006F4B66" w:rsidRPr="001455BD" w:rsidRDefault="006F4B66" w:rsidP="001455BD">
            <w:pPr>
              <w:suppressAutoHyphens/>
              <w:rPr>
                <w:rFonts w:cs="Arial"/>
              </w:rPr>
            </w:pPr>
          </w:p>
        </w:tc>
        <w:tc>
          <w:tcPr>
            <w:tcW w:w="3888" w:type="dxa"/>
            <w:shd w:val="clear" w:color="auto" w:fill="auto"/>
          </w:tcPr>
          <w:p w:rsidR="006F4B66" w:rsidRPr="001455BD" w:rsidRDefault="006F4B66" w:rsidP="001455BD">
            <w:pPr>
              <w:suppressAutoHyphens/>
              <w:rPr>
                <w:rFonts w:cs="Arial"/>
              </w:rPr>
            </w:pP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8.3.2</w:t>
            </w:r>
          </w:p>
        </w:tc>
        <w:tc>
          <w:tcPr>
            <w:tcW w:w="3888" w:type="dxa"/>
            <w:shd w:val="clear" w:color="auto" w:fill="auto"/>
          </w:tcPr>
          <w:p w:rsidR="006F4B66" w:rsidRPr="001455BD" w:rsidRDefault="006F4B66" w:rsidP="001455BD">
            <w:pPr>
              <w:suppressAutoHyphens/>
              <w:rPr>
                <w:rFonts w:cs="Arial"/>
                <w:b/>
              </w:rPr>
            </w:pPr>
            <w:r w:rsidRPr="001455BD">
              <w:rPr>
                <w:rFonts w:cs="Arial"/>
                <w:b/>
              </w:rPr>
              <w:t>ELECTRICAL DISTRIBUTION &amp; TRANSMISSION</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8.3.2.1</w:t>
            </w:r>
          </w:p>
        </w:tc>
        <w:tc>
          <w:tcPr>
            <w:tcW w:w="3888" w:type="dxa"/>
            <w:shd w:val="clear" w:color="auto" w:fill="auto"/>
          </w:tcPr>
          <w:p w:rsidR="006F4B66" w:rsidRPr="001455BD" w:rsidRDefault="006F4B66" w:rsidP="001455BD">
            <w:pPr>
              <w:suppressAutoHyphens/>
              <w:ind w:left="432" w:hanging="432"/>
              <w:rPr>
                <w:rFonts w:cs="Arial"/>
              </w:rPr>
            </w:pPr>
            <w:r w:rsidRPr="001455BD">
              <w:rPr>
                <w:rFonts w:cs="Arial"/>
              </w:rPr>
              <w:tab/>
              <w:t>Switchboards Switchgear &amp; Automatic Transfer Switches: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(1)(b)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accessible to authorized persons only</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(1)(c)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located in dry ventilated space free of corrosive or explosive fumes, gases or any flammable material</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(2)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overload protective devices are listed for ambient room temperature for space in which they are installed</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8.3.2.2</w:t>
            </w:r>
          </w:p>
        </w:tc>
        <w:tc>
          <w:tcPr>
            <w:tcW w:w="3888" w:type="dxa"/>
            <w:shd w:val="clear" w:color="auto" w:fill="auto"/>
          </w:tcPr>
          <w:p w:rsidR="006F4B66" w:rsidRPr="001455BD" w:rsidRDefault="006F4B66" w:rsidP="001455BD">
            <w:pPr>
              <w:suppressAutoHyphens/>
              <w:ind w:left="432" w:hanging="432"/>
              <w:rPr>
                <w:rFonts w:cs="Arial"/>
              </w:rPr>
            </w:pPr>
            <w:r w:rsidRPr="001455BD">
              <w:rPr>
                <w:rFonts w:cs="Arial"/>
              </w:rPr>
              <w:tab/>
              <w:t>Panelboards: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(1)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panelboards serving life safety branch circuits serve floors on which they are located &amp; floors immediately above &amp; below</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(2) </w:t>
            </w:r>
          </w:p>
        </w:tc>
        <w:tc>
          <w:tcPr>
            <w:tcW w:w="3888" w:type="dxa"/>
            <w:shd w:val="clear" w:color="auto" w:fill="auto"/>
          </w:tcPr>
          <w:p w:rsidR="006F4B66" w:rsidRPr="001455BD" w:rsidRDefault="00F15540"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4"/>
              </w:rPr>
              <w:tab/>
              <w:t>panelboard critical branch circuits serve floors on which they are located</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(3) </w:t>
            </w:r>
          </w:p>
        </w:tc>
        <w:tc>
          <w:tcPr>
            <w:tcW w:w="3888" w:type="dxa"/>
            <w:shd w:val="clear" w:color="auto" w:fill="auto"/>
          </w:tcPr>
          <w:p w:rsidR="006F4B66" w:rsidRPr="001455BD" w:rsidRDefault="00F15540"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2"/>
              </w:rPr>
              <w:tab/>
              <w:t>panelboards not located in exit enclosures or exit passageways</w:t>
            </w:r>
          </w:p>
        </w:tc>
      </w:tr>
      <w:tr w:rsidR="006F4B66" w:rsidRPr="001455BD" w:rsidTr="001455BD">
        <w:tc>
          <w:tcPr>
            <w:tcW w:w="1278" w:type="dxa"/>
            <w:shd w:val="clear" w:color="auto" w:fill="auto"/>
          </w:tcPr>
          <w:p w:rsidR="006F4B66" w:rsidRPr="001455BD" w:rsidRDefault="006F4B66" w:rsidP="001455BD">
            <w:pPr>
              <w:suppressAutoHyphens/>
              <w:rPr>
                <w:rFonts w:cs="Arial"/>
              </w:rPr>
            </w:pPr>
          </w:p>
        </w:tc>
        <w:tc>
          <w:tcPr>
            <w:tcW w:w="3888" w:type="dxa"/>
            <w:shd w:val="clear" w:color="auto" w:fill="auto"/>
          </w:tcPr>
          <w:p w:rsidR="006F4B66" w:rsidRPr="001455BD" w:rsidRDefault="006F4B66" w:rsidP="001455BD">
            <w:pPr>
              <w:suppressAutoHyphens/>
              <w:rPr>
                <w:rFonts w:cs="Arial"/>
              </w:rPr>
            </w:pPr>
          </w:p>
        </w:tc>
      </w:tr>
      <w:tr w:rsidR="006F4B66" w:rsidRPr="001455BD" w:rsidTr="001455BD">
        <w:tc>
          <w:tcPr>
            <w:tcW w:w="1278" w:type="dxa"/>
            <w:shd w:val="clear" w:color="auto" w:fill="auto"/>
          </w:tcPr>
          <w:p w:rsidR="006F4B66" w:rsidRPr="001455BD" w:rsidRDefault="006F4B66" w:rsidP="001455BD">
            <w:pPr>
              <w:suppressAutoHyphens/>
              <w:rPr>
                <w:rFonts w:cs="Arial"/>
                <w:bCs/>
              </w:rPr>
            </w:pPr>
            <w:r w:rsidRPr="001455BD">
              <w:rPr>
                <w:rFonts w:cs="Arial"/>
                <w:bCs/>
              </w:rPr>
              <w:t>2.1-8.3.3</w:t>
            </w:r>
          </w:p>
        </w:tc>
        <w:tc>
          <w:tcPr>
            <w:tcW w:w="3888" w:type="dxa"/>
            <w:shd w:val="clear" w:color="auto" w:fill="auto"/>
          </w:tcPr>
          <w:p w:rsidR="006F4B66" w:rsidRPr="001455BD" w:rsidRDefault="006F4B66" w:rsidP="001455BD">
            <w:pPr>
              <w:suppressAutoHyphens/>
              <w:rPr>
                <w:rFonts w:cs="Arial"/>
                <w:b/>
              </w:rPr>
            </w:pPr>
            <w:r w:rsidRPr="001455BD">
              <w:rPr>
                <w:rFonts w:cs="Arial"/>
                <w:b/>
                <w:bCs/>
              </w:rPr>
              <w:t>POWER-GENERATING &amp; -STORING EQUIPMENT</w:t>
            </w:r>
          </w:p>
        </w:tc>
      </w:tr>
      <w:tr w:rsidR="006F4B66" w:rsidRPr="001455BD" w:rsidTr="001455BD">
        <w:tc>
          <w:tcPr>
            <w:tcW w:w="1278" w:type="dxa"/>
            <w:shd w:val="clear" w:color="auto" w:fill="auto"/>
          </w:tcPr>
          <w:p w:rsidR="006F4B66" w:rsidRPr="001455BD" w:rsidRDefault="006F4B66" w:rsidP="001455BD">
            <w:pPr>
              <w:suppressAutoHyphens/>
              <w:rPr>
                <w:rFonts w:cs="Arial"/>
                <w:bCs/>
              </w:rPr>
            </w:pPr>
            <w:r w:rsidRPr="001455BD">
              <w:rPr>
                <w:rFonts w:cs="Arial"/>
                <w:bCs/>
              </w:rPr>
              <w:t>2.1-8.3.3.1</w:t>
            </w:r>
          </w:p>
        </w:tc>
        <w:tc>
          <w:tcPr>
            <w:tcW w:w="3888" w:type="dxa"/>
            <w:shd w:val="clear" w:color="auto" w:fill="auto"/>
          </w:tcPr>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bCs/>
              </w:rPr>
              <w:tab/>
              <w:t>Essential electrical system or emergency electrical power</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(1)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essential electrical system complies with NFPA 99</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(2)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emergency electrical power complies with NFPA 99</w:t>
            </w:r>
          </w:p>
        </w:tc>
      </w:tr>
      <w:tr w:rsidR="006F4B66" w:rsidRPr="001455BD" w:rsidTr="001455BD">
        <w:tc>
          <w:tcPr>
            <w:tcW w:w="1278" w:type="dxa"/>
            <w:shd w:val="clear" w:color="auto" w:fill="auto"/>
          </w:tcPr>
          <w:p w:rsidR="006F4B66" w:rsidRPr="001455BD" w:rsidRDefault="006F4B66" w:rsidP="001455BD">
            <w:pPr>
              <w:suppressAutoHyphens/>
              <w:rPr>
                <w:rFonts w:cs="Arial"/>
              </w:rPr>
            </w:pPr>
          </w:p>
        </w:tc>
        <w:tc>
          <w:tcPr>
            <w:tcW w:w="3888" w:type="dxa"/>
            <w:shd w:val="clear" w:color="auto" w:fill="auto"/>
          </w:tcPr>
          <w:p w:rsidR="006F4B66" w:rsidRPr="001455BD" w:rsidRDefault="006F4B66" w:rsidP="001455BD">
            <w:pPr>
              <w:suppressAutoHyphens/>
              <w:rPr>
                <w:rFonts w:cs="Arial"/>
              </w:rPr>
            </w:pP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8.3.4</w:t>
            </w:r>
          </w:p>
        </w:tc>
        <w:tc>
          <w:tcPr>
            <w:tcW w:w="3888" w:type="dxa"/>
            <w:shd w:val="clear" w:color="auto" w:fill="auto"/>
          </w:tcPr>
          <w:p w:rsidR="006F4B66" w:rsidRPr="001455BD" w:rsidRDefault="006F4B66" w:rsidP="001455BD">
            <w:pPr>
              <w:suppressAutoHyphens/>
              <w:rPr>
                <w:rFonts w:cs="Arial"/>
                <w:b/>
              </w:rPr>
            </w:pPr>
            <w:r w:rsidRPr="001455BD">
              <w:rPr>
                <w:rFonts w:cs="Arial"/>
                <w:b/>
              </w:rPr>
              <w:t>LIGHTING</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8.3.4.2</w:t>
            </w:r>
          </w:p>
        </w:tc>
        <w:tc>
          <w:tcPr>
            <w:tcW w:w="3888" w:type="dxa"/>
            <w:shd w:val="clear" w:color="auto" w:fill="auto"/>
          </w:tcPr>
          <w:p w:rsidR="006F4B66" w:rsidRP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Luminaires in wet areas have smooth cleanable shatter</w:t>
            </w:r>
            <w:r w:rsidR="006F4B66" w:rsidRPr="001455BD">
              <w:rPr>
                <w:rFonts w:cs="Arial"/>
              </w:rPr>
              <w:noBreakHyphen/>
              <w:t>resistant lenses &amp; no exposed lamps</w:t>
            </w:r>
          </w:p>
        </w:tc>
      </w:tr>
      <w:tr w:rsidR="006F4B66" w:rsidRPr="001455BD" w:rsidTr="001455BD">
        <w:tc>
          <w:tcPr>
            <w:tcW w:w="1278" w:type="dxa"/>
            <w:shd w:val="clear" w:color="auto" w:fill="auto"/>
          </w:tcPr>
          <w:p w:rsidR="006F4B66" w:rsidRPr="001455BD" w:rsidRDefault="006F4B66" w:rsidP="001455BD">
            <w:pPr>
              <w:suppressAutoHyphens/>
              <w:rPr>
                <w:rFonts w:cs="Arial"/>
              </w:rPr>
            </w:pPr>
          </w:p>
        </w:tc>
        <w:tc>
          <w:tcPr>
            <w:tcW w:w="3888" w:type="dxa"/>
            <w:shd w:val="clear" w:color="auto" w:fill="auto"/>
          </w:tcPr>
          <w:p w:rsidR="006F4B66" w:rsidRPr="001455BD" w:rsidRDefault="006F4B66" w:rsidP="001455BD">
            <w:pPr>
              <w:suppressAutoHyphens/>
              <w:rPr>
                <w:rFonts w:cs="Arial"/>
              </w:rPr>
            </w:pP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8.3.5</w:t>
            </w:r>
          </w:p>
        </w:tc>
        <w:tc>
          <w:tcPr>
            <w:tcW w:w="3888" w:type="dxa"/>
            <w:shd w:val="clear" w:color="auto" w:fill="auto"/>
          </w:tcPr>
          <w:p w:rsidR="006F4B66" w:rsidRPr="001455BD" w:rsidRDefault="006F4B66" w:rsidP="001455BD">
            <w:pPr>
              <w:suppressAutoHyphens/>
              <w:rPr>
                <w:rFonts w:cs="Arial"/>
                <w:b/>
              </w:rPr>
            </w:pPr>
            <w:r w:rsidRPr="001455BD">
              <w:rPr>
                <w:rFonts w:cs="Arial"/>
                <w:b/>
              </w:rPr>
              <w:t>ELECTRICAL EQUIPMENT</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8.3.5.1</w:t>
            </w:r>
          </w:p>
        </w:tc>
        <w:tc>
          <w:tcPr>
            <w:tcW w:w="3888" w:type="dxa"/>
            <w:shd w:val="clear" w:color="auto" w:fill="auto"/>
          </w:tcPr>
          <w:p w:rsidR="001455BD" w:rsidRDefault="00F15540"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Handwashing sinks that depends on building electrical service for operation are connected to essential electrical system</w:t>
            </w:r>
          </w:p>
          <w:p w:rsidR="006F4B66" w:rsidRPr="001455BD" w:rsidRDefault="00096D8B" w:rsidP="001455BD">
            <w:pPr>
              <w:suppressAutoHyphens/>
              <w:ind w:left="432"/>
              <w:rPr>
                <w:rFonts w:cs="Arial"/>
              </w:rPr>
            </w:pPr>
            <w:sdt>
              <w:sdtPr>
                <w:rPr>
                  <w:rFonts w:cs="Arial"/>
                </w:rPr>
                <w:id w:val="1180086395"/>
                <w14:checkbox>
                  <w14:checked w14:val="0"/>
                  <w14:checkedState w14:val="2612" w14:font="MS Gothic"/>
                  <w14:uncheckedState w14:val="2610" w14:font="MS Gothic"/>
                </w14:checkbox>
              </w:sdtPr>
              <w:sdtEndPr/>
              <w:sdtContent>
                <w:r w:rsidR="001455BD">
                  <w:rPr>
                    <w:rFonts w:ascii="MS Gothic" w:eastAsia="MS Gothic" w:hAnsi="MS Gothic" w:cs="Arial" w:hint="eastAsia"/>
                  </w:rPr>
                  <w:t>☐</w:t>
                </w:r>
              </w:sdtContent>
            </w:sdt>
            <w:r w:rsidR="001455BD">
              <w:rPr>
                <w:rFonts w:cs="Arial"/>
              </w:rPr>
              <w:t xml:space="preserve"> check if </w:t>
            </w:r>
            <w:r w:rsidR="001455BD">
              <w:rPr>
                <w:rFonts w:cs="Arial"/>
                <w:u w:val="single"/>
              </w:rPr>
              <w:t>not</w:t>
            </w:r>
            <w:r w:rsidR="001455BD">
              <w:rPr>
                <w:rFonts w:cs="Arial"/>
              </w:rPr>
              <w:t xml:space="preserve"> included in project</w:t>
            </w:r>
            <w:r w:rsidR="001455BD" w:rsidRPr="001455BD">
              <w:rPr>
                <w:rFonts w:cs="Arial"/>
              </w:rPr>
              <w:t xml:space="preserve"> </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8.3.5.2</w:t>
            </w:r>
          </w:p>
        </w:tc>
        <w:tc>
          <w:tcPr>
            <w:tcW w:w="3888" w:type="dxa"/>
            <w:shd w:val="clear" w:color="auto" w:fill="auto"/>
          </w:tcPr>
          <w:p w:rsidR="006F4B66" w:rsidRPr="001455BD" w:rsidRDefault="00F15540" w:rsidP="001455BD">
            <w:pPr>
              <w:suppressAutoHyphens/>
              <w:ind w:left="432" w:hanging="432"/>
              <w:rPr>
                <w:rFonts w:cs="Arial"/>
                <w:spacing w:val="-6"/>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6"/>
              </w:rPr>
              <w:tab/>
              <w:t>Electronic health record system servers &amp; centralized storage provided with uninterruptible power supply</w:t>
            </w:r>
          </w:p>
        </w:tc>
      </w:tr>
      <w:tr w:rsidR="006F4B66" w:rsidRPr="001455BD" w:rsidTr="001455BD">
        <w:tc>
          <w:tcPr>
            <w:tcW w:w="1278" w:type="dxa"/>
            <w:shd w:val="clear" w:color="auto" w:fill="auto"/>
          </w:tcPr>
          <w:p w:rsidR="006F4B66" w:rsidRPr="001455BD" w:rsidRDefault="006F4B66" w:rsidP="001455BD">
            <w:pPr>
              <w:suppressAutoHyphens/>
              <w:rPr>
                <w:rFonts w:cs="Arial"/>
              </w:rPr>
            </w:pPr>
          </w:p>
        </w:tc>
        <w:tc>
          <w:tcPr>
            <w:tcW w:w="3888" w:type="dxa"/>
            <w:shd w:val="clear" w:color="auto" w:fill="auto"/>
          </w:tcPr>
          <w:p w:rsidR="006F4B66" w:rsidRPr="001455BD" w:rsidRDefault="006F4B66" w:rsidP="001455BD">
            <w:pPr>
              <w:suppressAutoHyphens/>
              <w:rPr>
                <w:rFonts w:cs="Arial"/>
              </w:rPr>
            </w:pPr>
          </w:p>
        </w:tc>
      </w:tr>
      <w:tr w:rsidR="006F4B66" w:rsidRPr="001455BD" w:rsidTr="001455BD">
        <w:tc>
          <w:tcPr>
            <w:tcW w:w="1278" w:type="dxa"/>
            <w:shd w:val="clear" w:color="auto" w:fill="auto"/>
          </w:tcPr>
          <w:p w:rsidR="006F4B66" w:rsidRPr="001455BD" w:rsidRDefault="006F4B66" w:rsidP="0034386B">
            <w:pPr>
              <w:keepNext/>
              <w:keepLines/>
              <w:suppressAutoHyphens/>
              <w:rPr>
                <w:rFonts w:cs="Arial"/>
              </w:rPr>
            </w:pPr>
            <w:r w:rsidRPr="001455BD">
              <w:rPr>
                <w:rFonts w:cs="Arial"/>
              </w:rPr>
              <w:lastRenderedPageBreak/>
              <w:t>2.1</w:t>
            </w:r>
            <w:r w:rsidRPr="001455BD">
              <w:rPr>
                <w:rFonts w:cs="Arial"/>
              </w:rPr>
              <w:noBreakHyphen/>
              <w:t>8.3.6</w:t>
            </w:r>
          </w:p>
        </w:tc>
        <w:tc>
          <w:tcPr>
            <w:tcW w:w="3888" w:type="dxa"/>
            <w:shd w:val="clear" w:color="auto" w:fill="auto"/>
          </w:tcPr>
          <w:p w:rsidR="006F4B66" w:rsidRPr="001455BD" w:rsidRDefault="006F4B66" w:rsidP="0034386B">
            <w:pPr>
              <w:keepNext/>
              <w:keepLines/>
              <w:suppressAutoHyphens/>
              <w:rPr>
                <w:rFonts w:cs="Arial"/>
                <w:b/>
              </w:rPr>
            </w:pPr>
            <w:r w:rsidRPr="001455BD">
              <w:rPr>
                <w:rFonts w:cs="Arial"/>
                <w:b/>
              </w:rPr>
              <w:t>ELECTRICAL RECEPTACLES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8.3.6.1</w:t>
            </w:r>
          </w:p>
        </w:tc>
        <w:tc>
          <w:tcPr>
            <w:tcW w:w="3888" w:type="dxa"/>
            <w:shd w:val="clear" w:color="auto" w:fill="auto"/>
          </w:tcPr>
          <w:p w:rsidR="006F4B66" w:rsidRPr="001455BD" w:rsidRDefault="006F4B66" w:rsidP="001455BD">
            <w:pPr>
              <w:suppressAutoHyphens/>
              <w:ind w:left="432" w:hanging="432"/>
              <w:rPr>
                <w:rFonts w:cs="Arial"/>
              </w:rPr>
            </w:pPr>
            <w:r w:rsidRPr="001455BD">
              <w:rPr>
                <w:rFonts w:cs="Arial"/>
              </w:rPr>
              <w:tab/>
              <w:t>Receptacles In Corridors: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(1)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duplex</w:t>
            </w:r>
            <w:r w:rsidR="006F4B66" w:rsidRPr="001455BD">
              <w:rPr>
                <w:rFonts w:cs="Arial"/>
              </w:rPr>
              <w:noBreakHyphen/>
              <w:t>grounded receptacles for general use installed 50’</w:t>
            </w:r>
            <w:r w:rsidR="006F4B66" w:rsidRPr="001455BD">
              <w:rPr>
                <w:rFonts w:cs="Arial"/>
              </w:rPr>
              <w:noBreakHyphen/>
              <w:t xml:space="preserve">0” apart or less in all corridors </w:t>
            </w:r>
          </w:p>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duplex</w:t>
            </w:r>
            <w:r w:rsidR="006F4B66" w:rsidRPr="001455BD">
              <w:rPr>
                <w:rFonts w:cs="Arial"/>
              </w:rPr>
              <w:noBreakHyphen/>
              <w:t>grounded receptacles for general use installed within 25’</w:t>
            </w:r>
            <w:r w:rsidR="006F4B66" w:rsidRPr="001455BD">
              <w:rPr>
                <w:rFonts w:cs="Arial"/>
              </w:rPr>
              <w:noBreakHyphen/>
              <w:t>0” of corridor ends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8.3.6.3</w:t>
            </w:r>
          </w:p>
        </w:tc>
        <w:tc>
          <w:tcPr>
            <w:tcW w:w="3888" w:type="dxa"/>
            <w:shd w:val="clear" w:color="auto" w:fill="auto"/>
          </w:tcPr>
          <w:p w:rsidR="006F4B66" w:rsidRPr="001455BD" w:rsidRDefault="006F4B66" w:rsidP="001455BD">
            <w:pPr>
              <w:suppressAutoHyphens/>
              <w:ind w:left="432" w:hanging="432"/>
              <w:rPr>
                <w:rFonts w:cs="Arial"/>
              </w:rPr>
            </w:pPr>
            <w:r w:rsidRPr="001455BD">
              <w:rPr>
                <w:rFonts w:cs="Arial"/>
              </w:rPr>
              <w:tab/>
              <w:t>Essential Electrical System Receptacles: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(1)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cover plates for electrical receptacles supplied from essential electrical system are distinctively colored or marked for identification</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 xml:space="preserve">(2) </w:t>
            </w:r>
          </w:p>
        </w:tc>
        <w:tc>
          <w:tcPr>
            <w:tcW w:w="3888" w:type="dxa"/>
            <w:shd w:val="clear" w:color="auto" w:fill="auto"/>
          </w:tcPr>
          <w:p w:rsidR="006F4B66" w:rsidRPr="001455BD" w:rsidRDefault="00F15540"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rPr>
              <w:tab/>
              <w:t>same color is used throughout facility</w:t>
            </w:r>
          </w:p>
        </w:tc>
      </w:tr>
      <w:tr w:rsidR="006F4B66" w:rsidRPr="001455BD" w:rsidTr="001455BD">
        <w:tc>
          <w:tcPr>
            <w:tcW w:w="1278" w:type="dxa"/>
            <w:shd w:val="clear" w:color="auto" w:fill="auto"/>
          </w:tcPr>
          <w:p w:rsidR="006F4B66" w:rsidRPr="001455BD" w:rsidRDefault="006F4B66" w:rsidP="001455BD">
            <w:pPr>
              <w:suppressAutoHyphens/>
              <w:rPr>
                <w:rFonts w:cs="Arial"/>
              </w:rPr>
            </w:pPr>
          </w:p>
        </w:tc>
        <w:tc>
          <w:tcPr>
            <w:tcW w:w="3888" w:type="dxa"/>
            <w:shd w:val="clear" w:color="auto" w:fill="auto"/>
          </w:tcPr>
          <w:p w:rsidR="006F4B66" w:rsidRPr="001455BD" w:rsidRDefault="006F4B66" w:rsidP="001455BD">
            <w:pPr>
              <w:suppressAutoHyphens/>
              <w:rPr>
                <w:rFonts w:cs="Arial"/>
                <w:b/>
              </w:rPr>
            </w:pP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8.4</w:t>
            </w:r>
          </w:p>
        </w:tc>
        <w:tc>
          <w:tcPr>
            <w:tcW w:w="3888" w:type="dxa"/>
            <w:shd w:val="clear" w:color="auto" w:fill="auto"/>
          </w:tcPr>
          <w:p w:rsidR="006F4B66" w:rsidRPr="001455BD" w:rsidRDefault="006F4B66" w:rsidP="001455BD">
            <w:pPr>
              <w:suppressAutoHyphens/>
              <w:rPr>
                <w:rFonts w:cs="Arial"/>
                <w:b/>
              </w:rPr>
            </w:pPr>
            <w:r w:rsidRPr="001455BD">
              <w:rPr>
                <w:rFonts w:cs="Arial"/>
                <w:b/>
              </w:rPr>
              <w:t>PLUMBING SYSTEMS</w:t>
            </w:r>
          </w:p>
        </w:tc>
      </w:tr>
      <w:tr w:rsidR="006F4B66" w:rsidRPr="001455BD" w:rsidTr="001455BD">
        <w:tc>
          <w:tcPr>
            <w:tcW w:w="1278" w:type="dxa"/>
            <w:shd w:val="clear" w:color="auto" w:fill="auto"/>
          </w:tcPr>
          <w:p w:rsidR="006F4B66" w:rsidRPr="001455BD" w:rsidRDefault="006F4B66" w:rsidP="001455BD">
            <w:pPr>
              <w:suppressAutoHyphens/>
              <w:rPr>
                <w:rFonts w:cs="Arial"/>
              </w:rPr>
            </w:pPr>
            <w:r w:rsidRPr="001455BD">
              <w:rPr>
                <w:rFonts w:cs="Arial"/>
              </w:rPr>
              <w:t>2.1</w:t>
            </w:r>
            <w:r w:rsidRPr="001455BD">
              <w:rPr>
                <w:rFonts w:cs="Arial"/>
              </w:rPr>
              <w:noBreakHyphen/>
              <w:t>8.4.2</w:t>
            </w:r>
          </w:p>
        </w:tc>
        <w:tc>
          <w:tcPr>
            <w:tcW w:w="3888" w:type="dxa"/>
            <w:shd w:val="clear" w:color="auto" w:fill="auto"/>
          </w:tcPr>
          <w:p w:rsidR="006F4B66" w:rsidRPr="001455BD" w:rsidRDefault="006F4B66" w:rsidP="001455BD">
            <w:pPr>
              <w:suppressAutoHyphens/>
              <w:ind w:left="432" w:hanging="432"/>
              <w:rPr>
                <w:rFonts w:cs="Arial"/>
              </w:rPr>
            </w:pPr>
            <w:r w:rsidRPr="001455BD">
              <w:rPr>
                <w:rFonts w:cs="Arial"/>
              </w:rPr>
              <w:tab/>
              <w:t>Plumbing &amp; Other Piping Systems:</w:t>
            </w:r>
          </w:p>
        </w:tc>
      </w:tr>
      <w:tr w:rsidR="006F4B66" w:rsidRPr="001455BD" w:rsidTr="001455BD">
        <w:tc>
          <w:tcPr>
            <w:tcW w:w="1278" w:type="dxa"/>
            <w:shd w:val="clear" w:color="auto" w:fill="auto"/>
          </w:tcPr>
          <w:p w:rsidR="006F4B66" w:rsidRPr="001455BD" w:rsidRDefault="006F4B66" w:rsidP="001455BD">
            <w:pPr>
              <w:suppressAutoHyphens/>
              <w:rPr>
                <w:rFonts w:cs="Arial"/>
                <w:spacing w:val="-10"/>
              </w:rPr>
            </w:pPr>
            <w:r w:rsidRPr="001455BD">
              <w:rPr>
                <w:rFonts w:cs="Arial"/>
                <w:spacing w:val="-10"/>
              </w:rPr>
              <w:t>2.1</w:t>
            </w:r>
            <w:r w:rsidRPr="001455BD">
              <w:rPr>
                <w:rFonts w:cs="Arial"/>
                <w:spacing w:val="-10"/>
              </w:rPr>
              <w:noBreakHyphen/>
              <w:t xml:space="preserve">8.4.2.1(3) </w:t>
            </w:r>
          </w:p>
        </w:tc>
        <w:tc>
          <w:tcPr>
            <w:tcW w:w="3888" w:type="dxa"/>
            <w:shd w:val="clear" w:color="auto" w:fill="auto"/>
          </w:tcPr>
          <w:p w:rsidR="006F4B66" w:rsidRPr="001455BD" w:rsidRDefault="00F15540"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006F4B66" w:rsidRPr="001455BD">
              <w:rPr>
                <w:rFonts w:cs="Arial"/>
                <w:spacing w:val="-4"/>
              </w:rPr>
              <w:tab/>
              <w:t xml:space="preserve">no plumbing piping exposed overhead or on walls where possible accumulation of dust or soil may create cleaning problem </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8.4.2.5</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rPr>
              <w:tab/>
              <w:t>Heated Potable Water Distribution Systems: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(2)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 xml:space="preserve">heated potable water distribution systems serving patient care areas are under constant recirculation </w:t>
            </w:r>
          </w:p>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non</w:t>
            </w:r>
            <w:r w:rsidRPr="001455BD">
              <w:rPr>
                <w:rFonts w:cs="Arial"/>
              </w:rPr>
              <w:noBreakHyphen/>
              <w:t>recirculated fixture branch piping max. length 25’</w:t>
            </w:r>
            <w:r w:rsidRPr="001455BD">
              <w:rPr>
                <w:rFonts w:cs="Arial"/>
              </w:rPr>
              <w:noBreakHyphen/>
              <w:t>0”</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(3)(a) </w:t>
            </w:r>
          </w:p>
          <w:p w:rsidR="001455BD" w:rsidRPr="001455BD" w:rsidRDefault="001455BD" w:rsidP="001455BD">
            <w:pPr>
              <w:suppressAutoHyphens/>
              <w:rPr>
                <w:rFonts w:cs="Arial"/>
              </w:rPr>
            </w:pPr>
          </w:p>
          <w:p w:rsidR="001455BD" w:rsidRPr="001455BD" w:rsidRDefault="001455BD" w:rsidP="001455BD">
            <w:pPr>
              <w:suppressAutoHyphens/>
              <w:rPr>
                <w:rFonts w:cs="Arial"/>
              </w:rPr>
            </w:pPr>
            <w:r w:rsidRPr="001455BD">
              <w:rPr>
                <w:rFonts w:cs="Arial"/>
              </w:rPr>
              <w:t>(3)(c)</w:t>
            </w:r>
          </w:p>
        </w:tc>
        <w:tc>
          <w:tcPr>
            <w:tcW w:w="3888" w:type="dxa"/>
            <w:shd w:val="clear" w:color="auto" w:fill="auto"/>
          </w:tcPr>
          <w:p w:rsidR="001455BD" w:rsidRPr="001455BD" w:rsidRDefault="001455BD"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4"/>
              </w:rPr>
              <w:tab/>
              <w:t>no installation of dead</w:t>
            </w:r>
            <w:r w:rsidRPr="001455BD">
              <w:rPr>
                <w:rFonts w:cs="Arial"/>
                <w:spacing w:val="-4"/>
              </w:rPr>
              <w:noBreakHyphen/>
              <w:t>end piping (except for empty risers mains &amp; branches for future use)</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any existing dead</w:t>
            </w:r>
            <w:r w:rsidRPr="001455BD">
              <w:rPr>
                <w:rFonts w:cs="Arial"/>
              </w:rPr>
              <w:noBreakHyphen/>
              <w:t>end piping is removed</w:t>
            </w:r>
          </w:p>
          <w:p w:rsidR="001455BD" w:rsidRPr="001455BD" w:rsidRDefault="001455BD" w:rsidP="001455BD">
            <w:pPr>
              <w:suppressAutoHyphens/>
              <w:ind w:left="864"/>
              <w:rPr>
                <w:rFonts w:cs="Arial"/>
                <w:spacing w:val="-6"/>
              </w:rPr>
            </w:pPr>
            <w:r w:rsidRPr="001455BD">
              <w:rPr>
                <w:rFonts w:eastAsia="MS Gothic" w:cs="Arial" w:hint="eastAsia"/>
                <w:spacing w:val="-6"/>
              </w:rPr>
              <w:t>☐</w:t>
            </w:r>
            <w:r w:rsidRPr="001455BD">
              <w:rPr>
                <w:rFonts w:cs="Arial"/>
                <w:spacing w:val="-6"/>
              </w:rPr>
              <w:t xml:space="preserve"> check if </w:t>
            </w:r>
            <w:r w:rsidRPr="001455BD">
              <w:rPr>
                <w:rFonts w:cs="Arial"/>
                <w:spacing w:val="-6"/>
                <w:u w:val="single"/>
              </w:rPr>
              <w:t>not</w:t>
            </w:r>
            <w:r w:rsidRPr="001455BD">
              <w:rPr>
                <w:rFonts w:cs="Arial"/>
                <w:spacing w:val="-6"/>
              </w:rPr>
              <w:t xml:space="preserve"> included in project </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(4)(a) </w:t>
            </w:r>
          </w:p>
        </w:tc>
        <w:tc>
          <w:tcPr>
            <w:tcW w:w="3888" w:type="dxa"/>
            <w:shd w:val="clear" w:color="auto" w:fill="auto"/>
          </w:tcPr>
          <w:p w:rsidR="001455BD" w:rsidRPr="001455BD" w:rsidRDefault="001455BD"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4"/>
              </w:rPr>
              <w:tab/>
              <w:t>water</w:t>
            </w:r>
            <w:r w:rsidRPr="001455BD">
              <w:rPr>
                <w:rFonts w:cs="Arial"/>
                <w:spacing w:val="-4"/>
              </w:rPr>
              <w:noBreakHyphen/>
              <w:t>heating system supplies water at temperatures &amp; amounts indicated in Table 2.1</w:t>
            </w:r>
            <w:r w:rsidRPr="001455BD">
              <w:rPr>
                <w:rFonts w:cs="Arial"/>
                <w:spacing w:val="-4"/>
              </w:rPr>
              <w:noBreakHyphen/>
              <w:t>4</w:t>
            </w:r>
          </w:p>
        </w:tc>
      </w:tr>
      <w:tr w:rsidR="001455BD" w:rsidRPr="001455BD" w:rsidTr="001455BD">
        <w:tc>
          <w:tcPr>
            <w:tcW w:w="1278" w:type="dxa"/>
            <w:shd w:val="clear" w:color="auto" w:fill="auto"/>
          </w:tcPr>
          <w:p w:rsidR="001455BD" w:rsidRPr="001455BD" w:rsidRDefault="001455BD" w:rsidP="001455BD">
            <w:pPr>
              <w:suppressAutoHyphens/>
              <w:rPr>
                <w:rFonts w:cs="Arial"/>
              </w:rPr>
            </w:pPr>
          </w:p>
        </w:tc>
        <w:tc>
          <w:tcPr>
            <w:tcW w:w="3888" w:type="dxa"/>
            <w:shd w:val="clear" w:color="auto" w:fill="auto"/>
          </w:tcPr>
          <w:p w:rsidR="001455BD" w:rsidRPr="001455BD" w:rsidRDefault="001455BD" w:rsidP="001455BD">
            <w:pPr>
              <w:suppressAutoHyphens/>
              <w:rPr>
                <w:rFonts w:cs="Arial"/>
              </w:rPr>
            </w:pP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r w:rsidRPr="001455BD">
              <w:rPr>
                <w:rStyle w:val="bluehighlight"/>
                <w:rFonts w:ascii="Arial" w:hAnsi="Arial" w:cs="Arial"/>
                <w:bCs/>
                <w:sz w:val="20"/>
              </w:rPr>
              <w:t>2.1</w:t>
            </w:r>
            <w:r w:rsidRPr="001455BD">
              <w:rPr>
                <w:rStyle w:val="bluehighlight"/>
                <w:rFonts w:ascii="Arial" w:hAnsi="Arial" w:cs="Arial"/>
                <w:bCs/>
                <w:sz w:val="20"/>
              </w:rPr>
              <w:noBreakHyphen/>
              <w:t>8.4.2.6</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sz w:val="20"/>
                <w:szCs w:val="20"/>
              </w:rPr>
            </w:pPr>
            <w:r w:rsidRPr="001455BD">
              <w:rPr>
                <w:rFonts w:ascii="Arial" w:hAnsi="Arial" w:cs="Arial"/>
                <w:bCs/>
                <w:sz w:val="20"/>
                <w:szCs w:val="20"/>
              </w:rPr>
              <w:tab/>
              <w:t>Drainage Systems: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(1)(a)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6"/>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6"/>
                <w:sz w:val="20"/>
                <w:szCs w:val="20"/>
              </w:rPr>
              <w:tab/>
              <w:t xml:space="preserve">drainage piping installed above ceiling of or exposed in rooms listed below piping have special provisions (e.g. double wall containment piping or oversized drip pans) to protect space below from leakage &amp; condensation </w:t>
            </w:r>
          </w:p>
          <w:p w:rsidR="001455BD" w:rsidRPr="001455BD" w:rsidRDefault="001455BD" w:rsidP="001455BD">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1455BD">
              <w:rPr>
                <w:rFonts w:ascii="Arial" w:hAnsi="Arial" w:cs="Arial"/>
                <w:sz w:val="20"/>
                <w:szCs w:val="20"/>
              </w:rPr>
              <w:t xml:space="preserve">Sterile processing facilities </w:t>
            </w:r>
          </w:p>
          <w:p w:rsidR="001455BD" w:rsidRPr="001455BD" w:rsidRDefault="001455BD" w:rsidP="001455BD">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1455BD">
              <w:rPr>
                <w:rFonts w:ascii="Arial" w:hAnsi="Arial" w:cs="Arial"/>
                <w:sz w:val="20"/>
                <w:szCs w:val="20"/>
              </w:rPr>
              <w:t xml:space="preserve">Electronic mainframe rooms (TSERs &amp; TECs) </w:t>
            </w:r>
          </w:p>
          <w:p w:rsidR="001455BD" w:rsidRPr="001455BD" w:rsidRDefault="001455BD" w:rsidP="001455BD">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1455BD">
              <w:rPr>
                <w:rFonts w:ascii="Arial" w:hAnsi="Arial" w:cs="Arial"/>
                <w:sz w:val="20"/>
                <w:szCs w:val="20"/>
              </w:rPr>
              <w:t>Main switchgear &amp; electrical rooms,</w:t>
            </w:r>
          </w:p>
          <w:p w:rsidR="001455BD" w:rsidRPr="001455BD" w:rsidRDefault="001455BD" w:rsidP="001455BD">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1455BD">
              <w:rPr>
                <w:rFonts w:ascii="Arial" w:hAnsi="Arial" w:cs="Arial"/>
                <w:sz w:val="20"/>
                <w:szCs w:val="20"/>
              </w:rPr>
              <w:t xml:space="preserve">Electronic data processing areas </w:t>
            </w:r>
          </w:p>
          <w:p w:rsidR="001455BD" w:rsidRPr="001455BD" w:rsidRDefault="001455BD" w:rsidP="001455BD">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1455BD">
              <w:rPr>
                <w:rFonts w:ascii="Arial" w:hAnsi="Arial" w:cs="Arial"/>
                <w:sz w:val="20"/>
                <w:szCs w:val="20"/>
              </w:rPr>
              <w:t xml:space="preserve">Electric closets </w:t>
            </w:r>
          </w:p>
        </w:tc>
      </w:tr>
      <w:tr w:rsidR="001455BD" w:rsidRPr="001455BD" w:rsidTr="001455BD">
        <w:tc>
          <w:tcPr>
            <w:tcW w:w="1278" w:type="dxa"/>
            <w:shd w:val="clear" w:color="auto" w:fill="auto"/>
          </w:tcPr>
          <w:p w:rsidR="001455BD" w:rsidRPr="001455BD" w:rsidRDefault="001455BD" w:rsidP="001455BD">
            <w:pPr>
              <w:pStyle w:val="NormalWeb"/>
              <w:keepNext/>
              <w:keepLines/>
              <w:suppressAutoHyphens/>
              <w:spacing w:before="0" w:beforeAutospacing="0" w:after="0" w:afterAutospacing="0"/>
              <w:rPr>
                <w:rFonts w:ascii="Arial" w:hAnsi="Arial" w:cs="Arial"/>
                <w:sz w:val="20"/>
                <w:szCs w:val="20"/>
              </w:rPr>
            </w:pPr>
            <w:r w:rsidRPr="001455BD">
              <w:rPr>
                <w:rFonts w:ascii="Arial" w:hAnsi="Arial" w:cs="Arial"/>
                <w:sz w:val="20"/>
                <w:szCs w:val="20"/>
              </w:rPr>
              <w:lastRenderedPageBreak/>
              <w:t xml:space="preserve">(1)(b) </w:t>
            </w:r>
          </w:p>
        </w:tc>
        <w:tc>
          <w:tcPr>
            <w:tcW w:w="3888" w:type="dxa"/>
            <w:shd w:val="clear" w:color="auto" w:fill="auto"/>
          </w:tcPr>
          <w:p w:rsidR="001455BD" w:rsidRPr="001455BD" w:rsidRDefault="001455BD" w:rsidP="001455BD">
            <w:pPr>
              <w:pStyle w:val="NormalWeb"/>
              <w:keepNext/>
              <w:keepLines/>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 xml:space="preserve">drip pan for drainage piping above ceiling of sensitive area </w:t>
            </w:r>
          </w:p>
          <w:p w:rsidR="001455BD" w:rsidRPr="001455BD" w:rsidRDefault="00096D8B" w:rsidP="001455BD">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1455BD" w:rsidRPr="001455BD">
                  <w:rPr>
                    <w:rFonts w:ascii="Arial" w:eastAsia="MS Gothic" w:hAnsi="Arial" w:cs="Arial" w:hint="eastAsia"/>
                    <w:spacing w:val="-4"/>
                    <w:sz w:val="20"/>
                    <w:szCs w:val="20"/>
                  </w:rPr>
                  <w:t>☐</w:t>
                </w:r>
              </w:sdtContent>
            </w:sdt>
            <w:r w:rsidR="001455BD" w:rsidRPr="001455BD">
              <w:rPr>
                <w:rFonts w:ascii="Arial" w:hAnsi="Arial" w:cs="Arial"/>
                <w:spacing w:val="-4"/>
                <w:sz w:val="20"/>
                <w:szCs w:val="20"/>
              </w:rPr>
              <w:t xml:space="preserve"> check if </w:t>
            </w:r>
            <w:r w:rsidR="001455BD" w:rsidRPr="001455BD">
              <w:rPr>
                <w:rFonts w:ascii="Arial" w:hAnsi="Arial" w:cs="Arial"/>
                <w:spacing w:val="-4"/>
                <w:sz w:val="20"/>
                <w:szCs w:val="20"/>
                <w:u w:val="single"/>
              </w:rPr>
              <w:t>not</w:t>
            </w:r>
            <w:r w:rsidR="001455BD" w:rsidRPr="001455BD">
              <w:rPr>
                <w:rFonts w:ascii="Arial" w:hAnsi="Arial" w:cs="Arial"/>
                <w:spacing w:val="-4"/>
                <w:sz w:val="20"/>
                <w:szCs w:val="20"/>
              </w:rPr>
              <w:t xml:space="preserve"> included in project </w:t>
            </w:r>
          </w:p>
          <w:p w:rsidR="001455BD" w:rsidRPr="001455BD" w:rsidRDefault="001455BD" w:rsidP="001455BD">
            <w:pPr>
              <w:pStyle w:val="NormalWeb"/>
              <w:keepNext/>
              <w:keepLines/>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 xml:space="preserve">accessible </w:t>
            </w:r>
          </w:p>
          <w:p w:rsidR="001455BD" w:rsidRPr="001455BD" w:rsidRDefault="001455BD" w:rsidP="001455BD">
            <w:pPr>
              <w:pStyle w:val="NormalWeb"/>
              <w:keepNext/>
              <w:keepLines/>
              <w:suppressAutoHyphens/>
              <w:spacing w:before="0" w:beforeAutospacing="0" w:after="0" w:afterAutospacing="0"/>
              <w:ind w:left="1296" w:hanging="432"/>
              <w:rPr>
                <w:rFonts w:ascii="Arial" w:hAnsi="Arial" w:cs="Arial"/>
                <w:spacing w:val="-4"/>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4"/>
                <w:sz w:val="20"/>
                <w:szCs w:val="20"/>
              </w:rPr>
              <w:tab/>
              <w:t>overflow drain with outlet located in normally occupied area</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r>
      <w:tr w:rsidR="001455BD" w:rsidRPr="001455BD" w:rsidTr="001455BD">
        <w:tc>
          <w:tcPr>
            <w:tcW w:w="1278" w:type="dxa"/>
            <w:shd w:val="clear" w:color="auto" w:fill="auto"/>
          </w:tcPr>
          <w:p w:rsidR="001455BD" w:rsidRPr="001455BD" w:rsidRDefault="001455BD" w:rsidP="001455BD">
            <w:pPr>
              <w:keepNext/>
              <w:keepLines/>
              <w:suppressAutoHyphens/>
              <w:rPr>
                <w:rFonts w:cs="Arial"/>
              </w:rPr>
            </w:pPr>
            <w:r w:rsidRPr="001455BD">
              <w:rPr>
                <w:rFonts w:cs="Arial"/>
              </w:rPr>
              <w:t>2.1</w:t>
            </w:r>
            <w:r w:rsidRPr="001455BD">
              <w:rPr>
                <w:rFonts w:cs="Arial"/>
              </w:rPr>
              <w:noBreakHyphen/>
              <w:t>8.4.3</w:t>
            </w:r>
          </w:p>
        </w:tc>
        <w:tc>
          <w:tcPr>
            <w:tcW w:w="3888" w:type="dxa"/>
            <w:shd w:val="clear" w:color="auto" w:fill="auto"/>
          </w:tcPr>
          <w:p w:rsidR="001455BD" w:rsidRPr="001455BD" w:rsidRDefault="001455BD" w:rsidP="001455BD">
            <w:pPr>
              <w:keepNext/>
              <w:keepLines/>
              <w:suppressAutoHyphens/>
              <w:rPr>
                <w:rFonts w:cs="Arial"/>
                <w:b/>
              </w:rPr>
            </w:pPr>
            <w:r w:rsidRPr="001455BD">
              <w:rPr>
                <w:rFonts w:cs="Arial"/>
                <w:b/>
              </w:rPr>
              <w:t>PLUMBING FIXTURES</w:t>
            </w:r>
          </w:p>
        </w:tc>
      </w:tr>
      <w:tr w:rsidR="001455BD" w:rsidRPr="001455BD" w:rsidTr="001455BD">
        <w:tc>
          <w:tcPr>
            <w:tcW w:w="1278" w:type="dxa"/>
            <w:shd w:val="clear" w:color="auto" w:fill="auto"/>
          </w:tcPr>
          <w:p w:rsidR="001455BD" w:rsidRPr="001455BD" w:rsidRDefault="001455BD" w:rsidP="001455BD">
            <w:pPr>
              <w:suppressAutoHyphens/>
              <w:rPr>
                <w:rFonts w:cs="Arial"/>
                <w:spacing w:val="-10"/>
              </w:rPr>
            </w:pPr>
            <w:r w:rsidRPr="001455BD">
              <w:rPr>
                <w:rFonts w:cs="Arial"/>
                <w:spacing w:val="-10"/>
              </w:rPr>
              <w:t>2.1</w:t>
            </w:r>
            <w:r w:rsidRPr="001455BD">
              <w:rPr>
                <w:rFonts w:cs="Arial"/>
                <w:spacing w:val="-10"/>
              </w:rPr>
              <w:noBreakHyphen/>
              <w:t xml:space="preserve">8.4.3.1(1) </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Materials used for plumbing fixtures are non</w:t>
            </w:r>
            <w:r w:rsidRPr="001455BD">
              <w:rPr>
                <w:rFonts w:cs="Arial"/>
              </w:rPr>
              <w:noBreakHyphen/>
              <w:t>absorptive &amp; acid</w:t>
            </w:r>
            <w:r w:rsidRPr="001455BD">
              <w:rPr>
                <w:rFonts w:cs="Arial"/>
              </w:rPr>
              <w:noBreakHyphen/>
              <w:t>resistant</w:t>
            </w:r>
          </w:p>
        </w:tc>
      </w:tr>
      <w:tr w:rsidR="001455BD" w:rsidRPr="001455BD" w:rsidTr="001455BD">
        <w:tc>
          <w:tcPr>
            <w:tcW w:w="1278" w:type="dxa"/>
            <w:shd w:val="clear" w:color="auto" w:fill="auto"/>
          </w:tcPr>
          <w:p w:rsidR="001455BD" w:rsidRPr="001455BD" w:rsidRDefault="001455BD" w:rsidP="001455BD">
            <w:pPr>
              <w:suppressAutoHyphens/>
              <w:rPr>
                <w:rFonts w:cs="Arial"/>
              </w:rPr>
            </w:pPr>
          </w:p>
        </w:tc>
        <w:tc>
          <w:tcPr>
            <w:tcW w:w="3888" w:type="dxa"/>
            <w:shd w:val="clear" w:color="auto" w:fill="auto"/>
          </w:tcPr>
          <w:p w:rsidR="001455BD" w:rsidRPr="001455BD" w:rsidRDefault="001455BD" w:rsidP="001455BD">
            <w:pPr>
              <w:suppressAutoHyphens/>
              <w:rPr>
                <w:rFonts w:cs="Arial"/>
              </w:rPr>
            </w:pP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8.4.3.2</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rPr>
              <w:tab/>
              <w:t>Handwashing Station Sinks: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(1)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handwashing sinks designed with basins that will reduce risk of splashing to areas where medications are prepared</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(2) </w:t>
            </w:r>
          </w:p>
        </w:tc>
        <w:tc>
          <w:tcPr>
            <w:tcW w:w="3888" w:type="dxa"/>
            <w:shd w:val="clear" w:color="auto" w:fill="auto"/>
          </w:tcPr>
          <w:p w:rsidR="001455BD" w:rsidRPr="001455BD" w:rsidRDefault="001455BD" w:rsidP="001455BD">
            <w:pPr>
              <w:suppressAutoHyphens/>
              <w:ind w:left="864" w:hanging="432"/>
              <w:rPr>
                <w:rFonts w:cs="Arial"/>
                <w:spacing w:val="-2"/>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2"/>
              </w:rPr>
              <w:tab/>
              <w:t xml:space="preserve">sink basins have nominal size of no less than 144 square inches </w:t>
            </w:r>
          </w:p>
          <w:p w:rsidR="001455BD" w:rsidRPr="001455BD" w:rsidRDefault="001455BD"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4"/>
              </w:rPr>
              <w:tab/>
              <w:t>sink basins have min. dimension 9 inches in width or length</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sink basins are made of porcelain, stainless steel or solid</w:t>
            </w:r>
            <w:r w:rsidRPr="001455BD">
              <w:rPr>
                <w:rFonts w:cs="Arial"/>
              </w:rPr>
              <w:noBreakHyphen/>
              <w:t>surface materials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(5)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water discharge point min. 10” above bottom of basin</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(7)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anchored so that allowable stresses are not exceeded where vertical or horizontal force of 250 lbs. is applied</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(8)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2"/>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2"/>
                <w:sz w:val="20"/>
                <w:szCs w:val="20"/>
              </w:rPr>
              <w:tab/>
              <w:t>sinks used by staff, patients, &amp; public have fittings that can be operated without using hands (may be single</w:t>
            </w:r>
            <w:r w:rsidRPr="001455BD">
              <w:rPr>
                <w:rFonts w:ascii="Arial" w:hAnsi="Arial" w:cs="Arial"/>
                <w:spacing w:val="-2"/>
                <w:sz w:val="20"/>
                <w:szCs w:val="20"/>
              </w:rPr>
              <w:noBreakHyphen/>
              <w:t>lever or wrist blade devices)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(a)</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 xml:space="preserve">blade handles </w:t>
            </w:r>
          </w:p>
          <w:p w:rsidR="001455BD" w:rsidRPr="001455BD" w:rsidRDefault="00096D8B" w:rsidP="001455BD">
            <w:pPr>
              <w:pStyle w:val="NormalWeb"/>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1455BD" w:rsidRPr="001455BD">
                  <w:rPr>
                    <w:rFonts w:ascii="Arial" w:eastAsia="MS Gothic" w:hAnsi="Arial" w:cs="Arial" w:hint="eastAsia"/>
                    <w:spacing w:val="-4"/>
                    <w:sz w:val="20"/>
                    <w:szCs w:val="20"/>
                  </w:rPr>
                  <w:t>☐</w:t>
                </w:r>
              </w:sdtContent>
            </w:sdt>
            <w:r w:rsidR="001455BD" w:rsidRPr="001455BD">
              <w:rPr>
                <w:rFonts w:ascii="Arial" w:hAnsi="Arial" w:cs="Arial"/>
                <w:spacing w:val="-4"/>
                <w:sz w:val="20"/>
                <w:szCs w:val="20"/>
              </w:rPr>
              <w:t xml:space="preserve"> check if </w:t>
            </w:r>
            <w:r w:rsidR="001455BD" w:rsidRPr="001455BD">
              <w:rPr>
                <w:rFonts w:ascii="Arial" w:hAnsi="Arial" w:cs="Arial"/>
                <w:spacing w:val="-4"/>
                <w:sz w:val="20"/>
                <w:szCs w:val="20"/>
                <w:u w:val="single"/>
              </w:rPr>
              <w:t>not</w:t>
            </w:r>
            <w:r w:rsidR="001455BD" w:rsidRPr="001455BD">
              <w:rPr>
                <w:rFonts w:ascii="Arial" w:hAnsi="Arial" w:cs="Arial"/>
                <w:spacing w:val="-4"/>
                <w:sz w:val="20"/>
                <w:szCs w:val="20"/>
              </w:rPr>
              <w:t xml:space="preserve"> included in project </w:t>
            </w:r>
          </w:p>
          <w:p w:rsidR="001455BD" w:rsidRPr="001455BD" w:rsidRDefault="001455BD" w:rsidP="001455BD">
            <w:pPr>
              <w:pStyle w:val="NormalWeb"/>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at least 4 inches in length</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provide clearance required for operation</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(b)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sensor</w:t>
            </w:r>
            <w:r w:rsidRPr="001455BD">
              <w:rPr>
                <w:rFonts w:ascii="Arial" w:hAnsi="Arial" w:cs="Arial"/>
                <w:sz w:val="20"/>
                <w:szCs w:val="20"/>
              </w:rPr>
              <w:noBreakHyphen/>
              <w:t>regulated water fixtures</w:t>
            </w:r>
          </w:p>
          <w:p w:rsidR="001455BD" w:rsidRPr="001455BD" w:rsidRDefault="00096D8B" w:rsidP="001455BD">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452539258"/>
                <w14:checkbox>
                  <w14:checked w14:val="0"/>
                  <w14:checkedState w14:val="2612" w14:font="MS Gothic"/>
                  <w14:uncheckedState w14:val="2610" w14:font="MS Gothic"/>
                </w14:checkbox>
              </w:sdtPr>
              <w:sdtEndPr/>
              <w:sdtContent>
                <w:r w:rsidR="001455BD" w:rsidRPr="001455BD">
                  <w:rPr>
                    <w:rFonts w:ascii="Arial" w:eastAsia="MS Gothic" w:hAnsi="Arial" w:cs="Arial" w:hint="eastAsia"/>
                    <w:spacing w:val="-4"/>
                    <w:sz w:val="20"/>
                    <w:szCs w:val="20"/>
                  </w:rPr>
                  <w:t>☐</w:t>
                </w:r>
              </w:sdtContent>
            </w:sdt>
            <w:r w:rsidR="001455BD" w:rsidRPr="001455BD">
              <w:rPr>
                <w:rFonts w:ascii="Arial" w:hAnsi="Arial" w:cs="Arial"/>
                <w:spacing w:val="-4"/>
                <w:sz w:val="20"/>
                <w:szCs w:val="20"/>
              </w:rPr>
              <w:t xml:space="preserve"> check if </w:t>
            </w:r>
            <w:r w:rsidR="001455BD" w:rsidRPr="001455BD">
              <w:rPr>
                <w:rFonts w:ascii="Arial" w:hAnsi="Arial" w:cs="Arial"/>
                <w:spacing w:val="-4"/>
                <w:sz w:val="20"/>
                <w:szCs w:val="20"/>
                <w:u w:val="single"/>
              </w:rPr>
              <w:t>not</w:t>
            </w:r>
            <w:r w:rsidR="001455BD" w:rsidRPr="001455BD">
              <w:rPr>
                <w:rFonts w:ascii="Arial" w:hAnsi="Arial" w:cs="Arial"/>
                <w:spacing w:val="-4"/>
                <w:sz w:val="20"/>
                <w:szCs w:val="20"/>
              </w:rPr>
              <w:t xml:space="preserve"> included in project </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meet user need for temperature &amp; length of time water flows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ind w:left="1296" w:hanging="432"/>
              <w:rPr>
                <w:rFonts w:ascii="Arial" w:hAnsi="Arial" w:cs="Arial"/>
                <w:spacing w:val="-4"/>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4"/>
                <w:sz w:val="20"/>
                <w:szCs w:val="20"/>
              </w:rPr>
              <w:tab/>
              <w:t>designed to function at all times and during loss of normal power</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bookmarkStart w:id="16" w:name="section-2.1-8.4.3.3"/>
            <w:bookmarkEnd w:id="16"/>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bookmarkStart w:id="17" w:name="section-2.1-8.4.3.5"/>
            <w:bookmarkEnd w:id="17"/>
            <w:r w:rsidRPr="001455BD">
              <w:rPr>
                <w:rStyle w:val="bluehighlight"/>
                <w:rFonts w:ascii="Arial" w:hAnsi="Arial" w:cs="Arial"/>
                <w:bCs/>
                <w:sz w:val="20"/>
              </w:rPr>
              <w:t>2.1</w:t>
            </w:r>
            <w:r w:rsidRPr="001455BD">
              <w:rPr>
                <w:rStyle w:val="bluehighlight"/>
                <w:rFonts w:ascii="Arial" w:hAnsi="Arial" w:cs="Arial"/>
                <w:bCs/>
                <w:sz w:val="20"/>
              </w:rPr>
              <w:noBreakHyphen/>
              <w:t>8.4.3.5</w:t>
            </w:r>
          </w:p>
        </w:tc>
        <w:tc>
          <w:tcPr>
            <w:tcW w:w="3888" w:type="dxa"/>
            <w:shd w:val="clear" w:color="auto" w:fill="auto"/>
          </w:tcPr>
          <w:p w:rsidR="001455BD" w:rsidRDefault="001455BD" w:rsidP="001455BD">
            <w:pPr>
              <w:pStyle w:val="NormalWeb"/>
              <w:suppressAutoHyphens/>
              <w:spacing w:before="0" w:beforeAutospacing="0" w:after="0" w:afterAutospacing="0"/>
              <w:ind w:left="432" w:hanging="432"/>
              <w:rPr>
                <w:rFonts w:ascii="Arial" w:hAnsi="Arial" w:cs="Arial"/>
                <w:bCs/>
                <w:sz w:val="20"/>
                <w:szCs w:val="20"/>
              </w:rPr>
            </w:pPr>
            <w:r w:rsidRPr="001455BD">
              <w:rPr>
                <w:rFonts w:ascii="Arial" w:hAnsi="Arial" w:cs="Arial"/>
                <w:bCs/>
                <w:sz w:val="20"/>
                <w:szCs w:val="20"/>
              </w:rPr>
              <w:tab/>
              <w:t>Clinical Flushing-Rim Sinks:</w:t>
            </w:r>
          </w:p>
          <w:p w:rsidR="001455BD" w:rsidRPr="001455BD" w:rsidRDefault="00096D8B" w:rsidP="001455BD">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056516036"/>
                <w14:checkbox>
                  <w14:checked w14:val="0"/>
                  <w14:checkedState w14:val="2612" w14:font="MS Gothic"/>
                  <w14:uncheckedState w14:val="2610" w14:font="MS Gothic"/>
                </w14:checkbox>
              </w:sdtPr>
              <w:sdtEndPr/>
              <w:sdtContent>
                <w:r w:rsidR="001455BD">
                  <w:rPr>
                    <w:rFonts w:ascii="MS Gothic" w:eastAsia="MS Gothic" w:hAnsi="MS Gothic" w:cs="Arial" w:hint="eastAsia"/>
                    <w:bCs/>
                    <w:sz w:val="20"/>
                    <w:szCs w:val="20"/>
                  </w:rPr>
                  <w:t>☐</w:t>
                </w:r>
              </w:sdtContent>
            </w:sdt>
            <w:r w:rsidR="001455BD">
              <w:rPr>
                <w:rFonts w:ascii="Arial" w:hAnsi="Arial" w:cs="Arial"/>
                <w:bCs/>
                <w:sz w:val="20"/>
                <w:szCs w:val="20"/>
              </w:rPr>
              <w:t xml:space="preserve"> check if </w:t>
            </w:r>
            <w:r w:rsidR="001455BD">
              <w:rPr>
                <w:rFonts w:ascii="Arial" w:hAnsi="Arial" w:cs="Arial"/>
                <w:bCs/>
                <w:sz w:val="20"/>
                <w:szCs w:val="20"/>
                <w:u w:val="single"/>
              </w:rPr>
              <w:t>not</w:t>
            </w:r>
            <w:r w:rsidR="001455BD">
              <w:rPr>
                <w:rFonts w:ascii="Arial" w:hAnsi="Arial" w:cs="Arial"/>
                <w:bCs/>
                <w:sz w:val="20"/>
                <w:szCs w:val="20"/>
              </w:rPr>
              <w:t xml:space="preserve"> included in project</w:t>
            </w:r>
            <w:r w:rsidR="001455BD" w:rsidRPr="001455BD">
              <w:rPr>
                <w:rFonts w:ascii="Arial" w:hAnsi="Arial" w:cs="Arial"/>
                <w:bCs/>
                <w:sz w:val="20"/>
                <w:szCs w:val="20"/>
              </w:rPr>
              <w:t xml:space="preserve"> </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(1) </w:t>
            </w:r>
          </w:p>
          <w:p w:rsidR="001455BD" w:rsidRPr="001455BD" w:rsidRDefault="001455BD" w:rsidP="001455BD">
            <w:pPr>
              <w:pStyle w:val="NormalWeb"/>
              <w:suppressAutoHyphens/>
              <w:spacing w:before="0" w:beforeAutospacing="0" w:after="0" w:afterAutospacing="0"/>
              <w:rPr>
                <w:rFonts w:ascii="Arial" w:hAnsi="Arial" w:cs="Arial"/>
                <w:sz w:val="20"/>
                <w:szCs w:val="20"/>
              </w:rPr>
            </w:pPr>
          </w:p>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(a)</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trimmed with valves that can are operated without hands (may be single</w:t>
            </w:r>
            <w:r w:rsidRPr="001455BD">
              <w:rPr>
                <w:rFonts w:ascii="Arial" w:hAnsi="Arial" w:cs="Arial"/>
                <w:sz w:val="20"/>
                <w:szCs w:val="20"/>
              </w:rPr>
              <w:noBreakHyphen/>
              <w:t>lever or wrist blade devices)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(b)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handles are at least 6 in. long</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(2)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integral trap wherein upper portion of water trap provides visible seal</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bCs/>
                <w:sz w:val="20"/>
                <w:szCs w:val="20"/>
              </w:rPr>
            </w:pPr>
          </w:p>
        </w:tc>
      </w:tr>
      <w:tr w:rsidR="001455BD" w:rsidRPr="001455BD" w:rsidTr="001455BD">
        <w:tc>
          <w:tcPr>
            <w:tcW w:w="1278" w:type="dxa"/>
            <w:shd w:val="clear" w:color="auto" w:fill="auto"/>
          </w:tcPr>
          <w:p w:rsidR="001455BD" w:rsidRPr="001455BD" w:rsidRDefault="001455BD" w:rsidP="001455BD">
            <w:pPr>
              <w:keepNext/>
              <w:keepLines/>
              <w:suppressAutoHyphens/>
              <w:rPr>
                <w:rFonts w:cs="Arial"/>
              </w:rPr>
            </w:pPr>
            <w:bookmarkStart w:id="18" w:name="section-2.1-8.4.3.6"/>
            <w:bookmarkEnd w:id="18"/>
            <w:r w:rsidRPr="001455BD">
              <w:rPr>
                <w:rFonts w:cs="Arial"/>
              </w:rPr>
              <w:t>2.1</w:t>
            </w:r>
            <w:r w:rsidRPr="001455BD">
              <w:rPr>
                <w:rFonts w:cs="Arial"/>
              </w:rPr>
              <w:noBreakHyphen/>
              <w:t>8.5.2</w:t>
            </w:r>
          </w:p>
        </w:tc>
        <w:tc>
          <w:tcPr>
            <w:tcW w:w="3888" w:type="dxa"/>
            <w:shd w:val="clear" w:color="auto" w:fill="auto"/>
          </w:tcPr>
          <w:p w:rsidR="001455BD" w:rsidRPr="001455BD" w:rsidRDefault="001455BD" w:rsidP="001455BD">
            <w:pPr>
              <w:keepNext/>
              <w:keepLines/>
              <w:suppressAutoHyphens/>
              <w:rPr>
                <w:rFonts w:cs="Arial"/>
                <w:b/>
              </w:rPr>
            </w:pPr>
            <w:r w:rsidRPr="001455BD">
              <w:rPr>
                <w:rFonts w:cs="Arial"/>
                <w:b/>
              </w:rPr>
              <w:t>TELECOMMUNICATIONS SYSTEMS</w:t>
            </w:r>
          </w:p>
          <w:p w:rsidR="001455BD" w:rsidRPr="001455BD" w:rsidRDefault="00096D8B" w:rsidP="001455BD">
            <w:pPr>
              <w:keepNext/>
              <w:keepLines/>
              <w:suppressAutoHyphens/>
              <w:rPr>
                <w:rFonts w:cs="Arial"/>
              </w:rPr>
            </w:pPr>
            <w:sdt>
              <w:sdtPr>
                <w:rPr>
                  <w:rFonts w:cs="Arial"/>
                </w:rPr>
                <w:id w:val="2039851748"/>
                <w14:checkbox>
                  <w14:checked w14:val="0"/>
                  <w14:checkedState w14:val="2612" w14:font="MS Gothic"/>
                  <w14:uncheckedState w14:val="2610" w14:font="MS Gothic"/>
                </w14:checkbox>
              </w:sdtPr>
              <w:sdtEndPr/>
              <w:sdtContent>
                <w:r w:rsidR="001455BD" w:rsidRPr="001455BD">
                  <w:rPr>
                    <w:rFonts w:eastAsia="MS Gothic" w:cs="Arial" w:hint="eastAsia"/>
                  </w:rPr>
                  <w:t>☐</w:t>
                </w:r>
              </w:sdtContent>
            </w:sdt>
            <w:r w:rsidR="001455BD" w:rsidRPr="001455BD">
              <w:rPr>
                <w:rFonts w:cs="Arial"/>
              </w:rPr>
              <w:t xml:space="preserve"> check if </w:t>
            </w:r>
            <w:r w:rsidR="001455BD" w:rsidRPr="001455BD">
              <w:rPr>
                <w:rFonts w:cs="Arial"/>
                <w:u w:val="single"/>
              </w:rPr>
              <w:t>not</w:t>
            </w:r>
            <w:r w:rsidR="001455BD" w:rsidRPr="001455BD">
              <w:rPr>
                <w:rFonts w:cs="Arial"/>
              </w:rPr>
              <w:t xml:space="preserve"> included in project </w:t>
            </w:r>
          </w:p>
        </w:tc>
      </w:tr>
      <w:tr w:rsidR="001455BD" w:rsidRPr="001455BD" w:rsidTr="001455BD">
        <w:tc>
          <w:tcPr>
            <w:tcW w:w="1278" w:type="dxa"/>
            <w:shd w:val="clear" w:color="auto" w:fill="auto"/>
          </w:tcPr>
          <w:p w:rsidR="001455BD" w:rsidRPr="001455BD" w:rsidRDefault="001455BD" w:rsidP="001455BD">
            <w:pPr>
              <w:keepNext/>
              <w:keepLines/>
              <w:suppressAutoHyphens/>
              <w:rPr>
                <w:rFonts w:cs="Arial"/>
              </w:rPr>
            </w:pPr>
            <w:r w:rsidRPr="001455BD">
              <w:rPr>
                <w:rFonts w:cs="Arial"/>
              </w:rPr>
              <w:t>2.1</w:t>
            </w:r>
            <w:r w:rsidRPr="001455BD">
              <w:rPr>
                <w:rFonts w:cs="Arial"/>
              </w:rPr>
              <w:noBreakHyphen/>
              <w:t>8.5.2.1</w:t>
            </w:r>
          </w:p>
        </w:tc>
        <w:tc>
          <w:tcPr>
            <w:tcW w:w="3888" w:type="dxa"/>
            <w:shd w:val="clear" w:color="auto" w:fill="auto"/>
          </w:tcPr>
          <w:p w:rsidR="001455BD" w:rsidRPr="001455BD" w:rsidRDefault="001455BD" w:rsidP="001455BD">
            <w:pPr>
              <w:keepNext/>
              <w:keepLines/>
              <w:suppressAutoHyphens/>
              <w:ind w:left="432" w:hanging="432"/>
              <w:rPr>
                <w:rFonts w:cs="Arial"/>
              </w:rPr>
            </w:pPr>
            <w:r w:rsidRPr="001455BD">
              <w:rPr>
                <w:rFonts w:cs="Arial"/>
              </w:rPr>
              <w:tab/>
              <w:t>Telecommunications Service Entrance Room (TSER):</w:t>
            </w:r>
          </w:p>
        </w:tc>
      </w:tr>
      <w:tr w:rsidR="001455BD" w:rsidRPr="001455BD" w:rsidTr="001455BD">
        <w:tc>
          <w:tcPr>
            <w:tcW w:w="1278" w:type="dxa"/>
            <w:shd w:val="clear" w:color="auto" w:fill="auto"/>
          </w:tcPr>
          <w:p w:rsidR="001455BD" w:rsidRPr="001455BD" w:rsidRDefault="001455BD" w:rsidP="001455BD">
            <w:pPr>
              <w:keepNext/>
              <w:keepLines/>
              <w:suppressAutoHyphens/>
              <w:rPr>
                <w:rFonts w:cs="Arial"/>
              </w:rPr>
            </w:pPr>
            <w:r w:rsidRPr="001455BD">
              <w:rPr>
                <w:rFonts w:cs="Arial"/>
              </w:rPr>
              <w:t xml:space="preserve">(1) </w:t>
            </w:r>
          </w:p>
          <w:p w:rsidR="001455BD" w:rsidRPr="001455BD" w:rsidRDefault="001455BD" w:rsidP="001455BD">
            <w:pPr>
              <w:keepNext/>
              <w:keepLines/>
              <w:suppressAutoHyphens/>
              <w:rPr>
                <w:rFonts w:cs="Arial"/>
              </w:rPr>
            </w:pPr>
          </w:p>
          <w:p w:rsidR="001455BD" w:rsidRPr="001455BD" w:rsidRDefault="001455BD" w:rsidP="001455BD">
            <w:pPr>
              <w:keepNext/>
              <w:keepLines/>
              <w:suppressAutoHyphens/>
              <w:rPr>
                <w:rFonts w:cs="Arial"/>
              </w:rPr>
            </w:pPr>
            <w:r w:rsidRPr="001455BD">
              <w:rPr>
                <w:rFonts w:cs="Arial"/>
              </w:rPr>
              <w:t>(2)(b)</w:t>
            </w:r>
          </w:p>
        </w:tc>
        <w:tc>
          <w:tcPr>
            <w:tcW w:w="3888" w:type="dxa"/>
            <w:shd w:val="clear" w:color="auto" w:fill="auto"/>
          </w:tcPr>
          <w:p w:rsidR="001455BD" w:rsidRPr="001455BD" w:rsidRDefault="001455BD" w:rsidP="001455BD">
            <w:pPr>
              <w:keepNext/>
              <w:keepLines/>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each hospital has at least one TSER (may be combined with technology equipment center)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(2)(a)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access to TSER is restricted</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(3)(a)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HVAC system provided to meet environmental requirements of equipment in TSER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HVAC systems serving TSER are connected to hospital’s emergency power systems</w:t>
            </w:r>
          </w:p>
        </w:tc>
      </w:tr>
      <w:tr w:rsidR="001455BD" w:rsidRPr="001455BD" w:rsidTr="001455BD">
        <w:tc>
          <w:tcPr>
            <w:tcW w:w="1278" w:type="dxa"/>
            <w:shd w:val="clear" w:color="auto" w:fill="auto"/>
          </w:tcPr>
          <w:p w:rsidR="001455BD" w:rsidRPr="001455BD" w:rsidRDefault="001455BD" w:rsidP="001455BD">
            <w:pPr>
              <w:suppressAutoHyphens/>
              <w:rPr>
                <w:rFonts w:cs="Arial"/>
                <w:spacing w:val="-4"/>
              </w:rPr>
            </w:pPr>
            <w:r w:rsidRPr="001455BD">
              <w:rPr>
                <w:rFonts w:cs="Arial"/>
                <w:spacing w:val="-4"/>
              </w:rPr>
              <w:t>2.1</w:t>
            </w:r>
            <w:r w:rsidRPr="001455BD">
              <w:rPr>
                <w:rFonts w:cs="Arial"/>
                <w:spacing w:val="-4"/>
              </w:rPr>
              <w:noBreakHyphen/>
              <w:t>8.5.2.2</w:t>
            </w:r>
          </w:p>
        </w:tc>
        <w:tc>
          <w:tcPr>
            <w:tcW w:w="3888" w:type="dxa"/>
            <w:shd w:val="clear" w:color="auto" w:fill="auto"/>
          </w:tcPr>
          <w:p w:rsidR="001455BD" w:rsidRPr="001455BD" w:rsidRDefault="001455BD" w:rsidP="001455BD">
            <w:pPr>
              <w:suppressAutoHyphens/>
              <w:ind w:left="432" w:hanging="432"/>
              <w:rPr>
                <w:rFonts w:cs="Arial"/>
                <w:spacing w:val="-4"/>
              </w:rPr>
            </w:pPr>
            <w:r w:rsidRPr="001455BD">
              <w:rPr>
                <w:rFonts w:cs="Arial"/>
                <w:spacing w:val="-4"/>
              </w:rPr>
              <w:tab/>
              <w:t>Technology Equipment Center (TEC):</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(1) </w:t>
            </w:r>
          </w:p>
        </w:tc>
        <w:tc>
          <w:tcPr>
            <w:tcW w:w="3888" w:type="dxa"/>
            <w:shd w:val="clear" w:color="auto" w:fill="auto"/>
          </w:tcPr>
          <w:p w:rsidR="001455BD" w:rsidRPr="001455BD" w:rsidRDefault="001455BD"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4"/>
              </w:rPr>
              <w:tab/>
              <w:t>each hospital has at least one TEC space that is not used for any purposes other than data storage processing &amp; networking (may be combined with TSER)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(3)(a)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TEC located above any floodways or flood hazard areas as described by national flood insurance program (NFIP)</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(3)(b)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4"/>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4"/>
                <w:sz w:val="20"/>
                <w:szCs w:val="20"/>
              </w:rPr>
              <w:tab/>
              <w:t>TEC not located adjacent to exterior curtain walls to prevent wind &amp; water damage</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(3)(c)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TEC located min. 12’</w:t>
            </w:r>
            <w:r w:rsidRPr="001455BD">
              <w:rPr>
                <w:rFonts w:ascii="Arial" w:hAnsi="Arial" w:cs="Arial"/>
                <w:sz w:val="20"/>
                <w:szCs w:val="20"/>
              </w:rPr>
              <w:noBreakHyphen/>
              <w:t>0” from any transformer</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(3)(d)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restricted access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(4)(a)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4"/>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4"/>
                <w:sz w:val="20"/>
                <w:szCs w:val="20"/>
              </w:rPr>
              <w:tab/>
              <w:t>mechanical &amp; electrical equipment not directly related to support of TEC is not installed in or pass through TEC</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(4)(b)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all computer &amp; networking equipment in TEC are served by UPS power</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(4)(c)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4"/>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4"/>
                <w:sz w:val="20"/>
                <w:szCs w:val="20"/>
              </w:rPr>
              <w:tab/>
              <w:t>all circuits serving TEC equipment are dedicated to serving TEC</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(4)(d)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 xml:space="preserve">cooling &amp; heating provided </w:t>
            </w:r>
          </w:p>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cooling systems serving TEC are supplied by essential electrical system</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8.5.2.3</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rPr>
              <w:tab/>
              <w:t>Technology Distribution Room (TDR):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(1)(a)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minimum one TDR on each floor of facility</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(1)(b)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TDRs provided throughout facility as necessary to meet 292</w:t>
            </w:r>
            <w:r w:rsidRPr="001455BD">
              <w:rPr>
                <w:rFonts w:cs="Arial"/>
              </w:rPr>
              <w:noBreakHyphen/>
              <w:t>foot maximum cable distance required for Ethernet cables from termination point in TDR to each wall outlet</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(2) </w:t>
            </w:r>
          </w:p>
        </w:tc>
        <w:tc>
          <w:tcPr>
            <w:tcW w:w="3888" w:type="dxa"/>
            <w:shd w:val="clear" w:color="auto" w:fill="auto"/>
          </w:tcPr>
          <w:p w:rsidR="001455BD" w:rsidRPr="001455BD" w:rsidRDefault="001455BD" w:rsidP="001455BD">
            <w:pPr>
              <w:suppressAutoHyphens/>
              <w:ind w:left="864" w:hanging="432"/>
              <w:rPr>
                <w:rFonts w:cs="Arial"/>
                <w:spacing w:val="-6"/>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6"/>
              </w:rPr>
              <w:tab/>
              <w:t>TDRs provide min. 3'-0"  clearance on all sides of equipment racks</w:t>
            </w:r>
          </w:p>
        </w:tc>
      </w:tr>
      <w:tr w:rsidR="001455BD" w:rsidRPr="001455BD" w:rsidTr="001455BD">
        <w:tc>
          <w:tcPr>
            <w:tcW w:w="1278" w:type="dxa"/>
            <w:shd w:val="clear" w:color="auto" w:fill="auto"/>
          </w:tcPr>
          <w:p w:rsidR="001455BD" w:rsidRPr="001455BD" w:rsidRDefault="001455BD" w:rsidP="001455BD">
            <w:pPr>
              <w:keepNext/>
              <w:keepLines/>
              <w:suppressAutoHyphens/>
              <w:rPr>
                <w:rFonts w:cs="Arial"/>
              </w:rPr>
            </w:pPr>
            <w:r w:rsidRPr="001455BD">
              <w:rPr>
                <w:rFonts w:cs="Arial"/>
              </w:rPr>
              <w:lastRenderedPageBreak/>
              <w:t xml:space="preserve">(3)(a) </w:t>
            </w:r>
          </w:p>
        </w:tc>
        <w:tc>
          <w:tcPr>
            <w:tcW w:w="3888" w:type="dxa"/>
            <w:shd w:val="clear" w:color="auto" w:fill="auto"/>
          </w:tcPr>
          <w:p w:rsidR="001455BD" w:rsidRPr="001455BD" w:rsidRDefault="001455BD" w:rsidP="001455BD">
            <w:pPr>
              <w:keepNext/>
              <w:keepLines/>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TDR are located in accessible area on each floor TDR &amp; not located in semi</w:t>
            </w:r>
            <w:r w:rsidRPr="001455BD">
              <w:rPr>
                <w:rFonts w:cs="Arial"/>
              </w:rPr>
              <w:noBreakHyphen/>
              <w:t>restricted or restricted area</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access to TDR directly off corridor &amp; not through another space such as electrical room or mechanical room</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(3)(c)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controlled access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(4)(a) </w:t>
            </w:r>
          </w:p>
        </w:tc>
        <w:tc>
          <w:tcPr>
            <w:tcW w:w="3888" w:type="dxa"/>
            <w:shd w:val="clear" w:color="auto" w:fill="auto"/>
          </w:tcPr>
          <w:p w:rsidR="001455BD" w:rsidRPr="001455BD" w:rsidRDefault="001455BD" w:rsidP="001455BD">
            <w:pPr>
              <w:suppressAutoHyphens/>
              <w:ind w:left="864" w:hanging="432"/>
              <w:rPr>
                <w:rFonts w:cs="Arial"/>
                <w:spacing w:val="-6"/>
              </w:rPr>
            </w:pPr>
            <w:r w:rsidRPr="001455BD">
              <w:rPr>
                <w:rFonts w:cs="Arial"/>
                <w:spacing w:val="-6"/>
                <w:u w:val="single"/>
              </w:rPr>
              <w:t>  </w:t>
            </w:r>
            <w:r w:rsidRPr="001455BD">
              <w:rPr>
                <w:rFonts w:cs="Arial"/>
                <w:spacing w:val="-6"/>
                <w:u w:val="single"/>
              </w:rPr>
              <w:fldChar w:fldCharType="begin">
                <w:ffData>
                  <w:name w:val="Text12"/>
                  <w:enabled/>
                  <w:calcOnExit w:val="0"/>
                  <w:textInput>
                    <w:maxLength w:val="1"/>
                  </w:textInput>
                </w:ffData>
              </w:fldChar>
            </w:r>
            <w:r w:rsidRPr="001455BD">
              <w:rPr>
                <w:rFonts w:cs="Arial"/>
                <w:spacing w:val="-6"/>
                <w:u w:val="single"/>
              </w:rPr>
              <w:instrText xml:space="preserve"> FORMTEXT </w:instrText>
            </w:r>
            <w:r w:rsidRPr="001455BD">
              <w:rPr>
                <w:rFonts w:cs="Arial"/>
                <w:spacing w:val="-6"/>
                <w:u w:val="single"/>
              </w:rPr>
            </w:r>
            <w:r w:rsidRPr="001455BD">
              <w:rPr>
                <w:rFonts w:cs="Arial"/>
                <w:spacing w:val="-6"/>
                <w:u w:val="single"/>
              </w:rPr>
              <w:fldChar w:fldCharType="separate"/>
            </w:r>
            <w:r w:rsidR="00270703">
              <w:rPr>
                <w:rFonts w:cs="Arial"/>
                <w:noProof/>
                <w:spacing w:val="-6"/>
                <w:u w:val="single"/>
              </w:rPr>
              <w:t> </w:t>
            </w:r>
            <w:r w:rsidRPr="001455BD">
              <w:rPr>
                <w:rFonts w:cs="Arial"/>
                <w:spacing w:val="-6"/>
                <w:u w:val="single"/>
              </w:rPr>
              <w:fldChar w:fldCharType="end"/>
            </w:r>
            <w:r w:rsidRPr="001455BD">
              <w:rPr>
                <w:rFonts w:cs="Arial"/>
                <w:spacing w:val="-6"/>
                <w:u w:val="single"/>
              </w:rPr>
              <w:t>  </w:t>
            </w:r>
            <w:r w:rsidRPr="001455BD">
              <w:rPr>
                <w:rFonts w:cs="Arial"/>
                <w:spacing w:val="-6"/>
              </w:rPr>
              <w:tab/>
              <w:t>mechanical &amp; electrical equipment utilities do not pass over top of any equipment</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(4)(b)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all circuits serving TDR &amp; equipment in it are dedicated to serving TDR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(4)(d)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electrical power for cooling systems serving TDR supplied by essential electrical system</w:t>
            </w:r>
          </w:p>
        </w:tc>
      </w:tr>
      <w:tr w:rsidR="001455BD" w:rsidRPr="001455BD" w:rsidTr="001455BD">
        <w:tc>
          <w:tcPr>
            <w:tcW w:w="1278" w:type="dxa"/>
            <w:shd w:val="clear" w:color="auto" w:fill="auto"/>
          </w:tcPr>
          <w:p w:rsidR="001455BD" w:rsidRPr="001455BD" w:rsidRDefault="001455BD" w:rsidP="001455BD">
            <w:pPr>
              <w:suppressAutoHyphens/>
              <w:rPr>
                <w:rFonts w:cs="Arial"/>
              </w:rPr>
            </w:pPr>
          </w:p>
        </w:tc>
        <w:tc>
          <w:tcPr>
            <w:tcW w:w="3888" w:type="dxa"/>
            <w:shd w:val="clear" w:color="auto" w:fill="auto"/>
          </w:tcPr>
          <w:p w:rsidR="001455BD" w:rsidRPr="001455BD" w:rsidRDefault="001455BD" w:rsidP="001455BD">
            <w:pPr>
              <w:suppressAutoHyphens/>
              <w:rPr>
                <w:rFonts w:cs="Arial"/>
              </w:rPr>
            </w:pP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8.5.2.4</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rPr>
              <w:tab/>
              <w:t>Grounding for Telecommunication Spaces: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(2)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TGB (Telecommunications grounding bus) bar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(a) </w:t>
            </w:r>
          </w:p>
        </w:tc>
        <w:tc>
          <w:tcPr>
            <w:tcW w:w="3888" w:type="dxa"/>
            <w:shd w:val="clear" w:color="auto" w:fill="auto"/>
          </w:tcPr>
          <w:p w:rsidR="001455BD" w:rsidRPr="001455BD" w:rsidRDefault="001455BD" w:rsidP="001455BD">
            <w:pPr>
              <w:suppressAutoHyphens/>
              <w:ind w:left="864" w:hanging="432"/>
              <w:rPr>
                <w:rFonts w:cs="Arial"/>
                <w:spacing w:val="-4"/>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spacing w:val="-4"/>
              </w:rPr>
              <w:tab/>
              <w:t>ground bar drilled with holes according to NEMA standard to accommodate bolted compression fittings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all racks, cabinets, sections of cable tray &amp; metal components of technology system that do not carry electrical current are grounded to this bus bar</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(c)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TGB bars are connected by backbone of insulated #6 (minimum) to 3/0 AWG stranded copper cable between all technology rooms</w:t>
            </w:r>
          </w:p>
        </w:tc>
      </w:tr>
      <w:tr w:rsidR="001455BD" w:rsidRPr="001455BD" w:rsidTr="001455BD">
        <w:tc>
          <w:tcPr>
            <w:tcW w:w="1278" w:type="dxa"/>
            <w:shd w:val="clear" w:color="auto" w:fill="auto"/>
          </w:tcPr>
          <w:p w:rsidR="001455BD" w:rsidRPr="001455BD" w:rsidRDefault="001455BD" w:rsidP="001455BD">
            <w:pPr>
              <w:keepNext/>
              <w:keepLines/>
              <w:suppressAutoHyphens/>
              <w:rPr>
                <w:rFonts w:cs="Arial"/>
              </w:rPr>
            </w:pPr>
            <w:r w:rsidRPr="001455BD">
              <w:rPr>
                <w:rFonts w:cs="Arial"/>
              </w:rPr>
              <w:t xml:space="preserve">(3) </w:t>
            </w:r>
          </w:p>
        </w:tc>
        <w:tc>
          <w:tcPr>
            <w:tcW w:w="3888" w:type="dxa"/>
            <w:shd w:val="clear" w:color="auto" w:fill="auto"/>
          </w:tcPr>
          <w:p w:rsidR="001455BD" w:rsidRPr="001455BD" w:rsidRDefault="001455BD" w:rsidP="001455BD">
            <w:pPr>
              <w:keepNext/>
              <w:keepLines/>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 xml:space="preserve">TMGB (Telecommunications main grounding bus) bar </w:t>
            </w:r>
          </w:p>
          <w:p w:rsidR="001455BD" w:rsidRPr="001455BD" w:rsidRDefault="001455BD" w:rsidP="001455BD">
            <w:pPr>
              <w:keepNext/>
              <w:keepLines/>
              <w:suppressAutoHyphens/>
              <w:ind w:left="1296"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TGB bars are connected back to TMGB bar in TSER main grounding bar then are connected back to building main electrical service ground</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(a) </w:t>
            </w:r>
          </w:p>
        </w:tc>
        <w:tc>
          <w:tcPr>
            <w:tcW w:w="3888" w:type="dxa"/>
            <w:shd w:val="clear" w:color="auto" w:fill="auto"/>
          </w:tcPr>
          <w:p w:rsidR="001455BD" w:rsidRPr="001455BD" w:rsidRDefault="001455BD" w:rsidP="001455BD">
            <w:pPr>
              <w:suppressAutoHyphens/>
              <w:ind w:left="1296"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TMGB not bonded to anything other than building’s main electrical service ground</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 xml:space="preserve">(b) </w:t>
            </w:r>
          </w:p>
        </w:tc>
        <w:tc>
          <w:tcPr>
            <w:tcW w:w="3888" w:type="dxa"/>
            <w:shd w:val="clear" w:color="auto" w:fill="auto"/>
          </w:tcPr>
          <w:p w:rsidR="001455BD" w:rsidRPr="001455BD" w:rsidRDefault="001455BD" w:rsidP="001455BD">
            <w:pPr>
              <w:suppressAutoHyphens/>
              <w:ind w:left="864"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bonding conductor cabling is colored green or labeled appropriately</w:t>
            </w:r>
          </w:p>
        </w:tc>
      </w:tr>
      <w:tr w:rsidR="001455BD" w:rsidRPr="001455BD" w:rsidTr="001455BD">
        <w:tc>
          <w:tcPr>
            <w:tcW w:w="1278" w:type="dxa"/>
            <w:shd w:val="clear" w:color="auto" w:fill="auto"/>
          </w:tcPr>
          <w:p w:rsidR="001455BD" w:rsidRPr="001455BD" w:rsidRDefault="001455BD" w:rsidP="001455BD">
            <w:pPr>
              <w:suppressAutoHyphens/>
              <w:rPr>
                <w:rFonts w:cs="Arial"/>
              </w:rPr>
            </w:pPr>
          </w:p>
        </w:tc>
        <w:tc>
          <w:tcPr>
            <w:tcW w:w="3888" w:type="dxa"/>
            <w:shd w:val="clear" w:color="auto" w:fill="auto"/>
          </w:tcPr>
          <w:p w:rsidR="001455BD" w:rsidRPr="001455BD" w:rsidRDefault="001455BD" w:rsidP="001455BD">
            <w:pPr>
              <w:suppressAutoHyphens/>
              <w:rPr>
                <w:rFonts w:cs="Arial"/>
              </w:rPr>
            </w:pPr>
          </w:p>
        </w:tc>
      </w:tr>
      <w:tr w:rsidR="001455BD" w:rsidRPr="001455BD" w:rsidTr="001455BD">
        <w:tc>
          <w:tcPr>
            <w:tcW w:w="1278" w:type="dxa"/>
            <w:shd w:val="clear" w:color="auto" w:fill="auto"/>
          </w:tcPr>
          <w:p w:rsidR="001455BD" w:rsidRPr="001455BD" w:rsidRDefault="001455BD" w:rsidP="001455BD">
            <w:pPr>
              <w:pStyle w:val="NormalWeb"/>
              <w:keepNext/>
              <w:keepLines/>
              <w:suppressAutoHyphens/>
              <w:spacing w:before="0" w:beforeAutospacing="0" w:after="0" w:afterAutospacing="0"/>
              <w:rPr>
                <w:rFonts w:ascii="Arial" w:hAnsi="Arial" w:cs="Arial"/>
                <w:bCs/>
                <w:sz w:val="20"/>
                <w:szCs w:val="20"/>
              </w:rPr>
            </w:pPr>
            <w:r w:rsidRPr="001455BD">
              <w:rPr>
                <w:rStyle w:val="bluehighlight"/>
                <w:rFonts w:ascii="Arial" w:hAnsi="Arial" w:cs="Arial"/>
                <w:bCs/>
                <w:sz w:val="20"/>
              </w:rPr>
              <w:lastRenderedPageBreak/>
              <w:t>2.1</w:t>
            </w:r>
            <w:r w:rsidRPr="001455BD">
              <w:rPr>
                <w:rStyle w:val="bluehighlight"/>
                <w:rFonts w:ascii="Arial" w:hAnsi="Arial" w:cs="Arial"/>
                <w:bCs/>
                <w:sz w:val="20"/>
              </w:rPr>
              <w:noBreakHyphen/>
              <w:t>8.5.3</w:t>
            </w:r>
          </w:p>
        </w:tc>
        <w:tc>
          <w:tcPr>
            <w:tcW w:w="3888" w:type="dxa"/>
            <w:shd w:val="clear" w:color="auto" w:fill="auto"/>
          </w:tcPr>
          <w:p w:rsidR="001455BD" w:rsidRPr="001455BD" w:rsidRDefault="001455BD" w:rsidP="001455BD">
            <w:pPr>
              <w:pStyle w:val="NormalWeb"/>
              <w:keepNext/>
              <w:keepLines/>
              <w:suppressAutoHyphens/>
              <w:spacing w:before="0" w:beforeAutospacing="0" w:after="0" w:afterAutospacing="0"/>
              <w:rPr>
                <w:rFonts w:ascii="Arial" w:hAnsi="Arial" w:cs="Arial"/>
                <w:b/>
                <w:sz w:val="20"/>
                <w:szCs w:val="20"/>
              </w:rPr>
            </w:pPr>
            <w:r w:rsidRPr="001455BD">
              <w:rPr>
                <w:rFonts w:ascii="Arial" w:hAnsi="Arial" w:cs="Arial"/>
                <w:b/>
                <w:bCs/>
                <w:sz w:val="20"/>
                <w:szCs w:val="20"/>
              </w:rPr>
              <w:t>EMERGENCY COMMUNICATION SYSTEM</w:t>
            </w:r>
          </w:p>
        </w:tc>
      </w:tr>
      <w:tr w:rsidR="001455BD" w:rsidRPr="001455BD" w:rsidTr="001455BD">
        <w:tc>
          <w:tcPr>
            <w:tcW w:w="1278" w:type="dxa"/>
            <w:shd w:val="clear" w:color="auto" w:fill="auto"/>
          </w:tcPr>
          <w:p w:rsidR="001455BD" w:rsidRPr="001455BD" w:rsidRDefault="001455BD" w:rsidP="001455BD">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keepNext/>
              <w:keepLines/>
              <w:suppressAutoHyphens/>
              <w:spacing w:before="0" w:beforeAutospacing="0" w:after="0" w:afterAutospacing="0"/>
              <w:ind w:left="432"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Emergency</w:t>
            </w:r>
            <w:r w:rsidRPr="001455BD">
              <w:rPr>
                <w:rFonts w:ascii="Arial" w:hAnsi="Arial" w:cs="Arial"/>
                <w:sz w:val="20"/>
                <w:szCs w:val="20"/>
              </w:rPr>
              <w:noBreakHyphen/>
              <w:t>radio communication system provided in each facility</w:t>
            </w:r>
          </w:p>
        </w:tc>
      </w:tr>
      <w:tr w:rsidR="001455BD" w:rsidRPr="001455BD" w:rsidTr="001455BD">
        <w:tc>
          <w:tcPr>
            <w:tcW w:w="1278" w:type="dxa"/>
            <w:shd w:val="clear" w:color="auto" w:fill="auto"/>
          </w:tcPr>
          <w:p w:rsidR="001455BD" w:rsidRPr="001455BD" w:rsidRDefault="001455BD" w:rsidP="001455BD">
            <w:pPr>
              <w:pStyle w:val="NormalWeb"/>
              <w:keepNext/>
              <w:keepLines/>
              <w:suppressAutoHyphens/>
              <w:spacing w:before="0" w:beforeAutospacing="0" w:after="0" w:afterAutospacing="0"/>
              <w:rPr>
                <w:rFonts w:ascii="Arial" w:hAnsi="Arial" w:cs="Arial"/>
                <w:bCs/>
                <w:sz w:val="20"/>
                <w:szCs w:val="20"/>
              </w:rPr>
            </w:pPr>
            <w:bookmarkStart w:id="19" w:name="section-A2.1-8.5.3"/>
            <w:bookmarkStart w:id="20" w:name="section-2.1-8.5.3.1"/>
            <w:bookmarkEnd w:id="19"/>
            <w:bookmarkEnd w:id="20"/>
            <w:r w:rsidRPr="001455BD">
              <w:rPr>
                <w:rStyle w:val="bluehighlight"/>
                <w:rFonts w:ascii="Arial" w:hAnsi="Arial" w:cs="Arial"/>
                <w:bCs/>
                <w:sz w:val="20"/>
              </w:rPr>
              <w:t>2.1</w:t>
            </w:r>
            <w:r w:rsidRPr="001455BD">
              <w:rPr>
                <w:rStyle w:val="bluehighlight"/>
                <w:rFonts w:ascii="Arial" w:hAnsi="Arial" w:cs="Arial"/>
                <w:bCs/>
                <w:sz w:val="20"/>
              </w:rPr>
              <w:noBreakHyphen/>
              <w:t>8.5.3.1</w:t>
            </w:r>
          </w:p>
        </w:tc>
        <w:tc>
          <w:tcPr>
            <w:tcW w:w="3888" w:type="dxa"/>
            <w:shd w:val="clear" w:color="auto" w:fill="auto"/>
          </w:tcPr>
          <w:p w:rsidR="001455BD" w:rsidRPr="001455BD" w:rsidRDefault="001455BD" w:rsidP="001455BD">
            <w:pPr>
              <w:pStyle w:val="NormalWeb"/>
              <w:keepNext/>
              <w:keepLines/>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operates independently of building’s service &amp; emergency power systems during emergencies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bookmarkStart w:id="21" w:name="section-2.1-8.5.3.2"/>
            <w:bookmarkEnd w:id="21"/>
            <w:r w:rsidRPr="001455BD">
              <w:rPr>
                <w:rStyle w:val="bluehighlight"/>
                <w:rFonts w:ascii="Arial" w:hAnsi="Arial" w:cs="Arial"/>
                <w:bCs/>
                <w:sz w:val="20"/>
              </w:rPr>
              <w:t>2.1</w:t>
            </w:r>
            <w:r w:rsidRPr="001455BD">
              <w:rPr>
                <w:rStyle w:val="bluehighlight"/>
                <w:rFonts w:ascii="Arial" w:hAnsi="Arial" w:cs="Arial"/>
                <w:bCs/>
                <w:sz w:val="20"/>
              </w:rPr>
              <w:noBreakHyphen/>
              <w:t>8.5.3.2</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spacing w:val="-2"/>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2"/>
                <w:sz w:val="20"/>
                <w:szCs w:val="20"/>
              </w:rPr>
              <w:tab/>
              <w:t>Frequency capabilities to communicate with state emergency communication networks</w:t>
            </w:r>
          </w:p>
        </w:tc>
      </w:tr>
      <w:tr w:rsidR="001455BD" w:rsidRPr="001455BD" w:rsidTr="001455BD">
        <w:tc>
          <w:tcPr>
            <w:tcW w:w="1278" w:type="dxa"/>
            <w:shd w:val="clear" w:color="auto" w:fill="auto"/>
          </w:tcPr>
          <w:p w:rsidR="001455BD" w:rsidRPr="001455BD" w:rsidRDefault="001455BD" w:rsidP="001455BD">
            <w:pPr>
              <w:suppressAutoHyphens/>
              <w:rPr>
                <w:rFonts w:cs="Arial"/>
              </w:rPr>
            </w:pPr>
          </w:p>
        </w:tc>
        <w:tc>
          <w:tcPr>
            <w:tcW w:w="3888" w:type="dxa"/>
            <w:shd w:val="clear" w:color="auto" w:fill="auto"/>
          </w:tcPr>
          <w:p w:rsidR="001455BD" w:rsidRPr="001455BD" w:rsidRDefault="001455BD" w:rsidP="001455BD">
            <w:pPr>
              <w:suppressAutoHyphens/>
              <w:rPr>
                <w:rFonts w:cs="Arial"/>
                <w:b/>
              </w:rPr>
            </w:pP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8.6.2</w:t>
            </w:r>
          </w:p>
        </w:tc>
        <w:tc>
          <w:tcPr>
            <w:tcW w:w="3888" w:type="dxa"/>
            <w:shd w:val="clear" w:color="auto" w:fill="auto"/>
          </w:tcPr>
          <w:p w:rsidR="001455BD" w:rsidRPr="001455BD" w:rsidRDefault="001455BD" w:rsidP="001455BD">
            <w:pPr>
              <w:suppressAutoHyphens/>
              <w:rPr>
                <w:rFonts w:cs="Arial"/>
                <w:b/>
              </w:rPr>
            </w:pPr>
            <w:r w:rsidRPr="001455BD">
              <w:rPr>
                <w:rFonts w:cs="Arial"/>
                <w:b/>
              </w:rPr>
              <w:t>ELECTRONIC SURVEILLANCE SYSTEMS</w:t>
            </w:r>
          </w:p>
          <w:p w:rsidR="001455BD" w:rsidRPr="001455BD" w:rsidRDefault="00096D8B" w:rsidP="001455BD">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1455BD" w:rsidRPr="001455BD">
                  <w:rPr>
                    <w:rFonts w:eastAsia="MS Gothic" w:cs="Arial" w:hint="eastAsia"/>
                  </w:rPr>
                  <w:t>☐</w:t>
                </w:r>
              </w:sdtContent>
            </w:sdt>
            <w:r w:rsidR="001455BD" w:rsidRPr="001455BD">
              <w:rPr>
                <w:rFonts w:cs="Arial"/>
              </w:rPr>
              <w:t xml:space="preserve"> check if </w:t>
            </w:r>
            <w:r w:rsidR="001455BD" w:rsidRPr="001455BD">
              <w:rPr>
                <w:rFonts w:cs="Arial"/>
                <w:u w:val="single"/>
              </w:rPr>
              <w:t>not</w:t>
            </w:r>
            <w:r w:rsidR="001455BD" w:rsidRPr="001455BD">
              <w:rPr>
                <w:rFonts w:cs="Arial"/>
              </w:rPr>
              <w:t xml:space="preserve"> included in project </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8.6.2.2</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monitoring devices are located so they are not readily observable by general public or patients</w:t>
            </w:r>
          </w:p>
        </w:tc>
      </w:tr>
      <w:tr w:rsidR="001455BD" w:rsidRPr="001455BD" w:rsidTr="001455BD">
        <w:tc>
          <w:tcPr>
            <w:tcW w:w="1278" w:type="dxa"/>
            <w:shd w:val="clear" w:color="auto" w:fill="auto"/>
          </w:tcPr>
          <w:p w:rsidR="001455BD" w:rsidRPr="001455BD" w:rsidRDefault="001455BD" w:rsidP="001455BD">
            <w:pPr>
              <w:suppressAutoHyphens/>
              <w:rPr>
                <w:rFonts w:cs="Arial"/>
              </w:rPr>
            </w:pPr>
            <w:r w:rsidRPr="001455BD">
              <w:rPr>
                <w:rFonts w:cs="Arial"/>
              </w:rPr>
              <w:t>2.1</w:t>
            </w:r>
            <w:r w:rsidRPr="001455BD">
              <w:rPr>
                <w:rFonts w:cs="Arial"/>
              </w:rPr>
              <w:noBreakHyphen/>
              <w:t>8.6.2.3</w:t>
            </w:r>
          </w:p>
        </w:tc>
        <w:tc>
          <w:tcPr>
            <w:tcW w:w="3888" w:type="dxa"/>
            <w:shd w:val="clear" w:color="auto" w:fill="auto"/>
          </w:tcPr>
          <w:p w:rsidR="001455BD" w:rsidRPr="001455BD" w:rsidRDefault="001455BD" w:rsidP="001455BD">
            <w:pPr>
              <w:suppressAutoHyphens/>
              <w:ind w:left="432" w:hanging="432"/>
              <w:rPr>
                <w:rFonts w:cs="Arial"/>
              </w:rPr>
            </w:pPr>
            <w:r w:rsidRPr="001455BD">
              <w:rPr>
                <w:rFonts w:cs="Arial"/>
                <w:u w:val="single"/>
              </w:rPr>
              <w:t>  </w:t>
            </w:r>
            <w:r w:rsidRPr="001455BD">
              <w:rPr>
                <w:rFonts w:cs="Arial"/>
                <w:u w:val="single"/>
              </w:rPr>
              <w:fldChar w:fldCharType="begin">
                <w:ffData>
                  <w:name w:val="Text12"/>
                  <w:enabled/>
                  <w:calcOnExit w:val="0"/>
                  <w:textInput>
                    <w:maxLength w:val="1"/>
                  </w:textInput>
                </w:ffData>
              </w:fldChar>
            </w:r>
            <w:r w:rsidRPr="001455BD">
              <w:rPr>
                <w:rFonts w:cs="Arial"/>
                <w:u w:val="single"/>
              </w:rPr>
              <w:instrText xml:space="preserve"> FORMTEXT </w:instrText>
            </w:r>
            <w:r w:rsidRPr="001455BD">
              <w:rPr>
                <w:rFonts w:cs="Arial"/>
                <w:u w:val="single"/>
              </w:rPr>
            </w:r>
            <w:r w:rsidRPr="001455BD">
              <w:rPr>
                <w:rFonts w:cs="Arial"/>
                <w:u w:val="single"/>
              </w:rPr>
              <w:fldChar w:fldCharType="separate"/>
            </w:r>
            <w:r w:rsidR="00270703">
              <w:rPr>
                <w:rFonts w:cs="Arial"/>
                <w:noProof/>
                <w:u w:val="single"/>
              </w:rPr>
              <w:t> </w:t>
            </w:r>
            <w:r w:rsidRPr="001455BD">
              <w:rPr>
                <w:rFonts w:cs="Arial"/>
                <w:u w:val="single"/>
              </w:rPr>
              <w:fldChar w:fldCharType="end"/>
            </w:r>
            <w:r w:rsidRPr="001455BD">
              <w:rPr>
                <w:rFonts w:cs="Arial"/>
                <w:u w:val="single"/>
              </w:rPr>
              <w:t>  </w:t>
            </w:r>
            <w:r w:rsidRPr="001455BD">
              <w:rPr>
                <w:rFonts w:cs="Arial"/>
              </w:rPr>
              <w:tab/>
              <w:t>electronic surveillance systems receive power from essential electrical system</w:t>
            </w:r>
          </w:p>
        </w:tc>
      </w:tr>
      <w:tr w:rsidR="001455BD" w:rsidRPr="001455BD" w:rsidTr="001455BD">
        <w:tc>
          <w:tcPr>
            <w:tcW w:w="1278" w:type="dxa"/>
            <w:shd w:val="clear" w:color="auto" w:fill="auto"/>
          </w:tcPr>
          <w:p w:rsidR="001455BD" w:rsidRPr="001455BD" w:rsidRDefault="001455BD" w:rsidP="001455BD">
            <w:pPr>
              <w:suppressAutoHyphens/>
              <w:rPr>
                <w:rFonts w:cs="Arial"/>
              </w:rPr>
            </w:pPr>
          </w:p>
        </w:tc>
        <w:tc>
          <w:tcPr>
            <w:tcW w:w="3888" w:type="dxa"/>
            <w:shd w:val="clear" w:color="auto" w:fill="auto"/>
          </w:tcPr>
          <w:p w:rsidR="001455BD" w:rsidRPr="001455BD" w:rsidRDefault="001455BD" w:rsidP="001455BD">
            <w:pPr>
              <w:suppressAutoHyphens/>
              <w:rPr>
                <w:rFonts w:cs="Arial"/>
                <w:b/>
              </w:rPr>
            </w:pP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r w:rsidRPr="001455BD">
              <w:rPr>
                <w:rStyle w:val="bluehighlight"/>
                <w:rFonts w:ascii="Arial" w:hAnsi="Arial" w:cs="Arial"/>
                <w:bCs/>
                <w:sz w:val="20"/>
              </w:rPr>
              <w:t>2.1</w:t>
            </w:r>
            <w:r w:rsidRPr="001455BD">
              <w:rPr>
                <w:rStyle w:val="bluehighlight"/>
                <w:rFonts w:ascii="Arial" w:hAnsi="Arial" w:cs="Arial"/>
                <w:bCs/>
                <w:sz w:val="20"/>
              </w:rPr>
              <w:noBreakHyphen/>
              <w:t>8.7.2</w:t>
            </w: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
                <w:bCs/>
                <w:sz w:val="20"/>
                <w:szCs w:val="20"/>
              </w:rPr>
            </w:pPr>
            <w:r w:rsidRPr="001455BD">
              <w:rPr>
                <w:rFonts w:ascii="Arial" w:hAnsi="Arial" w:cs="Arial"/>
                <w:b/>
                <w:bCs/>
                <w:sz w:val="20"/>
                <w:szCs w:val="20"/>
              </w:rPr>
              <w:t>ELEVATORS</w:t>
            </w:r>
          </w:p>
          <w:p w:rsidR="001455BD" w:rsidRPr="001455BD" w:rsidRDefault="00096D8B" w:rsidP="001455BD">
            <w:pPr>
              <w:pStyle w:val="NormalWeb"/>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1455BD" w:rsidRPr="001455BD">
                  <w:rPr>
                    <w:rFonts w:ascii="Arial" w:eastAsia="MS Gothic" w:hAnsi="Arial" w:cs="Arial" w:hint="eastAsia"/>
                    <w:bCs/>
                    <w:sz w:val="20"/>
                    <w:szCs w:val="20"/>
                  </w:rPr>
                  <w:t>☐</w:t>
                </w:r>
              </w:sdtContent>
            </w:sdt>
            <w:r w:rsidR="001455BD" w:rsidRPr="001455BD">
              <w:rPr>
                <w:rFonts w:ascii="Arial" w:hAnsi="Arial" w:cs="Arial"/>
                <w:bCs/>
                <w:sz w:val="20"/>
                <w:szCs w:val="20"/>
              </w:rPr>
              <w:t xml:space="preserve"> check if </w:t>
            </w:r>
            <w:r w:rsidR="001455BD" w:rsidRPr="001455BD">
              <w:rPr>
                <w:rFonts w:ascii="Arial" w:hAnsi="Arial" w:cs="Arial"/>
                <w:bCs/>
                <w:sz w:val="20"/>
                <w:szCs w:val="20"/>
                <w:u w:val="single"/>
              </w:rPr>
              <w:t>not</w:t>
            </w:r>
            <w:r w:rsidR="001455BD" w:rsidRPr="001455BD">
              <w:rPr>
                <w:rFonts w:ascii="Arial" w:hAnsi="Arial" w:cs="Arial"/>
                <w:bCs/>
                <w:sz w:val="20"/>
                <w:szCs w:val="20"/>
              </w:rPr>
              <w:t xml:space="preserve"> included in project </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r w:rsidRPr="001455BD">
              <w:rPr>
                <w:rStyle w:val="bluehighlight"/>
                <w:rFonts w:ascii="Arial" w:hAnsi="Arial" w:cs="Arial"/>
                <w:bCs/>
                <w:sz w:val="20"/>
              </w:rPr>
              <w:t>2.1</w:t>
            </w:r>
            <w:r w:rsidRPr="001455BD">
              <w:rPr>
                <w:rStyle w:val="bluehighlight"/>
                <w:rFonts w:ascii="Arial" w:hAnsi="Arial" w:cs="Arial"/>
                <w:bCs/>
                <w:sz w:val="20"/>
              </w:rPr>
              <w:noBreakHyphen/>
              <w:t>8.7.2.1</w:t>
            </w: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(only if hospital does not have patient facilities or critical services located on floors other than grade</w:t>
            </w:r>
            <w:r w:rsidRPr="001455BD">
              <w:rPr>
                <w:rFonts w:ascii="Arial" w:hAnsi="Arial" w:cs="Arial"/>
                <w:sz w:val="20"/>
                <w:szCs w:val="20"/>
              </w:rPr>
              <w:noBreakHyphen/>
              <w:t>level entrance)</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bookmarkStart w:id="22" w:name="section-A2.1-8.7.2.1"/>
            <w:bookmarkStart w:id="23" w:name="section-2.1-8.7.2.2"/>
            <w:bookmarkEnd w:id="22"/>
            <w:bookmarkEnd w:id="23"/>
            <w:r w:rsidRPr="001455BD">
              <w:rPr>
                <w:rStyle w:val="bluehighlight"/>
                <w:rFonts w:ascii="Arial" w:hAnsi="Arial" w:cs="Arial"/>
                <w:bCs/>
                <w:sz w:val="20"/>
              </w:rPr>
              <w:t>2.1</w:t>
            </w:r>
            <w:r w:rsidRPr="001455BD">
              <w:rPr>
                <w:rStyle w:val="bluehighlight"/>
                <w:rFonts w:ascii="Arial" w:hAnsi="Arial" w:cs="Arial"/>
                <w:bCs/>
                <w:sz w:val="20"/>
              </w:rPr>
              <w:noBreakHyphen/>
              <w:t>8.7.2.2</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sz w:val="20"/>
                <w:szCs w:val="20"/>
              </w:rPr>
            </w:pPr>
            <w:r w:rsidRPr="001455BD">
              <w:rPr>
                <w:rFonts w:ascii="Arial" w:hAnsi="Arial" w:cs="Arial"/>
                <w:bCs/>
                <w:sz w:val="20"/>
                <w:szCs w:val="20"/>
              </w:rPr>
              <w:tab/>
              <w:t>Number:</w:t>
            </w:r>
          </w:p>
        </w:tc>
      </w:tr>
      <w:tr w:rsidR="001455BD" w:rsidRPr="001455BD" w:rsidTr="001455BD">
        <w:tc>
          <w:tcPr>
            <w:tcW w:w="1278" w:type="dxa"/>
            <w:tcBorders>
              <w:left w:val="single" w:sz="4" w:space="0" w:color="auto"/>
              <w:right w:val="single" w:sz="24" w:space="0" w:color="666699"/>
            </w:tcBorders>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(1) </w:t>
            </w:r>
          </w:p>
        </w:tc>
        <w:tc>
          <w:tcPr>
            <w:tcW w:w="3888" w:type="dxa"/>
            <w:tcBorders>
              <w:left w:val="single" w:sz="24" w:space="0" w:color="666699"/>
            </w:tcBorders>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4"/>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4"/>
                <w:sz w:val="20"/>
                <w:szCs w:val="20"/>
              </w:rPr>
              <w:tab/>
              <w:t>1 to 59 patient beds located on any floor other than main entrance floor</w:t>
            </w:r>
          </w:p>
          <w:p w:rsidR="001455BD" w:rsidRPr="001455BD" w:rsidRDefault="001455BD" w:rsidP="001455BD">
            <w:pPr>
              <w:pStyle w:val="NormalWeb"/>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at least two hospital</w:t>
            </w:r>
            <w:r w:rsidRPr="001455BD">
              <w:rPr>
                <w:rFonts w:ascii="Arial" w:hAnsi="Arial" w:cs="Arial"/>
                <w:sz w:val="20"/>
                <w:szCs w:val="20"/>
              </w:rPr>
              <w:noBreakHyphen/>
              <w:t>type elevators</w:t>
            </w:r>
          </w:p>
          <w:p w:rsidR="001455BD" w:rsidRPr="001455BD" w:rsidRDefault="001455BD" w:rsidP="001455BD">
            <w:pPr>
              <w:pStyle w:val="NormalWeb"/>
              <w:suppressAutoHyphens/>
              <w:spacing w:before="0" w:beforeAutospacing="0" w:after="0" w:afterAutospacing="0"/>
              <w:ind w:left="432" w:hanging="432"/>
              <w:rPr>
                <w:rFonts w:ascii="Arial" w:hAnsi="Arial" w:cs="Arial"/>
                <w:b/>
                <w:sz w:val="20"/>
                <w:szCs w:val="20"/>
              </w:rPr>
            </w:pPr>
            <w:r w:rsidRPr="001455BD">
              <w:rPr>
                <w:rFonts w:ascii="Arial" w:hAnsi="Arial" w:cs="Arial"/>
                <w:sz w:val="20"/>
                <w:szCs w:val="20"/>
              </w:rPr>
              <w:tab/>
            </w:r>
            <w:r w:rsidRPr="001455BD">
              <w:rPr>
                <w:rFonts w:ascii="Arial" w:hAnsi="Arial" w:cs="Arial"/>
                <w:b/>
                <w:sz w:val="20"/>
                <w:szCs w:val="20"/>
              </w:rPr>
              <w:t>or</w:t>
            </w:r>
          </w:p>
        </w:tc>
      </w:tr>
      <w:tr w:rsidR="001455BD" w:rsidRPr="001455BD" w:rsidTr="001455BD">
        <w:tc>
          <w:tcPr>
            <w:tcW w:w="1278" w:type="dxa"/>
            <w:tcBorders>
              <w:right w:val="single" w:sz="24" w:space="0" w:color="666699"/>
            </w:tcBorders>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(2) </w:t>
            </w:r>
          </w:p>
        </w:tc>
        <w:tc>
          <w:tcPr>
            <w:tcW w:w="3888" w:type="dxa"/>
            <w:tcBorders>
              <w:left w:val="single" w:sz="24" w:space="0" w:color="666699"/>
            </w:tcBorders>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2"/>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2"/>
                <w:sz w:val="20"/>
                <w:szCs w:val="20"/>
              </w:rPr>
              <w:tab/>
              <w:t xml:space="preserve">60 to 200 patient beds located on floors other than main entrance floor or major inpatient services located on floor other than those containing patient beds </w:t>
            </w:r>
          </w:p>
          <w:p w:rsidR="001455BD" w:rsidRPr="001455BD" w:rsidRDefault="001455BD" w:rsidP="001455BD">
            <w:pPr>
              <w:pStyle w:val="NormalWeb"/>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at least two hospital</w:t>
            </w:r>
            <w:r w:rsidRPr="001455BD">
              <w:rPr>
                <w:rFonts w:ascii="Arial" w:hAnsi="Arial" w:cs="Arial"/>
                <w:sz w:val="20"/>
                <w:szCs w:val="20"/>
              </w:rPr>
              <w:noBreakHyphen/>
              <w:t>type elevators</w:t>
            </w:r>
          </w:p>
          <w:p w:rsidR="001455BD" w:rsidRPr="001455BD" w:rsidRDefault="001455BD" w:rsidP="001455BD">
            <w:pPr>
              <w:pStyle w:val="NormalWeb"/>
              <w:suppressAutoHyphens/>
              <w:spacing w:before="0" w:beforeAutospacing="0" w:after="0" w:afterAutospacing="0"/>
              <w:ind w:left="432" w:hanging="432"/>
              <w:rPr>
                <w:rFonts w:ascii="Arial" w:hAnsi="Arial" w:cs="Arial"/>
                <w:b/>
                <w:sz w:val="20"/>
                <w:szCs w:val="20"/>
              </w:rPr>
            </w:pPr>
            <w:r w:rsidRPr="001455BD">
              <w:rPr>
                <w:rFonts w:ascii="Arial" w:hAnsi="Arial" w:cs="Arial"/>
                <w:sz w:val="20"/>
                <w:szCs w:val="20"/>
              </w:rPr>
              <w:tab/>
            </w:r>
            <w:r w:rsidRPr="001455BD">
              <w:rPr>
                <w:rFonts w:ascii="Arial" w:hAnsi="Arial" w:cs="Arial"/>
                <w:b/>
                <w:sz w:val="20"/>
                <w:szCs w:val="20"/>
              </w:rPr>
              <w:t>or</w:t>
            </w:r>
          </w:p>
        </w:tc>
      </w:tr>
      <w:tr w:rsidR="001455BD" w:rsidRPr="001455BD" w:rsidTr="001455BD">
        <w:tc>
          <w:tcPr>
            <w:tcW w:w="1278" w:type="dxa"/>
            <w:tcBorders>
              <w:right w:val="single" w:sz="24" w:space="0" w:color="666699"/>
            </w:tcBorders>
            <w:shd w:val="clear" w:color="auto" w:fill="auto"/>
          </w:tcPr>
          <w:p w:rsidR="001455BD" w:rsidRPr="001455BD" w:rsidRDefault="001455BD" w:rsidP="001455BD">
            <w:pPr>
              <w:pStyle w:val="NormalWeb"/>
              <w:keepNext/>
              <w:keepLines/>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(3) </w:t>
            </w:r>
          </w:p>
        </w:tc>
        <w:tc>
          <w:tcPr>
            <w:tcW w:w="3888" w:type="dxa"/>
            <w:tcBorders>
              <w:left w:val="single" w:sz="24" w:space="0" w:color="666699"/>
            </w:tcBorders>
            <w:shd w:val="clear" w:color="auto" w:fill="auto"/>
          </w:tcPr>
          <w:p w:rsidR="001455BD" w:rsidRPr="001455BD" w:rsidRDefault="001455BD" w:rsidP="001455BD">
            <w:pPr>
              <w:pStyle w:val="NormalWeb"/>
              <w:keepNext/>
              <w:keepLines/>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201 to 350 patient beds are located on floors other than main entrance floor or major inpatient services are located on floor other than those containing patient beds</w:t>
            </w:r>
          </w:p>
          <w:p w:rsidR="001455BD" w:rsidRPr="001455BD" w:rsidRDefault="001455BD" w:rsidP="001455BD">
            <w:pPr>
              <w:pStyle w:val="NormalWeb"/>
              <w:keepNext/>
              <w:keepLines/>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at least three hospital</w:t>
            </w:r>
            <w:r w:rsidRPr="001455BD">
              <w:rPr>
                <w:rFonts w:ascii="Arial" w:hAnsi="Arial" w:cs="Arial"/>
                <w:sz w:val="20"/>
                <w:szCs w:val="20"/>
              </w:rPr>
              <w:noBreakHyphen/>
              <w:t>type elevators</w:t>
            </w:r>
          </w:p>
          <w:p w:rsidR="001455BD" w:rsidRPr="001455BD" w:rsidRDefault="001455BD" w:rsidP="001455BD">
            <w:pPr>
              <w:pStyle w:val="NormalWeb"/>
              <w:keepNext/>
              <w:keepLines/>
              <w:suppressAutoHyphens/>
              <w:spacing w:before="0" w:beforeAutospacing="0" w:after="0" w:afterAutospacing="0"/>
              <w:ind w:left="432" w:hanging="432"/>
              <w:rPr>
                <w:rFonts w:ascii="Arial" w:hAnsi="Arial" w:cs="Arial"/>
                <w:b/>
                <w:sz w:val="20"/>
                <w:szCs w:val="20"/>
              </w:rPr>
            </w:pPr>
            <w:r w:rsidRPr="001455BD">
              <w:rPr>
                <w:rFonts w:ascii="Arial" w:hAnsi="Arial" w:cs="Arial"/>
                <w:b/>
                <w:sz w:val="20"/>
                <w:szCs w:val="20"/>
              </w:rPr>
              <w:tab/>
              <w:t>or</w:t>
            </w:r>
          </w:p>
        </w:tc>
      </w:tr>
      <w:tr w:rsidR="001455BD" w:rsidRPr="001455BD" w:rsidTr="001455BD">
        <w:tc>
          <w:tcPr>
            <w:tcW w:w="1278" w:type="dxa"/>
            <w:tcBorders>
              <w:right w:val="single" w:sz="24" w:space="0" w:color="666699"/>
            </w:tcBorders>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(4) </w:t>
            </w:r>
          </w:p>
        </w:tc>
        <w:tc>
          <w:tcPr>
            <w:tcW w:w="3888" w:type="dxa"/>
            <w:tcBorders>
              <w:left w:val="single" w:sz="24" w:space="0" w:color="666699"/>
            </w:tcBorders>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 xml:space="preserve">more than 350 beds </w:t>
            </w:r>
          </w:p>
          <w:p w:rsidR="001455BD" w:rsidRPr="001455BD" w:rsidRDefault="001455BD" w:rsidP="001455BD">
            <w:pPr>
              <w:pStyle w:val="NormalWeb"/>
              <w:suppressAutoHyphens/>
              <w:spacing w:before="0" w:beforeAutospacing="0" w:after="0" w:afterAutospacing="0"/>
              <w:ind w:left="1296"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number of elevators determined from study of hospital plan &amp; expected vertical transportation requirements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tcBorders>
              <w:left w:val="nil"/>
            </w:tcBorders>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bookmarkStart w:id="24" w:name="section-A2.1-8.7.2.2"/>
            <w:bookmarkStart w:id="25" w:name="section-2.1-8.7.2.3"/>
            <w:bookmarkEnd w:id="24"/>
            <w:bookmarkEnd w:id="25"/>
            <w:r w:rsidRPr="001455BD">
              <w:rPr>
                <w:rStyle w:val="bluehighlight"/>
                <w:rFonts w:ascii="Arial" w:hAnsi="Arial" w:cs="Arial"/>
                <w:bCs/>
                <w:sz w:val="20"/>
              </w:rPr>
              <w:t>2.1</w:t>
            </w:r>
            <w:r w:rsidRPr="001455BD">
              <w:rPr>
                <w:rStyle w:val="bluehighlight"/>
                <w:rFonts w:ascii="Arial" w:hAnsi="Arial" w:cs="Arial"/>
                <w:bCs/>
                <w:sz w:val="20"/>
              </w:rPr>
              <w:noBreakHyphen/>
              <w:t>8.7.2.3</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bCs/>
                <w:sz w:val="20"/>
                <w:szCs w:val="20"/>
              </w:rPr>
            </w:pPr>
            <w:r w:rsidRPr="001455BD">
              <w:rPr>
                <w:rFonts w:ascii="Arial" w:hAnsi="Arial" w:cs="Arial"/>
                <w:bCs/>
                <w:sz w:val="20"/>
                <w:szCs w:val="20"/>
              </w:rPr>
              <w:tab/>
              <w:t>Dimensions &amp; Clearances: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r w:rsidRPr="001455BD">
              <w:rPr>
                <w:rFonts w:ascii="Arial" w:hAnsi="Arial" w:cs="Arial"/>
                <w:bCs/>
                <w:sz w:val="20"/>
                <w:szCs w:val="20"/>
              </w:rPr>
              <w:t>(</w:t>
            </w:r>
            <w:r w:rsidRPr="001455BD">
              <w:rPr>
                <w:rFonts w:ascii="Arial" w:hAnsi="Arial" w:cs="Arial"/>
                <w:sz w:val="20"/>
                <w:szCs w:val="20"/>
              </w:rPr>
              <w:t xml:space="preserve">1)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pacing w:val="-6"/>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pacing w:val="-6"/>
                <w:sz w:val="20"/>
                <w:szCs w:val="20"/>
              </w:rPr>
              <w:tab/>
              <w:t>elevator cars for patient transport have min. inside clear dimensions 5’</w:t>
            </w:r>
            <w:r w:rsidRPr="001455BD">
              <w:rPr>
                <w:rFonts w:ascii="Arial" w:hAnsi="Arial" w:cs="Arial"/>
                <w:spacing w:val="-6"/>
                <w:sz w:val="20"/>
                <w:szCs w:val="20"/>
              </w:rPr>
              <w:noBreakHyphen/>
              <w:t>8” wide by 9’</w:t>
            </w:r>
            <w:r w:rsidRPr="001455BD">
              <w:rPr>
                <w:rFonts w:ascii="Arial" w:hAnsi="Arial" w:cs="Arial"/>
                <w:spacing w:val="-6"/>
                <w:sz w:val="20"/>
                <w:szCs w:val="20"/>
              </w:rPr>
              <w:noBreakHyphen/>
              <w:t>0” deep</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(2)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 xml:space="preserve">door openings in elevator cars </w:t>
            </w:r>
            <w:r w:rsidRPr="001455BD">
              <w:rPr>
                <w:rFonts w:ascii="Arial" w:hAnsi="Arial" w:cs="Arial"/>
                <w:spacing w:val="-6"/>
                <w:sz w:val="20"/>
                <w:szCs w:val="20"/>
              </w:rPr>
              <w:t>for patient transport</w:t>
            </w:r>
            <w:r w:rsidRPr="001455BD">
              <w:rPr>
                <w:rFonts w:ascii="Arial" w:hAnsi="Arial" w:cs="Arial"/>
                <w:sz w:val="20"/>
                <w:szCs w:val="20"/>
              </w:rPr>
              <w:t xml:space="preserve"> have min. clear width 54 inches &amp; min. height 84 inches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bookmarkStart w:id="26" w:name="section-2.1-8.7.2.4"/>
            <w:bookmarkEnd w:id="26"/>
            <w:r w:rsidRPr="001455BD">
              <w:rPr>
                <w:rStyle w:val="bluehighlight"/>
                <w:rFonts w:ascii="Arial" w:hAnsi="Arial" w:cs="Arial"/>
                <w:bCs/>
                <w:sz w:val="20"/>
              </w:rPr>
              <w:t>2.1</w:t>
            </w:r>
            <w:r w:rsidRPr="001455BD">
              <w:rPr>
                <w:rStyle w:val="bluehighlight"/>
                <w:rFonts w:ascii="Arial" w:hAnsi="Arial" w:cs="Arial"/>
                <w:bCs/>
                <w:sz w:val="20"/>
              </w:rPr>
              <w:noBreakHyphen/>
              <w:t>8.7.2.4</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bCs/>
                <w:sz w:val="20"/>
                <w:szCs w:val="20"/>
              </w:rPr>
              <w:tab/>
            </w:r>
            <w:r w:rsidRPr="001455BD">
              <w:rPr>
                <w:rFonts w:ascii="Arial" w:hAnsi="Arial" w:cs="Arial"/>
                <w:sz w:val="20"/>
                <w:szCs w:val="20"/>
              </w:rPr>
              <w:t>Elevators are equipped with two</w:t>
            </w:r>
            <w:r w:rsidRPr="001455BD">
              <w:rPr>
                <w:rFonts w:ascii="Arial" w:hAnsi="Arial" w:cs="Arial"/>
                <w:sz w:val="20"/>
                <w:szCs w:val="20"/>
              </w:rPr>
              <w:noBreakHyphen/>
              <w:t>way automatic level</w:t>
            </w:r>
            <w:r w:rsidRPr="001455BD">
              <w:rPr>
                <w:rFonts w:ascii="Arial" w:hAnsi="Arial" w:cs="Arial"/>
                <w:sz w:val="20"/>
                <w:szCs w:val="20"/>
              </w:rPr>
              <w:noBreakHyphen/>
              <w:t>maintaining device with accuracy of ± 1/4 inch</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bCs/>
                <w:sz w:val="20"/>
                <w:szCs w:val="20"/>
              </w:rPr>
            </w:pPr>
            <w:bookmarkStart w:id="27" w:name="section-2.1-8.7.2.5"/>
            <w:bookmarkEnd w:id="27"/>
            <w:r w:rsidRPr="001455BD">
              <w:rPr>
                <w:rStyle w:val="bluehighlight"/>
                <w:rFonts w:ascii="Arial" w:hAnsi="Arial" w:cs="Arial"/>
                <w:bCs/>
                <w:sz w:val="20"/>
              </w:rPr>
              <w:t>2.1</w:t>
            </w:r>
            <w:r w:rsidRPr="001455BD">
              <w:rPr>
                <w:rStyle w:val="bluehighlight"/>
                <w:rFonts w:ascii="Arial" w:hAnsi="Arial" w:cs="Arial"/>
                <w:bCs/>
                <w:sz w:val="20"/>
              </w:rPr>
              <w:noBreakHyphen/>
              <w:t>8.7.2.5</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432" w:hanging="432"/>
              <w:rPr>
                <w:rFonts w:ascii="Arial" w:hAnsi="Arial" w:cs="Arial"/>
                <w:sz w:val="20"/>
                <w:szCs w:val="20"/>
              </w:rPr>
            </w:pPr>
            <w:r w:rsidRPr="001455BD">
              <w:rPr>
                <w:rFonts w:ascii="Arial" w:hAnsi="Arial" w:cs="Arial"/>
                <w:bCs/>
                <w:sz w:val="20"/>
                <w:szCs w:val="20"/>
              </w:rPr>
              <w:tab/>
              <w:t>Elevator Controls: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(1)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elevator call buttons &amp; controls not activated by heat or smoke</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(2) </w:t>
            </w:r>
          </w:p>
        </w:tc>
        <w:tc>
          <w:tcPr>
            <w:tcW w:w="3888" w:type="dxa"/>
            <w:shd w:val="clear" w:color="auto" w:fill="auto"/>
          </w:tcPr>
          <w:p w:rsidR="001455BD" w:rsidRPr="001455BD" w:rsidRDefault="001455BD" w:rsidP="001455BD">
            <w:pPr>
              <w:pStyle w:val="NormalWeb"/>
              <w:suppressAutoHyphens/>
              <w:spacing w:before="0" w:beforeAutospacing="0" w:after="0" w:afterAutospacing="0"/>
              <w:ind w:left="864" w:hanging="432"/>
              <w:rPr>
                <w:rFonts w:ascii="Arial" w:hAnsi="Arial" w:cs="Arial"/>
                <w:sz w:val="20"/>
                <w:szCs w:val="20"/>
              </w:rPr>
            </w:pPr>
            <w:r w:rsidRPr="001455BD">
              <w:rPr>
                <w:rFonts w:ascii="Arial" w:hAnsi="Arial" w:cs="Arial"/>
                <w:sz w:val="20"/>
                <w:u w:val="single"/>
              </w:rPr>
              <w:t>  </w:t>
            </w:r>
            <w:r w:rsidRPr="001455BD">
              <w:rPr>
                <w:rFonts w:ascii="Arial" w:hAnsi="Arial" w:cs="Arial"/>
                <w:sz w:val="20"/>
                <w:u w:val="single"/>
              </w:rPr>
              <w:fldChar w:fldCharType="begin">
                <w:ffData>
                  <w:name w:val="Text12"/>
                  <w:enabled/>
                  <w:calcOnExit w:val="0"/>
                  <w:textInput>
                    <w:maxLength w:val="1"/>
                  </w:textInput>
                </w:ffData>
              </w:fldChar>
            </w:r>
            <w:r w:rsidRPr="001455BD">
              <w:rPr>
                <w:rFonts w:ascii="Arial" w:hAnsi="Arial" w:cs="Arial"/>
                <w:sz w:val="20"/>
                <w:u w:val="single"/>
              </w:rPr>
              <w:instrText xml:space="preserve"> FORMTEXT </w:instrText>
            </w:r>
            <w:r w:rsidRPr="001455BD">
              <w:rPr>
                <w:rFonts w:ascii="Arial" w:hAnsi="Arial" w:cs="Arial"/>
                <w:sz w:val="20"/>
                <w:u w:val="single"/>
              </w:rPr>
            </w:r>
            <w:r w:rsidRPr="001455BD">
              <w:rPr>
                <w:rFonts w:ascii="Arial" w:hAnsi="Arial" w:cs="Arial"/>
                <w:sz w:val="20"/>
                <w:u w:val="single"/>
              </w:rPr>
              <w:fldChar w:fldCharType="separate"/>
            </w:r>
            <w:r w:rsidR="00270703">
              <w:rPr>
                <w:rFonts w:ascii="Arial" w:hAnsi="Arial" w:cs="Arial"/>
                <w:noProof/>
                <w:sz w:val="20"/>
                <w:u w:val="single"/>
              </w:rPr>
              <w:t> </w:t>
            </w:r>
            <w:r w:rsidRPr="001455BD">
              <w:rPr>
                <w:rFonts w:ascii="Arial" w:hAnsi="Arial" w:cs="Arial"/>
                <w:sz w:val="20"/>
                <w:u w:val="single"/>
              </w:rPr>
              <w:fldChar w:fldCharType="end"/>
            </w:r>
            <w:r w:rsidRPr="001455BD">
              <w:rPr>
                <w:rFonts w:ascii="Arial" w:hAnsi="Arial" w:cs="Arial"/>
                <w:sz w:val="20"/>
                <w:u w:val="single"/>
              </w:rPr>
              <w:t>  </w:t>
            </w:r>
            <w:r w:rsidRPr="001455BD">
              <w:rPr>
                <w:rFonts w:ascii="Arial" w:hAnsi="Arial" w:cs="Arial"/>
                <w:sz w:val="20"/>
                <w:szCs w:val="20"/>
              </w:rPr>
              <w:tab/>
              <w:t>light beams if used for operating door reopening devices without touch are used in combination with door</w:t>
            </w:r>
            <w:r w:rsidRPr="001455BD">
              <w:rPr>
                <w:rFonts w:ascii="Arial" w:hAnsi="Arial" w:cs="Arial"/>
                <w:sz w:val="20"/>
                <w:szCs w:val="20"/>
              </w:rPr>
              <w:noBreakHyphen/>
              <w:t>edge safety devices &amp; are interconnected with system of smoke detectors</w:t>
            </w:r>
          </w:p>
        </w:tc>
      </w:tr>
      <w:tr w:rsidR="001455BD" w:rsidRPr="001455BD" w:rsidTr="001455BD">
        <w:tc>
          <w:tcPr>
            <w:tcW w:w="1278" w:type="dxa"/>
            <w:shd w:val="clear" w:color="auto" w:fill="auto"/>
          </w:tcPr>
          <w:p w:rsidR="001455BD" w:rsidRPr="001455BD" w:rsidRDefault="001455BD" w:rsidP="001455BD">
            <w:pPr>
              <w:pStyle w:val="NormalWeb"/>
              <w:suppressAutoHyphens/>
              <w:spacing w:before="0" w:beforeAutospacing="0" w:after="0" w:afterAutospacing="0"/>
              <w:rPr>
                <w:rFonts w:ascii="Arial" w:hAnsi="Arial" w:cs="Arial"/>
                <w:sz w:val="20"/>
                <w:szCs w:val="20"/>
              </w:rPr>
            </w:pPr>
            <w:r w:rsidRPr="001455BD">
              <w:rPr>
                <w:rFonts w:ascii="Arial" w:hAnsi="Arial" w:cs="Arial"/>
                <w:sz w:val="20"/>
                <w:szCs w:val="20"/>
              </w:rPr>
              <w:t xml:space="preserve">(3) </w:t>
            </w:r>
          </w:p>
        </w:tc>
        <w:tc>
          <w:tcPr>
            <w:tcW w:w="3888" w:type="dxa"/>
            <w:shd w:val="clear" w:color="auto" w:fill="auto"/>
          </w:tcPr>
          <w:p w:rsidR="001455BD" w:rsidRPr="0034386B" w:rsidRDefault="001455BD" w:rsidP="001455BD">
            <w:pPr>
              <w:pStyle w:val="NormalWeb"/>
              <w:suppressAutoHyphens/>
              <w:spacing w:before="0" w:beforeAutospacing="0" w:after="0" w:afterAutospacing="0"/>
              <w:ind w:left="864" w:hanging="432"/>
              <w:rPr>
                <w:rFonts w:ascii="Arial" w:hAnsi="Arial" w:cs="Arial"/>
                <w:spacing w:val="-6"/>
                <w:sz w:val="20"/>
                <w:szCs w:val="20"/>
              </w:rPr>
            </w:pPr>
            <w:r w:rsidRPr="0034386B">
              <w:rPr>
                <w:rFonts w:ascii="Arial" w:hAnsi="Arial" w:cs="Arial"/>
                <w:spacing w:val="-6"/>
                <w:sz w:val="20"/>
                <w:u w:val="single"/>
              </w:rPr>
              <w:t>  </w:t>
            </w:r>
            <w:r w:rsidRPr="0034386B">
              <w:rPr>
                <w:rFonts w:ascii="Arial" w:hAnsi="Arial" w:cs="Arial"/>
                <w:spacing w:val="-6"/>
                <w:sz w:val="20"/>
                <w:u w:val="single"/>
              </w:rPr>
              <w:fldChar w:fldCharType="begin">
                <w:ffData>
                  <w:name w:val="Text12"/>
                  <w:enabled/>
                  <w:calcOnExit w:val="0"/>
                  <w:textInput>
                    <w:maxLength w:val="1"/>
                  </w:textInput>
                </w:ffData>
              </w:fldChar>
            </w:r>
            <w:r w:rsidRPr="0034386B">
              <w:rPr>
                <w:rFonts w:ascii="Arial" w:hAnsi="Arial" w:cs="Arial"/>
                <w:spacing w:val="-6"/>
                <w:sz w:val="20"/>
                <w:u w:val="single"/>
              </w:rPr>
              <w:instrText xml:space="preserve"> FORMTEXT </w:instrText>
            </w:r>
            <w:r w:rsidRPr="0034386B">
              <w:rPr>
                <w:rFonts w:ascii="Arial" w:hAnsi="Arial" w:cs="Arial"/>
                <w:spacing w:val="-6"/>
                <w:sz w:val="20"/>
                <w:u w:val="single"/>
              </w:rPr>
            </w:r>
            <w:r w:rsidRPr="0034386B">
              <w:rPr>
                <w:rFonts w:ascii="Arial" w:hAnsi="Arial" w:cs="Arial"/>
                <w:spacing w:val="-6"/>
                <w:sz w:val="20"/>
                <w:u w:val="single"/>
              </w:rPr>
              <w:fldChar w:fldCharType="separate"/>
            </w:r>
            <w:r w:rsidR="00270703">
              <w:rPr>
                <w:rFonts w:ascii="Arial" w:hAnsi="Arial" w:cs="Arial"/>
                <w:noProof/>
                <w:spacing w:val="-6"/>
                <w:sz w:val="20"/>
                <w:u w:val="single"/>
              </w:rPr>
              <w:t> </w:t>
            </w:r>
            <w:r w:rsidRPr="0034386B">
              <w:rPr>
                <w:rFonts w:ascii="Arial" w:hAnsi="Arial" w:cs="Arial"/>
                <w:spacing w:val="-6"/>
                <w:sz w:val="20"/>
                <w:u w:val="single"/>
              </w:rPr>
              <w:fldChar w:fldCharType="end"/>
            </w:r>
            <w:r w:rsidRPr="0034386B">
              <w:rPr>
                <w:rFonts w:ascii="Arial" w:hAnsi="Arial" w:cs="Arial"/>
                <w:spacing w:val="-6"/>
                <w:sz w:val="20"/>
                <w:u w:val="single"/>
              </w:rPr>
              <w:t>  </w:t>
            </w:r>
            <w:r w:rsidRPr="0034386B">
              <w:rPr>
                <w:rFonts w:ascii="Arial" w:hAnsi="Arial" w:cs="Arial"/>
                <w:spacing w:val="-6"/>
                <w:sz w:val="20"/>
                <w:szCs w:val="20"/>
              </w:rPr>
              <w:tab/>
              <w:t>each elevator except those for material handling are equipped with independent keyed switch for staff use for bypassing all landing button calls &amp; responding to car button calls only</w:t>
            </w:r>
          </w:p>
        </w:tc>
      </w:tr>
      <w:tr w:rsidR="001455BD" w:rsidRPr="001455BD" w:rsidTr="001455BD">
        <w:tc>
          <w:tcPr>
            <w:tcW w:w="1278" w:type="dxa"/>
            <w:shd w:val="clear" w:color="auto" w:fill="auto"/>
          </w:tcPr>
          <w:p w:rsidR="001455BD" w:rsidRPr="001455BD" w:rsidRDefault="001455BD" w:rsidP="001455BD">
            <w:pPr>
              <w:suppressAutoHyphens/>
              <w:rPr>
                <w:rFonts w:cs="Arial"/>
              </w:rPr>
            </w:pPr>
            <w:bookmarkStart w:id="28" w:name="section-2.1-8.7.2.6"/>
            <w:bookmarkEnd w:id="28"/>
          </w:p>
        </w:tc>
        <w:tc>
          <w:tcPr>
            <w:tcW w:w="3888" w:type="dxa"/>
            <w:shd w:val="clear" w:color="auto" w:fill="auto"/>
          </w:tcPr>
          <w:p w:rsidR="001455BD" w:rsidRPr="001455BD" w:rsidRDefault="001455BD" w:rsidP="001455BD">
            <w:pPr>
              <w:suppressAutoHyphens/>
              <w:rPr>
                <w:rFonts w:cs="Arial"/>
              </w:rPr>
            </w:pPr>
          </w:p>
        </w:tc>
      </w:tr>
    </w:tbl>
    <w:p w:rsidR="006F4B66" w:rsidRPr="00697135" w:rsidRDefault="006F4B66" w:rsidP="006F4B66">
      <w:pPr>
        <w:suppressAutoHyphens/>
      </w:pPr>
    </w:p>
    <w:p w:rsidR="006F4B66" w:rsidRPr="006D1590" w:rsidRDefault="006F4B66" w:rsidP="006F4B66">
      <w:pPr>
        <w:suppressAutoHyphens/>
        <w:rPr>
          <w:rFonts w:cs="Arial"/>
          <w:bdr w:val="single" w:sz="4" w:space="0" w:color="auto"/>
        </w:rPr>
      </w:pPr>
    </w:p>
    <w:p w:rsidR="005E1172" w:rsidRPr="006D1590" w:rsidRDefault="005E1172" w:rsidP="006F4B66">
      <w:pPr>
        <w:rPr>
          <w:rFonts w:cs="Arial"/>
          <w:bdr w:val="single" w:sz="4" w:space="0" w:color="auto"/>
        </w:rPr>
      </w:pPr>
    </w:p>
    <w:sectPr w:rsidR="005E1172" w:rsidRPr="006D1590" w:rsidSect="001455BD">
      <w:footerReference w:type="default" r:id="rId16"/>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8B" w:rsidRDefault="00096D8B" w:rsidP="003B06D2">
      <w:r>
        <w:separator/>
      </w:r>
    </w:p>
  </w:endnote>
  <w:endnote w:type="continuationSeparator" w:id="0">
    <w:p w:rsidR="00096D8B" w:rsidRDefault="00096D8B"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Default="001455BD" w:rsidP="00BD6270">
    <w:pPr>
      <w:pStyle w:val="Footer"/>
      <w:tabs>
        <w:tab w:val="clear" w:pos="4320"/>
        <w:tab w:val="clear" w:pos="8640"/>
        <w:tab w:val="right" w:pos="10530"/>
      </w:tabs>
    </w:pPr>
    <w:r>
      <w:t>MDPH/DHCFLC</w:t>
    </w:r>
    <w:r>
      <w:tab/>
    </w:r>
    <w:r w:rsidR="00BD6270">
      <w:t>12</w:t>
    </w:r>
    <w:r w:rsidRPr="00AB210B">
      <w:t>/1</w:t>
    </w:r>
    <w:r>
      <w:t>8</w:t>
    </w:r>
    <w:r w:rsidRPr="00AB210B">
      <w:t xml:space="preserve">  IP</w:t>
    </w:r>
    <w:r w:rsidR="00BD6270">
      <w:t>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A52519" w:rsidRDefault="00A52519" w:rsidP="00A52519">
    <w:pPr>
      <w:pStyle w:val="Footer"/>
      <w:tabs>
        <w:tab w:val="clear" w:pos="4320"/>
        <w:tab w:val="clear" w:pos="8640"/>
        <w:tab w:val="right" w:pos="10530"/>
      </w:tabs>
    </w:pPr>
    <w:r>
      <w:t>MDPH/DHCFLC</w:t>
    </w:r>
    <w:r>
      <w:tab/>
      <w:t>12</w:t>
    </w:r>
    <w:r w:rsidRPr="00AB210B">
      <w:t>/1</w:t>
    </w:r>
    <w:r>
      <w:t>8</w:t>
    </w:r>
    <w:r w:rsidRPr="00AB210B">
      <w:t xml:space="preserve">  IP</w:t>
    </w:r>
    <w: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AB210B" w:rsidRDefault="001455BD"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6D1590" w:rsidRDefault="001455BD"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1455BD" w:rsidRPr="006D1590" w:rsidRDefault="001455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A52519" w:rsidRDefault="00A52519" w:rsidP="00A52519">
    <w:pPr>
      <w:pStyle w:val="Footer"/>
      <w:tabs>
        <w:tab w:val="clear" w:pos="4320"/>
        <w:tab w:val="clear" w:pos="8640"/>
        <w:tab w:val="right" w:pos="10800"/>
      </w:tabs>
    </w:pPr>
    <w:r>
      <w:t>MDPH/DHCFLC</w:t>
    </w:r>
    <w:r>
      <w:tab/>
      <w:t>12</w:t>
    </w:r>
    <w:r w:rsidRPr="00AB210B">
      <w:t>/1</w:t>
    </w:r>
    <w:r>
      <w:t>8</w:t>
    </w:r>
    <w:r w:rsidRPr="00AB210B">
      <w:t xml:space="preserve">  IP</w:t>
    </w:r>
    <w: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8B" w:rsidRDefault="00096D8B" w:rsidP="003B06D2">
      <w:r>
        <w:separator/>
      </w:r>
    </w:p>
  </w:footnote>
  <w:footnote w:type="continuationSeparator" w:id="0">
    <w:p w:rsidR="00096D8B" w:rsidRDefault="00096D8B"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BF68B3" w:rsidRDefault="001455BD" w:rsidP="00BD6270">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0C1ACC">
      <w:rPr>
        <w:rStyle w:val="PageNumber"/>
        <w:noProof/>
      </w:rPr>
      <w:t>1</w:t>
    </w:r>
    <w:r w:rsidRPr="00C063CB">
      <w:rPr>
        <w:rStyle w:val="PageNumber"/>
      </w:rPr>
      <w:fldChar w:fldCharType="end"/>
    </w:r>
    <w:r w:rsidRPr="00C063CB">
      <w:rPr>
        <w:rStyle w:val="PageNumber"/>
      </w:rPr>
      <w:t xml:space="preserve"> of </w:t>
    </w:r>
    <w:r w:rsidR="00BD6270">
      <w:rPr>
        <w:rStyle w:val="PageNumber"/>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6D1590" w:rsidRDefault="001455BD"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1455BD" w:rsidRPr="006D1590" w:rsidRDefault="00145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6D1590" w:rsidRDefault="001455BD" w:rsidP="00BD6270">
    <w:pPr>
      <w:tabs>
        <w:tab w:val="right" w:pos="10530"/>
      </w:tabs>
    </w:pPr>
    <w:r w:rsidRPr="006D1590">
      <w:t xml:space="preserve">Compliance Checklist:  </w:t>
    </w:r>
    <w:r w:rsidR="00BD6270" w:rsidRPr="00BD6270">
      <w:t>General Support Facilities</w:t>
    </w:r>
    <w:r w:rsidRPr="006D1590">
      <w:tab/>
      <w:t xml:space="preserve">Page </w:t>
    </w:r>
    <w:r w:rsidRPr="006D1590">
      <w:fldChar w:fldCharType="begin"/>
    </w:r>
    <w:r w:rsidRPr="006D1590">
      <w:instrText xml:space="preserve"> PAGE </w:instrText>
    </w:r>
    <w:r w:rsidRPr="006D1590">
      <w:fldChar w:fldCharType="separate"/>
    </w:r>
    <w:r w:rsidR="000C1ACC">
      <w:rPr>
        <w:noProof/>
      </w:rPr>
      <w:t>2</w:t>
    </w:r>
    <w:r w:rsidRPr="006D1590">
      <w:fldChar w:fldCharType="end"/>
    </w:r>
    <w:r w:rsidRPr="006D1590">
      <w:t xml:space="preserve"> of </w:t>
    </w:r>
    <w:r w:rsidR="00BD6270">
      <w:rPr>
        <w:rStyle w:val="PageNumber"/>
      </w:rPr>
      <w:t>19</w:t>
    </w:r>
  </w:p>
  <w:p w:rsidR="001455BD" w:rsidRPr="006D1590" w:rsidRDefault="001455BD">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BD" w:rsidRPr="006D1590" w:rsidRDefault="001455BD" w:rsidP="00BD6270">
    <w:pPr>
      <w:tabs>
        <w:tab w:val="right" w:pos="10800"/>
      </w:tabs>
    </w:pPr>
    <w:r w:rsidRPr="006D1590">
      <w:t xml:space="preserve">Compliance Checklist:  </w:t>
    </w:r>
    <w:r w:rsidR="00BD6270" w:rsidRPr="00BD6270">
      <w:t>General Support Facilities</w:t>
    </w:r>
    <w:r w:rsidRPr="006D1590">
      <w:tab/>
      <w:t xml:space="preserve">Page </w:t>
    </w:r>
    <w:r w:rsidRPr="006D1590">
      <w:fldChar w:fldCharType="begin"/>
    </w:r>
    <w:r w:rsidRPr="006D1590">
      <w:instrText xml:space="preserve"> PAGE </w:instrText>
    </w:r>
    <w:r w:rsidRPr="006D1590">
      <w:fldChar w:fldCharType="separate"/>
    </w:r>
    <w:r w:rsidR="000C1ACC">
      <w:rPr>
        <w:noProof/>
      </w:rPr>
      <w:t>19</w:t>
    </w:r>
    <w:r w:rsidRPr="006D1590">
      <w:fldChar w:fldCharType="end"/>
    </w:r>
    <w:r w:rsidRPr="006D1590">
      <w:t xml:space="preserve"> of </w:t>
    </w:r>
    <w:r w:rsidR="00BD6270">
      <w:rPr>
        <w:rStyle w:val="PageNumber"/>
      </w:rPr>
      <w:t>19</w:t>
    </w:r>
  </w:p>
  <w:p w:rsidR="001455BD" w:rsidRPr="006D1590" w:rsidRDefault="001455B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9ny7CxbbgX0Nxt318cUiRu4bc=" w:salt="eaksb1pC5lWNxeWyTjVmm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96D8B"/>
    <w:rsid w:val="000A0CF4"/>
    <w:rsid w:val="000A1BAF"/>
    <w:rsid w:val="000A21EE"/>
    <w:rsid w:val="000A2A66"/>
    <w:rsid w:val="000A2F64"/>
    <w:rsid w:val="000A7E54"/>
    <w:rsid w:val="000B0C0C"/>
    <w:rsid w:val="000B24C3"/>
    <w:rsid w:val="000B3765"/>
    <w:rsid w:val="000B44B2"/>
    <w:rsid w:val="000B71DA"/>
    <w:rsid w:val="000C0163"/>
    <w:rsid w:val="000C11C9"/>
    <w:rsid w:val="000C1ACC"/>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10C6"/>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55BD"/>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DA3"/>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0703"/>
    <w:rsid w:val="00272415"/>
    <w:rsid w:val="00272D70"/>
    <w:rsid w:val="002769CF"/>
    <w:rsid w:val="002769DD"/>
    <w:rsid w:val="0027786C"/>
    <w:rsid w:val="00277DEE"/>
    <w:rsid w:val="00280AAF"/>
    <w:rsid w:val="00280DD4"/>
    <w:rsid w:val="002810DC"/>
    <w:rsid w:val="002810E1"/>
    <w:rsid w:val="00281DC9"/>
    <w:rsid w:val="0028290A"/>
    <w:rsid w:val="002841D8"/>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386B"/>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0F76"/>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172"/>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4B66"/>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090D"/>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A31"/>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4A80"/>
    <w:rsid w:val="008C7467"/>
    <w:rsid w:val="008C7511"/>
    <w:rsid w:val="008D0620"/>
    <w:rsid w:val="008D123D"/>
    <w:rsid w:val="008D4253"/>
    <w:rsid w:val="008D46B3"/>
    <w:rsid w:val="008E1260"/>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519"/>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E79F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2F74"/>
    <w:rsid w:val="00BD35B2"/>
    <w:rsid w:val="00BD6270"/>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2F26"/>
    <w:rsid w:val="00CC4522"/>
    <w:rsid w:val="00CD0D4F"/>
    <w:rsid w:val="00CD1288"/>
    <w:rsid w:val="00CD1412"/>
    <w:rsid w:val="00CD1EC3"/>
    <w:rsid w:val="00CD7146"/>
    <w:rsid w:val="00CE3239"/>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0E8"/>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540"/>
    <w:rsid w:val="00F15D77"/>
    <w:rsid w:val="00F210B0"/>
    <w:rsid w:val="00F2203E"/>
    <w:rsid w:val="00F2288F"/>
    <w:rsid w:val="00F306E8"/>
    <w:rsid w:val="00F334B3"/>
    <w:rsid w:val="00F37FDB"/>
    <w:rsid w:val="00F407AC"/>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D2F74"/>
  </w:style>
  <w:style w:type="paragraph" w:styleId="NormalWeb">
    <w:name w:val="Normal (Web)"/>
    <w:basedOn w:val="Normal"/>
    <w:uiPriority w:val="99"/>
    <w:unhideWhenUsed/>
    <w:rsid w:val="00BD2F74"/>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BD2F74"/>
  </w:style>
  <w:style w:type="character" w:customStyle="1" w:styleId="styleblueunderline">
    <w:name w:val="styleblueunderline"/>
    <w:basedOn w:val="DefaultParagraphFont"/>
    <w:rsid w:val="00BD2F74"/>
  </w:style>
  <w:style w:type="character" w:styleId="Hyperlink">
    <w:name w:val="Hyperlink"/>
    <w:basedOn w:val="DefaultParagraphFont"/>
    <w:uiPriority w:val="99"/>
    <w:semiHidden/>
    <w:unhideWhenUsed/>
    <w:rsid w:val="00BD2F74"/>
    <w:rPr>
      <w:color w:val="0000FF"/>
      <w:u w:val="single"/>
    </w:rPr>
  </w:style>
  <w:style w:type="character" w:customStyle="1" w:styleId="Strong1">
    <w:name w:val="Strong1"/>
    <w:basedOn w:val="DefaultParagraphFont"/>
    <w:rsid w:val="00BD2F74"/>
  </w:style>
  <w:style w:type="character" w:customStyle="1" w:styleId="msoins0">
    <w:name w:val="msoins0"/>
    <w:basedOn w:val="DefaultParagraphFont"/>
    <w:rsid w:val="00BD2F74"/>
  </w:style>
  <w:style w:type="character" w:customStyle="1" w:styleId="commentreference0">
    <w:name w:val="commentreference"/>
    <w:basedOn w:val="DefaultParagraphFont"/>
    <w:rsid w:val="00BD2F74"/>
  </w:style>
  <w:style w:type="paragraph" w:customStyle="1" w:styleId="bullet">
    <w:name w:val="bullet"/>
    <w:basedOn w:val="Normal"/>
    <w:rsid w:val="00BD2F74"/>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BD2F74"/>
  </w:style>
  <w:style w:type="paragraph" w:customStyle="1" w:styleId="normalweb0">
    <w:name w:val="normalweb"/>
    <w:basedOn w:val="Normal"/>
    <w:rsid w:val="00BD2F7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BD2F74"/>
  </w:style>
  <w:style w:type="paragraph" w:customStyle="1" w:styleId="Caption1">
    <w:name w:val="Caption1"/>
    <w:basedOn w:val="Normal"/>
    <w:rsid w:val="00BD2F7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D2F74"/>
  </w:style>
  <w:style w:type="paragraph" w:styleId="NormalWeb">
    <w:name w:val="Normal (Web)"/>
    <w:basedOn w:val="Normal"/>
    <w:uiPriority w:val="99"/>
    <w:unhideWhenUsed/>
    <w:rsid w:val="00BD2F74"/>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BD2F74"/>
  </w:style>
  <w:style w:type="character" w:customStyle="1" w:styleId="styleblueunderline">
    <w:name w:val="styleblueunderline"/>
    <w:basedOn w:val="DefaultParagraphFont"/>
    <w:rsid w:val="00BD2F74"/>
  </w:style>
  <w:style w:type="character" w:styleId="Hyperlink">
    <w:name w:val="Hyperlink"/>
    <w:basedOn w:val="DefaultParagraphFont"/>
    <w:uiPriority w:val="99"/>
    <w:semiHidden/>
    <w:unhideWhenUsed/>
    <w:rsid w:val="00BD2F74"/>
    <w:rPr>
      <w:color w:val="0000FF"/>
      <w:u w:val="single"/>
    </w:rPr>
  </w:style>
  <w:style w:type="character" w:customStyle="1" w:styleId="Strong1">
    <w:name w:val="Strong1"/>
    <w:basedOn w:val="DefaultParagraphFont"/>
    <w:rsid w:val="00BD2F74"/>
  </w:style>
  <w:style w:type="character" w:customStyle="1" w:styleId="msoins0">
    <w:name w:val="msoins0"/>
    <w:basedOn w:val="DefaultParagraphFont"/>
    <w:rsid w:val="00BD2F74"/>
  </w:style>
  <w:style w:type="character" w:customStyle="1" w:styleId="commentreference0">
    <w:name w:val="commentreference"/>
    <w:basedOn w:val="DefaultParagraphFont"/>
    <w:rsid w:val="00BD2F74"/>
  </w:style>
  <w:style w:type="paragraph" w:customStyle="1" w:styleId="bullet">
    <w:name w:val="bullet"/>
    <w:basedOn w:val="Normal"/>
    <w:rsid w:val="00BD2F74"/>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BD2F74"/>
  </w:style>
  <w:style w:type="paragraph" w:customStyle="1" w:styleId="normalweb0">
    <w:name w:val="normalweb"/>
    <w:basedOn w:val="Normal"/>
    <w:rsid w:val="00BD2F7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BD2F74"/>
  </w:style>
  <w:style w:type="paragraph" w:customStyle="1" w:styleId="Caption1">
    <w:name w:val="Caption1"/>
    <w:basedOn w:val="Normal"/>
    <w:rsid w:val="00BD2F7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50953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IP26 General Support Facilities</dc:title>
  <dc:subject/>
  <dc:creator>Daniel Gent</dc:creator>
  <cp:keywords>Hospital Inpatient Facilities Checklists</cp:keywords>
  <dc:description/>
  <cp:lastModifiedBy>AutoBVT</cp:lastModifiedBy>
  <cp:revision>21</cp:revision>
  <cp:lastPrinted>2019-01-17T19:33:00Z</cp:lastPrinted>
  <dcterms:created xsi:type="dcterms:W3CDTF">2018-06-28T19:16:00Z</dcterms:created>
  <dcterms:modified xsi:type="dcterms:W3CDTF">2019-01-25T15:05:00Z</dcterms:modified>
</cp:coreProperties>
</file>