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A99B1" w14:textId="77777777" w:rsidR="00412D3F" w:rsidRDefault="00412D3F" w:rsidP="00412D3F">
      <w:pPr>
        <w:spacing w:after="0"/>
        <w:ind w:right="23"/>
        <w:jc w:val="center"/>
      </w:pPr>
      <w:r>
        <w:rPr>
          <w:noProof/>
        </w:rPr>
        <w:drawing>
          <wp:anchor distT="0" distB="0" distL="114300" distR="114300" simplePos="0" relativeHeight="251659264" behindDoc="0" locked="0" layoutInCell="1" allowOverlap="0" wp14:anchorId="2F250A58" wp14:editId="3B0AA37E">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5"/>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6356CD47" w14:textId="77777777" w:rsidR="00412D3F" w:rsidRPr="00B30419" w:rsidRDefault="00412D3F" w:rsidP="00412D3F">
      <w:pPr>
        <w:spacing w:after="0"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140DFC8E" w14:textId="77777777" w:rsidR="00412D3F" w:rsidRPr="00B30419" w:rsidRDefault="00412D3F" w:rsidP="00412D3F">
      <w:pPr>
        <w:spacing w:after="0"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779E8C4E" w14:textId="77777777" w:rsidR="00412D3F" w:rsidRPr="00B30419" w:rsidRDefault="00412D3F" w:rsidP="00412D3F">
      <w:pPr>
        <w:spacing w:after="0" w:line="240" w:lineRule="auto"/>
        <w:ind w:right="91"/>
        <w:jc w:val="center"/>
        <w:rPr>
          <w:rFonts w:ascii="Arial" w:eastAsia="Arial" w:hAnsi="Arial" w:cs="Arial"/>
        </w:rPr>
      </w:pPr>
      <w:r w:rsidRPr="00B30419">
        <w:rPr>
          <w:rFonts w:ascii="Arial" w:eastAsia="Arial" w:hAnsi="Arial" w:cs="Arial"/>
        </w:rPr>
        <w:t>STATE HOUSE    ▪    ROOM 373</w:t>
      </w:r>
    </w:p>
    <w:p w14:paraId="1879796F" w14:textId="77777777" w:rsidR="00412D3F" w:rsidRPr="00B30419" w:rsidRDefault="00412D3F" w:rsidP="00412D3F">
      <w:pPr>
        <w:spacing w:after="0" w:line="240" w:lineRule="auto"/>
        <w:ind w:right="91"/>
        <w:jc w:val="center"/>
        <w:rPr>
          <w:rFonts w:ascii="Arial" w:eastAsia="Arial" w:hAnsi="Arial" w:cs="Arial"/>
        </w:rPr>
      </w:pPr>
      <w:r w:rsidRPr="00B30419">
        <w:rPr>
          <w:rFonts w:ascii="Arial" w:eastAsia="Arial" w:hAnsi="Arial" w:cs="Arial"/>
        </w:rPr>
        <w:t xml:space="preserve">BOSTON, MA  02133 </w:t>
      </w:r>
    </w:p>
    <w:p w14:paraId="07345CC9" w14:textId="77777777" w:rsidR="00412D3F" w:rsidRPr="00B30419" w:rsidRDefault="00412D3F" w:rsidP="00412D3F">
      <w:pPr>
        <w:spacing w:after="0" w:line="240" w:lineRule="auto"/>
        <w:ind w:right="91"/>
        <w:jc w:val="right"/>
        <w:rPr>
          <w:rFonts w:ascii="Arial" w:eastAsia="Arial" w:hAnsi="Arial" w:cs="Arial"/>
        </w:rPr>
      </w:pPr>
      <w:r w:rsidRPr="00B30419">
        <w:rPr>
          <w:rFonts w:ascii="Arial" w:eastAsia="Arial" w:hAnsi="Arial" w:cs="Arial"/>
        </w:rPr>
        <w:t>TEL: (617) 727-2040</w:t>
      </w:r>
    </w:p>
    <w:p w14:paraId="7ED84D1A" w14:textId="77777777" w:rsidR="00412D3F" w:rsidRPr="00B30419" w:rsidRDefault="00412D3F" w:rsidP="00412D3F">
      <w:pPr>
        <w:spacing w:after="0" w:line="240" w:lineRule="auto"/>
        <w:ind w:right="91"/>
        <w:jc w:val="right"/>
        <w:rPr>
          <w:rFonts w:ascii="Arial" w:eastAsia="Arial" w:hAnsi="Arial" w:cs="Arial"/>
        </w:rPr>
      </w:pPr>
      <w:r w:rsidRPr="00B30419">
        <w:rPr>
          <w:rFonts w:ascii="Arial" w:eastAsia="Arial" w:hAnsi="Arial" w:cs="Arial"/>
        </w:rPr>
        <w:t>FAX: (617) 727-2779</w:t>
      </w:r>
    </w:p>
    <w:p w14:paraId="4B12E697" w14:textId="77777777" w:rsidR="00412D3F" w:rsidRDefault="00412D3F" w:rsidP="00412D3F">
      <w:pPr>
        <w:spacing w:after="0" w:line="240" w:lineRule="auto"/>
        <w:ind w:right="91"/>
        <w:jc w:val="right"/>
        <w:rPr>
          <w:rFonts w:ascii="Arial" w:eastAsia="Arial" w:hAnsi="Arial" w:cs="Arial"/>
        </w:rPr>
      </w:pPr>
      <w:r w:rsidRPr="00B30419">
        <w:rPr>
          <w:rFonts w:ascii="Arial" w:eastAsia="Arial" w:hAnsi="Arial" w:cs="Arial"/>
        </w:rPr>
        <w:t xml:space="preserve">www.mass.gov/eoaf </w:t>
      </w:r>
    </w:p>
    <w:p w14:paraId="2CD27F37" w14:textId="77777777" w:rsidR="00412D3F" w:rsidRDefault="00412D3F">
      <w:pPr>
        <w:pStyle w:val="Heading1"/>
        <w:spacing w:after="0"/>
        <w:ind w:left="0" w:right="127" w:firstLine="0"/>
        <w:rPr>
          <w:rFonts w:ascii="Times New Roman" w:eastAsia="Times New Roman" w:hAnsi="Times New Roman" w:cs="Times New Roman"/>
          <w:b/>
          <w:sz w:val="24"/>
        </w:rPr>
      </w:pPr>
    </w:p>
    <w:p w14:paraId="6439FE91" w14:textId="77777777" w:rsidR="00412D3F" w:rsidRDefault="00412D3F">
      <w:pPr>
        <w:pStyle w:val="Heading1"/>
        <w:spacing w:after="0"/>
        <w:ind w:left="0" w:right="127" w:firstLine="0"/>
        <w:rPr>
          <w:rFonts w:ascii="Times New Roman" w:eastAsia="Times New Roman" w:hAnsi="Times New Roman" w:cs="Times New Roman"/>
          <w:b/>
          <w:sz w:val="24"/>
        </w:rPr>
      </w:pPr>
    </w:p>
    <w:p w14:paraId="53106C57" w14:textId="471AA508" w:rsidR="00D2138D" w:rsidRDefault="00000000">
      <w:pPr>
        <w:pStyle w:val="Heading1"/>
        <w:spacing w:after="0"/>
        <w:ind w:left="0" w:right="127" w:firstLine="0"/>
      </w:pPr>
      <w:r>
        <w:rPr>
          <w:rFonts w:ascii="Times New Roman" w:eastAsia="Times New Roman" w:hAnsi="Times New Roman" w:cs="Times New Roman"/>
          <w:b/>
          <w:sz w:val="24"/>
        </w:rPr>
        <w:t xml:space="preserve">State Finance and Governance Board </w:t>
      </w:r>
    </w:p>
    <w:p w14:paraId="38193699" w14:textId="77777777" w:rsidR="00D2138D" w:rsidRDefault="00000000">
      <w:pPr>
        <w:ind w:right="111"/>
        <w:jc w:val="center"/>
      </w:pPr>
      <w:r>
        <w:rPr>
          <w:rFonts w:ascii="Times New Roman" w:eastAsia="Times New Roman" w:hAnsi="Times New Roman" w:cs="Times New Roman"/>
          <w:b/>
          <w:sz w:val="6"/>
        </w:rPr>
        <w:t xml:space="preserve"> </w:t>
      </w:r>
    </w:p>
    <w:p w14:paraId="3A506220" w14:textId="77777777" w:rsidR="00D2138D" w:rsidRDefault="00000000">
      <w:pPr>
        <w:spacing w:after="0"/>
        <w:ind w:left="10" w:right="127" w:hanging="10"/>
        <w:jc w:val="center"/>
      </w:pPr>
      <w:r>
        <w:rPr>
          <w:rFonts w:ascii="Times New Roman" w:eastAsia="Times New Roman" w:hAnsi="Times New Roman" w:cs="Times New Roman"/>
          <w:b/>
          <w:sz w:val="24"/>
          <w:u w:val="single" w:color="000000"/>
        </w:rPr>
        <w:t>NOTICE OF PUBLIC MEETING</w:t>
      </w:r>
      <w:r>
        <w:rPr>
          <w:rFonts w:ascii="Times New Roman" w:eastAsia="Times New Roman" w:hAnsi="Times New Roman" w:cs="Times New Roman"/>
          <w:b/>
          <w:sz w:val="24"/>
        </w:rPr>
        <w:t xml:space="preserve"> </w:t>
      </w:r>
    </w:p>
    <w:p w14:paraId="38D13799" w14:textId="77777777" w:rsidR="00D2138D" w:rsidRDefault="00000000">
      <w:pPr>
        <w:spacing w:after="90" w:line="249" w:lineRule="auto"/>
        <w:ind w:left="4200" w:right="2867" w:hanging="960"/>
      </w:pPr>
      <w:r>
        <w:rPr>
          <w:rFonts w:ascii="Times New Roman" w:eastAsia="Times New Roman" w:hAnsi="Times New Roman" w:cs="Times New Roman"/>
          <w:b/>
          <w:sz w:val="24"/>
        </w:rPr>
        <w:t xml:space="preserve">Thursday, January 25, </w:t>
      </w:r>
      <w:proofErr w:type="gramStart"/>
      <w:r>
        <w:rPr>
          <w:rFonts w:ascii="Times New Roman" w:eastAsia="Times New Roman" w:hAnsi="Times New Roman" w:cs="Times New Roman"/>
          <w:b/>
          <w:sz w:val="24"/>
        </w:rPr>
        <w:t>2024</w:t>
      </w:r>
      <w:proofErr w:type="gramEnd"/>
      <w:r>
        <w:rPr>
          <w:rFonts w:ascii="Times New Roman" w:eastAsia="Times New Roman" w:hAnsi="Times New Roman" w:cs="Times New Roman"/>
          <w:b/>
          <w:sz w:val="24"/>
        </w:rPr>
        <w:t xml:space="preserve"> 1:00 p.m. </w:t>
      </w:r>
    </w:p>
    <w:p w14:paraId="4D4EB77B" w14:textId="77777777" w:rsidR="00D2138D" w:rsidRDefault="00000000">
      <w:pPr>
        <w:spacing w:after="57" w:line="242" w:lineRule="auto"/>
        <w:ind w:left="10" w:firstLine="38"/>
      </w:pPr>
      <w:r>
        <w:rPr>
          <w:rFonts w:ascii="Times New Roman" w:eastAsia="Times New Roman" w:hAnsi="Times New Roman" w:cs="Times New Roman"/>
        </w:rPr>
        <w:t xml:space="preserve">In accordance with Section 20 of Chapter 20 of the Acts of 2021, as extended by Chapter 107 of the Acts of 2022, this meeting will be conducted, and open to the public, via Microsoft Teams and Teleconference. </w:t>
      </w:r>
      <w:r>
        <w:rPr>
          <w:rFonts w:ascii="Times New Roman" w:eastAsia="Times New Roman" w:hAnsi="Times New Roman" w:cs="Times New Roman"/>
          <w:sz w:val="24"/>
        </w:rPr>
        <w:t>Teams Link:</w:t>
      </w:r>
      <w:r>
        <w:rPr>
          <w:rFonts w:ascii="Times New Roman" w:eastAsia="Times New Roman" w:hAnsi="Times New Roman" w:cs="Times New Roman"/>
        </w:rPr>
        <w:t xml:space="preserve">  </w:t>
      </w:r>
      <w:hyperlink r:id="rId6">
        <w:r>
          <w:rPr>
            <w:rFonts w:ascii="Times New Roman" w:eastAsia="Times New Roman" w:hAnsi="Times New Roman" w:cs="Times New Roman"/>
            <w:color w:val="6264A7"/>
            <w:sz w:val="21"/>
            <w:u w:val="single" w:color="6264A7"/>
          </w:rPr>
          <w:t>Click here to join the meeting</w:t>
        </w:r>
      </w:hyperlink>
      <w:hyperlink r:id="rId7">
        <w:r>
          <w:rPr>
            <w:rFonts w:ascii="Times New Roman" w:eastAsia="Times New Roman" w:hAnsi="Times New Roman" w:cs="Times New Roman"/>
            <w:color w:val="252424"/>
          </w:rPr>
          <w:t xml:space="preserve"> </w:t>
        </w:r>
      </w:hyperlink>
    </w:p>
    <w:p w14:paraId="5FE1CDC9" w14:textId="77777777" w:rsidR="00D2138D" w:rsidRDefault="00000000">
      <w:pPr>
        <w:spacing w:after="0"/>
        <w:ind w:left="10" w:right="128" w:hanging="10"/>
        <w:jc w:val="center"/>
      </w:pPr>
      <w:r>
        <w:rPr>
          <w:rFonts w:ascii="Times New Roman" w:eastAsia="Times New Roman" w:hAnsi="Times New Roman" w:cs="Times New Roman"/>
          <w:sz w:val="24"/>
        </w:rPr>
        <w:t>Teams URL:</w:t>
      </w:r>
      <w:r>
        <w:rPr>
          <w:rFonts w:ascii="Times New Roman" w:eastAsia="Times New Roman" w:hAnsi="Times New Roman" w:cs="Times New Roman"/>
        </w:rPr>
        <w:t xml:space="preserve">  </w:t>
      </w:r>
      <w:r>
        <w:rPr>
          <w:rFonts w:ascii="Times New Roman" w:eastAsia="Times New Roman" w:hAnsi="Times New Roman" w:cs="Times New Roman"/>
          <w:sz w:val="14"/>
        </w:rPr>
        <w:t xml:space="preserve"> </w:t>
      </w:r>
      <w:r>
        <w:rPr>
          <w:rFonts w:ascii="Times New Roman" w:eastAsia="Times New Roman" w:hAnsi="Times New Roman" w:cs="Times New Roman"/>
          <w:color w:val="6A6B6C"/>
          <w:sz w:val="16"/>
          <w:u w:val="single" w:color="6A6B6C"/>
        </w:rPr>
        <w:t>https://teams.microsoft.com/l/meetup-</w:t>
      </w:r>
    </w:p>
    <w:p w14:paraId="74A08BA2" w14:textId="77777777" w:rsidR="00D2138D" w:rsidRDefault="00000000">
      <w:pPr>
        <w:spacing w:after="39"/>
      </w:pPr>
      <w:r>
        <w:rPr>
          <w:rFonts w:ascii="Times New Roman" w:eastAsia="Times New Roman" w:hAnsi="Times New Roman" w:cs="Times New Roman"/>
          <w:color w:val="6A6B6C"/>
          <w:sz w:val="16"/>
          <w:u w:val="single" w:color="6A6B6C"/>
        </w:rPr>
        <w:t>join/19%3ameeting_M2QwNzVjZGEtYmM5MC00NGRiLWIxM2YtMzc5MjQxMDdhNjA3%40thread.v2/0?context=%7b%22Tid%22%3a%22</w:t>
      </w:r>
    </w:p>
    <w:p w14:paraId="4E19AA1B" w14:textId="77777777" w:rsidR="00D2138D" w:rsidRDefault="00000000">
      <w:pPr>
        <w:spacing w:after="0"/>
        <w:ind w:left="10" w:right="128" w:hanging="10"/>
        <w:jc w:val="center"/>
      </w:pPr>
      <w:r>
        <w:rPr>
          <w:rFonts w:ascii="Times New Roman" w:eastAsia="Times New Roman" w:hAnsi="Times New Roman" w:cs="Times New Roman"/>
          <w:color w:val="6A6B6C"/>
          <w:sz w:val="16"/>
          <w:u w:val="single" w:color="6A6B6C"/>
        </w:rPr>
        <w:t>3e861d16-48b7-4a0e-9806-8c04d81b7b2a%22%2c%22Oid%22%3a%2240e30303-1c2c-4e3c-8345-7c82e4704ecd%22%7d</w:t>
      </w:r>
      <w:r>
        <w:rPr>
          <w:rFonts w:ascii="Times New Roman" w:eastAsia="Times New Roman" w:hAnsi="Times New Roman" w:cs="Times New Roman"/>
          <w:color w:val="252424"/>
        </w:rPr>
        <w:t xml:space="preserve"> </w:t>
      </w:r>
    </w:p>
    <w:p w14:paraId="499FA925" w14:textId="77777777" w:rsidR="00D2138D" w:rsidRDefault="00000000">
      <w:pPr>
        <w:spacing w:after="0"/>
        <w:ind w:right="129"/>
        <w:jc w:val="center"/>
      </w:pPr>
      <w:r>
        <w:rPr>
          <w:rFonts w:ascii="Times New Roman" w:eastAsia="Times New Roman" w:hAnsi="Times New Roman" w:cs="Times New Roman"/>
        </w:rPr>
        <w:t xml:space="preserve">Meeting ID: </w:t>
      </w:r>
      <w:r>
        <w:rPr>
          <w:rFonts w:ascii="Times New Roman" w:eastAsia="Times New Roman" w:hAnsi="Times New Roman" w:cs="Times New Roman"/>
          <w:color w:val="252424"/>
          <w:u w:val="single" w:color="252424"/>
        </w:rPr>
        <w:t>241 751 721 898</w:t>
      </w:r>
      <w:r>
        <w:rPr>
          <w:rFonts w:ascii="Times New Roman" w:eastAsia="Times New Roman" w:hAnsi="Times New Roman" w:cs="Times New Roman"/>
        </w:rPr>
        <w:t xml:space="preserve"> </w:t>
      </w:r>
    </w:p>
    <w:p w14:paraId="0D28DA65" w14:textId="77777777" w:rsidR="00D2138D" w:rsidRDefault="00000000">
      <w:pPr>
        <w:pStyle w:val="Heading2"/>
        <w:ind w:left="10" w:right="124"/>
      </w:pPr>
      <w:r>
        <w:t>Passcode:</w:t>
      </w:r>
      <w:r>
        <w:rPr>
          <w:u w:val="single" w:color="252424"/>
        </w:rPr>
        <w:t xml:space="preserve"> </w:t>
      </w:r>
      <w:proofErr w:type="spellStart"/>
      <w:r>
        <w:rPr>
          <w:color w:val="252424"/>
          <w:u w:val="single" w:color="252424"/>
        </w:rPr>
        <w:t>gMnUpq</w:t>
      </w:r>
      <w:proofErr w:type="spellEnd"/>
      <w:r>
        <w:rPr>
          <w:color w:val="252424"/>
        </w:rPr>
        <w:t xml:space="preserve"> </w:t>
      </w:r>
      <w:r>
        <w:t xml:space="preserve">Teleconference line: </w:t>
      </w:r>
      <w:r>
        <w:rPr>
          <w:u w:val="single" w:color="000000"/>
        </w:rPr>
        <w:t>857-327-9245</w:t>
      </w:r>
      <w:r>
        <w:t xml:space="preserve">; Phone Conference code: </w:t>
      </w:r>
      <w:r>
        <w:rPr>
          <w:color w:val="252424"/>
          <w:u w:val="single" w:color="252424"/>
        </w:rPr>
        <w:t>421 460 650#</w:t>
      </w:r>
      <w:r>
        <w:rPr>
          <w:color w:val="252424"/>
        </w:rPr>
        <w:t xml:space="preserve"> </w:t>
      </w:r>
    </w:p>
    <w:p w14:paraId="734F0205" w14:textId="77777777" w:rsidR="00D2138D" w:rsidRDefault="00000000">
      <w:pPr>
        <w:spacing w:after="0"/>
        <w:ind w:right="66"/>
        <w:jc w:val="center"/>
      </w:pPr>
      <w:r>
        <w:rPr>
          <w:rFonts w:ascii="Times New Roman" w:eastAsia="Times New Roman" w:hAnsi="Times New Roman" w:cs="Times New Roman"/>
          <w:sz w:val="24"/>
        </w:rPr>
        <w:t xml:space="preserve"> </w:t>
      </w:r>
    </w:p>
    <w:p w14:paraId="390D75E6" w14:textId="77777777" w:rsidR="00D2138D" w:rsidRDefault="00000000">
      <w:pPr>
        <w:spacing w:after="0"/>
        <w:ind w:left="10" w:right="128" w:hanging="10"/>
        <w:jc w:val="center"/>
      </w:pPr>
      <w:r>
        <w:rPr>
          <w:rFonts w:ascii="Times New Roman" w:eastAsia="Times New Roman" w:hAnsi="Times New Roman" w:cs="Times New Roman"/>
          <w:b/>
          <w:sz w:val="24"/>
          <w:u w:val="single" w:color="000000"/>
        </w:rPr>
        <w:t>AGENDA</w:t>
      </w:r>
      <w:r>
        <w:rPr>
          <w:rFonts w:ascii="Times New Roman" w:eastAsia="Times New Roman" w:hAnsi="Times New Roman" w:cs="Times New Roman"/>
          <w:b/>
          <w:sz w:val="24"/>
        </w:rPr>
        <w:t xml:space="preserve"> </w:t>
      </w:r>
    </w:p>
    <w:p w14:paraId="5470CA9A" w14:textId="77777777" w:rsidR="00D2138D" w:rsidRDefault="00000000">
      <w:pPr>
        <w:numPr>
          <w:ilvl w:val="0"/>
          <w:numId w:val="1"/>
        </w:numPr>
        <w:spacing w:after="91" w:line="249" w:lineRule="auto"/>
        <w:ind w:hanging="360"/>
      </w:pPr>
      <w:r>
        <w:rPr>
          <w:rFonts w:ascii="Times New Roman" w:eastAsia="Times New Roman" w:hAnsi="Times New Roman" w:cs="Times New Roman"/>
          <w:b/>
          <w:sz w:val="24"/>
        </w:rPr>
        <w:t xml:space="preserve">Administrative Matters </w:t>
      </w:r>
    </w:p>
    <w:p w14:paraId="06194BD1" w14:textId="77777777" w:rsidR="00D2138D" w:rsidRDefault="00000000">
      <w:pPr>
        <w:numPr>
          <w:ilvl w:val="1"/>
          <w:numId w:val="1"/>
        </w:numPr>
        <w:spacing w:after="0"/>
        <w:ind w:hanging="360"/>
      </w:pPr>
      <w:r>
        <w:rPr>
          <w:rFonts w:ascii="Times New Roman" w:eastAsia="Times New Roman" w:hAnsi="Times New Roman" w:cs="Times New Roman"/>
          <w:sz w:val="24"/>
        </w:rPr>
        <w:t xml:space="preserve">Adoption of meeting minutes from November 16, 2023 </w:t>
      </w:r>
      <w:r>
        <w:rPr>
          <w:rFonts w:ascii="Times New Roman" w:eastAsia="Times New Roman" w:hAnsi="Times New Roman" w:cs="Times New Roman"/>
          <w:b/>
          <w:sz w:val="24"/>
        </w:rPr>
        <w:t xml:space="preserve">(Vote) </w:t>
      </w:r>
    </w:p>
    <w:p w14:paraId="137E4A8C" w14:textId="77777777" w:rsidR="00D2138D" w:rsidRDefault="00000000">
      <w:pPr>
        <w:spacing w:after="0"/>
        <w:ind w:left="1078"/>
      </w:pPr>
      <w:r>
        <w:rPr>
          <w:rFonts w:ascii="Times New Roman" w:eastAsia="Times New Roman" w:hAnsi="Times New Roman" w:cs="Times New Roman"/>
          <w:b/>
          <w:sz w:val="24"/>
        </w:rPr>
        <w:t xml:space="preserve"> </w:t>
      </w:r>
    </w:p>
    <w:p w14:paraId="6EFEAA7C" w14:textId="77777777" w:rsidR="00D2138D" w:rsidRDefault="00000000">
      <w:pPr>
        <w:numPr>
          <w:ilvl w:val="0"/>
          <w:numId w:val="1"/>
        </w:numPr>
        <w:spacing w:after="170"/>
        <w:ind w:hanging="360"/>
      </w:pPr>
      <w:r>
        <w:rPr>
          <w:rFonts w:ascii="Times New Roman" w:eastAsia="Times New Roman" w:hAnsi="Times New Roman" w:cs="Times New Roman"/>
          <w:b/>
          <w:sz w:val="24"/>
        </w:rPr>
        <w:t xml:space="preserve">Discussion: </w:t>
      </w:r>
      <w:r>
        <w:rPr>
          <w:rFonts w:ascii="Times New Roman" w:eastAsia="Times New Roman" w:hAnsi="Times New Roman" w:cs="Times New Roman"/>
          <w:i/>
          <w:sz w:val="24"/>
        </w:rPr>
        <w:t xml:space="preserve">No discussion matters scheduled  </w:t>
      </w:r>
    </w:p>
    <w:p w14:paraId="3ADF37C8" w14:textId="77777777" w:rsidR="00D2138D" w:rsidRDefault="00000000">
      <w:pPr>
        <w:numPr>
          <w:ilvl w:val="0"/>
          <w:numId w:val="1"/>
        </w:numPr>
        <w:spacing w:after="195" w:line="249" w:lineRule="auto"/>
        <w:ind w:hanging="360"/>
      </w:pPr>
      <w:r>
        <w:rPr>
          <w:rFonts w:ascii="Times New Roman" w:eastAsia="Times New Roman" w:hAnsi="Times New Roman" w:cs="Times New Roman"/>
          <w:b/>
          <w:sz w:val="24"/>
        </w:rPr>
        <w:t xml:space="preserve">Waiver Requests:  </w:t>
      </w:r>
      <w:r>
        <w:rPr>
          <w:rFonts w:ascii="Times New Roman" w:eastAsia="Times New Roman" w:hAnsi="Times New Roman" w:cs="Times New Roman"/>
          <w:sz w:val="24"/>
        </w:rPr>
        <w:t xml:space="preserve">  </w:t>
      </w:r>
    </w:p>
    <w:p w14:paraId="206BBA51" w14:textId="77777777" w:rsidR="00D2138D" w:rsidRDefault="00000000">
      <w:pPr>
        <w:numPr>
          <w:ilvl w:val="1"/>
          <w:numId w:val="1"/>
        </w:numPr>
        <w:spacing w:after="0"/>
        <w:ind w:hanging="360"/>
      </w:pPr>
      <w:r>
        <w:rPr>
          <w:rFonts w:ascii="Times New Roman" w:eastAsia="Times New Roman" w:hAnsi="Times New Roman" w:cs="Times New Roman"/>
          <w:sz w:val="24"/>
        </w:rPr>
        <w:t xml:space="preserve">Office of the State Treasurer – Commonwealth General Obligation </w:t>
      </w:r>
      <w:r>
        <w:rPr>
          <w:rFonts w:ascii="Times New Roman" w:eastAsia="Times New Roman" w:hAnsi="Times New Roman" w:cs="Times New Roman"/>
          <w:b/>
          <w:sz w:val="24"/>
        </w:rPr>
        <w:t xml:space="preserve">(Vote)   </w:t>
      </w:r>
    </w:p>
    <w:p w14:paraId="5FD773EA" w14:textId="77777777" w:rsidR="00D2138D" w:rsidRDefault="00000000">
      <w:pPr>
        <w:spacing w:after="4"/>
        <w:ind w:left="1798"/>
      </w:pPr>
      <w:r>
        <w:t xml:space="preserve"> </w:t>
      </w:r>
    </w:p>
    <w:p w14:paraId="6786C494" w14:textId="77777777" w:rsidR="00D2138D" w:rsidRDefault="00000000">
      <w:pPr>
        <w:numPr>
          <w:ilvl w:val="0"/>
          <w:numId w:val="1"/>
        </w:numPr>
        <w:spacing w:after="195" w:line="249" w:lineRule="auto"/>
        <w:ind w:hanging="360"/>
      </w:pPr>
      <w:r>
        <w:rPr>
          <w:rFonts w:ascii="Times New Roman" w:eastAsia="Times New Roman" w:hAnsi="Times New Roman" w:cs="Times New Roman"/>
          <w:b/>
          <w:sz w:val="24"/>
        </w:rPr>
        <w:t xml:space="preserve">Derivative Reviews:  </w:t>
      </w:r>
    </w:p>
    <w:p w14:paraId="3830432C" w14:textId="77777777" w:rsidR="00D2138D" w:rsidRDefault="00000000">
      <w:pPr>
        <w:numPr>
          <w:ilvl w:val="1"/>
          <w:numId w:val="1"/>
        </w:numPr>
        <w:spacing w:after="124"/>
        <w:ind w:hanging="360"/>
      </w:pPr>
      <w:r>
        <w:rPr>
          <w:rFonts w:ascii="Times New Roman" w:eastAsia="Times New Roman" w:hAnsi="Times New Roman" w:cs="Times New Roman"/>
          <w:sz w:val="24"/>
        </w:rPr>
        <w:t xml:space="preserve">Massachusetts Housing Partnership </w:t>
      </w:r>
      <w:r>
        <w:rPr>
          <w:rFonts w:ascii="Times New Roman" w:eastAsia="Times New Roman" w:hAnsi="Times New Roman" w:cs="Times New Roman"/>
          <w:b/>
          <w:sz w:val="24"/>
        </w:rPr>
        <w:t>(Vote)</w:t>
      </w:r>
      <w:r>
        <w:rPr>
          <w:rFonts w:ascii="Times New Roman" w:eastAsia="Times New Roman" w:hAnsi="Times New Roman" w:cs="Times New Roman"/>
          <w:sz w:val="24"/>
        </w:rPr>
        <w:t xml:space="preserve">  </w:t>
      </w:r>
    </w:p>
    <w:p w14:paraId="2E8DCDEB" w14:textId="77777777" w:rsidR="00D2138D" w:rsidRDefault="00000000">
      <w:pPr>
        <w:numPr>
          <w:ilvl w:val="0"/>
          <w:numId w:val="1"/>
        </w:numPr>
        <w:spacing w:after="195" w:line="249" w:lineRule="auto"/>
        <w:ind w:hanging="360"/>
      </w:pPr>
      <w:r>
        <w:rPr>
          <w:rFonts w:ascii="Times New Roman" w:eastAsia="Times New Roman" w:hAnsi="Times New Roman" w:cs="Times New Roman"/>
          <w:b/>
          <w:sz w:val="24"/>
        </w:rPr>
        <w:t xml:space="preserve">Closed Transactions/Bond Sale Reviews: </w:t>
      </w:r>
      <w:r>
        <w:rPr>
          <w:rFonts w:ascii="Times New Roman" w:eastAsia="Times New Roman" w:hAnsi="Times New Roman" w:cs="Times New Roman"/>
          <w:sz w:val="24"/>
        </w:rPr>
        <w:t xml:space="preserve"> </w:t>
      </w:r>
    </w:p>
    <w:p w14:paraId="11218F89" w14:textId="77777777" w:rsidR="00D2138D" w:rsidRDefault="00000000">
      <w:pPr>
        <w:numPr>
          <w:ilvl w:val="1"/>
          <w:numId w:val="1"/>
        </w:numPr>
        <w:spacing w:after="0"/>
        <w:ind w:hanging="360"/>
      </w:pPr>
      <w:r>
        <w:rPr>
          <w:rFonts w:ascii="Times New Roman" w:eastAsia="Times New Roman" w:hAnsi="Times New Roman" w:cs="Times New Roman"/>
          <w:sz w:val="24"/>
        </w:rPr>
        <w:t xml:space="preserve">Office of the State Treasurer – Commonwealth General Obligation  </w:t>
      </w:r>
    </w:p>
    <w:p w14:paraId="4F8C221B" w14:textId="77777777" w:rsidR="00D2138D" w:rsidRDefault="00000000">
      <w:pPr>
        <w:numPr>
          <w:ilvl w:val="1"/>
          <w:numId w:val="1"/>
        </w:numPr>
        <w:spacing w:after="0"/>
        <w:ind w:hanging="360"/>
      </w:pPr>
      <w:r>
        <w:rPr>
          <w:rFonts w:ascii="Times New Roman" w:eastAsia="Times New Roman" w:hAnsi="Times New Roman" w:cs="Times New Roman"/>
          <w:sz w:val="24"/>
        </w:rPr>
        <w:t xml:space="preserve">Office of the State Treasurer – Commonwealth Transportation Fund </w:t>
      </w:r>
      <w:r>
        <w:t xml:space="preserve"> </w:t>
      </w:r>
    </w:p>
    <w:p w14:paraId="4E054D82" w14:textId="77777777" w:rsidR="00D2138D" w:rsidRDefault="00000000">
      <w:pPr>
        <w:spacing w:after="2"/>
        <w:ind w:left="1889"/>
      </w:pPr>
      <w:r>
        <w:t xml:space="preserve"> </w:t>
      </w:r>
    </w:p>
    <w:p w14:paraId="3C7B5D0D" w14:textId="77777777" w:rsidR="00D2138D" w:rsidRDefault="00000000">
      <w:pPr>
        <w:numPr>
          <w:ilvl w:val="0"/>
          <w:numId w:val="1"/>
        </w:numPr>
        <w:spacing w:after="195" w:line="249" w:lineRule="auto"/>
        <w:ind w:hanging="360"/>
      </w:pPr>
      <w:r>
        <w:rPr>
          <w:rFonts w:ascii="Times New Roman" w:eastAsia="Times New Roman" w:hAnsi="Times New Roman" w:cs="Times New Roman"/>
          <w:b/>
          <w:sz w:val="24"/>
        </w:rPr>
        <w:t xml:space="preserve">Discussion on Board Activities: </w:t>
      </w:r>
      <w:r>
        <w:rPr>
          <w:rFonts w:ascii="Times New Roman" w:eastAsia="Times New Roman" w:hAnsi="Times New Roman" w:cs="Times New Roman"/>
          <w:i/>
          <w:sz w:val="24"/>
        </w:rPr>
        <w:t>No discussion matters scheduled</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63AD99FB" w14:textId="77777777" w:rsidR="00D2138D" w:rsidRDefault="00000000">
      <w:pPr>
        <w:numPr>
          <w:ilvl w:val="0"/>
          <w:numId w:val="1"/>
        </w:numPr>
        <w:spacing w:after="195" w:line="249" w:lineRule="auto"/>
        <w:ind w:hanging="360"/>
      </w:pPr>
      <w:r>
        <w:rPr>
          <w:rFonts w:ascii="Times New Roman" w:eastAsia="Times New Roman" w:hAnsi="Times New Roman" w:cs="Times New Roman"/>
          <w:b/>
          <w:sz w:val="24"/>
        </w:rPr>
        <w:t xml:space="preserve">Adjournment </w:t>
      </w:r>
    </w:p>
    <w:sectPr w:rsidR="00D2138D">
      <w:pgSz w:w="12240" w:h="15840"/>
      <w:pgMar w:top="1440" w:right="1316" w:bottom="1440" w:left="1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AE5854"/>
    <w:multiLevelType w:val="hybridMultilevel"/>
    <w:tmpl w:val="D360A17A"/>
    <w:lvl w:ilvl="0" w:tplc="44CA75BE">
      <w:start w:val="1"/>
      <w:numFmt w:val="decimal"/>
      <w:lvlText w:val="%1."/>
      <w:lvlJc w:val="left"/>
      <w:pPr>
        <w:ind w:left="7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69E224C">
      <w:start w:val="1"/>
      <w:numFmt w:val="bullet"/>
      <w:lvlText w:val="•"/>
      <w:lvlJc w:val="left"/>
      <w:pPr>
        <w:ind w:left="1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C6C473C">
      <w:start w:val="1"/>
      <w:numFmt w:val="bullet"/>
      <w:lvlText w:val="▪"/>
      <w:lvlJc w:val="left"/>
      <w:pPr>
        <w:ind w:left="25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847E66">
      <w:start w:val="1"/>
      <w:numFmt w:val="bullet"/>
      <w:lvlText w:val="•"/>
      <w:lvlJc w:val="left"/>
      <w:pPr>
        <w:ind w:left="32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645E8A">
      <w:start w:val="1"/>
      <w:numFmt w:val="bullet"/>
      <w:lvlText w:val="o"/>
      <w:lvlJc w:val="left"/>
      <w:pPr>
        <w:ind w:left="39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C8B80C">
      <w:start w:val="1"/>
      <w:numFmt w:val="bullet"/>
      <w:lvlText w:val="▪"/>
      <w:lvlJc w:val="left"/>
      <w:pPr>
        <w:ind w:left="46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0E1C34">
      <w:start w:val="1"/>
      <w:numFmt w:val="bullet"/>
      <w:lvlText w:val="•"/>
      <w:lvlJc w:val="left"/>
      <w:pPr>
        <w:ind w:left="53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52365C">
      <w:start w:val="1"/>
      <w:numFmt w:val="bullet"/>
      <w:lvlText w:val="o"/>
      <w:lvlJc w:val="left"/>
      <w:pPr>
        <w:ind w:left="61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4C39E4">
      <w:start w:val="1"/>
      <w:numFmt w:val="bullet"/>
      <w:lvlText w:val="▪"/>
      <w:lvlJc w:val="left"/>
      <w:pPr>
        <w:ind w:left="68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884826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38D"/>
    <w:rsid w:val="00412D3F"/>
    <w:rsid w:val="005C0537"/>
    <w:rsid w:val="00846F9C"/>
    <w:rsid w:val="00D21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E3EC6C"/>
  <w15:docId w15:val="{CB252DB8-BA0F-274C-B073-C2C70DAF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91" w:line="259" w:lineRule="auto"/>
      <w:ind w:left="215" w:hanging="10"/>
      <w:jc w:val="center"/>
      <w:outlineLvl w:val="0"/>
    </w:pPr>
    <w:rPr>
      <w:rFonts w:ascii="Arial" w:eastAsia="Arial" w:hAnsi="Arial" w:cs="Arial"/>
      <w:color w:val="000000"/>
      <w:sz w:val="18"/>
    </w:rPr>
  </w:style>
  <w:style w:type="paragraph" w:styleId="Heading2">
    <w:name w:val="heading 2"/>
    <w:next w:val="Normal"/>
    <w:link w:val="Heading2Char"/>
    <w:uiPriority w:val="9"/>
    <w:unhideWhenUsed/>
    <w:qFormat/>
    <w:pPr>
      <w:keepNext/>
      <w:keepLines/>
      <w:spacing w:after="0" w:line="259" w:lineRule="auto"/>
      <w:ind w:left="20" w:hanging="10"/>
      <w:jc w:val="center"/>
      <w:outlineLvl w:val="1"/>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8"/>
    </w:rPr>
  </w:style>
  <w:style w:type="character" w:customStyle="1" w:styleId="Heading2Char">
    <w:name w:val="Heading 2 Char"/>
    <w:link w:val="Heading2"/>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ams.microsoft.com/l/meetup-join/19%3ameeting_M2QwNzVjZGEtYmM5MC00NGRiLWIxM2YtMzc5MjQxMDdhNjA3%40thread.v2/0?context=%7b%22Tid%22%3a%223e861d16-48b7-4a0e-9806-8c04d81b7b2a%22%2c%22Oid%22%3a%2240e30303-1c2c-4e3c-8345-7c82e4704ecd%22%7d"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ms.microsoft.com/l/meetup-join/19%3ameeting_M2QwNzVjZGEtYmM5MC00NGRiLWIxM2YtMzc5MjQxMDdhNjA3%40thread.v2/0?context=%7b%22Tid%22%3a%223e861d16-48b7-4a0e-9806-8c04d81b7b2a%22%2c%22Oid%22%3a%2240e30303-1c2c-4e3c-8345-7c82e4704ecd%22%7d" TargetMode="External"/><Relationship Id="rId11" Type="http://schemas.openxmlformats.org/officeDocument/2006/relationships/customXml" Target="../customXml/item2.xml"/><Relationship Id="rId5" Type="http://schemas.openxmlformats.org/officeDocument/2006/relationships/image" Target="media/image1.jp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5AABF3-F9F4-46AC-9E05-AF21F67FB379}"/>
</file>

<file path=customXml/itemProps2.xml><?xml version="1.0" encoding="utf-8"?>
<ds:datastoreItem xmlns:ds="http://schemas.openxmlformats.org/officeDocument/2006/customXml" ds:itemID="{4EC48714-CAE7-438E-A0FD-A9D4FED10B5F}"/>
</file>

<file path=customXml/itemProps3.xml><?xml version="1.0" encoding="utf-8"?>
<ds:datastoreItem xmlns:ds="http://schemas.openxmlformats.org/officeDocument/2006/customXml" ds:itemID="{F949C01B-70E6-40CD-9C07-4AA7204CC1F0}"/>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1713</Characters>
  <Application>Microsoft Office Word</Application>
  <DocSecurity>0</DocSecurity>
  <Lines>14</Lines>
  <Paragraphs>4</Paragraphs>
  <ScaleCrop>false</ScaleCrop>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Alejo, Samelly L. (A&amp;F)</dc:creator>
  <cp:keywords/>
  <cp:lastModifiedBy>Samantha Hammar</cp:lastModifiedBy>
  <cp:revision>3</cp:revision>
  <dcterms:created xsi:type="dcterms:W3CDTF">2026-01-30T20:24:00Z</dcterms:created>
  <dcterms:modified xsi:type="dcterms:W3CDTF">2026-01-30T20:25:00Z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