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3DF" w:rsidRDefault="00FA63DF" w:rsidP="00FA63DF">
      <w:pPr>
        <w:jc w:val="center"/>
        <w:rPr>
          <w:rFonts w:ascii="Arial" w:hAnsi="Arial" w:cs="Arial"/>
          <w:b/>
          <w:szCs w:val="24"/>
        </w:rPr>
      </w:pPr>
      <w:r>
        <w:rPr>
          <w:rFonts w:ascii="Arial" w:hAnsi="Arial" w:cs="Arial"/>
          <w:b/>
          <w:szCs w:val="24"/>
        </w:rPr>
        <w:t xml:space="preserve">  </w:t>
      </w:r>
      <w:r w:rsidRPr="00E14897">
        <w:rPr>
          <w:rFonts w:ascii="Arial" w:hAnsi="Arial" w:cs="Arial"/>
          <w:b/>
          <w:szCs w:val="24"/>
        </w:rPr>
        <w:t>COMMONWEALTH OF MASSACHUSETTS</w:t>
      </w:r>
    </w:p>
    <w:p w:rsidR="00FA63DF" w:rsidRDefault="00FA63DF" w:rsidP="00FA63DF">
      <w:pPr>
        <w:jc w:val="center"/>
        <w:rPr>
          <w:rFonts w:ascii="Arial" w:hAnsi="Arial" w:cs="Arial"/>
          <w:b/>
          <w:szCs w:val="24"/>
        </w:rPr>
      </w:pPr>
    </w:p>
    <w:p w:rsidR="00FA63DF" w:rsidRPr="00E14897" w:rsidRDefault="00FA63DF" w:rsidP="00FA63DF">
      <w:pPr>
        <w:jc w:val="center"/>
        <w:rPr>
          <w:rFonts w:ascii="Arial" w:hAnsi="Arial" w:cs="Arial"/>
          <w:b/>
          <w:szCs w:val="24"/>
        </w:rPr>
      </w:pPr>
      <w:r>
        <w:rPr>
          <w:rFonts w:ascii="Arial" w:hAnsi="Arial" w:cs="Arial"/>
          <w:b/>
          <w:szCs w:val="24"/>
        </w:rPr>
        <w:t>BOARD OF CERTIFICATION OF COMMUNITY HEALTH WORKERS</w:t>
      </w:r>
    </w:p>
    <w:p w:rsidR="00FA63DF" w:rsidRPr="00E14897" w:rsidRDefault="00FA63DF" w:rsidP="00FA63DF">
      <w:pPr>
        <w:jc w:val="center"/>
        <w:rPr>
          <w:rFonts w:ascii="Arial" w:hAnsi="Arial" w:cs="Arial"/>
          <w:b/>
        </w:rPr>
      </w:pPr>
    </w:p>
    <w:p w:rsidR="00FA63DF" w:rsidRPr="00E14897" w:rsidRDefault="00FA63DF" w:rsidP="00FA63DF">
      <w:pPr>
        <w:jc w:val="center"/>
        <w:rPr>
          <w:rFonts w:ascii="Arial" w:hAnsi="Arial" w:cs="Arial"/>
          <w:b/>
        </w:rPr>
      </w:pPr>
      <w:r>
        <w:rPr>
          <w:rFonts w:ascii="Arial" w:hAnsi="Arial" w:cs="Arial"/>
          <w:b/>
        </w:rPr>
        <w:t xml:space="preserve">THIS AGENDA CONSTITUTES </w:t>
      </w:r>
      <w:r w:rsidRPr="00E14897">
        <w:rPr>
          <w:rFonts w:ascii="Arial" w:hAnsi="Arial" w:cs="Arial"/>
          <w:b/>
        </w:rPr>
        <w:t>NOTICE OF THE REGULARLY SCHEDULED</w:t>
      </w:r>
      <w:r w:rsidRPr="005C73E5">
        <w:rPr>
          <w:rFonts w:ascii="Arial" w:hAnsi="Arial" w:cs="Arial"/>
          <w:b/>
        </w:rPr>
        <w:t xml:space="preserve"> </w:t>
      </w:r>
      <w:r w:rsidRPr="00E14897">
        <w:rPr>
          <w:rFonts w:ascii="Arial" w:hAnsi="Arial" w:cs="Arial"/>
          <w:b/>
        </w:rPr>
        <w:t>MEETING</w:t>
      </w:r>
      <w:r>
        <w:rPr>
          <w:rFonts w:ascii="Arial" w:hAnsi="Arial" w:cs="Arial"/>
          <w:b/>
        </w:rPr>
        <w:t xml:space="preserve"> OF THE</w:t>
      </w:r>
    </w:p>
    <w:p w:rsidR="00FA63DF" w:rsidRDefault="00FA63DF" w:rsidP="00FA63DF">
      <w:pPr>
        <w:jc w:val="center"/>
        <w:rPr>
          <w:rFonts w:ascii="Arial" w:hAnsi="Arial" w:cs="Arial"/>
          <w:b/>
        </w:rPr>
      </w:pPr>
      <w:r>
        <w:rPr>
          <w:rFonts w:ascii="Arial" w:hAnsi="Arial" w:cs="Arial"/>
          <w:b/>
        </w:rPr>
        <w:t>BOARD OF CERTIFICATION OF COMMUNITY HEALTH WORKERS</w:t>
      </w:r>
    </w:p>
    <w:p w:rsidR="00FA63DF" w:rsidRDefault="00FA63DF" w:rsidP="00FA63DF">
      <w:pPr>
        <w:jc w:val="center"/>
        <w:rPr>
          <w:rFonts w:ascii="Arial" w:hAnsi="Arial" w:cs="Arial"/>
          <w:b/>
        </w:rPr>
      </w:pPr>
      <w:r>
        <w:rPr>
          <w:rFonts w:ascii="Arial" w:hAnsi="Arial" w:cs="Arial"/>
          <w:b/>
        </w:rPr>
        <w:t>IN COMPLIANCE WITH THE OPEN MEETING LAW, M.G.L. c. 30A, § 20</w:t>
      </w:r>
    </w:p>
    <w:p w:rsidR="00FA63DF" w:rsidRPr="00C4015D" w:rsidRDefault="00FA63DF" w:rsidP="00FA63DF">
      <w:pPr>
        <w:jc w:val="center"/>
        <w:rPr>
          <w:rFonts w:ascii="Arial" w:hAnsi="Arial" w:cs="Arial"/>
          <w:b/>
        </w:rPr>
      </w:pPr>
    </w:p>
    <w:p w:rsidR="00FA63DF" w:rsidRPr="00C4015D" w:rsidRDefault="00FA63DF" w:rsidP="00FA63DF">
      <w:pPr>
        <w:jc w:val="center"/>
        <w:rPr>
          <w:rFonts w:ascii="Arial" w:hAnsi="Arial" w:cs="Arial"/>
          <w:b/>
        </w:rPr>
      </w:pPr>
      <w:r>
        <w:rPr>
          <w:rFonts w:ascii="Arial" w:hAnsi="Arial" w:cs="Arial"/>
          <w:b/>
        </w:rPr>
        <w:t>Tuesday, January 8, 2019</w:t>
      </w:r>
    </w:p>
    <w:p w:rsidR="00FA63DF" w:rsidRDefault="00FA63DF" w:rsidP="00FA63DF">
      <w:pPr>
        <w:jc w:val="center"/>
        <w:rPr>
          <w:rFonts w:ascii="Arial" w:hAnsi="Arial" w:cs="Arial"/>
          <w:b/>
        </w:rPr>
      </w:pPr>
      <w:r>
        <w:rPr>
          <w:rFonts w:ascii="Arial" w:hAnsi="Arial" w:cs="Arial"/>
          <w:b/>
        </w:rPr>
        <w:t>12:30</w:t>
      </w:r>
      <w:r w:rsidRPr="00C4015D">
        <w:rPr>
          <w:rFonts w:ascii="Arial" w:hAnsi="Arial" w:cs="Arial"/>
          <w:b/>
        </w:rPr>
        <w:t xml:space="preserve"> </w:t>
      </w:r>
      <w:r>
        <w:rPr>
          <w:rFonts w:ascii="Arial" w:hAnsi="Arial" w:cs="Arial"/>
          <w:b/>
        </w:rPr>
        <w:t>p</w:t>
      </w:r>
      <w:r w:rsidRPr="00C4015D">
        <w:rPr>
          <w:rFonts w:ascii="Arial" w:hAnsi="Arial" w:cs="Arial"/>
          <w:b/>
        </w:rPr>
        <w:t>.m.</w:t>
      </w:r>
    </w:p>
    <w:p w:rsidR="00FA63DF" w:rsidRPr="00FA63DF" w:rsidRDefault="00FA63DF" w:rsidP="00FA63DF">
      <w:pPr>
        <w:jc w:val="center"/>
        <w:rPr>
          <w:rFonts w:ascii="Arial" w:hAnsi="Arial" w:cs="Arial"/>
          <w:b/>
        </w:rPr>
      </w:pPr>
    </w:p>
    <w:p w:rsidR="00FA63DF" w:rsidRPr="00FA63DF" w:rsidRDefault="00FA63DF" w:rsidP="00FA63DF">
      <w:pPr>
        <w:jc w:val="center"/>
        <w:rPr>
          <w:rFonts w:ascii="Arial" w:hAnsi="Arial" w:cs="Arial"/>
          <w:b/>
        </w:rPr>
      </w:pPr>
      <w:smartTag w:uri="urn:schemas-microsoft-com:office:smarttags" w:element="PlaceName">
        <w:smartTag w:uri="urn:schemas-microsoft-com:office:smarttags" w:element="address">
          <w:r w:rsidRPr="00FA63DF">
            <w:rPr>
              <w:rFonts w:ascii="Arial" w:hAnsi="Arial" w:cs="Arial"/>
              <w:b/>
            </w:rPr>
            <w:t>239 Causeway Street</w:t>
          </w:r>
        </w:smartTag>
      </w:smartTag>
      <w:r w:rsidRPr="00FA63DF">
        <w:rPr>
          <w:rFonts w:ascii="Arial" w:hAnsi="Arial" w:cs="Arial"/>
          <w:b/>
        </w:rPr>
        <w:t xml:space="preserve"> ~ 4</w:t>
      </w:r>
      <w:r w:rsidRPr="00FA63DF">
        <w:rPr>
          <w:rFonts w:ascii="Arial" w:hAnsi="Arial" w:cs="Arial"/>
          <w:b/>
          <w:vertAlign w:val="superscript"/>
        </w:rPr>
        <w:t>th</w:t>
      </w:r>
      <w:r w:rsidRPr="00FA63DF">
        <w:rPr>
          <w:rFonts w:ascii="Arial" w:hAnsi="Arial" w:cs="Arial"/>
          <w:b/>
        </w:rPr>
        <w:t xml:space="preserve"> Floor ~ Room 417 A&amp;B</w:t>
      </w:r>
    </w:p>
    <w:p w:rsidR="00FA63DF" w:rsidRPr="00FA63DF" w:rsidRDefault="00FA63DF" w:rsidP="00FA63DF">
      <w:pPr>
        <w:pStyle w:val="Heading1"/>
        <w:spacing w:before="0"/>
        <w:jc w:val="center"/>
        <w:rPr>
          <w:rFonts w:ascii="Arial" w:hAnsi="Arial" w:cs="Arial"/>
          <w:b w:val="0"/>
          <w:color w:val="auto"/>
        </w:rPr>
      </w:pPr>
      <w:r w:rsidRPr="00FA63DF">
        <w:rPr>
          <w:rFonts w:ascii="Arial" w:hAnsi="Arial" w:cs="Arial"/>
          <w:b w:val="0"/>
          <w:color w:val="auto"/>
        </w:rPr>
        <w:t xml:space="preserve">Boston, </w:t>
      </w:r>
      <w:smartTag w:uri="urn:schemas-microsoft-com:office:smarttags" w:element="State">
        <w:r w:rsidRPr="00FA63DF">
          <w:rPr>
            <w:rFonts w:ascii="Arial" w:hAnsi="Arial" w:cs="Arial"/>
            <w:b w:val="0"/>
            <w:color w:val="auto"/>
          </w:rPr>
          <w:t>Massachusetts</w:t>
        </w:r>
      </w:smartTag>
      <w:r w:rsidRPr="00FA63DF">
        <w:rPr>
          <w:rFonts w:ascii="Arial" w:hAnsi="Arial" w:cs="Arial"/>
          <w:b w:val="0"/>
          <w:color w:val="auto"/>
        </w:rPr>
        <w:t xml:space="preserve"> </w:t>
      </w:r>
      <w:smartTag w:uri="urn:schemas-microsoft-com:office:smarttags" w:element="PostalCode">
        <w:r w:rsidRPr="00FA63DF">
          <w:rPr>
            <w:rFonts w:ascii="Arial" w:hAnsi="Arial" w:cs="Arial"/>
            <w:b w:val="0"/>
            <w:color w:val="auto"/>
          </w:rPr>
          <w:t>02114</w:t>
        </w:r>
      </w:smartTag>
    </w:p>
    <w:p w:rsidR="00FA63DF" w:rsidRPr="00FA63DF" w:rsidRDefault="00FA63DF" w:rsidP="00FA63DF">
      <w:pPr>
        <w:pStyle w:val="Heading4"/>
        <w:spacing w:before="0"/>
        <w:jc w:val="center"/>
        <w:rPr>
          <w:rFonts w:ascii="Arial" w:hAnsi="Arial" w:cs="Arial"/>
          <w:b w:val="0"/>
          <w:color w:val="auto"/>
        </w:rPr>
      </w:pPr>
    </w:p>
    <w:p w:rsidR="00FA63DF" w:rsidRPr="00FA63DF" w:rsidRDefault="00FA63DF" w:rsidP="00FA63DF">
      <w:pPr>
        <w:pStyle w:val="Heading4"/>
        <w:spacing w:before="0"/>
        <w:jc w:val="center"/>
        <w:rPr>
          <w:rFonts w:ascii="Arial" w:hAnsi="Arial" w:cs="Arial"/>
          <w:i w:val="0"/>
          <w:color w:val="auto"/>
          <w:szCs w:val="24"/>
          <w:u w:val="single"/>
        </w:rPr>
      </w:pPr>
      <w:r w:rsidRPr="00FA63DF">
        <w:rPr>
          <w:rFonts w:ascii="Arial" w:hAnsi="Arial" w:cs="Arial"/>
          <w:i w:val="0"/>
          <w:color w:val="auto"/>
          <w:u w:val="single"/>
        </w:rPr>
        <w:t>Agenda</w:t>
      </w:r>
    </w:p>
    <w:p w:rsidR="00FA63DF" w:rsidRPr="008F0688" w:rsidRDefault="00FA63DF" w:rsidP="00FA63DF">
      <w:pPr>
        <w:jc w:val="center"/>
        <w:rPr>
          <w:rFonts w:ascii="Arial" w:hAnsi="Arial" w:cs="Arial"/>
        </w:rPr>
      </w:pPr>
    </w:p>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F" w:firstRow="1" w:lastRow="0" w:firstColumn="1" w:lastColumn="0" w:noHBand="0" w:noVBand="0"/>
      </w:tblPr>
      <w:tblGrid>
        <w:gridCol w:w="967"/>
        <w:gridCol w:w="710"/>
        <w:gridCol w:w="4625"/>
        <w:gridCol w:w="1817"/>
        <w:gridCol w:w="1457"/>
      </w:tblGrid>
      <w:tr w:rsidR="00FA63DF" w:rsidRPr="008F0688" w:rsidTr="00FC3651">
        <w:tblPrEx>
          <w:tblCellMar>
            <w:top w:w="0" w:type="dxa"/>
            <w:bottom w:w="0" w:type="dxa"/>
          </w:tblCellMar>
        </w:tblPrEx>
        <w:trPr>
          <w:cantSplit/>
          <w:trHeight w:val="408"/>
        </w:trPr>
        <w:tc>
          <w:tcPr>
            <w:tcW w:w="510" w:type="pct"/>
            <w:shd w:val="solid" w:color="FFFFFF" w:fill="auto"/>
          </w:tcPr>
          <w:p w:rsidR="00FA63DF" w:rsidRPr="00130034" w:rsidRDefault="00FA63DF" w:rsidP="00FA63DF">
            <w:pPr>
              <w:jc w:val="center"/>
              <w:rPr>
                <w:rFonts w:ascii="Arial" w:hAnsi="Arial" w:cs="Arial"/>
                <w:b/>
                <w:szCs w:val="24"/>
              </w:rPr>
            </w:pPr>
            <w:r w:rsidRPr="00130034">
              <w:rPr>
                <w:rFonts w:ascii="Arial" w:hAnsi="Arial" w:cs="Arial"/>
                <w:b/>
                <w:szCs w:val="24"/>
              </w:rPr>
              <w:t>Time</w:t>
            </w:r>
          </w:p>
        </w:tc>
        <w:tc>
          <w:tcPr>
            <w:tcW w:w="350" w:type="pct"/>
            <w:shd w:val="solid" w:color="FFFFFF" w:fill="auto"/>
          </w:tcPr>
          <w:p w:rsidR="00FA63DF" w:rsidRPr="00490FD2" w:rsidRDefault="00FA63DF" w:rsidP="00FA63DF">
            <w:pPr>
              <w:jc w:val="center"/>
              <w:rPr>
                <w:rFonts w:ascii="Arial" w:hAnsi="Arial" w:cs="Arial"/>
                <w:b/>
                <w:szCs w:val="24"/>
              </w:rPr>
            </w:pPr>
            <w:r w:rsidRPr="00490FD2">
              <w:rPr>
                <w:rFonts w:ascii="Arial" w:hAnsi="Arial" w:cs="Arial"/>
                <w:b/>
                <w:szCs w:val="24"/>
              </w:rPr>
              <w:t>Item #</w:t>
            </w:r>
          </w:p>
        </w:tc>
        <w:tc>
          <w:tcPr>
            <w:tcW w:w="2420" w:type="pct"/>
            <w:shd w:val="solid" w:color="FFFFFF" w:fill="auto"/>
          </w:tcPr>
          <w:p w:rsidR="00FA63DF" w:rsidRPr="00490FD2" w:rsidRDefault="00FA63DF" w:rsidP="00FA63DF">
            <w:pPr>
              <w:jc w:val="center"/>
              <w:rPr>
                <w:rFonts w:ascii="Arial" w:hAnsi="Arial" w:cs="Arial"/>
                <w:b/>
                <w:szCs w:val="24"/>
              </w:rPr>
            </w:pPr>
            <w:r w:rsidRPr="00490FD2">
              <w:rPr>
                <w:rFonts w:ascii="Arial" w:hAnsi="Arial" w:cs="Arial"/>
                <w:b/>
                <w:szCs w:val="24"/>
              </w:rPr>
              <w:t>Item</w:t>
            </w:r>
          </w:p>
        </w:tc>
        <w:tc>
          <w:tcPr>
            <w:tcW w:w="954" w:type="pct"/>
            <w:shd w:val="solid" w:color="FFFFFF" w:fill="auto"/>
          </w:tcPr>
          <w:p w:rsidR="00FA63DF" w:rsidRPr="00490FD2" w:rsidRDefault="00FA63DF" w:rsidP="00FA63DF">
            <w:pPr>
              <w:jc w:val="center"/>
              <w:rPr>
                <w:rFonts w:ascii="Arial" w:hAnsi="Arial" w:cs="Arial"/>
                <w:b/>
                <w:szCs w:val="24"/>
              </w:rPr>
            </w:pPr>
            <w:r w:rsidRPr="00490FD2">
              <w:rPr>
                <w:rFonts w:ascii="Arial" w:hAnsi="Arial" w:cs="Arial"/>
                <w:b/>
                <w:szCs w:val="24"/>
              </w:rPr>
              <w:t>Exhibits</w:t>
            </w:r>
          </w:p>
        </w:tc>
        <w:tc>
          <w:tcPr>
            <w:tcW w:w="766" w:type="pct"/>
            <w:shd w:val="solid" w:color="FFFFFF" w:fill="auto"/>
          </w:tcPr>
          <w:p w:rsidR="00FA63DF" w:rsidRPr="00490FD2" w:rsidRDefault="00FA63DF" w:rsidP="00FA63DF">
            <w:pPr>
              <w:jc w:val="center"/>
              <w:rPr>
                <w:rFonts w:ascii="Arial" w:hAnsi="Arial" w:cs="Arial"/>
                <w:b/>
                <w:szCs w:val="24"/>
              </w:rPr>
            </w:pPr>
            <w:r w:rsidRPr="00490FD2">
              <w:rPr>
                <w:rFonts w:ascii="Arial" w:hAnsi="Arial" w:cs="Arial"/>
                <w:b/>
                <w:szCs w:val="24"/>
              </w:rPr>
              <w:t>Staff</w:t>
            </w:r>
            <w:r>
              <w:rPr>
                <w:rFonts w:ascii="Arial" w:hAnsi="Arial" w:cs="Arial"/>
                <w:b/>
                <w:szCs w:val="24"/>
              </w:rPr>
              <w:t xml:space="preserve"> </w:t>
            </w:r>
            <w:r w:rsidRPr="00490FD2">
              <w:rPr>
                <w:rFonts w:ascii="Arial" w:hAnsi="Arial" w:cs="Arial"/>
                <w:b/>
                <w:szCs w:val="24"/>
              </w:rPr>
              <w:t>Contact</w:t>
            </w:r>
          </w:p>
        </w:tc>
      </w:tr>
      <w:tr w:rsidR="00FA63DF" w:rsidRPr="008F0688" w:rsidTr="00FC3651">
        <w:tblPrEx>
          <w:tblCellMar>
            <w:top w:w="0" w:type="dxa"/>
            <w:bottom w:w="0" w:type="dxa"/>
          </w:tblCellMar>
        </w:tblPrEx>
        <w:trPr>
          <w:cantSplit/>
          <w:trHeight w:val="417"/>
        </w:trPr>
        <w:tc>
          <w:tcPr>
            <w:tcW w:w="510" w:type="pct"/>
            <w:shd w:val="solid" w:color="FFFFFF" w:fill="auto"/>
          </w:tcPr>
          <w:p w:rsidR="00FA63DF" w:rsidRPr="00130034" w:rsidRDefault="00FA63DF" w:rsidP="00FA63DF">
            <w:pPr>
              <w:jc w:val="center"/>
              <w:rPr>
                <w:rFonts w:ascii="Arial" w:hAnsi="Arial" w:cs="Arial"/>
                <w:szCs w:val="24"/>
              </w:rPr>
            </w:pPr>
            <w:r>
              <w:rPr>
                <w:rFonts w:ascii="Arial" w:hAnsi="Arial" w:cs="Arial"/>
                <w:szCs w:val="24"/>
              </w:rPr>
              <w:t xml:space="preserve">12:30 p.m. </w:t>
            </w:r>
          </w:p>
        </w:tc>
        <w:tc>
          <w:tcPr>
            <w:tcW w:w="350" w:type="pct"/>
            <w:shd w:val="solid" w:color="FFFFFF" w:fill="auto"/>
          </w:tcPr>
          <w:p w:rsidR="00FA63DF" w:rsidRPr="0011251D" w:rsidRDefault="00FA63DF" w:rsidP="00FA63DF">
            <w:pPr>
              <w:jc w:val="center"/>
              <w:rPr>
                <w:rFonts w:ascii="Arial" w:hAnsi="Arial" w:cs="Arial"/>
                <w:szCs w:val="24"/>
              </w:rPr>
            </w:pPr>
            <w:r>
              <w:rPr>
                <w:rFonts w:ascii="Arial" w:hAnsi="Arial" w:cs="Arial"/>
                <w:szCs w:val="24"/>
              </w:rPr>
              <w:t>I</w:t>
            </w:r>
          </w:p>
        </w:tc>
        <w:tc>
          <w:tcPr>
            <w:tcW w:w="2420" w:type="pct"/>
            <w:shd w:val="solid" w:color="FFFFFF" w:fill="auto"/>
          </w:tcPr>
          <w:p w:rsidR="00FA63DF" w:rsidRPr="0011251D" w:rsidRDefault="00FA63DF" w:rsidP="00FA63DF">
            <w:pPr>
              <w:rPr>
                <w:rFonts w:ascii="Arial" w:hAnsi="Arial" w:cs="Arial"/>
                <w:szCs w:val="24"/>
              </w:rPr>
            </w:pPr>
            <w:r w:rsidRPr="0011251D">
              <w:rPr>
                <w:rFonts w:ascii="Arial" w:hAnsi="Arial" w:cs="Arial"/>
                <w:szCs w:val="24"/>
              </w:rPr>
              <w:t xml:space="preserve">Call to Order </w:t>
            </w:r>
            <w:r>
              <w:rPr>
                <w:rFonts w:ascii="Arial" w:hAnsi="Arial" w:cs="Arial"/>
                <w:szCs w:val="24"/>
              </w:rPr>
              <w:t>&amp; Introductions</w:t>
            </w:r>
          </w:p>
          <w:p w:rsidR="00FA63DF" w:rsidRPr="0011251D" w:rsidRDefault="00FA63DF" w:rsidP="00FA63DF">
            <w:pPr>
              <w:rPr>
                <w:rFonts w:ascii="Arial" w:hAnsi="Arial" w:cs="Arial"/>
                <w:szCs w:val="24"/>
              </w:rPr>
            </w:pPr>
            <w:r w:rsidRPr="0011251D">
              <w:rPr>
                <w:rFonts w:ascii="Arial" w:hAnsi="Arial" w:cs="Arial"/>
                <w:szCs w:val="24"/>
              </w:rPr>
              <w:t>Determination of Quorum</w:t>
            </w:r>
          </w:p>
          <w:p w:rsidR="00FA63DF" w:rsidRDefault="00FA63DF" w:rsidP="00FA63DF">
            <w:pPr>
              <w:rPr>
                <w:rFonts w:ascii="Arial" w:hAnsi="Arial" w:cs="Arial"/>
                <w:szCs w:val="24"/>
              </w:rPr>
            </w:pPr>
            <w:r w:rsidRPr="0011251D">
              <w:rPr>
                <w:rFonts w:ascii="Arial" w:hAnsi="Arial" w:cs="Arial"/>
                <w:szCs w:val="24"/>
              </w:rPr>
              <w:t xml:space="preserve">Notice of </w:t>
            </w:r>
            <w:r>
              <w:rPr>
                <w:rFonts w:ascii="Arial" w:hAnsi="Arial" w:cs="Arial"/>
                <w:szCs w:val="24"/>
              </w:rPr>
              <w:t>E</w:t>
            </w:r>
            <w:r w:rsidRPr="0011251D">
              <w:rPr>
                <w:rFonts w:ascii="Arial" w:hAnsi="Arial" w:cs="Arial"/>
                <w:szCs w:val="24"/>
              </w:rPr>
              <w:t xml:space="preserve">lectronic </w:t>
            </w:r>
            <w:r>
              <w:rPr>
                <w:rFonts w:ascii="Arial" w:hAnsi="Arial" w:cs="Arial"/>
                <w:szCs w:val="24"/>
              </w:rPr>
              <w:t>R</w:t>
            </w:r>
            <w:r w:rsidRPr="0011251D">
              <w:rPr>
                <w:rFonts w:ascii="Arial" w:hAnsi="Arial" w:cs="Arial"/>
                <w:szCs w:val="24"/>
              </w:rPr>
              <w:t xml:space="preserve">ecording </w:t>
            </w:r>
          </w:p>
          <w:p w:rsidR="00FA63DF" w:rsidRPr="0011251D" w:rsidRDefault="00FA63DF" w:rsidP="00FA63DF">
            <w:pPr>
              <w:rPr>
                <w:rFonts w:ascii="Arial" w:hAnsi="Arial" w:cs="Arial"/>
                <w:szCs w:val="24"/>
              </w:rPr>
            </w:pPr>
          </w:p>
        </w:tc>
        <w:tc>
          <w:tcPr>
            <w:tcW w:w="954" w:type="pct"/>
            <w:shd w:val="solid" w:color="FFFFFF" w:fill="auto"/>
          </w:tcPr>
          <w:p w:rsidR="00FA63DF" w:rsidRPr="008F0688" w:rsidRDefault="00FA63DF" w:rsidP="00FA63DF">
            <w:pPr>
              <w:jc w:val="center"/>
              <w:rPr>
                <w:rFonts w:ascii="Arial" w:hAnsi="Arial" w:cs="Arial"/>
                <w:szCs w:val="24"/>
              </w:rPr>
            </w:pPr>
          </w:p>
        </w:tc>
        <w:tc>
          <w:tcPr>
            <w:tcW w:w="766" w:type="pct"/>
            <w:shd w:val="solid" w:color="FFFFFF" w:fill="auto"/>
          </w:tcPr>
          <w:p w:rsidR="00FA63DF" w:rsidRDefault="00FA63DF" w:rsidP="00FA63DF">
            <w:pPr>
              <w:jc w:val="center"/>
              <w:rPr>
                <w:rFonts w:ascii="Arial" w:hAnsi="Arial" w:cs="Arial"/>
                <w:szCs w:val="24"/>
              </w:rPr>
            </w:pPr>
          </w:p>
          <w:p w:rsidR="00FA63DF" w:rsidRPr="008F0688" w:rsidRDefault="00FA63DF" w:rsidP="00FA63DF">
            <w:pPr>
              <w:jc w:val="center"/>
              <w:rPr>
                <w:rFonts w:ascii="Arial" w:hAnsi="Arial" w:cs="Arial"/>
                <w:szCs w:val="24"/>
              </w:rPr>
            </w:pPr>
            <w:r>
              <w:rPr>
                <w:rFonts w:ascii="Arial" w:hAnsi="Arial" w:cs="Arial"/>
                <w:szCs w:val="24"/>
              </w:rPr>
              <w:t>RC</w:t>
            </w:r>
          </w:p>
        </w:tc>
      </w:tr>
      <w:tr w:rsidR="00FA63DF" w:rsidRPr="008F0688" w:rsidTr="00FC3651">
        <w:tblPrEx>
          <w:tblCellMar>
            <w:top w:w="0" w:type="dxa"/>
            <w:bottom w:w="0" w:type="dxa"/>
          </w:tblCellMar>
        </w:tblPrEx>
        <w:trPr>
          <w:cantSplit/>
          <w:trHeight w:val="65"/>
        </w:trPr>
        <w:tc>
          <w:tcPr>
            <w:tcW w:w="510" w:type="pct"/>
            <w:shd w:val="solid" w:color="FFFFFF" w:fill="auto"/>
          </w:tcPr>
          <w:p w:rsidR="00FA63DF" w:rsidRPr="00130034" w:rsidRDefault="00FA63DF" w:rsidP="00FA63DF">
            <w:pPr>
              <w:jc w:val="center"/>
              <w:rPr>
                <w:rFonts w:ascii="Arial" w:hAnsi="Arial" w:cs="Arial"/>
                <w:szCs w:val="24"/>
              </w:rPr>
            </w:pPr>
          </w:p>
        </w:tc>
        <w:tc>
          <w:tcPr>
            <w:tcW w:w="350" w:type="pct"/>
            <w:shd w:val="solid" w:color="FFFFFF" w:fill="auto"/>
          </w:tcPr>
          <w:p w:rsidR="00FA63DF" w:rsidRPr="0011251D" w:rsidRDefault="00FA63DF" w:rsidP="00FA63DF">
            <w:pPr>
              <w:jc w:val="center"/>
              <w:rPr>
                <w:rFonts w:ascii="Arial" w:hAnsi="Arial" w:cs="Arial"/>
                <w:szCs w:val="24"/>
              </w:rPr>
            </w:pPr>
            <w:r>
              <w:rPr>
                <w:rFonts w:ascii="Arial" w:hAnsi="Arial" w:cs="Arial"/>
                <w:szCs w:val="24"/>
              </w:rPr>
              <w:t>II</w:t>
            </w:r>
          </w:p>
        </w:tc>
        <w:tc>
          <w:tcPr>
            <w:tcW w:w="2420" w:type="pct"/>
            <w:shd w:val="solid" w:color="FFFFFF" w:fill="auto"/>
          </w:tcPr>
          <w:p w:rsidR="00FA63DF" w:rsidRPr="0011251D" w:rsidRDefault="00FA63DF" w:rsidP="00FA63DF">
            <w:pPr>
              <w:rPr>
                <w:rFonts w:ascii="Arial" w:hAnsi="Arial" w:cs="Arial"/>
                <w:szCs w:val="24"/>
              </w:rPr>
            </w:pPr>
            <w:r w:rsidRPr="0011251D">
              <w:rPr>
                <w:rFonts w:ascii="Arial" w:hAnsi="Arial" w:cs="Arial"/>
                <w:szCs w:val="24"/>
              </w:rPr>
              <w:t>Approval of Agenda</w:t>
            </w:r>
            <w:r>
              <w:rPr>
                <w:rFonts w:ascii="Arial" w:hAnsi="Arial" w:cs="Arial"/>
                <w:szCs w:val="24"/>
              </w:rPr>
              <w:t xml:space="preserve"> &amp; Conflict of Interest</w:t>
            </w:r>
          </w:p>
          <w:p w:rsidR="00FA63DF" w:rsidRPr="0011251D" w:rsidRDefault="00FA63DF" w:rsidP="00FA63DF">
            <w:pPr>
              <w:rPr>
                <w:rFonts w:ascii="Arial" w:hAnsi="Arial" w:cs="Arial"/>
                <w:szCs w:val="24"/>
              </w:rPr>
            </w:pPr>
          </w:p>
        </w:tc>
        <w:tc>
          <w:tcPr>
            <w:tcW w:w="954" w:type="pct"/>
            <w:shd w:val="solid" w:color="FFFFFF" w:fill="auto"/>
          </w:tcPr>
          <w:p w:rsidR="00FA63DF" w:rsidRPr="008F0688" w:rsidRDefault="00FA63DF" w:rsidP="00FA63DF">
            <w:pPr>
              <w:jc w:val="center"/>
              <w:rPr>
                <w:rFonts w:ascii="Arial" w:hAnsi="Arial" w:cs="Arial"/>
                <w:szCs w:val="24"/>
              </w:rPr>
            </w:pPr>
            <w:r>
              <w:rPr>
                <w:rFonts w:ascii="Arial" w:hAnsi="Arial" w:cs="Arial"/>
                <w:szCs w:val="24"/>
              </w:rPr>
              <w:t>Draft Agenda</w:t>
            </w:r>
          </w:p>
        </w:tc>
        <w:tc>
          <w:tcPr>
            <w:tcW w:w="766" w:type="pct"/>
            <w:shd w:val="solid" w:color="FFFFFF" w:fill="auto"/>
          </w:tcPr>
          <w:p w:rsidR="00FA63DF" w:rsidRPr="008F0688" w:rsidRDefault="00FA63DF" w:rsidP="00FA63DF">
            <w:pPr>
              <w:jc w:val="center"/>
              <w:rPr>
                <w:rFonts w:ascii="Arial" w:hAnsi="Arial" w:cs="Arial"/>
                <w:szCs w:val="24"/>
              </w:rPr>
            </w:pPr>
            <w:r>
              <w:rPr>
                <w:rFonts w:ascii="Arial" w:hAnsi="Arial" w:cs="Arial"/>
                <w:szCs w:val="24"/>
              </w:rPr>
              <w:t>RC</w:t>
            </w:r>
          </w:p>
        </w:tc>
      </w:tr>
      <w:tr w:rsidR="00FA63DF" w:rsidRPr="008F0688" w:rsidTr="00FC3651">
        <w:tblPrEx>
          <w:tblCellMar>
            <w:top w:w="0" w:type="dxa"/>
            <w:bottom w:w="0" w:type="dxa"/>
          </w:tblCellMar>
        </w:tblPrEx>
        <w:trPr>
          <w:cantSplit/>
          <w:trHeight w:val="65"/>
        </w:trPr>
        <w:tc>
          <w:tcPr>
            <w:tcW w:w="510" w:type="pct"/>
            <w:shd w:val="solid" w:color="FFFFFF" w:fill="auto"/>
          </w:tcPr>
          <w:p w:rsidR="00FA63DF" w:rsidRPr="00130034" w:rsidRDefault="00FA63DF" w:rsidP="00FA63DF">
            <w:pPr>
              <w:jc w:val="center"/>
              <w:rPr>
                <w:rFonts w:ascii="Arial" w:hAnsi="Arial" w:cs="Arial"/>
                <w:szCs w:val="24"/>
              </w:rPr>
            </w:pPr>
          </w:p>
        </w:tc>
        <w:tc>
          <w:tcPr>
            <w:tcW w:w="350" w:type="pct"/>
            <w:shd w:val="solid" w:color="FFFFFF" w:fill="auto"/>
          </w:tcPr>
          <w:p w:rsidR="00FA63DF" w:rsidRPr="0011251D" w:rsidRDefault="00FA63DF" w:rsidP="00FA63DF">
            <w:pPr>
              <w:jc w:val="center"/>
              <w:rPr>
                <w:rFonts w:ascii="Arial" w:hAnsi="Arial" w:cs="Arial"/>
                <w:szCs w:val="24"/>
              </w:rPr>
            </w:pPr>
            <w:r>
              <w:rPr>
                <w:rFonts w:ascii="Arial" w:hAnsi="Arial" w:cs="Arial"/>
                <w:szCs w:val="24"/>
              </w:rPr>
              <w:t>III</w:t>
            </w:r>
          </w:p>
        </w:tc>
        <w:tc>
          <w:tcPr>
            <w:tcW w:w="2420" w:type="pct"/>
            <w:shd w:val="solid" w:color="FFFFFF" w:fill="auto"/>
          </w:tcPr>
          <w:p w:rsidR="00FA63DF" w:rsidRDefault="00FA63DF" w:rsidP="00FA63DF">
            <w:pPr>
              <w:rPr>
                <w:rFonts w:ascii="Arial" w:hAnsi="Arial" w:cs="Arial"/>
                <w:szCs w:val="24"/>
              </w:rPr>
            </w:pPr>
            <w:r w:rsidRPr="0011251D">
              <w:rPr>
                <w:rFonts w:ascii="Arial" w:hAnsi="Arial" w:cs="Arial"/>
                <w:szCs w:val="24"/>
              </w:rPr>
              <w:t>Approval of Minutes</w:t>
            </w:r>
            <w:r>
              <w:rPr>
                <w:rFonts w:ascii="Arial" w:hAnsi="Arial" w:cs="Arial"/>
                <w:szCs w:val="24"/>
              </w:rPr>
              <w:t xml:space="preserve">:  </w:t>
            </w:r>
          </w:p>
          <w:p w:rsidR="00FA63DF" w:rsidRPr="0011251D" w:rsidRDefault="00FA63DF" w:rsidP="00FA63DF">
            <w:pPr>
              <w:rPr>
                <w:rFonts w:ascii="Arial" w:hAnsi="Arial" w:cs="Arial"/>
                <w:szCs w:val="24"/>
              </w:rPr>
            </w:pPr>
            <w:r>
              <w:rPr>
                <w:rFonts w:ascii="Arial" w:hAnsi="Arial" w:cs="Arial"/>
                <w:szCs w:val="24"/>
              </w:rPr>
              <w:t>July 10, 2018 &amp; October 9, 2018</w:t>
            </w:r>
          </w:p>
          <w:p w:rsidR="00FA63DF" w:rsidRPr="0011251D" w:rsidRDefault="00FA63DF" w:rsidP="00FA63DF">
            <w:pPr>
              <w:rPr>
                <w:rFonts w:ascii="Arial" w:hAnsi="Arial" w:cs="Arial"/>
                <w:szCs w:val="24"/>
              </w:rPr>
            </w:pPr>
          </w:p>
        </w:tc>
        <w:tc>
          <w:tcPr>
            <w:tcW w:w="954" w:type="pct"/>
            <w:shd w:val="solid" w:color="FFFFFF" w:fill="auto"/>
          </w:tcPr>
          <w:p w:rsidR="00FA63DF" w:rsidRDefault="00FA63DF" w:rsidP="00FA63DF">
            <w:pPr>
              <w:jc w:val="center"/>
              <w:rPr>
                <w:rFonts w:ascii="Arial" w:hAnsi="Arial" w:cs="Arial"/>
                <w:szCs w:val="24"/>
              </w:rPr>
            </w:pPr>
          </w:p>
          <w:p w:rsidR="00FA63DF" w:rsidRPr="008F0688" w:rsidRDefault="00FA63DF" w:rsidP="00FA63DF">
            <w:pPr>
              <w:jc w:val="center"/>
              <w:rPr>
                <w:rFonts w:ascii="Arial" w:hAnsi="Arial" w:cs="Arial"/>
                <w:szCs w:val="24"/>
              </w:rPr>
            </w:pPr>
            <w:r>
              <w:rPr>
                <w:rFonts w:ascii="Arial" w:hAnsi="Arial" w:cs="Arial"/>
                <w:szCs w:val="24"/>
              </w:rPr>
              <w:t>Draft Minutes</w:t>
            </w:r>
          </w:p>
        </w:tc>
        <w:tc>
          <w:tcPr>
            <w:tcW w:w="766" w:type="pct"/>
            <w:shd w:val="solid" w:color="FFFFFF" w:fill="auto"/>
          </w:tcPr>
          <w:p w:rsidR="00FA63DF" w:rsidRDefault="00FA63DF" w:rsidP="00FA63DF">
            <w:pPr>
              <w:jc w:val="center"/>
              <w:rPr>
                <w:rFonts w:ascii="Arial" w:hAnsi="Arial" w:cs="Arial"/>
                <w:szCs w:val="24"/>
              </w:rPr>
            </w:pPr>
          </w:p>
          <w:p w:rsidR="00FA63DF" w:rsidRPr="008F0688" w:rsidRDefault="00FA63DF" w:rsidP="00FA63DF">
            <w:pPr>
              <w:jc w:val="center"/>
              <w:rPr>
                <w:rFonts w:ascii="Arial" w:hAnsi="Arial" w:cs="Arial"/>
                <w:szCs w:val="24"/>
              </w:rPr>
            </w:pPr>
            <w:r>
              <w:rPr>
                <w:rFonts w:ascii="Arial" w:hAnsi="Arial" w:cs="Arial"/>
                <w:szCs w:val="24"/>
              </w:rPr>
              <w:t>RC</w:t>
            </w:r>
          </w:p>
        </w:tc>
      </w:tr>
      <w:tr w:rsidR="00FA63DF" w:rsidRPr="008F0688" w:rsidTr="00FC3651">
        <w:tblPrEx>
          <w:tblCellMar>
            <w:top w:w="0" w:type="dxa"/>
            <w:bottom w:w="0" w:type="dxa"/>
          </w:tblCellMar>
        </w:tblPrEx>
        <w:trPr>
          <w:cantSplit/>
          <w:trHeight w:val="350"/>
        </w:trPr>
        <w:tc>
          <w:tcPr>
            <w:tcW w:w="510" w:type="pct"/>
            <w:shd w:val="solid" w:color="FFFFFF" w:fill="auto"/>
          </w:tcPr>
          <w:p w:rsidR="00FA63DF" w:rsidRDefault="00FA63DF" w:rsidP="00FA63DF">
            <w:pPr>
              <w:jc w:val="center"/>
              <w:rPr>
                <w:rFonts w:ascii="Arial" w:hAnsi="Arial" w:cs="Arial"/>
                <w:szCs w:val="24"/>
              </w:rPr>
            </w:pPr>
          </w:p>
        </w:tc>
        <w:tc>
          <w:tcPr>
            <w:tcW w:w="350" w:type="pct"/>
            <w:shd w:val="solid" w:color="FFFFFF" w:fill="auto"/>
          </w:tcPr>
          <w:p w:rsidR="00FA63DF" w:rsidRDefault="00FA63DF" w:rsidP="00FA63DF">
            <w:pPr>
              <w:jc w:val="center"/>
              <w:rPr>
                <w:rFonts w:ascii="Arial" w:hAnsi="Arial" w:cs="Arial"/>
                <w:szCs w:val="24"/>
              </w:rPr>
            </w:pPr>
            <w:r>
              <w:rPr>
                <w:rFonts w:ascii="Arial" w:hAnsi="Arial" w:cs="Arial"/>
                <w:szCs w:val="24"/>
              </w:rPr>
              <w:t>IV</w:t>
            </w:r>
          </w:p>
        </w:tc>
        <w:tc>
          <w:tcPr>
            <w:tcW w:w="2420" w:type="pct"/>
            <w:shd w:val="solid" w:color="FFFFFF" w:fill="auto"/>
          </w:tcPr>
          <w:p w:rsidR="00FA63DF" w:rsidRDefault="00FA63DF" w:rsidP="00FA63DF">
            <w:pPr>
              <w:rPr>
                <w:rFonts w:ascii="Arial" w:hAnsi="Arial" w:cs="Arial"/>
                <w:szCs w:val="24"/>
                <w:u w:val="single"/>
              </w:rPr>
            </w:pPr>
            <w:r>
              <w:rPr>
                <w:rFonts w:ascii="Arial" w:hAnsi="Arial" w:cs="Arial"/>
                <w:szCs w:val="24"/>
                <w:u w:val="single"/>
              </w:rPr>
              <w:t>Regulatory Update</w:t>
            </w:r>
          </w:p>
          <w:p w:rsidR="00FA63DF" w:rsidRDefault="00FA63DF" w:rsidP="00FA63DF">
            <w:pPr>
              <w:numPr>
                <w:ilvl w:val="0"/>
                <w:numId w:val="9"/>
              </w:numPr>
              <w:rPr>
                <w:rFonts w:ascii="Arial" w:hAnsi="Arial" w:cs="Arial"/>
                <w:szCs w:val="24"/>
              </w:rPr>
            </w:pPr>
            <w:r>
              <w:rPr>
                <w:rFonts w:ascii="Arial" w:hAnsi="Arial" w:cs="Arial"/>
                <w:szCs w:val="24"/>
              </w:rPr>
              <w:t>Notice of Corrections: 272 CMR Sections 3.00, 4.00, 5.00, 7.00, 8.00, 9.00</w:t>
            </w:r>
          </w:p>
          <w:p w:rsidR="00FA63DF" w:rsidRDefault="00FA63DF" w:rsidP="00FA63DF">
            <w:pPr>
              <w:numPr>
                <w:ilvl w:val="0"/>
                <w:numId w:val="9"/>
              </w:numPr>
              <w:rPr>
                <w:rFonts w:ascii="Arial" w:hAnsi="Arial" w:cs="Arial"/>
                <w:szCs w:val="24"/>
              </w:rPr>
            </w:pPr>
            <w:r>
              <w:rPr>
                <w:rFonts w:ascii="Arial" w:hAnsi="Arial" w:cs="Arial"/>
                <w:szCs w:val="24"/>
              </w:rPr>
              <w:t>Reciprocity</w:t>
            </w:r>
          </w:p>
          <w:p w:rsidR="00FA63DF" w:rsidRDefault="00FA63DF" w:rsidP="00FA63DF">
            <w:pPr>
              <w:ind w:left="720"/>
              <w:rPr>
                <w:rFonts w:ascii="Arial" w:hAnsi="Arial" w:cs="Arial"/>
                <w:szCs w:val="24"/>
                <w:u w:val="single"/>
              </w:rPr>
            </w:pPr>
          </w:p>
        </w:tc>
        <w:tc>
          <w:tcPr>
            <w:tcW w:w="954" w:type="pct"/>
            <w:shd w:val="solid" w:color="FFFFFF" w:fill="auto"/>
          </w:tcPr>
          <w:p w:rsidR="00FA63DF" w:rsidRDefault="00FA63DF" w:rsidP="00FA63DF">
            <w:pPr>
              <w:jc w:val="center"/>
              <w:rPr>
                <w:rFonts w:ascii="Arial" w:hAnsi="Arial" w:cs="Arial"/>
                <w:szCs w:val="24"/>
              </w:rPr>
            </w:pPr>
          </w:p>
          <w:p w:rsidR="00FA63DF" w:rsidRDefault="00FA63DF" w:rsidP="00FA63DF">
            <w:pPr>
              <w:jc w:val="center"/>
              <w:rPr>
                <w:rFonts w:ascii="Arial" w:hAnsi="Arial" w:cs="Arial"/>
                <w:szCs w:val="24"/>
              </w:rPr>
            </w:pPr>
          </w:p>
          <w:p w:rsidR="00FA63DF" w:rsidRDefault="00FA63DF" w:rsidP="00FA63DF">
            <w:pPr>
              <w:jc w:val="center"/>
              <w:rPr>
                <w:rFonts w:ascii="Arial" w:hAnsi="Arial" w:cs="Arial"/>
                <w:szCs w:val="24"/>
              </w:rPr>
            </w:pPr>
            <w:r>
              <w:rPr>
                <w:rFonts w:ascii="Arial" w:hAnsi="Arial" w:cs="Arial"/>
                <w:szCs w:val="24"/>
              </w:rPr>
              <w:t>Verbal</w:t>
            </w:r>
          </w:p>
        </w:tc>
        <w:tc>
          <w:tcPr>
            <w:tcW w:w="766" w:type="pct"/>
            <w:shd w:val="solid" w:color="FFFFFF" w:fill="auto"/>
          </w:tcPr>
          <w:p w:rsidR="00FA63DF" w:rsidRDefault="00FA63DF" w:rsidP="00FA63DF">
            <w:pPr>
              <w:jc w:val="center"/>
              <w:rPr>
                <w:rFonts w:ascii="Arial" w:hAnsi="Arial" w:cs="Arial"/>
                <w:szCs w:val="24"/>
              </w:rPr>
            </w:pPr>
          </w:p>
          <w:p w:rsidR="00FA63DF" w:rsidRDefault="00FA63DF" w:rsidP="00FA63DF">
            <w:pPr>
              <w:jc w:val="center"/>
              <w:rPr>
                <w:rFonts w:ascii="Arial" w:hAnsi="Arial" w:cs="Arial"/>
                <w:szCs w:val="24"/>
              </w:rPr>
            </w:pPr>
          </w:p>
          <w:p w:rsidR="00FA63DF" w:rsidRDefault="00FA63DF" w:rsidP="00FA63DF">
            <w:pPr>
              <w:jc w:val="center"/>
              <w:rPr>
                <w:rFonts w:ascii="Arial" w:hAnsi="Arial" w:cs="Arial"/>
                <w:szCs w:val="24"/>
              </w:rPr>
            </w:pPr>
            <w:r>
              <w:rPr>
                <w:rFonts w:ascii="Arial" w:hAnsi="Arial" w:cs="Arial"/>
                <w:szCs w:val="24"/>
              </w:rPr>
              <w:t>MS</w:t>
            </w:r>
          </w:p>
          <w:p w:rsidR="00FA63DF" w:rsidRDefault="00FA63DF" w:rsidP="00FA63DF">
            <w:pPr>
              <w:jc w:val="center"/>
              <w:rPr>
                <w:rFonts w:ascii="Arial" w:hAnsi="Arial" w:cs="Arial"/>
                <w:szCs w:val="24"/>
              </w:rPr>
            </w:pPr>
          </w:p>
        </w:tc>
      </w:tr>
      <w:tr w:rsidR="00FA63DF" w:rsidRPr="008F0688" w:rsidTr="00FC3651">
        <w:tblPrEx>
          <w:tblCellMar>
            <w:top w:w="0" w:type="dxa"/>
            <w:bottom w:w="0" w:type="dxa"/>
          </w:tblCellMar>
        </w:tblPrEx>
        <w:trPr>
          <w:cantSplit/>
          <w:trHeight w:val="350"/>
        </w:trPr>
        <w:tc>
          <w:tcPr>
            <w:tcW w:w="510" w:type="pct"/>
            <w:shd w:val="solid" w:color="FFFFFF" w:fill="auto"/>
          </w:tcPr>
          <w:p w:rsidR="00FA63DF" w:rsidRDefault="00FA63DF" w:rsidP="00FA63DF">
            <w:pPr>
              <w:jc w:val="center"/>
              <w:rPr>
                <w:rFonts w:ascii="Arial" w:hAnsi="Arial" w:cs="Arial"/>
                <w:szCs w:val="24"/>
              </w:rPr>
            </w:pPr>
          </w:p>
        </w:tc>
        <w:tc>
          <w:tcPr>
            <w:tcW w:w="350" w:type="pct"/>
            <w:shd w:val="solid" w:color="FFFFFF" w:fill="auto"/>
          </w:tcPr>
          <w:p w:rsidR="00FA63DF" w:rsidRDefault="00FA63DF" w:rsidP="00FA63DF">
            <w:pPr>
              <w:jc w:val="center"/>
              <w:rPr>
                <w:rFonts w:ascii="Arial" w:hAnsi="Arial" w:cs="Arial"/>
                <w:szCs w:val="24"/>
              </w:rPr>
            </w:pPr>
            <w:r>
              <w:rPr>
                <w:rFonts w:ascii="Arial" w:hAnsi="Arial" w:cs="Arial"/>
                <w:szCs w:val="24"/>
              </w:rPr>
              <w:t>V</w:t>
            </w:r>
          </w:p>
        </w:tc>
        <w:tc>
          <w:tcPr>
            <w:tcW w:w="2420" w:type="pct"/>
            <w:shd w:val="solid" w:color="FFFFFF" w:fill="auto"/>
          </w:tcPr>
          <w:p w:rsidR="00FA63DF" w:rsidRDefault="00FA63DF" w:rsidP="00FA63DF">
            <w:pPr>
              <w:rPr>
                <w:rFonts w:ascii="Arial" w:hAnsi="Arial" w:cs="Arial"/>
                <w:szCs w:val="24"/>
                <w:u w:val="single"/>
              </w:rPr>
            </w:pPr>
            <w:r>
              <w:rPr>
                <w:rFonts w:ascii="Arial" w:hAnsi="Arial" w:cs="Arial"/>
                <w:szCs w:val="24"/>
                <w:u w:val="single"/>
              </w:rPr>
              <w:t xml:space="preserve">Conflict of Interest </w:t>
            </w:r>
          </w:p>
          <w:p w:rsidR="00FA63DF" w:rsidRDefault="00FA63DF" w:rsidP="00FA63DF">
            <w:pPr>
              <w:numPr>
                <w:ilvl w:val="0"/>
                <w:numId w:val="8"/>
              </w:numPr>
              <w:rPr>
                <w:rFonts w:ascii="Arial" w:hAnsi="Arial" w:cs="Arial"/>
                <w:szCs w:val="24"/>
              </w:rPr>
            </w:pPr>
            <w:r>
              <w:rPr>
                <w:rFonts w:ascii="Arial" w:hAnsi="Arial" w:cs="Arial"/>
                <w:szCs w:val="24"/>
              </w:rPr>
              <w:t>Disclosure of the Appearance of a Conflict of Interest Form</w:t>
            </w:r>
          </w:p>
          <w:p w:rsidR="00FA63DF" w:rsidRDefault="00FA63DF" w:rsidP="00FA63DF">
            <w:pPr>
              <w:ind w:left="720"/>
              <w:rPr>
                <w:rFonts w:ascii="Arial" w:hAnsi="Arial" w:cs="Arial"/>
                <w:szCs w:val="24"/>
                <w:u w:val="single"/>
              </w:rPr>
            </w:pPr>
          </w:p>
        </w:tc>
        <w:tc>
          <w:tcPr>
            <w:tcW w:w="954" w:type="pct"/>
            <w:shd w:val="solid" w:color="FFFFFF" w:fill="auto"/>
          </w:tcPr>
          <w:p w:rsidR="00FA63DF" w:rsidRDefault="00FA63DF" w:rsidP="00FA63DF">
            <w:pPr>
              <w:jc w:val="center"/>
              <w:rPr>
                <w:rFonts w:ascii="Arial" w:hAnsi="Arial" w:cs="Arial"/>
                <w:szCs w:val="24"/>
              </w:rPr>
            </w:pPr>
          </w:p>
          <w:p w:rsidR="00FA63DF" w:rsidRPr="00EB1166" w:rsidRDefault="00FA63DF" w:rsidP="00FA63DF">
            <w:pPr>
              <w:jc w:val="center"/>
              <w:rPr>
                <w:rFonts w:ascii="Arial" w:hAnsi="Arial" w:cs="Arial"/>
                <w:szCs w:val="24"/>
              </w:rPr>
            </w:pPr>
          </w:p>
          <w:p w:rsidR="00FA63DF" w:rsidRDefault="00FA63DF" w:rsidP="00FA63DF">
            <w:pPr>
              <w:jc w:val="center"/>
              <w:rPr>
                <w:rFonts w:ascii="Arial" w:hAnsi="Arial" w:cs="Arial"/>
                <w:szCs w:val="24"/>
              </w:rPr>
            </w:pPr>
            <w:r>
              <w:rPr>
                <w:rFonts w:ascii="Arial" w:hAnsi="Arial" w:cs="Arial"/>
                <w:szCs w:val="24"/>
              </w:rPr>
              <w:t>Sample Form</w:t>
            </w:r>
          </w:p>
          <w:p w:rsidR="00FA63DF" w:rsidRPr="008F0688" w:rsidRDefault="00FA63DF" w:rsidP="00FA63DF">
            <w:pPr>
              <w:jc w:val="center"/>
              <w:rPr>
                <w:rFonts w:ascii="Arial" w:hAnsi="Arial" w:cs="Arial"/>
                <w:szCs w:val="24"/>
              </w:rPr>
            </w:pPr>
          </w:p>
        </w:tc>
        <w:tc>
          <w:tcPr>
            <w:tcW w:w="766" w:type="pct"/>
            <w:shd w:val="solid" w:color="FFFFFF" w:fill="auto"/>
          </w:tcPr>
          <w:p w:rsidR="00FA63DF" w:rsidRDefault="00FA63DF" w:rsidP="00FA63DF">
            <w:pPr>
              <w:jc w:val="center"/>
              <w:rPr>
                <w:rFonts w:ascii="Arial" w:hAnsi="Arial" w:cs="Arial"/>
                <w:szCs w:val="24"/>
              </w:rPr>
            </w:pPr>
          </w:p>
          <w:p w:rsidR="00FA63DF" w:rsidRDefault="00FA63DF" w:rsidP="00FA63DF">
            <w:pPr>
              <w:jc w:val="center"/>
              <w:rPr>
                <w:rFonts w:ascii="Arial" w:hAnsi="Arial" w:cs="Arial"/>
                <w:szCs w:val="24"/>
              </w:rPr>
            </w:pPr>
          </w:p>
          <w:p w:rsidR="00FA63DF" w:rsidRDefault="00FA63DF" w:rsidP="00FA63DF">
            <w:pPr>
              <w:jc w:val="center"/>
              <w:rPr>
                <w:rFonts w:ascii="Arial" w:hAnsi="Arial" w:cs="Arial"/>
                <w:szCs w:val="24"/>
              </w:rPr>
            </w:pPr>
            <w:r>
              <w:rPr>
                <w:rFonts w:ascii="Arial" w:hAnsi="Arial" w:cs="Arial"/>
                <w:szCs w:val="24"/>
              </w:rPr>
              <w:t>MS</w:t>
            </w:r>
          </w:p>
          <w:p w:rsidR="00FA63DF" w:rsidRDefault="00FA63DF" w:rsidP="00FA63DF">
            <w:pPr>
              <w:jc w:val="center"/>
              <w:rPr>
                <w:rFonts w:ascii="Arial" w:hAnsi="Arial" w:cs="Arial"/>
                <w:szCs w:val="24"/>
              </w:rPr>
            </w:pPr>
          </w:p>
        </w:tc>
      </w:tr>
      <w:tr w:rsidR="00FA63DF" w:rsidRPr="008F0688" w:rsidTr="00FC3651">
        <w:tblPrEx>
          <w:tblCellMar>
            <w:top w:w="0" w:type="dxa"/>
            <w:bottom w:w="0" w:type="dxa"/>
          </w:tblCellMar>
        </w:tblPrEx>
        <w:trPr>
          <w:cantSplit/>
          <w:trHeight w:val="350"/>
        </w:trPr>
        <w:tc>
          <w:tcPr>
            <w:tcW w:w="510" w:type="pct"/>
            <w:shd w:val="solid" w:color="FFFFFF" w:fill="auto"/>
          </w:tcPr>
          <w:p w:rsidR="00FA63DF" w:rsidRDefault="00FA63DF" w:rsidP="00FA63DF">
            <w:pPr>
              <w:jc w:val="center"/>
              <w:rPr>
                <w:rFonts w:ascii="Arial" w:hAnsi="Arial" w:cs="Arial"/>
                <w:szCs w:val="24"/>
              </w:rPr>
            </w:pPr>
          </w:p>
        </w:tc>
        <w:tc>
          <w:tcPr>
            <w:tcW w:w="350" w:type="pct"/>
            <w:shd w:val="solid" w:color="FFFFFF" w:fill="auto"/>
          </w:tcPr>
          <w:p w:rsidR="00FA63DF" w:rsidRDefault="00FA63DF" w:rsidP="00FA63DF">
            <w:pPr>
              <w:jc w:val="center"/>
              <w:rPr>
                <w:rFonts w:ascii="Arial" w:hAnsi="Arial" w:cs="Arial"/>
                <w:szCs w:val="24"/>
              </w:rPr>
            </w:pPr>
            <w:r>
              <w:rPr>
                <w:rFonts w:ascii="Arial" w:hAnsi="Arial" w:cs="Arial"/>
                <w:szCs w:val="24"/>
              </w:rPr>
              <w:t>VII</w:t>
            </w:r>
          </w:p>
        </w:tc>
        <w:tc>
          <w:tcPr>
            <w:tcW w:w="2420" w:type="pct"/>
            <w:shd w:val="solid" w:color="FFFFFF" w:fill="auto"/>
          </w:tcPr>
          <w:p w:rsidR="00FA63DF" w:rsidRDefault="00FA63DF" w:rsidP="00FA63DF">
            <w:pPr>
              <w:rPr>
                <w:rFonts w:ascii="Arial" w:hAnsi="Arial" w:cs="Arial"/>
                <w:szCs w:val="24"/>
                <w:u w:val="single"/>
              </w:rPr>
            </w:pPr>
            <w:r>
              <w:rPr>
                <w:rFonts w:ascii="Arial" w:hAnsi="Arial" w:cs="Arial"/>
                <w:szCs w:val="24"/>
                <w:u w:val="single"/>
              </w:rPr>
              <w:t>CHW Education &amp; Training Program Application</w:t>
            </w:r>
          </w:p>
          <w:p w:rsidR="00FA63DF" w:rsidRDefault="00FA63DF" w:rsidP="00FA63DF">
            <w:pPr>
              <w:numPr>
                <w:ilvl w:val="0"/>
                <w:numId w:val="10"/>
              </w:numPr>
              <w:rPr>
                <w:rFonts w:ascii="Arial" w:hAnsi="Arial" w:cs="Arial"/>
                <w:szCs w:val="24"/>
              </w:rPr>
            </w:pPr>
            <w:r>
              <w:rPr>
                <w:rFonts w:ascii="Arial" w:hAnsi="Arial" w:cs="Arial"/>
                <w:szCs w:val="24"/>
              </w:rPr>
              <w:t>Mock Application</w:t>
            </w:r>
          </w:p>
          <w:p w:rsidR="00FA63DF" w:rsidRDefault="00FA63DF" w:rsidP="00FA63DF">
            <w:pPr>
              <w:numPr>
                <w:ilvl w:val="0"/>
                <w:numId w:val="10"/>
              </w:numPr>
              <w:rPr>
                <w:rFonts w:ascii="Arial" w:hAnsi="Arial" w:cs="Arial"/>
                <w:szCs w:val="24"/>
              </w:rPr>
            </w:pPr>
            <w:r>
              <w:rPr>
                <w:rFonts w:ascii="Arial" w:hAnsi="Arial" w:cs="Arial"/>
                <w:szCs w:val="24"/>
              </w:rPr>
              <w:t>Scoring Tool</w:t>
            </w:r>
          </w:p>
          <w:p w:rsidR="00FA63DF" w:rsidRDefault="00FA63DF" w:rsidP="00FA63DF">
            <w:pPr>
              <w:ind w:left="720"/>
              <w:rPr>
                <w:rFonts w:ascii="Arial" w:hAnsi="Arial" w:cs="Arial"/>
                <w:szCs w:val="24"/>
                <w:u w:val="single"/>
              </w:rPr>
            </w:pPr>
          </w:p>
        </w:tc>
        <w:tc>
          <w:tcPr>
            <w:tcW w:w="954" w:type="pct"/>
            <w:shd w:val="solid" w:color="FFFFFF" w:fill="auto"/>
          </w:tcPr>
          <w:p w:rsidR="00FA63DF" w:rsidRDefault="00FA63DF" w:rsidP="00FA63DF">
            <w:pPr>
              <w:jc w:val="center"/>
              <w:rPr>
                <w:rFonts w:ascii="Arial" w:hAnsi="Arial" w:cs="Arial"/>
                <w:szCs w:val="24"/>
              </w:rPr>
            </w:pPr>
          </w:p>
          <w:p w:rsidR="00FA63DF" w:rsidRDefault="00FA63DF" w:rsidP="00FA63DF">
            <w:pPr>
              <w:jc w:val="center"/>
              <w:rPr>
                <w:rFonts w:ascii="Arial" w:hAnsi="Arial" w:cs="Arial"/>
                <w:szCs w:val="24"/>
              </w:rPr>
            </w:pPr>
          </w:p>
          <w:p w:rsidR="00FA63DF" w:rsidRDefault="00FA63DF" w:rsidP="00FA63DF">
            <w:pPr>
              <w:jc w:val="center"/>
              <w:rPr>
                <w:rFonts w:ascii="Arial" w:hAnsi="Arial" w:cs="Arial"/>
                <w:szCs w:val="24"/>
              </w:rPr>
            </w:pPr>
            <w:r>
              <w:rPr>
                <w:rFonts w:ascii="Arial" w:hAnsi="Arial" w:cs="Arial"/>
                <w:szCs w:val="24"/>
              </w:rPr>
              <w:t>Draft Forms</w:t>
            </w:r>
          </w:p>
          <w:p w:rsidR="00FA63DF" w:rsidRPr="008F0688" w:rsidRDefault="00FA63DF" w:rsidP="00FA63DF">
            <w:pPr>
              <w:jc w:val="center"/>
              <w:rPr>
                <w:rFonts w:ascii="Arial" w:hAnsi="Arial" w:cs="Arial"/>
                <w:szCs w:val="24"/>
              </w:rPr>
            </w:pPr>
          </w:p>
        </w:tc>
        <w:tc>
          <w:tcPr>
            <w:tcW w:w="766" w:type="pct"/>
            <w:shd w:val="solid" w:color="FFFFFF" w:fill="auto"/>
          </w:tcPr>
          <w:p w:rsidR="00FA63DF" w:rsidRDefault="00FA63DF" w:rsidP="00FA63DF">
            <w:pPr>
              <w:jc w:val="center"/>
              <w:rPr>
                <w:rFonts w:ascii="Arial" w:hAnsi="Arial" w:cs="Arial"/>
                <w:szCs w:val="24"/>
              </w:rPr>
            </w:pPr>
          </w:p>
          <w:p w:rsidR="00FA63DF" w:rsidRDefault="00FA63DF" w:rsidP="00FA63DF">
            <w:pPr>
              <w:jc w:val="center"/>
              <w:rPr>
                <w:rFonts w:ascii="Arial" w:hAnsi="Arial" w:cs="Arial"/>
                <w:szCs w:val="24"/>
              </w:rPr>
            </w:pPr>
          </w:p>
          <w:p w:rsidR="00FA63DF" w:rsidRDefault="00FA63DF" w:rsidP="00FA63DF">
            <w:pPr>
              <w:jc w:val="center"/>
              <w:rPr>
                <w:rFonts w:ascii="Arial" w:hAnsi="Arial" w:cs="Arial"/>
                <w:szCs w:val="24"/>
              </w:rPr>
            </w:pPr>
            <w:r>
              <w:rPr>
                <w:rFonts w:ascii="Arial" w:hAnsi="Arial" w:cs="Arial"/>
                <w:szCs w:val="24"/>
              </w:rPr>
              <w:t>RC</w:t>
            </w:r>
          </w:p>
          <w:p w:rsidR="00FA63DF" w:rsidRDefault="00FA63DF" w:rsidP="00FA63DF">
            <w:pPr>
              <w:jc w:val="center"/>
              <w:rPr>
                <w:rFonts w:ascii="Arial" w:hAnsi="Arial" w:cs="Arial"/>
                <w:szCs w:val="24"/>
              </w:rPr>
            </w:pPr>
          </w:p>
        </w:tc>
      </w:tr>
      <w:tr w:rsidR="00FA63DF" w:rsidRPr="008F0688" w:rsidTr="00FC3651">
        <w:tblPrEx>
          <w:tblCellMar>
            <w:top w:w="0" w:type="dxa"/>
            <w:bottom w:w="0" w:type="dxa"/>
          </w:tblCellMar>
        </w:tblPrEx>
        <w:trPr>
          <w:cantSplit/>
          <w:trHeight w:val="350"/>
        </w:trPr>
        <w:tc>
          <w:tcPr>
            <w:tcW w:w="510" w:type="pct"/>
            <w:shd w:val="solid" w:color="FFFFFF" w:fill="auto"/>
          </w:tcPr>
          <w:p w:rsidR="00FA63DF" w:rsidRDefault="00FA63DF" w:rsidP="00FA63DF">
            <w:pPr>
              <w:jc w:val="center"/>
              <w:rPr>
                <w:rFonts w:ascii="Arial" w:hAnsi="Arial" w:cs="Arial"/>
                <w:szCs w:val="24"/>
              </w:rPr>
            </w:pPr>
          </w:p>
        </w:tc>
        <w:tc>
          <w:tcPr>
            <w:tcW w:w="350" w:type="pct"/>
            <w:shd w:val="solid" w:color="FFFFFF" w:fill="auto"/>
          </w:tcPr>
          <w:p w:rsidR="00FA63DF" w:rsidRDefault="00FA63DF" w:rsidP="00FA63DF">
            <w:pPr>
              <w:jc w:val="center"/>
              <w:rPr>
                <w:rFonts w:ascii="Arial" w:hAnsi="Arial" w:cs="Arial"/>
                <w:szCs w:val="24"/>
              </w:rPr>
            </w:pPr>
            <w:r>
              <w:rPr>
                <w:rFonts w:ascii="Arial" w:hAnsi="Arial" w:cs="Arial"/>
                <w:szCs w:val="24"/>
              </w:rPr>
              <w:t>VIII</w:t>
            </w:r>
          </w:p>
        </w:tc>
        <w:tc>
          <w:tcPr>
            <w:tcW w:w="2420" w:type="pct"/>
            <w:shd w:val="solid" w:color="FFFFFF" w:fill="auto"/>
          </w:tcPr>
          <w:p w:rsidR="00FA63DF" w:rsidRDefault="00FA63DF" w:rsidP="00FA63DF">
            <w:pPr>
              <w:rPr>
                <w:rFonts w:ascii="Arial" w:hAnsi="Arial" w:cs="Arial"/>
                <w:szCs w:val="24"/>
                <w:u w:val="single"/>
              </w:rPr>
            </w:pPr>
            <w:r>
              <w:rPr>
                <w:rFonts w:ascii="Arial" w:hAnsi="Arial" w:cs="Arial"/>
                <w:szCs w:val="24"/>
                <w:u w:val="single"/>
              </w:rPr>
              <w:t>CHW Individual Application</w:t>
            </w:r>
          </w:p>
          <w:p w:rsidR="00FA63DF" w:rsidRDefault="00FA63DF" w:rsidP="00FA63DF">
            <w:pPr>
              <w:numPr>
                <w:ilvl w:val="0"/>
                <w:numId w:val="11"/>
              </w:numPr>
              <w:rPr>
                <w:rFonts w:ascii="Arial" w:hAnsi="Arial" w:cs="Arial"/>
                <w:szCs w:val="24"/>
              </w:rPr>
            </w:pPr>
            <w:r>
              <w:rPr>
                <w:rFonts w:ascii="Arial" w:hAnsi="Arial" w:cs="Arial"/>
                <w:szCs w:val="24"/>
              </w:rPr>
              <w:t>Core Competency Matrix</w:t>
            </w:r>
          </w:p>
          <w:p w:rsidR="00FA63DF" w:rsidRDefault="00FA63DF" w:rsidP="00FA63DF">
            <w:pPr>
              <w:ind w:left="720"/>
              <w:rPr>
                <w:rFonts w:ascii="Arial" w:hAnsi="Arial" w:cs="Arial"/>
                <w:szCs w:val="24"/>
                <w:u w:val="single"/>
              </w:rPr>
            </w:pPr>
          </w:p>
        </w:tc>
        <w:tc>
          <w:tcPr>
            <w:tcW w:w="954" w:type="pct"/>
            <w:shd w:val="solid" w:color="FFFFFF" w:fill="auto"/>
          </w:tcPr>
          <w:p w:rsidR="00FA63DF" w:rsidRDefault="00FA63DF" w:rsidP="00FA63DF">
            <w:pPr>
              <w:jc w:val="center"/>
              <w:rPr>
                <w:rFonts w:ascii="Arial" w:hAnsi="Arial" w:cs="Arial"/>
                <w:szCs w:val="24"/>
              </w:rPr>
            </w:pPr>
          </w:p>
          <w:p w:rsidR="00FA63DF" w:rsidRDefault="00FA63DF" w:rsidP="00FA63DF">
            <w:pPr>
              <w:jc w:val="center"/>
              <w:rPr>
                <w:rFonts w:ascii="Arial" w:hAnsi="Arial" w:cs="Arial"/>
                <w:szCs w:val="24"/>
              </w:rPr>
            </w:pPr>
            <w:r>
              <w:rPr>
                <w:rFonts w:ascii="Arial" w:hAnsi="Arial" w:cs="Arial"/>
                <w:szCs w:val="24"/>
              </w:rPr>
              <w:t>Draft Form</w:t>
            </w:r>
          </w:p>
        </w:tc>
        <w:tc>
          <w:tcPr>
            <w:tcW w:w="766" w:type="pct"/>
            <w:shd w:val="solid" w:color="FFFFFF" w:fill="auto"/>
          </w:tcPr>
          <w:p w:rsidR="00FA63DF" w:rsidRDefault="00FA63DF" w:rsidP="00FA63DF">
            <w:pPr>
              <w:jc w:val="center"/>
              <w:rPr>
                <w:rFonts w:ascii="Arial" w:hAnsi="Arial" w:cs="Arial"/>
                <w:szCs w:val="24"/>
              </w:rPr>
            </w:pPr>
          </w:p>
          <w:p w:rsidR="00FA63DF" w:rsidRDefault="00FA63DF" w:rsidP="00FA63DF">
            <w:pPr>
              <w:jc w:val="center"/>
              <w:rPr>
                <w:rFonts w:ascii="Arial" w:hAnsi="Arial" w:cs="Arial"/>
                <w:szCs w:val="24"/>
              </w:rPr>
            </w:pPr>
            <w:r>
              <w:rPr>
                <w:rFonts w:ascii="Arial" w:hAnsi="Arial" w:cs="Arial"/>
                <w:szCs w:val="24"/>
              </w:rPr>
              <w:t>RC</w:t>
            </w:r>
          </w:p>
        </w:tc>
      </w:tr>
      <w:tr w:rsidR="00FA63DF" w:rsidRPr="008F0688" w:rsidTr="00FC3651">
        <w:tblPrEx>
          <w:tblCellMar>
            <w:top w:w="0" w:type="dxa"/>
            <w:bottom w:w="0" w:type="dxa"/>
          </w:tblCellMar>
        </w:tblPrEx>
        <w:trPr>
          <w:cantSplit/>
          <w:trHeight w:val="350"/>
        </w:trPr>
        <w:tc>
          <w:tcPr>
            <w:tcW w:w="510" w:type="pct"/>
            <w:shd w:val="solid" w:color="FFFFFF" w:fill="auto"/>
          </w:tcPr>
          <w:p w:rsidR="00FA63DF" w:rsidRDefault="00FA63DF" w:rsidP="00FA63DF">
            <w:pPr>
              <w:jc w:val="center"/>
              <w:rPr>
                <w:rFonts w:ascii="Arial" w:hAnsi="Arial" w:cs="Arial"/>
                <w:szCs w:val="24"/>
              </w:rPr>
            </w:pPr>
          </w:p>
        </w:tc>
        <w:tc>
          <w:tcPr>
            <w:tcW w:w="350" w:type="pct"/>
            <w:shd w:val="solid" w:color="FFFFFF" w:fill="auto"/>
          </w:tcPr>
          <w:p w:rsidR="00FA63DF" w:rsidRPr="0011251D" w:rsidRDefault="00FA63DF" w:rsidP="00FA63DF">
            <w:pPr>
              <w:jc w:val="center"/>
              <w:rPr>
                <w:rFonts w:ascii="Arial" w:hAnsi="Arial" w:cs="Arial"/>
                <w:szCs w:val="24"/>
              </w:rPr>
            </w:pPr>
            <w:r>
              <w:rPr>
                <w:rFonts w:ascii="Arial" w:hAnsi="Arial" w:cs="Arial"/>
                <w:szCs w:val="24"/>
              </w:rPr>
              <w:t>IX</w:t>
            </w:r>
          </w:p>
        </w:tc>
        <w:tc>
          <w:tcPr>
            <w:tcW w:w="2420" w:type="pct"/>
            <w:shd w:val="solid" w:color="FFFFFF" w:fill="auto"/>
          </w:tcPr>
          <w:p w:rsidR="00FA63DF" w:rsidRDefault="00FA63DF" w:rsidP="00FA63DF">
            <w:pPr>
              <w:rPr>
                <w:rFonts w:ascii="Arial" w:hAnsi="Arial" w:cs="Arial"/>
                <w:szCs w:val="24"/>
                <w:u w:val="single"/>
              </w:rPr>
            </w:pPr>
            <w:r>
              <w:rPr>
                <w:rFonts w:ascii="Arial" w:hAnsi="Arial" w:cs="Arial"/>
                <w:szCs w:val="24"/>
                <w:u w:val="single"/>
              </w:rPr>
              <w:t>Flex Session</w:t>
            </w:r>
          </w:p>
          <w:p w:rsidR="00FA63DF" w:rsidRDefault="00FA63DF" w:rsidP="00FA63DF">
            <w:pPr>
              <w:numPr>
                <w:ilvl w:val="0"/>
                <w:numId w:val="7"/>
              </w:numPr>
              <w:rPr>
                <w:rFonts w:ascii="Arial" w:hAnsi="Arial" w:cs="Arial"/>
                <w:szCs w:val="24"/>
              </w:rPr>
            </w:pPr>
            <w:r>
              <w:rPr>
                <w:rFonts w:ascii="Arial" w:hAnsi="Arial" w:cs="Arial"/>
                <w:szCs w:val="24"/>
              </w:rPr>
              <w:t>Announcement</w:t>
            </w:r>
          </w:p>
          <w:p w:rsidR="00FA63DF" w:rsidRDefault="00FA63DF" w:rsidP="00FA63DF">
            <w:pPr>
              <w:numPr>
                <w:ilvl w:val="0"/>
                <w:numId w:val="13"/>
              </w:numPr>
              <w:rPr>
                <w:rFonts w:ascii="Arial" w:hAnsi="Arial" w:cs="Arial"/>
                <w:szCs w:val="24"/>
              </w:rPr>
            </w:pPr>
            <w:r>
              <w:rPr>
                <w:rFonts w:ascii="Arial" w:hAnsi="Arial" w:cs="Arial"/>
                <w:szCs w:val="24"/>
              </w:rPr>
              <w:t>CHW Certification Launch Update</w:t>
            </w:r>
          </w:p>
          <w:p w:rsidR="00FA63DF" w:rsidRDefault="00FA63DF" w:rsidP="00FA63DF">
            <w:pPr>
              <w:numPr>
                <w:ilvl w:val="0"/>
                <w:numId w:val="13"/>
              </w:numPr>
              <w:rPr>
                <w:rFonts w:ascii="Arial" w:hAnsi="Arial" w:cs="Arial"/>
                <w:szCs w:val="24"/>
              </w:rPr>
            </w:pPr>
            <w:r>
              <w:rPr>
                <w:rFonts w:ascii="Arial" w:hAnsi="Arial" w:cs="Arial"/>
                <w:szCs w:val="24"/>
              </w:rPr>
              <w:t>Board Chair Announcement:</w:t>
            </w:r>
          </w:p>
          <w:p w:rsidR="00FA63DF" w:rsidRDefault="00FA63DF" w:rsidP="00FA63DF">
            <w:pPr>
              <w:numPr>
                <w:ilvl w:val="0"/>
                <w:numId w:val="14"/>
              </w:numPr>
              <w:rPr>
                <w:rFonts w:ascii="Arial" w:hAnsi="Arial" w:cs="Arial"/>
                <w:szCs w:val="24"/>
              </w:rPr>
            </w:pPr>
            <w:r>
              <w:rPr>
                <w:rFonts w:ascii="Arial" w:hAnsi="Arial" w:cs="Arial"/>
                <w:szCs w:val="24"/>
              </w:rPr>
              <w:t>Commissioner’s Designee: Clair</w:t>
            </w:r>
          </w:p>
          <w:p w:rsidR="00FA63DF" w:rsidRDefault="00FA63DF" w:rsidP="00FA63DF">
            <w:pPr>
              <w:ind w:left="720"/>
              <w:rPr>
                <w:rFonts w:ascii="Arial" w:hAnsi="Arial" w:cs="Arial"/>
                <w:szCs w:val="24"/>
              </w:rPr>
            </w:pPr>
            <w:r>
              <w:rPr>
                <w:rFonts w:ascii="Arial" w:hAnsi="Arial" w:cs="Arial"/>
                <w:szCs w:val="24"/>
              </w:rPr>
              <w:t xml:space="preserve">      Santarelli </w:t>
            </w:r>
          </w:p>
          <w:p w:rsidR="00FA63DF" w:rsidRDefault="00FA63DF" w:rsidP="00FA63DF">
            <w:pPr>
              <w:ind w:left="720"/>
              <w:rPr>
                <w:rFonts w:ascii="Arial" w:hAnsi="Arial" w:cs="Arial"/>
                <w:szCs w:val="24"/>
              </w:rPr>
            </w:pPr>
            <w:r>
              <w:rPr>
                <w:rFonts w:ascii="Arial" w:hAnsi="Arial" w:cs="Arial"/>
                <w:szCs w:val="24"/>
              </w:rPr>
              <w:t xml:space="preserve">3-CHW Board Seat </w:t>
            </w:r>
            <w:r w:rsidRPr="00675A7B">
              <w:rPr>
                <w:rFonts w:ascii="Arial" w:hAnsi="Arial" w:cs="Arial"/>
                <w:szCs w:val="24"/>
              </w:rPr>
              <w:t>Nominee</w:t>
            </w:r>
            <w:r>
              <w:rPr>
                <w:rFonts w:ascii="Arial" w:hAnsi="Arial" w:cs="Arial"/>
                <w:szCs w:val="24"/>
              </w:rPr>
              <w:t>s:</w:t>
            </w:r>
            <w:r w:rsidRPr="00675A7B">
              <w:rPr>
                <w:rFonts w:ascii="Arial" w:hAnsi="Arial" w:cs="Arial"/>
                <w:szCs w:val="24"/>
              </w:rPr>
              <w:t xml:space="preserve"> </w:t>
            </w:r>
          </w:p>
          <w:p w:rsidR="00FA63DF" w:rsidRDefault="00FA63DF" w:rsidP="00FA63DF">
            <w:pPr>
              <w:numPr>
                <w:ilvl w:val="0"/>
                <w:numId w:val="12"/>
              </w:numPr>
              <w:ind w:firstLine="38"/>
              <w:rPr>
                <w:rFonts w:ascii="Arial" w:hAnsi="Arial" w:cs="Arial"/>
                <w:szCs w:val="24"/>
              </w:rPr>
            </w:pPr>
            <w:proofErr w:type="spellStart"/>
            <w:r w:rsidRPr="00675A7B">
              <w:rPr>
                <w:rFonts w:ascii="Arial" w:hAnsi="Arial" w:cs="Arial"/>
                <w:szCs w:val="24"/>
              </w:rPr>
              <w:t>Ivys</w:t>
            </w:r>
            <w:proofErr w:type="spellEnd"/>
            <w:r w:rsidRPr="00675A7B">
              <w:rPr>
                <w:rFonts w:ascii="Arial" w:hAnsi="Arial" w:cs="Arial"/>
                <w:szCs w:val="24"/>
              </w:rPr>
              <w:t xml:space="preserve"> </w:t>
            </w:r>
            <w:proofErr w:type="spellStart"/>
            <w:r w:rsidRPr="00675A7B">
              <w:rPr>
                <w:rFonts w:ascii="Arial" w:hAnsi="Arial" w:cs="Arial"/>
                <w:szCs w:val="24"/>
              </w:rPr>
              <w:t>Fernández-Pastrana</w:t>
            </w:r>
            <w:proofErr w:type="spellEnd"/>
            <w:r>
              <w:rPr>
                <w:rFonts w:ascii="Arial" w:hAnsi="Arial" w:cs="Arial"/>
                <w:szCs w:val="24"/>
              </w:rPr>
              <w:t xml:space="preserve"> </w:t>
            </w:r>
          </w:p>
          <w:p w:rsidR="00FA63DF" w:rsidRDefault="00FA63DF" w:rsidP="00FA63DF">
            <w:pPr>
              <w:numPr>
                <w:ilvl w:val="0"/>
                <w:numId w:val="12"/>
              </w:numPr>
              <w:ind w:firstLine="38"/>
              <w:rPr>
                <w:rFonts w:ascii="Arial" w:hAnsi="Arial" w:cs="Arial"/>
                <w:szCs w:val="24"/>
              </w:rPr>
            </w:pPr>
            <w:r>
              <w:rPr>
                <w:rFonts w:ascii="Arial" w:hAnsi="Arial" w:cs="Arial"/>
                <w:szCs w:val="24"/>
              </w:rPr>
              <w:t>Hugo Sanchez</w:t>
            </w:r>
          </w:p>
          <w:p w:rsidR="00FA63DF" w:rsidRDefault="00FA63DF" w:rsidP="00FA63DF">
            <w:pPr>
              <w:ind w:left="720"/>
              <w:rPr>
                <w:rFonts w:ascii="Arial" w:hAnsi="Arial" w:cs="Arial"/>
                <w:szCs w:val="24"/>
              </w:rPr>
            </w:pPr>
            <w:r>
              <w:rPr>
                <w:rFonts w:ascii="Arial" w:hAnsi="Arial" w:cs="Arial"/>
                <w:szCs w:val="24"/>
              </w:rPr>
              <w:t xml:space="preserve">4- </w:t>
            </w:r>
            <w:proofErr w:type="spellStart"/>
            <w:r>
              <w:rPr>
                <w:rFonts w:ascii="Arial" w:hAnsi="Arial" w:cs="Arial"/>
                <w:szCs w:val="24"/>
              </w:rPr>
              <w:t>CommCorp</w:t>
            </w:r>
            <w:proofErr w:type="spellEnd"/>
            <w:r>
              <w:rPr>
                <w:rFonts w:ascii="Arial" w:hAnsi="Arial" w:cs="Arial"/>
                <w:szCs w:val="24"/>
              </w:rPr>
              <w:t xml:space="preserve"> Presentation-Delayed</w:t>
            </w:r>
          </w:p>
          <w:p w:rsidR="00FA63DF" w:rsidRPr="00675A7B" w:rsidRDefault="00FA63DF" w:rsidP="00FA63DF">
            <w:pPr>
              <w:ind w:left="720"/>
              <w:rPr>
                <w:rFonts w:ascii="Arial" w:hAnsi="Arial" w:cs="Arial"/>
                <w:szCs w:val="24"/>
              </w:rPr>
            </w:pPr>
          </w:p>
          <w:p w:rsidR="00FA63DF" w:rsidRDefault="00FA63DF" w:rsidP="00FA63DF">
            <w:pPr>
              <w:numPr>
                <w:ilvl w:val="0"/>
                <w:numId w:val="7"/>
              </w:numPr>
              <w:rPr>
                <w:rFonts w:ascii="Arial" w:hAnsi="Arial" w:cs="Arial"/>
                <w:szCs w:val="24"/>
              </w:rPr>
            </w:pPr>
            <w:r w:rsidRPr="00E01DEF">
              <w:rPr>
                <w:rFonts w:ascii="Arial" w:hAnsi="Arial" w:cs="Arial"/>
                <w:szCs w:val="24"/>
              </w:rPr>
              <w:t>Topics for next agenda</w:t>
            </w:r>
          </w:p>
          <w:p w:rsidR="00FA63DF" w:rsidRPr="00BF77F6" w:rsidRDefault="00FA63DF" w:rsidP="00FA63DF">
            <w:pPr>
              <w:ind w:left="720"/>
              <w:rPr>
                <w:rFonts w:ascii="Arial" w:hAnsi="Arial" w:cs="Arial"/>
                <w:szCs w:val="24"/>
              </w:rPr>
            </w:pPr>
          </w:p>
        </w:tc>
        <w:tc>
          <w:tcPr>
            <w:tcW w:w="954" w:type="pct"/>
            <w:shd w:val="solid" w:color="FFFFFF" w:fill="auto"/>
          </w:tcPr>
          <w:p w:rsidR="00FA63DF" w:rsidRDefault="00FA63DF" w:rsidP="00FA63DF">
            <w:pPr>
              <w:jc w:val="center"/>
              <w:rPr>
                <w:rFonts w:ascii="Arial" w:hAnsi="Arial" w:cs="Arial"/>
                <w:szCs w:val="24"/>
              </w:rPr>
            </w:pPr>
          </w:p>
          <w:p w:rsidR="00FA63DF" w:rsidRDefault="00FA63DF" w:rsidP="00FA63DF">
            <w:pPr>
              <w:jc w:val="center"/>
              <w:rPr>
                <w:rFonts w:ascii="Arial" w:hAnsi="Arial" w:cs="Arial"/>
                <w:szCs w:val="24"/>
              </w:rPr>
            </w:pPr>
          </w:p>
          <w:p w:rsidR="00FA63DF" w:rsidRDefault="00FA63DF" w:rsidP="00FA63DF">
            <w:pPr>
              <w:jc w:val="center"/>
              <w:rPr>
                <w:rFonts w:ascii="Arial" w:hAnsi="Arial" w:cs="Arial"/>
                <w:szCs w:val="24"/>
              </w:rPr>
            </w:pPr>
          </w:p>
          <w:p w:rsidR="00FA63DF" w:rsidRDefault="00FA63DF" w:rsidP="00FA63DF">
            <w:pPr>
              <w:jc w:val="center"/>
              <w:rPr>
                <w:rFonts w:ascii="Arial" w:hAnsi="Arial" w:cs="Arial"/>
                <w:szCs w:val="24"/>
              </w:rPr>
            </w:pPr>
          </w:p>
          <w:p w:rsidR="00FA63DF" w:rsidRDefault="00FA63DF" w:rsidP="00FA63DF">
            <w:pPr>
              <w:jc w:val="center"/>
              <w:rPr>
                <w:rFonts w:ascii="Arial" w:hAnsi="Arial" w:cs="Arial"/>
                <w:szCs w:val="24"/>
              </w:rPr>
            </w:pPr>
          </w:p>
          <w:p w:rsidR="00FA63DF" w:rsidRDefault="00FA63DF" w:rsidP="00FA63DF">
            <w:pPr>
              <w:jc w:val="center"/>
              <w:rPr>
                <w:rFonts w:ascii="Arial" w:hAnsi="Arial" w:cs="Arial"/>
                <w:szCs w:val="24"/>
              </w:rPr>
            </w:pPr>
          </w:p>
          <w:p w:rsidR="00FA63DF" w:rsidRPr="008F0688" w:rsidRDefault="00FA63DF" w:rsidP="00FA63DF">
            <w:pPr>
              <w:jc w:val="center"/>
              <w:rPr>
                <w:rFonts w:ascii="Arial" w:hAnsi="Arial" w:cs="Arial"/>
                <w:szCs w:val="24"/>
              </w:rPr>
            </w:pPr>
            <w:r>
              <w:rPr>
                <w:rFonts w:ascii="Arial" w:hAnsi="Arial" w:cs="Arial"/>
                <w:szCs w:val="24"/>
              </w:rPr>
              <w:t>Verbal</w:t>
            </w:r>
          </w:p>
        </w:tc>
        <w:tc>
          <w:tcPr>
            <w:tcW w:w="766" w:type="pct"/>
            <w:shd w:val="solid" w:color="FFFFFF" w:fill="auto"/>
          </w:tcPr>
          <w:p w:rsidR="00FA63DF" w:rsidRDefault="00FA63DF" w:rsidP="00FA63DF">
            <w:pPr>
              <w:jc w:val="center"/>
              <w:rPr>
                <w:rFonts w:ascii="Arial" w:hAnsi="Arial" w:cs="Arial"/>
                <w:szCs w:val="24"/>
              </w:rPr>
            </w:pPr>
          </w:p>
          <w:p w:rsidR="00FA63DF" w:rsidRDefault="00FA63DF" w:rsidP="00FA63DF">
            <w:pPr>
              <w:jc w:val="center"/>
              <w:rPr>
                <w:rFonts w:ascii="Arial" w:hAnsi="Arial" w:cs="Arial"/>
                <w:szCs w:val="24"/>
              </w:rPr>
            </w:pPr>
          </w:p>
          <w:p w:rsidR="00FA63DF" w:rsidRDefault="00FA63DF" w:rsidP="00FA63DF">
            <w:pPr>
              <w:jc w:val="center"/>
              <w:rPr>
                <w:rFonts w:ascii="Arial" w:hAnsi="Arial" w:cs="Arial"/>
                <w:szCs w:val="24"/>
              </w:rPr>
            </w:pPr>
          </w:p>
          <w:p w:rsidR="00FA63DF" w:rsidRDefault="00FA63DF" w:rsidP="00FA63DF">
            <w:pPr>
              <w:jc w:val="center"/>
              <w:rPr>
                <w:rFonts w:ascii="Arial" w:hAnsi="Arial" w:cs="Arial"/>
                <w:szCs w:val="24"/>
              </w:rPr>
            </w:pPr>
          </w:p>
          <w:p w:rsidR="00FA63DF" w:rsidRDefault="00FA63DF" w:rsidP="00FA63DF">
            <w:pPr>
              <w:jc w:val="center"/>
              <w:rPr>
                <w:rFonts w:ascii="Arial" w:hAnsi="Arial" w:cs="Arial"/>
                <w:szCs w:val="24"/>
              </w:rPr>
            </w:pPr>
          </w:p>
          <w:p w:rsidR="00FA63DF" w:rsidRDefault="00FA63DF" w:rsidP="00FA63DF">
            <w:pPr>
              <w:jc w:val="center"/>
              <w:rPr>
                <w:rFonts w:ascii="Arial" w:hAnsi="Arial" w:cs="Arial"/>
                <w:szCs w:val="24"/>
              </w:rPr>
            </w:pPr>
          </w:p>
          <w:p w:rsidR="00FA63DF" w:rsidRPr="008F0688" w:rsidRDefault="00FA63DF" w:rsidP="00FA63DF">
            <w:pPr>
              <w:jc w:val="center"/>
              <w:rPr>
                <w:rFonts w:ascii="Arial" w:hAnsi="Arial" w:cs="Arial"/>
                <w:szCs w:val="24"/>
              </w:rPr>
            </w:pPr>
            <w:r>
              <w:rPr>
                <w:rFonts w:ascii="Arial" w:hAnsi="Arial" w:cs="Arial"/>
                <w:szCs w:val="24"/>
              </w:rPr>
              <w:t>RC</w:t>
            </w:r>
          </w:p>
        </w:tc>
      </w:tr>
      <w:tr w:rsidR="00FA63DF" w:rsidRPr="008F0688" w:rsidTr="00FC3651">
        <w:tblPrEx>
          <w:tblCellMar>
            <w:top w:w="0" w:type="dxa"/>
            <w:bottom w:w="0" w:type="dxa"/>
          </w:tblCellMar>
        </w:tblPrEx>
        <w:trPr>
          <w:cantSplit/>
          <w:trHeight w:val="350"/>
        </w:trPr>
        <w:tc>
          <w:tcPr>
            <w:tcW w:w="510" w:type="pct"/>
            <w:shd w:val="solid" w:color="FFFFFF" w:fill="auto"/>
          </w:tcPr>
          <w:p w:rsidR="00FA63DF" w:rsidRPr="00130034" w:rsidRDefault="00FA63DF" w:rsidP="00FA63DF">
            <w:pPr>
              <w:jc w:val="center"/>
              <w:rPr>
                <w:rFonts w:ascii="Arial" w:hAnsi="Arial" w:cs="Arial"/>
                <w:b/>
                <w:szCs w:val="24"/>
              </w:rPr>
            </w:pPr>
            <w:r>
              <w:rPr>
                <w:rFonts w:ascii="Arial" w:hAnsi="Arial" w:cs="Arial"/>
                <w:szCs w:val="24"/>
              </w:rPr>
              <w:t xml:space="preserve">4:00 p.m. </w:t>
            </w:r>
          </w:p>
        </w:tc>
        <w:tc>
          <w:tcPr>
            <w:tcW w:w="350" w:type="pct"/>
            <w:shd w:val="solid" w:color="FFFFFF" w:fill="auto"/>
          </w:tcPr>
          <w:p w:rsidR="00FA63DF" w:rsidRPr="0011251D" w:rsidRDefault="00FA63DF" w:rsidP="00FA63DF">
            <w:pPr>
              <w:jc w:val="center"/>
              <w:rPr>
                <w:rFonts w:ascii="Arial" w:hAnsi="Arial" w:cs="Arial"/>
                <w:szCs w:val="24"/>
              </w:rPr>
            </w:pPr>
            <w:r>
              <w:rPr>
                <w:rFonts w:ascii="Arial" w:hAnsi="Arial" w:cs="Arial"/>
                <w:szCs w:val="24"/>
              </w:rPr>
              <w:t>X</w:t>
            </w:r>
          </w:p>
        </w:tc>
        <w:tc>
          <w:tcPr>
            <w:tcW w:w="2420" w:type="pct"/>
            <w:shd w:val="solid" w:color="FFFFFF" w:fill="auto"/>
          </w:tcPr>
          <w:p w:rsidR="00FA63DF" w:rsidRPr="0011251D" w:rsidRDefault="00FA63DF" w:rsidP="00FA63DF">
            <w:pPr>
              <w:rPr>
                <w:rFonts w:ascii="Arial" w:hAnsi="Arial" w:cs="Arial"/>
                <w:szCs w:val="24"/>
              </w:rPr>
            </w:pPr>
            <w:r w:rsidRPr="0011251D">
              <w:rPr>
                <w:rFonts w:ascii="Arial" w:hAnsi="Arial" w:cs="Arial"/>
                <w:szCs w:val="24"/>
              </w:rPr>
              <w:t>Adjournment</w:t>
            </w:r>
            <w:r>
              <w:rPr>
                <w:rFonts w:ascii="Arial" w:hAnsi="Arial" w:cs="Arial"/>
                <w:szCs w:val="24"/>
              </w:rPr>
              <w:t>: Next meeting scheduled for February 12, 2019.</w:t>
            </w:r>
          </w:p>
          <w:p w:rsidR="00FA63DF" w:rsidRPr="0011251D" w:rsidRDefault="00FA63DF" w:rsidP="00FA63DF">
            <w:pPr>
              <w:rPr>
                <w:rFonts w:ascii="Arial" w:hAnsi="Arial" w:cs="Arial"/>
                <w:szCs w:val="24"/>
              </w:rPr>
            </w:pPr>
            <w:r>
              <w:rPr>
                <w:rFonts w:ascii="Arial" w:hAnsi="Arial" w:cs="Arial"/>
                <w:szCs w:val="24"/>
              </w:rPr>
              <w:t xml:space="preserve"> </w:t>
            </w:r>
          </w:p>
        </w:tc>
        <w:tc>
          <w:tcPr>
            <w:tcW w:w="954" w:type="pct"/>
            <w:shd w:val="solid" w:color="FFFFFF" w:fill="auto"/>
          </w:tcPr>
          <w:p w:rsidR="00FA63DF" w:rsidRPr="008F0688" w:rsidRDefault="00FA63DF" w:rsidP="00FA63DF">
            <w:pPr>
              <w:jc w:val="center"/>
              <w:rPr>
                <w:rFonts w:ascii="Arial" w:hAnsi="Arial" w:cs="Arial"/>
                <w:szCs w:val="24"/>
              </w:rPr>
            </w:pPr>
          </w:p>
        </w:tc>
        <w:tc>
          <w:tcPr>
            <w:tcW w:w="766" w:type="pct"/>
            <w:shd w:val="solid" w:color="FFFFFF" w:fill="auto"/>
          </w:tcPr>
          <w:p w:rsidR="00FA63DF" w:rsidRPr="008F0688" w:rsidRDefault="00FA63DF" w:rsidP="00FA63DF">
            <w:pPr>
              <w:jc w:val="center"/>
              <w:rPr>
                <w:rFonts w:ascii="Arial" w:hAnsi="Arial" w:cs="Arial"/>
                <w:szCs w:val="24"/>
              </w:rPr>
            </w:pPr>
            <w:r>
              <w:rPr>
                <w:rFonts w:ascii="Arial" w:hAnsi="Arial" w:cs="Arial"/>
                <w:szCs w:val="24"/>
              </w:rPr>
              <w:t>RC</w:t>
            </w:r>
          </w:p>
        </w:tc>
      </w:tr>
    </w:tbl>
    <w:p w:rsidR="00FA63DF" w:rsidRDefault="00FA63DF" w:rsidP="00FA63DF"/>
    <w:p w:rsidR="00FA63DF" w:rsidRDefault="00FA63DF" w:rsidP="00FA63DF"/>
    <w:p w:rsidR="00FA63DF" w:rsidRDefault="00FA63DF" w:rsidP="00FA63DF"/>
    <w:p w:rsidR="00FA63DF" w:rsidRDefault="00FA63DF" w:rsidP="00FA63DF"/>
    <w:p w:rsidR="00FA63DF" w:rsidRDefault="00FA63DF" w:rsidP="00FA63DF"/>
    <w:p w:rsidR="00FA63DF" w:rsidRDefault="00FA63DF" w:rsidP="00FA63DF"/>
    <w:p w:rsidR="00FA63DF" w:rsidRDefault="00FA63DF" w:rsidP="00FA63DF"/>
    <w:p w:rsidR="00FA63DF" w:rsidRDefault="00FA63DF" w:rsidP="00FA63DF"/>
    <w:p w:rsidR="00FA63DF" w:rsidRDefault="00FA63DF" w:rsidP="00FA63DF"/>
    <w:p w:rsidR="00FA63DF" w:rsidRDefault="00FA63DF" w:rsidP="00FA63DF"/>
    <w:p w:rsidR="00FA63DF" w:rsidRDefault="00FA63DF" w:rsidP="00FA63DF"/>
    <w:p w:rsidR="00FA63DF" w:rsidRDefault="00FA63DF" w:rsidP="00FA63DF"/>
    <w:p w:rsidR="00FA63DF" w:rsidRDefault="00FA63DF" w:rsidP="00FA63DF"/>
    <w:p w:rsidR="00FA63DF" w:rsidRDefault="00FA63DF" w:rsidP="00FA63DF"/>
    <w:p w:rsidR="00FA63DF" w:rsidRDefault="00FA63DF" w:rsidP="00FA63DF"/>
    <w:p w:rsidR="00FA63DF" w:rsidRDefault="00FA63DF" w:rsidP="00FA63DF"/>
    <w:p w:rsidR="00FA63DF" w:rsidRDefault="00FA63DF" w:rsidP="00FA63DF"/>
    <w:p w:rsidR="00FA63DF" w:rsidRDefault="00FA63DF" w:rsidP="00FA63DF"/>
    <w:p w:rsidR="00FA63DF" w:rsidRDefault="00FA63DF" w:rsidP="00FA63DF"/>
    <w:p w:rsidR="00FA63DF" w:rsidRDefault="00FA63DF" w:rsidP="00FA63DF"/>
    <w:p w:rsidR="00FA63DF" w:rsidRDefault="00FA63DF" w:rsidP="00FA63DF"/>
    <w:p w:rsidR="00FA63DF" w:rsidRDefault="00FA63DF" w:rsidP="00FA63DF"/>
    <w:p w:rsidR="00FA63DF" w:rsidRDefault="00FA63DF" w:rsidP="00FA63DF"/>
    <w:p w:rsidR="00FA63DF" w:rsidRDefault="00FA63DF" w:rsidP="00FA63DF"/>
    <w:p w:rsidR="00FA63DF" w:rsidRDefault="00FA63DF" w:rsidP="00FA63DF"/>
    <w:p w:rsidR="00FA63DF" w:rsidRDefault="00FA63DF" w:rsidP="00FA63DF">
      <w:bookmarkStart w:id="0" w:name="_GoBack"/>
      <w:bookmarkEnd w:id="0"/>
    </w:p>
    <w:p w:rsidR="00FA63DF" w:rsidRDefault="00FA63DF" w:rsidP="00FA63DF">
      <w:pPr>
        <w:jc w:val="center"/>
        <w:rPr>
          <w:b/>
        </w:rPr>
      </w:pPr>
    </w:p>
    <w:p w:rsidR="00FA63DF" w:rsidRDefault="00FA63DF" w:rsidP="00FA63DF">
      <w:pPr>
        <w:jc w:val="center"/>
        <w:rPr>
          <w:b/>
        </w:rPr>
      </w:pPr>
      <w:r>
        <w:rPr>
          <w:b/>
        </w:rPr>
        <w:lastRenderedPageBreak/>
        <w:t>COMMONWEATH OF MASSACHUSETTS</w:t>
      </w:r>
    </w:p>
    <w:p w:rsidR="00FA63DF" w:rsidRDefault="00FA63DF" w:rsidP="00FA63DF">
      <w:pPr>
        <w:jc w:val="center"/>
      </w:pPr>
    </w:p>
    <w:p w:rsidR="00FA63DF" w:rsidRDefault="00FA63DF" w:rsidP="00FA63DF">
      <w:pPr>
        <w:jc w:val="center"/>
        <w:rPr>
          <w:b/>
        </w:rPr>
      </w:pPr>
      <w:r>
        <w:rPr>
          <w:b/>
        </w:rPr>
        <w:t>BOARD OF CERTIFICATION OF COMMUNITY HEALTH WORKERS</w:t>
      </w:r>
    </w:p>
    <w:p w:rsidR="00FA63DF" w:rsidRDefault="00FA63DF" w:rsidP="00FA63DF">
      <w:pPr>
        <w:pStyle w:val="Heading3"/>
        <w:rPr>
          <w:szCs w:val="24"/>
        </w:rPr>
      </w:pPr>
      <w:r>
        <w:rPr>
          <w:szCs w:val="24"/>
        </w:rPr>
        <w:t xml:space="preserve"> </w:t>
      </w:r>
    </w:p>
    <w:p w:rsidR="00FA63DF" w:rsidRDefault="00FA63DF" w:rsidP="00FA63DF">
      <w:pPr>
        <w:jc w:val="center"/>
        <w:rPr>
          <w:b/>
          <w:szCs w:val="24"/>
        </w:rPr>
      </w:pPr>
      <w:r>
        <w:rPr>
          <w:b/>
          <w:szCs w:val="24"/>
        </w:rPr>
        <w:t>BOARD MEETING MINUTES</w:t>
      </w:r>
    </w:p>
    <w:p w:rsidR="00FA63DF" w:rsidRDefault="00FA63DF" w:rsidP="00FA63DF">
      <w:pPr>
        <w:jc w:val="center"/>
        <w:rPr>
          <w:b/>
          <w:szCs w:val="24"/>
        </w:rPr>
      </w:pPr>
    </w:p>
    <w:p w:rsidR="00FA63DF" w:rsidRDefault="00FA63DF" w:rsidP="00FA63DF">
      <w:pPr>
        <w:jc w:val="center"/>
      </w:pPr>
      <w:r>
        <w:t>Tuesday January 8, 2019</w:t>
      </w:r>
    </w:p>
    <w:p w:rsidR="00FA63DF" w:rsidRPr="005446FA" w:rsidRDefault="00FA63DF" w:rsidP="00FA63DF">
      <w:pPr>
        <w:jc w:val="center"/>
      </w:pPr>
      <w:r>
        <w:rPr>
          <w:szCs w:val="24"/>
        </w:rPr>
        <w:t>12:30 p.m.</w:t>
      </w:r>
    </w:p>
    <w:p w:rsidR="00FA63DF" w:rsidRDefault="00FA63DF" w:rsidP="00FA63DF">
      <w:pPr>
        <w:jc w:val="center"/>
      </w:pPr>
      <w:r>
        <w:t>239 Causeway Street</w:t>
      </w:r>
    </w:p>
    <w:p w:rsidR="00FA63DF" w:rsidRDefault="00FA63DF" w:rsidP="00FA63DF">
      <w:pPr>
        <w:jc w:val="center"/>
      </w:pPr>
      <w:r>
        <w:t>Room 417</w:t>
      </w:r>
    </w:p>
    <w:p w:rsidR="00FA63DF" w:rsidRDefault="00FA63DF" w:rsidP="00FA63DF">
      <w:pPr>
        <w:jc w:val="center"/>
      </w:pPr>
      <w:r>
        <w:t>Boston, MA  02114</w:t>
      </w:r>
    </w:p>
    <w:p w:rsidR="00FA63DF" w:rsidRDefault="00FA63DF" w:rsidP="00FA63DF">
      <w:pPr>
        <w:jc w:val="center"/>
        <w:rPr>
          <w:szCs w:val="24"/>
        </w:rPr>
      </w:pPr>
    </w:p>
    <w:p w:rsidR="00FA63DF" w:rsidRDefault="00FA63DF" w:rsidP="00FA63DF">
      <w:pPr>
        <w:jc w:val="both"/>
        <w:rPr>
          <w:szCs w:val="24"/>
        </w:rPr>
      </w:pPr>
    </w:p>
    <w:p w:rsidR="00FA63DF" w:rsidRDefault="00FA63DF" w:rsidP="00FA63DF">
      <w:pPr>
        <w:ind w:left="2160" w:hanging="2160"/>
        <w:jc w:val="both"/>
        <w:rPr>
          <w:szCs w:val="24"/>
        </w:rPr>
      </w:pPr>
      <w:r w:rsidRPr="00765949">
        <w:rPr>
          <w:szCs w:val="24"/>
          <w:u w:val="single"/>
        </w:rPr>
        <w:t>Board Members</w:t>
      </w:r>
      <w:r>
        <w:rPr>
          <w:szCs w:val="24"/>
        </w:rPr>
        <w:tab/>
      </w:r>
      <w:r>
        <w:rPr>
          <w:color w:val="000000"/>
        </w:rPr>
        <w:t>Claire Santarelli</w:t>
      </w:r>
      <w:r>
        <w:rPr>
          <w:szCs w:val="24"/>
        </w:rPr>
        <w:t>, DPH</w:t>
      </w:r>
      <w:r w:rsidRPr="00765949">
        <w:rPr>
          <w:szCs w:val="24"/>
        </w:rPr>
        <w:t>, Chair</w:t>
      </w:r>
    </w:p>
    <w:p w:rsidR="00FA63DF" w:rsidRDefault="00FA63DF" w:rsidP="00FA63DF">
      <w:pPr>
        <w:ind w:left="2160" w:hanging="2160"/>
        <w:jc w:val="both"/>
        <w:rPr>
          <w:szCs w:val="24"/>
        </w:rPr>
      </w:pPr>
      <w:r w:rsidRPr="00765949">
        <w:rPr>
          <w:szCs w:val="24"/>
          <w:u w:val="single"/>
        </w:rPr>
        <w:t>Present:</w:t>
      </w:r>
      <w:r>
        <w:rPr>
          <w:szCs w:val="24"/>
        </w:rPr>
        <w:tab/>
      </w:r>
      <w:r w:rsidRPr="005642D6">
        <w:rPr>
          <w:szCs w:val="24"/>
        </w:rPr>
        <w:t>Joanne Calist</w:t>
      </w:r>
      <w:r>
        <w:rPr>
          <w:szCs w:val="24"/>
        </w:rPr>
        <w:t>a</w:t>
      </w:r>
      <w:r w:rsidRPr="005642D6">
        <w:rPr>
          <w:szCs w:val="24"/>
        </w:rPr>
        <w:t>, Community Health Worker Training Organization Representative</w:t>
      </w:r>
      <w:r>
        <w:rPr>
          <w:szCs w:val="24"/>
        </w:rPr>
        <w:t>, Vice Chair</w:t>
      </w:r>
    </w:p>
    <w:p w:rsidR="00FA63DF" w:rsidRDefault="00FA63DF" w:rsidP="00FA63DF">
      <w:pPr>
        <w:ind w:left="2160"/>
        <w:jc w:val="both"/>
        <w:rPr>
          <w:szCs w:val="24"/>
        </w:rPr>
      </w:pPr>
      <w:r>
        <w:rPr>
          <w:szCs w:val="24"/>
        </w:rPr>
        <w:t>Henrique O. Schmidt, Community Health Worker 4, Board Secretary</w:t>
      </w:r>
    </w:p>
    <w:p w:rsidR="00FA63DF" w:rsidRDefault="00FA63DF" w:rsidP="00FA63DF">
      <w:pPr>
        <w:ind w:left="2160"/>
        <w:jc w:val="both"/>
        <w:rPr>
          <w:szCs w:val="24"/>
        </w:rPr>
      </w:pPr>
      <w:r w:rsidRPr="005642D6">
        <w:rPr>
          <w:szCs w:val="24"/>
        </w:rPr>
        <w:t>Sheila Och, Community Health Worker</w:t>
      </w:r>
      <w:r>
        <w:rPr>
          <w:szCs w:val="24"/>
        </w:rPr>
        <w:t xml:space="preserve"> 2</w:t>
      </w:r>
      <w:r w:rsidRPr="007E28E3">
        <w:rPr>
          <w:szCs w:val="24"/>
        </w:rPr>
        <w:tab/>
      </w:r>
    </w:p>
    <w:p w:rsidR="00FA63DF" w:rsidRDefault="00FA63DF" w:rsidP="00FA63DF">
      <w:pPr>
        <w:ind w:left="1440" w:firstLine="720"/>
        <w:jc w:val="both"/>
        <w:rPr>
          <w:szCs w:val="24"/>
        </w:rPr>
      </w:pPr>
      <w:r>
        <w:rPr>
          <w:szCs w:val="24"/>
        </w:rPr>
        <w:t>Denise Lau, Public Board Member</w:t>
      </w:r>
    </w:p>
    <w:p w:rsidR="00FA63DF" w:rsidRDefault="00FA63DF" w:rsidP="00FA63DF">
      <w:pPr>
        <w:ind w:left="1440" w:firstLine="720"/>
        <w:jc w:val="both"/>
        <w:rPr>
          <w:szCs w:val="24"/>
        </w:rPr>
      </w:pPr>
      <w:r>
        <w:rPr>
          <w:szCs w:val="24"/>
        </w:rPr>
        <w:t>Peggy Hogarty, Massachusetts Public Health Association Representative</w:t>
      </w:r>
    </w:p>
    <w:p w:rsidR="00FA63DF" w:rsidRDefault="00FA63DF" w:rsidP="00FA63DF">
      <w:pPr>
        <w:ind w:left="1440" w:firstLine="720"/>
        <w:jc w:val="both"/>
        <w:rPr>
          <w:szCs w:val="24"/>
        </w:rPr>
      </w:pPr>
      <w:r>
        <w:rPr>
          <w:szCs w:val="24"/>
        </w:rPr>
        <w:t>Catherine Bourassa, Community-Based CHW Employer</w:t>
      </w:r>
    </w:p>
    <w:p w:rsidR="00FA63DF" w:rsidRDefault="00FA63DF" w:rsidP="00FA63DF">
      <w:pPr>
        <w:ind w:left="1440" w:firstLine="720"/>
        <w:jc w:val="both"/>
        <w:rPr>
          <w:szCs w:val="24"/>
        </w:rPr>
      </w:pPr>
    </w:p>
    <w:p w:rsidR="00FA63DF" w:rsidRDefault="00FA63DF" w:rsidP="00FA63DF">
      <w:pPr>
        <w:jc w:val="both"/>
        <w:rPr>
          <w:szCs w:val="24"/>
        </w:rPr>
      </w:pPr>
      <w:r>
        <w:rPr>
          <w:szCs w:val="24"/>
        </w:rPr>
        <w:tab/>
      </w:r>
    </w:p>
    <w:p w:rsidR="00FA63DF" w:rsidRDefault="00FA63DF" w:rsidP="00FA63DF">
      <w:pPr>
        <w:jc w:val="both"/>
        <w:rPr>
          <w:szCs w:val="24"/>
        </w:rPr>
      </w:pPr>
      <w:r>
        <w:rPr>
          <w:szCs w:val="24"/>
          <w:u w:val="single"/>
        </w:rPr>
        <w:t>Board Members</w:t>
      </w:r>
      <w:r w:rsidRPr="00A72F2E">
        <w:rPr>
          <w:szCs w:val="24"/>
        </w:rPr>
        <w:tab/>
      </w:r>
      <w:r>
        <w:rPr>
          <w:szCs w:val="24"/>
        </w:rPr>
        <w:t xml:space="preserve">Shawn Matthews, </w:t>
      </w:r>
      <w:r w:rsidRPr="000F752E">
        <w:rPr>
          <w:szCs w:val="24"/>
        </w:rPr>
        <w:t>Community Health Worker</w:t>
      </w:r>
      <w:r>
        <w:rPr>
          <w:szCs w:val="24"/>
        </w:rPr>
        <w:t xml:space="preserve"> 3</w:t>
      </w:r>
    </w:p>
    <w:p w:rsidR="00FA63DF" w:rsidRDefault="00FA63DF" w:rsidP="00FA63DF">
      <w:pPr>
        <w:jc w:val="both"/>
        <w:rPr>
          <w:szCs w:val="24"/>
        </w:rPr>
      </w:pPr>
      <w:r w:rsidRPr="00765949">
        <w:rPr>
          <w:szCs w:val="24"/>
          <w:u w:val="single"/>
        </w:rPr>
        <w:t>Not Present:</w:t>
      </w:r>
      <w:r>
        <w:rPr>
          <w:szCs w:val="24"/>
        </w:rPr>
        <w:t xml:space="preserve"> </w:t>
      </w:r>
      <w:r>
        <w:rPr>
          <w:szCs w:val="24"/>
        </w:rPr>
        <w:tab/>
      </w:r>
      <w:r>
        <w:rPr>
          <w:szCs w:val="24"/>
        </w:rPr>
        <w:tab/>
      </w:r>
    </w:p>
    <w:p w:rsidR="00FA63DF" w:rsidRPr="00D03CC2" w:rsidRDefault="00FA63DF" w:rsidP="00FA63DF">
      <w:pPr>
        <w:jc w:val="both"/>
        <w:rPr>
          <w:szCs w:val="24"/>
          <w:u w:val="single"/>
        </w:rPr>
      </w:pPr>
    </w:p>
    <w:p w:rsidR="00FA63DF" w:rsidRDefault="00FA63DF" w:rsidP="00FA63DF">
      <w:pPr>
        <w:jc w:val="both"/>
        <w:rPr>
          <w:szCs w:val="24"/>
        </w:rPr>
      </w:pPr>
      <w:r w:rsidRPr="00765949">
        <w:rPr>
          <w:szCs w:val="24"/>
          <w:u w:val="single"/>
        </w:rPr>
        <w:t>Staff Present</w:t>
      </w:r>
      <w:r>
        <w:rPr>
          <w:szCs w:val="24"/>
        </w:rPr>
        <w:t>:</w:t>
      </w:r>
      <w:r>
        <w:rPr>
          <w:szCs w:val="24"/>
        </w:rPr>
        <w:tab/>
      </w:r>
      <w:r>
        <w:rPr>
          <w:szCs w:val="24"/>
        </w:rPr>
        <w:tab/>
        <w:t>Roberlyne Cherfils, Executive Director, BHPL</w:t>
      </w:r>
    </w:p>
    <w:p w:rsidR="00FA63DF" w:rsidRDefault="00FA63DF" w:rsidP="00FA63DF">
      <w:pPr>
        <w:ind w:left="1440" w:firstLine="720"/>
        <w:jc w:val="both"/>
        <w:rPr>
          <w:szCs w:val="24"/>
        </w:rPr>
      </w:pPr>
      <w:r>
        <w:rPr>
          <w:szCs w:val="24"/>
        </w:rPr>
        <w:t>Mary Strachan, Board Counsel, DPH</w:t>
      </w:r>
    </w:p>
    <w:p w:rsidR="00FA63DF" w:rsidRDefault="00FA63DF" w:rsidP="00FA63DF">
      <w:pPr>
        <w:ind w:left="1440" w:firstLine="720"/>
        <w:jc w:val="both"/>
        <w:rPr>
          <w:szCs w:val="24"/>
        </w:rPr>
      </w:pPr>
      <w:r>
        <w:rPr>
          <w:szCs w:val="24"/>
        </w:rPr>
        <w:t>Emily Duré, Office Support Specialist I, B</w:t>
      </w:r>
      <w:r w:rsidRPr="00765949">
        <w:rPr>
          <w:szCs w:val="24"/>
        </w:rPr>
        <w:t>HPL</w:t>
      </w:r>
    </w:p>
    <w:p w:rsidR="00FA63DF" w:rsidRDefault="00FA63DF" w:rsidP="00FA63DF">
      <w:pPr>
        <w:jc w:val="both"/>
        <w:rPr>
          <w:szCs w:val="24"/>
        </w:rPr>
      </w:pPr>
      <w:r>
        <w:rPr>
          <w:szCs w:val="24"/>
        </w:rPr>
        <w:tab/>
      </w:r>
      <w:r>
        <w:rPr>
          <w:szCs w:val="24"/>
        </w:rPr>
        <w:tab/>
      </w:r>
      <w:r>
        <w:rPr>
          <w:szCs w:val="24"/>
        </w:rPr>
        <w:tab/>
        <w:t>Gail Hirsch, DPH, Director, Office of Community Health Workers</w:t>
      </w:r>
    </w:p>
    <w:p w:rsidR="00FA63DF" w:rsidRDefault="00FA63DF" w:rsidP="00FA63DF">
      <w:pPr>
        <w:ind w:firstLine="720"/>
        <w:jc w:val="both"/>
        <w:rPr>
          <w:szCs w:val="24"/>
        </w:rPr>
      </w:pPr>
      <w:r>
        <w:rPr>
          <w:szCs w:val="24"/>
        </w:rPr>
        <w:t xml:space="preserve"> </w:t>
      </w:r>
      <w:r>
        <w:rPr>
          <w:szCs w:val="24"/>
        </w:rPr>
        <w:tab/>
      </w:r>
      <w:r>
        <w:rPr>
          <w:szCs w:val="24"/>
        </w:rPr>
        <w:tab/>
        <w:t>Erica Guimaraes, Program Coordinator, DPH Office of CHWs</w:t>
      </w:r>
    </w:p>
    <w:p w:rsidR="00FA63DF" w:rsidRDefault="00FA63DF" w:rsidP="00FA63DF">
      <w:pPr>
        <w:ind w:left="1440" w:firstLine="720"/>
        <w:jc w:val="both"/>
        <w:rPr>
          <w:szCs w:val="24"/>
        </w:rPr>
      </w:pPr>
    </w:p>
    <w:p w:rsidR="00FA63DF" w:rsidRDefault="00FA63DF" w:rsidP="00FA63DF">
      <w:pPr>
        <w:jc w:val="both"/>
        <w:rPr>
          <w:szCs w:val="24"/>
        </w:rPr>
      </w:pPr>
    </w:p>
    <w:p w:rsidR="00FA63DF" w:rsidRDefault="00FA63DF" w:rsidP="00FA63DF">
      <w:pPr>
        <w:jc w:val="both"/>
        <w:rPr>
          <w:szCs w:val="24"/>
        </w:rPr>
      </w:pPr>
      <w:r w:rsidRPr="00CE464F">
        <w:rPr>
          <w:szCs w:val="24"/>
          <w:u w:val="single"/>
        </w:rPr>
        <w:t>Staff Not Present</w:t>
      </w:r>
      <w:r>
        <w:rPr>
          <w:szCs w:val="24"/>
        </w:rPr>
        <w:t>:</w:t>
      </w:r>
      <w:r>
        <w:rPr>
          <w:szCs w:val="24"/>
        </w:rPr>
        <w:tab/>
      </w:r>
    </w:p>
    <w:p w:rsidR="00FA63DF" w:rsidRPr="00765949" w:rsidRDefault="00FA63DF" w:rsidP="00FA63DF">
      <w:pPr>
        <w:jc w:val="both"/>
        <w:rPr>
          <w:szCs w:val="24"/>
        </w:rPr>
      </w:pPr>
    </w:p>
    <w:p w:rsidR="00FA63DF" w:rsidRDefault="00FA63DF" w:rsidP="00FA63DF">
      <w:pPr>
        <w:ind w:left="2160" w:hanging="2160"/>
        <w:jc w:val="both"/>
        <w:rPr>
          <w:szCs w:val="24"/>
        </w:rPr>
      </w:pPr>
      <w:r w:rsidRPr="00765949">
        <w:rPr>
          <w:szCs w:val="24"/>
          <w:u w:val="single"/>
        </w:rPr>
        <w:t>Visitors</w:t>
      </w:r>
      <w:r>
        <w:rPr>
          <w:szCs w:val="24"/>
        </w:rPr>
        <w:t xml:space="preserve">: </w:t>
      </w:r>
      <w:r>
        <w:rPr>
          <w:szCs w:val="24"/>
        </w:rPr>
        <w:tab/>
        <w:t>General Public</w:t>
      </w:r>
    </w:p>
    <w:p w:rsidR="00FA63DF" w:rsidRPr="00765949" w:rsidRDefault="00FA63DF" w:rsidP="00FA63DF">
      <w:pPr>
        <w:jc w:val="both"/>
        <w:rPr>
          <w:b/>
          <w:szCs w:val="24"/>
        </w:rPr>
      </w:pPr>
    </w:p>
    <w:p w:rsidR="00FA63DF" w:rsidRPr="002C6099" w:rsidRDefault="00FA63DF" w:rsidP="00FA63DF">
      <w:pPr>
        <w:pStyle w:val="ListParagraph"/>
        <w:numPr>
          <w:ilvl w:val="0"/>
          <w:numId w:val="1"/>
        </w:numPr>
        <w:ind w:left="720"/>
        <w:jc w:val="both"/>
        <w:rPr>
          <w:color w:val="FF0000"/>
          <w:szCs w:val="24"/>
        </w:rPr>
      </w:pPr>
      <w:r w:rsidRPr="002C6099">
        <w:rPr>
          <w:szCs w:val="24"/>
          <w:u w:val="single"/>
        </w:rPr>
        <w:t>Call to O</w:t>
      </w:r>
      <w:r>
        <w:rPr>
          <w:szCs w:val="24"/>
          <w:u w:val="single"/>
        </w:rPr>
        <w:t>rder and Determination of Quorum</w:t>
      </w:r>
    </w:p>
    <w:p w:rsidR="00FA63DF" w:rsidRDefault="00FA63DF" w:rsidP="00FA63DF">
      <w:pPr>
        <w:ind w:left="720"/>
        <w:jc w:val="both"/>
        <w:rPr>
          <w:color w:val="FF0000"/>
          <w:szCs w:val="24"/>
        </w:rPr>
      </w:pPr>
    </w:p>
    <w:p w:rsidR="00FA63DF" w:rsidRPr="002C6099" w:rsidRDefault="00FA63DF" w:rsidP="00FA63DF">
      <w:pPr>
        <w:ind w:left="720"/>
        <w:jc w:val="both"/>
        <w:rPr>
          <w:szCs w:val="24"/>
        </w:rPr>
      </w:pPr>
      <w:r>
        <w:rPr>
          <w:szCs w:val="24"/>
        </w:rPr>
        <w:t>It was determined that a quorum of the Board was present. The meeting was called to order at 12:37 pm by BHPL Multiboard’s Executive Director, Ruby Cherfils. Ms. Cherfils made an announcement to inform all present that the meeting was being recorded.</w:t>
      </w:r>
    </w:p>
    <w:p w:rsidR="00FA63DF" w:rsidRPr="002C6099" w:rsidRDefault="00FA63DF" w:rsidP="00FA63DF">
      <w:pPr>
        <w:ind w:left="720"/>
        <w:jc w:val="both"/>
        <w:rPr>
          <w:color w:val="FF0000"/>
          <w:szCs w:val="24"/>
        </w:rPr>
      </w:pPr>
    </w:p>
    <w:p w:rsidR="00FA63DF" w:rsidRPr="002C6099" w:rsidRDefault="00FA63DF" w:rsidP="00FA63DF">
      <w:pPr>
        <w:pStyle w:val="ListParagraph"/>
        <w:numPr>
          <w:ilvl w:val="0"/>
          <w:numId w:val="1"/>
        </w:numPr>
        <w:ind w:left="720"/>
        <w:jc w:val="both"/>
        <w:rPr>
          <w:color w:val="FF0000"/>
          <w:szCs w:val="24"/>
        </w:rPr>
      </w:pPr>
      <w:r>
        <w:rPr>
          <w:szCs w:val="24"/>
          <w:u w:val="single"/>
        </w:rPr>
        <w:t>Approval of Agenda &amp; Conflict of Interest</w:t>
      </w:r>
    </w:p>
    <w:p w:rsidR="00FA63DF" w:rsidRDefault="00FA63DF" w:rsidP="00FA63DF">
      <w:pPr>
        <w:pStyle w:val="ListParagraph"/>
        <w:jc w:val="both"/>
        <w:rPr>
          <w:szCs w:val="24"/>
          <w:u w:val="single"/>
        </w:rPr>
      </w:pPr>
    </w:p>
    <w:p w:rsidR="00FA63DF" w:rsidRDefault="00FA63DF" w:rsidP="00FA63DF">
      <w:pPr>
        <w:pStyle w:val="ListParagraph"/>
        <w:jc w:val="both"/>
        <w:rPr>
          <w:szCs w:val="24"/>
        </w:rPr>
      </w:pPr>
      <w:r w:rsidRPr="00D335A0">
        <w:rPr>
          <w:szCs w:val="24"/>
          <w:u w:val="single"/>
        </w:rPr>
        <w:lastRenderedPageBreak/>
        <w:t>DISCUSSION</w:t>
      </w:r>
      <w:r>
        <w:rPr>
          <w:szCs w:val="24"/>
        </w:rPr>
        <w:t>: M</w:t>
      </w:r>
      <w:r w:rsidRPr="002C6099">
        <w:rPr>
          <w:szCs w:val="24"/>
        </w:rPr>
        <w:t>s. Cherfils asked if there were any</w:t>
      </w:r>
      <w:r>
        <w:rPr>
          <w:szCs w:val="24"/>
        </w:rPr>
        <w:t xml:space="preserve"> conflicts with today’s proposed agenda to which there were none</w:t>
      </w:r>
      <w:r w:rsidRPr="002C6099">
        <w:rPr>
          <w:szCs w:val="24"/>
        </w:rPr>
        <w:t xml:space="preserve">. </w:t>
      </w:r>
      <w:r>
        <w:rPr>
          <w:szCs w:val="24"/>
        </w:rPr>
        <w:t xml:space="preserve">When Ms. Cherfils asked for any edits to the agenda, </w:t>
      </w:r>
      <w:r w:rsidRPr="002C6099">
        <w:rPr>
          <w:szCs w:val="24"/>
        </w:rPr>
        <w:t>Gail Hirsch pointed out that</w:t>
      </w:r>
      <w:r>
        <w:rPr>
          <w:szCs w:val="24"/>
        </w:rPr>
        <w:t xml:space="preserve"> item VIII should read “Training Program Application” rather than “CHW Individual Application.” Ruby then proposed that Flex Session be moved up first to provide the most recent updates to the Board.</w:t>
      </w:r>
    </w:p>
    <w:p w:rsidR="00FA63DF" w:rsidRDefault="00FA63DF" w:rsidP="00FA63DF">
      <w:pPr>
        <w:pStyle w:val="ListParagraph"/>
        <w:jc w:val="both"/>
        <w:rPr>
          <w:szCs w:val="24"/>
        </w:rPr>
      </w:pPr>
    </w:p>
    <w:p w:rsidR="00FA63DF" w:rsidRPr="00484E07" w:rsidRDefault="00FA63DF" w:rsidP="00FA63DF">
      <w:pPr>
        <w:pStyle w:val="ListParagraph"/>
        <w:jc w:val="both"/>
        <w:rPr>
          <w:szCs w:val="24"/>
        </w:rPr>
      </w:pPr>
      <w:r w:rsidRPr="00D335A0">
        <w:rPr>
          <w:szCs w:val="24"/>
          <w:u w:val="single"/>
        </w:rPr>
        <w:t>ACTION</w:t>
      </w:r>
      <w:r>
        <w:rPr>
          <w:szCs w:val="24"/>
        </w:rPr>
        <w:t xml:space="preserve">: Joanne Calista moved to approve the agenda with edits. Henrique Schmidt </w:t>
      </w:r>
      <w:r w:rsidRPr="00484E07">
        <w:rPr>
          <w:szCs w:val="24"/>
        </w:rPr>
        <w:t>seconded the motion. The Board voted unanimously to approve the edited agenda.</w:t>
      </w:r>
    </w:p>
    <w:p w:rsidR="00FA63DF" w:rsidRPr="00484E07" w:rsidRDefault="00FA63DF" w:rsidP="00FA63DF">
      <w:pPr>
        <w:pStyle w:val="ListParagraph"/>
        <w:jc w:val="both"/>
        <w:rPr>
          <w:szCs w:val="24"/>
        </w:rPr>
      </w:pPr>
    </w:p>
    <w:p w:rsidR="00FA63DF" w:rsidRPr="00484E07" w:rsidRDefault="00FA63DF" w:rsidP="00FA63DF">
      <w:pPr>
        <w:pStyle w:val="ListParagraph"/>
        <w:jc w:val="both"/>
        <w:rPr>
          <w:szCs w:val="24"/>
        </w:rPr>
      </w:pPr>
      <w:r w:rsidRPr="00484E07">
        <w:rPr>
          <w:szCs w:val="24"/>
          <w:u w:val="single"/>
        </w:rPr>
        <w:t>DOCUMENT</w:t>
      </w:r>
      <w:r w:rsidRPr="00484E07">
        <w:rPr>
          <w:szCs w:val="24"/>
        </w:rPr>
        <w:t>: January 8, 2019 Board Meeting Agenda</w:t>
      </w:r>
    </w:p>
    <w:p w:rsidR="00FA63DF" w:rsidRPr="00484E07" w:rsidRDefault="00FA63DF" w:rsidP="00FA63DF">
      <w:pPr>
        <w:pStyle w:val="ListParagraph"/>
        <w:jc w:val="both"/>
        <w:rPr>
          <w:szCs w:val="24"/>
        </w:rPr>
      </w:pPr>
    </w:p>
    <w:p w:rsidR="00FA63DF" w:rsidRPr="00484E07" w:rsidRDefault="00FA63DF" w:rsidP="00FA63DF">
      <w:pPr>
        <w:pStyle w:val="ListParagraph"/>
        <w:numPr>
          <w:ilvl w:val="0"/>
          <w:numId w:val="1"/>
        </w:numPr>
        <w:ind w:left="720"/>
        <w:jc w:val="both"/>
        <w:rPr>
          <w:szCs w:val="24"/>
        </w:rPr>
      </w:pPr>
      <w:r w:rsidRPr="00484E07">
        <w:rPr>
          <w:szCs w:val="24"/>
          <w:u w:val="single"/>
        </w:rPr>
        <w:t>Approval of Minutes</w:t>
      </w:r>
    </w:p>
    <w:p w:rsidR="00FA63DF" w:rsidRDefault="00FA63DF" w:rsidP="00FA63DF">
      <w:pPr>
        <w:pStyle w:val="ListParagraph"/>
        <w:jc w:val="both"/>
        <w:rPr>
          <w:szCs w:val="24"/>
          <w:u w:val="single"/>
        </w:rPr>
      </w:pPr>
    </w:p>
    <w:p w:rsidR="00FA63DF" w:rsidRDefault="00FA63DF" w:rsidP="00FA63DF">
      <w:pPr>
        <w:pStyle w:val="ListParagraph"/>
        <w:jc w:val="both"/>
        <w:rPr>
          <w:szCs w:val="24"/>
          <w:u w:val="single"/>
        </w:rPr>
      </w:pPr>
      <w:r>
        <w:rPr>
          <w:szCs w:val="24"/>
          <w:u w:val="single"/>
        </w:rPr>
        <w:t>Approval of the October 9, 2018 Minutes</w:t>
      </w:r>
    </w:p>
    <w:p w:rsidR="00FA63DF" w:rsidRDefault="00FA63DF" w:rsidP="00FA63DF">
      <w:pPr>
        <w:pStyle w:val="ListParagraph"/>
        <w:jc w:val="both"/>
        <w:rPr>
          <w:szCs w:val="24"/>
          <w:u w:val="single"/>
        </w:rPr>
      </w:pPr>
    </w:p>
    <w:p w:rsidR="00FA63DF" w:rsidRDefault="00FA63DF" w:rsidP="00FA63DF">
      <w:pPr>
        <w:pStyle w:val="ListParagraph"/>
        <w:jc w:val="both"/>
        <w:rPr>
          <w:szCs w:val="24"/>
        </w:rPr>
      </w:pPr>
      <w:r>
        <w:rPr>
          <w:szCs w:val="24"/>
          <w:u w:val="single"/>
        </w:rPr>
        <w:t>DISCUSSION</w:t>
      </w:r>
      <w:r>
        <w:rPr>
          <w:szCs w:val="24"/>
        </w:rPr>
        <w:t>: Ms. Calista suggested changing “Ms. Calista argued” to “Ms. Calista stated,” in the third line from the bottom of the Item V.B.</w:t>
      </w:r>
      <w:r w:rsidRPr="007901D5">
        <w:rPr>
          <w:szCs w:val="24"/>
        </w:rPr>
        <w:t xml:space="preserve"> </w:t>
      </w:r>
      <w:r>
        <w:rPr>
          <w:szCs w:val="24"/>
        </w:rPr>
        <w:t>discussion paragraph. For grammatical consistency, “insure” would also be changed to “ensure’ at the end of that sentence.</w:t>
      </w:r>
    </w:p>
    <w:p w:rsidR="00FA63DF" w:rsidRPr="00484E07" w:rsidRDefault="00FA63DF" w:rsidP="00FA63DF">
      <w:pPr>
        <w:pStyle w:val="ListParagraph"/>
        <w:jc w:val="both"/>
        <w:rPr>
          <w:szCs w:val="24"/>
        </w:rPr>
      </w:pPr>
    </w:p>
    <w:p w:rsidR="00FA63DF" w:rsidRDefault="00FA63DF" w:rsidP="00FA63DF">
      <w:pPr>
        <w:pStyle w:val="ListParagraph"/>
        <w:jc w:val="both"/>
        <w:rPr>
          <w:szCs w:val="24"/>
        </w:rPr>
      </w:pPr>
      <w:r>
        <w:rPr>
          <w:szCs w:val="24"/>
          <w:u w:val="single"/>
        </w:rPr>
        <w:t>ACTION</w:t>
      </w:r>
      <w:r>
        <w:rPr>
          <w:szCs w:val="24"/>
        </w:rPr>
        <w:t>: Ms. Cherfils called for a motion to approve the October 09, 2018 minutes. Sheila Och moved to approve the minutes with two edits which Ms. Calista seconded. The motion passed unanimously.</w:t>
      </w:r>
    </w:p>
    <w:p w:rsidR="00FA63DF" w:rsidRPr="00484E07" w:rsidRDefault="00FA63DF" w:rsidP="00FA63DF">
      <w:pPr>
        <w:pStyle w:val="ListParagraph"/>
        <w:jc w:val="both"/>
        <w:rPr>
          <w:szCs w:val="24"/>
        </w:rPr>
      </w:pPr>
    </w:p>
    <w:p w:rsidR="00FA63DF" w:rsidRDefault="00FA63DF" w:rsidP="00FA63DF">
      <w:pPr>
        <w:pStyle w:val="ListParagraph"/>
        <w:jc w:val="both"/>
        <w:rPr>
          <w:szCs w:val="24"/>
        </w:rPr>
      </w:pPr>
      <w:r>
        <w:rPr>
          <w:szCs w:val="24"/>
          <w:u w:val="single"/>
        </w:rPr>
        <w:t>DOCUMENT</w:t>
      </w:r>
      <w:r>
        <w:rPr>
          <w:szCs w:val="24"/>
        </w:rPr>
        <w:t>: October 9, 2018 Draft Minutes</w:t>
      </w:r>
    </w:p>
    <w:p w:rsidR="00FA63DF" w:rsidRDefault="00FA63DF" w:rsidP="00FA63DF">
      <w:pPr>
        <w:pStyle w:val="ListParagraph"/>
        <w:jc w:val="both"/>
        <w:rPr>
          <w:szCs w:val="24"/>
        </w:rPr>
      </w:pPr>
    </w:p>
    <w:p w:rsidR="00FA63DF" w:rsidRDefault="00FA63DF" w:rsidP="00FA63DF">
      <w:pPr>
        <w:pStyle w:val="ListParagraph"/>
        <w:jc w:val="both"/>
        <w:rPr>
          <w:szCs w:val="24"/>
        </w:rPr>
      </w:pPr>
      <w:r>
        <w:rPr>
          <w:szCs w:val="24"/>
        </w:rPr>
        <w:t>Ms. Hirsch asked if introductions were on the agenda for the meeting, but Ms. Cherfils expressed a desire to complete the task at hand, the approval of the minutes.</w:t>
      </w:r>
    </w:p>
    <w:p w:rsidR="00FA63DF" w:rsidRDefault="00FA63DF" w:rsidP="00FA63DF">
      <w:pPr>
        <w:pStyle w:val="ListParagraph"/>
        <w:jc w:val="both"/>
        <w:rPr>
          <w:szCs w:val="24"/>
        </w:rPr>
      </w:pPr>
    </w:p>
    <w:p w:rsidR="00FA63DF" w:rsidRPr="00383E0B" w:rsidRDefault="00FA63DF" w:rsidP="00FA63DF">
      <w:pPr>
        <w:pStyle w:val="ListParagraph"/>
        <w:jc w:val="both"/>
        <w:rPr>
          <w:szCs w:val="24"/>
          <w:u w:val="single"/>
        </w:rPr>
      </w:pPr>
      <w:r w:rsidRPr="00383E0B">
        <w:rPr>
          <w:szCs w:val="24"/>
          <w:u w:val="single"/>
        </w:rPr>
        <w:t>Approval of the July 10, 2018 Minutes</w:t>
      </w:r>
    </w:p>
    <w:p w:rsidR="00FA63DF" w:rsidRDefault="00FA63DF" w:rsidP="00FA63DF">
      <w:pPr>
        <w:pStyle w:val="ListParagraph"/>
        <w:jc w:val="both"/>
        <w:rPr>
          <w:szCs w:val="24"/>
        </w:rPr>
      </w:pPr>
    </w:p>
    <w:p w:rsidR="00FA63DF" w:rsidRDefault="00FA63DF" w:rsidP="00FA63DF">
      <w:pPr>
        <w:pStyle w:val="ListParagraph"/>
        <w:jc w:val="both"/>
        <w:rPr>
          <w:szCs w:val="24"/>
        </w:rPr>
      </w:pPr>
      <w:r>
        <w:rPr>
          <w:szCs w:val="24"/>
          <w:u w:val="single"/>
        </w:rPr>
        <w:t>DISCUSSION</w:t>
      </w:r>
      <w:r>
        <w:rPr>
          <w:szCs w:val="24"/>
        </w:rPr>
        <w:t>: It was determined that there were no edits to be made to the July 10, 2018 minutes.</w:t>
      </w:r>
    </w:p>
    <w:p w:rsidR="00FA63DF" w:rsidRPr="00CB3AED" w:rsidRDefault="00FA63DF" w:rsidP="00FA63DF">
      <w:pPr>
        <w:pStyle w:val="ListParagraph"/>
        <w:jc w:val="both"/>
        <w:rPr>
          <w:szCs w:val="24"/>
        </w:rPr>
      </w:pPr>
    </w:p>
    <w:p w:rsidR="00FA63DF" w:rsidRDefault="00FA63DF" w:rsidP="00FA63DF">
      <w:pPr>
        <w:pStyle w:val="ListParagraph"/>
        <w:jc w:val="both"/>
        <w:rPr>
          <w:szCs w:val="24"/>
        </w:rPr>
      </w:pPr>
      <w:r>
        <w:rPr>
          <w:szCs w:val="24"/>
          <w:u w:val="single"/>
        </w:rPr>
        <w:t>ACTION</w:t>
      </w:r>
      <w:r>
        <w:rPr>
          <w:szCs w:val="24"/>
        </w:rPr>
        <w:t>: Catherine Bourassa moved to approve the July 10, 2018 minutes. Sheila Och seconded the motion. It passed unanimously.</w:t>
      </w:r>
    </w:p>
    <w:p w:rsidR="00FA63DF" w:rsidRPr="00CB3AED" w:rsidRDefault="00FA63DF" w:rsidP="00FA63DF">
      <w:pPr>
        <w:pStyle w:val="ListParagraph"/>
        <w:jc w:val="both"/>
        <w:rPr>
          <w:szCs w:val="24"/>
        </w:rPr>
      </w:pPr>
    </w:p>
    <w:p w:rsidR="00FA63DF" w:rsidRDefault="00FA63DF" w:rsidP="00FA63DF">
      <w:pPr>
        <w:pStyle w:val="ListParagraph"/>
        <w:jc w:val="both"/>
        <w:rPr>
          <w:szCs w:val="24"/>
        </w:rPr>
      </w:pPr>
      <w:r>
        <w:rPr>
          <w:szCs w:val="24"/>
          <w:u w:val="single"/>
        </w:rPr>
        <w:t>DOCUMENT</w:t>
      </w:r>
      <w:r>
        <w:rPr>
          <w:szCs w:val="24"/>
        </w:rPr>
        <w:t>: July 10, 2018 Minutes</w:t>
      </w:r>
    </w:p>
    <w:p w:rsidR="00FA63DF" w:rsidRPr="00CB3AED" w:rsidRDefault="00FA63DF" w:rsidP="00FA63DF">
      <w:pPr>
        <w:jc w:val="both"/>
        <w:rPr>
          <w:szCs w:val="24"/>
        </w:rPr>
      </w:pPr>
    </w:p>
    <w:p w:rsidR="00FA63DF" w:rsidRPr="00CB3AED" w:rsidRDefault="00FA63DF" w:rsidP="00FA63DF">
      <w:pPr>
        <w:pStyle w:val="ListParagraph"/>
        <w:jc w:val="both"/>
        <w:rPr>
          <w:szCs w:val="24"/>
          <w:u w:val="single"/>
        </w:rPr>
      </w:pPr>
    </w:p>
    <w:p w:rsidR="00FA63DF" w:rsidRDefault="00FA63DF" w:rsidP="00FA63DF">
      <w:pPr>
        <w:pStyle w:val="ListParagraph"/>
        <w:numPr>
          <w:ilvl w:val="0"/>
          <w:numId w:val="1"/>
        </w:numPr>
        <w:ind w:left="720"/>
        <w:jc w:val="both"/>
        <w:rPr>
          <w:szCs w:val="24"/>
          <w:u w:val="single"/>
        </w:rPr>
      </w:pPr>
      <w:r w:rsidRPr="00F824C5">
        <w:rPr>
          <w:szCs w:val="24"/>
          <w:u w:val="single"/>
        </w:rPr>
        <w:t>Flex Section</w:t>
      </w:r>
    </w:p>
    <w:p w:rsidR="00FA63DF" w:rsidRDefault="00FA63DF" w:rsidP="00FA63DF">
      <w:pPr>
        <w:pStyle w:val="ListParagraph"/>
        <w:numPr>
          <w:ilvl w:val="0"/>
          <w:numId w:val="2"/>
        </w:numPr>
        <w:jc w:val="both"/>
        <w:rPr>
          <w:szCs w:val="24"/>
        </w:rPr>
      </w:pPr>
      <w:r>
        <w:rPr>
          <w:szCs w:val="24"/>
        </w:rPr>
        <w:t>Announcement</w:t>
      </w:r>
    </w:p>
    <w:p w:rsidR="00FA63DF" w:rsidRDefault="00FA63DF" w:rsidP="00FA63DF">
      <w:pPr>
        <w:jc w:val="both"/>
        <w:rPr>
          <w:szCs w:val="24"/>
        </w:rPr>
      </w:pPr>
    </w:p>
    <w:p w:rsidR="00FA63DF" w:rsidRPr="009A3472" w:rsidRDefault="00FA63DF" w:rsidP="00FA63DF">
      <w:pPr>
        <w:pStyle w:val="ListParagraph"/>
        <w:jc w:val="both"/>
        <w:rPr>
          <w:szCs w:val="24"/>
        </w:rPr>
      </w:pPr>
      <w:r w:rsidRPr="009A3472">
        <w:rPr>
          <w:szCs w:val="24"/>
          <w:u w:val="single"/>
        </w:rPr>
        <w:t>DISCUSSION</w:t>
      </w:r>
      <w:r w:rsidRPr="009A3472">
        <w:rPr>
          <w:szCs w:val="24"/>
        </w:rPr>
        <w:t>: Ms. Cherfils announce</w:t>
      </w:r>
      <w:r>
        <w:rPr>
          <w:szCs w:val="24"/>
        </w:rPr>
        <w:t>d</w:t>
      </w:r>
      <w:r w:rsidRPr="009A3472">
        <w:rPr>
          <w:szCs w:val="24"/>
        </w:rPr>
        <w:t xml:space="preserve"> that introductions were intentionally moved to Flex Session due to all the new faces, includ</w:t>
      </w:r>
      <w:r>
        <w:rPr>
          <w:szCs w:val="24"/>
        </w:rPr>
        <w:t>ing</w:t>
      </w:r>
      <w:r w:rsidRPr="009A3472">
        <w:rPr>
          <w:szCs w:val="24"/>
        </w:rPr>
        <w:t xml:space="preserve"> the introduction of the Board’s new chair, Claire Santarelli. </w:t>
      </w:r>
      <w:r>
        <w:t xml:space="preserve">Claire Santarelli, Director, Division of Health Protection and </w:t>
      </w:r>
      <w:r>
        <w:lastRenderedPageBreak/>
        <w:t xml:space="preserve">Promotion in the in the Bureau of Community Health and Prevention was named Commissioner’s Designee for the Board of Certification of Community Health Worker effective December 26, 2018 and shall serve as Board’s Chair per M.G.L. c. 112 §106. </w:t>
      </w:r>
      <w:r w:rsidRPr="009A3472">
        <w:rPr>
          <w:szCs w:val="24"/>
        </w:rPr>
        <w:t xml:space="preserve">Mary Strachan reminded everyone of the importance of speaking into the microphones for the purpose of clarity on the recordings. Ms. Santarelli then introduced herself followed by the rest of the board, the staff members present, and finally the members of the audience interested in doing so. Ms. Cherfils began the session with some housekeeping updates. She reminded everyone of the stipulation per </w:t>
      </w:r>
      <w:r>
        <w:t>M.G.L. c. 112 §106</w:t>
      </w:r>
      <w:r w:rsidRPr="009A3472">
        <w:rPr>
          <w:szCs w:val="24"/>
        </w:rPr>
        <w:t xml:space="preserve"> that members initially appointed to the board as Community Health Workers shall be persons who are eligible for board certification as a Community Health Worker and shall obtain such certification within the timeframe specified in the regulations adopted by the Board. Essentially, all individuals who occupy a M</w:t>
      </w:r>
      <w:r>
        <w:rPr>
          <w:szCs w:val="24"/>
        </w:rPr>
        <w:t>A</w:t>
      </w:r>
      <w:r w:rsidRPr="009A3472">
        <w:rPr>
          <w:szCs w:val="24"/>
        </w:rPr>
        <w:t>CHW seat are required to apply for Board certification. Ms. Cherfils also reported that since the official launch of the CHW application on October 26, 2018 she is happy to announce that the first certified CHW was a man by the name of Mani K. Biswa who was approved on December 11</w:t>
      </w:r>
      <w:r w:rsidRPr="009A3472">
        <w:rPr>
          <w:szCs w:val="24"/>
          <w:vertAlign w:val="superscript"/>
        </w:rPr>
        <w:t>th</w:t>
      </w:r>
      <w:r w:rsidRPr="009A3472">
        <w:rPr>
          <w:szCs w:val="24"/>
        </w:rPr>
        <w:t xml:space="preserve">, 2018. There was a social media release commemorating the event </w:t>
      </w:r>
      <w:r>
        <w:t>via Twitter and LinkedIn which took place on December 13, 2018</w:t>
      </w:r>
      <w:r w:rsidRPr="009A3472">
        <w:rPr>
          <w:szCs w:val="24"/>
        </w:rPr>
        <w:t xml:space="preserve">. </w:t>
      </w:r>
      <w:r>
        <w:t xml:space="preserve">As of January 8, 2019, a total of 21 applications were received.  12 were approved and 9 are in the review process.  </w:t>
      </w:r>
      <w:r w:rsidRPr="009A3472">
        <w:rPr>
          <w:szCs w:val="24"/>
        </w:rPr>
        <w:t xml:space="preserve">Edits were also applied to the application, and they were based on the applicants’ most commonly made errors as well as feedback from Ms. Cherfils’s involvement in the Webinars. </w:t>
      </w:r>
      <w:r>
        <w:t>The CORI Release form was also updated to reflect the January 2018 revisions</w:t>
      </w:r>
      <w:r>
        <w:rPr>
          <w:szCs w:val="24"/>
        </w:rPr>
        <w:t>.</w:t>
      </w:r>
      <w:r w:rsidRPr="009A3472">
        <w:t xml:space="preserve"> </w:t>
      </w:r>
      <w:r w:rsidRPr="009A3472">
        <w:rPr>
          <w:szCs w:val="24"/>
        </w:rPr>
        <w:t>In order to try to alleviate some of the issues the board had at the end of the year trying to obtain quorum, two new nominees are being vetted for the two vacant M</w:t>
      </w:r>
      <w:r>
        <w:rPr>
          <w:szCs w:val="24"/>
        </w:rPr>
        <w:t>A</w:t>
      </w:r>
      <w:r w:rsidRPr="009A3472">
        <w:rPr>
          <w:szCs w:val="24"/>
        </w:rPr>
        <w:t>CHW Board seats. Ms. Calista expressed gratitude to staffers for handling and processing the applications received so far. She asked for clarification about determining which CHW individual appl</w:t>
      </w:r>
      <w:r>
        <w:rPr>
          <w:szCs w:val="24"/>
        </w:rPr>
        <w:t>ications are seen by the B</w:t>
      </w:r>
      <w:r w:rsidRPr="009A3472">
        <w:rPr>
          <w:szCs w:val="24"/>
        </w:rPr>
        <w:t>oard and whether they would include things related to CORI and adequate CHW experience. Ms. Cherfils reviewed staff action policy and what staff is authorized to do in order to process a particular application</w:t>
      </w:r>
      <w:r>
        <w:rPr>
          <w:szCs w:val="24"/>
        </w:rPr>
        <w:t>. She</w:t>
      </w:r>
      <w:r w:rsidRPr="009A3472">
        <w:rPr>
          <w:szCs w:val="24"/>
        </w:rPr>
        <w:t xml:space="preserve"> cited such an example stating that she merely had to ask for additional information from the applicant.</w:t>
      </w:r>
    </w:p>
    <w:p w:rsidR="00FA63DF" w:rsidRDefault="00FA63DF" w:rsidP="00FA63DF">
      <w:pPr>
        <w:ind w:left="720"/>
        <w:jc w:val="both"/>
        <w:rPr>
          <w:szCs w:val="24"/>
        </w:rPr>
      </w:pPr>
    </w:p>
    <w:p w:rsidR="00FA63DF" w:rsidRDefault="00FA63DF" w:rsidP="00FA63DF">
      <w:pPr>
        <w:ind w:left="720"/>
        <w:jc w:val="both"/>
        <w:rPr>
          <w:szCs w:val="24"/>
        </w:rPr>
      </w:pPr>
      <w:r w:rsidRPr="00840109">
        <w:rPr>
          <w:szCs w:val="24"/>
          <w:u w:val="single"/>
        </w:rPr>
        <w:t>ACTION</w:t>
      </w:r>
      <w:r>
        <w:rPr>
          <w:szCs w:val="24"/>
        </w:rPr>
        <w:t>: None</w:t>
      </w:r>
    </w:p>
    <w:p w:rsidR="00FA63DF" w:rsidRDefault="00FA63DF" w:rsidP="00FA63DF">
      <w:pPr>
        <w:ind w:left="720"/>
        <w:jc w:val="both"/>
        <w:rPr>
          <w:szCs w:val="24"/>
        </w:rPr>
      </w:pPr>
    </w:p>
    <w:p w:rsidR="00FA63DF" w:rsidRDefault="00FA63DF" w:rsidP="00FA63DF">
      <w:pPr>
        <w:ind w:left="720"/>
        <w:jc w:val="both"/>
        <w:rPr>
          <w:szCs w:val="24"/>
        </w:rPr>
      </w:pPr>
      <w:r w:rsidRPr="00840109">
        <w:rPr>
          <w:szCs w:val="24"/>
          <w:u w:val="single"/>
        </w:rPr>
        <w:t>DOCUMENT</w:t>
      </w:r>
      <w:r>
        <w:rPr>
          <w:szCs w:val="24"/>
        </w:rPr>
        <w:t>: None</w:t>
      </w:r>
    </w:p>
    <w:p w:rsidR="00FA63DF" w:rsidRPr="00F824C5" w:rsidRDefault="00FA63DF" w:rsidP="00FA63DF">
      <w:pPr>
        <w:ind w:left="720"/>
        <w:jc w:val="both"/>
        <w:rPr>
          <w:szCs w:val="24"/>
        </w:rPr>
      </w:pPr>
    </w:p>
    <w:p w:rsidR="00FA63DF" w:rsidRPr="00840109" w:rsidRDefault="00FA63DF" w:rsidP="00FA63DF">
      <w:pPr>
        <w:pStyle w:val="ListParagraph"/>
        <w:numPr>
          <w:ilvl w:val="0"/>
          <w:numId w:val="1"/>
        </w:numPr>
        <w:ind w:left="720"/>
        <w:jc w:val="both"/>
        <w:rPr>
          <w:szCs w:val="24"/>
        </w:rPr>
      </w:pPr>
      <w:r w:rsidRPr="00484E07">
        <w:rPr>
          <w:szCs w:val="24"/>
          <w:u w:val="single"/>
        </w:rPr>
        <w:t>Regulatory Update</w:t>
      </w:r>
    </w:p>
    <w:p w:rsidR="00FA63DF" w:rsidRDefault="00FA63DF" w:rsidP="00FA63DF">
      <w:pPr>
        <w:pStyle w:val="ListParagraph"/>
        <w:numPr>
          <w:ilvl w:val="0"/>
          <w:numId w:val="3"/>
        </w:numPr>
        <w:jc w:val="both"/>
        <w:rPr>
          <w:szCs w:val="24"/>
        </w:rPr>
      </w:pPr>
      <w:r>
        <w:rPr>
          <w:szCs w:val="24"/>
        </w:rPr>
        <w:t>Notice of C</w:t>
      </w:r>
      <w:r w:rsidRPr="00840109">
        <w:rPr>
          <w:szCs w:val="24"/>
        </w:rPr>
        <w:t>orrections</w:t>
      </w:r>
    </w:p>
    <w:p w:rsidR="00FA63DF" w:rsidRDefault="00FA63DF" w:rsidP="00FA63DF">
      <w:pPr>
        <w:ind w:left="720"/>
        <w:jc w:val="both"/>
        <w:rPr>
          <w:szCs w:val="24"/>
        </w:rPr>
      </w:pPr>
    </w:p>
    <w:p w:rsidR="00FA63DF" w:rsidRDefault="00FA63DF" w:rsidP="00FA63DF">
      <w:pPr>
        <w:ind w:left="720"/>
        <w:jc w:val="both"/>
        <w:rPr>
          <w:szCs w:val="24"/>
        </w:rPr>
      </w:pPr>
      <w:r>
        <w:rPr>
          <w:szCs w:val="24"/>
        </w:rPr>
        <w:t>Ms. Strachan reiterated the process involved for publishing the Board’s regulations. After publication, the Secretary of State’s office offers “galleys” which include minor changes and grammatical corrections, and Vita Berg makes the submissions back to the Secretary of State’s office. Ms. Strachan informed the board that now they have the opportunity to revisit the areas on which the Board intentionally held off in order to see how other aspects developed first. As an example, Ms. Strachan mentioned that one issue, “tiers of certification” that the Board was not interested in pursuing during the first round. Ms. Strachan produced a list of things the Board might want to review. Ms. Hirsch asked about reciprocity and was told that would be discussed in the next section.</w:t>
      </w:r>
    </w:p>
    <w:p w:rsidR="00FA63DF" w:rsidRDefault="00FA63DF" w:rsidP="00FA63DF">
      <w:pPr>
        <w:ind w:left="720"/>
        <w:jc w:val="both"/>
        <w:rPr>
          <w:szCs w:val="24"/>
        </w:rPr>
      </w:pPr>
    </w:p>
    <w:p w:rsidR="00FA63DF" w:rsidRDefault="00FA63DF" w:rsidP="00FA63DF">
      <w:pPr>
        <w:pStyle w:val="ListParagraph"/>
        <w:numPr>
          <w:ilvl w:val="0"/>
          <w:numId w:val="3"/>
        </w:numPr>
        <w:jc w:val="both"/>
        <w:rPr>
          <w:szCs w:val="24"/>
        </w:rPr>
      </w:pPr>
      <w:r>
        <w:rPr>
          <w:szCs w:val="24"/>
        </w:rPr>
        <w:t>Reciprocity</w:t>
      </w:r>
    </w:p>
    <w:p w:rsidR="00FA63DF" w:rsidRPr="00F20EE5" w:rsidRDefault="00FA63DF" w:rsidP="00FA63DF">
      <w:pPr>
        <w:ind w:left="720"/>
        <w:jc w:val="both"/>
        <w:rPr>
          <w:szCs w:val="24"/>
        </w:rPr>
      </w:pPr>
    </w:p>
    <w:p w:rsidR="00FA63DF" w:rsidRDefault="00FA63DF" w:rsidP="00FA63DF">
      <w:pPr>
        <w:ind w:left="720"/>
        <w:jc w:val="both"/>
        <w:rPr>
          <w:szCs w:val="24"/>
        </w:rPr>
      </w:pPr>
      <w:r>
        <w:rPr>
          <w:szCs w:val="24"/>
        </w:rPr>
        <w:t>Ms. Strachan spoke in general terms of other boards and how they handle reciprocity with other states. The legislature grants the Board the power to issue licenses, discipline licensees, and investigate complaints. She went on to say that some of the other Boards have a statute that authorizes them to grant a license to somebody who already has one in another state without having to retest. The Massachusetts CHW Board is one of the first to certify in the country, so Ms. Strachan posed the question of how the Board wanted to approach issuing a license by reciprocity from a state such as Connecticut.</w:t>
      </w:r>
    </w:p>
    <w:p w:rsidR="00FA63DF" w:rsidRDefault="00FA63DF" w:rsidP="00FA63DF">
      <w:pPr>
        <w:ind w:left="720"/>
        <w:jc w:val="both"/>
        <w:rPr>
          <w:szCs w:val="24"/>
        </w:rPr>
      </w:pPr>
    </w:p>
    <w:p w:rsidR="00FA63DF" w:rsidRDefault="00FA63DF" w:rsidP="00FA63DF">
      <w:pPr>
        <w:ind w:left="720"/>
        <w:jc w:val="both"/>
        <w:rPr>
          <w:szCs w:val="24"/>
        </w:rPr>
      </w:pPr>
      <w:r w:rsidRPr="008A2C4F">
        <w:rPr>
          <w:szCs w:val="24"/>
          <w:u w:val="single"/>
        </w:rPr>
        <w:t>DISCUSSION</w:t>
      </w:r>
      <w:r>
        <w:rPr>
          <w:szCs w:val="24"/>
        </w:rPr>
        <w:t>: Ms. Hirsch stated that the Board has that authority, and that her office has information in the form of assessments of how other states handle the process of certifying by reciprocity. Ms. Calista requested more information and thanked Ms. Hirsch for all her office’s research. Ms. Hirsch identified Dr. Terry Mason, an independent consultant, as a source of information, and someone who would be able to give a presentation of this information to the Board. Ms. Strachan asked what was to be done in lieu of a certification examination. Ms. Cherfils and Ms. Strachan drew parallels to other states between other boards giving Board members a sense of how this issue has been approached in the past. As a follow up, Ms. Cherfils assigned Ms. Hirsch the task of checking with Dr. Mason to make a presentation to the board.</w:t>
      </w:r>
    </w:p>
    <w:p w:rsidR="00FA63DF" w:rsidRDefault="00FA63DF" w:rsidP="00FA63DF">
      <w:pPr>
        <w:ind w:left="720"/>
        <w:jc w:val="both"/>
        <w:rPr>
          <w:szCs w:val="24"/>
        </w:rPr>
      </w:pPr>
    </w:p>
    <w:p w:rsidR="00FA63DF" w:rsidRDefault="00FA63DF" w:rsidP="00FA63DF">
      <w:pPr>
        <w:ind w:left="720"/>
        <w:jc w:val="both"/>
        <w:rPr>
          <w:szCs w:val="24"/>
        </w:rPr>
      </w:pPr>
      <w:r w:rsidRPr="007B192B">
        <w:rPr>
          <w:szCs w:val="24"/>
          <w:u w:val="single"/>
        </w:rPr>
        <w:t>ACTION</w:t>
      </w:r>
      <w:r>
        <w:rPr>
          <w:szCs w:val="24"/>
        </w:rPr>
        <w:t>: None</w:t>
      </w:r>
    </w:p>
    <w:p w:rsidR="00FA63DF" w:rsidRDefault="00FA63DF" w:rsidP="00FA63DF">
      <w:pPr>
        <w:ind w:left="720"/>
        <w:jc w:val="both"/>
        <w:rPr>
          <w:szCs w:val="24"/>
        </w:rPr>
      </w:pPr>
    </w:p>
    <w:p w:rsidR="00FA63DF" w:rsidRDefault="00FA63DF" w:rsidP="00FA63DF">
      <w:pPr>
        <w:ind w:left="720"/>
        <w:jc w:val="both"/>
        <w:rPr>
          <w:szCs w:val="24"/>
        </w:rPr>
      </w:pPr>
      <w:r w:rsidRPr="007B192B">
        <w:rPr>
          <w:szCs w:val="24"/>
          <w:u w:val="single"/>
        </w:rPr>
        <w:t>DOCUMENT</w:t>
      </w:r>
      <w:r>
        <w:rPr>
          <w:szCs w:val="24"/>
        </w:rPr>
        <w:t>: None</w:t>
      </w:r>
    </w:p>
    <w:p w:rsidR="00FA63DF" w:rsidRPr="00840109" w:rsidRDefault="00FA63DF" w:rsidP="00FA63DF">
      <w:pPr>
        <w:ind w:left="720"/>
        <w:jc w:val="both"/>
        <w:rPr>
          <w:szCs w:val="24"/>
        </w:rPr>
      </w:pPr>
    </w:p>
    <w:p w:rsidR="00FA63DF" w:rsidRPr="00484E07" w:rsidRDefault="00FA63DF" w:rsidP="00FA63DF">
      <w:pPr>
        <w:pStyle w:val="ListParagraph"/>
        <w:numPr>
          <w:ilvl w:val="0"/>
          <w:numId w:val="1"/>
        </w:numPr>
        <w:ind w:left="720"/>
        <w:jc w:val="both"/>
        <w:rPr>
          <w:szCs w:val="24"/>
        </w:rPr>
      </w:pPr>
      <w:r w:rsidRPr="00484E07">
        <w:rPr>
          <w:szCs w:val="24"/>
          <w:u w:val="single"/>
        </w:rPr>
        <w:t>Conflict of Interest</w:t>
      </w:r>
    </w:p>
    <w:p w:rsidR="00FA63DF" w:rsidRDefault="00FA63DF" w:rsidP="00FA63DF">
      <w:pPr>
        <w:pStyle w:val="ListParagraph"/>
        <w:numPr>
          <w:ilvl w:val="0"/>
          <w:numId w:val="4"/>
        </w:numPr>
        <w:jc w:val="both"/>
        <w:rPr>
          <w:szCs w:val="24"/>
        </w:rPr>
      </w:pPr>
      <w:r>
        <w:rPr>
          <w:szCs w:val="24"/>
        </w:rPr>
        <w:t>A Disclosure of the Appearance of a Conflict of Interest Form</w:t>
      </w:r>
    </w:p>
    <w:p w:rsidR="00FA63DF" w:rsidRDefault="00FA63DF" w:rsidP="00FA63DF">
      <w:pPr>
        <w:jc w:val="both"/>
        <w:rPr>
          <w:szCs w:val="24"/>
        </w:rPr>
      </w:pPr>
    </w:p>
    <w:p w:rsidR="00FA63DF" w:rsidRDefault="00FA63DF" w:rsidP="00FA63DF">
      <w:pPr>
        <w:ind w:left="720"/>
        <w:jc w:val="both"/>
        <w:rPr>
          <w:szCs w:val="24"/>
        </w:rPr>
      </w:pPr>
      <w:r>
        <w:rPr>
          <w:szCs w:val="24"/>
        </w:rPr>
        <w:t>Ms. Hirsch left the room at 1:13pm.</w:t>
      </w:r>
    </w:p>
    <w:p w:rsidR="00FA63DF" w:rsidRDefault="00FA63DF" w:rsidP="00FA63DF">
      <w:pPr>
        <w:ind w:left="720"/>
        <w:jc w:val="both"/>
        <w:rPr>
          <w:szCs w:val="24"/>
        </w:rPr>
      </w:pPr>
      <w:r>
        <w:rPr>
          <w:szCs w:val="24"/>
        </w:rPr>
        <w:t>Ms. Hirsch re-entered the room at 1:14pm.</w:t>
      </w:r>
    </w:p>
    <w:p w:rsidR="00FA63DF" w:rsidRDefault="00FA63DF" w:rsidP="00FA63DF">
      <w:pPr>
        <w:ind w:left="720"/>
        <w:jc w:val="both"/>
        <w:rPr>
          <w:szCs w:val="24"/>
        </w:rPr>
      </w:pPr>
    </w:p>
    <w:p w:rsidR="00FA63DF" w:rsidRDefault="00FA63DF" w:rsidP="00FA63DF">
      <w:pPr>
        <w:ind w:left="720"/>
        <w:jc w:val="both"/>
        <w:rPr>
          <w:szCs w:val="24"/>
        </w:rPr>
      </w:pPr>
      <w:r>
        <w:rPr>
          <w:szCs w:val="24"/>
        </w:rPr>
        <w:t xml:space="preserve">Ms. Strachan reminded the Board that Conflict of Interest law applied to state employees and even though the Board members are not compensated, they are considered special state employees. She explained that a true Conflict of Interest wherein a Board member may benefit financially from an action by the Board may not come up often. In those cases, a Board member must recuse him or herself from the matter.   What is most often seen is called the appearance of Conflict of Interest. The appearance of a conflict of interest arises when there is no financial benefit to a Board member from a matter before the Board, but there is an appearance of bias (for or against) in a particular matter before the Board because of a personal or professional relationship.  Ms. Strachan instructed the Board members to ask the Ethics Commission if they have any doubt if a Conflict of Interest exists or the appearance of a conflict of interest exists. In the case of an appearance of a conflict of interest, a board member may recuse him or herself from the matter OR disclose the apparent bias to his or her appointing authority. The Governor appoints members to the Board. The purpose of the disclosure is to dispel any appearance </w:t>
      </w:r>
      <w:r>
        <w:rPr>
          <w:szCs w:val="24"/>
        </w:rPr>
        <w:lastRenderedPageBreak/>
        <w:t>of bias. Ms. Strachan then indicated to Emily Duré that the forms be launched on the projector. The Board members, Ms. Strachan said, are to review Board meeting agendas and notify her about any matters where they are concerned that there is an appearance of a conflict.  Ms. Strachan will assist members in completing the Disclosure of An Appearance of Bias form, which she then submits to the Governor’s office Legal Counsel on the Board members’ behalf.</w:t>
      </w:r>
    </w:p>
    <w:p w:rsidR="00FA63DF" w:rsidRDefault="00FA63DF" w:rsidP="00FA63DF">
      <w:pPr>
        <w:ind w:left="720"/>
        <w:jc w:val="both"/>
        <w:rPr>
          <w:szCs w:val="24"/>
        </w:rPr>
      </w:pPr>
    </w:p>
    <w:p w:rsidR="00FA63DF" w:rsidRDefault="00FA63DF" w:rsidP="00FA63DF">
      <w:pPr>
        <w:ind w:left="720"/>
        <w:jc w:val="both"/>
        <w:rPr>
          <w:szCs w:val="24"/>
        </w:rPr>
      </w:pPr>
      <w:r w:rsidRPr="00480FFB">
        <w:rPr>
          <w:szCs w:val="24"/>
          <w:u w:val="single"/>
        </w:rPr>
        <w:t>DISCUSSION</w:t>
      </w:r>
      <w:r>
        <w:rPr>
          <w:szCs w:val="24"/>
        </w:rPr>
        <w:t>:</w:t>
      </w:r>
      <w:r w:rsidRPr="000C3BA6">
        <w:rPr>
          <w:szCs w:val="24"/>
        </w:rPr>
        <w:t xml:space="preserve"> </w:t>
      </w:r>
      <w:r>
        <w:rPr>
          <w:szCs w:val="24"/>
        </w:rPr>
        <w:t>Ms. Cherfils suggested getting the decision of the Ethics Commission in writing as well as thinking about what data elements should be included on the agenda in order to help reveal possible Conflicts of Interest. In agreement with Peggy Hogarty, Ms. Strachan said it makes sense to call the Ethics commission now in anticipation of the Training Program Application going live. The board members have to explore all angles of this especially when it comes to each other’s programs. Ms. Cherfils urged the Board members to fill out disclosure forms. In response to Ms. Santarelli, Ms. Strachan explained that every time there is an appearance of bias, a Board member must file a disclosure form. A Board member cannot file one disclosure form to disclose all future similar matters. Each matter must be reviewed individually. For example, a Board member on the Board of Respiratory Care teaches respiratory care at a local community college. Each time a former student who graduated from her program applies for licensure and the application is to be reviewed by the Board, that member must complete and file a disclosure form with the Governor’s Legal Office. Ms. Cherfils reminded the Board that most individual applications would be approved via staff action and the Board will not actually handle most of them.</w:t>
      </w:r>
    </w:p>
    <w:p w:rsidR="00FA63DF" w:rsidRDefault="00FA63DF" w:rsidP="00FA63DF">
      <w:pPr>
        <w:ind w:left="720"/>
        <w:jc w:val="both"/>
        <w:rPr>
          <w:szCs w:val="24"/>
        </w:rPr>
      </w:pPr>
    </w:p>
    <w:p w:rsidR="00FA63DF" w:rsidRDefault="00FA63DF" w:rsidP="00FA63DF">
      <w:pPr>
        <w:ind w:left="720"/>
        <w:jc w:val="both"/>
        <w:rPr>
          <w:szCs w:val="24"/>
        </w:rPr>
      </w:pPr>
      <w:r w:rsidRPr="00480FFB">
        <w:rPr>
          <w:szCs w:val="24"/>
          <w:u w:val="single"/>
        </w:rPr>
        <w:t>ACTION</w:t>
      </w:r>
      <w:r>
        <w:rPr>
          <w:szCs w:val="24"/>
        </w:rPr>
        <w:t>: None</w:t>
      </w:r>
    </w:p>
    <w:p w:rsidR="00FA63DF" w:rsidRDefault="00FA63DF" w:rsidP="00FA63DF">
      <w:pPr>
        <w:ind w:left="720"/>
        <w:jc w:val="both"/>
        <w:rPr>
          <w:szCs w:val="24"/>
        </w:rPr>
      </w:pPr>
    </w:p>
    <w:p w:rsidR="00FA63DF" w:rsidRPr="00E62ED0" w:rsidRDefault="00FA63DF" w:rsidP="00FA63DF">
      <w:pPr>
        <w:ind w:left="720"/>
        <w:jc w:val="both"/>
        <w:rPr>
          <w:szCs w:val="24"/>
        </w:rPr>
      </w:pPr>
      <w:r w:rsidRPr="00480FFB">
        <w:rPr>
          <w:szCs w:val="24"/>
          <w:u w:val="single"/>
        </w:rPr>
        <w:t>DOCUMENT</w:t>
      </w:r>
      <w:r>
        <w:rPr>
          <w:szCs w:val="24"/>
        </w:rPr>
        <w:t>: Sample Form</w:t>
      </w:r>
    </w:p>
    <w:p w:rsidR="00FA63DF" w:rsidRDefault="00FA63DF" w:rsidP="00FA63DF">
      <w:pPr>
        <w:ind w:left="720"/>
        <w:jc w:val="both"/>
        <w:rPr>
          <w:szCs w:val="24"/>
        </w:rPr>
      </w:pPr>
    </w:p>
    <w:p w:rsidR="00FA63DF" w:rsidRDefault="00FA63DF" w:rsidP="00FA63DF">
      <w:pPr>
        <w:ind w:left="720"/>
        <w:jc w:val="both"/>
        <w:rPr>
          <w:szCs w:val="24"/>
        </w:rPr>
      </w:pPr>
      <w:r>
        <w:rPr>
          <w:szCs w:val="24"/>
        </w:rPr>
        <w:t>Ms. Cherfils suggests a break at 1:35pm.</w:t>
      </w:r>
    </w:p>
    <w:p w:rsidR="00FA63DF" w:rsidRDefault="00FA63DF" w:rsidP="00FA63DF">
      <w:pPr>
        <w:ind w:left="720"/>
        <w:jc w:val="both"/>
        <w:rPr>
          <w:szCs w:val="24"/>
        </w:rPr>
      </w:pPr>
    </w:p>
    <w:p w:rsidR="00FA63DF" w:rsidRDefault="00FA63DF" w:rsidP="00FA63DF">
      <w:pPr>
        <w:ind w:left="720"/>
        <w:jc w:val="both"/>
        <w:rPr>
          <w:szCs w:val="24"/>
        </w:rPr>
      </w:pPr>
      <w:r>
        <w:rPr>
          <w:szCs w:val="24"/>
        </w:rPr>
        <w:t>Ms. Cherfils calls the meeting back to order at 1:49pm.</w:t>
      </w:r>
    </w:p>
    <w:p w:rsidR="00FA63DF" w:rsidRPr="00E62ED0" w:rsidRDefault="00FA63DF" w:rsidP="00FA63DF">
      <w:pPr>
        <w:jc w:val="both"/>
        <w:rPr>
          <w:szCs w:val="24"/>
        </w:rPr>
      </w:pPr>
    </w:p>
    <w:p w:rsidR="00FA63DF" w:rsidRPr="00D43D10" w:rsidRDefault="00FA63DF" w:rsidP="00FA63DF">
      <w:pPr>
        <w:pStyle w:val="ListParagraph"/>
        <w:numPr>
          <w:ilvl w:val="0"/>
          <w:numId w:val="1"/>
        </w:numPr>
        <w:ind w:left="720"/>
        <w:jc w:val="both"/>
        <w:rPr>
          <w:szCs w:val="24"/>
        </w:rPr>
      </w:pPr>
      <w:r w:rsidRPr="00484E07">
        <w:rPr>
          <w:szCs w:val="24"/>
          <w:u w:val="single"/>
        </w:rPr>
        <w:t>CHW Education &amp; Training Program Application</w:t>
      </w:r>
    </w:p>
    <w:p w:rsidR="00FA63DF" w:rsidRDefault="00FA63DF" w:rsidP="00FA63DF">
      <w:pPr>
        <w:pStyle w:val="ListParagraph"/>
        <w:numPr>
          <w:ilvl w:val="0"/>
          <w:numId w:val="5"/>
        </w:numPr>
        <w:jc w:val="both"/>
        <w:rPr>
          <w:szCs w:val="24"/>
        </w:rPr>
      </w:pPr>
      <w:r>
        <w:rPr>
          <w:szCs w:val="24"/>
        </w:rPr>
        <w:t>Mock Application</w:t>
      </w:r>
    </w:p>
    <w:p w:rsidR="00FA63DF" w:rsidRDefault="00FA63DF" w:rsidP="00FA63DF">
      <w:pPr>
        <w:ind w:left="720"/>
        <w:jc w:val="both"/>
        <w:rPr>
          <w:szCs w:val="24"/>
        </w:rPr>
      </w:pPr>
    </w:p>
    <w:p w:rsidR="00FA63DF" w:rsidRDefault="00FA63DF" w:rsidP="00FA63DF">
      <w:pPr>
        <w:ind w:left="720"/>
        <w:jc w:val="both"/>
        <w:rPr>
          <w:szCs w:val="24"/>
        </w:rPr>
      </w:pPr>
      <w:r>
        <w:rPr>
          <w:szCs w:val="24"/>
        </w:rPr>
        <w:t>Ms. Cherfils suggested to the Board that they make a motion to accept and approve the Education and Training Program Application with the edits as proposed in order to move on to the remainder of the documents. Ms. Calista proposed the Board go page by page to review the document for grammatical, spelling, or punctuation which will be emailed to Ms. Cherfils.</w:t>
      </w:r>
    </w:p>
    <w:p w:rsidR="00FA63DF" w:rsidRDefault="00FA63DF" w:rsidP="00FA63DF">
      <w:pPr>
        <w:ind w:left="720"/>
        <w:jc w:val="both"/>
        <w:rPr>
          <w:szCs w:val="24"/>
        </w:rPr>
      </w:pPr>
    </w:p>
    <w:p w:rsidR="00FA63DF" w:rsidRDefault="00FA63DF" w:rsidP="00FA63DF">
      <w:pPr>
        <w:ind w:left="720"/>
        <w:jc w:val="both"/>
      </w:pPr>
      <w:r w:rsidRPr="00D35295">
        <w:rPr>
          <w:szCs w:val="24"/>
          <w:u w:val="single"/>
        </w:rPr>
        <w:t>DISCUSSION</w:t>
      </w:r>
      <w:r w:rsidRPr="00D35295">
        <w:rPr>
          <w:szCs w:val="24"/>
        </w:rPr>
        <w:t>: Ms. Cherfils asked Ms. Hirs</w:t>
      </w:r>
      <w:r>
        <w:rPr>
          <w:szCs w:val="24"/>
        </w:rPr>
        <w:t>c</w:t>
      </w:r>
      <w:r w:rsidRPr="00D35295">
        <w:rPr>
          <w:szCs w:val="24"/>
        </w:rPr>
        <w:t xml:space="preserve">h what language was desired on page 3 of the mock application in the final disclosure attestation. Ms. Hirsch directed the question to Ms. Strachan because the verbiage was legal. Ms. Strachan recommended that both DPL’s and </w:t>
      </w:r>
      <w:r>
        <w:rPr>
          <w:szCs w:val="24"/>
        </w:rPr>
        <w:t xml:space="preserve">the Board of </w:t>
      </w:r>
      <w:r w:rsidRPr="00D35295">
        <w:rPr>
          <w:szCs w:val="24"/>
        </w:rPr>
        <w:t>CHW</w:t>
      </w:r>
      <w:r>
        <w:rPr>
          <w:szCs w:val="24"/>
        </w:rPr>
        <w:t>’s</w:t>
      </w:r>
      <w:r w:rsidRPr="00D35295">
        <w:rPr>
          <w:szCs w:val="24"/>
        </w:rPr>
        <w:t xml:space="preserve"> regulations be included in the language. </w:t>
      </w:r>
      <w:r>
        <w:t xml:space="preserve">The CHW Education &amp; Training Program application was further reviewed with the scoring tool </w:t>
      </w:r>
      <w:r>
        <w:lastRenderedPageBreak/>
        <w:t>and edits were provided by the Board for review at the next meeting. On page 2, “Required Documents” was changed to “Checklist of Required Documents.” “Staff List” was changed to “Staff Form” with the form to be developed using the specifications within the description of the checklist item. “Using the form included” was changed to “Using the Partnership Reference Letter included” with the number of references numbering 1 to 3 in total. In the next checklist item, “chart” was changed to “form.” It was decided, after the financial disclosure discussion, that the Board would request the program’s “most recent annual CHW training program budget,” and also the “parent organization’s most recent independent audit financial statement.” On page 5, a letter “d” was added to question 1 in which the applicant program will “describe [their] involvement with CHW led efforts.” Question 4 on page 6 was deleted from the application. On page 7, part 5a was removed from the application with the idea that it will be added to the staff form.</w:t>
      </w:r>
    </w:p>
    <w:p w:rsidR="00FA63DF" w:rsidRDefault="00FA63DF" w:rsidP="00FA63DF">
      <w:pPr>
        <w:ind w:left="720"/>
        <w:jc w:val="both"/>
      </w:pPr>
    </w:p>
    <w:p w:rsidR="00FA63DF" w:rsidRPr="00775C86" w:rsidRDefault="00FA63DF" w:rsidP="00FA63DF">
      <w:pPr>
        <w:ind w:left="720"/>
        <w:jc w:val="both"/>
      </w:pPr>
    </w:p>
    <w:p w:rsidR="00FA63DF" w:rsidRPr="00D43D10" w:rsidRDefault="00FA63DF" w:rsidP="00FA63DF">
      <w:pPr>
        <w:jc w:val="both"/>
        <w:rPr>
          <w:szCs w:val="24"/>
        </w:rPr>
      </w:pPr>
    </w:p>
    <w:p w:rsidR="00FA63DF" w:rsidRPr="00484E07" w:rsidRDefault="00FA63DF" w:rsidP="00FA63DF">
      <w:pPr>
        <w:pStyle w:val="ListParagraph"/>
        <w:numPr>
          <w:ilvl w:val="0"/>
          <w:numId w:val="1"/>
        </w:numPr>
        <w:ind w:left="720"/>
        <w:jc w:val="both"/>
        <w:rPr>
          <w:szCs w:val="24"/>
        </w:rPr>
      </w:pPr>
      <w:r w:rsidRPr="00484E07">
        <w:rPr>
          <w:szCs w:val="24"/>
          <w:u w:val="single"/>
        </w:rPr>
        <w:t xml:space="preserve">CHW </w:t>
      </w:r>
      <w:r>
        <w:rPr>
          <w:szCs w:val="24"/>
          <w:u w:val="single"/>
        </w:rPr>
        <w:t>Individual</w:t>
      </w:r>
      <w:r w:rsidRPr="00484E07">
        <w:rPr>
          <w:szCs w:val="24"/>
          <w:u w:val="single"/>
        </w:rPr>
        <w:t xml:space="preserve"> Application</w:t>
      </w:r>
    </w:p>
    <w:p w:rsidR="00FA63DF" w:rsidRDefault="00FA63DF" w:rsidP="00FA63DF">
      <w:pPr>
        <w:pStyle w:val="ListParagraph"/>
        <w:numPr>
          <w:ilvl w:val="0"/>
          <w:numId w:val="6"/>
        </w:numPr>
        <w:jc w:val="both"/>
        <w:rPr>
          <w:szCs w:val="24"/>
        </w:rPr>
      </w:pPr>
      <w:r>
        <w:rPr>
          <w:szCs w:val="24"/>
        </w:rPr>
        <w:t>Core Competency Matrix</w:t>
      </w:r>
    </w:p>
    <w:p w:rsidR="00FA63DF" w:rsidRDefault="00FA63DF" w:rsidP="00FA63DF">
      <w:pPr>
        <w:jc w:val="both"/>
        <w:rPr>
          <w:szCs w:val="24"/>
        </w:rPr>
      </w:pPr>
    </w:p>
    <w:p w:rsidR="00FA63DF" w:rsidRPr="00D35295" w:rsidRDefault="00FA63DF" w:rsidP="00FA63DF">
      <w:pPr>
        <w:ind w:left="720"/>
        <w:jc w:val="both"/>
        <w:rPr>
          <w:szCs w:val="24"/>
        </w:rPr>
      </w:pPr>
      <w:r>
        <w:rPr>
          <w:szCs w:val="24"/>
        </w:rPr>
        <w:t>The Board decided that the Core Competency Matrix will be reviewed at the next meeting.</w:t>
      </w:r>
    </w:p>
    <w:p w:rsidR="00FA63DF" w:rsidRPr="00484E07" w:rsidRDefault="00FA63DF" w:rsidP="00FA63DF">
      <w:pPr>
        <w:ind w:left="720"/>
        <w:jc w:val="both"/>
        <w:rPr>
          <w:szCs w:val="24"/>
        </w:rPr>
      </w:pPr>
    </w:p>
    <w:p w:rsidR="00FA63DF" w:rsidRPr="004E4A14" w:rsidRDefault="00FA63DF" w:rsidP="00FA63DF">
      <w:pPr>
        <w:pStyle w:val="ListParagraph"/>
        <w:numPr>
          <w:ilvl w:val="0"/>
          <w:numId w:val="1"/>
        </w:numPr>
        <w:ind w:left="720"/>
        <w:jc w:val="both"/>
        <w:rPr>
          <w:color w:val="FF0000"/>
          <w:szCs w:val="24"/>
        </w:rPr>
      </w:pPr>
      <w:r>
        <w:rPr>
          <w:szCs w:val="24"/>
          <w:u w:val="single"/>
        </w:rPr>
        <w:t>Adjournment</w:t>
      </w:r>
    </w:p>
    <w:p w:rsidR="00FA63DF" w:rsidRPr="004E4A14" w:rsidRDefault="00FA63DF" w:rsidP="00FA63DF">
      <w:pPr>
        <w:pStyle w:val="ListParagraph"/>
        <w:jc w:val="both"/>
        <w:rPr>
          <w:szCs w:val="24"/>
        </w:rPr>
      </w:pPr>
    </w:p>
    <w:p w:rsidR="00FA63DF" w:rsidRPr="004E4A14" w:rsidRDefault="00FA63DF" w:rsidP="00FA63DF">
      <w:pPr>
        <w:pStyle w:val="ListParagraph"/>
        <w:jc w:val="both"/>
        <w:rPr>
          <w:szCs w:val="24"/>
        </w:rPr>
      </w:pPr>
      <w:r w:rsidRPr="004E4A14">
        <w:rPr>
          <w:szCs w:val="24"/>
          <w:u w:val="single"/>
        </w:rPr>
        <w:t>ACTION</w:t>
      </w:r>
      <w:r>
        <w:rPr>
          <w:szCs w:val="24"/>
        </w:rPr>
        <w:t xml:space="preserve">: </w:t>
      </w:r>
      <w:r w:rsidRPr="004E4A14">
        <w:rPr>
          <w:szCs w:val="24"/>
        </w:rPr>
        <w:t>With all business concluded</w:t>
      </w:r>
      <w:r>
        <w:rPr>
          <w:szCs w:val="24"/>
        </w:rPr>
        <w:t>, Ms. Calista made a motion to adjourn which was seconded by Ms. Lau</w:t>
      </w:r>
      <w:r w:rsidRPr="004E4A14">
        <w:rPr>
          <w:szCs w:val="24"/>
        </w:rPr>
        <w:t>. The vote passed unanimously and the meeting of the Board of Certification of Community Health Workers was adjourned at 3:55pm.</w:t>
      </w:r>
    </w:p>
    <w:p w:rsidR="00FA63DF" w:rsidRPr="004E4A14" w:rsidRDefault="00FA63DF" w:rsidP="00FA63DF">
      <w:pPr>
        <w:jc w:val="both"/>
        <w:rPr>
          <w:szCs w:val="24"/>
        </w:rPr>
      </w:pPr>
    </w:p>
    <w:p w:rsidR="00FA63DF" w:rsidRDefault="00FA63DF" w:rsidP="00FA63DF">
      <w:pPr>
        <w:jc w:val="both"/>
        <w:rPr>
          <w:szCs w:val="24"/>
        </w:rPr>
      </w:pPr>
      <w:r w:rsidRPr="004E4A14">
        <w:rPr>
          <w:szCs w:val="24"/>
        </w:rPr>
        <w:t>The ne</w:t>
      </w:r>
      <w:r>
        <w:rPr>
          <w:szCs w:val="24"/>
        </w:rPr>
        <w:t>xt meeting of the Board of Certification of Community Health Workers is scheduled for Tuesday February 12, 2019 at 12:30pm at 239 Causeway Street, Boston, Massachusetts, Conference Room 417.</w:t>
      </w:r>
    </w:p>
    <w:p w:rsidR="00FA63DF" w:rsidRDefault="00FA63DF" w:rsidP="00FA63DF">
      <w:pPr>
        <w:rPr>
          <w:szCs w:val="24"/>
        </w:rPr>
      </w:pPr>
    </w:p>
    <w:p w:rsidR="00FA63DF" w:rsidRDefault="00FA63DF" w:rsidP="00FA63DF">
      <w:pPr>
        <w:jc w:val="center"/>
        <w:rPr>
          <w:szCs w:val="24"/>
        </w:rPr>
      </w:pPr>
      <w:r>
        <w:rPr>
          <w:szCs w:val="24"/>
        </w:rPr>
        <w:t>Respectfully Submitted:</w:t>
      </w:r>
    </w:p>
    <w:p w:rsidR="00FA63DF" w:rsidRDefault="00FA63DF" w:rsidP="00FA63DF">
      <w:pPr>
        <w:rPr>
          <w:szCs w:val="24"/>
        </w:rPr>
      </w:pPr>
    </w:p>
    <w:p w:rsidR="00FA63DF" w:rsidRDefault="00FA63DF" w:rsidP="00FA63DF">
      <w:pPr>
        <w:rPr>
          <w:szCs w:val="24"/>
        </w:rPr>
      </w:pPr>
    </w:p>
    <w:p w:rsidR="00FA63DF" w:rsidRDefault="00FA63DF" w:rsidP="00FA63DF">
      <w:pPr>
        <w:rPr>
          <w:szCs w:val="24"/>
        </w:rPr>
      </w:pPr>
    </w:p>
    <w:p w:rsidR="00FA63DF" w:rsidRDefault="00FA63DF" w:rsidP="00FA63DF">
      <w:pPr>
        <w:rPr>
          <w:szCs w:val="24"/>
        </w:rPr>
      </w:pPr>
      <w:r>
        <w:rPr>
          <w:szCs w:val="24"/>
        </w:rPr>
        <w:t>______________________________</w:t>
      </w:r>
      <w:r>
        <w:rPr>
          <w:szCs w:val="24"/>
        </w:rPr>
        <w:tab/>
      </w:r>
      <w:r>
        <w:rPr>
          <w:szCs w:val="24"/>
        </w:rPr>
        <w:tab/>
      </w:r>
      <w:r>
        <w:rPr>
          <w:szCs w:val="24"/>
        </w:rPr>
        <w:tab/>
        <w:t>______________________________</w:t>
      </w:r>
    </w:p>
    <w:p w:rsidR="00FA63DF" w:rsidRDefault="00FA63DF" w:rsidP="00FA63DF">
      <w:r>
        <w:rPr>
          <w:szCs w:val="24"/>
        </w:rPr>
        <w:t>Claire Santarelli, Chair</w:t>
      </w:r>
      <w:r>
        <w:rPr>
          <w:szCs w:val="24"/>
        </w:rPr>
        <w:tab/>
      </w:r>
      <w:r>
        <w:rPr>
          <w:szCs w:val="24"/>
        </w:rPr>
        <w:tab/>
      </w:r>
      <w:r>
        <w:rPr>
          <w:szCs w:val="24"/>
        </w:rPr>
        <w:tab/>
      </w:r>
      <w:r>
        <w:rPr>
          <w:szCs w:val="24"/>
        </w:rPr>
        <w:tab/>
      </w:r>
      <w:r>
        <w:rPr>
          <w:szCs w:val="24"/>
        </w:rPr>
        <w:tab/>
      </w:r>
      <w:r>
        <w:rPr>
          <w:szCs w:val="24"/>
        </w:rPr>
        <w:tab/>
      </w:r>
      <w:r>
        <w:rPr>
          <w:szCs w:val="24"/>
        </w:rPr>
        <w:tab/>
        <w:t>Date</w:t>
      </w:r>
    </w:p>
    <w:p w:rsidR="00FA63DF" w:rsidRDefault="00FA63DF" w:rsidP="00FA63DF"/>
    <w:p w:rsidR="00FA63DF" w:rsidRDefault="00FA63DF" w:rsidP="00FA63DF">
      <w:pPr>
        <w:rPr>
          <w:szCs w:val="24"/>
        </w:rPr>
      </w:pPr>
    </w:p>
    <w:p w:rsidR="00FA63DF" w:rsidRDefault="00FA63DF" w:rsidP="00FA63DF">
      <w:pPr>
        <w:rPr>
          <w:szCs w:val="24"/>
        </w:rPr>
      </w:pPr>
      <w:r>
        <w:rPr>
          <w:szCs w:val="24"/>
        </w:rPr>
        <w:t>______________________________</w:t>
      </w:r>
      <w:r>
        <w:rPr>
          <w:szCs w:val="24"/>
        </w:rPr>
        <w:tab/>
      </w:r>
      <w:r>
        <w:rPr>
          <w:szCs w:val="24"/>
        </w:rPr>
        <w:tab/>
      </w:r>
      <w:r>
        <w:rPr>
          <w:szCs w:val="24"/>
        </w:rPr>
        <w:tab/>
        <w:t>______________________________</w:t>
      </w:r>
    </w:p>
    <w:p w:rsidR="00FA63DF" w:rsidRDefault="00FA63DF" w:rsidP="00FA63DF">
      <w:r>
        <w:rPr>
          <w:szCs w:val="24"/>
        </w:rPr>
        <w:t>Joanne Calista, Vice Chair</w:t>
      </w:r>
      <w:r>
        <w:rPr>
          <w:szCs w:val="24"/>
        </w:rPr>
        <w:tab/>
      </w:r>
      <w:r>
        <w:rPr>
          <w:szCs w:val="24"/>
        </w:rPr>
        <w:tab/>
      </w:r>
      <w:r>
        <w:rPr>
          <w:szCs w:val="24"/>
        </w:rPr>
        <w:tab/>
      </w:r>
      <w:r>
        <w:rPr>
          <w:szCs w:val="24"/>
        </w:rPr>
        <w:tab/>
      </w:r>
      <w:r>
        <w:rPr>
          <w:szCs w:val="24"/>
        </w:rPr>
        <w:tab/>
      </w:r>
      <w:r>
        <w:rPr>
          <w:szCs w:val="24"/>
        </w:rPr>
        <w:tab/>
      </w:r>
      <w:r>
        <w:rPr>
          <w:szCs w:val="24"/>
        </w:rPr>
        <w:tab/>
        <w:t>Date</w:t>
      </w:r>
    </w:p>
    <w:p w:rsidR="00FA63DF" w:rsidRDefault="00FA63DF" w:rsidP="00FA63DF"/>
    <w:p w:rsidR="00FA63DF" w:rsidRDefault="00FA63DF" w:rsidP="00FA63DF"/>
    <w:p w:rsidR="00FA63DF" w:rsidRDefault="00FA63DF" w:rsidP="00FA63DF">
      <w:pPr>
        <w:rPr>
          <w:szCs w:val="24"/>
        </w:rPr>
      </w:pPr>
      <w:r>
        <w:rPr>
          <w:szCs w:val="24"/>
        </w:rPr>
        <w:t>______________________________</w:t>
      </w:r>
      <w:r>
        <w:rPr>
          <w:szCs w:val="24"/>
        </w:rPr>
        <w:tab/>
      </w:r>
      <w:r>
        <w:rPr>
          <w:szCs w:val="24"/>
        </w:rPr>
        <w:tab/>
      </w:r>
      <w:r>
        <w:rPr>
          <w:szCs w:val="24"/>
        </w:rPr>
        <w:tab/>
        <w:t>______________________________</w:t>
      </w:r>
    </w:p>
    <w:p w:rsidR="009421E7" w:rsidRDefault="00FA63DF">
      <w:r>
        <w:rPr>
          <w:szCs w:val="24"/>
        </w:rPr>
        <w:t>Henrique O. Schmidt, Secretary</w:t>
      </w:r>
      <w:r>
        <w:rPr>
          <w:szCs w:val="24"/>
        </w:rPr>
        <w:tab/>
      </w:r>
      <w:r>
        <w:rPr>
          <w:szCs w:val="24"/>
        </w:rPr>
        <w:tab/>
      </w:r>
      <w:r>
        <w:rPr>
          <w:szCs w:val="24"/>
        </w:rPr>
        <w:tab/>
      </w:r>
      <w:r>
        <w:rPr>
          <w:szCs w:val="24"/>
        </w:rPr>
        <w:tab/>
      </w:r>
      <w:r>
        <w:rPr>
          <w:szCs w:val="24"/>
        </w:rPr>
        <w:tab/>
      </w:r>
      <w:r>
        <w:rPr>
          <w:szCs w:val="24"/>
        </w:rPr>
        <w:tab/>
        <w:t>Date</w:t>
      </w:r>
    </w:p>
    <w:sectPr w:rsidR="009421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B1AB2"/>
    <w:multiLevelType w:val="hybridMultilevel"/>
    <w:tmpl w:val="78D867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67342"/>
    <w:multiLevelType w:val="hybridMultilevel"/>
    <w:tmpl w:val="0E74E32E"/>
    <w:lvl w:ilvl="0" w:tplc="E8FE1908">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B04937"/>
    <w:multiLevelType w:val="hybridMultilevel"/>
    <w:tmpl w:val="2AD246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457249"/>
    <w:multiLevelType w:val="hybridMultilevel"/>
    <w:tmpl w:val="5DD651FE"/>
    <w:lvl w:ilvl="0" w:tplc="1D9078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CAF6D40"/>
    <w:multiLevelType w:val="hybridMultilevel"/>
    <w:tmpl w:val="C38A0F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59002B"/>
    <w:multiLevelType w:val="hybridMultilevel"/>
    <w:tmpl w:val="D1343BBA"/>
    <w:lvl w:ilvl="0" w:tplc="B916F042">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26439D8"/>
    <w:multiLevelType w:val="hybridMultilevel"/>
    <w:tmpl w:val="C38A0F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DF38E7"/>
    <w:multiLevelType w:val="hybridMultilevel"/>
    <w:tmpl w:val="55287046"/>
    <w:lvl w:ilvl="0" w:tplc="6062F7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68815E9"/>
    <w:multiLevelType w:val="hybridMultilevel"/>
    <w:tmpl w:val="D53C0C06"/>
    <w:lvl w:ilvl="0" w:tplc="2460EDD4">
      <w:start w:val="1"/>
      <w:numFmt w:val="upperRoman"/>
      <w:lvlText w:val="%1."/>
      <w:lvlJc w:val="left"/>
      <w:pPr>
        <w:ind w:left="1080" w:hanging="720"/>
      </w:pPr>
      <w:rPr>
        <w:rFonts w:hint="default"/>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F21148"/>
    <w:multiLevelType w:val="hybridMultilevel"/>
    <w:tmpl w:val="78D867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D6573B"/>
    <w:multiLevelType w:val="hybridMultilevel"/>
    <w:tmpl w:val="C42C7174"/>
    <w:lvl w:ilvl="0" w:tplc="4B3487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2FB127C"/>
    <w:multiLevelType w:val="hybridMultilevel"/>
    <w:tmpl w:val="2578E328"/>
    <w:lvl w:ilvl="0" w:tplc="0CEE66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40C5FC4"/>
    <w:multiLevelType w:val="hybridMultilevel"/>
    <w:tmpl w:val="6952D8AE"/>
    <w:lvl w:ilvl="0" w:tplc="D17032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4DD4A75"/>
    <w:multiLevelType w:val="hybridMultilevel"/>
    <w:tmpl w:val="2D5EF512"/>
    <w:lvl w:ilvl="0" w:tplc="568A6D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12"/>
  </w:num>
  <w:num w:numId="3">
    <w:abstractNumId w:val="1"/>
  </w:num>
  <w:num w:numId="4">
    <w:abstractNumId w:val="11"/>
  </w:num>
  <w:num w:numId="5">
    <w:abstractNumId w:val="10"/>
  </w:num>
  <w:num w:numId="6">
    <w:abstractNumId w:val="7"/>
  </w:num>
  <w:num w:numId="7">
    <w:abstractNumId w:val="2"/>
  </w:num>
  <w:num w:numId="8">
    <w:abstractNumId w:val="9"/>
  </w:num>
  <w:num w:numId="9">
    <w:abstractNumId w:val="6"/>
  </w:num>
  <w:num w:numId="10">
    <w:abstractNumId w:val="0"/>
  </w:num>
  <w:num w:numId="11">
    <w:abstractNumId w:val="4"/>
  </w:num>
  <w:num w:numId="12">
    <w:abstractNumId w:val="5"/>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3DF"/>
    <w:rsid w:val="009421E7"/>
    <w:rsid w:val="00BF4B77"/>
    <w:rsid w:val="00FA6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address"/>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3D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FA63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FA63DF"/>
    <w:pPr>
      <w:keepNext/>
      <w:jc w:val="center"/>
      <w:outlineLvl w:val="2"/>
    </w:pPr>
    <w:rPr>
      <w:b/>
    </w:rPr>
  </w:style>
  <w:style w:type="paragraph" w:styleId="Heading4">
    <w:name w:val="heading 4"/>
    <w:basedOn w:val="Normal"/>
    <w:next w:val="Normal"/>
    <w:link w:val="Heading4Char"/>
    <w:uiPriority w:val="9"/>
    <w:semiHidden/>
    <w:unhideWhenUsed/>
    <w:qFormat/>
    <w:rsid w:val="00FA63D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FA63DF"/>
    <w:rPr>
      <w:rFonts w:ascii="Times New Roman" w:eastAsia="Times New Roman" w:hAnsi="Times New Roman" w:cs="Times New Roman"/>
      <w:b/>
      <w:sz w:val="24"/>
      <w:szCs w:val="20"/>
    </w:rPr>
  </w:style>
  <w:style w:type="paragraph" w:styleId="ListParagraph">
    <w:name w:val="List Paragraph"/>
    <w:basedOn w:val="Normal"/>
    <w:uiPriority w:val="34"/>
    <w:qFormat/>
    <w:rsid w:val="00FA63DF"/>
    <w:pPr>
      <w:ind w:left="720"/>
      <w:contextualSpacing/>
    </w:pPr>
  </w:style>
  <w:style w:type="character" w:customStyle="1" w:styleId="Heading1Char">
    <w:name w:val="Heading 1 Char"/>
    <w:basedOn w:val="DefaultParagraphFont"/>
    <w:link w:val="Heading1"/>
    <w:uiPriority w:val="9"/>
    <w:rsid w:val="00FA63DF"/>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FA63DF"/>
    <w:rPr>
      <w:rFonts w:asciiTheme="majorHAnsi" w:eastAsiaTheme="majorEastAsia" w:hAnsiTheme="majorHAnsi" w:cstheme="majorBidi"/>
      <w:b/>
      <w:bCs/>
      <w:i/>
      <w:iCs/>
      <w:color w:val="4F81BD" w:themeColor="accent1"/>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3D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FA63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FA63DF"/>
    <w:pPr>
      <w:keepNext/>
      <w:jc w:val="center"/>
      <w:outlineLvl w:val="2"/>
    </w:pPr>
    <w:rPr>
      <w:b/>
    </w:rPr>
  </w:style>
  <w:style w:type="paragraph" w:styleId="Heading4">
    <w:name w:val="heading 4"/>
    <w:basedOn w:val="Normal"/>
    <w:next w:val="Normal"/>
    <w:link w:val="Heading4Char"/>
    <w:uiPriority w:val="9"/>
    <w:semiHidden/>
    <w:unhideWhenUsed/>
    <w:qFormat/>
    <w:rsid w:val="00FA63D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FA63DF"/>
    <w:rPr>
      <w:rFonts w:ascii="Times New Roman" w:eastAsia="Times New Roman" w:hAnsi="Times New Roman" w:cs="Times New Roman"/>
      <w:b/>
      <w:sz w:val="24"/>
      <w:szCs w:val="20"/>
    </w:rPr>
  </w:style>
  <w:style w:type="paragraph" w:styleId="ListParagraph">
    <w:name w:val="List Paragraph"/>
    <w:basedOn w:val="Normal"/>
    <w:uiPriority w:val="34"/>
    <w:qFormat/>
    <w:rsid w:val="00FA63DF"/>
    <w:pPr>
      <w:ind w:left="720"/>
      <w:contextualSpacing/>
    </w:pPr>
  </w:style>
  <w:style w:type="character" w:customStyle="1" w:styleId="Heading1Char">
    <w:name w:val="Heading 1 Char"/>
    <w:basedOn w:val="DefaultParagraphFont"/>
    <w:link w:val="Heading1"/>
    <w:uiPriority w:val="9"/>
    <w:rsid w:val="00FA63DF"/>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FA63DF"/>
    <w:rPr>
      <w:rFonts w:asciiTheme="majorHAnsi" w:eastAsiaTheme="majorEastAsia" w:hAnsiTheme="majorHAnsi" w:cstheme="majorBidi"/>
      <w:b/>
      <w:bCs/>
      <w:i/>
      <w:iCs/>
      <w:color w:val="4F81BD" w:themeColor="accent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2333</Words>
  <Characters>13304</Characters>
  <Application>Microsoft Office Word</Application>
  <DocSecurity>0</DocSecurity>
  <Lines>110</Lines>
  <Paragraphs>31</Paragraphs>
  <ScaleCrop>false</ScaleCrop>
  <Company>DPH</Company>
  <LinksUpToDate>false</LinksUpToDate>
  <CharactersWithSpaces>15606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Edure</dc:creator>
  <cp:lastModifiedBy>Edure</cp:lastModifiedBy>
  <cp:revision>1</cp:revision>
  <dcterms:created xsi:type="dcterms:W3CDTF">2019-11-19T18:16:00Z</dcterms:created>
  <dcterms:modified xsi:type="dcterms:W3CDTF">2019-11-19T18:17:00Z</dcterms:modified>
</cp:coreProperties>
</file>