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1086D" w14:textId="5ADAAC07" w:rsidR="00FC6DC8" w:rsidRPr="007245CB" w:rsidRDefault="00572557" w:rsidP="00FC6DC8">
      <w:pPr>
        <w:pStyle w:val="a3"/>
        <w:jc w:val="right"/>
        <w:rPr>
          <w:rFonts w:ascii="Calibri" w:hAnsi="Calibri"/>
          <w:noProof/>
          <w:color w:val="152355"/>
          <w:sz w:val="20"/>
          <w:szCs w:val="20"/>
        </w:rPr>
      </w:pPr>
      <w:r>
        <w:rPr>
          <w:rFonts w:asciiTheme="minorHAnsi" w:eastAsiaTheme="minorEastAsia" w:hAnsiTheme="minorHAnsi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D6367F" wp14:editId="5C0D0831">
                <wp:simplePos x="0" y="0"/>
                <wp:positionH relativeFrom="page">
                  <wp:posOffset>161290</wp:posOffset>
                </wp:positionH>
                <wp:positionV relativeFrom="paragraph">
                  <wp:posOffset>-1183640</wp:posOffset>
                </wp:positionV>
                <wp:extent cx="5896610" cy="1069340"/>
                <wp:effectExtent l="0" t="0" r="0" b="0"/>
                <wp:wrapNone/>
                <wp:docPr id="512760445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106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E03C1" w14:textId="77777777" w:rsidR="00F7313B" w:rsidRDefault="00F7313B" w:rsidP="00F7313B">
                            <w:pPr>
                              <w:spacing w:before="143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 w:hint="eastAsia"/>
                                <w:color w:val="FFFFFF"/>
                                <w:sz w:val="28"/>
                              </w:rPr>
                              <w:t>麻省公共卫生</w:t>
                            </w:r>
                            <w:proofErr w:type="gramStart"/>
                            <w:r>
                              <w:rPr>
                                <w:rFonts w:ascii="Calibri" w:hint="eastAsia"/>
                                <w:color w:val="FFFFFF"/>
                                <w:sz w:val="28"/>
                              </w:rPr>
                              <w:t>部事实</w:t>
                            </w:r>
                            <w:proofErr w:type="gramEnd"/>
                            <w:r>
                              <w:rPr>
                                <w:rFonts w:ascii="Calibri" w:hint="eastAsia"/>
                                <w:color w:val="FFFFFF"/>
                                <w:sz w:val="28"/>
                              </w:rPr>
                              <w:t>摘要</w:t>
                            </w:r>
                          </w:p>
                          <w:p w14:paraId="28D02079" w14:textId="453D180C" w:rsidR="00266641" w:rsidRPr="00026F57" w:rsidRDefault="00F7313B" w:rsidP="00FC6DC8">
                            <w:pPr>
                              <w:pStyle w:val="BIDTitle"/>
                              <w:spacing w:before="120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</w:rPr>
                              <w:t>甲型肝炎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636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.7pt;margin-top:-93.2pt;width:464.3pt;height:84.2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" filled="f" stroked="f">
                <v:textbox inset=",7.2pt,,7.2pt">
                  <w:txbxContent>
                    <w:p w14:paraId="5CAE03C1" w14:textId="77777777" w:rsidR="00F7313B" w:rsidRDefault="00F7313B" w:rsidP="00F7313B">
                      <w:pPr>
                        <w:spacing w:before="143"/>
                        <w:rPr>
                          <w:rFonts w:ascii="Calibri"/>
                          <w:sz w:val="28"/>
                        </w:rPr>
                      </w:pPr>
                      <w:r>
                        <w:rPr>
                          <w:rFonts w:ascii="Calibri" w:hint="eastAsia"/>
                          <w:color w:val="FFFFFF"/>
                          <w:sz w:val="28"/>
                        </w:rPr>
                        <w:t>麻省公共卫生</w:t>
                      </w:r>
                      <w:proofErr w:type="gramStart"/>
                      <w:r>
                        <w:rPr>
                          <w:rFonts w:ascii="Calibri" w:hint="eastAsia"/>
                          <w:color w:val="FFFFFF"/>
                          <w:sz w:val="28"/>
                        </w:rPr>
                        <w:t>部事实</w:t>
                      </w:r>
                      <w:proofErr w:type="gramEnd"/>
                      <w:r>
                        <w:rPr>
                          <w:rFonts w:ascii="Calibri" w:hint="eastAsia"/>
                          <w:color w:val="FFFFFF"/>
                          <w:sz w:val="28"/>
                        </w:rPr>
                        <w:t>摘要</w:t>
                      </w:r>
                    </w:p>
                    <w:p w14:paraId="28D02079" w14:textId="453D180C" w:rsidR="00266641" w:rsidRPr="00026F57" w:rsidRDefault="00F7313B" w:rsidP="00FC6DC8">
                      <w:pPr>
                        <w:pStyle w:val="BIDTitle"/>
                        <w:spacing w:before="120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</w:rPr>
                        <w:t>甲型肝炎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HAnsi" w:eastAsiaTheme="minorEastAsia" w:hAnsiTheme="minorHAnsi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5A3E006" wp14:editId="2A3DD998">
                <wp:simplePos x="0" y="0"/>
                <wp:positionH relativeFrom="page">
                  <wp:posOffset>-28575</wp:posOffset>
                </wp:positionH>
                <wp:positionV relativeFrom="page">
                  <wp:posOffset>-152400</wp:posOffset>
                </wp:positionV>
                <wp:extent cx="7886700" cy="1238250"/>
                <wp:effectExtent l="0" t="0" r="0" b="0"/>
                <wp:wrapNone/>
                <wp:docPr id="140006556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1238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D867B16" id="Rectangle 1" o:spid="_x0000_s1026" alt="&quot;&quot;" style="position:absolute;margin-left:-2.25pt;margin-top:-12pt;width:621pt;height:97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>
        <w:rPr>
          <w:rFonts w:asciiTheme="minorHAnsi" w:eastAsiaTheme="minorEastAsia" w:hAnsiTheme="minorHAnsi" w:hint="eastAsia"/>
          <w:sz w:val="20"/>
        </w:rPr>
        <w:t xml:space="preserve">2023 </w:t>
      </w:r>
      <w:r>
        <w:rPr>
          <w:rFonts w:asciiTheme="minorHAnsi" w:eastAsiaTheme="minorEastAsia" w:hAnsiTheme="minorHAnsi" w:hint="eastAsia"/>
          <w:sz w:val="20"/>
        </w:rPr>
        <w:t>年</w:t>
      </w:r>
      <w:r>
        <w:rPr>
          <w:rFonts w:asciiTheme="minorHAnsi" w:eastAsiaTheme="minorEastAsia" w:hAnsiTheme="minorHAnsi" w:hint="eastAsia"/>
          <w:sz w:val="20"/>
        </w:rPr>
        <w:t xml:space="preserve"> 4 </w:t>
      </w:r>
      <w:r>
        <w:rPr>
          <w:rFonts w:asciiTheme="minorHAnsi" w:eastAsiaTheme="minorEastAsia" w:hAnsiTheme="minorHAnsi" w:hint="eastAsia"/>
          <w:sz w:val="20"/>
        </w:rPr>
        <w:t>月</w:t>
      </w:r>
      <w:r>
        <w:rPr>
          <w:rFonts w:ascii="Calibri" w:hAnsi="Calibri" w:hint="eastAsia"/>
          <w:color w:val="152355"/>
          <w:sz w:val="20"/>
        </w:rPr>
        <w:t xml:space="preserve"> | </w:t>
      </w:r>
      <w:r>
        <w:rPr>
          <w:rFonts w:ascii="Calibri" w:hAnsi="Calibri" w:hint="eastAsia"/>
          <w:color w:val="152355"/>
          <w:sz w:val="20"/>
        </w:rPr>
        <w:t>第</w:t>
      </w:r>
      <w:r>
        <w:rPr>
          <w:rFonts w:ascii="Calibri" w:hAnsi="Calibri" w:hint="eastAsia"/>
          <w:color w:val="152355"/>
          <w:sz w:val="20"/>
        </w:rPr>
        <w:t xml:space="preserve"> 1 </w:t>
      </w:r>
      <w:r>
        <w:rPr>
          <w:rFonts w:ascii="Calibri" w:hAnsi="Calibri" w:hint="eastAsia"/>
          <w:color w:val="152355"/>
          <w:sz w:val="20"/>
        </w:rPr>
        <w:t>页，共</w:t>
      </w:r>
      <w:r>
        <w:rPr>
          <w:rFonts w:ascii="Calibri" w:hAnsi="Calibri" w:hint="eastAsia"/>
          <w:color w:val="152355"/>
          <w:sz w:val="20"/>
        </w:rPr>
        <w:t xml:space="preserve"> 3 </w:t>
      </w:r>
      <w:r>
        <w:rPr>
          <w:rFonts w:ascii="Calibri" w:hAnsi="Calibri" w:hint="eastAsia"/>
          <w:color w:val="152355"/>
          <w:sz w:val="20"/>
        </w:rPr>
        <w:t>页</w:t>
      </w:r>
    </w:p>
    <w:p w14:paraId="03CD29B9" w14:textId="18079E9C" w:rsidR="00FC6DC8" w:rsidRPr="009751D7" w:rsidRDefault="00572557" w:rsidP="00FC6DC8">
      <w:pPr>
        <w:pStyle w:val="BIDSUBHEADING"/>
        <w:spacing w:before="0"/>
      </w:pPr>
      <w:r>
        <w:rPr>
          <w:rFonts w:hint="eastAsia"/>
        </w:rPr>
        <w:drawing>
          <wp:anchor distT="0" distB="0" distL="114300" distR="114300" simplePos="0" relativeHeight="251659776" behindDoc="1" locked="0" layoutInCell="1" allowOverlap="1" wp14:anchorId="66F58AB0" wp14:editId="21D16DDB">
            <wp:simplePos x="0" y="0"/>
            <wp:positionH relativeFrom="page">
              <wp:posOffset>3744595</wp:posOffset>
            </wp:positionH>
            <wp:positionV relativeFrom="page">
              <wp:posOffset>9456420</wp:posOffset>
            </wp:positionV>
            <wp:extent cx="283210" cy="283210"/>
            <wp:effectExtent l="0" t="0" r="0" b="0"/>
            <wp:wrapNone/>
            <wp:docPr id="2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什么是肝炎？</w:t>
      </w:r>
    </w:p>
    <w:p w14:paraId="4E95BD06" w14:textId="6DBD4A3A" w:rsidR="00F7313B" w:rsidRPr="009751D7" w:rsidRDefault="00572557" w:rsidP="00F7313B">
      <w:pPr>
        <w:pStyle w:val="a8"/>
        <w:spacing w:after="240"/>
        <w:ind w:left="180" w:right="1278"/>
        <w:rPr>
          <w:rFonts w:ascii="Cambria" w:hAnsi="Cambria"/>
          <w:noProof/>
          <w:sz w:val="22"/>
          <w:szCs w:val="24"/>
        </w:rPr>
      </w:pPr>
      <w:r>
        <w:rPr>
          <w:rFonts w:ascii="Cambria" w:hAnsi="Cambria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2A290164" wp14:editId="7A702D4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57275"/>
                <wp:effectExtent l="0" t="0" r="0" b="0"/>
                <wp:wrapNone/>
                <wp:docPr id="86045687" name="docshapegroup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57275"/>
                          <a:chOff x="0" y="0"/>
                          <a:chExt cx="12240" cy="1665"/>
                        </a:xfrm>
                      </wpg:grpSpPr>
                      <pic:pic xmlns:pic="http://schemas.openxmlformats.org/drawingml/2006/picture">
                        <pic:nvPicPr>
                          <pic:cNvPr id="101449563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6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8002724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72263" w14:textId="77777777" w:rsidR="00F7313B" w:rsidRDefault="00F7313B" w:rsidP="00F7313B">
                              <w:pPr>
                                <w:spacing w:before="143"/>
                                <w:ind w:left="412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FFFFFF"/>
                                  <w:sz w:val="28"/>
                                </w:rPr>
                                <w:t>麻省公共卫生</w:t>
                              </w:r>
                              <w:proofErr w:type="gramStart"/>
                              <w:r>
                                <w:rPr>
                                  <w:rFonts w:ascii="Calibri" w:hint="eastAsia"/>
                                  <w:color w:val="FFFFFF"/>
                                  <w:sz w:val="28"/>
                                </w:rPr>
                                <w:t>部事实</w:t>
                              </w:r>
                              <w:proofErr w:type="gramEnd"/>
                              <w:r>
                                <w:rPr>
                                  <w:rFonts w:ascii="Calibri" w:hint="eastAsia"/>
                                  <w:color w:val="FFFFFF"/>
                                  <w:sz w:val="28"/>
                                </w:rPr>
                                <w:t>摘要</w:t>
                              </w:r>
                            </w:p>
                            <w:p w14:paraId="325EE743" w14:textId="77777777" w:rsidR="00F7313B" w:rsidRDefault="00F7313B" w:rsidP="00F7313B">
                              <w:pPr>
                                <w:spacing w:before="32"/>
                                <w:ind w:left="412"/>
                                <w:rPr>
                                  <w:rFonts w:ascii="Calibri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Calibri" w:hint="eastAsia"/>
                                  <w:b/>
                                  <w:color w:val="FFFFFF"/>
                                  <w:sz w:val="72"/>
                                </w:rPr>
                                <w:t>甲型肝炎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90164" id="docshapegroup2" o:spid="_x0000_s1027" style="position:absolute;left:0;text-align:left;margin-left:0;margin-top:0;width:612pt;height:83.25pt;z-index:251661824;mso-position-horizontal-relative:page;mso-position-vertical-relative:page" coordsize="12240,1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width:12240;height:1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">
                  <v:imagedata r:id="rId10" o:title=""/>
                </v:shape>
                <v:shape id="docshape4" o:spid="_x0000_s1029" type="#_x0000_t202" style="position:absolute;width:12240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" filled="f" stroked="f">
                  <v:textbox inset="0,0,0,0">
                    <w:txbxContent>
                      <w:p w14:paraId="02272263" w14:textId="77777777" w:rsidR="00F7313B" w:rsidRDefault="00F7313B" w:rsidP="00F7313B">
                        <w:pPr>
                          <w:spacing w:before="143"/>
                          <w:ind w:left="412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 w:hint="eastAsia"/>
                            <w:color w:val="FFFFFF"/>
                            <w:sz w:val="28"/>
                          </w:rPr>
                          <w:t>麻省公共卫生</w:t>
                        </w:r>
                        <w:proofErr w:type="gramStart"/>
                        <w:r>
                          <w:rPr>
                            <w:rFonts w:ascii="Calibri" w:hint="eastAsia"/>
                            <w:color w:val="FFFFFF"/>
                            <w:sz w:val="28"/>
                          </w:rPr>
                          <w:t>部事实</w:t>
                        </w:r>
                        <w:proofErr w:type="gramEnd"/>
                        <w:r>
                          <w:rPr>
                            <w:rFonts w:ascii="Calibri" w:hint="eastAsia"/>
                            <w:color w:val="FFFFFF"/>
                            <w:sz w:val="28"/>
                          </w:rPr>
                          <w:t>摘要</w:t>
                        </w:r>
                      </w:p>
                      <w:p w14:paraId="325EE743" w14:textId="77777777" w:rsidR="00F7313B" w:rsidRDefault="00F7313B" w:rsidP="00F7313B">
                        <w:pPr>
                          <w:spacing w:before="32"/>
                          <w:ind w:left="412"/>
                          <w:rPr>
                            <w:rFonts w:ascii="Calibri"/>
                            <w:b/>
                            <w:sz w:val="72"/>
                          </w:rPr>
                        </w:pPr>
                        <w:r>
                          <w:rPr>
                            <w:rFonts w:ascii="Calibri" w:hint="eastAsia"/>
                            <w:b/>
                            <w:color w:val="FFFFFF"/>
                            <w:sz w:val="72"/>
                          </w:rPr>
                          <w:t>甲型肝炎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Cambria" w:hAnsi="Cambria" w:hint="eastAsia"/>
          <w:sz w:val="22"/>
        </w:rPr>
        <w:t>肝炎是肝脏发炎。肝脏在发炎时会肿胀和疼痛。在严重的肝炎病例中，肝脏会停止运作，从而危及生命。</w:t>
      </w:r>
      <w:r>
        <w:rPr>
          <w:rFonts w:ascii="Cambria" w:hAnsi="Cambria" w:hint="eastAsia"/>
          <w:sz w:val="22"/>
        </w:rPr>
        <w:t xml:space="preserve"> </w:t>
      </w:r>
    </w:p>
    <w:p w14:paraId="41C17B8D" w14:textId="07388762" w:rsidR="00F7313B" w:rsidRPr="009751D7" w:rsidRDefault="00F7313B" w:rsidP="00CD367A">
      <w:pPr>
        <w:tabs>
          <w:tab w:val="left" w:pos="0"/>
          <w:tab w:val="left" w:pos="180"/>
        </w:tabs>
        <w:spacing w:after="240"/>
        <w:ind w:left="180" w:right="547"/>
        <w:rPr>
          <w:rFonts w:ascii="Calibri" w:hAnsi="Calibri"/>
          <w:b/>
          <w:noProof/>
          <w:color w:val="4F81BD"/>
          <w:sz w:val="32"/>
        </w:rPr>
      </w:pPr>
      <w:r>
        <w:rPr>
          <w:rFonts w:hint="eastAsia"/>
          <w:sz w:val="22"/>
        </w:rPr>
        <w:t>肝炎有多种病因，包括病毒（一种病菌类型）、药物、化学品和酒精。人体自身的免疫系统甚至也会攻击肝脏。在美国，最常见的病毒性肝炎类型是甲型肝炎、乙型肝炎和丙型肝炎。这些病毒之间存在很大差异，但都具有传染性，并可能导致类似的症状。它们的传播方式、感染持续时间和治疗方法都有所不同。医疗保健提供者可以通过血液检测来判断甲型、乙型和丙型肝炎病毒感染。</w:t>
      </w:r>
    </w:p>
    <w:p w14:paraId="4C8CB997" w14:textId="12EF7057" w:rsidR="00F7313B" w:rsidRPr="009751D7" w:rsidRDefault="00572557" w:rsidP="00CD367A">
      <w:pPr>
        <w:pStyle w:val="BIDSUBHEADING"/>
        <w:spacing w:before="0" w:after="240"/>
      </w:pPr>
      <w:r>
        <w:rPr>
          <w:rFonts w:hint="eastAsia"/>
        </w:rPr>
        <w:drawing>
          <wp:anchor distT="0" distB="0" distL="114300" distR="114300" simplePos="0" relativeHeight="251663872" behindDoc="1" locked="0" layoutInCell="1" allowOverlap="1" wp14:anchorId="3256F1F3" wp14:editId="3C8606A0">
            <wp:simplePos x="0" y="0"/>
            <wp:positionH relativeFrom="page">
              <wp:posOffset>3744595</wp:posOffset>
            </wp:positionH>
            <wp:positionV relativeFrom="page">
              <wp:posOffset>9456420</wp:posOffset>
            </wp:positionV>
            <wp:extent cx="283210" cy="283210"/>
            <wp:effectExtent l="0" t="0" r="0" b="0"/>
            <wp:wrapNone/>
            <wp:docPr id="27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什么是甲型肝炎？</w:t>
      </w:r>
    </w:p>
    <w:p w14:paraId="17C619D2" w14:textId="638C1E39" w:rsidR="00F7313B" w:rsidRPr="009751D7" w:rsidRDefault="00F7313B" w:rsidP="00CD367A">
      <w:pPr>
        <w:pStyle w:val="a8"/>
        <w:spacing w:after="240"/>
        <w:ind w:left="180" w:right="1278"/>
        <w:rPr>
          <w:rFonts w:ascii="Cambria" w:hAnsi="Cambria"/>
          <w:noProof/>
          <w:sz w:val="22"/>
          <w:szCs w:val="24"/>
        </w:rPr>
      </w:pPr>
      <w:r>
        <w:rPr>
          <w:rFonts w:ascii="Cambria" w:hAnsi="Cambria" w:hint="eastAsia"/>
          <w:sz w:val="22"/>
        </w:rPr>
        <w:t>甲型肝炎是由甲型肝炎病毒引起的肝脏感染。此类肝炎具有高度传染性，很容易在人与人之间传播。这种疾病很少致命，也不会导致慢性（长期）感染或肝病。一旦感染过甲型肝炎，就不会再感染。我们有预防甲型肝炎感染的疫苗。</w:t>
      </w:r>
    </w:p>
    <w:p w14:paraId="39D1D71D" w14:textId="33699620" w:rsidR="00FC6DC8" w:rsidRPr="009751D7" w:rsidRDefault="00572557" w:rsidP="00CD367A">
      <w:pPr>
        <w:tabs>
          <w:tab w:val="left" w:pos="0"/>
        </w:tabs>
        <w:spacing w:after="240"/>
        <w:ind w:right="547"/>
        <w:rPr>
          <w:rFonts w:ascii="Calibri" w:hAnsi="Calibri" w:cs="Arial"/>
          <w:noProof/>
          <w:color w:val="4F81BD"/>
          <w:sz w:val="32"/>
          <w:szCs w:val="32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A290164" wp14:editId="7CB8F3B9">
                <wp:simplePos x="0" y="0"/>
                <wp:positionH relativeFrom="page">
                  <wp:posOffset>7991475</wp:posOffset>
                </wp:positionH>
                <wp:positionV relativeFrom="page">
                  <wp:posOffset>4943475</wp:posOffset>
                </wp:positionV>
                <wp:extent cx="7772400" cy="1057275"/>
                <wp:effectExtent l="0" t="0" r="0" b="0"/>
                <wp:wrapNone/>
                <wp:docPr id="2052434814" name="docshapegroup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57275"/>
                          <a:chOff x="0" y="0"/>
                          <a:chExt cx="12240" cy="1665"/>
                        </a:xfrm>
                      </wpg:grpSpPr>
                      <pic:pic xmlns:pic="http://schemas.openxmlformats.org/drawingml/2006/picture">
                        <pic:nvPicPr>
                          <pic:cNvPr id="1455291559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6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3333277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F5E8F" w14:textId="77777777" w:rsidR="00CD367A" w:rsidRDefault="00CD367A" w:rsidP="00CD367A">
                              <w:pPr>
                                <w:spacing w:before="143"/>
                                <w:ind w:left="412"/>
                                <w:rPr>
                                  <w:rFonts w:asci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int="eastAsia"/>
                                  <w:color w:val="FFFFFF"/>
                                  <w:sz w:val="28"/>
                                </w:rPr>
                                <w:t>麻省公共卫生</w:t>
                              </w:r>
                              <w:proofErr w:type="gramStart"/>
                              <w:r>
                                <w:rPr>
                                  <w:rFonts w:ascii="Calibri" w:hint="eastAsia"/>
                                  <w:color w:val="FFFFFF"/>
                                  <w:sz w:val="28"/>
                                </w:rPr>
                                <w:t>部事实</w:t>
                              </w:r>
                              <w:proofErr w:type="gramEnd"/>
                              <w:r>
                                <w:rPr>
                                  <w:rFonts w:ascii="Calibri" w:hint="eastAsia"/>
                                  <w:color w:val="FFFFFF"/>
                                  <w:sz w:val="28"/>
                                </w:rPr>
                                <w:t>摘要</w:t>
                              </w:r>
                            </w:p>
                            <w:p w14:paraId="51DB4E05" w14:textId="77777777" w:rsidR="00CD367A" w:rsidRDefault="00CD367A" w:rsidP="00CD367A">
                              <w:pPr>
                                <w:spacing w:before="32"/>
                                <w:ind w:left="412"/>
                                <w:rPr>
                                  <w:rFonts w:ascii="Calibri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Calibri" w:hint="eastAsia"/>
                                  <w:b/>
                                  <w:color w:val="FFFFFF"/>
                                  <w:sz w:val="72"/>
                                </w:rPr>
                                <w:t>甲型肝炎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90164" id="_x0000_s1030" style="position:absolute;margin-left:629.25pt;margin-top:389.25pt;width:612pt;height:83.25pt;z-index:251664896;mso-position-horizontal-relative:page;mso-position-vertical-relative:page" coordsize="12240,1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">
                <v:shape id="docshape3" o:spid="_x0000_s1031" type="#_x0000_t75" style="position:absolute;width:12240;height:1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">
                  <v:imagedata r:id="rId10" o:title=""/>
                </v:shape>
                <v:shape id="docshape4" o:spid="_x0000_s1032" type="#_x0000_t202" style="position:absolute;width:12240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" filled="f" stroked="f">
                  <v:textbox inset="0,0,0,0">
                    <w:txbxContent>
                      <w:p w14:paraId="1AFF5E8F" w14:textId="77777777" w:rsidR="00CD367A" w:rsidRDefault="00CD367A" w:rsidP="00CD367A">
                        <w:pPr>
                          <w:spacing w:before="143"/>
                          <w:ind w:left="412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 w:hint="eastAsia"/>
                            <w:color w:val="FFFFFF"/>
                            <w:sz w:val="28"/>
                          </w:rPr>
                          <w:t>麻省公共卫生</w:t>
                        </w:r>
                        <w:proofErr w:type="gramStart"/>
                        <w:r>
                          <w:rPr>
                            <w:rFonts w:ascii="Calibri" w:hint="eastAsia"/>
                            <w:color w:val="FFFFFF"/>
                            <w:sz w:val="28"/>
                          </w:rPr>
                          <w:t>部事实</w:t>
                        </w:r>
                        <w:proofErr w:type="gramEnd"/>
                        <w:r>
                          <w:rPr>
                            <w:rFonts w:ascii="Calibri" w:hint="eastAsia"/>
                            <w:color w:val="FFFFFF"/>
                            <w:sz w:val="28"/>
                          </w:rPr>
                          <w:t>摘要</w:t>
                        </w:r>
                      </w:p>
                      <w:p w14:paraId="51DB4E05" w14:textId="77777777" w:rsidR="00CD367A" w:rsidRDefault="00CD367A" w:rsidP="00CD367A">
                        <w:pPr>
                          <w:spacing w:before="32"/>
                          <w:ind w:left="412"/>
                          <w:rPr>
                            <w:rFonts w:ascii="Calibri"/>
                            <w:b/>
                            <w:sz w:val="72"/>
                          </w:rPr>
                        </w:pPr>
                        <w:r>
                          <w:rPr>
                            <w:rFonts w:ascii="Calibri" w:hint="eastAsia"/>
                            <w:b/>
                            <w:color w:val="FFFFFF"/>
                            <w:sz w:val="72"/>
                          </w:rPr>
                          <w:t>甲型肝炎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Calibri" w:hAnsi="Calibri" w:hint="eastAsia"/>
          <w:b/>
          <w:color w:val="4F81BD"/>
          <w:sz w:val="32"/>
        </w:rPr>
        <w:t>传播方式</w:t>
      </w:r>
    </w:p>
    <w:p w14:paraId="38AF7F8E" w14:textId="77777777" w:rsidR="009C5DBA" w:rsidRDefault="00F7313B" w:rsidP="00CD367A">
      <w:pPr>
        <w:pStyle w:val="a8"/>
        <w:spacing w:before="132" w:after="240"/>
        <w:ind w:left="180" w:right="1278"/>
        <w:rPr>
          <w:rFonts w:ascii="Cambria" w:hAnsi="Cambria"/>
          <w:noProof/>
          <w:sz w:val="22"/>
          <w:szCs w:val="24"/>
        </w:rPr>
      </w:pPr>
      <w:r>
        <w:rPr>
          <w:rFonts w:ascii="Cambria" w:hAnsi="Cambria" w:hint="eastAsia"/>
          <w:sz w:val="22"/>
        </w:rPr>
        <w:t>甲型肝炎病毒通过粪便传播（粪口途径）。这表示将感染者粪便污染的东西放入口中就会传播该疾病。通常，如果感染者如厕后不注意洗手，这种病毒就会传播。因此，与感染者住在一起或发生性关系有高风险感染该疾病。</w:t>
      </w:r>
      <w:r>
        <w:rPr>
          <w:rFonts w:ascii="Cambria" w:hAnsi="Cambria" w:hint="eastAsia"/>
          <w:sz w:val="22"/>
        </w:rPr>
        <w:t xml:space="preserve"> </w:t>
      </w:r>
    </w:p>
    <w:p w14:paraId="0AC6CAA3" w14:textId="22FF56BE" w:rsidR="00F7313B" w:rsidRPr="009751D7" w:rsidRDefault="00F7313B" w:rsidP="00CD367A">
      <w:pPr>
        <w:pStyle w:val="a8"/>
        <w:spacing w:before="132" w:after="240"/>
        <w:ind w:left="180" w:right="1278"/>
        <w:rPr>
          <w:rFonts w:ascii="Cambria" w:hAnsi="Cambria"/>
          <w:noProof/>
          <w:sz w:val="22"/>
          <w:szCs w:val="24"/>
        </w:rPr>
      </w:pPr>
      <w:r>
        <w:rPr>
          <w:rFonts w:ascii="Cambria" w:hAnsi="Cambria" w:hint="eastAsia"/>
          <w:sz w:val="22"/>
        </w:rPr>
        <w:t>病毒还可能在餐馆等食品相关的企业传播。食用受污染的食物（如生的或未煮熟的贝类）或饮用受污染的水，都可能传播甲型肝炎。吸毒者与无家可归者也曾暴发过甲型肝炎传播。</w:t>
      </w:r>
    </w:p>
    <w:p w14:paraId="39DB5B2F" w14:textId="4105FC8D" w:rsidR="00FC6DC8" w:rsidRPr="009751D7" w:rsidRDefault="00F7313B" w:rsidP="00CD367A">
      <w:pPr>
        <w:tabs>
          <w:tab w:val="left" w:pos="0"/>
        </w:tabs>
        <w:spacing w:after="240"/>
        <w:ind w:right="547"/>
        <w:rPr>
          <w:rFonts w:ascii="Calibri" w:hAnsi="Calibri" w:cs="Arial"/>
          <w:noProof/>
          <w:color w:val="4F81BD"/>
          <w:sz w:val="32"/>
          <w:szCs w:val="32"/>
        </w:rPr>
      </w:pPr>
      <w:r>
        <w:rPr>
          <w:rFonts w:ascii="Calibri" w:hAnsi="Calibri" w:hint="eastAsia"/>
          <w:b/>
          <w:color w:val="4F81BD"/>
          <w:sz w:val="32"/>
        </w:rPr>
        <w:t>甲型肝炎的症状是什么？</w:t>
      </w:r>
    </w:p>
    <w:p w14:paraId="4666394C" w14:textId="77777777" w:rsidR="009C5DBA" w:rsidRDefault="00F7313B" w:rsidP="00CD367A">
      <w:pPr>
        <w:pStyle w:val="a8"/>
        <w:spacing w:before="132" w:after="240"/>
        <w:ind w:left="180" w:right="1278"/>
        <w:rPr>
          <w:rFonts w:ascii="Cambria" w:hAnsi="Cambria"/>
          <w:noProof/>
          <w:sz w:val="22"/>
          <w:szCs w:val="24"/>
        </w:rPr>
      </w:pPr>
      <w:r>
        <w:rPr>
          <w:rFonts w:ascii="Cambria" w:hAnsi="Cambria" w:hint="eastAsia"/>
          <w:sz w:val="22"/>
        </w:rPr>
        <w:t>甲型肝炎的症状包括发烧、疲倦、食欲不振、胃痛、恶心和腹泻。甲型肝炎还会导致黄疸（表现为皮肤和眼睛发黄，尿液呈深色），以及粘土色或灰色粪便。</w:t>
      </w:r>
      <w:r>
        <w:rPr>
          <w:rFonts w:ascii="Cambria" w:hAnsi="Cambria" w:hint="eastAsia"/>
          <w:sz w:val="22"/>
        </w:rPr>
        <w:t xml:space="preserve"> </w:t>
      </w:r>
    </w:p>
    <w:p w14:paraId="0838C414" w14:textId="29C35A26" w:rsidR="00F7313B" w:rsidRPr="009751D7" w:rsidRDefault="00F7313B" w:rsidP="00CD367A">
      <w:pPr>
        <w:pStyle w:val="a8"/>
        <w:spacing w:before="132" w:after="240"/>
        <w:ind w:left="180" w:right="1278"/>
        <w:rPr>
          <w:rFonts w:ascii="Cambria" w:hAnsi="Cambria"/>
          <w:noProof/>
          <w:sz w:val="22"/>
          <w:szCs w:val="24"/>
        </w:rPr>
      </w:pPr>
      <w:r>
        <w:rPr>
          <w:rFonts w:ascii="Cambria" w:hAnsi="Cambria" w:hint="eastAsia"/>
          <w:sz w:val="22"/>
        </w:rPr>
        <w:t>青少年和成年人比儿童更容易出现这些典型症状。症状通常持续不到两个月。有些成年人会感觉不适长达六个月，但这种情况很少见。</w:t>
      </w:r>
    </w:p>
    <w:p w14:paraId="28243B45" w14:textId="4FB08F51" w:rsidR="00FC6DC8" w:rsidRPr="009751D7" w:rsidRDefault="00CD367A" w:rsidP="00CD367A">
      <w:pPr>
        <w:spacing w:after="240"/>
        <w:ind w:right="547"/>
        <w:rPr>
          <w:rFonts w:ascii="Calibri" w:hAnsi="Calibri" w:cs="Arial"/>
          <w:noProof/>
          <w:color w:val="4F81BD"/>
          <w:sz w:val="32"/>
          <w:szCs w:val="32"/>
        </w:rPr>
      </w:pPr>
      <w:r>
        <w:rPr>
          <w:rFonts w:ascii="Calibri" w:hAnsi="Calibri" w:hint="eastAsia"/>
          <w:b/>
          <w:color w:val="4F81BD"/>
          <w:sz w:val="32"/>
        </w:rPr>
        <w:t>症状多久出现？</w:t>
      </w:r>
    </w:p>
    <w:p w14:paraId="45A14A3A" w14:textId="77777777" w:rsidR="00CD367A" w:rsidRPr="009751D7" w:rsidRDefault="00CD367A" w:rsidP="00CD367A">
      <w:pPr>
        <w:pStyle w:val="a8"/>
        <w:spacing w:before="122" w:after="240"/>
        <w:ind w:left="180" w:right="1278"/>
        <w:rPr>
          <w:rFonts w:ascii="Cambria" w:hAnsi="Cambria"/>
          <w:noProof/>
          <w:sz w:val="22"/>
          <w:szCs w:val="24"/>
        </w:rPr>
      </w:pPr>
      <w:r>
        <w:rPr>
          <w:rFonts w:ascii="Cambria" w:hAnsi="Cambria" w:hint="eastAsia"/>
          <w:sz w:val="22"/>
        </w:rPr>
        <w:t>甲型肝炎的症状通常会在病毒暴露后的三到四周出现。</w:t>
      </w:r>
    </w:p>
    <w:p w14:paraId="2BF2CCED" w14:textId="3BC15EBC" w:rsidR="00CD367A" w:rsidRPr="009751D7" w:rsidRDefault="00CD367A" w:rsidP="00CD367A">
      <w:pPr>
        <w:pStyle w:val="a3"/>
        <w:jc w:val="right"/>
        <w:rPr>
          <w:rFonts w:ascii="Calibri" w:hAnsi="Calibri"/>
          <w:noProof/>
          <w:color w:val="152355"/>
          <w:sz w:val="20"/>
          <w:szCs w:val="20"/>
        </w:rPr>
      </w:pPr>
      <w:r>
        <w:rPr>
          <w:rFonts w:hint="eastAsia"/>
        </w:rPr>
        <w:br w:type="page"/>
      </w: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2ECC087" wp14:editId="1B895813">
                <wp:simplePos x="0" y="0"/>
                <wp:positionH relativeFrom="page">
                  <wp:posOffset>9525</wp:posOffset>
                </wp:positionH>
                <wp:positionV relativeFrom="page">
                  <wp:posOffset>19050</wp:posOffset>
                </wp:positionV>
                <wp:extent cx="7772400" cy="1009650"/>
                <wp:effectExtent l="0" t="0" r="0" b="0"/>
                <wp:wrapNone/>
                <wp:docPr id="188045068" name="Rectangl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9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F96B141" id="Rectangle 1" o:spid="_x0000_s1026" alt="&quot;&quot;" style="position:absolute;margin-left:.75pt;margin-top:1.5pt;width:612pt;height:79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D678FF" wp14:editId="7AF9F22D">
                <wp:simplePos x="0" y="0"/>
                <wp:positionH relativeFrom="page">
                  <wp:posOffset>-66675</wp:posOffset>
                </wp:positionH>
                <wp:positionV relativeFrom="paragraph">
                  <wp:posOffset>-1247775</wp:posOffset>
                </wp:positionV>
                <wp:extent cx="7000875" cy="1038225"/>
                <wp:effectExtent l="0" t="0" r="0" b="0"/>
                <wp:wrapNone/>
                <wp:docPr id="311204332" name="Text Box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A5F1B" w14:textId="77777777" w:rsidR="00CD367A" w:rsidRDefault="00CD367A" w:rsidP="00CD367A">
                            <w:pPr>
                              <w:spacing w:before="143"/>
                              <w:ind w:left="412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 w:hint="eastAsia"/>
                                <w:color w:val="FFFFFF"/>
                                <w:sz w:val="28"/>
                              </w:rPr>
                              <w:t>麻省公共卫生</w:t>
                            </w:r>
                            <w:proofErr w:type="gramStart"/>
                            <w:r>
                              <w:rPr>
                                <w:rFonts w:ascii="Calibri" w:hint="eastAsia"/>
                                <w:color w:val="FFFFFF"/>
                                <w:sz w:val="28"/>
                              </w:rPr>
                              <w:t>部事实</w:t>
                            </w:r>
                            <w:proofErr w:type="gramEnd"/>
                            <w:r>
                              <w:rPr>
                                <w:rFonts w:ascii="Calibri" w:hint="eastAsia"/>
                                <w:color w:val="FFFFFF"/>
                                <w:sz w:val="28"/>
                              </w:rPr>
                              <w:t>摘要</w:t>
                            </w:r>
                          </w:p>
                          <w:p w14:paraId="7E6F5E9B" w14:textId="77777777" w:rsidR="00CD367A" w:rsidRDefault="00CD367A" w:rsidP="00CD367A">
                            <w:pPr>
                              <w:spacing w:before="32"/>
                              <w:ind w:left="412"/>
                              <w:rPr>
                                <w:rFonts w:ascii="Calibri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Calibri" w:hint="eastAsia"/>
                                <w:b/>
                                <w:color w:val="FFFFFF"/>
                                <w:sz w:val="72"/>
                              </w:rPr>
                              <w:t>甲型肝炎</w:t>
                            </w:r>
                          </w:p>
                          <w:p w14:paraId="1DDADF46" w14:textId="77777777" w:rsidR="00266641" w:rsidRDefault="00266641" w:rsidP="00FC6DC8">
                            <w:pPr>
                              <w:pStyle w:val="BIDTitle"/>
                            </w:pPr>
                          </w:p>
                          <w:p w14:paraId="70B431A8" w14:textId="77777777" w:rsidR="00266641" w:rsidRPr="006B54F0" w:rsidRDefault="00266641" w:rsidP="00FC6DC8">
                            <w:pPr>
                              <w:pStyle w:val="BIDTitle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678FF" id="Text Box 21" o:spid="_x0000_s1033" type="#_x0000_t202" style="position:absolute;left:0;text-align:left;margin-left:-5.25pt;margin-top:-98.25pt;width:551.25pt;height:81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" filled="f" stroked="f">
                <v:textbox inset=",7.2pt,,7.2pt">
                  <w:txbxContent>
                    <w:p w14:paraId="538A5F1B" w14:textId="77777777" w:rsidR="00CD367A" w:rsidRDefault="00CD367A" w:rsidP="00CD367A">
                      <w:pPr>
                        <w:spacing w:before="143"/>
                        <w:ind w:left="412"/>
                        <w:rPr>
                          <w:rFonts w:ascii="Calibri"/>
                          <w:sz w:val="28"/>
                        </w:rPr>
                      </w:pPr>
                      <w:r>
                        <w:rPr>
                          <w:rFonts w:ascii="Calibri" w:hint="eastAsia"/>
                          <w:color w:val="FFFFFF"/>
                          <w:sz w:val="28"/>
                        </w:rPr>
                        <w:t>麻省公共卫生</w:t>
                      </w:r>
                      <w:proofErr w:type="gramStart"/>
                      <w:r>
                        <w:rPr>
                          <w:rFonts w:ascii="Calibri" w:hint="eastAsia"/>
                          <w:color w:val="FFFFFF"/>
                          <w:sz w:val="28"/>
                        </w:rPr>
                        <w:t>部事实</w:t>
                      </w:r>
                      <w:proofErr w:type="gramEnd"/>
                      <w:r>
                        <w:rPr>
                          <w:rFonts w:ascii="Calibri" w:hint="eastAsia"/>
                          <w:color w:val="FFFFFF"/>
                          <w:sz w:val="28"/>
                        </w:rPr>
                        <w:t>摘要</w:t>
                      </w:r>
                    </w:p>
                    <w:p w14:paraId="7E6F5E9B" w14:textId="77777777" w:rsidR="00CD367A" w:rsidRDefault="00CD367A" w:rsidP="00CD367A">
                      <w:pPr>
                        <w:spacing w:before="32"/>
                        <w:ind w:left="412"/>
                        <w:rPr>
                          <w:rFonts w:ascii="Calibri"/>
                          <w:b/>
                          <w:sz w:val="72"/>
                        </w:rPr>
                      </w:pPr>
                      <w:r>
                        <w:rPr>
                          <w:rFonts w:ascii="Calibri" w:hint="eastAsia"/>
                          <w:b/>
                          <w:color w:val="FFFFFF"/>
                          <w:sz w:val="72"/>
                        </w:rPr>
                        <w:t>甲型肝炎</w:t>
                      </w:r>
                    </w:p>
                    <w:p w14:paraId="1DDADF46" w14:textId="77777777" w:rsidR="00266641" w:rsidRDefault="00266641" w:rsidP="00FC6DC8">
                      <w:pPr>
                        <w:pStyle w:val="BIDTitle"/>
                      </w:pPr>
                    </w:p>
                    <w:p w14:paraId="70B431A8" w14:textId="77777777" w:rsidR="00266641" w:rsidRPr="006B54F0" w:rsidRDefault="00266641" w:rsidP="00FC6DC8">
                      <w:pPr>
                        <w:pStyle w:val="BIDTitl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 w:hint="eastAsia"/>
          <w:sz w:val="20"/>
        </w:rPr>
        <w:t xml:space="preserve">2023 </w:t>
      </w:r>
      <w:r>
        <w:rPr>
          <w:rFonts w:ascii="Calibri" w:hAnsi="Calibri" w:hint="eastAsia"/>
          <w:sz w:val="20"/>
        </w:rPr>
        <w:t>年</w:t>
      </w:r>
      <w:r>
        <w:rPr>
          <w:rFonts w:ascii="Calibri" w:hAnsi="Calibri" w:hint="eastAsia"/>
          <w:sz w:val="20"/>
        </w:rPr>
        <w:t xml:space="preserve"> 4 </w:t>
      </w:r>
      <w:r>
        <w:rPr>
          <w:rFonts w:ascii="Calibri" w:hAnsi="Calibri" w:hint="eastAsia"/>
          <w:sz w:val="20"/>
        </w:rPr>
        <w:t>月</w:t>
      </w:r>
      <w:r>
        <w:rPr>
          <w:rFonts w:ascii="Calibri" w:hAnsi="Calibri" w:hint="eastAsia"/>
          <w:color w:val="152355"/>
          <w:sz w:val="20"/>
        </w:rPr>
        <w:t xml:space="preserve"> | </w:t>
      </w:r>
      <w:r>
        <w:rPr>
          <w:rFonts w:ascii="Calibri" w:hAnsi="Calibri" w:hint="eastAsia"/>
          <w:color w:val="152355"/>
          <w:sz w:val="20"/>
        </w:rPr>
        <w:t>第</w:t>
      </w:r>
      <w:r>
        <w:rPr>
          <w:rFonts w:ascii="Calibri" w:hAnsi="Calibri" w:hint="eastAsia"/>
          <w:color w:val="152355"/>
          <w:sz w:val="20"/>
        </w:rPr>
        <w:t xml:space="preserve"> 2 </w:t>
      </w:r>
      <w:r>
        <w:rPr>
          <w:rFonts w:ascii="Calibri" w:hAnsi="Calibri" w:hint="eastAsia"/>
          <w:color w:val="152355"/>
          <w:sz w:val="20"/>
        </w:rPr>
        <w:t>页，共</w:t>
      </w:r>
      <w:r>
        <w:rPr>
          <w:rFonts w:ascii="Calibri" w:hAnsi="Calibri" w:hint="eastAsia"/>
          <w:color w:val="152355"/>
          <w:sz w:val="20"/>
        </w:rPr>
        <w:t xml:space="preserve"> 3 </w:t>
      </w:r>
      <w:r>
        <w:rPr>
          <w:rFonts w:ascii="Calibri" w:hAnsi="Calibri" w:hint="eastAsia"/>
          <w:color w:val="152355"/>
          <w:sz w:val="20"/>
        </w:rPr>
        <w:t>页</w:t>
      </w:r>
    </w:p>
    <w:p w14:paraId="2A6D3399" w14:textId="0CB9FA9C" w:rsidR="00FC6DC8" w:rsidRPr="009751D7" w:rsidRDefault="00CD367A" w:rsidP="009751D7">
      <w:pPr>
        <w:tabs>
          <w:tab w:val="left" w:pos="0"/>
        </w:tabs>
        <w:spacing w:after="240"/>
        <w:ind w:right="547"/>
        <w:rPr>
          <w:rFonts w:ascii="Calibri" w:hAnsi="Calibri" w:cs="Arial"/>
          <w:noProof/>
          <w:color w:val="4F81BD"/>
          <w:sz w:val="32"/>
          <w:szCs w:val="32"/>
        </w:rPr>
      </w:pPr>
      <w:r>
        <w:rPr>
          <w:rFonts w:ascii="Calibri" w:hAnsi="Calibri" w:hint="eastAsia"/>
          <w:b/>
          <w:color w:val="4F81BD"/>
          <w:sz w:val="32"/>
        </w:rPr>
        <w:t>如何诊断甲型肝炎？</w:t>
      </w:r>
    </w:p>
    <w:p w14:paraId="35C8DB3C" w14:textId="77777777" w:rsidR="00CD367A" w:rsidRPr="009751D7" w:rsidRDefault="00CD367A" w:rsidP="009751D7">
      <w:pPr>
        <w:pStyle w:val="a8"/>
        <w:spacing w:before="123" w:after="240"/>
        <w:ind w:left="180" w:right="1278"/>
        <w:rPr>
          <w:rFonts w:ascii="Cambria" w:hAnsi="Cambria"/>
          <w:noProof/>
          <w:sz w:val="22"/>
          <w:szCs w:val="24"/>
        </w:rPr>
      </w:pPr>
      <w:r>
        <w:rPr>
          <w:rFonts w:ascii="Cambria" w:hAnsi="Cambria" w:hint="eastAsia"/>
          <w:sz w:val="22"/>
        </w:rPr>
        <w:t>甲型肝炎可通过血液检测诊断。这种血液检测可以区分当前感染与过去感染。还有一些血液检测可以测量肝脏是否受到损伤，但这些检测并不能显示造成损伤的原因。</w:t>
      </w:r>
    </w:p>
    <w:p w14:paraId="5F9E880F" w14:textId="3FE75C96" w:rsidR="00FC6DC8" w:rsidRPr="009751D7" w:rsidRDefault="00CD367A" w:rsidP="009751D7">
      <w:pPr>
        <w:pStyle w:val="a3"/>
        <w:spacing w:after="240"/>
        <w:rPr>
          <w:rFonts w:ascii="Calibri" w:hAnsi="Calibri"/>
          <w:noProof/>
          <w:color w:val="152355"/>
          <w:sz w:val="20"/>
          <w:szCs w:val="20"/>
        </w:rPr>
      </w:pPr>
      <w:r>
        <w:rPr>
          <w:rFonts w:ascii="Calibri" w:hAnsi="Calibri" w:hint="eastAsia"/>
          <w:b/>
          <w:color w:val="4F81BD"/>
          <w:sz w:val="32"/>
        </w:rPr>
        <w:t>如何治疗甲型肝炎？</w:t>
      </w:r>
    </w:p>
    <w:p w14:paraId="149C312A" w14:textId="77777777" w:rsidR="002D7B86" w:rsidRPr="009751D7" w:rsidRDefault="002D7B86" w:rsidP="005D7611">
      <w:pPr>
        <w:pStyle w:val="a8"/>
        <w:spacing w:before="123" w:after="240"/>
        <w:ind w:left="180" w:right="1299"/>
        <w:rPr>
          <w:rFonts w:ascii="Cambria" w:hAnsi="Cambria"/>
          <w:noProof/>
          <w:sz w:val="22"/>
          <w:szCs w:val="24"/>
        </w:rPr>
      </w:pPr>
      <w:r>
        <w:rPr>
          <w:rFonts w:ascii="Cambria" w:hAnsi="Cambria" w:hint="eastAsia"/>
          <w:sz w:val="22"/>
        </w:rPr>
        <w:t>甲型肝炎患者没有特定的治疗方法。建议休息和多喝水。有些患者可能需要住院治疗。</w:t>
      </w:r>
    </w:p>
    <w:p w14:paraId="43E2BD47" w14:textId="3306B510" w:rsidR="00FC6DC8" w:rsidRPr="009751D7" w:rsidRDefault="002D7B86" w:rsidP="009751D7">
      <w:pPr>
        <w:tabs>
          <w:tab w:val="left" w:pos="0"/>
        </w:tabs>
        <w:spacing w:after="240"/>
        <w:ind w:right="547"/>
        <w:rPr>
          <w:rFonts w:ascii="Calibri" w:hAnsi="Calibri" w:cs="Arial"/>
          <w:noProof/>
          <w:color w:val="4F81BD"/>
          <w:sz w:val="32"/>
          <w:szCs w:val="32"/>
        </w:rPr>
      </w:pPr>
      <w:r>
        <w:rPr>
          <w:rFonts w:ascii="Calibri" w:hAnsi="Calibri" w:hint="eastAsia"/>
          <w:b/>
          <w:color w:val="4F81BD"/>
          <w:sz w:val="32"/>
        </w:rPr>
        <w:t>如何预防感染？</w:t>
      </w:r>
    </w:p>
    <w:p w14:paraId="1F1D1E49" w14:textId="77777777" w:rsidR="002D7B86" w:rsidRPr="009751D7" w:rsidRDefault="002D7B86" w:rsidP="009751D7">
      <w:pPr>
        <w:spacing w:before="133"/>
        <w:ind w:left="180" w:right="1269"/>
        <w:jc w:val="both"/>
        <w:rPr>
          <w:b/>
          <w:sz w:val="22"/>
          <w:szCs w:val="22"/>
        </w:rPr>
      </w:pPr>
      <w:r>
        <w:rPr>
          <w:rFonts w:hint="eastAsia"/>
          <w:sz w:val="22"/>
        </w:rPr>
        <w:t>请遵循以下提示。</w:t>
      </w:r>
      <w:r>
        <w:rPr>
          <w:rFonts w:hint="eastAsia"/>
          <w:b/>
          <w:sz w:val="22"/>
        </w:rPr>
        <w:t>如果养成这些习惯，您可以预防甲型肝炎以及其他疾病：</w:t>
      </w:r>
    </w:p>
    <w:p w14:paraId="3B1FA951" w14:textId="77777777" w:rsidR="002D7B86" w:rsidRPr="009751D7" w:rsidRDefault="002D7B86" w:rsidP="009751D7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jc w:val="both"/>
        <w:rPr>
          <w:rFonts w:ascii="Symbol" w:hAnsi="Symbol"/>
          <w:sz w:val="22"/>
          <w:szCs w:val="22"/>
        </w:rPr>
      </w:pPr>
      <w:r>
        <w:rPr>
          <w:rFonts w:hint="eastAsia"/>
          <w:sz w:val="22"/>
        </w:rPr>
        <w:t>在接触或进食食物前、如厕后以及换尿布后，一定要用肥皂和水彻底洗手。如果没有肥皂和水，则使用含酒精的一次性湿巾或凝胶洗手液。</w:t>
      </w:r>
    </w:p>
    <w:p w14:paraId="48AF5740" w14:textId="77777777" w:rsidR="002D7B86" w:rsidRPr="009751D7" w:rsidRDefault="002D7B86" w:rsidP="009751D7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1"/>
        <w:jc w:val="both"/>
        <w:rPr>
          <w:rFonts w:ascii="Symbol" w:hAnsi="Symbol"/>
          <w:sz w:val="22"/>
          <w:szCs w:val="22"/>
        </w:rPr>
      </w:pPr>
      <w:r>
        <w:rPr>
          <w:rFonts w:hint="eastAsia"/>
          <w:sz w:val="22"/>
        </w:rPr>
        <w:t>请勿吃生的或未煮熟的贝类。</w:t>
      </w:r>
    </w:p>
    <w:p w14:paraId="09B30F64" w14:textId="77777777" w:rsidR="002D7B86" w:rsidRPr="009751D7" w:rsidRDefault="002D7B86" w:rsidP="009751D7">
      <w:pPr>
        <w:pStyle w:val="ac"/>
        <w:widowControl w:val="0"/>
        <w:numPr>
          <w:ilvl w:val="0"/>
          <w:numId w:val="18"/>
        </w:numPr>
        <w:tabs>
          <w:tab w:val="left" w:pos="900"/>
          <w:tab w:val="left" w:pos="1620"/>
        </w:tabs>
        <w:autoSpaceDE w:val="0"/>
        <w:autoSpaceDN w:val="0"/>
        <w:spacing w:before="73"/>
        <w:jc w:val="both"/>
        <w:rPr>
          <w:rFonts w:ascii="Symbol" w:hAnsi="Symbol"/>
          <w:sz w:val="22"/>
          <w:szCs w:val="22"/>
        </w:rPr>
      </w:pPr>
      <w:r>
        <w:rPr>
          <w:rFonts w:hint="eastAsia"/>
          <w:sz w:val="22"/>
        </w:rPr>
        <w:t>吃水果和蔬菜前一定要清洗干净。</w:t>
      </w:r>
    </w:p>
    <w:p w14:paraId="49CA479F" w14:textId="77777777" w:rsidR="009751D7" w:rsidRDefault="009751D7" w:rsidP="009751D7">
      <w:pPr>
        <w:ind w:left="180" w:right="1278"/>
        <w:rPr>
          <w:b/>
          <w:sz w:val="22"/>
          <w:szCs w:val="22"/>
          <w:lang w:val="en-US"/>
        </w:rPr>
      </w:pPr>
    </w:p>
    <w:p w14:paraId="35621A57" w14:textId="5F57E3C8" w:rsidR="002D7B86" w:rsidRPr="009751D7" w:rsidRDefault="002D7B86" w:rsidP="009751D7">
      <w:pPr>
        <w:ind w:left="180" w:right="1278"/>
        <w:rPr>
          <w:sz w:val="22"/>
          <w:szCs w:val="22"/>
        </w:rPr>
      </w:pPr>
      <w:r>
        <w:rPr>
          <w:rFonts w:hint="eastAsia"/>
          <w:b/>
          <w:sz w:val="22"/>
        </w:rPr>
        <w:t>要获得长期保护，最好接种甲型肝炎疫苗。</w:t>
      </w:r>
      <w:r>
        <w:rPr>
          <w:rFonts w:hint="eastAsia"/>
          <w:sz w:val="22"/>
        </w:rPr>
        <w:t>建议某些人群接种疫苗，包括：</w:t>
      </w:r>
    </w:p>
    <w:p w14:paraId="0F993920" w14:textId="77777777" w:rsidR="002D7B86" w:rsidRPr="009751D7" w:rsidRDefault="002D7B86" w:rsidP="009751D7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2"/>
          <w:szCs w:val="22"/>
        </w:rPr>
      </w:pPr>
      <w:r>
        <w:rPr>
          <w:rFonts w:hint="eastAsia"/>
          <w:sz w:val="22"/>
        </w:rPr>
        <w:t>所有</w:t>
      </w:r>
      <w:r>
        <w:rPr>
          <w:rFonts w:hint="eastAsia"/>
          <w:sz w:val="22"/>
        </w:rPr>
        <w:t xml:space="preserve"> 1 </w:t>
      </w:r>
      <w:r>
        <w:rPr>
          <w:rFonts w:hint="eastAsia"/>
          <w:sz w:val="22"/>
        </w:rPr>
        <w:t>岁儿童</w:t>
      </w:r>
    </w:p>
    <w:p w14:paraId="043138FA" w14:textId="77777777" w:rsidR="002D7B86" w:rsidRPr="009751D7" w:rsidRDefault="002D7B86" w:rsidP="009751D7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2"/>
          <w:szCs w:val="22"/>
        </w:rPr>
      </w:pPr>
      <w:r>
        <w:rPr>
          <w:rFonts w:hint="eastAsia"/>
          <w:sz w:val="22"/>
        </w:rPr>
        <w:t>前往甲型肝炎常见国家的旅行者</w:t>
      </w:r>
    </w:p>
    <w:p w14:paraId="6F6372B5" w14:textId="77777777" w:rsidR="002D7B86" w:rsidRPr="009751D7" w:rsidRDefault="002D7B86" w:rsidP="009751D7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2"/>
          <w:szCs w:val="22"/>
        </w:rPr>
      </w:pPr>
      <w:r>
        <w:rPr>
          <w:rFonts w:hint="eastAsia"/>
          <w:sz w:val="22"/>
        </w:rPr>
        <w:t>近期从甲型肝炎常见国家收养孩子的家庭与照顾者</w:t>
      </w:r>
    </w:p>
    <w:p w14:paraId="55348A2E" w14:textId="77777777" w:rsidR="002D7B86" w:rsidRPr="009751D7" w:rsidRDefault="002D7B86" w:rsidP="009751D7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2"/>
          <w:szCs w:val="22"/>
        </w:rPr>
      </w:pPr>
      <w:r>
        <w:rPr>
          <w:rFonts w:hint="eastAsia"/>
          <w:sz w:val="22"/>
        </w:rPr>
        <w:t>男男性行为者</w:t>
      </w:r>
    </w:p>
    <w:p w14:paraId="5BA5ED70" w14:textId="77777777" w:rsidR="002D7B86" w:rsidRPr="009751D7" w:rsidRDefault="002D7B86" w:rsidP="009751D7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2"/>
          <w:szCs w:val="22"/>
        </w:rPr>
      </w:pPr>
      <w:r>
        <w:rPr>
          <w:rFonts w:hint="eastAsia"/>
          <w:sz w:val="22"/>
        </w:rPr>
        <w:t>使用娱乐性药物（无论是否注射）的人</w:t>
      </w:r>
    </w:p>
    <w:p w14:paraId="0792BCA7" w14:textId="77777777" w:rsidR="002D7B86" w:rsidRPr="009751D7" w:rsidRDefault="002D7B86" w:rsidP="009751D7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2"/>
          <w:szCs w:val="22"/>
        </w:rPr>
      </w:pPr>
      <w:r>
        <w:rPr>
          <w:rFonts w:hint="eastAsia"/>
          <w:sz w:val="22"/>
        </w:rPr>
        <w:t>无家可归者</w:t>
      </w:r>
    </w:p>
    <w:p w14:paraId="235C19C7" w14:textId="77777777" w:rsidR="002D7B86" w:rsidRPr="009751D7" w:rsidRDefault="002D7B86" w:rsidP="009751D7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2"/>
          <w:szCs w:val="22"/>
        </w:rPr>
      </w:pPr>
      <w:r>
        <w:rPr>
          <w:rFonts w:hint="eastAsia"/>
          <w:sz w:val="22"/>
        </w:rPr>
        <w:t>慢性或长期肝病（包括丙型肝炎和乙型肝炎）患者</w:t>
      </w:r>
    </w:p>
    <w:p w14:paraId="1F55A93B" w14:textId="691B1A2F" w:rsidR="002D7B86" w:rsidRDefault="002D7B86" w:rsidP="009751D7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2"/>
          <w:szCs w:val="22"/>
        </w:rPr>
      </w:pPr>
      <w:r>
        <w:rPr>
          <w:rFonts w:hint="eastAsia"/>
          <w:sz w:val="22"/>
        </w:rPr>
        <w:t>HIV</w:t>
      </w:r>
      <w:r>
        <w:rPr>
          <w:rFonts w:hint="eastAsia"/>
          <w:sz w:val="22"/>
        </w:rPr>
        <w:t>（艾滋病病毒）感染者</w:t>
      </w:r>
    </w:p>
    <w:p w14:paraId="4FC86A18" w14:textId="77777777" w:rsidR="009751D7" w:rsidRPr="00EE5C56" w:rsidRDefault="009751D7" w:rsidP="009751D7">
      <w:pPr>
        <w:pStyle w:val="ac"/>
        <w:widowControl w:val="0"/>
        <w:tabs>
          <w:tab w:val="left" w:pos="900"/>
        </w:tabs>
        <w:autoSpaceDE w:val="0"/>
        <w:autoSpaceDN w:val="0"/>
        <w:spacing w:before="72"/>
        <w:ind w:right="898"/>
        <w:jc w:val="both"/>
        <w:rPr>
          <w:sz w:val="22"/>
          <w:szCs w:val="22"/>
        </w:rPr>
      </w:pPr>
    </w:p>
    <w:p w14:paraId="11EDB87F" w14:textId="134B709D" w:rsidR="00FC6DC8" w:rsidRDefault="002D7B86" w:rsidP="009751D7">
      <w:pPr>
        <w:ind w:left="180" w:right="1307"/>
        <w:rPr>
          <w:rFonts w:ascii="Times New Roman"/>
          <w:bCs/>
          <w:sz w:val="22"/>
          <w:szCs w:val="22"/>
        </w:rPr>
      </w:pPr>
      <w:r>
        <w:rPr>
          <w:rFonts w:hint="eastAsia"/>
          <w:sz w:val="22"/>
        </w:rPr>
        <w:t>近期暴露于该病毒的人也可以接种甲型肝炎疫苗来预防感染。根据患者的年龄和健康状况，医生可能会建议他们在接种疫苗的同时注射免疫球蛋白。</w:t>
      </w:r>
    </w:p>
    <w:p w14:paraId="502BF214" w14:textId="278DB45B" w:rsidR="009751D7" w:rsidRPr="009751D7" w:rsidRDefault="009751D7" w:rsidP="009751D7">
      <w:pPr>
        <w:ind w:left="180" w:right="1307"/>
        <w:rPr>
          <w:rFonts w:ascii="Times New Roman"/>
          <w:bCs/>
          <w:sz w:val="22"/>
          <w:szCs w:val="22"/>
          <w:lang w:val="en-US"/>
        </w:rPr>
      </w:pPr>
    </w:p>
    <w:p w14:paraId="67CB9F73" w14:textId="20767863" w:rsidR="00FC6DC8" w:rsidRPr="009751D7" w:rsidRDefault="004B1E20" w:rsidP="009751D7">
      <w:pPr>
        <w:tabs>
          <w:tab w:val="left" w:pos="0"/>
        </w:tabs>
        <w:spacing w:after="240"/>
        <w:ind w:right="547"/>
        <w:rPr>
          <w:rFonts w:ascii="Calibri" w:hAnsi="Calibri" w:cs="Arial"/>
          <w:noProof/>
          <w:color w:val="4F81BD"/>
          <w:sz w:val="32"/>
          <w:szCs w:val="32"/>
        </w:rPr>
      </w:pPr>
      <w:r>
        <w:rPr>
          <w:rFonts w:ascii="Calibri" w:hAnsi="Calibri" w:hint="eastAsia"/>
          <w:b/>
          <w:color w:val="4F81BD"/>
          <w:sz w:val="32"/>
        </w:rPr>
        <w:t>甲型肝炎患者有什么限制吗？</w:t>
      </w:r>
    </w:p>
    <w:p w14:paraId="7A3B3E80" w14:textId="77777777" w:rsidR="00EE5C56" w:rsidRPr="009751D7" w:rsidRDefault="00572557" w:rsidP="00EE5C56">
      <w:pPr>
        <w:pStyle w:val="a8"/>
        <w:spacing w:before="121" w:after="240"/>
        <w:ind w:left="180" w:right="1278"/>
        <w:rPr>
          <w:rFonts w:ascii="Cambria" w:hAnsi="Cambria"/>
          <w:sz w:val="22"/>
          <w:szCs w:val="22"/>
        </w:rPr>
      </w:pPr>
      <w:r>
        <w:rPr>
          <w:rFonts w:ascii="Cambria" w:hAnsi="Cambria" w:hint="eastAsia"/>
          <w:noProof/>
          <w:sz w:val="22"/>
        </w:rPr>
        <w:drawing>
          <wp:anchor distT="0" distB="0" distL="114300" distR="114300" simplePos="0" relativeHeight="251665920" behindDoc="1" locked="0" layoutInCell="1" allowOverlap="1" wp14:anchorId="3256F1F3" wp14:editId="4B90DB95">
            <wp:simplePos x="0" y="0"/>
            <wp:positionH relativeFrom="page">
              <wp:posOffset>3725545</wp:posOffset>
            </wp:positionH>
            <wp:positionV relativeFrom="page">
              <wp:posOffset>9475470</wp:posOffset>
            </wp:positionV>
            <wp:extent cx="283210" cy="283210"/>
            <wp:effectExtent l="0" t="0" r="0" b="0"/>
            <wp:wrapNone/>
            <wp:docPr id="3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hint="eastAsia"/>
          <w:sz w:val="22"/>
        </w:rPr>
        <w:t>是的。麻省法律要求医生向当地卫生委员会报告甲型肝炎病例。在任何食品相关企业的工作者，如果患有甲型肝炎，仅在完全退烧且症状开始一周后方可工作。食品相关的企业包括餐馆、三明治店、医院厨房以及乳制品或食品加工</w:t>
      </w:r>
      <w:r w:rsidR="00EE5C56">
        <w:rPr>
          <w:rFonts w:ascii="Cambria" w:hAnsi="Cambr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4DD9BEBE" wp14:editId="35775DCF">
                <wp:simplePos x="0" y="0"/>
                <wp:positionH relativeFrom="page">
                  <wp:posOffset>9525</wp:posOffset>
                </wp:positionH>
                <wp:positionV relativeFrom="page">
                  <wp:posOffset>9525</wp:posOffset>
                </wp:positionV>
                <wp:extent cx="7772400" cy="1009650"/>
                <wp:effectExtent l="0" t="0" r="0" b="0"/>
                <wp:wrapNone/>
                <wp:docPr id="1133187066" name="Rectangle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9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A200E" id="Rectangle 36" o:spid="_x0000_s1026" style="position:absolute;margin-left:.75pt;margin-top:.75pt;width:612pt;height:79.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EE5C56">
        <w:rPr>
          <w:rFonts w:ascii="Cambria" w:hAnsi="Cambria" w:hint="eastAsia"/>
          <w:sz w:val="22"/>
        </w:rPr>
        <w:t>工厂。此要求还包括学校、寄宿计划、日托以及医疗保健设施中负责喂食、口腔照护或配药的工作者。</w:t>
      </w:r>
      <w:bookmarkStart w:id="0" w:name="_GoBack"/>
      <w:bookmarkEnd w:id="0"/>
    </w:p>
    <w:p w14:paraId="550608EC" w14:textId="6C7DD70D" w:rsidR="009751D7" w:rsidRDefault="00572557" w:rsidP="009751D7">
      <w:pPr>
        <w:pStyle w:val="a8"/>
        <w:spacing w:before="121" w:after="240"/>
        <w:ind w:left="180" w:right="1278"/>
        <w:rPr>
          <w:rFonts w:ascii="Cambria" w:hAnsi="Cambria"/>
          <w:sz w:val="22"/>
          <w:szCs w:val="22"/>
        </w:rPr>
      </w:pPr>
      <w:r>
        <w:rPr>
          <w:rFonts w:ascii="Cambria" w:hAnsi="Cambria" w:hint="eastAsia"/>
          <w:sz w:val="22"/>
        </w:rPr>
        <w:t xml:space="preserve"> </w:t>
      </w:r>
    </w:p>
    <w:p w14:paraId="061A6FE9" w14:textId="5A2DBBE2" w:rsidR="009751D7" w:rsidRPr="009751D7" w:rsidRDefault="00572557" w:rsidP="009751D7">
      <w:pPr>
        <w:pStyle w:val="a3"/>
        <w:jc w:val="right"/>
        <w:rPr>
          <w:rFonts w:ascii="Calibri" w:hAnsi="Calibri"/>
          <w:noProof/>
          <w:color w:val="152355"/>
          <w:sz w:val="20"/>
          <w:szCs w:val="20"/>
        </w:rPr>
      </w:pPr>
      <w:r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4D678FF" wp14:editId="795CDA9A">
                <wp:simplePos x="0" y="0"/>
                <wp:positionH relativeFrom="page">
                  <wp:posOffset>-57150</wp:posOffset>
                </wp:positionH>
                <wp:positionV relativeFrom="paragraph">
                  <wp:posOffset>-1247775</wp:posOffset>
                </wp:positionV>
                <wp:extent cx="7000875" cy="1038225"/>
                <wp:effectExtent l="0" t="0" r="0" b="0"/>
                <wp:wrapNone/>
                <wp:docPr id="1235418087" name="Text Box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8E454" w14:textId="77777777" w:rsidR="009751D7" w:rsidRDefault="009751D7" w:rsidP="009751D7">
                            <w:pPr>
                              <w:spacing w:before="143"/>
                              <w:ind w:left="412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 w:hint="eastAsia"/>
                                <w:color w:val="FFFFFF"/>
                                <w:sz w:val="28"/>
                              </w:rPr>
                              <w:t>麻省公共卫生</w:t>
                            </w:r>
                            <w:proofErr w:type="gramStart"/>
                            <w:r>
                              <w:rPr>
                                <w:rFonts w:ascii="Calibri" w:hint="eastAsia"/>
                                <w:color w:val="FFFFFF"/>
                                <w:sz w:val="28"/>
                              </w:rPr>
                              <w:t>部事实</w:t>
                            </w:r>
                            <w:proofErr w:type="gramEnd"/>
                            <w:r>
                              <w:rPr>
                                <w:rFonts w:ascii="Calibri" w:hint="eastAsia"/>
                                <w:color w:val="FFFFFF"/>
                                <w:sz w:val="28"/>
                              </w:rPr>
                              <w:t>摘要</w:t>
                            </w:r>
                          </w:p>
                          <w:p w14:paraId="521C621A" w14:textId="77777777" w:rsidR="009751D7" w:rsidRDefault="009751D7" w:rsidP="009751D7">
                            <w:pPr>
                              <w:spacing w:before="32"/>
                              <w:ind w:left="412"/>
                              <w:rPr>
                                <w:rFonts w:ascii="Calibri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Calibri" w:hint="eastAsia"/>
                                <w:b/>
                                <w:color w:val="FFFFFF"/>
                                <w:sz w:val="72"/>
                              </w:rPr>
                              <w:t>甲型肝炎</w:t>
                            </w:r>
                          </w:p>
                          <w:p w14:paraId="25EC5564" w14:textId="77777777" w:rsidR="009751D7" w:rsidRDefault="009751D7" w:rsidP="009751D7">
                            <w:pPr>
                              <w:pStyle w:val="BIDTitle"/>
                            </w:pPr>
                          </w:p>
                          <w:p w14:paraId="76949DEA" w14:textId="77777777" w:rsidR="009751D7" w:rsidRPr="006B54F0" w:rsidRDefault="009751D7" w:rsidP="009751D7">
                            <w:pPr>
                              <w:pStyle w:val="BIDTitle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678FF" id="Text Box 37" o:spid="_x0000_s1034" type="#_x0000_t202" style="position:absolute;left:0;text-align:left;margin-left:-4.5pt;margin-top:-98.25pt;width:551.25pt;height:81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" filled="f" stroked="f">
                <v:textbox inset=",7.2pt,,7.2pt">
                  <w:txbxContent>
                    <w:p w14:paraId="6AB8E454" w14:textId="77777777" w:rsidR="009751D7" w:rsidRDefault="009751D7" w:rsidP="009751D7">
                      <w:pPr>
                        <w:spacing w:before="143"/>
                        <w:ind w:left="412"/>
                        <w:rPr>
                          <w:rFonts w:ascii="Calibri"/>
                          <w:sz w:val="28"/>
                        </w:rPr>
                      </w:pPr>
                      <w:r>
                        <w:rPr>
                          <w:rFonts w:ascii="Calibri" w:hint="eastAsia"/>
                          <w:color w:val="FFFFFF"/>
                          <w:sz w:val="28"/>
                        </w:rPr>
                        <w:t>麻省公共卫生</w:t>
                      </w:r>
                      <w:proofErr w:type="gramStart"/>
                      <w:r>
                        <w:rPr>
                          <w:rFonts w:ascii="Calibri" w:hint="eastAsia"/>
                          <w:color w:val="FFFFFF"/>
                          <w:sz w:val="28"/>
                        </w:rPr>
                        <w:t>部事实</w:t>
                      </w:r>
                      <w:proofErr w:type="gramEnd"/>
                      <w:r>
                        <w:rPr>
                          <w:rFonts w:ascii="Calibri" w:hint="eastAsia"/>
                          <w:color w:val="FFFFFF"/>
                          <w:sz w:val="28"/>
                        </w:rPr>
                        <w:t>摘要</w:t>
                      </w:r>
                    </w:p>
                    <w:p w14:paraId="521C621A" w14:textId="77777777" w:rsidR="009751D7" w:rsidRDefault="009751D7" w:rsidP="009751D7">
                      <w:pPr>
                        <w:spacing w:before="32"/>
                        <w:ind w:left="412"/>
                        <w:rPr>
                          <w:rFonts w:ascii="Calibri"/>
                          <w:b/>
                          <w:sz w:val="72"/>
                        </w:rPr>
                      </w:pPr>
                      <w:r>
                        <w:rPr>
                          <w:rFonts w:ascii="Calibri" w:hint="eastAsia"/>
                          <w:b/>
                          <w:color w:val="FFFFFF"/>
                          <w:sz w:val="72"/>
                        </w:rPr>
                        <w:t>甲型肝炎</w:t>
                      </w:r>
                    </w:p>
                    <w:p w14:paraId="25EC5564" w14:textId="77777777" w:rsidR="009751D7" w:rsidRDefault="009751D7" w:rsidP="009751D7">
                      <w:pPr>
                        <w:pStyle w:val="BIDTitle"/>
                      </w:pPr>
                    </w:p>
                    <w:p w14:paraId="76949DEA" w14:textId="77777777" w:rsidR="009751D7" w:rsidRPr="006B54F0" w:rsidRDefault="009751D7" w:rsidP="009751D7">
                      <w:pPr>
                        <w:pStyle w:val="BIDTitl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 w:hint="eastAsia"/>
          <w:sz w:val="20"/>
        </w:rPr>
        <w:t xml:space="preserve">2023 </w:t>
      </w:r>
      <w:r>
        <w:rPr>
          <w:rFonts w:ascii="Calibri" w:hAnsi="Calibri" w:hint="eastAsia"/>
          <w:sz w:val="20"/>
        </w:rPr>
        <w:t>年</w:t>
      </w:r>
      <w:r>
        <w:rPr>
          <w:rFonts w:ascii="Calibri" w:hAnsi="Calibri" w:hint="eastAsia"/>
          <w:sz w:val="20"/>
        </w:rPr>
        <w:t xml:space="preserve"> 4 </w:t>
      </w:r>
      <w:r>
        <w:rPr>
          <w:rFonts w:ascii="Calibri" w:hAnsi="Calibri" w:hint="eastAsia"/>
          <w:sz w:val="20"/>
        </w:rPr>
        <w:t>月</w:t>
      </w:r>
      <w:r>
        <w:rPr>
          <w:rFonts w:ascii="Calibri" w:hAnsi="Calibri" w:hint="eastAsia"/>
          <w:color w:val="152355"/>
          <w:sz w:val="20"/>
        </w:rPr>
        <w:t xml:space="preserve"> | </w:t>
      </w:r>
      <w:r>
        <w:rPr>
          <w:rFonts w:ascii="Calibri" w:hAnsi="Calibri" w:hint="eastAsia"/>
          <w:color w:val="152355"/>
          <w:sz w:val="20"/>
        </w:rPr>
        <w:t>第</w:t>
      </w:r>
      <w:r>
        <w:rPr>
          <w:rFonts w:ascii="Calibri" w:hAnsi="Calibri" w:hint="eastAsia"/>
          <w:color w:val="152355"/>
          <w:sz w:val="20"/>
        </w:rPr>
        <w:t xml:space="preserve"> 3 </w:t>
      </w:r>
      <w:r>
        <w:rPr>
          <w:rFonts w:ascii="Calibri" w:hAnsi="Calibri" w:hint="eastAsia"/>
          <w:color w:val="152355"/>
          <w:sz w:val="20"/>
        </w:rPr>
        <w:t>页，共</w:t>
      </w:r>
      <w:r>
        <w:rPr>
          <w:rFonts w:ascii="Calibri" w:hAnsi="Calibri" w:hint="eastAsia"/>
          <w:color w:val="152355"/>
          <w:sz w:val="20"/>
        </w:rPr>
        <w:t xml:space="preserve"> 3 </w:t>
      </w:r>
      <w:r>
        <w:rPr>
          <w:rFonts w:ascii="Calibri" w:hAnsi="Calibri" w:hint="eastAsia"/>
          <w:color w:val="152355"/>
          <w:sz w:val="20"/>
        </w:rPr>
        <w:t>页</w:t>
      </w:r>
    </w:p>
    <w:p w14:paraId="633EB6DE" w14:textId="61C6553D" w:rsidR="00FC6DC8" w:rsidRPr="009751D7" w:rsidRDefault="009751D7" w:rsidP="009751D7">
      <w:pPr>
        <w:tabs>
          <w:tab w:val="left" w:pos="0"/>
        </w:tabs>
        <w:spacing w:after="240"/>
        <w:ind w:right="547"/>
        <w:rPr>
          <w:rFonts w:ascii="Calibri" w:hAnsi="Calibri"/>
          <w:b/>
          <w:noProof/>
          <w:color w:val="4F81BD"/>
          <w:sz w:val="32"/>
          <w:szCs w:val="32"/>
        </w:rPr>
      </w:pPr>
      <w:r>
        <w:rPr>
          <w:rFonts w:ascii="Calibri" w:hAnsi="Calibri" w:hint="eastAsia"/>
          <w:b/>
          <w:color w:val="4F81BD"/>
          <w:sz w:val="32"/>
        </w:rPr>
        <w:t>您在哪里可以获得更多信息？</w:t>
      </w:r>
    </w:p>
    <w:p w14:paraId="0094E7E7" w14:textId="0B29E0B5" w:rsidR="009751D7" w:rsidRPr="009751D7" w:rsidRDefault="009751D7" w:rsidP="009751D7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r>
        <w:rPr>
          <w:rFonts w:hint="eastAsia"/>
          <w:sz w:val="22"/>
        </w:rPr>
        <w:t>您的医生、护士或医疗保健诊所</w:t>
      </w:r>
    </w:p>
    <w:p w14:paraId="6B9135CC" w14:textId="324397FD" w:rsidR="009751D7" w:rsidRPr="009751D7" w:rsidRDefault="009751D7" w:rsidP="009751D7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r>
        <w:rPr>
          <w:rFonts w:hint="eastAsia"/>
          <w:sz w:val="22"/>
        </w:rPr>
        <w:t>疾病控制与预防中心</w:t>
      </w:r>
      <w:r>
        <w:rPr>
          <w:rFonts w:hint="eastAsia"/>
          <w:sz w:val="22"/>
        </w:rPr>
        <w:t xml:space="preserve"> (CDC) </w:t>
      </w:r>
      <w:r>
        <w:rPr>
          <w:rFonts w:hint="eastAsia"/>
          <w:sz w:val="22"/>
        </w:rPr>
        <w:t>网站：</w:t>
      </w:r>
      <w:hyperlink r:id="rId11" w:history="1">
        <w:r>
          <w:rPr>
            <w:rStyle w:val="aa"/>
            <w:rFonts w:hint="eastAsia"/>
            <w:sz w:val="22"/>
          </w:rPr>
          <w:t>www.cdc.gov/hepatitis</w:t>
        </w:r>
      </w:hyperlink>
    </w:p>
    <w:p w14:paraId="3CC9CBBF" w14:textId="55EF1527" w:rsidR="009751D7" w:rsidRPr="009751D7" w:rsidRDefault="009751D7" w:rsidP="009751D7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r>
        <w:rPr>
          <w:rFonts w:hint="eastAsia"/>
          <w:sz w:val="22"/>
        </w:rPr>
        <w:t>您的</w:t>
      </w:r>
      <w:hyperlink r:id="rId12" w:history="1">
        <w:r>
          <w:rPr>
            <w:rStyle w:val="aa"/>
            <w:rFonts w:hint="eastAsia"/>
            <w:sz w:val="22"/>
          </w:rPr>
          <w:t>当地健康委员会</w:t>
        </w:r>
      </w:hyperlink>
      <w:r>
        <w:rPr>
          <w:rFonts w:hint="eastAsia"/>
          <w:sz w:val="22"/>
        </w:rPr>
        <w:t xml:space="preserve"> </w:t>
      </w:r>
    </w:p>
    <w:p w14:paraId="7A067AD9" w14:textId="08E2E26A" w:rsidR="00FC6DC8" w:rsidRPr="009751D7" w:rsidRDefault="00572557" w:rsidP="009751D7">
      <w:pPr>
        <w:pStyle w:val="ac"/>
        <w:widowControl w:val="0"/>
        <w:numPr>
          <w:ilvl w:val="0"/>
          <w:numId w:val="18"/>
        </w:numPr>
        <w:tabs>
          <w:tab w:val="left" w:pos="900"/>
        </w:tabs>
        <w:autoSpaceDE w:val="0"/>
        <w:autoSpaceDN w:val="0"/>
        <w:spacing w:before="72"/>
        <w:ind w:right="898"/>
        <w:rPr>
          <w:sz w:val="22"/>
          <w:szCs w:val="22"/>
        </w:rPr>
      </w:pPr>
      <w:r>
        <w:rPr>
          <w:rFonts w:hint="eastAsia"/>
          <w:noProof/>
          <w:sz w:val="22"/>
        </w:rPr>
        <w:drawing>
          <wp:anchor distT="0" distB="0" distL="114300" distR="114300" simplePos="0" relativeHeight="251666944" behindDoc="1" locked="0" layoutInCell="1" allowOverlap="1" wp14:anchorId="3256F1F3" wp14:editId="5A29723D">
            <wp:simplePos x="0" y="0"/>
            <wp:positionH relativeFrom="page">
              <wp:posOffset>3725545</wp:posOffset>
            </wp:positionH>
            <wp:positionV relativeFrom="page">
              <wp:posOffset>9478010</wp:posOffset>
            </wp:positionV>
            <wp:extent cx="283210" cy="283210"/>
            <wp:effectExtent l="0" t="0" r="0" b="0"/>
            <wp:wrapNone/>
            <wp:docPr id="3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8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2"/>
        </w:rPr>
        <w:t>麻省公共卫生部</w:t>
      </w:r>
      <w:r>
        <w:rPr>
          <w:rFonts w:hint="eastAsia"/>
          <w:sz w:val="22"/>
        </w:rPr>
        <w:t xml:space="preserve"> (DPH) </w:t>
      </w:r>
      <w:r>
        <w:rPr>
          <w:rFonts w:hint="eastAsia"/>
          <w:sz w:val="22"/>
        </w:rPr>
        <w:t>流行病学处，电话</w:t>
      </w:r>
      <w:r>
        <w:rPr>
          <w:rFonts w:hint="eastAsia"/>
          <w:sz w:val="22"/>
        </w:rPr>
        <w:t xml:space="preserve"> (617) 983-6800</w:t>
      </w:r>
    </w:p>
    <w:sectPr w:rsidR="00FC6DC8" w:rsidRPr="009751D7" w:rsidSect="00584FEA">
      <w:footerReference w:type="default" r:id="rId13"/>
      <w:pgSz w:w="12240" w:h="15840" w:code="1"/>
      <w:pgMar w:top="1800" w:right="720" w:bottom="1440" w:left="1080" w:header="144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E1313" w14:textId="77777777" w:rsidR="00B43B65" w:rsidRDefault="00B43B65" w:rsidP="00FC6DC8">
      <w:r>
        <w:separator/>
      </w:r>
    </w:p>
  </w:endnote>
  <w:endnote w:type="continuationSeparator" w:id="0">
    <w:p w14:paraId="718E9F9F" w14:textId="77777777" w:rsidR="00B43B65" w:rsidRDefault="00B43B65" w:rsidP="00FC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63E80" w14:textId="04A9BF56" w:rsidR="00CD367A" w:rsidRDefault="00CD367A" w:rsidP="004B1E20">
    <w:pPr>
      <w:pStyle w:val="a5"/>
      <w:pBdr>
        <w:bottom w:val="single" w:sz="6" w:space="1" w:color="auto"/>
      </w:pBdr>
      <w:jc w:val="center"/>
      <w:rPr>
        <w:rFonts w:asciiTheme="minorHAnsi" w:hAnsiTheme="minorHAnsi" w:cstheme="minorHAnsi"/>
        <w:sz w:val="20"/>
        <w:szCs w:val="20"/>
      </w:rPr>
    </w:pPr>
  </w:p>
  <w:p w14:paraId="37E3CA48" w14:textId="48B93E42" w:rsidR="00266641" w:rsidRPr="005A5C65" w:rsidRDefault="00CD367A" w:rsidP="004B1E20">
    <w:pPr>
      <w:pStyle w:val="a5"/>
      <w:jc w:val="center"/>
      <w:rPr>
        <w:rFonts w:asciiTheme="minorHAnsi" w:eastAsiaTheme="minorEastAsia" w:hAnsiTheme="minorHAnsi" w:cstheme="minorHAnsi"/>
        <w:sz w:val="20"/>
        <w:szCs w:val="20"/>
      </w:rPr>
    </w:pPr>
    <w:r>
      <w:rPr>
        <w:rFonts w:asciiTheme="minorHAnsi" w:eastAsiaTheme="minorEastAsia" w:hAnsiTheme="minorHAnsi" w:hint="eastAsia"/>
        <w:sz w:val="20"/>
      </w:rPr>
      <w:t>麻省公共卫生部</w:t>
    </w:r>
    <w:r>
      <w:rPr>
        <w:rFonts w:asciiTheme="minorHAnsi" w:eastAsiaTheme="minorEastAsia" w:hAnsiTheme="minorHAnsi" w:hint="eastAsia"/>
        <w:sz w:val="20"/>
      </w:rPr>
      <w:t xml:space="preserve"> | </w:t>
    </w:r>
    <w:r>
      <w:rPr>
        <w:rFonts w:asciiTheme="minorHAnsi" w:eastAsiaTheme="minorEastAsia" w:hAnsiTheme="minorHAnsi" w:hint="eastAsia"/>
        <w:sz w:val="20"/>
      </w:rPr>
      <w:t>传染病与检验科学局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9DFDD" w14:textId="77777777" w:rsidR="00B43B65" w:rsidRDefault="00B43B65" w:rsidP="00FC6DC8">
      <w:r>
        <w:separator/>
      </w:r>
    </w:p>
  </w:footnote>
  <w:footnote w:type="continuationSeparator" w:id="0">
    <w:p w14:paraId="21DE2DC7" w14:textId="77777777" w:rsidR="00B43B65" w:rsidRDefault="00B43B65" w:rsidP="00FC6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660B"/>
    <w:multiLevelType w:val="hybridMultilevel"/>
    <w:tmpl w:val="DB3405DA"/>
    <w:lvl w:ilvl="0" w:tplc="BE6A9AC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7116D982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E00A919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5267AE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58922E7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D041A6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3DB6FCC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3D346B0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B7B88BF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28DA6BFE"/>
    <w:multiLevelType w:val="hybridMultilevel"/>
    <w:tmpl w:val="A18E6CE4"/>
    <w:lvl w:ilvl="0" w:tplc="D4D219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15879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20A6C2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54431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798D0E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EA10E7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A268D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49670D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7849F3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8804A8"/>
    <w:multiLevelType w:val="hybridMultilevel"/>
    <w:tmpl w:val="830603D0"/>
    <w:lvl w:ilvl="0" w:tplc="3DF41A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F14EBC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AC4299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C4F7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B1C5DB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094614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500CA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3AC01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9AEC03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5C7DB9"/>
    <w:multiLevelType w:val="hybridMultilevel"/>
    <w:tmpl w:val="D398F894"/>
    <w:lvl w:ilvl="0" w:tplc="F2567D30">
      <w:numFmt w:val="bullet"/>
      <w:lvlText w:val=""/>
      <w:lvlJc w:val="left"/>
      <w:pPr>
        <w:ind w:left="1619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1D9AE6BA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2" w:tplc="13168B90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7CB24486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  <w:lvl w:ilvl="4" w:tplc="2EC23AA4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5" w:tplc="2C30918C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6" w:tplc="3022DB70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7" w:tplc="0602C162">
      <w:numFmt w:val="bullet"/>
      <w:lvlText w:val="•"/>
      <w:lvlJc w:val="left"/>
      <w:pPr>
        <w:ind w:left="9054" w:hanging="360"/>
      </w:pPr>
      <w:rPr>
        <w:rFonts w:hint="default"/>
        <w:lang w:val="en-US" w:eastAsia="en-US" w:bidi="ar-SA"/>
      </w:rPr>
    </w:lvl>
    <w:lvl w:ilvl="8" w:tplc="4F6098FE">
      <w:numFmt w:val="bullet"/>
      <w:lvlText w:val="•"/>
      <w:lvlJc w:val="left"/>
      <w:pPr>
        <w:ind w:left="1011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166588D"/>
    <w:multiLevelType w:val="hybridMultilevel"/>
    <w:tmpl w:val="BBFAD63E"/>
    <w:lvl w:ilvl="0" w:tplc="72525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CE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85680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DEE0D2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8E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8E26D4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FA8C84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E3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E06B2E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25E7BC6"/>
    <w:multiLevelType w:val="hybridMultilevel"/>
    <w:tmpl w:val="6A383ECA"/>
    <w:lvl w:ilvl="0" w:tplc="D6A2C4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27CC03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BCF2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5EE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4AEC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AEC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2D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1083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DC5A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430CB"/>
    <w:multiLevelType w:val="hybridMultilevel"/>
    <w:tmpl w:val="50CAC000"/>
    <w:lvl w:ilvl="0" w:tplc="379CE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C19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DE66EC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FBBAA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AD4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368FC0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4A18E6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A03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84C76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AD21A0D"/>
    <w:multiLevelType w:val="hybridMultilevel"/>
    <w:tmpl w:val="3906FAC4"/>
    <w:lvl w:ilvl="0" w:tplc="D14007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643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A85F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6D2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8400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E68B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A43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984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0844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F3E0C"/>
    <w:multiLevelType w:val="hybridMultilevel"/>
    <w:tmpl w:val="05CA7A1A"/>
    <w:lvl w:ilvl="0" w:tplc="1CB814C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13BECB6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15768CF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5C06EA7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B60A203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12140ED0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913418C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4C2EF7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4C6A024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90148FF"/>
    <w:multiLevelType w:val="hybridMultilevel"/>
    <w:tmpl w:val="2042F18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596D0352"/>
    <w:multiLevelType w:val="hybridMultilevel"/>
    <w:tmpl w:val="258A93EA"/>
    <w:lvl w:ilvl="0" w:tplc="E1144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A4B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441E08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E503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4FF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9E7E1A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321A6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70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A2F6F8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358745D"/>
    <w:multiLevelType w:val="hybridMultilevel"/>
    <w:tmpl w:val="DB3405DA"/>
    <w:lvl w:ilvl="0" w:tplc="CE504A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377C0738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2D2C6A22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1AE2A878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7F7ACDBA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FA24E610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88083DF8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CA20AC42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EB280B30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63A866BD"/>
    <w:multiLevelType w:val="multilevel"/>
    <w:tmpl w:val="3906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30FA7"/>
    <w:multiLevelType w:val="hybridMultilevel"/>
    <w:tmpl w:val="D2C2F92C"/>
    <w:lvl w:ilvl="0" w:tplc="2BFA8DCE">
      <w:start w:val="1"/>
      <w:numFmt w:val="bullet"/>
      <w:pStyle w:val="BIDBULLETS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B0E6D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AF37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A1B2B2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043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0C9BA8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135626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21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4A769A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D622038"/>
    <w:multiLevelType w:val="hybridMultilevel"/>
    <w:tmpl w:val="974A8348"/>
    <w:lvl w:ilvl="0" w:tplc="0DE69A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FC2F8B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0AE299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85628D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244A4E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03C2B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EE2DD6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FFEEF6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7FEF0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010E40"/>
    <w:multiLevelType w:val="hybridMultilevel"/>
    <w:tmpl w:val="CBAAB968"/>
    <w:lvl w:ilvl="0" w:tplc="2EF24B8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AB544B1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DAA2EB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9C8F660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44EC6966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BF05E5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51C6734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E725B1A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46188B12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88E32FB"/>
    <w:multiLevelType w:val="hybridMultilevel"/>
    <w:tmpl w:val="4E00EDE4"/>
    <w:lvl w:ilvl="0" w:tplc="05C4AAF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plc="67A21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8215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667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26F8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188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E013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B04C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A65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E5E43"/>
    <w:multiLevelType w:val="hybridMultilevel"/>
    <w:tmpl w:val="56BA7448"/>
    <w:lvl w:ilvl="0" w:tplc="F264A124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7F685560">
      <w:start w:val="1"/>
      <w:numFmt w:val="bullet"/>
      <w:lvlText w:val="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2" w:tplc="C53C3514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A296BE7A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D5E69A46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plc="1DBC26A0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53E264AA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333ABFE0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plc="A28C83FE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3"/>
  </w:num>
  <w:num w:numId="5">
    <w:abstractNumId w:val="8"/>
  </w:num>
  <w:num w:numId="6">
    <w:abstractNumId w:val="17"/>
  </w:num>
  <w:num w:numId="7">
    <w:abstractNumId w:val="7"/>
  </w:num>
  <w:num w:numId="8">
    <w:abstractNumId w:val="12"/>
  </w:num>
  <w:num w:numId="9">
    <w:abstractNumId w:val="5"/>
  </w:num>
  <w:num w:numId="10">
    <w:abstractNumId w:val="15"/>
  </w:num>
  <w:num w:numId="11">
    <w:abstractNumId w:val="2"/>
  </w:num>
  <w:num w:numId="12">
    <w:abstractNumId w:val="1"/>
  </w:num>
  <w:num w:numId="13">
    <w:abstractNumId w:val="14"/>
  </w:num>
  <w:num w:numId="14">
    <w:abstractNumId w:val="11"/>
  </w:num>
  <w:num w:numId="15">
    <w:abstractNumId w:val="0"/>
  </w:num>
  <w:num w:numId="16">
    <w:abstractNumId w:val="16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7D"/>
    <w:rsid w:val="00087E43"/>
    <w:rsid w:val="000C11E9"/>
    <w:rsid w:val="00144A06"/>
    <w:rsid w:val="001469E4"/>
    <w:rsid w:val="001934EC"/>
    <w:rsid w:val="001B3CF7"/>
    <w:rsid w:val="001D2B18"/>
    <w:rsid w:val="00266641"/>
    <w:rsid w:val="0027041B"/>
    <w:rsid w:val="002906C7"/>
    <w:rsid w:val="002D5D9F"/>
    <w:rsid w:val="002D7575"/>
    <w:rsid w:val="002D7B86"/>
    <w:rsid w:val="00424319"/>
    <w:rsid w:val="004B1E20"/>
    <w:rsid w:val="004B4C4A"/>
    <w:rsid w:val="00572557"/>
    <w:rsid w:val="00584FEA"/>
    <w:rsid w:val="0059004B"/>
    <w:rsid w:val="005A5C65"/>
    <w:rsid w:val="005A72DE"/>
    <w:rsid w:val="005D7611"/>
    <w:rsid w:val="005F5359"/>
    <w:rsid w:val="00627C18"/>
    <w:rsid w:val="006E3FEC"/>
    <w:rsid w:val="007245CB"/>
    <w:rsid w:val="007518C4"/>
    <w:rsid w:val="00793F7D"/>
    <w:rsid w:val="008001FC"/>
    <w:rsid w:val="008459E9"/>
    <w:rsid w:val="00866E9F"/>
    <w:rsid w:val="008D3CD6"/>
    <w:rsid w:val="008F72A1"/>
    <w:rsid w:val="009751D7"/>
    <w:rsid w:val="009C5DBA"/>
    <w:rsid w:val="009E76F2"/>
    <w:rsid w:val="00A1134B"/>
    <w:rsid w:val="00AB3543"/>
    <w:rsid w:val="00B261FD"/>
    <w:rsid w:val="00B40510"/>
    <w:rsid w:val="00B43B65"/>
    <w:rsid w:val="00B53FC1"/>
    <w:rsid w:val="00BE5D9B"/>
    <w:rsid w:val="00C0096D"/>
    <w:rsid w:val="00C56853"/>
    <w:rsid w:val="00CD367A"/>
    <w:rsid w:val="00D6522B"/>
    <w:rsid w:val="00D75F38"/>
    <w:rsid w:val="00DD4A1A"/>
    <w:rsid w:val="00E301C3"/>
    <w:rsid w:val="00E74845"/>
    <w:rsid w:val="00E8101E"/>
    <w:rsid w:val="00E850A8"/>
    <w:rsid w:val="00ED53F6"/>
    <w:rsid w:val="00EE5C56"/>
    <w:rsid w:val="00F0523D"/>
    <w:rsid w:val="00F076B7"/>
    <w:rsid w:val="00F44738"/>
    <w:rsid w:val="00F7313B"/>
    <w:rsid w:val="00FA7B9B"/>
    <w:rsid w:val="00FC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BCA0A"/>
  <w15:chartTrackingRefBased/>
  <w15:docId w15:val="{E85D4474-D895-4D0F-AF32-592535EE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fr-BE"/>
    </w:rPr>
  </w:style>
  <w:style w:type="paragraph" w:styleId="1">
    <w:name w:val="heading 1"/>
    <w:basedOn w:val="a"/>
    <w:next w:val="a"/>
    <w:link w:val="10"/>
    <w:uiPriority w:val="99"/>
    <w:qFormat/>
    <w:rsid w:val="00795176"/>
    <w:pPr>
      <w:keepNext/>
      <w:jc w:val="center"/>
      <w:outlineLvl w:val="0"/>
    </w:pPr>
    <w:rPr>
      <w:rFonts w:ascii="Times New Roman" w:hAnsi="Times New Roman"/>
      <w:sz w:val="4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95176"/>
    <w:pPr>
      <w:keepNext/>
      <w:jc w:val="center"/>
      <w:outlineLvl w:val="1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a4">
    <w:name w:val="页眉 字符"/>
    <w:link w:val="a3"/>
    <w:uiPriority w:val="99"/>
    <w:rsid w:val="00505F11"/>
    <w:rPr>
      <w:sz w:val="24"/>
      <w:szCs w:val="24"/>
      <w:lang w:val="fr-BE" w:eastAsia="zh-CN"/>
    </w:rPr>
  </w:style>
  <w:style w:type="paragraph" w:styleId="a5">
    <w:name w:val="footer"/>
    <w:basedOn w:val="a"/>
    <w:link w:val="a6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a6">
    <w:name w:val="页脚 字符"/>
    <w:link w:val="a5"/>
    <w:uiPriority w:val="99"/>
    <w:rsid w:val="00505F11"/>
    <w:rPr>
      <w:sz w:val="24"/>
      <w:szCs w:val="24"/>
      <w:lang w:val="fr-BE" w:eastAsia="zh-CN"/>
    </w:rPr>
  </w:style>
  <w:style w:type="character" w:styleId="a7">
    <w:name w:val="page number"/>
    <w:uiPriority w:val="99"/>
    <w:semiHidden/>
    <w:unhideWhenUsed/>
    <w:rsid w:val="00505F11"/>
  </w:style>
  <w:style w:type="character" w:customStyle="1" w:styleId="10">
    <w:name w:val="标题 1 字符"/>
    <w:link w:val="1"/>
    <w:uiPriority w:val="99"/>
    <w:rsid w:val="00795176"/>
    <w:rPr>
      <w:rFonts w:ascii="Times New Roman" w:eastAsia="宋体" w:hAnsi="Times New Roman"/>
      <w:sz w:val="48"/>
      <w:lang w:val="fr-BE" w:eastAsia="zh-CN"/>
    </w:rPr>
  </w:style>
  <w:style w:type="paragraph" w:customStyle="1" w:styleId="BIDTitle">
    <w:name w:val="BID Title"/>
    <w:basedOn w:val="a"/>
    <w:qFormat/>
    <w:rsid w:val="000250CA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rsid w:val="00471A6E"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a"/>
    <w:qFormat/>
    <w:rsid w:val="00471A6E"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rsid w:val="00471A6E"/>
    <w:pPr>
      <w:numPr>
        <w:numId w:val="4"/>
      </w:numPr>
    </w:pPr>
  </w:style>
  <w:style w:type="paragraph" w:customStyle="1" w:styleId="BIDBODYCOPY">
    <w:name w:val="BID BODY COPY"/>
    <w:basedOn w:val="a"/>
    <w:qFormat/>
    <w:rsid w:val="00DF0F5F"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rsid w:val="00F7376C"/>
    <w:pPr>
      <w:spacing w:before="0"/>
    </w:pPr>
  </w:style>
  <w:style w:type="paragraph" w:customStyle="1" w:styleId="BIDTEXTBOXBODYCOPY">
    <w:name w:val="BID TEXTBOX BODY COPY"/>
    <w:basedOn w:val="BIDBODYCOPY"/>
    <w:qFormat/>
    <w:rsid w:val="00F7376C"/>
    <w:pPr>
      <w:ind w:right="0"/>
    </w:pPr>
  </w:style>
  <w:style w:type="character" w:customStyle="1" w:styleId="20">
    <w:name w:val="标题 2 字符"/>
    <w:link w:val="2"/>
    <w:uiPriority w:val="99"/>
    <w:rsid w:val="00795176"/>
    <w:rPr>
      <w:rFonts w:ascii="Arial" w:eastAsia="宋体" w:hAnsi="Arial"/>
      <w:sz w:val="24"/>
      <w:lang w:val="fr-BE" w:eastAsia="zh-CN"/>
    </w:rPr>
  </w:style>
  <w:style w:type="paragraph" w:styleId="a8">
    <w:name w:val="Body Text"/>
    <w:basedOn w:val="a"/>
    <w:link w:val="a9"/>
    <w:uiPriority w:val="99"/>
    <w:rsid w:val="00795176"/>
    <w:rPr>
      <w:rFonts w:ascii="Times New Roman" w:hAnsi="Times New Roman"/>
      <w:szCs w:val="20"/>
    </w:rPr>
  </w:style>
  <w:style w:type="character" w:customStyle="1" w:styleId="a9">
    <w:name w:val="正文文本 字符"/>
    <w:link w:val="a8"/>
    <w:uiPriority w:val="99"/>
    <w:rsid w:val="00795176"/>
    <w:rPr>
      <w:rFonts w:ascii="Times New Roman" w:eastAsia="宋体" w:hAnsi="Times New Roman"/>
      <w:sz w:val="24"/>
      <w:lang w:val="fr-BE" w:eastAsia="zh-CN"/>
    </w:rPr>
  </w:style>
  <w:style w:type="paragraph" w:styleId="21">
    <w:name w:val="Body Text 2"/>
    <w:basedOn w:val="a"/>
    <w:link w:val="22"/>
    <w:uiPriority w:val="99"/>
    <w:rsid w:val="00795176"/>
    <w:rPr>
      <w:rFonts w:ascii="Times New Roman" w:hAnsi="Times New Roman"/>
      <w:b/>
      <w:szCs w:val="20"/>
    </w:rPr>
  </w:style>
  <w:style w:type="character" w:customStyle="1" w:styleId="22">
    <w:name w:val="正文文本 2 字符"/>
    <w:link w:val="21"/>
    <w:uiPriority w:val="99"/>
    <w:rsid w:val="00795176"/>
    <w:rPr>
      <w:rFonts w:ascii="Times New Roman" w:eastAsia="宋体" w:hAnsi="Times New Roman"/>
      <w:b/>
      <w:sz w:val="24"/>
      <w:lang w:val="fr-BE" w:eastAsia="zh-CN"/>
    </w:rPr>
  </w:style>
  <w:style w:type="character" w:styleId="aa">
    <w:name w:val="Hyperlink"/>
    <w:uiPriority w:val="99"/>
    <w:rsid w:val="00795176"/>
    <w:rPr>
      <w:rFonts w:cs="Times New Roman"/>
      <w:color w:val="0000FF"/>
      <w:u w:val="single"/>
      <w:lang w:val="fr-BE" w:eastAsia="zh-CN"/>
    </w:rPr>
  </w:style>
  <w:style w:type="paragraph" w:styleId="ab">
    <w:name w:val="Normal (Web)"/>
    <w:basedOn w:val="a"/>
    <w:uiPriority w:val="99"/>
    <w:rsid w:val="00795176"/>
    <w:pPr>
      <w:spacing w:before="100" w:beforeAutospacing="1" w:after="100" w:afterAutospacing="1"/>
    </w:pPr>
    <w:rPr>
      <w:rFonts w:ascii="MS Mincho" w:hAnsi="MS Mincho" w:cs="MS Mincho"/>
    </w:rPr>
  </w:style>
  <w:style w:type="paragraph" w:styleId="ac">
    <w:name w:val="List Paragraph"/>
    <w:basedOn w:val="a"/>
    <w:uiPriority w:val="1"/>
    <w:qFormat/>
    <w:rsid w:val="00DF31B2"/>
    <w:pPr>
      <w:ind w:left="720"/>
    </w:pPr>
  </w:style>
  <w:style w:type="paragraph" w:styleId="ad">
    <w:name w:val="Body Text Indent"/>
    <w:basedOn w:val="a"/>
    <w:rsid w:val="006B54F0"/>
    <w:pPr>
      <w:spacing w:after="120"/>
      <w:ind w:left="360"/>
    </w:pPr>
  </w:style>
  <w:style w:type="paragraph" w:styleId="3">
    <w:name w:val="Body Text 3"/>
    <w:basedOn w:val="a"/>
    <w:rsid w:val="006B54F0"/>
    <w:pPr>
      <w:spacing w:after="120"/>
    </w:pPr>
    <w:rPr>
      <w:sz w:val="16"/>
      <w:szCs w:val="16"/>
    </w:rPr>
  </w:style>
  <w:style w:type="paragraph" w:styleId="ae">
    <w:name w:val="Block Text"/>
    <w:basedOn w:val="a"/>
    <w:rsid w:val="006B54F0"/>
    <w:pPr>
      <w:tabs>
        <w:tab w:val="left" w:pos="540"/>
      </w:tabs>
      <w:spacing w:after="245"/>
      <w:ind w:left="540" w:right="360"/>
    </w:pPr>
    <w:rPr>
      <w:rFonts w:ascii="Times New Roman" w:hAnsi="Times New Roman"/>
      <w:sz w:val="22"/>
    </w:rPr>
  </w:style>
  <w:style w:type="paragraph" w:customStyle="1" w:styleId="bullets">
    <w:name w:val="bullets"/>
    <w:basedOn w:val="a8"/>
    <w:next w:val="a8"/>
    <w:rsid w:val="005E1CC6"/>
    <w:pPr>
      <w:autoSpaceDE w:val="0"/>
      <w:autoSpaceDN w:val="0"/>
      <w:adjustRightInd w:val="0"/>
      <w:spacing w:before="72" w:line="280" w:lineRule="atLeast"/>
      <w:ind w:left="270" w:hanging="270"/>
    </w:pPr>
    <w:rPr>
      <w:rFonts w:ascii="CG Times" w:hAnsi="CG Times"/>
      <w:b/>
      <w:bCs/>
      <w:sz w:val="23"/>
      <w:szCs w:val="23"/>
    </w:rPr>
  </w:style>
  <w:style w:type="character" w:styleId="af">
    <w:name w:val="Strong"/>
    <w:qFormat/>
    <w:rsid w:val="005E1CC6"/>
    <w:rPr>
      <w:rFonts w:cs="Times New Roman"/>
      <w:b/>
      <w:bCs/>
      <w:lang w:val="fr-BE" w:eastAsia="zh-CN"/>
    </w:rPr>
  </w:style>
  <w:style w:type="paragraph" w:styleId="af0">
    <w:name w:val="Balloon Text"/>
    <w:basedOn w:val="a"/>
    <w:link w:val="af1"/>
    <w:uiPriority w:val="99"/>
    <w:semiHidden/>
    <w:unhideWhenUsed/>
    <w:rsid w:val="00B261FD"/>
    <w:rPr>
      <w:rFonts w:ascii="Tahoma" w:hAnsi="Tahoma" w:cs="Tahoma"/>
      <w:sz w:val="16"/>
      <w:szCs w:val="16"/>
    </w:rPr>
  </w:style>
  <w:style w:type="character" w:customStyle="1" w:styleId="af1">
    <w:name w:val="批注框文本 字符"/>
    <w:link w:val="af0"/>
    <w:uiPriority w:val="99"/>
    <w:semiHidden/>
    <w:rsid w:val="00B261FD"/>
    <w:rPr>
      <w:rFonts w:ascii="Tahoma" w:eastAsia="宋体" w:hAnsi="Tahoma" w:cs="Tahoma"/>
      <w:sz w:val="16"/>
      <w:szCs w:val="16"/>
      <w:lang w:val="fr-BE" w:eastAsia="zh-CN"/>
    </w:rPr>
  </w:style>
  <w:style w:type="paragraph" w:styleId="af2">
    <w:name w:val="Revision"/>
    <w:hidden/>
    <w:uiPriority w:val="99"/>
    <w:semiHidden/>
    <w:rsid w:val="000C11E9"/>
    <w:rPr>
      <w:sz w:val="24"/>
      <w:szCs w:val="24"/>
      <w:lang w:val="fr-BE"/>
    </w:rPr>
  </w:style>
  <w:style w:type="character" w:styleId="af3">
    <w:name w:val="Mention"/>
    <w:uiPriority w:val="99"/>
    <w:unhideWhenUsed/>
    <w:rsid w:val="00F7313B"/>
    <w:rPr>
      <w:color w:val="2B579A"/>
      <w:shd w:val="clear" w:color="auto" w:fill="E6E6E6"/>
    </w:rPr>
  </w:style>
  <w:style w:type="character" w:styleId="af4">
    <w:name w:val="Unresolved Mention"/>
    <w:basedOn w:val="a0"/>
    <w:uiPriority w:val="99"/>
    <w:semiHidden/>
    <w:unhideWhenUsed/>
    <w:rsid w:val="00F076B7"/>
    <w:rPr>
      <w:color w:val="605E5C"/>
      <w:shd w:val="clear" w:color="auto" w:fill="E1DFDD"/>
    </w:rPr>
  </w:style>
  <w:style w:type="character" w:styleId="af5">
    <w:name w:val="annotation reference"/>
    <w:basedOn w:val="a0"/>
    <w:uiPriority w:val="99"/>
    <w:semiHidden/>
    <w:unhideWhenUsed/>
    <w:rsid w:val="00F076B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076B7"/>
    <w:rPr>
      <w:sz w:val="20"/>
      <w:szCs w:val="20"/>
    </w:rPr>
  </w:style>
  <w:style w:type="character" w:customStyle="1" w:styleId="af7">
    <w:name w:val="批注文字 字符"/>
    <w:basedOn w:val="a0"/>
    <w:link w:val="af6"/>
    <w:uiPriority w:val="99"/>
    <w:semiHidden/>
    <w:rsid w:val="00F076B7"/>
    <w:rPr>
      <w:lang w:val="fr-BE" w:eastAsia="zh-C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076B7"/>
    <w:rPr>
      <w:b/>
      <w:bCs/>
    </w:rPr>
  </w:style>
  <w:style w:type="character" w:customStyle="1" w:styleId="af9">
    <w:name w:val="批注主题 字符"/>
    <w:basedOn w:val="af7"/>
    <w:link w:val="af8"/>
    <w:uiPriority w:val="99"/>
    <w:semiHidden/>
    <w:rsid w:val="00F076B7"/>
    <w:rPr>
      <w:b/>
      <w:bCs/>
      <w:lang w:val="fr-B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8500B-4B83-4C53-AD74-FCE11D51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2014 | Page 1 of 3</vt:lpstr>
    </vt:vector>
  </TitlesOfParts>
  <Company>Massachusetts Department of Public Health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2014 | Page 1 of 3</dc:title>
  <dc:subject/>
  <dc:creator>Sheila Erimez</dc:creator>
  <cp:keywords/>
  <cp:lastModifiedBy>Ivy BAI</cp:lastModifiedBy>
  <cp:revision>4</cp:revision>
  <cp:lastPrinted>2015-03-13T18:15:00Z</cp:lastPrinted>
  <dcterms:created xsi:type="dcterms:W3CDTF">2023-04-24T14:32:00Z</dcterms:created>
  <dcterms:modified xsi:type="dcterms:W3CDTF">2023-07-31T07:00:00Z</dcterms:modified>
</cp:coreProperties>
</file>