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BA82" w14:textId="6C96945C" w:rsidR="000D63B1" w:rsidRDefault="000D63B1" w:rsidP="000D63B1">
      <w:pPr>
        <w:spacing w:after="0"/>
        <w:rPr>
          <w:rFonts w:ascii="Times New Roman" w:hAnsi="Times New Roman" w:cs="Times New Roman"/>
        </w:rPr>
      </w:pPr>
      <w:bookmarkStart w:id="0" w:name="_Hlk193874909"/>
      <w:r>
        <w:rPr>
          <w:rFonts w:ascii="Times New Roman" w:hAnsi="Times New Roman" w:cs="Times New Roman"/>
        </w:rPr>
        <w:t>Massachusetts Society of Radiologic Technologists</w:t>
      </w:r>
    </w:p>
    <w:p w14:paraId="4442E6C1" w14:textId="52110C21" w:rsidR="000D63B1" w:rsidRDefault="000D63B1" w:rsidP="000D63B1">
      <w:pPr>
        <w:spacing w:after="0"/>
        <w:rPr>
          <w:rFonts w:ascii="Times New Roman" w:hAnsi="Times New Roman" w:cs="Times New Roman"/>
        </w:rPr>
      </w:pPr>
      <w:r>
        <w:rPr>
          <w:rFonts w:ascii="Times New Roman" w:hAnsi="Times New Roman" w:cs="Times New Roman"/>
        </w:rPr>
        <w:t xml:space="preserve">Town Hall Meeting – March </w:t>
      </w:r>
      <w:r w:rsidR="00C26ABE">
        <w:rPr>
          <w:rFonts w:ascii="Times New Roman" w:hAnsi="Times New Roman" w:cs="Times New Roman"/>
        </w:rPr>
        <w:t>26</w:t>
      </w:r>
      <w:r>
        <w:rPr>
          <w:rFonts w:ascii="Times New Roman" w:hAnsi="Times New Roman" w:cs="Times New Roman"/>
        </w:rPr>
        <w:t>, 2025</w:t>
      </w:r>
    </w:p>
    <w:p w14:paraId="3F3F195C" w14:textId="77777777" w:rsidR="000D63B1" w:rsidRDefault="000D63B1" w:rsidP="000D63B1">
      <w:pPr>
        <w:spacing w:after="0"/>
        <w:rPr>
          <w:rFonts w:ascii="Times New Roman" w:hAnsi="Times New Roman" w:cs="Times New Roman"/>
        </w:rPr>
      </w:pPr>
    </w:p>
    <w:p w14:paraId="0AEDC5A0" w14:textId="103B0DEA" w:rsidR="000D63B1" w:rsidRDefault="000D63B1" w:rsidP="000D63B1">
      <w:pPr>
        <w:spacing w:after="0"/>
        <w:rPr>
          <w:rFonts w:ascii="Times New Roman" w:hAnsi="Times New Roman" w:cs="Times New Roman"/>
        </w:rPr>
      </w:pPr>
      <w:r>
        <w:rPr>
          <w:rFonts w:ascii="Times New Roman" w:hAnsi="Times New Roman" w:cs="Times New Roman"/>
        </w:rPr>
        <w:t>To:  MSRT Leadership</w:t>
      </w:r>
    </w:p>
    <w:p w14:paraId="02009A3C" w14:textId="77777777" w:rsidR="000D63B1" w:rsidRDefault="000D63B1" w:rsidP="000D63B1">
      <w:pPr>
        <w:spacing w:after="0"/>
        <w:rPr>
          <w:rFonts w:ascii="Times New Roman" w:hAnsi="Times New Roman" w:cs="Times New Roman"/>
        </w:rPr>
      </w:pPr>
    </w:p>
    <w:p w14:paraId="49AE59C6" w14:textId="380B7044" w:rsidR="000D63B1" w:rsidRDefault="000D63B1" w:rsidP="000D63B1">
      <w:pPr>
        <w:spacing w:after="0"/>
        <w:rPr>
          <w:rFonts w:ascii="Times New Roman" w:hAnsi="Times New Roman" w:cs="Times New Roman"/>
        </w:rPr>
      </w:pPr>
      <w:r>
        <w:rPr>
          <w:rFonts w:ascii="Times New Roman" w:hAnsi="Times New Roman" w:cs="Times New Roman"/>
        </w:rPr>
        <w:t>Re: Limited Scope Practice in Radiography</w:t>
      </w:r>
    </w:p>
    <w:p w14:paraId="1B263FA1" w14:textId="77777777" w:rsidR="000D63B1" w:rsidRDefault="000D63B1" w:rsidP="000D63B1">
      <w:pPr>
        <w:spacing w:after="0"/>
        <w:rPr>
          <w:rFonts w:ascii="Times New Roman" w:hAnsi="Times New Roman" w:cs="Times New Roman"/>
        </w:rPr>
      </w:pPr>
    </w:p>
    <w:p w14:paraId="7E970614" w14:textId="35584764" w:rsidR="000D63B1" w:rsidRDefault="000D63B1" w:rsidP="000D63B1">
      <w:pPr>
        <w:spacing w:after="0"/>
        <w:rPr>
          <w:rFonts w:ascii="Times New Roman" w:hAnsi="Times New Roman" w:cs="Times New Roman"/>
        </w:rPr>
      </w:pPr>
      <w:r>
        <w:rPr>
          <w:rFonts w:ascii="Times New Roman" w:hAnsi="Times New Roman" w:cs="Times New Roman"/>
        </w:rPr>
        <w:t xml:space="preserve">I am writing this letter </w:t>
      </w:r>
      <w:proofErr w:type="gramStart"/>
      <w:r w:rsidR="008D6FF2">
        <w:rPr>
          <w:rFonts w:ascii="Times New Roman" w:hAnsi="Times New Roman" w:cs="Times New Roman"/>
        </w:rPr>
        <w:t>in regard to</w:t>
      </w:r>
      <w:proofErr w:type="gramEnd"/>
      <w:r>
        <w:rPr>
          <w:rFonts w:ascii="Times New Roman" w:hAnsi="Times New Roman" w:cs="Times New Roman"/>
        </w:rPr>
        <w:t xml:space="preserve"> the current recommended changes to the MA Licensure requirements for Radiologic Technologists.</w:t>
      </w:r>
    </w:p>
    <w:p w14:paraId="078CC0B4" w14:textId="77777777" w:rsidR="000D63B1" w:rsidRDefault="000D63B1" w:rsidP="000D63B1">
      <w:pPr>
        <w:spacing w:after="0"/>
        <w:rPr>
          <w:rFonts w:ascii="Times New Roman" w:hAnsi="Times New Roman" w:cs="Times New Roman"/>
        </w:rPr>
      </w:pPr>
    </w:p>
    <w:p w14:paraId="715CE999" w14:textId="6566F5D2" w:rsidR="000D63B1" w:rsidRDefault="000D63B1" w:rsidP="000D63B1">
      <w:pPr>
        <w:spacing w:after="0"/>
        <w:rPr>
          <w:rFonts w:ascii="Times New Roman" w:hAnsi="Times New Roman" w:cs="Times New Roman"/>
        </w:rPr>
      </w:pPr>
      <w:r>
        <w:rPr>
          <w:rFonts w:ascii="Times New Roman" w:hAnsi="Times New Roman" w:cs="Times New Roman"/>
        </w:rPr>
        <w:t xml:space="preserve">I am currently the </w:t>
      </w:r>
      <w:r w:rsidR="00C26ABE">
        <w:rPr>
          <w:rFonts w:ascii="Times New Roman" w:hAnsi="Times New Roman" w:cs="Times New Roman"/>
        </w:rPr>
        <w:t xml:space="preserve">Manager of Quality and Education </w:t>
      </w:r>
      <w:r>
        <w:rPr>
          <w:rFonts w:ascii="Times New Roman" w:hAnsi="Times New Roman" w:cs="Times New Roman"/>
        </w:rPr>
        <w:t>at Southcoast Health</w:t>
      </w:r>
      <w:r w:rsidR="00C26ABE">
        <w:rPr>
          <w:rFonts w:ascii="Times New Roman" w:hAnsi="Times New Roman" w:cs="Times New Roman"/>
        </w:rPr>
        <w:t xml:space="preserve">. </w:t>
      </w:r>
      <w:r>
        <w:rPr>
          <w:rFonts w:ascii="Times New Roman" w:hAnsi="Times New Roman" w:cs="Times New Roman"/>
        </w:rPr>
        <w:t xml:space="preserve">I am also a registered </w:t>
      </w:r>
      <w:r w:rsidR="00C26ABE">
        <w:rPr>
          <w:rFonts w:ascii="Times New Roman" w:hAnsi="Times New Roman" w:cs="Times New Roman"/>
        </w:rPr>
        <w:t xml:space="preserve">Nuclear Medicine Technologist and CT Technologist, </w:t>
      </w:r>
      <w:r>
        <w:rPr>
          <w:rFonts w:ascii="Times New Roman" w:hAnsi="Times New Roman" w:cs="Times New Roman"/>
        </w:rPr>
        <w:t xml:space="preserve">past president of the </w:t>
      </w:r>
      <w:r w:rsidR="00C26ABE">
        <w:rPr>
          <w:rFonts w:ascii="Times New Roman" w:hAnsi="Times New Roman" w:cs="Times New Roman"/>
        </w:rPr>
        <w:t>SNMMI-NECTS, AHRA CRA,</w:t>
      </w:r>
      <w:r w:rsidR="00D23387">
        <w:rPr>
          <w:rFonts w:ascii="Times New Roman" w:hAnsi="Times New Roman" w:cs="Times New Roman"/>
        </w:rPr>
        <w:t xml:space="preserve"> </w:t>
      </w:r>
      <w:r w:rsidR="00D93252">
        <w:rPr>
          <w:rFonts w:ascii="Times New Roman" w:hAnsi="Times New Roman" w:cs="Times New Roman"/>
        </w:rPr>
        <w:t xml:space="preserve">and </w:t>
      </w:r>
      <w:r>
        <w:rPr>
          <w:rFonts w:ascii="Times New Roman" w:hAnsi="Times New Roman" w:cs="Times New Roman"/>
        </w:rPr>
        <w:t xml:space="preserve">I have </w:t>
      </w:r>
      <w:r w:rsidR="00C26ABE">
        <w:rPr>
          <w:rFonts w:ascii="Times New Roman" w:hAnsi="Times New Roman" w:cs="Times New Roman"/>
        </w:rPr>
        <w:t>20</w:t>
      </w:r>
      <w:r>
        <w:rPr>
          <w:rFonts w:ascii="Times New Roman" w:hAnsi="Times New Roman" w:cs="Times New Roman"/>
        </w:rPr>
        <w:t xml:space="preserve"> </w:t>
      </w:r>
      <w:r w:rsidR="008D6FF2">
        <w:rPr>
          <w:rFonts w:ascii="Times New Roman" w:hAnsi="Times New Roman" w:cs="Times New Roman"/>
        </w:rPr>
        <w:t>years’ experience</w:t>
      </w:r>
      <w:r>
        <w:rPr>
          <w:rFonts w:ascii="Times New Roman" w:hAnsi="Times New Roman" w:cs="Times New Roman"/>
        </w:rPr>
        <w:t xml:space="preserve"> in the field of radiology</w:t>
      </w:r>
      <w:r w:rsidR="00D93252">
        <w:rPr>
          <w:rFonts w:ascii="Times New Roman" w:hAnsi="Times New Roman" w:cs="Times New Roman"/>
        </w:rPr>
        <w:t>.</w:t>
      </w:r>
      <w:r>
        <w:rPr>
          <w:rFonts w:ascii="Times New Roman" w:hAnsi="Times New Roman" w:cs="Times New Roman"/>
        </w:rPr>
        <w:t xml:space="preserve"> I am opposed to the development of limited licensure in the commonwealth.</w:t>
      </w:r>
    </w:p>
    <w:p w14:paraId="11D5A3C9" w14:textId="77777777" w:rsidR="000D63B1" w:rsidRDefault="000D63B1" w:rsidP="000D63B1">
      <w:pPr>
        <w:spacing w:after="0"/>
        <w:rPr>
          <w:rFonts w:ascii="Times New Roman" w:hAnsi="Times New Roman" w:cs="Times New Roman"/>
        </w:rPr>
      </w:pPr>
    </w:p>
    <w:p w14:paraId="2F6936B8" w14:textId="07A49489" w:rsidR="000D63B1" w:rsidRDefault="000E7983" w:rsidP="000D63B1">
      <w:pPr>
        <w:spacing w:after="0"/>
        <w:rPr>
          <w:rFonts w:ascii="Times New Roman" w:hAnsi="Times New Roman" w:cs="Times New Roman"/>
        </w:rPr>
      </w:pPr>
      <w:r>
        <w:rPr>
          <w:rFonts w:ascii="Times New Roman" w:hAnsi="Times New Roman" w:cs="Times New Roman"/>
        </w:rPr>
        <w:t>Developing a limited scope practice inclusive of limited education and training will not be sufficient to prepare an individual to acquire the knowledge and skill</w:t>
      </w:r>
      <w:r w:rsidR="00B87DEE">
        <w:rPr>
          <w:rFonts w:ascii="Times New Roman" w:hAnsi="Times New Roman" w:cs="Times New Roman"/>
        </w:rPr>
        <w:t>s</w:t>
      </w:r>
      <w:r>
        <w:rPr>
          <w:rFonts w:ascii="Times New Roman" w:hAnsi="Times New Roman" w:cs="Times New Roman"/>
        </w:rPr>
        <w:t xml:space="preserve"> necessary to apply appropriate radiation safety principles, </w:t>
      </w:r>
      <w:r w:rsidR="00B87DEE">
        <w:rPr>
          <w:rFonts w:ascii="Times New Roman" w:hAnsi="Times New Roman" w:cs="Times New Roman"/>
        </w:rPr>
        <w:t>acquire quality images along with the skills necessary to adjust technical factors to improve image acquisition</w:t>
      </w:r>
      <w:r w:rsidR="00D93252">
        <w:rPr>
          <w:rFonts w:ascii="Times New Roman" w:hAnsi="Times New Roman" w:cs="Times New Roman"/>
        </w:rPr>
        <w:t xml:space="preserve"> and</w:t>
      </w:r>
      <w:r w:rsidR="00B87DEE">
        <w:rPr>
          <w:rFonts w:ascii="Times New Roman" w:hAnsi="Times New Roman" w:cs="Times New Roman"/>
        </w:rPr>
        <w:t xml:space="preserve"> develop a solid understanding of the principles and effects of radiation dose, all which impact one</w:t>
      </w:r>
      <w:r w:rsidR="00D93252">
        <w:rPr>
          <w:rFonts w:ascii="Times New Roman" w:hAnsi="Times New Roman" w:cs="Times New Roman"/>
        </w:rPr>
        <w:t>’</w:t>
      </w:r>
      <w:r w:rsidR="00B87DEE">
        <w:rPr>
          <w:rFonts w:ascii="Times New Roman" w:hAnsi="Times New Roman" w:cs="Times New Roman"/>
        </w:rPr>
        <w:t>s ability to produce quality radiographs to aid in the diagnosis and treatment of patients.</w:t>
      </w:r>
    </w:p>
    <w:p w14:paraId="4FFA017E" w14:textId="77777777" w:rsidR="00D93252" w:rsidRDefault="00D93252" w:rsidP="000D63B1">
      <w:pPr>
        <w:spacing w:after="0"/>
        <w:rPr>
          <w:rFonts w:ascii="Times New Roman" w:hAnsi="Times New Roman" w:cs="Times New Roman"/>
        </w:rPr>
      </w:pPr>
    </w:p>
    <w:p w14:paraId="498EC408" w14:textId="054F0E4D" w:rsidR="00D93252" w:rsidRDefault="00D93252" w:rsidP="000D63B1">
      <w:pPr>
        <w:spacing w:after="0"/>
        <w:rPr>
          <w:rFonts w:ascii="Times New Roman" w:hAnsi="Times New Roman" w:cs="Times New Roman"/>
        </w:rPr>
      </w:pPr>
      <w:r>
        <w:rPr>
          <w:rFonts w:ascii="Times New Roman" w:hAnsi="Times New Roman" w:cs="Times New Roman"/>
        </w:rPr>
        <w:t>The scope of practice of a radiographer includes assessment skills to correlate the patient’s condition with the requested imaging procedure/exam, analytical ability to determine the appropriate technical factors based on the anatomy to be demonstrated along with the patient’s habitus and condition, a minimum of two years of academic training, the ability to evaluate the quality of an acquired image along with the knowledge needed to make any modifications to improve image quality and the ability to implement changes to image acquisition to ensure a quality exam.</w:t>
      </w:r>
    </w:p>
    <w:p w14:paraId="08593DD2" w14:textId="77777777" w:rsidR="00D93252" w:rsidRDefault="00D93252" w:rsidP="000D63B1">
      <w:pPr>
        <w:spacing w:after="0"/>
        <w:rPr>
          <w:rFonts w:ascii="Times New Roman" w:hAnsi="Times New Roman" w:cs="Times New Roman"/>
        </w:rPr>
      </w:pPr>
    </w:p>
    <w:p w14:paraId="7CC88854" w14:textId="1E9C058A" w:rsidR="00D93252" w:rsidRDefault="00D93252" w:rsidP="000D63B1">
      <w:pPr>
        <w:spacing w:after="0"/>
        <w:rPr>
          <w:rFonts w:ascii="Times New Roman" w:hAnsi="Times New Roman" w:cs="Times New Roman"/>
        </w:rPr>
      </w:pPr>
      <w:r>
        <w:rPr>
          <w:rFonts w:ascii="Times New Roman" w:hAnsi="Times New Roman" w:cs="Times New Roman"/>
        </w:rPr>
        <w:t>I do not believe that a limited scope radiography license will afford a candidate the needed knowledge and experience required to produce diagnostic images at the appropriate radiation dose to keep the patient safe</w:t>
      </w:r>
      <w:r w:rsidR="003D790C">
        <w:rPr>
          <w:rFonts w:ascii="Times New Roman" w:hAnsi="Times New Roman" w:cs="Times New Roman"/>
        </w:rPr>
        <w:t>.  Acquiring the skills necessary to produce quality radiographs is not something that can be learned in a condensed training program and will put the public at risk for increased radiation dose due to an inadequate foundation of the principles of radiation exposure and its effects on patient care.</w:t>
      </w:r>
    </w:p>
    <w:p w14:paraId="67408785" w14:textId="77777777" w:rsidR="003D790C" w:rsidRDefault="003D790C" w:rsidP="000D63B1">
      <w:pPr>
        <w:spacing w:after="0"/>
        <w:rPr>
          <w:rFonts w:ascii="Times New Roman" w:hAnsi="Times New Roman" w:cs="Times New Roman"/>
        </w:rPr>
      </w:pPr>
    </w:p>
    <w:p w14:paraId="43734685" w14:textId="10323CDD" w:rsidR="003D790C" w:rsidRDefault="003D790C" w:rsidP="000D63B1">
      <w:pPr>
        <w:spacing w:after="0"/>
        <w:rPr>
          <w:rFonts w:ascii="Times New Roman" w:hAnsi="Times New Roman" w:cs="Times New Roman"/>
        </w:rPr>
      </w:pPr>
      <w:r>
        <w:rPr>
          <w:rFonts w:ascii="Times New Roman" w:hAnsi="Times New Roman" w:cs="Times New Roman"/>
        </w:rPr>
        <w:t xml:space="preserve">In my position as the </w:t>
      </w:r>
      <w:r w:rsidR="00C26ABE">
        <w:rPr>
          <w:rFonts w:ascii="Times New Roman" w:hAnsi="Times New Roman" w:cs="Times New Roman"/>
        </w:rPr>
        <w:t xml:space="preserve">Manager of Quality and Education </w:t>
      </w:r>
      <w:r>
        <w:rPr>
          <w:rFonts w:ascii="Times New Roman" w:hAnsi="Times New Roman" w:cs="Times New Roman"/>
        </w:rPr>
        <w:t>of a multi-hospital system, I see no place for a limited scope individual in the hospital setting, in an orthopedic office or in an urgent care</w:t>
      </w:r>
      <w:r w:rsidR="009E72D0">
        <w:rPr>
          <w:rFonts w:ascii="Times New Roman" w:hAnsi="Times New Roman" w:cs="Times New Roman"/>
        </w:rPr>
        <w:t xml:space="preserve"> facility.</w:t>
      </w:r>
    </w:p>
    <w:p w14:paraId="324AE69F" w14:textId="77777777" w:rsidR="003D790C" w:rsidRDefault="003D790C" w:rsidP="000D63B1">
      <w:pPr>
        <w:spacing w:after="0"/>
        <w:rPr>
          <w:rFonts w:ascii="Times New Roman" w:hAnsi="Times New Roman" w:cs="Times New Roman"/>
        </w:rPr>
      </w:pPr>
    </w:p>
    <w:p w14:paraId="4BE3EA11" w14:textId="7F7A6BD9" w:rsidR="003D790C" w:rsidRDefault="003D790C" w:rsidP="000D63B1">
      <w:pPr>
        <w:spacing w:after="0"/>
        <w:rPr>
          <w:rFonts w:ascii="Times New Roman" w:hAnsi="Times New Roman" w:cs="Times New Roman"/>
        </w:rPr>
      </w:pPr>
      <w:r>
        <w:rPr>
          <w:rFonts w:ascii="Times New Roman" w:hAnsi="Times New Roman" w:cs="Times New Roman"/>
        </w:rPr>
        <w:t>I appreciate the opportunity to share my thoughts and position on this key piece of legislation that is being evaluated in the commonwealth and the potential negative impact that</w:t>
      </w:r>
      <w:r w:rsidR="009E72D0">
        <w:rPr>
          <w:rFonts w:ascii="Times New Roman" w:hAnsi="Times New Roman" w:cs="Times New Roman"/>
        </w:rPr>
        <w:t xml:space="preserve"> it</w:t>
      </w:r>
      <w:r>
        <w:rPr>
          <w:rFonts w:ascii="Times New Roman" w:hAnsi="Times New Roman" w:cs="Times New Roman"/>
        </w:rPr>
        <w:t xml:space="preserve"> can have on the practice of radiography in the state of Massachusetts.</w:t>
      </w:r>
    </w:p>
    <w:p w14:paraId="17C4464A" w14:textId="77777777" w:rsidR="003D790C" w:rsidRDefault="003D790C" w:rsidP="000D63B1">
      <w:pPr>
        <w:spacing w:after="0"/>
        <w:rPr>
          <w:rFonts w:ascii="Times New Roman" w:hAnsi="Times New Roman" w:cs="Times New Roman"/>
        </w:rPr>
      </w:pPr>
    </w:p>
    <w:p w14:paraId="4932D42D" w14:textId="5FD210C3" w:rsidR="003D790C" w:rsidRDefault="003D790C" w:rsidP="000D63B1">
      <w:pPr>
        <w:spacing w:after="0"/>
        <w:rPr>
          <w:rFonts w:ascii="Times New Roman" w:hAnsi="Times New Roman" w:cs="Times New Roman"/>
        </w:rPr>
      </w:pPr>
      <w:r>
        <w:rPr>
          <w:rFonts w:ascii="Times New Roman" w:hAnsi="Times New Roman" w:cs="Times New Roman"/>
        </w:rPr>
        <w:t>I strongly oppose this change to the licensure of radiologic technologists.</w:t>
      </w:r>
    </w:p>
    <w:p w14:paraId="022CC002" w14:textId="77777777" w:rsidR="003D790C" w:rsidRDefault="003D790C" w:rsidP="000D63B1">
      <w:pPr>
        <w:spacing w:after="0"/>
        <w:rPr>
          <w:rFonts w:ascii="Times New Roman" w:hAnsi="Times New Roman" w:cs="Times New Roman"/>
        </w:rPr>
      </w:pPr>
    </w:p>
    <w:p w14:paraId="5CCA0FE4" w14:textId="5B6F3E0B" w:rsidR="003D790C" w:rsidRDefault="003D790C" w:rsidP="000D63B1">
      <w:pPr>
        <w:spacing w:after="0"/>
        <w:rPr>
          <w:rFonts w:ascii="Times New Roman" w:hAnsi="Times New Roman" w:cs="Times New Roman"/>
          <w:lang w:val="pt-PT"/>
        </w:rPr>
      </w:pPr>
      <w:r w:rsidRPr="00C26ABE">
        <w:rPr>
          <w:rFonts w:ascii="Times New Roman" w:hAnsi="Times New Roman" w:cs="Times New Roman"/>
          <w:lang w:val="pt-PT"/>
        </w:rPr>
        <w:t>Respectfully,</w:t>
      </w:r>
    </w:p>
    <w:p w14:paraId="55AC0BD4" w14:textId="444EAA11" w:rsidR="00C26ABE" w:rsidRDefault="00C26ABE" w:rsidP="000D63B1">
      <w:pPr>
        <w:spacing w:after="0"/>
        <w:rPr>
          <w:rFonts w:ascii="Times New Roman" w:hAnsi="Times New Roman" w:cs="Times New Roman"/>
          <w:lang w:val="pt-PT"/>
        </w:rPr>
      </w:pPr>
    </w:p>
    <w:p w14:paraId="7AE3A116" w14:textId="09A7CAB2" w:rsidR="00C26ABE" w:rsidRDefault="00C26ABE" w:rsidP="00C26ABE">
      <w:pPr>
        <w:spacing w:after="0" w:line="240" w:lineRule="auto"/>
        <w:rPr>
          <w:rFonts w:ascii="Arial" w:eastAsiaTheme="minorEastAsia" w:hAnsi="Arial" w:cs="Arial"/>
          <w:noProof/>
          <w:sz w:val="20"/>
          <w:szCs w:val="20"/>
        </w:rPr>
      </w:pPr>
      <w:r w:rsidRPr="00C26ABE">
        <w:rPr>
          <w:rFonts w:ascii="Arial" w:eastAsiaTheme="minorEastAsia" w:hAnsi="Arial" w:cs="Arial"/>
          <w:noProof/>
          <w:sz w:val="20"/>
          <w:szCs w:val="20"/>
        </w:rPr>
        <w:t xml:space="preserve">Jocelyn Charest, MHA, CRA, CNMT, R.T.(N)(CT) </w:t>
      </w:r>
    </w:p>
    <w:p w14:paraId="7E23F24E" w14:textId="35D45290" w:rsidR="00C26ABE" w:rsidRPr="00C26ABE" w:rsidRDefault="00C26ABE" w:rsidP="00C26ABE">
      <w:pPr>
        <w:spacing w:after="0" w:line="240" w:lineRule="auto"/>
        <w:rPr>
          <w:rFonts w:ascii="Arial" w:eastAsiaTheme="minorEastAsia" w:hAnsi="Arial" w:cs="Arial"/>
          <w:noProof/>
          <w:sz w:val="20"/>
          <w:szCs w:val="20"/>
        </w:rPr>
      </w:pPr>
      <w:r w:rsidRPr="00C26ABE">
        <w:rPr>
          <w:rFonts w:ascii="Arial" w:eastAsiaTheme="minorEastAsia" w:hAnsi="Arial" w:cs="Arial"/>
          <w:noProof/>
          <w:sz w:val="20"/>
          <w:szCs w:val="20"/>
        </w:rPr>
        <w:t>Manager Quality &amp; Education, Radiology Imaging Services</w:t>
      </w:r>
      <w:r>
        <w:rPr>
          <w:rFonts w:ascii="Arial" w:eastAsiaTheme="minorEastAsia" w:hAnsi="Arial" w:cs="Arial"/>
          <w:noProof/>
          <w:sz w:val="20"/>
          <w:szCs w:val="20"/>
        </w:rPr>
        <w:t xml:space="preserve">, </w:t>
      </w:r>
      <w:r w:rsidRPr="00C26ABE">
        <w:rPr>
          <w:rFonts w:ascii="Arial" w:eastAsiaTheme="minorEastAsia" w:hAnsi="Arial" w:cs="Arial"/>
          <w:noProof/>
          <w:sz w:val="20"/>
          <w:szCs w:val="20"/>
        </w:rPr>
        <w:t>Southcoast Health</w:t>
      </w:r>
    </w:p>
    <w:p w14:paraId="21767D9E" w14:textId="28648246" w:rsidR="00C26ABE" w:rsidRPr="00C26ABE" w:rsidRDefault="00C26ABE" w:rsidP="00C26ABE">
      <w:pPr>
        <w:spacing w:after="0" w:line="240" w:lineRule="auto"/>
        <w:rPr>
          <w:rFonts w:ascii="Arial" w:eastAsiaTheme="minorEastAsia" w:hAnsi="Arial" w:cs="Arial"/>
          <w:noProof/>
          <w:sz w:val="20"/>
          <w:szCs w:val="20"/>
        </w:rPr>
      </w:pPr>
      <w:r w:rsidRPr="00C26ABE">
        <w:rPr>
          <w:rFonts w:ascii="Arial" w:eastAsiaTheme="minorEastAsia" w:hAnsi="Arial" w:cs="Arial"/>
          <w:noProof/>
          <w:sz w:val="20"/>
          <w:szCs w:val="20"/>
        </w:rPr>
        <w:t>And</w:t>
      </w:r>
    </w:p>
    <w:p w14:paraId="32E68488" w14:textId="78F8F228" w:rsidR="00C26ABE" w:rsidRPr="00C26ABE" w:rsidRDefault="00C26ABE" w:rsidP="00C26ABE">
      <w:pPr>
        <w:spacing w:after="0" w:line="240" w:lineRule="auto"/>
        <w:rPr>
          <w:rFonts w:ascii="Arial" w:eastAsiaTheme="minorEastAsia" w:hAnsi="Arial" w:cs="Arial"/>
          <w:noProof/>
          <w:sz w:val="20"/>
          <w:szCs w:val="20"/>
        </w:rPr>
      </w:pPr>
      <w:r w:rsidRPr="00C26ABE">
        <w:rPr>
          <w:rFonts w:ascii="Arial" w:eastAsiaTheme="minorEastAsia" w:hAnsi="Arial" w:cs="Arial"/>
          <w:noProof/>
          <w:sz w:val="20"/>
          <w:szCs w:val="20"/>
        </w:rPr>
        <w:t>Past Preseident SNMMI-NECTS</w:t>
      </w:r>
    </w:p>
    <w:bookmarkEnd w:id="0"/>
    <w:p w14:paraId="633A471B" w14:textId="77777777" w:rsidR="003D790C" w:rsidRDefault="003D790C" w:rsidP="000D63B1">
      <w:pPr>
        <w:spacing w:after="0"/>
        <w:rPr>
          <w:rFonts w:ascii="Times New Roman" w:hAnsi="Times New Roman" w:cs="Times New Roman"/>
        </w:rPr>
      </w:pPr>
    </w:p>
    <w:p w14:paraId="48E2B05E" w14:textId="77777777" w:rsidR="007215A4" w:rsidRDefault="007215A4" w:rsidP="000D63B1">
      <w:pPr>
        <w:spacing w:after="0"/>
        <w:rPr>
          <w:rFonts w:ascii="Times New Roman" w:hAnsi="Times New Roman" w:cs="Times New Roman"/>
        </w:rPr>
      </w:pPr>
    </w:p>
    <w:p w14:paraId="579B9304" w14:textId="77777777" w:rsidR="007215A4" w:rsidRDefault="007215A4" w:rsidP="000D63B1">
      <w:pPr>
        <w:spacing w:after="0"/>
        <w:rPr>
          <w:rFonts w:ascii="Times New Roman" w:hAnsi="Times New Roman" w:cs="Times New Roman"/>
        </w:rPr>
      </w:pPr>
    </w:p>
    <w:p w14:paraId="72CD2ABD" w14:textId="77777777" w:rsidR="000D63B1" w:rsidRPr="000D63B1" w:rsidRDefault="000D63B1" w:rsidP="000D63B1">
      <w:pPr>
        <w:spacing w:after="0"/>
        <w:rPr>
          <w:rFonts w:ascii="Times New Roman" w:hAnsi="Times New Roman" w:cs="Times New Roman"/>
        </w:rPr>
      </w:pPr>
    </w:p>
    <w:sectPr w:rsidR="000D63B1" w:rsidRPr="000D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B1"/>
    <w:rsid w:val="0001129F"/>
    <w:rsid w:val="000D63B1"/>
    <w:rsid w:val="000E7983"/>
    <w:rsid w:val="003D790C"/>
    <w:rsid w:val="0051340B"/>
    <w:rsid w:val="006D44F8"/>
    <w:rsid w:val="007215A4"/>
    <w:rsid w:val="008D6FF2"/>
    <w:rsid w:val="008F1C55"/>
    <w:rsid w:val="009E72D0"/>
    <w:rsid w:val="009F0B12"/>
    <w:rsid w:val="00B87DEE"/>
    <w:rsid w:val="00C26ABE"/>
    <w:rsid w:val="00D23387"/>
    <w:rsid w:val="00D36AC3"/>
    <w:rsid w:val="00D93252"/>
    <w:rsid w:val="00DD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4817"/>
  <w15:chartTrackingRefBased/>
  <w15:docId w15:val="{94E65741-5C4F-43C4-85BC-87DEE128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3B1"/>
    <w:rPr>
      <w:rFonts w:eastAsiaTheme="majorEastAsia" w:cstheme="majorBidi"/>
      <w:color w:val="272727" w:themeColor="text1" w:themeTint="D8"/>
    </w:rPr>
  </w:style>
  <w:style w:type="paragraph" w:styleId="Title">
    <w:name w:val="Title"/>
    <w:basedOn w:val="Normal"/>
    <w:next w:val="Normal"/>
    <w:link w:val="TitleChar"/>
    <w:uiPriority w:val="10"/>
    <w:qFormat/>
    <w:rsid w:val="000D6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3B1"/>
    <w:pPr>
      <w:spacing w:before="160"/>
      <w:jc w:val="center"/>
    </w:pPr>
    <w:rPr>
      <w:i/>
      <w:iCs/>
      <w:color w:val="404040" w:themeColor="text1" w:themeTint="BF"/>
    </w:rPr>
  </w:style>
  <w:style w:type="character" w:customStyle="1" w:styleId="QuoteChar">
    <w:name w:val="Quote Char"/>
    <w:basedOn w:val="DefaultParagraphFont"/>
    <w:link w:val="Quote"/>
    <w:uiPriority w:val="29"/>
    <w:rsid w:val="000D63B1"/>
    <w:rPr>
      <w:i/>
      <w:iCs/>
      <w:color w:val="404040" w:themeColor="text1" w:themeTint="BF"/>
    </w:rPr>
  </w:style>
  <w:style w:type="paragraph" w:styleId="ListParagraph">
    <w:name w:val="List Paragraph"/>
    <w:basedOn w:val="Normal"/>
    <w:uiPriority w:val="34"/>
    <w:qFormat/>
    <w:rsid w:val="000D63B1"/>
    <w:pPr>
      <w:ind w:left="720"/>
      <w:contextualSpacing/>
    </w:pPr>
  </w:style>
  <w:style w:type="character" w:styleId="IntenseEmphasis">
    <w:name w:val="Intense Emphasis"/>
    <w:basedOn w:val="DefaultParagraphFont"/>
    <w:uiPriority w:val="21"/>
    <w:qFormat/>
    <w:rsid w:val="000D63B1"/>
    <w:rPr>
      <w:i/>
      <w:iCs/>
      <w:color w:val="0F4761" w:themeColor="accent1" w:themeShade="BF"/>
    </w:rPr>
  </w:style>
  <w:style w:type="paragraph" w:styleId="IntenseQuote">
    <w:name w:val="Intense Quote"/>
    <w:basedOn w:val="Normal"/>
    <w:next w:val="Normal"/>
    <w:link w:val="IntenseQuoteChar"/>
    <w:uiPriority w:val="30"/>
    <w:qFormat/>
    <w:rsid w:val="000D6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3B1"/>
    <w:rPr>
      <w:i/>
      <w:iCs/>
      <w:color w:val="0F4761" w:themeColor="accent1" w:themeShade="BF"/>
    </w:rPr>
  </w:style>
  <w:style w:type="character" w:styleId="IntenseReference">
    <w:name w:val="Intense Reference"/>
    <w:basedOn w:val="DefaultParagraphFont"/>
    <w:uiPriority w:val="32"/>
    <w:qFormat/>
    <w:rsid w:val="000D63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49787">
      <w:bodyDiv w:val="1"/>
      <w:marLeft w:val="0"/>
      <w:marRight w:val="0"/>
      <w:marTop w:val="0"/>
      <w:marBottom w:val="0"/>
      <w:divBdr>
        <w:top w:val="none" w:sz="0" w:space="0" w:color="auto"/>
        <w:left w:val="none" w:sz="0" w:space="0" w:color="auto"/>
        <w:bottom w:val="none" w:sz="0" w:space="0" w:color="auto"/>
        <w:right w:val="none" w:sz="0" w:space="0" w:color="auto"/>
      </w:divBdr>
    </w:div>
    <w:div w:id="18674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2505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Desmarais</dc:creator>
  <cp:keywords/>
  <dc:description/>
  <cp:lastModifiedBy>Jocelyn Charest</cp:lastModifiedBy>
  <cp:revision>2</cp:revision>
  <dcterms:created xsi:type="dcterms:W3CDTF">2025-03-26T13:49:00Z</dcterms:created>
  <dcterms:modified xsi:type="dcterms:W3CDTF">2025-03-26T13:49:00Z</dcterms:modified>
</cp:coreProperties>
</file>