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9E28C" w14:textId="77777777" w:rsidR="001A4BA7" w:rsidRDefault="001A4BA7" w:rsidP="001A4BA7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6294260" wp14:editId="57E4410E">
            <wp:simplePos x="0" y="0"/>
            <wp:positionH relativeFrom="column">
              <wp:posOffset>396875</wp:posOffset>
            </wp:positionH>
            <wp:positionV relativeFrom="paragraph">
              <wp:posOffset>3175</wp:posOffset>
            </wp:positionV>
            <wp:extent cx="1038225" cy="1334861"/>
            <wp:effectExtent l="0" t="0" r="0" b="0"/>
            <wp:wrapNone/>
            <wp:docPr id="123738341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38341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4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65137D" w14:textId="77777777" w:rsidR="001A4BA7" w:rsidRDefault="001A4BA7" w:rsidP="001A4BA7">
      <w:pPr>
        <w:pStyle w:val="Heading1"/>
        <w:spacing w:before="251"/>
        <w:ind w:left="3089"/>
      </w:pPr>
      <w:r>
        <w:t>Stewardship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Meeting</w:t>
      </w:r>
    </w:p>
    <w:p w14:paraId="48A97B5A" w14:textId="7BE83A18" w:rsidR="001A4BA7" w:rsidRDefault="001A4BA7" w:rsidP="001A4BA7">
      <w:pPr>
        <w:spacing w:before="80"/>
        <w:ind w:left="3367" w:right="3302" w:hanging="2"/>
        <w:jc w:val="center"/>
        <w:rPr>
          <w:spacing w:val="1"/>
        </w:rPr>
      </w:pPr>
      <w:r>
        <w:rPr>
          <w:b/>
        </w:rPr>
        <w:t xml:space="preserve">Thursday, </w:t>
      </w:r>
      <w:r w:rsidR="005F5AC2">
        <w:rPr>
          <w:b/>
        </w:rPr>
        <w:t>J</w:t>
      </w:r>
      <w:r w:rsidR="00432941">
        <w:rPr>
          <w:b/>
        </w:rPr>
        <w:t>uly 11</w:t>
      </w:r>
      <w:r>
        <w:rPr>
          <w:b/>
        </w:rPr>
        <w:t>, 2024 |</w:t>
      </w:r>
      <w:r>
        <w:rPr>
          <w:b/>
          <w:spacing w:val="1"/>
        </w:rPr>
        <w:t xml:space="preserve"> </w:t>
      </w:r>
      <w:r>
        <w:t>9:00 to 11:00 AM</w:t>
      </w:r>
      <w:r>
        <w:rPr>
          <w:spacing w:val="1"/>
        </w:rPr>
        <w:t xml:space="preserve"> </w:t>
      </w:r>
    </w:p>
    <w:p w14:paraId="28EDF67A" w14:textId="77777777" w:rsidR="001A4BA7" w:rsidRDefault="001A4BA7" w:rsidP="001A4BA7">
      <w:pPr>
        <w:spacing w:line="292" w:lineRule="exact"/>
        <w:ind w:left="3088" w:right="3027"/>
        <w:jc w:val="center"/>
      </w:pPr>
      <w:r>
        <w:t>Conducted via Videoconference</w:t>
      </w:r>
    </w:p>
    <w:p w14:paraId="4C15646F" w14:textId="77777777" w:rsidR="001A4BA7" w:rsidRPr="00F71E5D" w:rsidRDefault="001A4BA7" w:rsidP="001A4BA7">
      <w:pPr>
        <w:spacing w:line="292" w:lineRule="exact"/>
        <w:ind w:left="3088" w:right="3027"/>
        <w:jc w:val="center"/>
      </w:pPr>
    </w:p>
    <w:p w14:paraId="6BBAE66A" w14:textId="77777777" w:rsidR="001A4BA7" w:rsidRDefault="001A4BA7" w:rsidP="001A4BA7">
      <w:pPr>
        <w:pStyle w:val="Heading1"/>
        <w:spacing w:line="531" w:lineRule="exact"/>
      </w:pPr>
      <w:r>
        <w:t>Agenda</w:t>
      </w:r>
    </w:p>
    <w:p w14:paraId="7C266684" w14:textId="77777777" w:rsidR="001A4BA7" w:rsidRDefault="001A4BA7" w:rsidP="001A4BA7">
      <w:pPr>
        <w:pStyle w:val="BodyText"/>
        <w:spacing w:before="1"/>
        <w:rPr>
          <w:rFonts w:ascii="Nirmala UI"/>
          <w:b/>
          <w:sz w:val="12"/>
        </w:rPr>
      </w:pPr>
    </w:p>
    <w:tbl>
      <w:tblPr>
        <w:tblW w:w="0" w:type="auto"/>
        <w:tblInd w:w="6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8"/>
        <w:gridCol w:w="2725"/>
      </w:tblGrid>
      <w:tr w:rsidR="001A4BA7" w14:paraId="66BC4D57" w14:textId="77777777" w:rsidTr="00072360">
        <w:trPr>
          <w:trHeight w:val="640"/>
        </w:trPr>
        <w:tc>
          <w:tcPr>
            <w:tcW w:w="8168" w:type="dxa"/>
          </w:tcPr>
          <w:p w14:paraId="6837D973" w14:textId="77777777" w:rsidR="001A4BA7" w:rsidRDefault="001A4BA7" w:rsidP="00072360">
            <w:pPr>
              <w:pStyle w:val="TableParagraph"/>
              <w:spacing w:before="158"/>
              <w:ind w:left="107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725" w:type="dxa"/>
          </w:tcPr>
          <w:p w14:paraId="419E0897" w14:textId="77777777" w:rsidR="001A4BA7" w:rsidRDefault="001A4BA7" w:rsidP="00072360">
            <w:pPr>
              <w:pStyle w:val="TableParagraph"/>
              <w:spacing w:before="158"/>
              <w:ind w:left="105"/>
              <w:rPr>
                <w:b/>
              </w:rPr>
            </w:pPr>
            <w:r>
              <w:rPr>
                <w:b/>
              </w:rPr>
              <w:t>SEGMENT</w:t>
            </w:r>
          </w:p>
        </w:tc>
      </w:tr>
      <w:tr w:rsidR="001A4BA7" w14:paraId="09B6EF4B" w14:textId="77777777" w:rsidTr="00072360">
        <w:trPr>
          <w:trHeight w:val="575"/>
        </w:trPr>
        <w:tc>
          <w:tcPr>
            <w:tcW w:w="8168" w:type="dxa"/>
          </w:tcPr>
          <w:p w14:paraId="60EFDD31" w14:textId="77777777" w:rsidR="001A4BA7" w:rsidRDefault="001A4BA7" w:rsidP="00072360">
            <w:pPr>
              <w:pStyle w:val="TableParagraph"/>
              <w:ind w:left="107"/>
            </w:pPr>
            <w:r>
              <w:rPr>
                <w:b/>
              </w:rPr>
              <w:t>Welcome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Chair’s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Update</w:t>
            </w:r>
            <w:r>
              <w:rPr>
                <w:b/>
                <w:spacing w:val="-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Jack</w:t>
            </w:r>
            <w:r>
              <w:rPr>
                <w:spacing w:val="-4"/>
              </w:rPr>
              <w:t xml:space="preserve"> </w:t>
            </w:r>
            <w:r>
              <w:t>Buckley,</w:t>
            </w:r>
            <w:r>
              <w:rPr>
                <w:spacing w:val="-1"/>
              </w:rPr>
              <w:t xml:space="preserve"> </w:t>
            </w:r>
            <w:r>
              <w:t>Chair</w:t>
            </w:r>
          </w:p>
        </w:tc>
        <w:tc>
          <w:tcPr>
            <w:tcW w:w="2725" w:type="dxa"/>
          </w:tcPr>
          <w:p w14:paraId="6D0591CA" w14:textId="77777777" w:rsidR="001A4BA7" w:rsidRDefault="001A4BA7" w:rsidP="00072360">
            <w:pPr>
              <w:pStyle w:val="TableParagraph"/>
              <w:ind w:left="105"/>
            </w:pPr>
            <w:r>
              <w:t>9:00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9:10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  <w:tr w:rsidR="001A4BA7" w14:paraId="37B20134" w14:textId="77777777" w:rsidTr="00072360">
        <w:trPr>
          <w:trHeight w:val="825"/>
        </w:trPr>
        <w:tc>
          <w:tcPr>
            <w:tcW w:w="8168" w:type="dxa"/>
          </w:tcPr>
          <w:p w14:paraId="7F646F53" w14:textId="00E6DF5C" w:rsidR="001A4BA7" w:rsidRPr="00E10E14" w:rsidRDefault="001A4BA7" w:rsidP="001A4BA7">
            <w:pPr>
              <w:pStyle w:val="TableParagraph"/>
              <w:ind w:left="107"/>
            </w:pPr>
            <w:r>
              <w:rPr>
                <w:b/>
              </w:rPr>
              <w:t>DCR Report</w:t>
            </w:r>
            <w:r>
              <w:t xml:space="preserve"> – Brian Arrigo,</w:t>
            </w:r>
            <w:r>
              <w:rPr>
                <w:spacing w:val="1"/>
              </w:rPr>
              <w:t xml:space="preserve"> </w:t>
            </w:r>
            <w:r>
              <w:t>Commissioner</w:t>
            </w:r>
          </w:p>
        </w:tc>
        <w:tc>
          <w:tcPr>
            <w:tcW w:w="2725" w:type="dxa"/>
          </w:tcPr>
          <w:p w14:paraId="4B0FC980" w14:textId="77777777" w:rsidR="001A4BA7" w:rsidRDefault="001A4BA7" w:rsidP="00072360">
            <w:pPr>
              <w:pStyle w:val="TableParagraph"/>
              <w:ind w:left="105"/>
            </w:pPr>
            <w:r>
              <w:t>9:10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9:25 AM</w:t>
            </w:r>
          </w:p>
        </w:tc>
      </w:tr>
      <w:tr w:rsidR="001A4BA7" w14:paraId="261E6CB9" w14:textId="77777777" w:rsidTr="00072360">
        <w:trPr>
          <w:trHeight w:val="1735"/>
        </w:trPr>
        <w:tc>
          <w:tcPr>
            <w:tcW w:w="8168" w:type="dxa"/>
          </w:tcPr>
          <w:p w14:paraId="42E4E93A" w14:textId="77777777" w:rsidR="001A4BA7" w:rsidRPr="008F0E08" w:rsidRDefault="001A4BA7" w:rsidP="0007236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 I</w:t>
            </w:r>
          </w:p>
          <w:p w14:paraId="62D43EE5" w14:textId="2E4F44B1" w:rsidR="001A4BA7" w:rsidRPr="002330A2" w:rsidRDefault="005F5AC2" w:rsidP="002330A2">
            <w:pPr>
              <w:pStyle w:val="NormalWeb"/>
              <w:numPr>
                <w:ilvl w:val="0"/>
                <w:numId w:val="3"/>
              </w:numPr>
              <w:shd w:val="clear" w:color="auto" w:fill="FFFFFF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Presentation </w:t>
            </w:r>
            <w:r w:rsidR="00432941">
              <w:rPr>
                <w:rFonts w:ascii="Segoe UI" w:hAnsi="Segoe UI" w:cs="Segoe UI"/>
              </w:rPr>
              <w:t>from Western Mass Backcountry Alliance, Andy Mathey and Dave O’Neil</w:t>
            </w:r>
          </w:p>
          <w:p w14:paraId="037DB575" w14:textId="631B7B11" w:rsidR="001A4BA7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35"/>
              <w:ind w:hanging="361"/>
            </w:pPr>
            <w:r>
              <w:t>Approve</w:t>
            </w:r>
            <w:r>
              <w:rPr>
                <w:spacing w:val="-1"/>
              </w:rPr>
              <w:t xml:space="preserve"> </w:t>
            </w:r>
            <w:r>
              <w:t xml:space="preserve">Minutes: </w:t>
            </w:r>
            <w:r w:rsidR="00432941">
              <w:t>June 13</w:t>
            </w:r>
            <w:r w:rsidR="005F5AC2">
              <w:t>,</w:t>
            </w:r>
            <w:r w:rsidR="002330A2">
              <w:t xml:space="preserve"> 2024</w:t>
            </w:r>
          </w:p>
          <w:p w14:paraId="08A6E9F4" w14:textId="77777777" w:rsidR="001A4BA7" w:rsidRPr="00F71E5D" w:rsidRDefault="001A4BA7" w:rsidP="001A4BA7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43"/>
              <w:ind w:hanging="361"/>
            </w:pPr>
            <w:r>
              <w:t>Public</w:t>
            </w:r>
            <w:r>
              <w:rPr>
                <w:spacing w:val="-1"/>
              </w:rPr>
              <w:t xml:space="preserve"> </w:t>
            </w:r>
            <w:r>
              <w:t>Comment</w:t>
            </w:r>
          </w:p>
        </w:tc>
        <w:tc>
          <w:tcPr>
            <w:tcW w:w="2725" w:type="dxa"/>
          </w:tcPr>
          <w:p w14:paraId="0669DBB5" w14:textId="77777777" w:rsidR="001A4BA7" w:rsidRDefault="001A4BA7" w:rsidP="00072360">
            <w:pPr>
              <w:pStyle w:val="TableParagraph"/>
              <w:ind w:left="105"/>
            </w:pPr>
            <w:r>
              <w:t>9:25-10:00</w:t>
            </w:r>
            <w:r>
              <w:rPr>
                <w:spacing w:val="-2"/>
              </w:rPr>
              <w:t xml:space="preserve"> </w:t>
            </w:r>
            <w:r>
              <w:t>AM</w:t>
            </w:r>
          </w:p>
        </w:tc>
      </w:tr>
      <w:tr w:rsidR="001A4BA7" w14:paraId="77601980" w14:textId="77777777" w:rsidTr="00072360">
        <w:trPr>
          <w:trHeight w:val="945"/>
        </w:trPr>
        <w:tc>
          <w:tcPr>
            <w:tcW w:w="8168" w:type="dxa"/>
          </w:tcPr>
          <w:p w14:paraId="17F84E75" w14:textId="2BE68EFC" w:rsidR="00432941" w:rsidRDefault="001A4BA7" w:rsidP="0043294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Regular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Business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II</w:t>
            </w:r>
          </w:p>
          <w:p w14:paraId="1DE7EE53" w14:textId="6B74AA98" w:rsidR="00432941" w:rsidRPr="00432941" w:rsidRDefault="00432941" w:rsidP="00432941">
            <w:pPr>
              <w:pStyle w:val="TableParagraph"/>
              <w:numPr>
                <w:ilvl w:val="3"/>
                <w:numId w:val="2"/>
              </w:numPr>
              <w:rPr>
                <w:bCs/>
              </w:rPr>
            </w:pPr>
            <w:r w:rsidRPr="00432941">
              <w:rPr>
                <w:bCs/>
              </w:rPr>
              <w:t>Discussion of FY26 Budget Recommendation</w:t>
            </w:r>
          </w:p>
          <w:p w14:paraId="368E5DB6" w14:textId="11DE5300" w:rsidR="002330A2" w:rsidRDefault="002330A2" w:rsidP="002330A2">
            <w:pPr>
              <w:pStyle w:val="ListParagraph"/>
              <w:numPr>
                <w:ilvl w:val="0"/>
                <w:numId w:val="2"/>
              </w:numPr>
            </w:pPr>
            <w:r>
              <w:t>Committee</w:t>
            </w:r>
            <w:r w:rsidRPr="00B96E32">
              <w:rPr>
                <w:spacing w:val="-2"/>
              </w:rPr>
              <w:t xml:space="preserve"> </w:t>
            </w:r>
            <w:r>
              <w:t>Updates</w:t>
            </w:r>
          </w:p>
          <w:p w14:paraId="3CF01A4A" w14:textId="77777777" w:rsidR="001A4BA7" w:rsidRDefault="001A4BA7" w:rsidP="001A4BA7">
            <w:pPr>
              <w:pStyle w:val="ListParagraph"/>
              <w:numPr>
                <w:ilvl w:val="0"/>
                <w:numId w:val="2"/>
              </w:numPr>
            </w:pPr>
            <w:r>
              <w:t>Councilor</w:t>
            </w:r>
            <w:r w:rsidRPr="00B96E32">
              <w:rPr>
                <w:spacing w:val="-4"/>
              </w:rPr>
              <w:t xml:space="preserve"> </w:t>
            </w:r>
            <w:r>
              <w:t>Comments</w:t>
            </w:r>
          </w:p>
          <w:p w14:paraId="622D5FB9" w14:textId="77777777" w:rsidR="001A4BA7" w:rsidRDefault="001A4BA7" w:rsidP="00072360">
            <w:pPr>
              <w:pStyle w:val="TableParagraph"/>
              <w:tabs>
                <w:tab w:val="left" w:pos="828"/>
                <w:tab w:val="left" w:pos="829"/>
              </w:tabs>
              <w:spacing w:before="0"/>
            </w:pPr>
          </w:p>
        </w:tc>
        <w:tc>
          <w:tcPr>
            <w:tcW w:w="2725" w:type="dxa"/>
          </w:tcPr>
          <w:p w14:paraId="01BE2A0E" w14:textId="77777777" w:rsidR="001A4BA7" w:rsidRDefault="001A4BA7" w:rsidP="00072360">
            <w:pPr>
              <w:pStyle w:val="TableParagraph"/>
              <w:ind w:left="105"/>
            </w:pPr>
            <w:r>
              <w:t>10:00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11:00 AM</w:t>
            </w:r>
          </w:p>
        </w:tc>
      </w:tr>
      <w:tr w:rsidR="001A4BA7" w14:paraId="5C191A2F" w14:textId="77777777" w:rsidTr="00072360">
        <w:trPr>
          <w:trHeight w:val="279"/>
        </w:trPr>
        <w:tc>
          <w:tcPr>
            <w:tcW w:w="8168" w:type="dxa"/>
            <w:tcBorders>
              <w:bottom w:val="single" w:sz="48" w:space="0" w:color="000000"/>
            </w:tcBorders>
          </w:tcPr>
          <w:p w14:paraId="3CBF291B" w14:textId="77777777" w:rsidR="001A4BA7" w:rsidRDefault="001A4BA7" w:rsidP="00072360">
            <w:pPr>
              <w:pStyle w:val="TableParagraph"/>
              <w:spacing w:before="0" w:line="259" w:lineRule="exact"/>
              <w:rPr>
                <w:b/>
              </w:rPr>
            </w:pPr>
            <w:r>
              <w:rPr>
                <w:b/>
              </w:rPr>
              <w:t>Adjourn</w:t>
            </w:r>
          </w:p>
        </w:tc>
        <w:tc>
          <w:tcPr>
            <w:tcW w:w="2725" w:type="dxa"/>
            <w:tcBorders>
              <w:bottom w:val="single" w:sz="48" w:space="0" w:color="000000"/>
            </w:tcBorders>
          </w:tcPr>
          <w:p w14:paraId="0C98C70E" w14:textId="77777777" w:rsidR="001A4BA7" w:rsidRDefault="001A4BA7" w:rsidP="00072360">
            <w:pPr>
              <w:pStyle w:val="TableParagraph"/>
              <w:spacing w:before="0" w:line="259" w:lineRule="exact"/>
              <w:ind w:left="105"/>
            </w:pPr>
            <w:r>
              <w:t>11:00</w:t>
            </w:r>
            <w:r>
              <w:rPr>
                <w:spacing w:val="-1"/>
              </w:rPr>
              <w:t xml:space="preserve"> </w:t>
            </w:r>
            <w:r>
              <w:t>AM</w:t>
            </w:r>
          </w:p>
        </w:tc>
      </w:tr>
    </w:tbl>
    <w:p w14:paraId="4A0E5C75" w14:textId="77777777" w:rsidR="001A4BA7" w:rsidRPr="005230E1" w:rsidRDefault="001A4BA7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23FDD71D" w14:textId="06CC0EBB" w:rsidR="001A4BA7" w:rsidRDefault="00432941" w:rsidP="001A4BA7">
      <w:pPr>
        <w:pStyle w:val="BodyText"/>
        <w:spacing w:line="265" w:lineRule="exact"/>
        <w:ind w:firstLine="720"/>
        <w:rPr>
          <w:rFonts w:ascii="Segoe UI" w:eastAsia="Segoe UI" w:hAnsi="Segoe UI" w:cs="Segoe UI"/>
          <w:b/>
          <w:bCs/>
        </w:rPr>
      </w:pPr>
      <w:r>
        <w:rPr>
          <w:rFonts w:ascii="Segoe UI" w:eastAsia="Segoe UI" w:hAnsi="Segoe UI" w:cs="Segoe UI"/>
          <w:b/>
          <w:bCs/>
        </w:rPr>
        <w:t>July</w:t>
      </w:r>
      <w:r w:rsidR="001A4BA7" w:rsidRPr="00756C3F">
        <w:rPr>
          <w:rFonts w:ascii="Segoe UI" w:eastAsia="Segoe UI" w:hAnsi="Segoe UI" w:cs="Segoe UI"/>
          <w:b/>
          <w:bCs/>
        </w:rPr>
        <w:t xml:space="preserve"> Meeting of the DCR Stewardship Council</w:t>
      </w:r>
    </w:p>
    <w:p w14:paraId="7C462B8E" w14:textId="77777777" w:rsidR="005F5AC2" w:rsidRDefault="005F5AC2" w:rsidP="005F5AC2">
      <w:pPr>
        <w:pStyle w:val="PlainText"/>
        <w:ind w:firstLine="720"/>
      </w:pPr>
    </w:p>
    <w:p w14:paraId="0F5E65DC" w14:textId="77777777" w:rsidR="00E45F49" w:rsidRDefault="00E45F49" w:rsidP="00E45F49">
      <w:pPr>
        <w:pStyle w:val="PlainText"/>
        <w:ind w:firstLine="720"/>
      </w:pPr>
      <w:r>
        <w:t>Matthew Perry is inviting you to a scheduled Zoom meeting.</w:t>
      </w:r>
    </w:p>
    <w:p w14:paraId="3376585A" w14:textId="77777777" w:rsidR="00E45F49" w:rsidRDefault="00E45F49" w:rsidP="00E45F49">
      <w:pPr>
        <w:pStyle w:val="PlainText"/>
      </w:pPr>
    </w:p>
    <w:p w14:paraId="5E284DB5" w14:textId="77777777" w:rsidR="00E45F49" w:rsidRDefault="00E45F49" w:rsidP="00E45F49">
      <w:pPr>
        <w:pStyle w:val="PlainText"/>
        <w:ind w:firstLine="720"/>
      </w:pPr>
      <w:r>
        <w:t>Join Zoom Meeting</w:t>
      </w:r>
    </w:p>
    <w:p w14:paraId="4B3A10DD" w14:textId="5A110B15" w:rsidR="00E45F49" w:rsidRDefault="00E45F49" w:rsidP="00E45F49">
      <w:pPr>
        <w:pStyle w:val="PlainText"/>
        <w:ind w:firstLine="720"/>
      </w:pPr>
      <w:hyperlink r:id="rId6" w:history="1">
        <w:r w:rsidRPr="00BA0C5C">
          <w:rPr>
            <w:rStyle w:val="Hyperlink"/>
            <w:rFonts w:eastAsia="Nirmala UI"/>
          </w:rPr>
          <w:t>https://zoom.us/j/92851384248?pwd=UFhrWEhuRHRBN1EyVlhZbStqanRrQT09</w:t>
        </w:r>
      </w:hyperlink>
    </w:p>
    <w:p w14:paraId="0DA5CEA5" w14:textId="77777777" w:rsidR="00E45F49" w:rsidRDefault="00E45F49" w:rsidP="00E45F49">
      <w:pPr>
        <w:pStyle w:val="PlainText"/>
      </w:pPr>
    </w:p>
    <w:p w14:paraId="2CF55A0C" w14:textId="77777777" w:rsidR="00E45F49" w:rsidRDefault="00E45F49" w:rsidP="00E45F49">
      <w:pPr>
        <w:pStyle w:val="PlainText"/>
        <w:ind w:firstLine="720"/>
      </w:pPr>
      <w:r>
        <w:t>Meeting ID: 928 5138 4248</w:t>
      </w:r>
    </w:p>
    <w:p w14:paraId="5B8C4A7C" w14:textId="77777777" w:rsidR="00E45F49" w:rsidRDefault="00E45F49" w:rsidP="00E45F49">
      <w:pPr>
        <w:pStyle w:val="PlainText"/>
        <w:ind w:firstLine="720"/>
      </w:pPr>
      <w:r>
        <w:t>Passcode: 882888</w:t>
      </w:r>
    </w:p>
    <w:p w14:paraId="7F4E777D" w14:textId="77777777" w:rsidR="00E45F49" w:rsidRDefault="00E45F49" w:rsidP="00E45F49">
      <w:pPr>
        <w:pStyle w:val="PlainText"/>
      </w:pPr>
    </w:p>
    <w:p w14:paraId="004AE0D0" w14:textId="77777777" w:rsidR="00E45F49" w:rsidRDefault="00E45F49" w:rsidP="00E45F49">
      <w:pPr>
        <w:pStyle w:val="PlainText"/>
        <w:ind w:firstLine="720"/>
      </w:pPr>
      <w:r>
        <w:t>One tap mobile</w:t>
      </w:r>
    </w:p>
    <w:p w14:paraId="539F3C57" w14:textId="77777777" w:rsidR="00E45F49" w:rsidRDefault="00E45F49" w:rsidP="00E45F49">
      <w:pPr>
        <w:pStyle w:val="PlainText"/>
        <w:ind w:firstLine="720"/>
      </w:pPr>
      <w:r>
        <w:t xml:space="preserve">+13017158592,,92851384248#,,,,*882888# US (Washington DC) </w:t>
      </w:r>
    </w:p>
    <w:p w14:paraId="1EDAB8F7" w14:textId="77777777" w:rsidR="00E45F49" w:rsidRDefault="00E45F49" w:rsidP="00E45F49">
      <w:pPr>
        <w:pStyle w:val="PlainText"/>
        <w:ind w:firstLine="720"/>
      </w:pPr>
      <w:r>
        <w:t>+13052241968,,92851384248#,,,,*882888# US</w:t>
      </w:r>
    </w:p>
    <w:p w14:paraId="5750D4B5" w14:textId="77777777" w:rsidR="00453F6C" w:rsidRDefault="00453F6C" w:rsidP="00453F6C">
      <w:pPr>
        <w:pStyle w:val="BodyText"/>
        <w:spacing w:line="265" w:lineRule="exact"/>
        <w:ind w:firstLine="720"/>
        <w:rPr>
          <w:rFonts w:ascii="Segoe UI" w:eastAsia="Segoe UI" w:hAnsi="Segoe UI" w:cs="Segoe UI"/>
        </w:rPr>
      </w:pPr>
    </w:p>
    <w:p w14:paraId="6CBF336D" w14:textId="77777777" w:rsidR="001A4BA7" w:rsidRPr="009D5575" w:rsidRDefault="001A4BA7" w:rsidP="001A4BA7">
      <w:pPr>
        <w:pStyle w:val="BodyText"/>
        <w:spacing w:line="265" w:lineRule="exact"/>
        <w:ind w:firstLine="720"/>
        <w:rPr>
          <w:rFonts w:ascii="Segoe UI"/>
        </w:rPr>
      </w:pPr>
      <w:r w:rsidRPr="009D5575">
        <w:rPr>
          <w:rFonts w:ascii="Segoe UI"/>
        </w:rPr>
        <w:t>Please</w:t>
      </w:r>
      <w:r w:rsidRPr="009D5575">
        <w:rPr>
          <w:rFonts w:ascii="Segoe UI"/>
          <w:spacing w:val="-4"/>
        </w:rPr>
        <w:t xml:space="preserve"> </w:t>
      </w:r>
      <w:r w:rsidRPr="009D5575">
        <w:rPr>
          <w:rFonts w:ascii="Segoe UI"/>
        </w:rPr>
        <w:t xml:space="preserve">contact </w:t>
      </w:r>
      <w:r>
        <w:rPr>
          <w:rFonts w:ascii="Segoe UI"/>
        </w:rPr>
        <w:t xml:space="preserve">Matt Perry </w:t>
      </w:r>
      <w:r w:rsidRPr="009D5575">
        <w:rPr>
          <w:rFonts w:ascii="Segoe UI"/>
        </w:rPr>
        <w:t>at</w:t>
      </w:r>
      <w:r w:rsidRPr="009D5575">
        <w:rPr>
          <w:rFonts w:ascii="Segoe UI"/>
          <w:spacing w:val="-4"/>
        </w:rPr>
        <w:t xml:space="preserve"> </w:t>
      </w:r>
      <w:hyperlink r:id="rId7" w:history="1">
        <w:r w:rsidRPr="009F013D">
          <w:rPr>
            <w:rStyle w:val="Hyperlink"/>
            <w:rFonts w:ascii="Segoe UI"/>
          </w:rPr>
          <w:t>matthew.s.perry1@mass.gov</w:t>
        </w:r>
        <w:r w:rsidRPr="009F013D">
          <w:rPr>
            <w:rStyle w:val="Hyperlink"/>
            <w:rFonts w:ascii="Segoe UI"/>
            <w:spacing w:val="-2"/>
          </w:rPr>
          <w:t xml:space="preserve"> </w:t>
        </w:r>
      </w:hyperlink>
      <w:r w:rsidRPr="009D5575">
        <w:rPr>
          <w:rFonts w:ascii="Segoe UI"/>
        </w:rPr>
        <w:t>for</w:t>
      </w:r>
      <w:r w:rsidRPr="009D5575">
        <w:rPr>
          <w:rFonts w:ascii="Segoe UI"/>
          <w:spacing w:val="1"/>
        </w:rPr>
        <w:t xml:space="preserve"> </w:t>
      </w:r>
      <w:r w:rsidRPr="009D5575">
        <w:rPr>
          <w:rFonts w:ascii="Segoe UI"/>
        </w:rPr>
        <w:t>accessibility</w:t>
      </w:r>
      <w:r w:rsidRPr="009D5575">
        <w:rPr>
          <w:rFonts w:ascii="Segoe UI"/>
          <w:spacing w:val="-3"/>
        </w:rPr>
        <w:t xml:space="preserve"> </w:t>
      </w:r>
      <w:r w:rsidRPr="009D5575">
        <w:rPr>
          <w:rFonts w:ascii="Segoe UI"/>
        </w:rPr>
        <w:t>information.</w:t>
      </w:r>
    </w:p>
    <w:p w14:paraId="7E24D5C1" w14:textId="722C1FA2" w:rsidR="001A4BA7" w:rsidRPr="009D5575" w:rsidRDefault="001A4BA7" w:rsidP="001A4BA7">
      <w:pPr>
        <w:tabs>
          <w:tab w:val="right" w:pos="11660"/>
        </w:tabs>
        <w:spacing w:before="8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A08A4E" wp14:editId="2BE6B278">
                <wp:simplePos x="0" y="0"/>
                <wp:positionH relativeFrom="page">
                  <wp:posOffset>5374640</wp:posOffset>
                </wp:positionH>
                <wp:positionV relativeFrom="paragraph">
                  <wp:posOffset>152400</wp:posOffset>
                </wp:positionV>
                <wp:extent cx="205549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5495" cy="1270"/>
                        </a:xfrm>
                        <a:custGeom>
                          <a:avLst/>
                          <a:gdLst>
                            <a:gd name="T0" fmla="+- 0 8464 8464"/>
                            <a:gd name="T1" fmla="*/ T0 w 3237"/>
                            <a:gd name="T2" fmla="+- 0 11701 8464"/>
                            <a:gd name="T3" fmla="*/ T2 w 32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37">
                              <a:moveTo>
                                <a:pt x="0" y="0"/>
                              </a:moveTo>
                              <a:lnTo>
                                <a:pt x="3237" y="0"/>
                              </a:lnTo>
                            </a:path>
                          </a:pathLst>
                        </a:custGeom>
                        <a:noFill/>
                        <a:ln w="73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ACE03" id="Freeform 2" o:spid="_x0000_s1026" style="position:absolute;margin-left:423.2pt;margin-top:12pt;width:161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QXGkAIAAH8FAAAOAAAAZHJzL2Uyb0RvYy54bWysVNtu2zAMfR+wfxD0uKH1JU6TGnWKoV2H&#10;Ad0FaPYBiizHxmRRk5Q46dePku3Uy7aXYX4QSJM6PLyIN7eHVpK9MLYBVdDkMqZEKA5lo7YF/bZ+&#10;uFhSYh1TJZOgREGPwtLb1etXN53ORQo1yFIYgiDK5p0uaO2czqPI8lq0zF6CFgqNFZiWOVTNNioN&#10;6xC9lVEax1dRB6bUBriwFv/e90a6CvhVJbj7UlVWOCILitxcOE04N/6MVjcs3xqm64YPNNg/sGhZ&#10;ozDoCeqeOUZ2pvkNqm24AQuVu+TQRlBVDRchB8wmic+yeaqZFiEXLI7VpzLZ/wfLP++f9FfjqVv9&#10;CPy7xYpEnbb5yeIViz5k032CEnvIdg5CsofKtP4mpkEOoabHU03FwRGOP9N4Ps+u55RwtCXpIpQ8&#10;Yvl4l++s+yAg4LD9o3V9R0qUQj1LoliLQdfYvaqV2Jy3FyQmy+wqC8fQwZNbMrq9icg6Jh2ZpbPF&#10;uVM6OgWsJFnEyR/BZqOfB0snYJjAdqTI6pE1P6iBNkqE+ScQh0JpsL5AayQ3VggR0Mmn+BdfjH3u&#10;298ZQhic7fOpNpTgVG/6dDVznpkP4UXSFTTUwv9oYS/WEEzurHUY5MUq1dQrXJ+y6s14wwfAuemF&#10;ENRznbRWwUMjZeitVJ7KYpYtQ20syKb0Rs/Gmu3mThqyZ/69hs8ng2C/uBnYqTKA1YKV7wfZsUb2&#10;MvpLrG2YYz+6fh3YfAPlEcfYQL8FcGuhUIN5pqTDDVBQ+2PHjKBEflT4xK6TLPMrIyjZfJGiYqaW&#10;zdTCFEeogjqKjffinevXzE6bZltjpCSkq+AdPp+q8XMe+PWsBgVfech22Eh+jUz14PWyN1c/AQAA&#10;//8DAFBLAwQUAAYACAAAACEAp3V5e98AAAAKAQAADwAAAGRycy9kb3ducmV2LnhtbEyPwU6DQBCG&#10;7yZ9h8006c0uUIItsjRG46FGD62aXhd2BCI7S9ml4Nu7nPQ4M1/++f5sP+mWXbG3jSEB4ToAhlQa&#10;1VAl4OP9+XYLzDpJSraGUMAPWtjni5tMpsqMdMTryVXMh5BNpYDauS7l3JY1amnXpkPyty/Ta+n8&#10;2Fdc9XL04brlURAkXMuG/IdadvhYY/l9GrSAw2uTnC9PxcYMeBgvx09l3l52QqyW08M9MIeT+4Nh&#10;1vfqkHunwgykLGsFbOMk9qiAKPadZiC8C0JgxbyJgOcZ/18h/wUAAP//AwBQSwECLQAUAAYACAAA&#10;ACEAtoM4kv4AAADhAQAAEwAAAAAAAAAAAAAAAAAAAAAAW0NvbnRlbnRfVHlwZXNdLnhtbFBLAQIt&#10;ABQABgAIAAAAIQA4/SH/1gAAAJQBAAALAAAAAAAAAAAAAAAAAC8BAABfcmVscy8ucmVsc1BLAQIt&#10;ABQABgAIAAAAIQDmjQXGkAIAAH8FAAAOAAAAAAAAAAAAAAAAAC4CAABkcnMvZTJvRG9jLnhtbFBL&#10;AQItABQABgAIAAAAIQCndXl73wAAAAoBAAAPAAAAAAAAAAAAAAAAAOoEAABkcnMvZG93bnJldi54&#10;bWxQSwUGAAAAAAQABADzAAAA9gUAAAAA&#10;" path="m,l3237,e" filled="f" strokeweight=".20411mm">
                <v:path arrowok="t" o:connecttype="custom" o:connectlocs="0,0;2055495,0" o:connectangles="0,0"/>
                <w10:wrap type="topAndBottom" anchorx="page"/>
              </v:shape>
            </w:pict>
          </mc:Fallback>
        </mc:AlternateContent>
      </w:r>
      <w:r>
        <w:rPr>
          <w:sz w:val="20"/>
          <w:szCs w:val="20"/>
        </w:rPr>
        <w:tab/>
      </w:r>
      <w:r w:rsidR="00E45F49">
        <w:rPr>
          <w:sz w:val="20"/>
          <w:szCs w:val="20"/>
        </w:rPr>
        <w:t>7/3/2024 8:50 AM</w:t>
      </w:r>
    </w:p>
    <w:p w14:paraId="31957C6B" w14:textId="77777777" w:rsidR="008367B5" w:rsidRDefault="008367B5"/>
    <w:sectPr w:rsidR="008367B5" w:rsidSect="00F53719">
      <w:pgSz w:w="12240" w:h="15840"/>
      <w:pgMar w:top="460" w:right="32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C09E0"/>
    <w:multiLevelType w:val="hybridMultilevel"/>
    <w:tmpl w:val="EC46CF8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57114"/>
    <w:multiLevelType w:val="hybridMultilevel"/>
    <w:tmpl w:val="91840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74C41"/>
    <w:multiLevelType w:val="hybridMultilevel"/>
    <w:tmpl w:val="1E8C3F62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5B29"/>
    <w:multiLevelType w:val="hybridMultilevel"/>
    <w:tmpl w:val="5FA2493A"/>
    <w:lvl w:ilvl="0" w:tplc="F35EECF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2E0AF04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 w:tplc="B8DA2076">
      <w:numFmt w:val="bullet"/>
      <w:lvlText w:val="•"/>
      <w:lvlJc w:val="left"/>
      <w:pPr>
        <w:ind w:left="2258" w:hanging="360"/>
      </w:pPr>
      <w:rPr>
        <w:rFonts w:hint="default"/>
        <w:lang w:val="en-US" w:eastAsia="en-US" w:bidi="ar-SA"/>
      </w:rPr>
    </w:lvl>
    <w:lvl w:ilvl="3" w:tplc="DAB4B15A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4" w:tplc="4C0836C8">
      <w:numFmt w:val="bullet"/>
      <w:lvlText w:val="•"/>
      <w:lvlJc w:val="left"/>
      <w:pPr>
        <w:ind w:left="3694" w:hanging="360"/>
      </w:pPr>
      <w:rPr>
        <w:rFonts w:hint="default"/>
        <w:lang w:val="en-US" w:eastAsia="en-US" w:bidi="ar-SA"/>
      </w:rPr>
    </w:lvl>
    <w:lvl w:ilvl="5" w:tplc="DE76FFD4">
      <w:numFmt w:val="bullet"/>
      <w:lvlText w:val="•"/>
      <w:lvlJc w:val="left"/>
      <w:pPr>
        <w:ind w:left="4412" w:hanging="360"/>
      </w:pPr>
      <w:rPr>
        <w:rFonts w:hint="default"/>
        <w:lang w:val="en-US" w:eastAsia="en-US" w:bidi="ar-SA"/>
      </w:rPr>
    </w:lvl>
    <w:lvl w:ilvl="6" w:tplc="1B0E56E8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ar-SA"/>
      </w:rPr>
    </w:lvl>
    <w:lvl w:ilvl="7" w:tplc="6FA0B4A2">
      <w:numFmt w:val="bullet"/>
      <w:lvlText w:val="•"/>
      <w:lvlJc w:val="left"/>
      <w:pPr>
        <w:ind w:left="5848" w:hanging="360"/>
      </w:pPr>
      <w:rPr>
        <w:rFonts w:hint="default"/>
        <w:lang w:val="en-US" w:eastAsia="en-US" w:bidi="ar-SA"/>
      </w:rPr>
    </w:lvl>
    <w:lvl w:ilvl="8" w:tplc="5CBCEBD8">
      <w:numFmt w:val="bullet"/>
      <w:lvlText w:val="•"/>
      <w:lvlJc w:val="left"/>
      <w:pPr>
        <w:ind w:left="65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4590961"/>
    <w:multiLevelType w:val="hybridMultilevel"/>
    <w:tmpl w:val="FF2C0762"/>
    <w:lvl w:ilvl="0" w:tplc="F35EECFC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581284841">
    <w:abstractNumId w:val="3"/>
  </w:num>
  <w:num w:numId="2" w16cid:durableId="246155864">
    <w:abstractNumId w:val="1"/>
  </w:num>
  <w:num w:numId="3" w16cid:durableId="733895575">
    <w:abstractNumId w:val="0"/>
  </w:num>
  <w:num w:numId="4" w16cid:durableId="617836009">
    <w:abstractNumId w:val="4"/>
  </w:num>
  <w:num w:numId="5" w16cid:durableId="322465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BA7"/>
    <w:rsid w:val="001A4BA7"/>
    <w:rsid w:val="002330A2"/>
    <w:rsid w:val="00256DBA"/>
    <w:rsid w:val="002D6817"/>
    <w:rsid w:val="00432941"/>
    <w:rsid w:val="00453F6C"/>
    <w:rsid w:val="004A1170"/>
    <w:rsid w:val="005F5AC2"/>
    <w:rsid w:val="00766254"/>
    <w:rsid w:val="007674C7"/>
    <w:rsid w:val="0083171E"/>
    <w:rsid w:val="008367B5"/>
    <w:rsid w:val="00862AF4"/>
    <w:rsid w:val="00AD702C"/>
    <w:rsid w:val="00B70AC6"/>
    <w:rsid w:val="00B85A83"/>
    <w:rsid w:val="00CF041F"/>
    <w:rsid w:val="00D6382E"/>
    <w:rsid w:val="00DD013F"/>
    <w:rsid w:val="00E10813"/>
    <w:rsid w:val="00E45F49"/>
    <w:rsid w:val="00E86939"/>
    <w:rsid w:val="00F5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D8F9"/>
  <w15:chartTrackingRefBased/>
  <w15:docId w15:val="{A522D1EE-AD1F-4537-B016-364C0D33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A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1A4BA7"/>
    <w:pPr>
      <w:ind w:left="3088" w:right="3027"/>
      <w:jc w:val="center"/>
      <w:outlineLvl w:val="0"/>
    </w:pPr>
    <w:rPr>
      <w:rFonts w:ascii="Nirmala UI" w:eastAsia="Nirmala UI" w:hAnsi="Nirmala UI" w:cs="Nirmala UI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BA7"/>
    <w:rPr>
      <w:rFonts w:ascii="Nirmala UI" w:eastAsia="Nirmala UI" w:hAnsi="Nirmala UI" w:cs="Nirmala UI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1A4BA7"/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A4BA7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1"/>
    <w:qFormat/>
    <w:rsid w:val="001A4BA7"/>
  </w:style>
  <w:style w:type="paragraph" w:customStyle="1" w:styleId="TableParagraph">
    <w:name w:val="Table Paragraph"/>
    <w:basedOn w:val="Normal"/>
    <w:uiPriority w:val="1"/>
    <w:qFormat/>
    <w:rsid w:val="001A4BA7"/>
    <w:pPr>
      <w:spacing w:before="120"/>
      <w:ind w:left="828"/>
    </w:pPr>
  </w:style>
  <w:style w:type="character" w:styleId="Hyperlink">
    <w:name w:val="Hyperlink"/>
    <w:basedOn w:val="DefaultParagraphFont"/>
    <w:uiPriority w:val="99"/>
    <w:unhideWhenUsed/>
    <w:rsid w:val="001A4BA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330A2"/>
    <w:pPr>
      <w:widowControl/>
      <w:autoSpaceDE/>
      <w:autoSpaceDN/>
    </w:pPr>
    <w:rPr>
      <w:rFonts w:ascii="Calibri" w:eastAsiaTheme="minorHAns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5AC2"/>
    <w:pPr>
      <w:widowControl/>
      <w:autoSpaceDE/>
      <w:autoSpaceDN/>
    </w:pPr>
    <w:rPr>
      <w:rFonts w:ascii="Calibri" w:eastAsia="Times New Roman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5AC2"/>
    <w:rPr>
      <w:rFonts w:ascii="Calibri" w:eastAsia="Times New Roman" w:hAnsi="Calibri"/>
      <w:kern w:val="0"/>
      <w:szCs w:val="21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F5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5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tthew.s.perry1@mass.gov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2851384248?pwd=UFhrWEhuRHRBN1EyVlhZbStqanRrQT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Matthew S (DCR)</dc:creator>
  <cp:keywords/>
  <dc:description/>
  <cp:lastModifiedBy>Perry, Matthew S (DCR)</cp:lastModifiedBy>
  <cp:revision>4</cp:revision>
  <cp:lastPrinted>2024-01-04T17:45:00Z</cp:lastPrinted>
  <dcterms:created xsi:type="dcterms:W3CDTF">2024-06-25T18:17:00Z</dcterms:created>
  <dcterms:modified xsi:type="dcterms:W3CDTF">2024-07-03T12:51:00Z</dcterms:modified>
</cp:coreProperties>
</file>