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D0B23" w14:textId="77777777" w:rsidR="00CB2B97" w:rsidRPr="00386BCD" w:rsidRDefault="00CB2B97" w:rsidP="00CB2B97">
      <w:pPr>
        <w:jc w:val="center"/>
        <w:rPr>
          <w:rFonts w:ascii="Bookman" w:hAnsi="Bookman"/>
          <w:iCs/>
          <w:color w:val="333399"/>
          <w:sz w:val="28"/>
        </w:rPr>
      </w:pPr>
      <w:r>
        <w:rPr>
          <w:noProof/>
        </w:rPr>
        <w:drawing>
          <wp:anchor distT="0" distB="0" distL="114300" distR="114300" simplePos="0" relativeHeight="251658243" behindDoc="1" locked="0" layoutInCell="1" allowOverlap="1" wp14:anchorId="43F05005" wp14:editId="4388365D">
            <wp:simplePos x="0" y="0"/>
            <wp:positionH relativeFrom="column">
              <wp:posOffset>5534660</wp:posOffset>
            </wp:positionH>
            <wp:positionV relativeFrom="paragraph">
              <wp:posOffset>161925</wp:posOffset>
            </wp:positionV>
            <wp:extent cx="1097280" cy="548640"/>
            <wp:effectExtent l="0" t="0" r="7620" b="381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58241" behindDoc="1" locked="0" layoutInCell="1" allowOverlap="1" wp14:anchorId="67A51707" wp14:editId="75B243A8">
            <wp:simplePos x="0" y="0"/>
            <wp:positionH relativeFrom="column">
              <wp:posOffset>-139700</wp:posOffset>
            </wp:positionH>
            <wp:positionV relativeFrom="paragraph">
              <wp:posOffset>-80645</wp:posOffset>
            </wp:positionV>
            <wp:extent cx="914400" cy="11093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rFonts w:ascii="Bookman" w:hAnsi="Bookman"/>
          <w:iCs/>
          <w:color w:val="333399"/>
          <w:sz w:val="28"/>
        </w:rPr>
        <w:t>The Commonwealth of Massachusetts</w:t>
      </w:r>
    </w:p>
    <w:p w14:paraId="2DC0F3BD" w14:textId="77777777" w:rsidR="00CB2B97" w:rsidRPr="00386BCD" w:rsidRDefault="00CB2B97" w:rsidP="00CB2B97">
      <w:pPr>
        <w:jc w:val="center"/>
        <w:rPr>
          <w:rFonts w:ascii="Bookman" w:hAnsi="Bookman"/>
          <w:iCs/>
          <w:color w:val="333399"/>
          <w:sz w:val="28"/>
        </w:rPr>
      </w:pPr>
      <w:r w:rsidRPr="00386BCD">
        <w:rPr>
          <w:rFonts w:ascii="Bookman" w:hAnsi="Bookman"/>
          <w:iCs/>
          <w:color w:val="333399"/>
          <w:sz w:val="28"/>
        </w:rPr>
        <w:t>Executive Office of Health and Human Services</w:t>
      </w:r>
    </w:p>
    <w:p w14:paraId="5E537213" w14:textId="77777777" w:rsidR="00CB2B97" w:rsidRDefault="00CB2B97" w:rsidP="00CB2B97">
      <w:pPr>
        <w:pStyle w:val="Heading2"/>
        <w:rPr>
          <w:i w:val="0"/>
        </w:rPr>
      </w:pPr>
      <w:r>
        <w:rPr>
          <w:i w:val="0"/>
        </w:rPr>
        <w:t>Office of Medicaid, Health Safety Net</w:t>
      </w:r>
    </w:p>
    <w:p w14:paraId="424C29A1" w14:textId="77777777" w:rsidR="00CB2B97" w:rsidRPr="00AE2F00" w:rsidRDefault="00CB2B97" w:rsidP="00CB2B97">
      <w:pPr>
        <w:pStyle w:val="Heading2"/>
        <w:rPr>
          <w:i w:val="0"/>
        </w:rPr>
      </w:pPr>
      <w:r w:rsidRPr="00AE2F00">
        <w:rPr>
          <w:i w:val="0"/>
        </w:rPr>
        <w:t xml:space="preserve">100 Hancock Street, </w:t>
      </w:r>
      <w:r>
        <w:rPr>
          <w:i w:val="0"/>
        </w:rPr>
        <w:t>9</w:t>
      </w:r>
      <w:r w:rsidRPr="00AE2F00">
        <w:rPr>
          <w:i w:val="0"/>
          <w:vertAlign w:val="superscript"/>
        </w:rPr>
        <w:t>th</w:t>
      </w:r>
      <w:r w:rsidRPr="00AE2F00">
        <w:rPr>
          <w:i w:val="0"/>
        </w:rPr>
        <w:t xml:space="preserve"> Floor</w:t>
      </w:r>
    </w:p>
    <w:p w14:paraId="7EE5E073" w14:textId="77777777" w:rsidR="00CB2B97" w:rsidRPr="00AE2F00" w:rsidRDefault="00CB2B97" w:rsidP="00CB2B97">
      <w:pPr>
        <w:pStyle w:val="Heading2"/>
        <w:rPr>
          <w:i w:val="0"/>
        </w:rPr>
      </w:pPr>
      <w:r w:rsidRPr="00AE2F00">
        <w:rPr>
          <w:i w:val="0"/>
        </w:rPr>
        <w:t>Quincy, Massachusetts 02171</w:t>
      </w:r>
    </w:p>
    <w:p w14:paraId="53E0893F" w14:textId="77777777" w:rsidR="00CB2B97" w:rsidRPr="00386BCD" w:rsidRDefault="00CB2B97" w:rsidP="00CB2B97">
      <w:pPr>
        <w:pStyle w:val="Heading2"/>
        <w:rPr>
          <w:i w:val="0"/>
        </w:rPr>
      </w:pPr>
      <w:r>
        <w:rPr>
          <w:iCs w:val="0"/>
          <w:noProof/>
          <w:color w:val="4451C8"/>
          <w:sz w:val="24"/>
          <w:szCs w:val="24"/>
        </w:rPr>
        <mc:AlternateContent>
          <mc:Choice Requires="wps">
            <w:drawing>
              <wp:anchor distT="0" distB="0" distL="114300" distR="114300" simplePos="0" relativeHeight="251658242" behindDoc="1" locked="0" layoutInCell="1" allowOverlap="1" wp14:anchorId="6D8C7FC0" wp14:editId="420DDB04">
                <wp:simplePos x="0" y="0"/>
                <wp:positionH relativeFrom="column">
                  <wp:posOffset>4972051</wp:posOffset>
                </wp:positionH>
                <wp:positionV relativeFrom="paragraph">
                  <wp:posOffset>189230</wp:posOffset>
                </wp:positionV>
                <wp:extent cx="1883410" cy="12172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CBD0B" w14:textId="77777777" w:rsidR="00CB2B97" w:rsidRPr="007802E3" w:rsidRDefault="00CB2B97" w:rsidP="00CB2B97">
                            <w:pPr>
                              <w:jc w:val="center"/>
                              <w:rPr>
                                <w:rFonts w:ascii="Bookman" w:hAnsi="Bookman"/>
                                <w:color w:val="333399"/>
                                <w:sz w:val="16"/>
                                <w:szCs w:val="16"/>
                              </w:rPr>
                            </w:pPr>
                          </w:p>
                          <w:p w14:paraId="3FACFA4E" w14:textId="77777777" w:rsidR="00CB2B97" w:rsidRPr="00B35265" w:rsidRDefault="00CB2B97" w:rsidP="00CB2B97">
                            <w:pPr>
                              <w:jc w:val="center"/>
                              <w:rPr>
                                <w:rFonts w:ascii="Bookman" w:hAnsi="Bookman"/>
                                <w:color w:val="333399"/>
                                <w:sz w:val="16"/>
                                <w:szCs w:val="16"/>
                              </w:rPr>
                            </w:pPr>
                            <w:r w:rsidRPr="00B35265">
                              <w:rPr>
                                <w:rFonts w:ascii="Bookman" w:hAnsi="Bookman"/>
                                <w:color w:val="333399"/>
                                <w:sz w:val="16"/>
                                <w:szCs w:val="16"/>
                              </w:rPr>
                              <w:t>Dr. K</w:t>
                            </w:r>
                            <w:r>
                              <w:rPr>
                                <w:rFonts w:ascii="Bookman" w:hAnsi="Bookman"/>
                                <w:color w:val="333399"/>
                                <w:sz w:val="16"/>
                                <w:szCs w:val="16"/>
                              </w:rPr>
                              <w:t>IAME</w:t>
                            </w:r>
                            <w:r w:rsidRPr="00B35265">
                              <w:rPr>
                                <w:rFonts w:ascii="Bookman" w:hAnsi="Bookman"/>
                                <w:color w:val="333399"/>
                                <w:sz w:val="16"/>
                                <w:szCs w:val="16"/>
                              </w:rPr>
                              <w:t xml:space="preserve"> M</w:t>
                            </w:r>
                            <w:r>
                              <w:rPr>
                                <w:rFonts w:ascii="Bookman" w:hAnsi="Bookman"/>
                                <w:color w:val="333399"/>
                                <w:sz w:val="16"/>
                                <w:szCs w:val="16"/>
                              </w:rPr>
                              <w:t>AHANIAH, MD, MBA</w:t>
                            </w:r>
                          </w:p>
                          <w:p w14:paraId="6A0B5BB9" w14:textId="77777777" w:rsidR="00CB2B97" w:rsidRDefault="00CB2B97" w:rsidP="00CB2B97">
                            <w:pPr>
                              <w:jc w:val="center"/>
                              <w:rPr>
                                <w:rFonts w:ascii="Bookman" w:hAnsi="Bookman"/>
                                <w:color w:val="333399"/>
                                <w:sz w:val="16"/>
                                <w:szCs w:val="16"/>
                              </w:rPr>
                            </w:pPr>
                            <w:r>
                              <w:rPr>
                                <w:rFonts w:ascii="Bookman" w:hAnsi="Bookman"/>
                                <w:color w:val="333399"/>
                                <w:sz w:val="16"/>
                                <w:szCs w:val="16"/>
                              </w:rPr>
                              <w:t>Secretary</w:t>
                            </w:r>
                          </w:p>
                          <w:p w14:paraId="50CABCCB" w14:textId="77777777" w:rsidR="00CB2B97" w:rsidRDefault="00CB2B97" w:rsidP="00CB2B97">
                            <w:pPr>
                              <w:jc w:val="center"/>
                              <w:rPr>
                                <w:rFonts w:ascii="Bookman" w:hAnsi="Bookman"/>
                                <w:color w:val="333399"/>
                                <w:sz w:val="16"/>
                                <w:szCs w:val="16"/>
                              </w:rPr>
                            </w:pPr>
                          </w:p>
                          <w:p w14:paraId="0CB9A9DE" w14:textId="118415E9" w:rsidR="00CB2B97" w:rsidRDefault="00642F71" w:rsidP="00CB2B97">
                            <w:pPr>
                              <w:jc w:val="center"/>
                              <w:rPr>
                                <w:rFonts w:ascii="Bookman" w:hAnsi="Bookman"/>
                                <w:color w:val="333399"/>
                                <w:sz w:val="16"/>
                                <w:szCs w:val="16"/>
                              </w:rPr>
                            </w:pPr>
                            <w:r>
                              <w:rPr>
                                <w:rFonts w:ascii="Bookman" w:hAnsi="Bookman"/>
                                <w:color w:val="333399"/>
                                <w:sz w:val="16"/>
                                <w:szCs w:val="16"/>
                              </w:rPr>
                              <w:t>RYAN SCHWARZ, MD, MBA</w:t>
                            </w:r>
                          </w:p>
                          <w:p w14:paraId="49B64F43" w14:textId="22F6458F" w:rsidR="00CB2B97" w:rsidRDefault="00642F71" w:rsidP="00CB2B97">
                            <w:pPr>
                              <w:jc w:val="center"/>
                              <w:rPr>
                                <w:rFonts w:ascii="Bookman" w:hAnsi="Bookman"/>
                                <w:color w:val="333399"/>
                                <w:sz w:val="16"/>
                                <w:szCs w:val="16"/>
                              </w:rPr>
                            </w:pPr>
                            <w:r>
                              <w:rPr>
                                <w:rFonts w:ascii="Bookman" w:hAnsi="Bookman"/>
                                <w:color w:val="333399"/>
                                <w:sz w:val="16"/>
                                <w:szCs w:val="16"/>
                              </w:rPr>
                              <w:t>Assistant S</w:t>
                            </w:r>
                            <w:r w:rsidR="00CB2B97">
                              <w:rPr>
                                <w:rFonts w:ascii="Bookman" w:hAnsi="Bookman"/>
                                <w:color w:val="333399"/>
                                <w:sz w:val="16"/>
                                <w:szCs w:val="16"/>
                              </w:rPr>
                              <w:t>ecretary for MassHealth</w:t>
                            </w:r>
                          </w:p>
                          <w:p w14:paraId="720B9E38" w14:textId="77777777" w:rsidR="00CB2B97" w:rsidRDefault="00CB2B97" w:rsidP="00CB2B97">
                            <w:pPr>
                              <w:jc w:val="center"/>
                              <w:rPr>
                                <w:rFonts w:ascii="Bookman" w:hAnsi="Bookman"/>
                                <w:color w:val="333399"/>
                                <w:sz w:val="16"/>
                                <w:szCs w:val="16"/>
                              </w:rPr>
                            </w:pPr>
                          </w:p>
                          <w:p w14:paraId="42C1C53A" w14:textId="77777777" w:rsidR="00CB2B97" w:rsidRDefault="00CB2B97" w:rsidP="00CB2B97">
                            <w:pPr>
                              <w:jc w:val="center"/>
                              <w:rPr>
                                <w:rFonts w:ascii="Bookman" w:hAnsi="Bookman"/>
                                <w:color w:val="333399"/>
                                <w:sz w:val="16"/>
                                <w:szCs w:val="16"/>
                              </w:rPr>
                            </w:pPr>
                            <w:r w:rsidRPr="009F77FD">
                              <w:rPr>
                                <w:rFonts w:ascii="Bookman" w:hAnsi="Bookman"/>
                                <w:color w:val="333399"/>
                                <w:sz w:val="16"/>
                                <w:szCs w:val="16"/>
                              </w:rPr>
                              <w:t>www.mass.gov/eohhs</w:t>
                            </w:r>
                          </w:p>
                          <w:p w14:paraId="1EB817B7" w14:textId="77777777" w:rsidR="00CB2B97" w:rsidRDefault="00CB2B97" w:rsidP="00CB2B97">
                            <w:pPr>
                              <w:rPr>
                                <w:rFonts w:ascii="Bookman" w:hAnsi="Bookman"/>
                                <w:color w:val="333399"/>
                                <w:sz w:val="16"/>
                                <w:szCs w:val="16"/>
                              </w:rPr>
                            </w:pPr>
                          </w:p>
                          <w:p w14:paraId="17729290" w14:textId="77777777" w:rsidR="00CB2B97" w:rsidRPr="007802E3" w:rsidRDefault="00CB2B97" w:rsidP="00CB2B9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7FC0" id="_x0000_t202" coordsize="21600,21600" o:spt="202" path="m,l,21600r21600,l21600,xe">
                <v:stroke joinstyle="miter"/>
                <v:path gradientshapeok="t" o:connecttype="rect"/>
              </v:shapetype>
              <v:shape id="Text Box 2" o:spid="_x0000_s1026" type="#_x0000_t202" style="position:absolute;left:0;text-align:left;margin-left:391.5pt;margin-top:14.9pt;width:148.3pt;height:95.8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ms4AEAAKIDAAAOAAAAZHJzL2Uyb0RvYy54bWysU1Fv0zAQfkfiP1h+p2lCx7qo6TQ2DSGN&#10;gTT4AY5jJxaJz5zdJuXXc3a6rsAb4sXy+S7ffd93l831NPRsr9AbsBXPF0vOlJXQGNtW/NvX+zdr&#10;znwQthE9WFXxg/L8evv61WZ0pSqgg75RyAjE+nJ0Fe9CcGWWedmpQfgFOGUpqQEHESjENmtQjIQ+&#10;9FmxXL7LRsDGIUjlPb3ezUm+TfhaKxk+a+1VYH3FiVtIJ6azjme23YiyReE6I480xD+wGISx1PQE&#10;dSeCYDs0f0ENRiJ40GEhYchAayNV0kBq8uUfap464VTSQuZ4d7LJ/z9Y+bh/cl+Qhek9TDTAJMK7&#10;B5DfPbNw2wnbqhtEGDslGmqcR8uy0fny+Gm02pc+gtTjJ2hoyGIXIAFNGofoCulkhE4DOJxMV1Ng&#10;MrZcr9+uckpJyuVFfllcXaQeonz+3KEPHxQMLF4qjjTVBC/2Dz5EOqJ8LondLNybvk+T7e1vD1QY&#10;XxL9yHjmHqZ6ouooo4bmQEIQ5kWhxaZLB/iTs5GWpOL+x06g4qz/aMmMq3y1iluVgtXFZUEBnmfq&#10;84ywkqAqHjibr7dh3sSdQ9N21Gm238INGahNkvbC6sibFiEpPi5t3LTzOFW9/FrbXwAAAP//AwBQ&#10;SwMEFAAGAAgAAAAhAHgLKjLfAAAACwEAAA8AAABkcnMvZG93bnJldi54bWxMj01PwzAMhu9I+w+R&#10;kbixZIV9tDSdEIgraBsgccsar63WOFWTreXf453Y0far18+Tr0fXijP2ofGkYTZVIJBKbxuqNHzu&#10;3u5XIEI0ZE3rCTX8YoB1MbnJTWb9QBs8b2MluIRCZjTUMXaZlKGs0Zkw9R0S3w6+dyby2FfS9mbg&#10;ctfKRKmFdKYh/lCbDl9qLI/bk9Pw9X74+X5UH9Wrm3eDH5Ukl0qt727H5ycQEcf4H4YLPqNDwUx7&#10;fyIbRKthuXpgl6ghSVnhElDLdAFiz5tkNgdZ5PLaofgDAAD//wMAUEsBAi0AFAAGAAgAAAAhALaD&#10;OJL+AAAA4QEAABMAAAAAAAAAAAAAAAAAAAAAAFtDb250ZW50X1R5cGVzXS54bWxQSwECLQAUAAYA&#10;CAAAACEAOP0h/9YAAACUAQAACwAAAAAAAAAAAAAAAAAvAQAAX3JlbHMvLnJlbHNQSwECLQAUAAYA&#10;CAAAACEAp4/JrOABAACiAwAADgAAAAAAAAAAAAAAAAAuAgAAZHJzL2Uyb0RvYy54bWxQSwECLQAU&#10;AAYACAAAACEAeAsqMt8AAAALAQAADwAAAAAAAAAAAAAAAAA6BAAAZHJzL2Rvd25yZXYueG1sUEsF&#10;BgAAAAAEAAQA8wAAAEYFAAAAAA==&#10;" filled="f" stroked="f">
                <v:textbox>
                  <w:txbxContent>
                    <w:p w14:paraId="0CBCBD0B" w14:textId="77777777" w:rsidR="00CB2B97" w:rsidRPr="007802E3" w:rsidRDefault="00CB2B97" w:rsidP="00CB2B97">
                      <w:pPr>
                        <w:jc w:val="center"/>
                        <w:rPr>
                          <w:rFonts w:ascii="Bookman" w:hAnsi="Bookman"/>
                          <w:color w:val="333399"/>
                          <w:sz w:val="16"/>
                          <w:szCs w:val="16"/>
                        </w:rPr>
                      </w:pPr>
                    </w:p>
                    <w:p w14:paraId="3FACFA4E" w14:textId="77777777" w:rsidR="00CB2B97" w:rsidRPr="00B35265" w:rsidRDefault="00CB2B97" w:rsidP="00CB2B97">
                      <w:pPr>
                        <w:jc w:val="center"/>
                        <w:rPr>
                          <w:rFonts w:ascii="Bookman" w:hAnsi="Bookman"/>
                          <w:color w:val="333399"/>
                          <w:sz w:val="16"/>
                          <w:szCs w:val="16"/>
                        </w:rPr>
                      </w:pPr>
                      <w:r w:rsidRPr="00B35265">
                        <w:rPr>
                          <w:rFonts w:ascii="Bookman" w:hAnsi="Bookman"/>
                          <w:color w:val="333399"/>
                          <w:sz w:val="16"/>
                          <w:szCs w:val="16"/>
                        </w:rPr>
                        <w:t>Dr. K</w:t>
                      </w:r>
                      <w:r>
                        <w:rPr>
                          <w:rFonts w:ascii="Bookman" w:hAnsi="Bookman"/>
                          <w:color w:val="333399"/>
                          <w:sz w:val="16"/>
                          <w:szCs w:val="16"/>
                        </w:rPr>
                        <w:t>IAME</w:t>
                      </w:r>
                      <w:r w:rsidRPr="00B35265">
                        <w:rPr>
                          <w:rFonts w:ascii="Bookman" w:hAnsi="Bookman"/>
                          <w:color w:val="333399"/>
                          <w:sz w:val="16"/>
                          <w:szCs w:val="16"/>
                        </w:rPr>
                        <w:t xml:space="preserve"> M</w:t>
                      </w:r>
                      <w:r>
                        <w:rPr>
                          <w:rFonts w:ascii="Bookman" w:hAnsi="Bookman"/>
                          <w:color w:val="333399"/>
                          <w:sz w:val="16"/>
                          <w:szCs w:val="16"/>
                        </w:rPr>
                        <w:t>AHANIAH, MD, MBA</w:t>
                      </w:r>
                    </w:p>
                    <w:p w14:paraId="6A0B5BB9" w14:textId="77777777" w:rsidR="00CB2B97" w:rsidRDefault="00CB2B97" w:rsidP="00CB2B97">
                      <w:pPr>
                        <w:jc w:val="center"/>
                        <w:rPr>
                          <w:rFonts w:ascii="Bookman" w:hAnsi="Bookman"/>
                          <w:color w:val="333399"/>
                          <w:sz w:val="16"/>
                          <w:szCs w:val="16"/>
                        </w:rPr>
                      </w:pPr>
                      <w:r>
                        <w:rPr>
                          <w:rFonts w:ascii="Bookman" w:hAnsi="Bookman"/>
                          <w:color w:val="333399"/>
                          <w:sz w:val="16"/>
                          <w:szCs w:val="16"/>
                        </w:rPr>
                        <w:t>Secretary</w:t>
                      </w:r>
                    </w:p>
                    <w:p w14:paraId="50CABCCB" w14:textId="77777777" w:rsidR="00CB2B97" w:rsidRDefault="00CB2B97" w:rsidP="00CB2B97">
                      <w:pPr>
                        <w:jc w:val="center"/>
                        <w:rPr>
                          <w:rFonts w:ascii="Bookman" w:hAnsi="Bookman"/>
                          <w:color w:val="333399"/>
                          <w:sz w:val="16"/>
                          <w:szCs w:val="16"/>
                        </w:rPr>
                      </w:pPr>
                    </w:p>
                    <w:p w14:paraId="0CB9A9DE" w14:textId="118415E9" w:rsidR="00CB2B97" w:rsidRDefault="00642F71" w:rsidP="00CB2B97">
                      <w:pPr>
                        <w:jc w:val="center"/>
                        <w:rPr>
                          <w:rFonts w:ascii="Bookman" w:hAnsi="Bookman"/>
                          <w:color w:val="333399"/>
                          <w:sz w:val="16"/>
                          <w:szCs w:val="16"/>
                        </w:rPr>
                      </w:pPr>
                      <w:r>
                        <w:rPr>
                          <w:rFonts w:ascii="Bookman" w:hAnsi="Bookman"/>
                          <w:color w:val="333399"/>
                          <w:sz w:val="16"/>
                          <w:szCs w:val="16"/>
                        </w:rPr>
                        <w:t>RYAN SCHWARZ, MD, MBA</w:t>
                      </w:r>
                    </w:p>
                    <w:p w14:paraId="49B64F43" w14:textId="22F6458F" w:rsidR="00CB2B97" w:rsidRDefault="00642F71" w:rsidP="00CB2B97">
                      <w:pPr>
                        <w:jc w:val="center"/>
                        <w:rPr>
                          <w:rFonts w:ascii="Bookman" w:hAnsi="Bookman"/>
                          <w:color w:val="333399"/>
                          <w:sz w:val="16"/>
                          <w:szCs w:val="16"/>
                        </w:rPr>
                      </w:pPr>
                      <w:r>
                        <w:rPr>
                          <w:rFonts w:ascii="Bookman" w:hAnsi="Bookman"/>
                          <w:color w:val="333399"/>
                          <w:sz w:val="16"/>
                          <w:szCs w:val="16"/>
                        </w:rPr>
                        <w:t>Assistant S</w:t>
                      </w:r>
                      <w:r w:rsidR="00CB2B97">
                        <w:rPr>
                          <w:rFonts w:ascii="Bookman" w:hAnsi="Bookman"/>
                          <w:color w:val="333399"/>
                          <w:sz w:val="16"/>
                          <w:szCs w:val="16"/>
                        </w:rPr>
                        <w:t>ecretary for MassHealth</w:t>
                      </w:r>
                    </w:p>
                    <w:p w14:paraId="720B9E38" w14:textId="77777777" w:rsidR="00CB2B97" w:rsidRDefault="00CB2B97" w:rsidP="00CB2B97">
                      <w:pPr>
                        <w:jc w:val="center"/>
                        <w:rPr>
                          <w:rFonts w:ascii="Bookman" w:hAnsi="Bookman"/>
                          <w:color w:val="333399"/>
                          <w:sz w:val="16"/>
                          <w:szCs w:val="16"/>
                        </w:rPr>
                      </w:pPr>
                    </w:p>
                    <w:p w14:paraId="42C1C53A" w14:textId="77777777" w:rsidR="00CB2B97" w:rsidRDefault="00CB2B97" w:rsidP="00CB2B97">
                      <w:pPr>
                        <w:jc w:val="center"/>
                        <w:rPr>
                          <w:rFonts w:ascii="Bookman" w:hAnsi="Bookman"/>
                          <w:color w:val="333399"/>
                          <w:sz w:val="16"/>
                          <w:szCs w:val="16"/>
                        </w:rPr>
                      </w:pPr>
                      <w:r w:rsidRPr="009F77FD">
                        <w:rPr>
                          <w:rFonts w:ascii="Bookman" w:hAnsi="Bookman"/>
                          <w:color w:val="333399"/>
                          <w:sz w:val="16"/>
                          <w:szCs w:val="16"/>
                        </w:rPr>
                        <w:t>www.mass.gov/eohhs</w:t>
                      </w:r>
                    </w:p>
                    <w:p w14:paraId="1EB817B7" w14:textId="77777777" w:rsidR="00CB2B97" w:rsidRDefault="00CB2B97" w:rsidP="00CB2B97">
                      <w:pPr>
                        <w:rPr>
                          <w:rFonts w:ascii="Bookman" w:hAnsi="Bookman"/>
                          <w:color w:val="333399"/>
                          <w:sz w:val="16"/>
                          <w:szCs w:val="16"/>
                        </w:rPr>
                      </w:pPr>
                    </w:p>
                    <w:p w14:paraId="17729290" w14:textId="77777777" w:rsidR="00CB2B97" w:rsidRPr="007802E3" w:rsidRDefault="00CB2B97" w:rsidP="00CB2B97">
                      <w:pPr>
                        <w:jc w:val="center"/>
                        <w:rPr>
                          <w:rFonts w:ascii="Bookman" w:hAnsi="Bookman"/>
                          <w:color w:val="333399"/>
                          <w:sz w:val="16"/>
                          <w:szCs w:val="16"/>
                        </w:rPr>
                      </w:pPr>
                    </w:p>
                  </w:txbxContent>
                </v:textbox>
              </v:shape>
            </w:pict>
          </mc:Fallback>
        </mc:AlternateContent>
      </w:r>
      <w:r w:rsidRPr="00386BCD">
        <w:rPr>
          <w:i w:val="0"/>
        </w:rPr>
        <w:t xml:space="preserve"> </w:t>
      </w:r>
    </w:p>
    <w:p w14:paraId="67FE1E42" w14:textId="77777777" w:rsidR="00CB2B97" w:rsidRDefault="00CB2B97" w:rsidP="00CB2B97">
      <w:pPr>
        <w:rPr>
          <w:rFonts w:ascii="Bookman" w:hAnsi="Bookman"/>
          <w:iCs/>
          <w:color w:val="4451C8"/>
          <w:sz w:val="24"/>
          <w:szCs w:val="24"/>
        </w:rPr>
      </w:pPr>
      <w:r w:rsidRPr="00386BCD">
        <w:rPr>
          <w:i/>
          <w:noProof/>
        </w:rPr>
        <mc:AlternateContent>
          <mc:Choice Requires="wps">
            <w:drawing>
              <wp:anchor distT="0" distB="0" distL="114300" distR="114300" simplePos="0" relativeHeight="251658240" behindDoc="1" locked="0" layoutInCell="1" allowOverlap="1" wp14:anchorId="28980272" wp14:editId="6AA288A8">
                <wp:simplePos x="0" y="0"/>
                <wp:positionH relativeFrom="column">
                  <wp:posOffset>-471170</wp:posOffset>
                </wp:positionH>
                <wp:positionV relativeFrom="paragraph">
                  <wp:posOffset>17780</wp:posOffset>
                </wp:positionV>
                <wp:extent cx="1545590" cy="121729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D51F1" w14:textId="77777777" w:rsidR="00CB2B97" w:rsidRPr="007802E3" w:rsidRDefault="00CB2B97" w:rsidP="00CB2B97">
                            <w:pPr>
                              <w:jc w:val="center"/>
                              <w:rPr>
                                <w:rFonts w:ascii="Bookman" w:hAnsi="Bookman"/>
                                <w:color w:val="333399"/>
                                <w:sz w:val="16"/>
                                <w:szCs w:val="16"/>
                              </w:rPr>
                            </w:pPr>
                          </w:p>
                          <w:p w14:paraId="79ED43CB" w14:textId="77777777" w:rsidR="00CB2B97" w:rsidRPr="007802E3" w:rsidRDefault="00CB2B97" w:rsidP="00CB2B97">
                            <w:pPr>
                              <w:jc w:val="center"/>
                              <w:rPr>
                                <w:rFonts w:ascii="Bookman" w:hAnsi="Bookman"/>
                                <w:color w:val="333399"/>
                                <w:sz w:val="16"/>
                                <w:szCs w:val="16"/>
                              </w:rPr>
                            </w:pPr>
                            <w:r>
                              <w:rPr>
                                <w:rFonts w:ascii="Bookman" w:hAnsi="Bookman"/>
                                <w:color w:val="333399"/>
                                <w:sz w:val="16"/>
                                <w:szCs w:val="16"/>
                              </w:rPr>
                              <w:t>MAURA HEALEY</w:t>
                            </w:r>
                          </w:p>
                          <w:p w14:paraId="1E4EBA42" w14:textId="77777777" w:rsidR="00CB2B97" w:rsidRDefault="00CB2B97" w:rsidP="00CB2B97">
                            <w:pPr>
                              <w:jc w:val="center"/>
                              <w:rPr>
                                <w:rFonts w:ascii="Bookman" w:hAnsi="Bookman"/>
                                <w:color w:val="333399"/>
                                <w:sz w:val="16"/>
                                <w:szCs w:val="16"/>
                              </w:rPr>
                            </w:pPr>
                            <w:r w:rsidRPr="007802E3">
                              <w:rPr>
                                <w:rFonts w:ascii="Bookman" w:hAnsi="Bookman"/>
                                <w:color w:val="333399"/>
                                <w:sz w:val="16"/>
                                <w:szCs w:val="16"/>
                              </w:rPr>
                              <w:t>Governor</w:t>
                            </w:r>
                          </w:p>
                          <w:p w14:paraId="4D4C4507" w14:textId="77777777" w:rsidR="00CB2B97" w:rsidRDefault="00CB2B97" w:rsidP="00CB2B97">
                            <w:pPr>
                              <w:jc w:val="center"/>
                              <w:rPr>
                                <w:rFonts w:ascii="Bookman" w:hAnsi="Bookman"/>
                                <w:color w:val="333399"/>
                                <w:sz w:val="16"/>
                                <w:szCs w:val="16"/>
                              </w:rPr>
                            </w:pPr>
                          </w:p>
                          <w:p w14:paraId="0200E93A" w14:textId="77777777" w:rsidR="00CB2B97" w:rsidRDefault="00CB2B97" w:rsidP="00CB2B97">
                            <w:pPr>
                              <w:jc w:val="center"/>
                              <w:rPr>
                                <w:rFonts w:ascii="Bookman" w:hAnsi="Bookman"/>
                                <w:color w:val="333399"/>
                                <w:sz w:val="16"/>
                                <w:szCs w:val="16"/>
                              </w:rPr>
                            </w:pPr>
                            <w:r>
                              <w:rPr>
                                <w:rFonts w:ascii="Bookman" w:hAnsi="Bookman"/>
                                <w:color w:val="333399"/>
                                <w:sz w:val="16"/>
                                <w:szCs w:val="16"/>
                              </w:rPr>
                              <w:t>KIM DRISCOLL</w:t>
                            </w:r>
                          </w:p>
                          <w:p w14:paraId="77FFF4B7" w14:textId="77777777" w:rsidR="00CB2B97" w:rsidRDefault="00CB2B97" w:rsidP="00CB2B97">
                            <w:pPr>
                              <w:jc w:val="center"/>
                              <w:rPr>
                                <w:rFonts w:ascii="Bookman" w:hAnsi="Bookman"/>
                                <w:color w:val="333399"/>
                                <w:sz w:val="16"/>
                                <w:szCs w:val="16"/>
                              </w:rPr>
                            </w:pPr>
                            <w:r w:rsidRPr="007802E3">
                              <w:rPr>
                                <w:rFonts w:ascii="Bookman" w:hAnsi="Bookman"/>
                                <w:color w:val="333399"/>
                                <w:sz w:val="16"/>
                                <w:szCs w:val="16"/>
                              </w:rPr>
                              <w:t>Lieutenant Governor</w:t>
                            </w:r>
                          </w:p>
                          <w:p w14:paraId="315BF57D" w14:textId="77777777" w:rsidR="00CB2B97" w:rsidRPr="007802E3" w:rsidRDefault="00CB2B97" w:rsidP="00CB2B97">
                            <w:pPr>
                              <w:jc w:val="center"/>
                              <w:rPr>
                                <w:rFonts w:ascii="Bookman" w:hAnsi="Bookman"/>
                                <w:color w:val="333399"/>
                                <w:sz w:val="16"/>
                                <w:szCs w:val="16"/>
                              </w:rPr>
                            </w:pPr>
                          </w:p>
                          <w:p w14:paraId="2FE58145" w14:textId="77777777" w:rsidR="00CB2B97" w:rsidRDefault="00CB2B97" w:rsidP="00CB2B97">
                            <w:pP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80272" id="Text Box 1" o:spid="_x0000_s1027" type="#_x0000_t202" style="position:absolute;margin-left:-37.1pt;margin-top:1.4pt;width:121.7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216D51F1" w14:textId="77777777" w:rsidR="00CB2B97" w:rsidRPr="007802E3" w:rsidRDefault="00CB2B97" w:rsidP="00CB2B97">
                      <w:pPr>
                        <w:jc w:val="center"/>
                        <w:rPr>
                          <w:rFonts w:ascii="Bookman" w:hAnsi="Bookman"/>
                          <w:color w:val="333399"/>
                          <w:sz w:val="16"/>
                          <w:szCs w:val="16"/>
                        </w:rPr>
                      </w:pPr>
                    </w:p>
                    <w:p w14:paraId="79ED43CB" w14:textId="77777777" w:rsidR="00CB2B97" w:rsidRPr="007802E3" w:rsidRDefault="00CB2B97" w:rsidP="00CB2B97">
                      <w:pPr>
                        <w:jc w:val="center"/>
                        <w:rPr>
                          <w:rFonts w:ascii="Bookman" w:hAnsi="Bookman"/>
                          <w:color w:val="333399"/>
                          <w:sz w:val="16"/>
                          <w:szCs w:val="16"/>
                        </w:rPr>
                      </w:pPr>
                      <w:r>
                        <w:rPr>
                          <w:rFonts w:ascii="Bookman" w:hAnsi="Bookman"/>
                          <w:color w:val="333399"/>
                          <w:sz w:val="16"/>
                          <w:szCs w:val="16"/>
                        </w:rPr>
                        <w:t>MAURA HEALEY</w:t>
                      </w:r>
                    </w:p>
                    <w:p w14:paraId="1E4EBA42" w14:textId="77777777" w:rsidR="00CB2B97" w:rsidRDefault="00CB2B97" w:rsidP="00CB2B97">
                      <w:pPr>
                        <w:jc w:val="center"/>
                        <w:rPr>
                          <w:rFonts w:ascii="Bookman" w:hAnsi="Bookman"/>
                          <w:color w:val="333399"/>
                          <w:sz w:val="16"/>
                          <w:szCs w:val="16"/>
                        </w:rPr>
                      </w:pPr>
                      <w:r w:rsidRPr="007802E3">
                        <w:rPr>
                          <w:rFonts w:ascii="Bookman" w:hAnsi="Bookman"/>
                          <w:color w:val="333399"/>
                          <w:sz w:val="16"/>
                          <w:szCs w:val="16"/>
                        </w:rPr>
                        <w:t>Governor</w:t>
                      </w:r>
                    </w:p>
                    <w:p w14:paraId="4D4C4507" w14:textId="77777777" w:rsidR="00CB2B97" w:rsidRDefault="00CB2B97" w:rsidP="00CB2B97">
                      <w:pPr>
                        <w:jc w:val="center"/>
                        <w:rPr>
                          <w:rFonts w:ascii="Bookman" w:hAnsi="Bookman"/>
                          <w:color w:val="333399"/>
                          <w:sz w:val="16"/>
                          <w:szCs w:val="16"/>
                        </w:rPr>
                      </w:pPr>
                    </w:p>
                    <w:p w14:paraId="0200E93A" w14:textId="77777777" w:rsidR="00CB2B97" w:rsidRDefault="00CB2B97" w:rsidP="00CB2B97">
                      <w:pPr>
                        <w:jc w:val="center"/>
                        <w:rPr>
                          <w:rFonts w:ascii="Bookman" w:hAnsi="Bookman"/>
                          <w:color w:val="333399"/>
                          <w:sz w:val="16"/>
                          <w:szCs w:val="16"/>
                        </w:rPr>
                      </w:pPr>
                      <w:r>
                        <w:rPr>
                          <w:rFonts w:ascii="Bookman" w:hAnsi="Bookman"/>
                          <w:color w:val="333399"/>
                          <w:sz w:val="16"/>
                          <w:szCs w:val="16"/>
                        </w:rPr>
                        <w:t>KIM DRISCOLL</w:t>
                      </w:r>
                    </w:p>
                    <w:p w14:paraId="77FFF4B7" w14:textId="77777777" w:rsidR="00CB2B97" w:rsidRDefault="00CB2B97" w:rsidP="00CB2B97">
                      <w:pPr>
                        <w:jc w:val="center"/>
                        <w:rPr>
                          <w:rFonts w:ascii="Bookman" w:hAnsi="Bookman"/>
                          <w:color w:val="333399"/>
                          <w:sz w:val="16"/>
                          <w:szCs w:val="16"/>
                        </w:rPr>
                      </w:pPr>
                      <w:r w:rsidRPr="007802E3">
                        <w:rPr>
                          <w:rFonts w:ascii="Bookman" w:hAnsi="Bookman"/>
                          <w:color w:val="333399"/>
                          <w:sz w:val="16"/>
                          <w:szCs w:val="16"/>
                        </w:rPr>
                        <w:t>Lieutenant Governor</w:t>
                      </w:r>
                    </w:p>
                    <w:p w14:paraId="315BF57D" w14:textId="77777777" w:rsidR="00CB2B97" w:rsidRPr="007802E3" w:rsidRDefault="00CB2B97" w:rsidP="00CB2B97">
                      <w:pPr>
                        <w:jc w:val="center"/>
                        <w:rPr>
                          <w:rFonts w:ascii="Bookman" w:hAnsi="Bookman"/>
                          <w:color w:val="333399"/>
                          <w:sz w:val="16"/>
                          <w:szCs w:val="16"/>
                        </w:rPr>
                      </w:pPr>
                    </w:p>
                    <w:p w14:paraId="2FE58145" w14:textId="77777777" w:rsidR="00CB2B97" w:rsidRDefault="00CB2B97" w:rsidP="00CB2B97">
                      <w:pPr>
                        <w:rPr>
                          <w:rFonts w:ascii="Bookman" w:hAnsi="Bookman"/>
                          <w:color w:val="333399"/>
                          <w:sz w:val="16"/>
                          <w:szCs w:val="16"/>
                        </w:rPr>
                      </w:pPr>
                    </w:p>
                  </w:txbxContent>
                </v:textbox>
              </v:shape>
            </w:pict>
          </mc:Fallback>
        </mc:AlternateContent>
      </w:r>
    </w:p>
    <w:p w14:paraId="1ADBCB28" w14:textId="77777777" w:rsidR="00CB2B97" w:rsidRDefault="00CB2B97" w:rsidP="00CB2B97">
      <w:pPr>
        <w:rPr>
          <w:rFonts w:ascii="Bookman" w:hAnsi="Bookman"/>
          <w:iCs/>
          <w:color w:val="4451C8"/>
          <w:sz w:val="24"/>
          <w:szCs w:val="24"/>
        </w:rPr>
      </w:pPr>
    </w:p>
    <w:p w14:paraId="7D0D76B3" w14:textId="77777777" w:rsidR="00CB2B97" w:rsidRDefault="00CB2B97" w:rsidP="00CB2B97">
      <w:pPr>
        <w:rPr>
          <w:rFonts w:ascii="Bookman" w:hAnsi="Bookman"/>
          <w:iCs/>
          <w:color w:val="4451C8"/>
          <w:sz w:val="24"/>
          <w:szCs w:val="24"/>
        </w:rPr>
      </w:pPr>
    </w:p>
    <w:p w14:paraId="088FA193" w14:textId="77777777" w:rsidR="00CB2B97" w:rsidRPr="00FC1F58" w:rsidRDefault="00CB2B97" w:rsidP="00CB2B97">
      <w:pPr>
        <w:rPr>
          <w:rFonts w:ascii="Bookman Old Style" w:hAnsi="Bookman Old Style"/>
          <w:b/>
          <w:color w:val="303BA2"/>
          <w:sz w:val="16"/>
          <w:szCs w:val="16"/>
        </w:rPr>
      </w:pPr>
    </w:p>
    <w:p w14:paraId="0936314A" w14:textId="77777777" w:rsidR="00CB2B97" w:rsidRDefault="00CB2B97" w:rsidP="00CB2B97">
      <w:pPr>
        <w:ind w:left="-110" w:hanging="220"/>
        <w:rPr>
          <w:rFonts w:ascii="Bookman" w:hAnsi="Bookman"/>
          <w:b/>
          <w:color w:val="333399"/>
          <w:sz w:val="16"/>
          <w:szCs w:val="16"/>
        </w:rPr>
      </w:pPr>
    </w:p>
    <w:p w14:paraId="7F0D8FCA" w14:textId="77777777" w:rsidR="00CB2B97" w:rsidRDefault="00CB2B97" w:rsidP="00CB2B97">
      <w:pPr>
        <w:tabs>
          <w:tab w:val="left" w:pos="1440"/>
          <w:tab w:val="center" w:pos="4925"/>
        </w:tabs>
        <w:rPr>
          <w:rFonts w:ascii="Times New Roman" w:hAnsi="Times New Roman" w:cs="Times New Roman"/>
          <w:sz w:val="24"/>
          <w:szCs w:val="24"/>
        </w:rPr>
      </w:pPr>
    </w:p>
    <w:p w14:paraId="46522328" w14:textId="77777777" w:rsidR="00CB2B97" w:rsidRDefault="00CB2B97" w:rsidP="00CB2B97">
      <w:pPr>
        <w:textAlignment w:val="baseline"/>
        <w:rPr>
          <w:rFonts w:ascii="Times New Roman" w:hAnsi="Times New Roman" w:cs="Times New Roman"/>
          <w:sz w:val="24"/>
          <w:szCs w:val="24"/>
        </w:rPr>
      </w:pPr>
    </w:p>
    <w:p w14:paraId="7915834E" w14:textId="77777777" w:rsidR="00AD3E36" w:rsidRDefault="00AD3E36" w:rsidP="00CB2B97">
      <w:pPr>
        <w:textAlignment w:val="baseline"/>
        <w:rPr>
          <w:rFonts w:ascii="Times New Roman" w:hAnsi="Times New Roman" w:cs="Times New Roman"/>
          <w:b/>
          <w:bCs/>
          <w:sz w:val="24"/>
          <w:szCs w:val="24"/>
        </w:rPr>
      </w:pPr>
    </w:p>
    <w:p w14:paraId="581B893A" w14:textId="77959B82" w:rsidR="00CB2B97" w:rsidRDefault="00642F71" w:rsidP="00CB2B97">
      <w:pPr>
        <w:textAlignment w:val="baseline"/>
        <w:rPr>
          <w:rFonts w:ascii="Times New Roman" w:hAnsi="Times New Roman" w:cs="Times New Roman"/>
          <w:b/>
          <w:bCs/>
          <w:sz w:val="24"/>
          <w:szCs w:val="24"/>
        </w:rPr>
      </w:pPr>
      <w:r w:rsidRPr="730D3786">
        <w:rPr>
          <w:rFonts w:ascii="Times New Roman" w:hAnsi="Times New Roman" w:cs="Times New Roman"/>
          <w:b/>
          <w:bCs/>
          <w:sz w:val="24"/>
          <w:szCs w:val="24"/>
        </w:rPr>
        <w:t>Ju</w:t>
      </w:r>
      <w:r w:rsidR="00E559C7" w:rsidRPr="730D3786">
        <w:rPr>
          <w:rFonts w:ascii="Times New Roman" w:hAnsi="Times New Roman" w:cs="Times New Roman"/>
          <w:b/>
          <w:bCs/>
          <w:sz w:val="24"/>
          <w:szCs w:val="24"/>
        </w:rPr>
        <w:t>ly</w:t>
      </w:r>
      <w:r w:rsidR="00CB2B97" w:rsidRPr="730D3786">
        <w:rPr>
          <w:rFonts w:ascii="Times New Roman" w:hAnsi="Times New Roman" w:cs="Times New Roman"/>
          <w:b/>
          <w:bCs/>
          <w:sz w:val="24"/>
          <w:szCs w:val="24"/>
        </w:rPr>
        <w:t xml:space="preserve"> 2026</w:t>
      </w:r>
      <w:r w:rsidR="00CB2B97" w:rsidRPr="730D3786">
        <w:rPr>
          <w:rFonts w:ascii="Times New Roman" w:hAnsi="Times New Roman" w:cs="Times New Roman"/>
          <w:sz w:val="24"/>
          <w:szCs w:val="24"/>
        </w:rPr>
        <w:t xml:space="preserve"> </w:t>
      </w:r>
      <w:r>
        <w:tab/>
      </w:r>
      <w:r w:rsidR="00CB2B97" w:rsidRPr="730D3786">
        <w:rPr>
          <w:rFonts w:ascii="Times New Roman" w:hAnsi="Times New Roman" w:cs="Times New Roman"/>
          <w:sz w:val="24"/>
          <w:szCs w:val="24"/>
        </w:rPr>
        <w:t xml:space="preserve">                            </w:t>
      </w:r>
      <w:r>
        <w:tab/>
      </w:r>
      <w:r>
        <w:tab/>
      </w:r>
      <w:r>
        <w:tab/>
      </w:r>
      <w:r w:rsidR="00CB2B97" w:rsidRPr="730D3786">
        <w:rPr>
          <w:rFonts w:ascii="Times New Roman" w:hAnsi="Times New Roman" w:cs="Times New Roman"/>
          <w:sz w:val="24"/>
          <w:szCs w:val="24"/>
        </w:rPr>
        <w:t xml:space="preserve">                           </w:t>
      </w:r>
      <w:r w:rsidR="00CB2B97" w:rsidRPr="730D3786">
        <w:rPr>
          <w:rFonts w:ascii="Times New Roman" w:hAnsi="Times New Roman" w:cs="Times New Roman"/>
          <w:b/>
          <w:bCs/>
          <w:sz w:val="24"/>
          <w:szCs w:val="24"/>
        </w:rPr>
        <w:t>Billing Update HSN-ALL BU-2</w:t>
      </w:r>
      <w:r w:rsidR="00506078">
        <w:rPr>
          <w:rFonts w:ascii="Times New Roman" w:hAnsi="Times New Roman" w:cs="Times New Roman"/>
          <w:b/>
          <w:bCs/>
          <w:sz w:val="24"/>
          <w:szCs w:val="24"/>
        </w:rPr>
        <w:t>4</w:t>
      </w:r>
    </w:p>
    <w:p w14:paraId="336C4BCA" w14:textId="77777777" w:rsidR="00CB2B97" w:rsidRDefault="00CB2B97" w:rsidP="00CB2B97">
      <w:pPr>
        <w:textAlignment w:val="baseline"/>
        <w:rPr>
          <w:rFonts w:ascii="Times New Roman" w:hAnsi="Times New Roman" w:cs="Times New Roman"/>
          <w:b/>
          <w:bCs/>
          <w:sz w:val="24"/>
          <w:szCs w:val="24"/>
        </w:rPr>
      </w:pPr>
    </w:p>
    <w:p w14:paraId="5CA4566E" w14:textId="65235257" w:rsidR="00CB2B97" w:rsidRDefault="00CB2B97" w:rsidP="00CB2B97">
      <w:pPr>
        <w:rPr>
          <w:b/>
          <w:bCs/>
          <w:color w:val="0070C0"/>
          <w:sz w:val="20"/>
        </w:rPr>
      </w:pPr>
    </w:p>
    <w:p w14:paraId="62EA0113" w14:textId="633734D8" w:rsidR="00506078" w:rsidRDefault="00506078" w:rsidP="00506078">
      <w:pPr>
        <w:jc w:val="center"/>
        <w:rPr>
          <w:rFonts w:ascii="Calibri" w:eastAsia="Calibri" w:hAnsi="Calibri" w:cs="Calibri"/>
          <w:b/>
          <w:bCs/>
          <w:sz w:val="32"/>
          <w:szCs w:val="32"/>
          <w:u w:val="single"/>
        </w:rPr>
      </w:pPr>
      <w:r>
        <w:rPr>
          <w:rFonts w:ascii="Calibri" w:eastAsia="Calibri" w:hAnsi="Calibri" w:cs="Calibri"/>
          <w:b/>
          <w:bCs/>
          <w:sz w:val="32"/>
          <w:szCs w:val="32"/>
          <w:u w:val="single"/>
        </w:rPr>
        <w:t>HSN-INET Provider Portal Enhancements</w:t>
      </w:r>
    </w:p>
    <w:p w14:paraId="694DF6ED" w14:textId="0795A775" w:rsidR="00506078" w:rsidRPr="00762A8A" w:rsidRDefault="00506078" w:rsidP="00506078">
      <w:pPr>
        <w:rPr>
          <w:rFonts w:asciiTheme="minorHAnsi" w:hAnsiTheme="minorHAnsi" w:cstheme="minorHAnsi"/>
          <w:sz w:val="24"/>
          <w:szCs w:val="24"/>
        </w:rPr>
      </w:pPr>
    </w:p>
    <w:p w14:paraId="6F06CD05" w14:textId="77777777" w:rsidR="00506078" w:rsidRPr="00762A8A" w:rsidRDefault="00506078" w:rsidP="00506078">
      <w:pPr>
        <w:rPr>
          <w:rFonts w:asciiTheme="minorHAnsi" w:hAnsiTheme="minorHAnsi" w:cstheme="minorHAnsi"/>
          <w:sz w:val="24"/>
          <w:szCs w:val="24"/>
        </w:rPr>
      </w:pPr>
      <w:r w:rsidRPr="0D7EFC22">
        <w:rPr>
          <w:rFonts w:asciiTheme="minorHAnsi" w:hAnsiTheme="minorHAnsi" w:cstheme="minorBidi"/>
          <w:sz w:val="24"/>
          <w:szCs w:val="24"/>
        </w:rPr>
        <w:t xml:space="preserve">Health Safety Net (HSN) is excited to announce a series of upcoming enhancements and modernization updates to the HSN-INET self-service Provider Portal. These enhancements are designed to help providers access information more easily, complete tasks more efficiently, and improve the overall usability of the portal. </w:t>
      </w:r>
    </w:p>
    <w:p w14:paraId="7538593F" w14:textId="39391819" w:rsidR="0D7EFC22" w:rsidRDefault="0D7EFC22" w:rsidP="0D7EFC22">
      <w:pPr>
        <w:rPr>
          <w:rFonts w:asciiTheme="minorHAnsi" w:hAnsiTheme="minorHAnsi" w:cstheme="minorBidi"/>
          <w:sz w:val="24"/>
          <w:szCs w:val="24"/>
        </w:rPr>
      </w:pPr>
    </w:p>
    <w:p w14:paraId="72F41A5F" w14:textId="77777777" w:rsidR="00506078" w:rsidRPr="00762A8A" w:rsidRDefault="00506078" w:rsidP="00506078">
      <w:pPr>
        <w:rPr>
          <w:rFonts w:asciiTheme="minorHAnsi" w:hAnsiTheme="minorHAnsi" w:cstheme="minorHAnsi"/>
          <w:sz w:val="24"/>
          <w:szCs w:val="24"/>
        </w:rPr>
      </w:pPr>
      <w:r w:rsidRPr="00762A8A">
        <w:rPr>
          <w:rFonts w:asciiTheme="minorHAnsi" w:hAnsiTheme="minorHAnsi" w:cstheme="minorHAnsi"/>
          <w:sz w:val="24"/>
          <w:szCs w:val="24"/>
        </w:rPr>
        <w:t>Providers should note the following important information regarding the transition:</w:t>
      </w:r>
    </w:p>
    <w:p w14:paraId="19A49B89" w14:textId="77777777" w:rsidR="00506078" w:rsidRPr="00762A8A" w:rsidRDefault="00506078" w:rsidP="00506078">
      <w:pPr>
        <w:numPr>
          <w:ilvl w:val="0"/>
          <w:numId w:val="42"/>
        </w:numPr>
        <w:spacing w:after="160" w:line="278" w:lineRule="auto"/>
        <w:rPr>
          <w:rFonts w:asciiTheme="minorHAnsi" w:hAnsiTheme="minorHAnsi" w:cstheme="minorHAnsi"/>
          <w:sz w:val="24"/>
          <w:szCs w:val="24"/>
        </w:rPr>
      </w:pPr>
      <w:r w:rsidRPr="00762A8A">
        <w:rPr>
          <w:rFonts w:asciiTheme="minorHAnsi" w:hAnsiTheme="minorHAnsi" w:cstheme="minorHAnsi"/>
          <w:sz w:val="24"/>
          <w:szCs w:val="24"/>
        </w:rPr>
        <w:t xml:space="preserve">Current INET users will continue to use their same credentials to sign into the new INET. New users will still be required to submit the INET User Agreement to obtain access, consistent with current practice. </w:t>
      </w:r>
    </w:p>
    <w:p w14:paraId="5AEF9555" w14:textId="77777777" w:rsidR="00506078" w:rsidRPr="00762A8A" w:rsidRDefault="00506078" w:rsidP="00506078">
      <w:pPr>
        <w:numPr>
          <w:ilvl w:val="0"/>
          <w:numId w:val="42"/>
        </w:numPr>
        <w:spacing w:after="160" w:line="278" w:lineRule="auto"/>
        <w:rPr>
          <w:rFonts w:asciiTheme="minorHAnsi" w:hAnsiTheme="minorHAnsi" w:cstheme="minorHAnsi"/>
          <w:sz w:val="24"/>
          <w:szCs w:val="24"/>
        </w:rPr>
      </w:pPr>
      <w:r w:rsidRPr="00762A8A">
        <w:rPr>
          <w:rFonts w:asciiTheme="minorHAnsi" w:hAnsiTheme="minorHAnsi" w:cstheme="minorHAnsi"/>
          <w:sz w:val="24"/>
          <w:szCs w:val="24"/>
        </w:rPr>
        <w:t xml:space="preserve">Current access permissions and account settings will continue without interruption. </w:t>
      </w:r>
    </w:p>
    <w:p w14:paraId="3440D16B" w14:textId="77777777" w:rsidR="00506078" w:rsidRPr="00762A8A" w:rsidRDefault="00506078" w:rsidP="00506078">
      <w:pPr>
        <w:pStyle w:val="ListParagraph"/>
        <w:numPr>
          <w:ilvl w:val="0"/>
          <w:numId w:val="42"/>
        </w:numPr>
        <w:spacing w:after="160" w:line="278" w:lineRule="auto"/>
        <w:rPr>
          <w:rFonts w:cstheme="minorHAnsi"/>
          <w:sz w:val="24"/>
          <w:szCs w:val="24"/>
        </w:rPr>
      </w:pPr>
      <w:r w:rsidRPr="00762A8A">
        <w:rPr>
          <w:rFonts w:cstheme="minorHAnsi"/>
          <w:sz w:val="24"/>
          <w:szCs w:val="24"/>
        </w:rPr>
        <w:t xml:space="preserve">The SENDS Encryption tool will no longer be required, as reports are automatically decrypted on download. </w:t>
      </w:r>
    </w:p>
    <w:p w14:paraId="35AED328" w14:textId="77777777" w:rsidR="00506078" w:rsidRPr="00762A8A" w:rsidRDefault="00506078" w:rsidP="00506078">
      <w:pPr>
        <w:numPr>
          <w:ilvl w:val="0"/>
          <w:numId w:val="42"/>
        </w:numPr>
        <w:spacing w:after="160" w:line="278" w:lineRule="auto"/>
        <w:rPr>
          <w:rFonts w:asciiTheme="minorHAnsi" w:hAnsiTheme="minorHAnsi" w:cstheme="minorHAnsi"/>
          <w:sz w:val="24"/>
          <w:szCs w:val="24"/>
        </w:rPr>
      </w:pPr>
      <w:r w:rsidRPr="00762A8A">
        <w:rPr>
          <w:rFonts w:asciiTheme="minorHAnsi" w:hAnsiTheme="minorHAnsi" w:cstheme="minorHAnsi"/>
          <w:sz w:val="24"/>
          <w:szCs w:val="24"/>
        </w:rPr>
        <w:t>The website URL to access INET will change. The new URL will be shared closer to the launch date.</w:t>
      </w:r>
    </w:p>
    <w:p w14:paraId="0EE784D8" w14:textId="18F293EC" w:rsidR="00506078" w:rsidRPr="00762A8A" w:rsidRDefault="00506078" w:rsidP="0D7EFC22">
      <w:pPr>
        <w:rPr>
          <w:rFonts w:asciiTheme="minorHAnsi" w:hAnsiTheme="minorHAnsi" w:cstheme="minorBidi"/>
          <w:sz w:val="24"/>
          <w:szCs w:val="24"/>
        </w:rPr>
      </w:pPr>
      <w:r w:rsidRPr="0D7EFC22">
        <w:rPr>
          <w:rFonts w:asciiTheme="minorHAnsi" w:hAnsiTheme="minorHAnsi" w:cstheme="minorBidi"/>
          <w:sz w:val="24"/>
          <w:szCs w:val="24"/>
        </w:rPr>
        <w:t xml:space="preserve">The release of the updated INET Provider Portal is now scheduled for </w:t>
      </w:r>
      <w:r w:rsidRPr="0D7EFC22">
        <w:rPr>
          <w:rFonts w:asciiTheme="minorHAnsi" w:hAnsiTheme="minorHAnsi" w:cstheme="minorBidi"/>
          <w:b/>
          <w:bCs/>
          <w:sz w:val="24"/>
          <w:szCs w:val="24"/>
          <w:u w:val="single"/>
        </w:rPr>
        <w:t>late fall</w:t>
      </w:r>
      <w:r w:rsidR="00AF440F" w:rsidRPr="0D7EFC22">
        <w:rPr>
          <w:rFonts w:asciiTheme="minorHAnsi" w:hAnsiTheme="minorHAnsi" w:cstheme="minorBidi"/>
          <w:b/>
          <w:bCs/>
          <w:sz w:val="24"/>
          <w:szCs w:val="24"/>
          <w:u w:val="single"/>
        </w:rPr>
        <w:t xml:space="preserve"> or early winter</w:t>
      </w:r>
      <w:r w:rsidRPr="0D7EFC22">
        <w:rPr>
          <w:rFonts w:asciiTheme="minorHAnsi" w:hAnsiTheme="minorHAnsi" w:cstheme="minorBidi"/>
          <w:b/>
          <w:bCs/>
          <w:sz w:val="24"/>
          <w:szCs w:val="24"/>
          <w:u w:val="single"/>
        </w:rPr>
        <w:t xml:space="preserve"> 2026</w:t>
      </w:r>
      <w:r w:rsidRPr="0D7EFC22">
        <w:rPr>
          <w:rFonts w:asciiTheme="minorHAnsi" w:hAnsiTheme="minorHAnsi" w:cstheme="minorBidi"/>
          <w:sz w:val="24"/>
          <w:szCs w:val="24"/>
        </w:rPr>
        <w:t>. HSN will continue to provide updates and communications as the release date approaches</w:t>
      </w:r>
      <w:r w:rsidR="4FBD960F" w:rsidRPr="0D7EFC22">
        <w:rPr>
          <w:rFonts w:asciiTheme="minorHAnsi" w:hAnsiTheme="minorHAnsi" w:cstheme="minorBidi"/>
          <w:sz w:val="24"/>
          <w:szCs w:val="24"/>
        </w:rPr>
        <w:t>, including the final transition date</w:t>
      </w:r>
      <w:r w:rsidRPr="0D7EFC22">
        <w:rPr>
          <w:rFonts w:asciiTheme="minorHAnsi" w:hAnsiTheme="minorHAnsi" w:cstheme="minorBidi"/>
          <w:sz w:val="24"/>
          <w:szCs w:val="24"/>
        </w:rPr>
        <w:t xml:space="preserve">.  </w:t>
      </w:r>
    </w:p>
    <w:p w14:paraId="62E007BE" w14:textId="77777777" w:rsidR="00506078" w:rsidRPr="00762A8A" w:rsidRDefault="00506078" w:rsidP="00506078">
      <w:pPr>
        <w:rPr>
          <w:rFonts w:asciiTheme="minorHAnsi" w:hAnsiTheme="minorHAnsi" w:cstheme="minorHAnsi"/>
          <w:sz w:val="24"/>
          <w:szCs w:val="24"/>
        </w:rPr>
      </w:pPr>
    </w:p>
    <w:p w14:paraId="4795E37B" w14:textId="77777777" w:rsidR="00506078" w:rsidRPr="00762A8A" w:rsidRDefault="00506078" w:rsidP="00506078">
      <w:pPr>
        <w:spacing w:line="276" w:lineRule="auto"/>
        <w:rPr>
          <w:rFonts w:asciiTheme="minorHAnsi" w:hAnsiTheme="minorHAnsi" w:cstheme="minorHAnsi"/>
          <w:sz w:val="24"/>
          <w:szCs w:val="24"/>
        </w:rPr>
      </w:pPr>
      <w:r w:rsidRPr="00762A8A">
        <w:rPr>
          <w:rFonts w:asciiTheme="minorHAnsi" w:eastAsia="Aptos" w:hAnsiTheme="minorHAnsi" w:cstheme="minorHAnsi"/>
          <w:sz w:val="24"/>
          <w:szCs w:val="24"/>
        </w:rPr>
        <w:t xml:space="preserve">In preparation for the launch, the following new user guides for the updated INET portal are available here: </w:t>
      </w:r>
    </w:p>
    <w:p w14:paraId="5C44CF42" w14:textId="77777777" w:rsidR="00506078" w:rsidRPr="00762A8A" w:rsidRDefault="00506078" w:rsidP="00506078">
      <w:pPr>
        <w:pStyle w:val="ListParagraph"/>
        <w:numPr>
          <w:ilvl w:val="0"/>
          <w:numId w:val="41"/>
        </w:numPr>
        <w:spacing w:after="160"/>
        <w:rPr>
          <w:rFonts w:cstheme="minorHAnsi"/>
          <w:sz w:val="24"/>
          <w:szCs w:val="24"/>
        </w:rPr>
      </w:pPr>
      <w:r w:rsidRPr="00762A8A">
        <w:rPr>
          <w:rFonts w:eastAsia="Aptos" w:cstheme="minorHAnsi"/>
          <w:sz w:val="24"/>
          <w:szCs w:val="24"/>
        </w:rPr>
        <w:t xml:space="preserve">INET Provider Portal  </w:t>
      </w:r>
      <w:hyperlink r:id="rId13">
        <w:r w:rsidRPr="00762A8A">
          <w:rPr>
            <w:rStyle w:val="Hyperlink"/>
            <w:rFonts w:eastAsia="Aptos" w:cstheme="minorHAnsi"/>
            <w:color w:val="467886"/>
            <w:sz w:val="24"/>
            <w:szCs w:val="24"/>
          </w:rPr>
          <w:t>INET Provider Portal User Guide</w:t>
        </w:r>
      </w:hyperlink>
    </w:p>
    <w:p w14:paraId="56CFEE31" w14:textId="77777777" w:rsidR="00506078" w:rsidRPr="00762A8A" w:rsidRDefault="00506078" w:rsidP="00506078">
      <w:pPr>
        <w:pStyle w:val="ListParagraph"/>
        <w:numPr>
          <w:ilvl w:val="0"/>
          <w:numId w:val="41"/>
        </w:numPr>
        <w:spacing w:after="160"/>
        <w:rPr>
          <w:rFonts w:cstheme="minorHAnsi"/>
          <w:sz w:val="24"/>
          <w:szCs w:val="24"/>
        </w:rPr>
      </w:pPr>
      <w:r w:rsidRPr="00762A8A">
        <w:rPr>
          <w:rFonts w:eastAsia="Aptos" w:cstheme="minorHAnsi"/>
          <w:sz w:val="24"/>
          <w:szCs w:val="24"/>
        </w:rPr>
        <w:t xml:space="preserve">INET Bad Debt  </w:t>
      </w:r>
      <w:hyperlink r:id="rId14">
        <w:r w:rsidRPr="00762A8A">
          <w:rPr>
            <w:rStyle w:val="Hyperlink"/>
            <w:rFonts w:eastAsia="Aptos" w:cstheme="minorHAnsi"/>
            <w:color w:val="467886"/>
            <w:sz w:val="24"/>
            <w:szCs w:val="24"/>
          </w:rPr>
          <w:t>INET Bad Debt User Guide</w:t>
        </w:r>
      </w:hyperlink>
    </w:p>
    <w:p w14:paraId="01F1B821" w14:textId="77777777" w:rsidR="00506078" w:rsidRPr="00762A8A" w:rsidRDefault="00506078" w:rsidP="00506078">
      <w:pPr>
        <w:pStyle w:val="ListParagraph"/>
        <w:numPr>
          <w:ilvl w:val="0"/>
          <w:numId w:val="41"/>
        </w:numPr>
        <w:spacing w:after="160"/>
        <w:rPr>
          <w:rFonts w:cstheme="minorHAnsi"/>
          <w:sz w:val="24"/>
          <w:szCs w:val="24"/>
        </w:rPr>
      </w:pPr>
      <w:r w:rsidRPr="00762A8A">
        <w:rPr>
          <w:rFonts w:eastAsia="Aptos" w:cstheme="minorHAnsi"/>
          <w:sz w:val="24"/>
          <w:szCs w:val="24"/>
        </w:rPr>
        <w:t xml:space="preserve">INET Bad Debt Evidence Collection  </w:t>
      </w:r>
      <w:hyperlink r:id="rId15">
        <w:r w:rsidRPr="00762A8A">
          <w:rPr>
            <w:rStyle w:val="Hyperlink"/>
            <w:rFonts w:eastAsia="Aptos" w:cstheme="minorHAnsi"/>
            <w:color w:val="467886"/>
            <w:sz w:val="24"/>
            <w:szCs w:val="24"/>
          </w:rPr>
          <w:t>INET Bad Debt Evidence Collection User Guide</w:t>
        </w:r>
      </w:hyperlink>
    </w:p>
    <w:p w14:paraId="313173CD" w14:textId="77777777" w:rsidR="00506078" w:rsidRPr="00762A8A" w:rsidRDefault="00506078" w:rsidP="00506078">
      <w:pPr>
        <w:pStyle w:val="ListParagraph"/>
        <w:numPr>
          <w:ilvl w:val="0"/>
          <w:numId w:val="41"/>
        </w:numPr>
        <w:spacing w:after="160"/>
        <w:rPr>
          <w:rFonts w:cstheme="minorHAnsi"/>
          <w:sz w:val="24"/>
          <w:szCs w:val="24"/>
        </w:rPr>
      </w:pPr>
      <w:r w:rsidRPr="00762A8A">
        <w:rPr>
          <w:rFonts w:eastAsia="Aptos" w:cstheme="minorHAnsi"/>
          <w:sz w:val="24"/>
          <w:szCs w:val="24"/>
        </w:rPr>
        <w:t xml:space="preserve">INET Special Circumstances  </w:t>
      </w:r>
      <w:hyperlink r:id="rId16">
        <w:r w:rsidRPr="00762A8A">
          <w:rPr>
            <w:rStyle w:val="Hyperlink"/>
            <w:rFonts w:eastAsia="Aptos" w:cstheme="minorHAnsi"/>
            <w:color w:val="467886"/>
            <w:sz w:val="24"/>
            <w:szCs w:val="24"/>
          </w:rPr>
          <w:t>INET Special Circumstance User Guide</w:t>
        </w:r>
      </w:hyperlink>
    </w:p>
    <w:p w14:paraId="70EBDD80" w14:textId="0BD55FFD" w:rsidR="00CB2B97" w:rsidRDefault="00CB2B97" w:rsidP="4FEDE4F9">
      <w:pPr>
        <w:rPr>
          <w:rFonts w:ascii="Calibri" w:eastAsia="Calibri" w:hAnsi="Calibri" w:cs="Calibri"/>
          <w:sz w:val="24"/>
          <w:szCs w:val="24"/>
        </w:rPr>
      </w:pPr>
    </w:p>
    <w:p w14:paraId="239D7BE6" w14:textId="77777777" w:rsidR="00CB2B97" w:rsidRDefault="00CB2B97" w:rsidP="00CB2B97">
      <w:pPr>
        <w:rPr>
          <w:rFonts w:ascii="Calibri" w:eastAsia="Calibri" w:hAnsi="Calibri" w:cs="Calibri"/>
          <w:bCs/>
          <w:sz w:val="24"/>
          <w:szCs w:val="24"/>
        </w:rPr>
      </w:pPr>
    </w:p>
    <w:p w14:paraId="1EF7D222" w14:textId="77777777" w:rsidR="00AF440F" w:rsidRDefault="00AF440F" w:rsidP="00AF440F">
      <w:pPr>
        <w:jc w:val="center"/>
        <w:rPr>
          <w:rFonts w:ascii="Calibri" w:eastAsia="Calibri" w:hAnsi="Calibri" w:cs="Calibri"/>
          <w:b/>
          <w:bCs/>
          <w:sz w:val="32"/>
          <w:szCs w:val="32"/>
          <w:u w:val="single"/>
        </w:rPr>
      </w:pPr>
    </w:p>
    <w:p w14:paraId="4389B911" w14:textId="01C934B6" w:rsidR="00AF440F" w:rsidRDefault="00AF440F" w:rsidP="00AF440F">
      <w:pPr>
        <w:jc w:val="center"/>
        <w:rPr>
          <w:rFonts w:ascii="Calibri" w:eastAsia="Calibri" w:hAnsi="Calibri" w:cs="Calibri"/>
          <w:bCs/>
          <w:sz w:val="32"/>
          <w:szCs w:val="32"/>
        </w:rPr>
      </w:pPr>
      <w:r w:rsidRPr="00AF440F">
        <w:rPr>
          <w:rFonts w:ascii="Calibri" w:eastAsia="Calibri" w:hAnsi="Calibri" w:cs="Calibri"/>
          <w:b/>
          <w:bCs/>
          <w:sz w:val="32"/>
          <w:szCs w:val="32"/>
          <w:u w:val="single"/>
        </w:rPr>
        <w:t>Fiscal Year 2024 Closure in September 2026</w:t>
      </w:r>
      <w:r w:rsidRPr="00AF440F">
        <w:rPr>
          <w:rFonts w:ascii="Calibri" w:eastAsia="Calibri" w:hAnsi="Calibri" w:cs="Calibri"/>
          <w:b/>
          <w:bCs/>
          <w:sz w:val="32"/>
          <w:szCs w:val="32"/>
        </w:rPr>
        <w:t> </w:t>
      </w:r>
      <w:r w:rsidRPr="00AF440F">
        <w:rPr>
          <w:rFonts w:ascii="Calibri" w:eastAsia="Calibri" w:hAnsi="Calibri" w:cs="Calibri"/>
          <w:bCs/>
          <w:sz w:val="32"/>
          <w:szCs w:val="32"/>
        </w:rPr>
        <w:t>​</w:t>
      </w:r>
    </w:p>
    <w:p w14:paraId="095D8EF4" w14:textId="77777777" w:rsidR="00AF440F" w:rsidRPr="00AF440F" w:rsidRDefault="00AF440F" w:rsidP="00AF440F">
      <w:pPr>
        <w:jc w:val="center"/>
        <w:rPr>
          <w:rFonts w:ascii="Calibri" w:eastAsia="Calibri" w:hAnsi="Calibri" w:cs="Calibri"/>
          <w:bCs/>
          <w:sz w:val="32"/>
          <w:szCs w:val="32"/>
        </w:rPr>
      </w:pPr>
    </w:p>
    <w:p w14:paraId="158D9E51" w14:textId="7AF5F0AE" w:rsidR="00AF440F" w:rsidRPr="00AF440F" w:rsidRDefault="00AF440F" w:rsidP="0D7EFC22">
      <w:pPr>
        <w:rPr>
          <w:rFonts w:ascii="Calibri" w:eastAsia="Calibri" w:hAnsi="Calibri" w:cs="Calibri"/>
          <w:sz w:val="24"/>
          <w:szCs w:val="24"/>
        </w:rPr>
      </w:pPr>
      <w:r w:rsidRPr="0D7EFC22">
        <w:rPr>
          <w:rFonts w:ascii="Calibri" w:eastAsia="Calibri" w:hAnsi="Calibri" w:cs="Calibri"/>
          <w:sz w:val="24"/>
          <w:szCs w:val="24"/>
        </w:rPr>
        <w:t xml:space="preserve">HSN Fiscal Year (FY) 2024 will be closing on September 30, 2026. Any </w:t>
      </w:r>
      <w:r w:rsidR="5E2CB6C4" w:rsidRPr="0D7EFC22">
        <w:rPr>
          <w:rFonts w:ascii="Calibri" w:eastAsia="Calibri" w:hAnsi="Calibri" w:cs="Calibri"/>
          <w:sz w:val="24"/>
          <w:szCs w:val="24"/>
        </w:rPr>
        <w:t xml:space="preserve">FY24 </w:t>
      </w:r>
      <w:r w:rsidRPr="0D7EFC22">
        <w:rPr>
          <w:rFonts w:ascii="Calibri" w:eastAsia="Calibri" w:hAnsi="Calibri" w:cs="Calibri"/>
          <w:sz w:val="24"/>
          <w:szCs w:val="24"/>
        </w:rPr>
        <w:t>claims that have not been submitted must be received before the fiscal year is closed. Any claims with a FY24 date of service submitted for processing after September 30, 2026, will be denied by the Health Safety Net (HSN) for submitting after the fiscal year closure date.  Any claims that are being corrected by the HSN office do not apply to the fiscal year closure date.</w:t>
      </w:r>
    </w:p>
    <w:p w14:paraId="18EC8A00" w14:textId="77777777" w:rsidR="00AF440F" w:rsidRDefault="00AF440F" w:rsidP="00CB2B97">
      <w:pPr>
        <w:rPr>
          <w:rFonts w:ascii="Calibri" w:eastAsia="Calibri" w:hAnsi="Calibri" w:cs="Calibri"/>
          <w:bCs/>
          <w:sz w:val="24"/>
          <w:szCs w:val="24"/>
        </w:rPr>
      </w:pPr>
    </w:p>
    <w:p w14:paraId="7CDF845B" w14:textId="77777777" w:rsidR="00AF440F" w:rsidRDefault="00AF440F" w:rsidP="00CB2B97">
      <w:pPr>
        <w:rPr>
          <w:rFonts w:ascii="Calibri" w:eastAsia="Calibri" w:hAnsi="Calibri" w:cs="Calibri"/>
          <w:bCs/>
          <w:sz w:val="24"/>
          <w:szCs w:val="24"/>
        </w:rPr>
      </w:pPr>
    </w:p>
    <w:p w14:paraId="6BA6FEE5" w14:textId="77777777" w:rsidR="00CB2B97" w:rsidRDefault="00CB2B97" w:rsidP="00CB2B97">
      <w:pPr>
        <w:rPr>
          <w:rFonts w:ascii="Calibri" w:eastAsia="Calibri" w:hAnsi="Calibri" w:cs="Calibri"/>
          <w:b/>
          <w:sz w:val="24"/>
          <w:szCs w:val="24"/>
        </w:rPr>
      </w:pPr>
      <w:r w:rsidRPr="00D51B50">
        <w:rPr>
          <w:rFonts w:ascii="Calibri" w:eastAsia="Calibri" w:hAnsi="Calibri" w:cs="Calibri"/>
          <w:b/>
          <w:sz w:val="24"/>
          <w:szCs w:val="24"/>
        </w:rPr>
        <w:t xml:space="preserve">For any questions about this billing update, please contact the HSN Customer Service line at 800-609-7232 or </w:t>
      </w:r>
      <w:bookmarkStart w:id="0" w:name="_Hlk104371731"/>
      <w:r w:rsidRPr="00D51B50">
        <w:rPr>
          <w:rFonts w:ascii="Calibri" w:eastAsia="Calibri" w:hAnsi="Calibri" w:cs="Calibri"/>
          <w:b/>
          <w:sz w:val="24"/>
          <w:szCs w:val="24"/>
        </w:rPr>
        <w:t xml:space="preserve">by email at </w:t>
      </w:r>
      <w:hyperlink r:id="rId17" w:history="1">
        <w:r w:rsidRPr="00D51B50">
          <w:rPr>
            <w:rStyle w:val="Hyperlink"/>
            <w:rFonts w:ascii="Calibri" w:eastAsia="Calibri" w:hAnsi="Calibri" w:cs="Calibri"/>
            <w:b/>
            <w:sz w:val="24"/>
            <w:szCs w:val="24"/>
          </w:rPr>
          <w:t>HSNHelpdesk@state.ma.us</w:t>
        </w:r>
      </w:hyperlink>
      <w:r w:rsidRPr="00D51B50">
        <w:rPr>
          <w:rFonts w:ascii="Calibri" w:eastAsia="Calibri" w:hAnsi="Calibri" w:cs="Calibri"/>
          <w:b/>
          <w:sz w:val="24"/>
          <w:szCs w:val="24"/>
        </w:rPr>
        <w:t xml:space="preserve">. </w:t>
      </w:r>
      <w:bookmarkEnd w:id="0"/>
    </w:p>
    <w:p w14:paraId="008D76F4" w14:textId="77777777" w:rsidR="00CB2B97" w:rsidRDefault="00CB2B97" w:rsidP="00CB2B97">
      <w:pPr>
        <w:rPr>
          <w:rFonts w:ascii="Calibri" w:eastAsia="Calibri" w:hAnsi="Calibri" w:cs="Calibri"/>
          <w:b/>
          <w:sz w:val="24"/>
          <w:szCs w:val="24"/>
        </w:rPr>
      </w:pPr>
    </w:p>
    <w:p w14:paraId="4E192783" w14:textId="33A49271" w:rsidR="00CB2B97" w:rsidRDefault="00CB2B97" w:rsidP="00CB2B97">
      <w:pPr>
        <w:rPr>
          <w:rFonts w:ascii="Calibri" w:eastAsia="Calibri" w:hAnsi="Calibri" w:cs="Calibri"/>
          <w:b/>
          <w:sz w:val="24"/>
          <w:szCs w:val="24"/>
        </w:rPr>
      </w:pPr>
      <w:hyperlink r:id="rId18" w:history="1">
        <w:r w:rsidRPr="00861773">
          <w:rPr>
            <w:rStyle w:val="Hyperlink"/>
            <w:rFonts w:ascii="Calibri" w:eastAsia="Calibri" w:hAnsi="Calibri" w:cs="Calibri"/>
            <w:b/>
            <w:sz w:val="24"/>
            <w:szCs w:val="24"/>
          </w:rPr>
          <w:t>Information about HSN Provider Guides and Billing Updates | Mass.gov</w:t>
        </w:r>
      </w:hyperlink>
    </w:p>
    <w:p w14:paraId="360DA143" w14:textId="77777777" w:rsidR="00CB2B97" w:rsidRDefault="00CB2B97" w:rsidP="00CB2B97">
      <w:pPr>
        <w:rPr>
          <w:rStyle w:val="Hyperlink"/>
          <w:rFonts w:ascii="Calibri" w:eastAsia="Calibri" w:hAnsi="Calibri" w:cs="Calibri"/>
          <w:b/>
          <w:sz w:val="24"/>
          <w:szCs w:val="24"/>
        </w:rPr>
      </w:pPr>
      <w:hyperlink r:id="rId19" w:history="1">
        <w:r w:rsidRPr="00861773">
          <w:rPr>
            <w:rStyle w:val="Hyperlink"/>
            <w:rFonts w:ascii="Calibri" w:eastAsia="Calibri" w:hAnsi="Calibri" w:cs="Calibri"/>
            <w:b/>
            <w:sz w:val="24"/>
            <w:szCs w:val="24"/>
          </w:rPr>
          <w:t>HSN claims and payment information | Mass.gov</w:t>
        </w:r>
      </w:hyperlink>
    </w:p>
    <w:p w14:paraId="56022A25" w14:textId="18F61587" w:rsidR="00861773" w:rsidRPr="00CB2B97" w:rsidRDefault="00861773" w:rsidP="00CB2B97">
      <w:pPr>
        <w:rPr>
          <w:rStyle w:val="Hyperlink"/>
          <w:rFonts w:eastAsia="Calibri"/>
          <w:color w:val="auto"/>
          <w:u w:val="none"/>
        </w:rPr>
      </w:pPr>
    </w:p>
    <w:sectPr w:rsidR="00861773" w:rsidRPr="00CB2B97" w:rsidSect="00B95BC6">
      <w:footerReference w:type="default" r:id="rId20"/>
      <w:type w:val="continuous"/>
      <w:pgSz w:w="12240" w:h="15840" w:code="1"/>
      <w:pgMar w:top="630" w:right="1080" w:bottom="45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9B5C7" w14:textId="77777777" w:rsidR="00027E89" w:rsidRDefault="00027E89">
      <w:r>
        <w:separator/>
      </w:r>
    </w:p>
  </w:endnote>
  <w:endnote w:type="continuationSeparator" w:id="0">
    <w:p w14:paraId="54959B02" w14:textId="77777777" w:rsidR="00027E89" w:rsidRDefault="00027E89">
      <w:r>
        <w:continuationSeparator/>
      </w:r>
    </w:p>
  </w:endnote>
  <w:endnote w:type="continuationNotice" w:id="1">
    <w:p w14:paraId="63B27603" w14:textId="77777777" w:rsidR="00027E89" w:rsidRDefault="00027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Aptos">
    <w:charset w:val="00"/>
    <w:family w:val="swiss"/>
    <w:pitch w:val="variable"/>
    <w:sig w:usb0="20000287" w:usb1="00000003" w:usb2="00000000"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D4AA" w14:textId="77777777" w:rsidR="000254A1" w:rsidRDefault="000254A1">
    <w:pPr>
      <w:pStyle w:val="Footer"/>
      <w:jc w:val="right"/>
    </w:pPr>
    <w:r>
      <w:fldChar w:fldCharType="begin"/>
    </w:r>
    <w:r>
      <w:instrText xml:space="preserve"> PAGE   \* MERGEFORMAT </w:instrText>
    </w:r>
    <w:r>
      <w:fldChar w:fldCharType="separate"/>
    </w:r>
    <w:r w:rsidR="00C524CC">
      <w:rPr>
        <w:noProof/>
      </w:rPr>
      <w:t>2</w:t>
    </w:r>
    <w:r>
      <w:rPr>
        <w:noProof/>
      </w:rPr>
      <w:fldChar w:fldCharType="end"/>
    </w:r>
  </w:p>
  <w:p w14:paraId="33B658B9" w14:textId="77777777" w:rsidR="000254A1" w:rsidRDefault="0002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7D15" w14:textId="77777777" w:rsidR="00027E89" w:rsidRDefault="00027E89">
      <w:r>
        <w:separator/>
      </w:r>
    </w:p>
  </w:footnote>
  <w:footnote w:type="continuationSeparator" w:id="0">
    <w:p w14:paraId="4FCCC3D2" w14:textId="77777777" w:rsidR="00027E89" w:rsidRDefault="00027E89">
      <w:r>
        <w:continuationSeparator/>
      </w:r>
    </w:p>
  </w:footnote>
  <w:footnote w:type="continuationNotice" w:id="1">
    <w:p w14:paraId="62DF3CF2" w14:textId="77777777" w:rsidR="00027E89" w:rsidRDefault="00027E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F4143"/>
    <w:multiLevelType w:val="multilevel"/>
    <w:tmpl w:val="CF82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F1BED"/>
    <w:multiLevelType w:val="hybridMultilevel"/>
    <w:tmpl w:val="264A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67504"/>
    <w:multiLevelType w:val="hybridMultilevel"/>
    <w:tmpl w:val="B17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74938"/>
    <w:multiLevelType w:val="multilevel"/>
    <w:tmpl w:val="3D5A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4E0B5A"/>
    <w:multiLevelType w:val="hybridMultilevel"/>
    <w:tmpl w:val="4C9C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E7F4D"/>
    <w:multiLevelType w:val="multilevel"/>
    <w:tmpl w:val="DFBE0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18B7B80"/>
    <w:multiLevelType w:val="hybridMultilevel"/>
    <w:tmpl w:val="72360040"/>
    <w:lvl w:ilvl="0" w:tplc="21144D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44B59"/>
    <w:multiLevelType w:val="multilevel"/>
    <w:tmpl w:val="9252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E46950"/>
    <w:multiLevelType w:val="hybridMultilevel"/>
    <w:tmpl w:val="B6DCBD16"/>
    <w:lvl w:ilvl="0" w:tplc="84DC5126">
      <w:start w:val="1"/>
      <w:numFmt w:val="bullet"/>
      <w:lvlText w:val="•"/>
      <w:lvlJc w:val="left"/>
      <w:pPr>
        <w:tabs>
          <w:tab w:val="num" w:pos="720"/>
        </w:tabs>
        <w:ind w:left="720" w:hanging="360"/>
      </w:pPr>
      <w:rPr>
        <w:rFonts w:ascii="Arial" w:hAnsi="Arial" w:hint="default"/>
      </w:rPr>
    </w:lvl>
    <w:lvl w:ilvl="1" w:tplc="84342C3C">
      <w:numFmt w:val="bullet"/>
      <w:lvlText w:val="–"/>
      <w:lvlJc w:val="left"/>
      <w:pPr>
        <w:tabs>
          <w:tab w:val="num" w:pos="1440"/>
        </w:tabs>
        <w:ind w:left="1440" w:hanging="360"/>
      </w:pPr>
      <w:rPr>
        <w:rFonts w:ascii="Arial" w:hAnsi="Arial" w:hint="default"/>
      </w:rPr>
    </w:lvl>
    <w:lvl w:ilvl="2" w:tplc="652CCDD4" w:tentative="1">
      <w:start w:val="1"/>
      <w:numFmt w:val="bullet"/>
      <w:lvlText w:val="•"/>
      <w:lvlJc w:val="left"/>
      <w:pPr>
        <w:tabs>
          <w:tab w:val="num" w:pos="2160"/>
        </w:tabs>
        <w:ind w:left="2160" w:hanging="360"/>
      </w:pPr>
      <w:rPr>
        <w:rFonts w:ascii="Arial" w:hAnsi="Arial" w:hint="default"/>
      </w:rPr>
    </w:lvl>
    <w:lvl w:ilvl="3" w:tplc="E9701A12" w:tentative="1">
      <w:start w:val="1"/>
      <w:numFmt w:val="bullet"/>
      <w:lvlText w:val="•"/>
      <w:lvlJc w:val="left"/>
      <w:pPr>
        <w:tabs>
          <w:tab w:val="num" w:pos="2880"/>
        </w:tabs>
        <w:ind w:left="2880" w:hanging="360"/>
      </w:pPr>
      <w:rPr>
        <w:rFonts w:ascii="Arial" w:hAnsi="Arial" w:hint="default"/>
      </w:rPr>
    </w:lvl>
    <w:lvl w:ilvl="4" w:tplc="8ED403D4" w:tentative="1">
      <w:start w:val="1"/>
      <w:numFmt w:val="bullet"/>
      <w:lvlText w:val="•"/>
      <w:lvlJc w:val="left"/>
      <w:pPr>
        <w:tabs>
          <w:tab w:val="num" w:pos="3600"/>
        </w:tabs>
        <w:ind w:left="3600" w:hanging="360"/>
      </w:pPr>
      <w:rPr>
        <w:rFonts w:ascii="Arial" w:hAnsi="Arial" w:hint="default"/>
      </w:rPr>
    </w:lvl>
    <w:lvl w:ilvl="5" w:tplc="55E8FBE0" w:tentative="1">
      <w:start w:val="1"/>
      <w:numFmt w:val="bullet"/>
      <w:lvlText w:val="•"/>
      <w:lvlJc w:val="left"/>
      <w:pPr>
        <w:tabs>
          <w:tab w:val="num" w:pos="4320"/>
        </w:tabs>
        <w:ind w:left="4320" w:hanging="360"/>
      </w:pPr>
      <w:rPr>
        <w:rFonts w:ascii="Arial" w:hAnsi="Arial" w:hint="default"/>
      </w:rPr>
    </w:lvl>
    <w:lvl w:ilvl="6" w:tplc="76A07074" w:tentative="1">
      <w:start w:val="1"/>
      <w:numFmt w:val="bullet"/>
      <w:lvlText w:val="•"/>
      <w:lvlJc w:val="left"/>
      <w:pPr>
        <w:tabs>
          <w:tab w:val="num" w:pos="5040"/>
        </w:tabs>
        <w:ind w:left="5040" w:hanging="360"/>
      </w:pPr>
      <w:rPr>
        <w:rFonts w:ascii="Arial" w:hAnsi="Arial" w:hint="default"/>
      </w:rPr>
    </w:lvl>
    <w:lvl w:ilvl="7" w:tplc="70B68D22" w:tentative="1">
      <w:start w:val="1"/>
      <w:numFmt w:val="bullet"/>
      <w:lvlText w:val="•"/>
      <w:lvlJc w:val="left"/>
      <w:pPr>
        <w:tabs>
          <w:tab w:val="num" w:pos="5760"/>
        </w:tabs>
        <w:ind w:left="5760" w:hanging="360"/>
      </w:pPr>
      <w:rPr>
        <w:rFonts w:ascii="Arial" w:hAnsi="Arial" w:hint="default"/>
      </w:rPr>
    </w:lvl>
    <w:lvl w:ilvl="8" w:tplc="CCA44C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455DD9"/>
    <w:multiLevelType w:val="hybridMultilevel"/>
    <w:tmpl w:val="55003E76"/>
    <w:lvl w:ilvl="0" w:tplc="BE0E9C7A">
      <w:start w:val="1"/>
      <w:numFmt w:val="bullet"/>
      <w:lvlText w:val="•"/>
      <w:lvlJc w:val="left"/>
      <w:pPr>
        <w:tabs>
          <w:tab w:val="num" w:pos="720"/>
        </w:tabs>
        <w:ind w:left="720" w:hanging="360"/>
      </w:pPr>
      <w:rPr>
        <w:rFonts w:ascii="Arial" w:hAnsi="Arial" w:hint="default"/>
      </w:rPr>
    </w:lvl>
    <w:lvl w:ilvl="1" w:tplc="97A886E0" w:tentative="1">
      <w:start w:val="1"/>
      <w:numFmt w:val="bullet"/>
      <w:lvlText w:val="•"/>
      <w:lvlJc w:val="left"/>
      <w:pPr>
        <w:tabs>
          <w:tab w:val="num" w:pos="1440"/>
        </w:tabs>
        <w:ind w:left="1440" w:hanging="360"/>
      </w:pPr>
      <w:rPr>
        <w:rFonts w:ascii="Arial" w:hAnsi="Arial" w:hint="default"/>
      </w:rPr>
    </w:lvl>
    <w:lvl w:ilvl="2" w:tplc="D4369D9C" w:tentative="1">
      <w:start w:val="1"/>
      <w:numFmt w:val="bullet"/>
      <w:lvlText w:val="•"/>
      <w:lvlJc w:val="left"/>
      <w:pPr>
        <w:tabs>
          <w:tab w:val="num" w:pos="2160"/>
        </w:tabs>
        <w:ind w:left="2160" w:hanging="360"/>
      </w:pPr>
      <w:rPr>
        <w:rFonts w:ascii="Arial" w:hAnsi="Arial" w:hint="default"/>
      </w:rPr>
    </w:lvl>
    <w:lvl w:ilvl="3" w:tplc="08367E36" w:tentative="1">
      <w:start w:val="1"/>
      <w:numFmt w:val="bullet"/>
      <w:lvlText w:val="•"/>
      <w:lvlJc w:val="left"/>
      <w:pPr>
        <w:tabs>
          <w:tab w:val="num" w:pos="2880"/>
        </w:tabs>
        <w:ind w:left="2880" w:hanging="360"/>
      </w:pPr>
      <w:rPr>
        <w:rFonts w:ascii="Arial" w:hAnsi="Arial" w:hint="default"/>
      </w:rPr>
    </w:lvl>
    <w:lvl w:ilvl="4" w:tplc="3A345EAC" w:tentative="1">
      <w:start w:val="1"/>
      <w:numFmt w:val="bullet"/>
      <w:lvlText w:val="•"/>
      <w:lvlJc w:val="left"/>
      <w:pPr>
        <w:tabs>
          <w:tab w:val="num" w:pos="3600"/>
        </w:tabs>
        <w:ind w:left="3600" w:hanging="360"/>
      </w:pPr>
      <w:rPr>
        <w:rFonts w:ascii="Arial" w:hAnsi="Arial" w:hint="default"/>
      </w:rPr>
    </w:lvl>
    <w:lvl w:ilvl="5" w:tplc="71CAB79E" w:tentative="1">
      <w:start w:val="1"/>
      <w:numFmt w:val="bullet"/>
      <w:lvlText w:val="•"/>
      <w:lvlJc w:val="left"/>
      <w:pPr>
        <w:tabs>
          <w:tab w:val="num" w:pos="4320"/>
        </w:tabs>
        <w:ind w:left="4320" w:hanging="360"/>
      </w:pPr>
      <w:rPr>
        <w:rFonts w:ascii="Arial" w:hAnsi="Arial" w:hint="default"/>
      </w:rPr>
    </w:lvl>
    <w:lvl w:ilvl="6" w:tplc="D4683222" w:tentative="1">
      <w:start w:val="1"/>
      <w:numFmt w:val="bullet"/>
      <w:lvlText w:val="•"/>
      <w:lvlJc w:val="left"/>
      <w:pPr>
        <w:tabs>
          <w:tab w:val="num" w:pos="5040"/>
        </w:tabs>
        <w:ind w:left="5040" w:hanging="360"/>
      </w:pPr>
      <w:rPr>
        <w:rFonts w:ascii="Arial" w:hAnsi="Arial" w:hint="default"/>
      </w:rPr>
    </w:lvl>
    <w:lvl w:ilvl="7" w:tplc="A320AE8A" w:tentative="1">
      <w:start w:val="1"/>
      <w:numFmt w:val="bullet"/>
      <w:lvlText w:val="•"/>
      <w:lvlJc w:val="left"/>
      <w:pPr>
        <w:tabs>
          <w:tab w:val="num" w:pos="5760"/>
        </w:tabs>
        <w:ind w:left="5760" w:hanging="360"/>
      </w:pPr>
      <w:rPr>
        <w:rFonts w:ascii="Arial" w:hAnsi="Arial" w:hint="default"/>
      </w:rPr>
    </w:lvl>
    <w:lvl w:ilvl="8" w:tplc="7660D93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D541FC1"/>
    <w:multiLevelType w:val="hybridMultilevel"/>
    <w:tmpl w:val="C7D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AD509E"/>
    <w:multiLevelType w:val="hybridMultilevel"/>
    <w:tmpl w:val="62D060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3A6443"/>
    <w:multiLevelType w:val="hybridMultilevel"/>
    <w:tmpl w:val="39DC3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D0207B"/>
    <w:multiLevelType w:val="hybridMultilevel"/>
    <w:tmpl w:val="87F89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E7AA7"/>
    <w:multiLevelType w:val="hybridMultilevel"/>
    <w:tmpl w:val="5DAAAE2E"/>
    <w:lvl w:ilvl="0" w:tplc="8E46AE30">
      <w:start w:val="1"/>
      <w:numFmt w:val="bullet"/>
      <w:lvlText w:val="•"/>
      <w:lvlJc w:val="left"/>
      <w:pPr>
        <w:tabs>
          <w:tab w:val="num" w:pos="720"/>
        </w:tabs>
        <w:ind w:left="720" w:hanging="360"/>
      </w:pPr>
      <w:rPr>
        <w:rFonts w:ascii="Times" w:hAnsi="Times" w:cs="Times New Roman" w:hint="default"/>
      </w:rPr>
    </w:lvl>
    <w:lvl w:ilvl="1" w:tplc="15DAC9D8">
      <w:start w:val="1"/>
      <w:numFmt w:val="bullet"/>
      <w:lvlText w:val="•"/>
      <w:lvlJc w:val="left"/>
      <w:pPr>
        <w:tabs>
          <w:tab w:val="num" w:pos="1440"/>
        </w:tabs>
        <w:ind w:left="1440" w:hanging="360"/>
      </w:pPr>
      <w:rPr>
        <w:rFonts w:ascii="Times" w:hAnsi="Times" w:cs="Times New Roman" w:hint="default"/>
      </w:rPr>
    </w:lvl>
    <w:lvl w:ilvl="2" w:tplc="EA266756">
      <w:start w:val="1"/>
      <w:numFmt w:val="bullet"/>
      <w:lvlText w:val="•"/>
      <w:lvlJc w:val="left"/>
      <w:pPr>
        <w:tabs>
          <w:tab w:val="num" w:pos="2160"/>
        </w:tabs>
        <w:ind w:left="2160" w:hanging="360"/>
      </w:pPr>
      <w:rPr>
        <w:rFonts w:ascii="Times" w:hAnsi="Times" w:cs="Times New Roman" w:hint="default"/>
      </w:rPr>
    </w:lvl>
    <w:lvl w:ilvl="3" w:tplc="D1181E26">
      <w:start w:val="1"/>
      <w:numFmt w:val="bullet"/>
      <w:lvlText w:val="•"/>
      <w:lvlJc w:val="left"/>
      <w:pPr>
        <w:tabs>
          <w:tab w:val="num" w:pos="2880"/>
        </w:tabs>
        <w:ind w:left="2880" w:hanging="360"/>
      </w:pPr>
      <w:rPr>
        <w:rFonts w:ascii="Times" w:hAnsi="Times" w:cs="Times New Roman" w:hint="default"/>
      </w:rPr>
    </w:lvl>
    <w:lvl w:ilvl="4" w:tplc="188AE3B8">
      <w:start w:val="1"/>
      <w:numFmt w:val="bullet"/>
      <w:lvlText w:val="•"/>
      <w:lvlJc w:val="left"/>
      <w:pPr>
        <w:tabs>
          <w:tab w:val="num" w:pos="3600"/>
        </w:tabs>
        <w:ind w:left="3600" w:hanging="360"/>
      </w:pPr>
      <w:rPr>
        <w:rFonts w:ascii="Times" w:hAnsi="Times" w:cs="Times New Roman" w:hint="default"/>
      </w:rPr>
    </w:lvl>
    <w:lvl w:ilvl="5" w:tplc="9224F450">
      <w:start w:val="1"/>
      <w:numFmt w:val="bullet"/>
      <w:lvlText w:val="•"/>
      <w:lvlJc w:val="left"/>
      <w:pPr>
        <w:tabs>
          <w:tab w:val="num" w:pos="4320"/>
        </w:tabs>
        <w:ind w:left="4320" w:hanging="360"/>
      </w:pPr>
      <w:rPr>
        <w:rFonts w:ascii="Times" w:hAnsi="Times" w:cs="Times New Roman" w:hint="default"/>
      </w:rPr>
    </w:lvl>
    <w:lvl w:ilvl="6" w:tplc="67DE0C32">
      <w:start w:val="1"/>
      <w:numFmt w:val="bullet"/>
      <w:lvlText w:val="•"/>
      <w:lvlJc w:val="left"/>
      <w:pPr>
        <w:tabs>
          <w:tab w:val="num" w:pos="5040"/>
        </w:tabs>
        <w:ind w:left="5040" w:hanging="360"/>
      </w:pPr>
      <w:rPr>
        <w:rFonts w:ascii="Times" w:hAnsi="Times" w:cs="Times New Roman" w:hint="default"/>
      </w:rPr>
    </w:lvl>
    <w:lvl w:ilvl="7" w:tplc="2280116E">
      <w:start w:val="1"/>
      <w:numFmt w:val="bullet"/>
      <w:lvlText w:val="•"/>
      <w:lvlJc w:val="left"/>
      <w:pPr>
        <w:tabs>
          <w:tab w:val="num" w:pos="5760"/>
        </w:tabs>
        <w:ind w:left="5760" w:hanging="360"/>
      </w:pPr>
      <w:rPr>
        <w:rFonts w:ascii="Times" w:hAnsi="Times" w:cs="Times New Roman" w:hint="default"/>
      </w:rPr>
    </w:lvl>
    <w:lvl w:ilvl="8" w:tplc="FDDC709A">
      <w:start w:val="1"/>
      <w:numFmt w:val="bullet"/>
      <w:lvlText w:val="•"/>
      <w:lvlJc w:val="left"/>
      <w:pPr>
        <w:tabs>
          <w:tab w:val="num" w:pos="6480"/>
        </w:tabs>
        <w:ind w:left="6480" w:hanging="360"/>
      </w:pPr>
      <w:rPr>
        <w:rFonts w:ascii="Times" w:hAnsi="Times" w:cs="Times New Roman" w:hint="default"/>
      </w:rPr>
    </w:lvl>
  </w:abstractNum>
  <w:abstractNum w:abstractNumId="16" w15:restartNumberingAfterBreak="0">
    <w:nsid w:val="36F91159"/>
    <w:multiLevelType w:val="hybridMultilevel"/>
    <w:tmpl w:val="F6DC06F8"/>
    <w:lvl w:ilvl="0" w:tplc="B4A23804">
      <w:start w:val="1"/>
      <w:numFmt w:val="bullet"/>
      <w:lvlText w:val=""/>
      <w:lvlJc w:val="left"/>
      <w:pPr>
        <w:ind w:left="720" w:hanging="360"/>
      </w:pPr>
      <w:rPr>
        <w:rFonts w:ascii="Symbol" w:hAnsi="Symbol" w:hint="default"/>
      </w:rPr>
    </w:lvl>
    <w:lvl w:ilvl="1" w:tplc="3B4C463A">
      <w:start w:val="1"/>
      <w:numFmt w:val="bullet"/>
      <w:lvlText w:val="o"/>
      <w:lvlJc w:val="left"/>
      <w:pPr>
        <w:ind w:left="1440" w:hanging="360"/>
      </w:pPr>
      <w:rPr>
        <w:rFonts w:ascii="Courier New" w:hAnsi="Courier New" w:hint="default"/>
      </w:rPr>
    </w:lvl>
    <w:lvl w:ilvl="2" w:tplc="995AB854">
      <w:start w:val="1"/>
      <w:numFmt w:val="bullet"/>
      <w:lvlText w:val=""/>
      <w:lvlJc w:val="left"/>
      <w:pPr>
        <w:ind w:left="2160" w:hanging="360"/>
      </w:pPr>
      <w:rPr>
        <w:rFonts w:ascii="Wingdings" w:hAnsi="Wingdings" w:hint="default"/>
      </w:rPr>
    </w:lvl>
    <w:lvl w:ilvl="3" w:tplc="09E62A1E">
      <w:start w:val="1"/>
      <w:numFmt w:val="bullet"/>
      <w:lvlText w:val=""/>
      <w:lvlJc w:val="left"/>
      <w:pPr>
        <w:ind w:left="2880" w:hanging="360"/>
      </w:pPr>
      <w:rPr>
        <w:rFonts w:ascii="Symbol" w:hAnsi="Symbol" w:hint="default"/>
      </w:rPr>
    </w:lvl>
    <w:lvl w:ilvl="4" w:tplc="0EEE2544">
      <w:start w:val="1"/>
      <w:numFmt w:val="bullet"/>
      <w:lvlText w:val="o"/>
      <w:lvlJc w:val="left"/>
      <w:pPr>
        <w:ind w:left="3600" w:hanging="360"/>
      </w:pPr>
      <w:rPr>
        <w:rFonts w:ascii="Courier New" w:hAnsi="Courier New" w:hint="default"/>
      </w:rPr>
    </w:lvl>
    <w:lvl w:ilvl="5" w:tplc="F1C6C786">
      <w:start w:val="1"/>
      <w:numFmt w:val="bullet"/>
      <w:lvlText w:val=""/>
      <w:lvlJc w:val="left"/>
      <w:pPr>
        <w:ind w:left="4320" w:hanging="360"/>
      </w:pPr>
      <w:rPr>
        <w:rFonts w:ascii="Wingdings" w:hAnsi="Wingdings" w:hint="default"/>
      </w:rPr>
    </w:lvl>
    <w:lvl w:ilvl="6" w:tplc="156ACE24">
      <w:start w:val="1"/>
      <w:numFmt w:val="bullet"/>
      <w:lvlText w:val=""/>
      <w:lvlJc w:val="left"/>
      <w:pPr>
        <w:ind w:left="5040" w:hanging="360"/>
      </w:pPr>
      <w:rPr>
        <w:rFonts w:ascii="Symbol" w:hAnsi="Symbol" w:hint="default"/>
      </w:rPr>
    </w:lvl>
    <w:lvl w:ilvl="7" w:tplc="E9448822">
      <w:start w:val="1"/>
      <w:numFmt w:val="bullet"/>
      <w:lvlText w:val="o"/>
      <w:lvlJc w:val="left"/>
      <w:pPr>
        <w:ind w:left="5760" w:hanging="360"/>
      </w:pPr>
      <w:rPr>
        <w:rFonts w:ascii="Courier New" w:hAnsi="Courier New" w:hint="default"/>
      </w:rPr>
    </w:lvl>
    <w:lvl w:ilvl="8" w:tplc="199240C0">
      <w:start w:val="1"/>
      <w:numFmt w:val="bullet"/>
      <w:lvlText w:val=""/>
      <w:lvlJc w:val="left"/>
      <w:pPr>
        <w:ind w:left="6480" w:hanging="360"/>
      </w:pPr>
      <w:rPr>
        <w:rFonts w:ascii="Wingdings" w:hAnsi="Wingdings" w:hint="default"/>
      </w:rPr>
    </w:lvl>
  </w:abstractNum>
  <w:abstractNum w:abstractNumId="17"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BB0D96"/>
    <w:multiLevelType w:val="hybridMultilevel"/>
    <w:tmpl w:val="B030D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EBC705C"/>
    <w:multiLevelType w:val="hybridMultilevel"/>
    <w:tmpl w:val="A398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D6724"/>
    <w:multiLevelType w:val="hybridMultilevel"/>
    <w:tmpl w:val="49BAB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FE22A1"/>
    <w:multiLevelType w:val="hybridMultilevel"/>
    <w:tmpl w:val="66A6445C"/>
    <w:lvl w:ilvl="0" w:tplc="D47C3C80">
      <w:start w:val="1"/>
      <w:numFmt w:val="bullet"/>
      <w:lvlText w:val="•"/>
      <w:lvlJc w:val="left"/>
      <w:pPr>
        <w:tabs>
          <w:tab w:val="num" w:pos="720"/>
        </w:tabs>
        <w:ind w:left="720" w:hanging="360"/>
      </w:pPr>
      <w:rPr>
        <w:rFonts w:ascii="Arial" w:hAnsi="Arial" w:cs="Times New Roman" w:hint="default"/>
      </w:rPr>
    </w:lvl>
    <w:lvl w:ilvl="1" w:tplc="8B04BD98">
      <w:start w:val="1"/>
      <w:numFmt w:val="bullet"/>
      <w:lvlText w:val="•"/>
      <w:lvlJc w:val="left"/>
      <w:pPr>
        <w:tabs>
          <w:tab w:val="num" w:pos="1440"/>
        </w:tabs>
        <w:ind w:left="1440" w:hanging="360"/>
      </w:pPr>
      <w:rPr>
        <w:rFonts w:ascii="Arial" w:hAnsi="Arial" w:cs="Times New Roman" w:hint="default"/>
      </w:rPr>
    </w:lvl>
    <w:lvl w:ilvl="2" w:tplc="ECFAF512">
      <w:start w:val="1"/>
      <w:numFmt w:val="bullet"/>
      <w:lvlText w:val="•"/>
      <w:lvlJc w:val="left"/>
      <w:pPr>
        <w:tabs>
          <w:tab w:val="num" w:pos="2160"/>
        </w:tabs>
        <w:ind w:left="2160" w:hanging="360"/>
      </w:pPr>
      <w:rPr>
        <w:rFonts w:ascii="Arial" w:hAnsi="Arial" w:cs="Times New Roman" w:hint="default"/>
      </w:rPr>
    </w:lvl>
    <w:lvl w:ilvl="3" w:tplc="3AD8BC2E">
      <w:start w:val="1"/>
      <w:numFmt w:val="bullet"/>
      <w:lvlText w:val="•"/>
      <w:lvlJc w:val="left"/>
      <w:pPr>
        <w:tabs>
          <w:tab w:val="num" w:pos="2880"/>
        </w:tabs>
        <w:ind w:left="2880" w:hanging="360"/>
      </w:pPr>
      <w:rPr>
        <w:rFonts w:ascii="Arial" w:hAnsi="Arial" w:cs="Times New Roman" w:hint="default"/>
      </w:rPr>
    </w:lvl>
    <w:lvl w:ilvl="4" w:tplc="BDA02A4E">
      <w:start w:val="1"/>
      <w:numFmt w:val="bullet"/>
      <w:lvlText w:val="•"/>
      <w:lvlJc w:val="left"/>
      <w:pPr>
        <w:tabs>
          <w:tab w:val="num" w:pos="3600"/>
        </w:tabs>
        <w:ind w:left="3600" w:hanging="360"/>
      </w:pPr>
      <w:rPr>
        <w:rFonts w:ascii="Arial" w:hAnsi="Arial" w:cs="Times New Roman" w:hint="default"/>
      </w:rPr>
    </w:lvl>
    <w:lvl w:ilvl="5" w:tplc="5A9C63FE">
      <w:start w:val="1"/>
      <w:numFmt w:val="bullet"/>
      <w:lvlText w:val="•"/>
      <w:lvlJc w:val="left"/>
      <w:pPr>
        <w:tabs>
          <w:tab w:val="num" w:pos="4320"/>
        </w:tabs>
        <w:ind w:left="4320" w:hanging="360"/>
      </w:pPr>
      <w:rPr>
        <w:rFonts w:ascii="Arial" w:hAnsi="Arial" w:cs="Times New Roman" w:hint="default"/>
      </w:rPr>
    </w:lvl>
    <w:lvl w:ilvl="6" w:tplc="664E5A0A">
      <w:start w:val="1"/>
      <w:numFmt w:val="bullet"/>
      <w:lvlText w:val="•"/>
      <w:lvlJc w:val="left"/>
      <w:pPr>
        <w:tabs>
          <w:tab w:val="num" w:pos="5040"/>
        </w:tabs>
        <w:ind w:left="5040" w:hanging="360"/>
      </w:pPr>
      <w:rPr>
        <w:rFonts w:ascii="Arial" w:hAnsi="Arial" w:cs="Times New Roman" w:hint="default"/>
      </w:rPr>
    </w:lvl>
    <w:lvl w:ilvl="7" w:tplc="8B3CFF3C">
      <w:start w:val="1"/>
      <w:numFmt w:val="bullet"/>
      <w:lvlText w:val="•"/>
      <w:lvlJc w:val="left"/>
      <w:pPr>
        <w:tabs>
          <w:tab w:val="num" w:pos="5760"/>
        </w:tabs>
        <w:ind w:left="5760" w:hanging="360"/>
      </w:pPr>
      <w:rPr>
        <w:rFonts w:ascii="Arial" w:hAnsi="Arial" w:cs="Times New Roman" w:hint="default"/>
      </w:rPr>
    </w:lvl>
    <w:lvl w:ilvl="8" w:tplc="3E4C7310">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44541DC6"/>
    <w:multiLevelType w:val="hybridMultilevel"/>
    <w:tmpl w:val="F27071CA"/>
    <w:lvl w:ilvl="0" w:tplc="FAECC58E">
      <w:start w:val="1"/>
      <w:numFmt w:val="decimal"/>
      <w:lvlText w:val="%1."/>
      <w:lvlJc w:val="left"/>
      <w:pPr>
        <w:ind w:left="1080" w:hanging="72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460259"/>
    <w:multiLevelType w:val="hybridMultilevel"/>
    <w:tmpl w:val="91AE3754"/>
    <w:lvl w:ilvl="0" w:tplc="041877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B068F9"/>
    <w:multiLevelType w:val="hybridMultilevel"/>
    <w:tmpl w:val="FFFFFFFF"/>
    <w:lvl w:ilvl="0" w:tplc="9FE24D80">
      <w:start w:val="1"/>
      <w:numFmt w:val="bullet"/>
      <w:lvlText w:val="-"/>
      <w:lvlJc w:val="left"/>
      <w:pPr>
        <w:ind w:left="720" w:hanging="360"/>
      </w:pPr>
      <w:rPr>
        <w:rFonts w:ascii="Aptos" w:hAnsi="Aptos" w:hint="default"/>
      </w:rPr>
    </w:lvl>
    <w:lvl w:ilvl="1" w:tplc="8F588DD2">
      <w:start w:val="1"/>
      <w:numFmt w:val="bullet"/>
      <w:lvlText w:val="o"/>
      <w:lvlJc w:val="left"/>
      <w:pPr>
        <w:ind w:left="1440" w:hanging="360"/>
      </w:pPr>
      <w:rPr>
        <w:rFonts w:ascii="Aptos" w:hAnsi="Aptos" w:hint="default"/>
      </w:rPr>
    </w:lvl>
    <w:lvl w:ilvl="2" w:tplc="2B96A874">
      <w:start w:val="1"/>
      <w:numFmt w:val="bullet"/>
      <w:lvlText w:val=""/>
      <w:lvlJc w:val="left"/>
      <w:pPr>
        <w:ind w:left="2160" w:hanging="360"/>
      </w:pPr>
      <w:rPr>
        <w:rFonts w:ascii="Wingdings" w:hAnsi="Wingdings" w:hint="default"/>
      </w:rPr>
    </w:lvl>
    <w:lvl w:ilvl="3" w:tplc="EEEEACA2">
      <w:start w:val="1"/>
      <w:numFmt w:val="bullet"/>
      <w:lvlText w:val=""/>
      <w:lvlJc w:val="left"/>
      <w:pPr>
        <w:ind w:left="2880" w:hanging="360"/>
      </w:pPr>
      <w:rPr>
        <w:rFonts w:ascii="Symbol" w:hAnsi="Symbol" w:hint="default"/>
      </w:rPr>
    </w:lvl>
    <w:lvl w:ilvl="4" w:tplc="38625C12">
      <w:start w:val="1"/>
      <w:numFmt w:val="bullet"/>
      <w:lvlText w:val="o"/>
      <w:lvlJc w:val="left"/>
      <w:pPr>
        <w:ind w:left="3600" w:hanging="360"/>
      </w:pPr>
      <w:rPr>
        <w:rFonts w:ascii="Courier New" w:hAnsi="Courier New" w:hint="default"/>
      </w:rPr>
    </w:lvl>
    <w:lvl w:ilvl="5" w:tplc="80A6FA70">
      <w:start w:val="1"/>
      <w:numFmt w:val="bullet"/>
      <w:lvlText w:val=""/>
      <w:lvlJc w:val="left"/>
      <w:pPr>
        <w:ind w:left="4320" w:hanging="360"/>
      </w:pPr>
      <w:rPr>
        <w:rFonts w:ascii="Wingdings" w:hAnsi="Wingdings" w:hint="default"/>
      </w:rPr>
    </w:lvl>
    <w:lvl w:ilvl="6" w:tplc="4A12F9DA">
      <w:start w:val="1"/>
      <w:numFmt w:val="bullet"/>
      <w:lvlText w:val=""/>
      <w:lvlJc w:val="left"/>
      <w:pPr>
        <w:ind w:left="5040" w:hanging="360"/>
      </w:pPr>
      <w:rPr>
        <w:rFonts w:ascii="Symbol" w:hAnsi="Symbol" w:hint="default"/>
      </w:rPr>
    </w:lvl>
    <w:lvl w:ilvl="7" w:tplc="D8B08056">
      <w:start w:val="1"/>
      <w:numFmt w:val="bullet"/>
      <w:lvlText w:val="o"/>
      <w:lvlJc w:val="left"/>
      <w:pPr>
        <w:ind w:left="5760" w:hanging="360"/>
      </w:pPr>
      <w:rPr>
        <w:rFonts w:ascii="Courier New" w:hAnsi="Courier New" w:hint="default"/>
      </w:rPr>
    </w:lvl>
    <w:lvl w:ilvl="8" w:tplc="D7208908">
      <w:start w:val="1"/>
      <w:numFmt w:val="bullet"/>
      <w:lvlText w:val=""/>
      <w:lvlJc w:val="left"/>
      <w:pPr>
        <w:ind w:left="6480" w:hanging="360"/>
      </w:pPr>
      <w:rPr>
        <w:rFonts w:ascii="Wingdings" w:hAnsi="Wingdings" w:hint="default"/>
      </w:rPr>
    </w:lvl>
  </w:abstractNum>
  <w:abstractNum w:abstractNumId="26" w15:restartNumberingAfterBreak="0">
    <w:nsid w:val="483D17D2"/>
    <w:multiLevelType w:val="hybridMultilevel"/>
    <w:tmpl w:val="02F0316E"/>
    <w:lvl w:ilvl="0" w:tplc="0409001B">
      <w:start w:val="1"/>
      <w:numFmt w:val="lowerRoman"/>
      <w:lvlText w:val="%1."/>
      <w:lvlJc w:val="right"/>
      <w:pPr>
        <w:tabs>
          <w:tab w:val="num" w:pos="1440"/>
        </w:tabs>
        <w:ind w:left="144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51F3B38"/>
    <w:multiLevelType w:val="hybridMultilevel"/>
    <w:tmpl w:val="F244B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5C948BA"/>
    <w:multiLevelType w:val="hybridMultilevel"/>
    <w:tmpl w:val="9A682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D05BAF"/>
    <w:multiLevelType w:val="hybridMultilevel"/>
    <w:tmpl w:val="4EE63C9A"/>
    <w:lvl w:ilvl="0" w:tplc="C78CD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A66C47"/>
    <w:multiLevelType w:val="hybridMultilevel"/>
    <w:tmpl w:val="5922E0E2"/>
    <w:lvl w:ilvl="0" w:tplc="041877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47400"/>
    <w:multiLevelType w:val="hybridMultilevel"/>
    <w:tmpl w:val="D28E3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B11212"/>
    <w:multiLevelType w:val="hybridMultilevel"/>
    <w:tmpl w:val="F72AC7A2"/>
    <w:lvl w:ilvl="0" w:tplc="041877E2">
      <w:start w:val="1"/>
      <w:numFmt w:val="bullet"/>
      <w:lvlText w:val="•"/>
      <w:lvlJc w:val="left"/>
      <w:pPr>
        <w:tabs>
          <w:tab w:val="num" w:pos="720"/>
        </w:tabs>
        <w:ind w:left="720" w:hanging="360"/>
      </w:pPr>
      <w:rPr>
        <w:rFonts w:ascii="Arial" w:hAnsi="Arial" w:hint="default"/>
      </w:rPr>
    </w:lvl>
    <w:lvl w:ilvl="1" w:tplc="98A2F822">
      <w:numFmt w:val="bullet"/>
      <w:lvlText w:val="–"/>
      <w:lvlJc w:val="left"/>
      <w:pPr>
        <w:tabs>
          <w:tab w:val="num" w:pos="1440"/>
        </w:tabs>
        <w:ind w:left="1440" w:hanging="360"/>
      </w:pPr>
      <w:rPr>
        <w:rFonts w:ascii="Arial" w:hAnsi="Arial" w:hint="default"/>
      </w:rPr>
    </w:lvl>
    <w:lvl w:ilvl="2" w:tplc="DE3C4046" w:tentative="1">
      <w:start w:val="1"/>
      <w:numFmt w:val="bullet"/>
      <w:lvlText w:val="•"/>
      <w:lvlJc w:val="left"/>
      <w:pPr>
        <w:tabs>
          <w:tab w:val="num" w:pos="2160"/>
        </w:tabs>
        <w:ind w:left="2160" w:hanging="360"/>
      </w:pPr>
      <w:rPr>
        <w:rFonts w:ascii="Arial" w:hAnsi="Arial" w:hint="default"/>
      </w:rPr>
    </w:lvl>
    <w:lvl w:ilvl="3" w:tplc="517A3C84" w:tentative="1">
      <w:start w:val="1"/>
      <w:numFmt w:val="bullet"/>
      <w:lvlText w:val="•"/>
      <w:lvlJc w:val="left"/>
      <w:pPr>
        <w:tabs>
          <w:tab w:val="num" w:pos="2880"/>
        </w:tabs>
        <w:ind w:left="2880" w:hanging="360"/>
      </w:pPr>
      <w:rPr>
        <w:rFonts w:ascii="Arial" w:hAnsi="Arial" w:hint="default"/>
      </w:rPr>
    </w:lvl>
    <w:lvl w:ilvl="4" w:tplc="25B87AB8" w:tentative="1">
      <w:start w:val="1"/>
      <w:numFmt w:val="bullet"/>
      <w:lvlText w:val="•"/>
      <w:lvlJc w:val="left"/>
      <w:pPr>
        <w:tabs>
          <w:tab w:val="num" w:pos="3600"/>
        </w:tabs>
        <w:ind w:left="3600" w:hanging="360"/>
      </w:pPr>
      <w:rPr>
        <w:rFonts w:ascii="Arial" w:hAnsi="Arial" w:hint="default"/>
      </w:rPr>
    </w:lvl>
    <w:lvl w:ilvl="5" w:tplc="7EE0DB28" w:tentative="1">
      <w:start w:val="1"/>
      <w:numFmt w:val="bullet"/>
      <w:lvlText w:val="•"/>
      <w:lvlJc w:val="left"/>
      <w:pPr>
        <w:tabs>
          <w:tab w:val="num" w:pos="4320"/>
        </w:tabs>
        <w:ind w:left="4320" w:hanging="360"/>
      </w:pPr>
      <w:rPr>
        <w:rFonts w:ascii="Arial" w:hAnsi="Arial" w:hint="default"/>
      </w:rPr>
    </w:lvl>
    <w:lvl w:ilvl="6" w:tplc="42ECCB6E" w:tentative="1">
      <w:start w:val="1"/>
      <w:numFmt w:val="bullet"/>
      <w:lvlText w:val="•"/>
      <w:lvlJc w:val="left"/>
      <w:pPr>
        <w:tabs>
          <w:tab w:val="num" w:pos="5040"/>
        </w:tabs>
        <w:ind w:left="5040" w:hanging="360"/>
      </w:pPr>
      <w:rPr>
        <w:rFonts w:ascii="Arial" w:hAnsi="Arial" w:hint="default"/>
      </w:rPr>
    </w:lvl>
    <w:lvl w:ilvl="7" w:tplc="D7883D68" w:tentative="1">
      <w:start w:val="1"/>
      <w:numFmt w:val="bullet"/>
      <w:lvlText w:val="•"/>
      <w:lvlJc w:val="left"/>
      <w:pPr>
        <w:tabs>
          <w:tab w:val="num" w:pos="5760"/>
        </w:tabs>
        <w:ind w:left="5760" w:hanging="360"/>
      </w:pPr>
      <w:rPr>
        <w:rFonts w:ascii="Arial" w:hAnsi="Arial" w:hint="default"/>
      </w:rPr>
    </w:lvl>
    <w:lvl w:ilvl="8" w:tplc="519A081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A447668"/>
    <w:multiLevelType w:val="hybridMultilevel"/>
    <w:tmpl w:val="4F3E6702"/>
    <w:lvl w:ilvl="0" w:tplc="90F0C394">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7D1A90"/>
    <w:multiLevelType w:val="hybridMultilevel"/>
    <w:tmpl w:val="675EEF62"/>
    <w:lvl w:ilvl="0" w:tplc="0890BF12">
      <w:start w:val="1"/>
      <w:numFmt w:val="bullet"/>
      <w:lvlText w:val=""/>
      <w:lvlJc w:val="left"/>
      <w:pPr>
        <w:ind w:left="720" w:hanging="360"/>
      </w:pPr>
      <w:rPr>
        <w:rFonts w:ascii="Symbol" w:hAnsi="Symbol" w:hint="default"/>
      </w:rPr>
    </w:lvl>
    <w:lvl w:ilvl="1" w:tplc="94D8AD3C">
      <w:start w:val="1"/>
      <w:numFmt w:val="bullet"/>
      <w:lvlText w:val="o"/>
      <w:lvlJc w:val="left"/>
      <w:pPr>
        <w:ind w:left="1440" w:hanging="360"/>
      </w:pPr>
      <w:rPr>
        <w:rFonts w:ascii="Courier New" w:hAnsi="Courier New" w:hint="default"/>
      </w:rPr>
    </w:lvl>
    <w:lvl w:ilvl="2" w:tplc="5A284792">
      <w:start w:val="1"/>
      <w:numFmt w:val="bullet"/>
      <w:lvlText w:val=""/>
      <w:lvlJc w:val="left"/>
      <w:pPr>
        <w:ind w:left="2160" w:hanging="360"/>
      </w:pPr>
      <w:rPr>
        <w:rFonts w:ascii="Wingdings" w:hAnsi="Wingdings" w:hint="default"/>
      </w:rPr>
    </w:lvl>
    <w:lvl w:ilvl="3" w:tplc="17081280">
      <w:start w:val="1"/>
      <w:numFmt w:val="bullet"/>
      <w:lvlText w:val=""/>
      <w:lvlJc w:val="left"/>
      <w:pPr>
        <w:ind w:left="2880" w:hanging="360"/>
      </w:pPr>
      <w:rPr>
        <w:rFonts w:ascii="Symbol" w:hAnsi="Symbol" w:hint="default"/>
      </w:rPr>
    </w:lvl>
    <w:lvl w:ilvl="4" w:tplc="008A14E6">
      <w:start w:val="1"/>
      <w:numFmt w:val="bullet"/>
      <w:lvlText w:val="o"/>
      <w:lvlJc w:val="left"/>
      <w:pPr>
        <w:ind w:left="3600" w:hanging="360"/>
      </w:pPr>
      <w:rPr>
        <w:rFonts w:ascii="Courier New" w:hAnsi="Courier New" w:hint="default"/>
      </w:rPr>
    </w:lvl>
    <w:lvl w:ilvl="5" w:tplc="2BCC8088">
      <w:start w:val="1"/>
      <w:numFmt w:val="bullet"/>
      <w:lvlText w:val=""/>
      <w:lvlJc w:val="left"/>
      <w:pPr>
        <w:ind w:left="4320" w:hanging="360"/>
      </w:pPr>
      <w:rPr>
        <w:rFonts w:ascii="Wingdings" w:hAnsi="Wingdings" w:hint="default"/>
      </w:rPr>
    </w:lvl>
    <w:lvl w:ilvl="6" w:tplc="6D36502E">
      <w:start w:val="1"/>
      <w:numFmt w:val="bullet"/>
      <w:lvlText w:val=""/>
      <w:lvlJc w:val="left"/>
      <w:pPr>
        <w:ind w:left="5040" w:hanging="360"/>
      </w:pPr>
      <w:rPr>
        <w:rFonts w:ascii="Symbol" w:hAnsi="Symbol" w:hint="default"/>
      </w:rPr>
    </w:lvl>
    <w:lvl w:ilvl="7" w:tplc="5B7C0E7A">
      <w:start w:val="1"/>
      <w:numFmt w:val="bullet"/>
      <w:lvlText w:val="o"/>
      <w:lvlJc w:val="left"/>
      <w:pPr>
        <w:ind w:left="5760" w:hanging="360"/>
      </w:pPr>
      <w:rPr>
        <w:rFonts w:ascii="Courier New" w:hAnsi="Courier New" w:hint="default"/>
      </w:rPr>
    </w:lvl>
    <w:lvl w:ilvl="8" w:tplc="DFF8C896">
      <w:start w:val="1"/>
      <w:numFmt w:val="bullet"/>
      <w:lvlText w:val=""/>
      <w:lvlJc w:val="left"/>
      <w:pPr>
        <w:ind w:left="6480" w:hanging="360"/>
      </w:pPr>
      <w:rPr>
        <w:rFonts w:ascii="Wingdings" w:hAnsi="Wingdings" w:hint="default"/>
      </w:rPr>
    </w:lvl>
  </w:abstractNum>
  <w:abstractNum w:abstractNumId="36" w15:restartNumberingAfterBreak="0">
    <w:nsid w:val="6E521EAA"/>
    <w:multiLevelType w:val="multilevel"/>
    <w:tmpl w:val="0D92FF84"/>
    <w:lvl w:ilvl="0">
      <w:start w:val="2"/>
      <w:numFmt w:val="decimal"/>
      <w:lvlText w:val="%1"/>
      <w:lvlJc w:val="left"/>
      <w:pPr>
        <w:tabs>
          <w:tab w:val="num" w:pos="360"/>
        </w:tabs>
        <w:ind w:left="360" w:hanging="360"/>
      </w:pPr>
      <w:rPr>
        <w:rFonts w:cs="Times New Roman" w:hint="default"/>
        <w:sz w:val="22"/>
        <w:szCs w:val="22"/>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37" w15:restartNumberingAfterBreak="0">
    <w:nsid w:val="6F253060"/>
    <w:multiLevelType w:val="hybridMultilevel"/>
    <w:tmpl w:val="B5D8A1E0"/>
    <w:lvl w:ilvl="0" w:tplc="E026B81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114B4E"/>
    <w:multiLevelType w:val="hybridMultilevel"/>
    <w:tmpl w:val="51DE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AA16B8"/>
    <w:multiLevelType w:val="hybridMultilevel"/>
    <w:tmpl w:val="2612FD48"/>
    <w:lvl w:ilvl="0" w:tplc="FAECC58E">
      <w:start w:val="1"/>
      <w:numFmt w:val="decimal"/>
      <w:lvlText w:val="%1."/>
      <w:lvlJc w:val="left"/>
      <w:pPr>
        <w:ind w:left="1080" w:hanging="720"/>
      </w:pPr>
      <w:rPr>
        <w:rFonts w:cs="Times New Roman" w:hint="default"/>
      </w:rPr>
    </w:lvl>
    <w:lvl w:ilvl="1" w:tplc="453ED25C">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ABE2FF7"/>
    <w:multiLevelType w:val="hybridMultilevel"/>
    <w:tmpl w:val="8C2AD224"/>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num w:numId="1" w16cid:durableId="1090278320">
    <w:abstractNumId w:val="25"/>
  </w:num>
  <w:num w:numId="2" w16cid:durableId="614949714">
    <w:abstractNumId w:val="16"/>
  </w:num>
  <w:num w:numId="3" w16cid:durableId="1259406561">
    <w:abstractNumId w:val="40"/>
  </w:num>
  <w:num w:numId="4" w16cid:durableId="410124684">
    <w:abstractNumId w:val="7"/>
  </w:num>
  <w:num w:numId="5" w16cid:durableId="1323116594">
    <w:abstractNumId w:val="17"/>
  </w:num>
  <w:num w:numId="6" w16cid:durableId="81462467">
    <w:abstractNumId w:val="18"/>
  </w:num>
  <w:num w:numId="7" w16cid:durableId="132334427">
    <w:abstractNumId w:val="33"/>
  </w:num>
  <w:num w:numId="8" w16cid:durableId="1445617333">
    <w:abstractNumId w:val="13"/>
  </w:num>
  <w:num w:numId="9" w16cid:durableId="634801142">
    <w:abstractNumId w:val="27"/>
  </w:num>
  <w:num w:numId="10" w16cid:durableId="130943040">
    <w:abstractNumId w:val="6"/>
  </w:num>
  <w:num w:numId="11" w16cid:durableId="236405662">
    <w:abstractNumId w:val="11"/>
  </w:num>
  <w:num w:numId="12" w16cid:durableId="363868195">
    <w:abstractNumId w:val="34"/>
  </w:num>
  <w:num w:numId="13" w16cid:durableId="644235331">
    <w:abstractNumId w:val="39"/>
  </w:num>
  <w:num w:numId="14" w16cid:durableId="915629555">
    <w:abstractNumId w:val="23"/>
  </w:num>
  <w:num w:numId="15" w16cid:durableId="2055150872">
    <w:abstractNumId w:val="26"/>
  </w:num>
  <w:num w:numId="16" w16cid:durableId="915089832">
    <w:abstractNumId w:val="36"/>
  </w:num>
  <w:num w:numId="17" w16cid:durableId="1331104949">
    <w:abstractNumId w:val="29"/>
  </w:num>
  <w:num w:numId="18" w16cid:durableId="1101297457">
    <w:abstractNumId w:val="22"/>
  </w:num>
  <w:num w:numId="19" w16cid:durableId="1840121157">
    <w:abstractNumId w:val="15"/>
  </w:num>
  <w:num w:numId="20" w16cid:durableId="1370031991">
    <w:abstractNumId w:val="19"/>
  </w:num>
  <w:num w:numId="21" w16cid:durableId="1894936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9306167">
    <w:abstractNumId w:val="20"/>
  </w:num>
  <w:num w:numId="23" w16cid:durableId="1558854435">
    <w:abstractNumId w:val="41"/>
  </w:num>
  <w:num w:numId="24" w16cid:durableId="925501718">
    <w:abstractNumId w:val="14"/>
  </w:num>
  <w:num w:numId="25" w16cid:durableId="787235369">
    <w:abstractNumId w:val="32"/>
  </w:num>
  <w:num w:numId="26" w16cid:durableId="1020668794">
    <w:abstractNumId w:val="1"/>
  </w:num>
  <w:num w:numId="27" w16cid:durableId="1964917635">
    <w:abstractNumId w:val="24"/>
  </w:num>
  <w:num w:numId="28" w16cid:durableId="321128290">
    <w:abstractNumId w:val="9"/>
  </w:num>
  <w:num w:numId="29" w16cid:durableId="2136216302">
    <w:abstractNumId w:val="28"/>
  </w:num>
  <w:num w:numId="30" w16cid:durableId="83576038">
    <w:abstractNumId w:val="31"/>
  </w:num>
  <w:num w:numId="31" w16cid:durableId="795293261">
    <w:abstractNumId w:val="30"/>
  </w:num>
  <w:num w:numId="32" w16cid:durableId="1962490433">
    <w:abstractNumId w:val="2"/>
  </w:num>
  <w:num w:numId="33" w16cid:durableId="1109856736">
    <w:abstractNumId w:val="38"/>
  </w:num>
  <w:num w:numId="34" w16cid:durableId="563443776">
    <w:abstractNumId w:val="37"/>
  </w:num>
  <w:num w:numId="35" w16cid:durableId="426316301">
    <w:abstractNumId w:val="3"/>
  </w:num>
  <w:num w:numId="36" w16cid:durableId="589462293">
    <w:abstractNumId w:val="8"/>
  </w:num>
  <w:num w:numId="37" w16cid:durableId="1949115612">
    <w:abstractNumId w:val="21"/>
  </w:num>
  <w:num w:numId="38" w16cid:durableId="274018034">
    <w:abstractNumId w:val="12"/>
  </w:num>
  <w:num w:numId="39" w16cid:durableId="1828742876">
    <w:abstractNumId w:val="10"/>
  </w:num>
  <w:num w:numId="40" w16cid:durableId="387653707">
    <w:abstractNumId w:val="4"/>
  </w:num>
  <w:num w:numId="41" w16cid:durableId="1996520782">
    <w:abstractNumId w:val="35"/>
  </w:num>
  <w:num w:numId="42" w16cid:durableId="1359433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3B09"/>
    <w:rsid w:val="00004ACD"/>
    <w:rsid w:val="00010D6B"/>
    <w:rsid w:val="00011B43"/>
    <w:rsid w:val="00013843"/>
    <w:rsid w:val="00014D23"/>
    <w:rsid w:val="00016774"/>
    <w:rsid w:val="00020E0F"/>
    <w:rsid w:val="000218F6"/>
    <w:rsid w:val="00023F0A"/>
    <w:rsid w:val="000254A1"/>
    <w:rsid w:val="00025924"/>
    <w:rsid w:val="00027E89"/>
    <w:rsid w:val="0003631E"/>
    <w:rsid w:val="0004511C"/>
    <w:rsid w:val="00050CFA"/>
    <w:rsid w:val="000517C8"/>
    <w:rsid w:val="00053F8D"/>
    <w:rsid w:val="000642F1"/>
    <w:rsid w:val="00064F04"/>
    <w:rsid w:val="00066CDD"/>
    <w:rsid w:val="00070017"/>
    <w:rsid w:val="000714EC"/>
    <w:rsid w:val="000822DC"/>
    <w:rsid w:val="00083F34"/>
    <w:rsid w:val="000917DD"/>
    <w:rsid w:val="000920C5"/>
    <w:rsid w:val="000948C8"/>
    <w:rsid w:val="000A060F"/>
    <w:rsid w:val="000A3425"/>
    <w:rsid w:val="000A5A3E"/>
    <w:rsid w:val="000A6A2E"/>
    <w:rsid w:val="000A784B"/>
    <w:rsid w:val="000B144A"/>
    <w:rsid w:val="000B2528"/>
    <w:rsid w:val="000B42D3"/>
    <w:rsid w:val="000C4E11"/>
    <w:rsid w:val="000D1437"/>
    <w:rsid w:val="000E02D6"/>
    <w:rsid w:val="000E21BD"/>
    <w:rsid w:val="000E2E33"/>
    <w:rsid w:val="000E3A81"/>
    <w:rsid w:val="000E7EF5"/>
    <w:rsid w:val="000F2FB3"/>
    <w:rsid w:val="000F41EA"/>
    <w:rsid w:val="000F4D41"/>
    <w:rsid w:val="000F4F90"/>
    <w:rsid w:val="00104A6C"/>
    <w:rsid w:val="00104ED4"/>
    <w:rsid w:val="001066DC"/>
    <w:rsid w:val="0010784C"/>
    <w:rsid w:val="00112C9E"/>
    <w:rsid w:val="0011308B"/>
    <w:rsid w:val="001145CC"/>
    <w:rsid w:val="001152CA"/>
    <w:rsid w:val="0011656D"/>
    <w:rsid w:val="00117995"/>
    <w:rsid w:val="00117AFD"/>
    <w:rsid w:val="001244E3"/>
    <w:rsid w:val="00132FE1"/>
    <w:rsid w:val="00134691"/>
    <w:rsid w:val="00134DE7"/>
    <w:rsid w:val="00136393"/>
    <w:rsid w:val="00142ADA"/>
    <w:rsid w:val="00146FD1"/>
    <w:rsid w:val="0014797B"/>
    <w:rsid w:val="00151378"/>
    <w:rsid w:val="00152C75"/>
    <w:rsid w:val="00155E03"/>
    <w:rsid w:val="001571A6"/>
    <w:rsid w:val="00157C26"/>
    <w:rsid w:val="00161609"/>
    <w:rsid w:val="00164833"/>
    <w:rsid w:val="00167C98"/>
    <w:rsid w:val="00170C17"/>
    <w:rsid w:val="001770F3"/>
    <w:rsid w:val="0018517C"/>
    <w:rsid w:val="00186186"/>
    <w:rsid w:val="001A4FFD"/>
    <w:rsid w:val="001A778C"/>
    <w:rsid w:val="001B15F5"/>
    <w:rsid w:val="001B1D23"/>
    <w:rsid w:val="001B3F94"/>
    <w:rsid w:val="001B4E39"/>
    <w:rsid w:val="001C3CAB"/>
    <w:rsid w:val="001C6ECA"/>
    <w:rsid w:val="001C733C"/>
    <w:rsid w:val="001D389F"/>
    <w:rsid w:val="001D7253"/>
    <w:rsid w:val="001E1D23"/>
    <w:rsid w:val="001E6AC7"/>
    <w:rsid w:val="001E7C3D"/>
    <w:rsid w:val="001F075D"/>
    <w:rsid w:val="001F0C3D"/>
    <w:rsid w:val="001F28D5"/>
    <w:rsid w:val="001F32B9"/>
    <w:rsid w:val="0020240A"/>
    <w:rsid w:val="00206158"/>
    <w:rsid w:val="002063AB"/>
    <w:rsid w:val="0020717F"/>
    <w:rsid w:val="00215187"/>
    <w:rsid w:val="00215CAD"/>
    <w:rsid w:val="002166F1"/>
    <w:rsid w:val="002177F0"/>
    <w:rsid w:val="00223B9F"/>
    <w:rsid w:val="00226BCC"/>
    <w:rsid w:val="002304A9"/>
    <w:rsid w:val="00230E81"/>
    <w:rsid w:val="00251F12"/>
    <w:rsid w:val="002520D5"/>
    <w:rsid w:val="00254EA1"/>
    <w:rsid w:val="002555B1"/>
    <w:rsid w:val="00257661"/>
    <w:rsid w:val="00257A16"/>
    <w:rsid w:val="002630E2"/>
    <w:rsid w:val="00263CB3"/>
    <w:rsid w:val="00266394"/>
    <w:rsid w:val="00266A2F"/>
    <w:rsid w:val="00266AB2"/>
    <w:rsid w:val="00271C4A"/>
    <w:rsid w:val="0027681C"/>
    <w:rsid w:val="00277D5D"/>
    <w:rsid w:val="00280190"/>
    <w:rsid w:val="00284CED"/>
    <w:rsid w:val="00294D58"/>
    <w:rsid w:val="002976B1"/>
    <w:rsid w:val="002A53A2"/>
    <w:rsid w:val="002B0829"/>
    <w:rsid w:val="002B0DC3"/>
    <w:rsid w:val="002B4A7D"/>
    <w:rsid w:val="002B7E51"/>
    <w:rsid w:val="002C0410"/>
    <w:rsid w:val="002C2825"/>
    <w:rsid w:val="002D360A"/>
    <w:rsid w:val="002D784B"/>
    <w:rsid w:val="002D7BE3"/>
    <w:rsid w:val="002E5DA6"/>
    <w:rsid w:val="002F04ED"/>
    <w:rsid w:val="002F2306"/>
    <w:rsid w:val="002F28A5"/>
    <w:rsid w:val="002F53BB"/>
    <w:rsid w:val="002F7BA8"/>
    <w:rsid w:val="00306619"/>
    <w:rsid w:val="00310291"/>
    <w:rsid w:val="0031179B"/>
    <w:rsid w:val="00311FEC"/>
    <w:rsid w:val="00313DA2"/>
    <w:rsid w:val="003173CF"/>
    <w:rsid w:val="00320612"/>
    <w:rsid w:val="00321D33"/>
    <w:rsid w:val="00321E6E"/>
    <w:rsid w:val="00323C82"/>
    <w:rsid w:val="00336CEA"/>
    <w:rsid w:val="003403C3"/>
    <w:rsid w:val="00342252"/>
    <w:rsid w:val="0034654C"/>
    <w:rsid w:val="003505E5"/>
    <w:rsid w:val="0035187C"/>
    <w:rsid w:val="0036211E"/>
    <w:rsid w:val="00364484"/>
    <w:rsid w:val="003655F2"/>
    <w:rsid w:val="00370962"/>
    <w:rsid w:val="00372C17"/>
    <w:rsid w:val="00373914"/>
    <w:rsid w:val="00373E70"/>
    <w:rsid w:val="00373F15"/>
    <w:rsid w:val="00376344"/>
    <w:rsid w:val="00376C2E"/>
    <w:rsid w:val="003804E2"/>
    <w:rsid w:val="0038170B"/>
    <w:rsid w:val="00383A75"/>
    <w:rsid w:val="00384AA9"/>
    <w:rsid w:val="00386BCD"/>
    <w:rsid w:val="00387424"/>
    <w:rsid w:val="00387B71"/>
    <w:rsid w:val="00395400"/>
    <w:rsid w:val="003C0C5D"/>
    <w:rsid w:val="003C2E3A"/>
    <w:rsid w:val="003C770E"/>
    <w:rsid w:val="003D3459"/>
    <w:rsid w:val="003D579C"/>
    <w:rsid w:val="003D6EEC"/>
    <w:rsid w:val="003E3310"/>
    <w:rsid w:val="003E442D"/>
    <w:rsid w:val="003E79AF"/>
    <w:rsid w:val="003F2532"/>
    <w:rsid w:val="003F6172"/>
    <w:rsid w:val="003F7512"/>
    <w:rsid w:val="004003C7"/>
    <w:rsid w:val="004016AD"/>
    <w:rsid w:val="00404C09"/>
    <w:rsid w:val="00405228"/>
    <w:rsid w:val="00407540"/>
    <w:rsid w:val="00412122"/>
    <w:rsid w:val="004144D4"/>
    <w:rsid w:val="00432488"/>
    <w:rsid w:val="00434449"/>
    <w:rsid w:val="00440461"/>
    <w:rsid w:val="004475AD"/>
    <w:rsid w:val="00450A68"/>
    <w:rsid w:val="00466B35"/>
    <w:rsid w:val="00473E46"/>
    <w:rsid w:val="0047593A"/>
    <w:rsid w:val="0047717B"/>
    <w:rsid w:val="00480352"/>
    <w:rsid w:val="004805A2"/>
    <w:rsid w:val="00482C43"/>
    <w:rsid w:val="00483ED8"/>
    <w:rsid w:val="00492C02"/>
    <w:rsid w:val="004936E7"/>
    <w:rsid w:val="00493869"/>
    <w:rsid w:val="0049569B"/>
    <w:rsid w:val="0049712B"/>
    <w:rsid w:val="004A12F1"/>
    <w:rsid w:val="004A5CA8"/>
    <w:rsid w:val="004A66F6"/>
    <w:rsid w:val="004B121F"/>
    <w:rsid w:val="004B2B19"/>
    <w:rsid w:val="004B38F1"/>
    <w:rsid w:val="004B52EC"/>
    <w:rsid w:val="004B6AAF"/>
    <w:rsid w:val="004B7BD1"/>
    <w:rsid w:val="004C68A7"/>
    <w:rsid w:val="004D1A99"/>
    <w:rsid w:val="004D2D67"/>
    <w:rsid w:val="004D44DA"/>
    <w:rsid w:val="004D5878"/>
    <w:rsid w:val="004D6A8E"/>
    <w:rsid w:val="004E2622"/>
    <w:rsid w:val="004E3390"/>
    <w:rsid w:val="004E4848"/>
    <w:rsid w:val="004E5A64"/>
    <w:rsid w:val="004E5DB7"/>
    <w:rsid w:val="004F3C19"/>
    <w:rsid w:val="004F447A"/>
    <w:rsid w:val="004F645A"/>
    <w:rsid w:val="004F7C50"/>
    <w:rsid w:val="00501977"/>
    <w:rsid w:val="00501A8F"/>
    <w:rsid w:val="00501BB5"/>
    <w:rsid w:val="005049C6"/>
    <w:rsid w:val="00506078"/>
    <w:rsid w:val="0050715A"/>
    <w:rsid w:val="005077D6"/>
    <w:rsid w:val="005113C5"/>
    <w:rsid w:val="00513D2C"/>
    <w:rsid w:val="00514D9B"/>
    <w:rsid w:val="00515DF1"/>
    <w:rsid w:val="00516A94"/>
    <w:rsid w:val="005219CD"/>
    <w:rsid w:val="0052500D"/>
    <w:rsid w:val="005262F5"/>
    <w:rsid w:val="005264EB"/>
    <w:rsid w:val="005346E6"/>
    <w:rsid w:val="00535125"/>
    <w:rsid w:val="00540C15"/>
    <w:rsid w:val="0054227E"/>
    <w:rsid w:val="0054689D"/>
    <w:rsid w:val="005475CA"/>
    <w:rsid w:val="00556A92"/>
    <w:rsid w:val="00560353"/>
    <w:rsid w:val="00561E84"/>
    <w:rsid w:val="00563A40"/>
    <w:rsid w:val="005649A4"/>
    <w:rsid w:val="00564F8A"/>
    <w:rsid w:val="00565008"/>
    <w:rsid w:val="00567D37"/>
    <w:rsid w:val="00580338"/>
    <w:rsid w:val="0058067F"/>
    <w:rsid w:val="00582FD6"/>
    <w:rsid w:val="00584194"/>
    <w:rsid w:val="00585BBD"/>
    <w:rsid w:val="005867D5"/>
    <w:rsid w:val="00586BD3"/>
    <w:rsid w:val="005A0778"/>
    <w:rsid w:val="005A6C29"/>
    <w:rsid w:val="005A78B3"/>
    <w:rsid w:val="005C2183"/>
    <w:rsid w:val="005D48BF"/>
    <w:rsid w:val="005D5EA8"/>
    <w:rsid w:val="005D792C"/>
    <w:rsid w:val="005F005F"/>
    <w:rsid w:val="005F1E12"/>
    <w:rsid w:val="005F2412"/>
    <w:rsid w:val="005F4D04"/>
    <w:rsid w:val="00605AAA"/>
    <w:rsid w:val="006126BB"/>
    <w:rsid w:val="00613AFF"/>
    <w:rsid w:val="00616A51"/>
    <w:rsid w:val="00622C25"/>
    <w:rsid w:val="00625372"/>
    <w:rsid w:val="00627028"/>
    <w:rsid w:val="00627F76"/>
    <w:rsid w:val="00640DF8"/>
    <w:rsid w:val="00642F71"/>
    <w:rsid w:val="0065203B"/>
    <w:rsid w:val="006526D1"/>
    <w:rsid w:val="00661086"/>
    <w:rsid w:val="00662895"/>
    <w:rsid w:val="006674D7"/>
    <w:rsid w:val="006717C1"/>
    <w:rsid w:val="00677387"/>
    <w:rsid w:val="006804A2"/>
    <w:rsid w:val="00683C69"/>
    <w:rsid w:val="006845F7"/>
    <w:rsid w:val="00693812"/>
    <w:rsid w:val="006950AA"/>
    <w:rsid w:val="006959DF"/>
    <w:rsid w:val="00696591"/>
    <w:rsid w:val="006967D8"/>
    <w:rsid w:val="006A37E4"/>
    <w:rsid w:val="006B0AB6"/>
    <w:rsid w:val="006B0B0C"/>
    <w:rsid w:val="006B535E"/>
    <w:rsid w:val="006B6E6E"/>
    <w:rsid w:val="006C043F"/>
    <w:rsid w:val="006C2607"/>
    <w:rsid w:val="006C263F"/>
    <w:rsid w:val="006C5154"/>
    <w:rsid w:val="006C6582"/>
    <w:rsid w:val="006C7C65"/>
    <w:rsid w:val="006D19D8"/>
    <w:rsid w:val="006D2634"/>
    <w:rsid w:val="006D4AF5"/>
    <w:rsid w:val="006D7815"/>
    <w:rsid w:val="006E0C7D"/>
    <w:rsid w:val="006E16DF"/>
    <w:rsid w:val="006E2FE4"/>
    <w:rsid w:val="006F2C13"/>
    <w:rsid w:val="006F5604"/>
    <w:rsid w:val="006F61A1"/>
    <w:rsid w:val="006F7489"/>
    <w:rsid w:val="00704DD3"/>
    <w:rsid w:val="007230B3"/>
    <w:rsid w:val="00726137"/>
    <w:rsid w:val="0072694B"/>
    <w:rsid w:val="007302B1"/>
    <w:rsid w:val="007347FD"/>
    <w:rsid w:val="00743330"/>
    <w:rsid w:val="00745C11"/>
    <w:rsid w:val="00751EAB"/>
    <w:rsid w:val="0075597A"/>
    <w:rsid w:val="00756829"/>
    <w:rsid w:val="00756849"/>
    <w:rsid w:val="00760514"/>
    <w:rsid w:val="00761729"/>
    <w:rsid w:val="00762CB3"/>
    <w:rsid w:val="007631DE"/>
    <w:rsid w:val="00763E51"/>
    <w:rsid w:val="007661A4"/>
    <w:rsid w:val="007661DB"/>
    <w:rsid w:val="00767D67"/>
    <w:rsid w:val="00771082"/>
    <w:rsid w:val="00772DB5"/>
    <w:rsid w:val="00773BF3"/>
    <w:rsid w:val="007802E3"/>
    <w:rsid w:val="0079063A"/>
    <w:rsid w:val="00790DDE"/>
    <w:rsid w:val="00791409"/>
    <w:rsid w:val="007A097E"/>
    <w:rsid w:val="007A172E"/>
    <w:rsid w:val="007A2243"/>
    <w:rsid w:val="007A44F0"/>
    <w:rsid w:val="007A730C"/>
    <w:rsid w:val="007A7648"/>
    <w:rsid w:val="007B1BED"/>
    <w:rsid w:val="007B751D"/>
    <w:rsid w:val="007C3A61"/>
    <w:rsid w:val="007D2723"/>
    <w:rsid w:val="007D4DCC"/>
    <w:rsid w:val="007D5150"/>
    <w:rsid w:val="007E2E12"/>
    <w:rsid w:val="007E3262"/>
    <w:rsid w:val="007E3366"/>
    <w:rsid w:val="007E5B07"/>
    <w:rsid w:val="007E6F34"/>
    <w:rsid w:val="007E7AB7"/>
    <w:rsid w:val="007F2853"/>
    <w:rsid w:val="007F34FB"/>
    <w:rsid w:val="007F4C57"/>
    <w:rsid w:val="007F6EF0"/>
    <w:rsid w:val="007F7071"/>
    <w:rsid w:val="008018DD"/>
    <w:rsid w:val="00801DF7"/>
    <w:rsid w:val="008065C3"/>
    <w:rsid w:val="0080776C"/>
    <w:rsid w:val="008138ED"/>
    <w:rsid w:val="00815A13"/>
    <w:rsid w:val="00817B2C"/>
    <w:rsid w:val="00821C74"/>
    <w:rsid w:val="0082262F"/>
    <w:rsid w:val="00822CB2"/>
    <w:rsid w:val="00825FA7"/>
    <w:rsid w:val="008266F3"/>
    <w:rsid w:val="00827404"/>
    <w:rsid w:val="00831403"/>
    <w:rsid w:val="0083142B"/>
    <w:rsid w:val="0083240A"/>
    <w:rsid w:val="00834135"/>
    <w:rsid w:val="00837447"/>
    <w:rsid w:val="00842D74"/>
    <w:rsid w:val="00846EFD"/>
    <w:rsid w:val="008471B3"/>
    <w:rsid w:val="008500C1"/>
    <w:rsid w:val="008529DD"/>
    <w:rsid w:val="00853A17"/>
    <w:rsid w:val="00854A5A"/>
    <w:rsid w:val="00861773"/>
    <w:rsid w:val="00865DA4"/>
    <w:rsid w:val="008747C6"/>
    <w:rsid w:val="008755A9"/>
    <w:rsid w:val="00875C6F"/>
    <w:rsid w:val="0087780A"/>
    <w:rsid w:val="00882DB4"/>
    <w:rsid w:val="008845EA"/>
    <w:rsid w:val="00886463"/>
    <w:rsid w:val="00893216"/>
    <w:rsid w:val="00897E44"/>
    <w:rsid w:val="008A34DF"/>
    <w:rsid w:val="008A70AB"/>
    <w:rsid w:val="008A7B2D"/>
    <w:rsid w:val="008B3C77"/>
    <w:rsid w:val="008B7703"/>
    <w:rsid w:val="008C1636"/>
    <w:rsid w:val="008C179E"/>
    <w:rsid w:val="008C67BB"/>
    <w:rsid w:val="008E25D4"/>
    <w:rsid w:val="008E3082"/>
    <w:rsid w:val="008E3983"/>
    <w:rsid w:val="008E4580"/>
    <w:rsid w:val="008F22F4"/>
    <w:rsid w:val="008F2D81"/>
    <w:rsid w:val="008F7EB4"/>
    <w:rsid w:val="008F7FF5"/>
    <w:rsid w:val="00900BC3"/>
    <w:rsid w:val="00902A96"/>
    <w:rsid w:val="00904EB8"/>
    <w:rsid w:val="0091116D"/>
    <w:rsid w:val="009149C6"/>
    <w:rsid w:val="009155E8"/>
    <w:rsid w:val="0092175B"/>
    <w:rsid w:val="009221B5"/>
    <w:rsid w:val="00924584"/>
    <w:rsid w:val="009271D7"/>
    <w:rsid w:val="0093212C"/>
    <w:rsid w:val="0093280E"/>
    <w:rsid w:val="00932B1C"/>
    <w:rsid w:val="0093489F"/>
    <w:rsid w:val="009352ED"/>
    <w:rsid w:val="00941308"/>
    <w:rsid w:val="00941BDF"/>
    <w:rsid w:val="00947481"/>
    <w:rsid w:val="00951C89"/>
    <w:rsid w:val="009520B7"/>
    <w:rsid w:val="00953833"/>
    <w:rsid w:val="00955C68"/>
    <w:rsid w:val="00956D4E"/>
    <w:rsid w:val="00960FD3"/>
    <w:rsid w:val="00961654"/>
    <w:rsid w:val="00962923"/>
    <w:rsid w:val="0096478B"/>
    <w:rsid w:val="00965378"/>
    <w:rsid w:val="00971E9E"/>
    <w:rsid w:val="00983941"/>
    <w:rsid w:val="0099568A"/>
    <w:rsid w:val="0099721B"/>
    <w:rsid w:val="00997297"/>
    <w:rsid w:val="009B1087"/>
    <w:rsid w:val="009B11CC"/>
    <w:rsid w:val="009B138C"/>
    <w:rsid w:val="009B43B7"/>
    <w:rsid w:val="009B5726"/>
    <w:rsid w:val="009B674A"/>
    <w:rsid w:val="009B6986"/>
    <w:rsid w:val="009E4D4A"/>
    <w:rsid w:val="009E5F63"/>
    <w:rsid w:val="009E6C3E"/>
    <w:rsid w:val="009E7AA7"/>
    <w:rsid w:val="009E7BED"/>
    <w:rsid w:val="009F243C"/>
    <w:rsid w:val="009F35DE"/>
    <w:rsid w:val="009F77FD"/>
    <w:rsid w:val="00A06D43"/>
    <w:rsid w:val="00A1419D"/>
    <w:rsid w:val="00A15078"/>
    <w:rsid w:val="00A152D4"/>
    <w:rsid w:val="00A153F7"/>
    <w:rsid w:val="00A2180D"/>
    <w:rsid w:val="00A21A1B"/>
    <w:rsid w:val="00A27A26"/>
    <w:rsid w:val="00A32FEA"/>
    <w:rsid w:val="00A344C9"/>
    <w:rsid w:val="00A34724"/>
    <w:rsid w:val="00A372A7"/>
    <w:rsid w:val="00A40344"/>
    <w:rsid w:val="00A42326"/>
    <w:rsid w:val="00A42891"/>
    <w:rsid w:val="00A51025"/>
    <w:rsid w:val="00A52D97"/>
    <w:rsid w:val="00A547FE"/>
    <w:rsid w:val="00A6116C"/>
    <w:rsid w:val="00A646FB"/>
    <w:rsid w:val="00A64C11"/>
    <w:rsid w:val="00A674FE"/>
    <w:rsid w:val="00A678D0"/>
    <w:rsid w:val="00A67951"/>
    <w:rsid w:val="00A70503"/>
    <w:rsid w:val="00A7441B"/>
    <w:rsid w:val="00A776FA"/>
    <w:rsid w:val="00A77971"/>
    <w:rsid w:val="00A835A9"/>
    <w:rsid w:val="00A839E8"/>
    <w:rsid w:val="00A871C4"/>
    <w:rsid w:val="00A9127E"/>
    <w:rsid w:val="00A934F9"/>
    <w:rsid w:val="00AA115F"/>
    <w:rsid w:val="00AA354E"/>
    <w:rsid w:val="00AB0061"/>
    <w:rsid w:val="00AB59DE"/>
    <w:rsid w:val="00AB5D87"/>
    <w:rsid w:val="00AB687F"/>
    <w:rsid w:val="00AC42EB"/>
    <w:rsid w:val="00AC6FE4"/>
    <w:rsid w:val="00AC7BF0"/>
    <w:rsid w:val="00AD1E84"/>
    <w:rsid w:val="00AD355F"/>
    <w:rsid w:val="00AD3E36"/>
    <w:rsid w:val="00AD6895"/>
    <w:rsid w:val="00AE0DA5"/>
    <w:rsid w:val="00AE2B91"/>
    <w:rsid w:val="00AE3401"/>
    <w:rsid w:val="00AE5B36"/>
    <w:rsid w:val="00AE7AA4"/>
    <w:rsid w:val="00AF066D"/>
    <w:rsid w:val="00AF2357"/>
    <w:rsid w:val="00AF440F"/>
    <w:rsid w:val="00AF62F3"/>
    <w:rsid w:val="00AF641A"/>
    <w:rsid w:val="00B0187B"/>
    <w:rsid w:val="00B06B66"/>
    <w:rsid w:val="00B12441"/>
    <w:rsid w:val="00B12FE7"/>
    <w:rsid w:val="00B150C9"/>
    <w:rsid w:val="00B163EE"/>
    <w:rsid w:val="00B24484"/>
    <w:rsid w:val="00B25DB7"/>
    <w:rsid w:val="00B27A6F"/>
    <w:rsid w:val="00B308F1"/>
    <w:rsid w:val="00B40665"/>
    <w:rsid w:val="00B43A86"/>
    <w:rsid w:val="00B4420C"/>
    <w:rsid w:val="00B50172"/>
    <w:rsid w:val="00B51D2F"/>
    <w:rsid w:val="00B54703"/>
    <w:rsid w:val="00B55820"/>
    <w:rsid w:val="00B5744A"/>
    <w:rsid w:val="00B606A3"/>
    <w:rsid w:val="00B607ED"/>
    <w:rsid w:val="00B60DD9"/>
    <w:rsid w:val="00B613D4"/>
    <w:rsid w:val="00B6158E"/>
    <w:rsid w:val="00B63C1F"/>
    <w:rsid w:val="00B6659A"/>
    <w:rsid w:val="00B67964"/>
    <w:rsid w:val="00B67BA9"/>
    <w:rsid w:val="00B73674"/>
    <w:rsid w:val="00B74943"/>
    <w:rsid w:val="00B75C98"/>
    <w:rsid w:val="00B773DE"/>
    <w:rsid w:val="00B81675"/>
    <w:rsid w:val="00B82F4D"/>
    <w:rsid w:val="00B82FDF"/>
    <w:rsid w:val="00B843D1"/>
    <w:rsid w:val="00B85F73"/>
    <w:rsid w:val="00B95039"/>
    <w:rsid w:val="00B95BC6"/>
    <w:rsid w:val="00B966E8"/>
    <w:rsid w:val="00BA2981"/>
    <w:rsid w:val="00BA2988"/>
    <w:rsid w:val="00BA585A"/>
    <w:rsid w:val="00BA6328"/>
    <w:rsid w:val="00BB1B2B"/>
    <w:rsid w:val="00BB512F"/>
    <w:rsid w:val="00BB6F19"/>
    <w:rsid w:val="00BD076F"/>
    <w:rsid w:val="00BD188C"/>
    <w:rsid w:val="00BD4BD0"/>
    <w:rsid w:val="00BD6045"/>
    <w:rsid w:val="00BE2EFA"/>
    <w:rsid w:val="00BE63A4"/>
    <w:rsid w:val="00BF1F2B"/>
    <w:rsid w:val="00BF30A8"/>
    <w:rsid w:val="00C06071"/>
    <w:rsid w:val="00C064AE"/>
    <w:rsid w:val="00C11C08"/>
    <w:rsid w:val="00C16484"/>
    <w:rsid w:val="00C21D29"/>
    <w:rsid w:val="00C22429"/>
    <w:rsid w:val="00C22BD7"/>
    <w:rsid w:val="00C302C8"/>
    <w:rsid w:val="00C31BCC"/>
    <w:rsid w:val="00C32CB3"/>
    <w:rsid w:val="00C33B45"/>
    <w:rsid w:val="00C34254"/>
    <w:rsid w:val="00C35BD2"/>
    <w:rsid w:val="00C36F84"/>
    <w:rsid w:val="00C37007"/>
    <w:rsid w:val="00C4222E"/>
    <w:rsid w:val="00C445B4"/>
    <w:rsid w:val="00C46D18"/>
    <w:rsid w:val="00C50D7F"/>
    <w:rsid w:val="00C524CC"/>
    <w:rsid w:val="00C52D9B"/>
    <w:rsid w:val="00C54AED"/>
    <w:rsid w:val="00C55B4F"/>
    <w:rsid w:val="00C560BD"/>
    <w:rsid w:val="00C62306"/>
    <w:rsid w:val="00C724C4"/>
    <w:rsid w:val="00C74478"/>
    <w:rsid w:val="00C75BF4"/>
    <w:rsid w:val="00C91491"/>
    <w:rsid w:val="00C95BD9"/>
    <w:rsid w:val="00CA5953"/>
    <w:rsid w:val="00CA7447"/>
    <w:rsid w:val="00CB2B97"/>
    <w:rsid w:val="00CB2C18"/>
    <w:rsid w:val="00CB4776"/>
    <w:rsid w:val="00CC1031"/>
    <w:rsid w:val="00CD0F64"/>
    <w:rsid w:val="00CD6378"/>
    <w:rsid w:val="00CD76C6"/>
    <w:rsid w:val="00CE4A70"/>
    <w:rsid w:val="00CF0F89"/>
    <w:rsid w:val="00CF1389"/>
    <w:rsid w:val="00CF20D8"/>
    <w:rsid w:val="00CF4702"/>
    <w:rsid w:val="00CF670A"/>
    <w:rsid w:val="00D03C9A"/>
    <w:rsid w:val="00D0682C"/>
    <w:rsid w:val="00D117AE"/>
    <w:rsid w:val="00D11F6A"/>
    <w:rsid w:val="00D13C7D"/>
    <w:rsid w:val="00D16549"/>
    <w:rsid w:val="00D22EEB"/>
    <w:rsid w:val="00D23BDB"/>
    <w:rsid w:val="00D2459B"/>
    <w:rsid w:val="00D32AF4"/>
    <w:rsid w:val="00D47B58"/>
    <w:rsid w:val="00D505A4"/>
    <w:rsid w:val="00D51B50"/>
    <w:rsid w:val="00D66B3B"/>
    <w:rsid w:val="00D71655"/>
    <w:rsid w:val="00D73367"/>
    <w:rsid w:val="00D764D3"/>
    <w:rsid w:val="00D76B23"/>
    <w:rsid w:val="00D83945"/>
    <w:rsid w:val="00D87E5A"/>
    <w:rsid w:val="00D911CD"/>
    <w:rsid w:val="00D9168C"/>
    <w:rsid w:val="00D967D8"/>
    <w:rsid w:val="00DA27AF"/>
    <w:rsid w:val="00DA39D8"/>
    <w:rsid w:val="00DA68A9"/>
    <w:rsid w:val="00DB0922"/>
    <w:rsid w:val="00DB14F9"/>
    <w:rsid w:val="00DB293D"/>
    <w:rsid w:val="00DB37F5"/>
    <w:rsid w:val="00DB3906"/>
    <w:rsid w:val="00DC0349"/>
    <w:rsid w:val="00DC2EB8"/>
    <w:rsid w:val="00DC4C74"/>
    <w:rsid w:val="00DC7905"/>
    <w:rsid w:val="00DC7E3F"/>
    <w:rsid w:val="00DD2264"/>
    <w:rsid w:val="00DD2DF5"/>
    <w:rsid w:val="00DD7290"/>
    <w:rsid w:val="00DE096B"/>
    <w:rsid w:val="00DE0A76"/>
    <w:rsid w:val="00DE0FB9"/>
    <w:rsid w:val="00DE2B81"/>
    <w:rsid w:val="00DE3A9C"/>
    <w:rsid w:val="00DE470D"/>
    <w:rsid w:val="00DE5985"/>
    <w:rsid w:val="00DF281F"/>
    <w:rsid w:val="00DF77A2"/>
    <w:rsid w:val="00E00592"/>
    <w:rsid w:val="00E013F7"/>
    <w:rsid w:val="00E03FF5"/>
    <w:rsid w:val="00E0443D"/>
    <w:rsid w:val="00E04763"/>
    <w:rsid w:val="00E04D72"/>
    <w:rsid w:val="00E05502"/>
    <w:rsid w:val="00E06522"/>
    <w:rsid w:val="00E117A2"/>
    <w:rsid w:val="00E11890"/>
    <w:rsid w:val="00E11C9F"/>
    <w:rsid w:val="00E2073E"/>
    <w:rsid w:val="00E20B5A"/>
    <w:rsid w:val="00E217BF"/>
    <w:rsid w:val="00E236AA"/>
    <w:rsid w:val="00E265E8"/>
    <w:rsid w:val="00E271DE"/>
    <w:rsid w:val="00E3082D"/>
    <w:rsid w:val="00E463B1"/>
    <w:rsid w:val="00E54AE1"/>
    <w:rsid w:val="00E559C7"/>
    <w:rsid w:val="00E57B02"/>
    <w:rsid w:val="00E774CB"/>
    <w:rsid w:val="00E81D6C"/>
    <w:rsid w:val="00E8458C"/>
    <w:rsid w:val="00E86A5E"/>
    <w:rsid w:val="00E91F62"/>
    <w:rsid w:val="00E9316A"/>
    <w:rsid w:val="00E93940"/>
    <w:rsid w:val="00E93963"/>
    <w:rsid w:val="00E957D4"/>
    <w:rsid w:val="00E965E2"/>
    <w:rsid w:val="00EA0182"/>
    <w:rsid w:val="00EA042C"/>
    <w:rsid w:val="00EA0D31"/>
    <w:rsid w:val="00EA4160"/>
    <w:rsid w:val="00EA4955"/>
    <w:rsid w:val="00EA51CC"/>
    <w:rsid w:val="00EB008B"/>
    <w:rsid w:val="00EB035D"/>
    <w:rsid w:val="00EB0708"/>
    <w:rsid w:val="00EB47C8"/>
    <w:rsid w:val="00EB6E7B"/>
    <w:rsid w:val="00EB7D45"/>
    <w:rsid w:val="00EC063B"/>
    <w:rsid w:val="00EC66EE"/>
    <w:rsid w:val="00EC7532"/>
    <w:rsid w:val="00EE7627"/>
    <w:rsid w:val="00EF6020"/>
    <w:rsid w:val="00EF7BA5"/>
    <w:rsid w:val="00F00E8E"/>
    <w:rsid w:val="00F016B2"/>
    <w:rsid w:val="00F03C81"/>
    <w:rsid w:val="00F04C9F"/>
    <w:rsid w:val="00F0626C"/>
    <w:rsid w:val="00F11482"/>
    <w:rsid w:val="00F11BF8"/>
    <w:rsid w:val="00F11ECB"/>
    <w:rsid w:val="00F136D5"/>
    <w:rsid w:val="00F20749"/>
    <w:rsid w:val="00F243E6"/>
    <w:rsid w:val="00F26A51"/>
    <w:rsid w:val="00F32042"/>
    <w:rsid w:val="00F32956"/>
    <w:rsid w:val="00F33CE1"/>
    <w:rsid w:val="00F34242"/>
    <w:rsid w:val="00F404E0"/>
    <w:rsid w:val="00F41735"/>
    <w:rsid w:val="00F46840"/>
    <w:rsid w:val="00F52D22"/>
    <w:rsid w:val="00F533DA"/>
    <w:rsid w:val="00F56FF1"/>
    <w:rsid w:val="00F577D6"/>
    <w:rsid w:val="00F61DF0"/>
    <w:rsid w:val="00F65CA3"/>
    <w:rsid w:val="00F7561F"/>
    <w:rsid w:val="00F8017E"/>
    <w:rsid w:val="00F82F51"/>
    <w:rsid w:val="00F83269"/>
    <w:rsid w:val="00F84749"/>
    <w:rsid w:val="00F87454"/>
    <w:rsid w:val="00F87673"/>
    <w:rsid w:val="00F87C13"/>
    <w:rsid w:val="00F91E20"/>
    <w:rsid w:val="00F94048"/>
    <w:rsid w:val="00FA1A3A"/>
    <w:rsid w:val="00FA7969"/>
    <w:rsid w:val="00FB262E"/>
    <w:rsid w:val="00FB4838"/>
    <w:rsid w:val="00FC0207"/>
    <w:rsid w:val="00FC12A0"/>
    <w:rsid w:val="00FC15B7"/>
    <w:rsid w:val="00FC1F58"/>
    <w:rsid w:val="00FC25AE"/>
    <w:rsid w:val="00FC30B5"/>
    <w:rsid w:val="00FC58CE"/>
    <w:rsid w:val="00FD3986"/>
    <w:rsid w:val="00FD6476"/>
    <w:rsid w:val="00FD66E8"/>
    <w:rsid w:val="00FE223D"/>
    <w:rsid w:val="00FE3626"/>
    <w:rsid w:val="00FE6AAE"/>
    <w:rsid w:val="00FF1727"/>
    <w:rsid w:val="00FF4570"/>
    <w:rsid w:val="00FF790D"/>
    <w:rsid w:val="01FB3154"/>
    <w:rsid w:val="03CBE7C4"/>
    <w:rsid w:val="03DBBC1F"/>
    <w:rsid w:val="05649206"/>
    <w:rsid w:val="069E8782"/>
    <w:rsid w:val="06E637C9"/>
    <w:rsid w:val="07B695CE"/>
    <w:rsid w:val="07C2065B"/>
    <w:rsid w:val="087E8D03"/>
    <w:rsid w:val="08C9A589"/>
    <w:rsid w:val="0A011DE5"/>
    <w:rsid w:val="0A3ADBD6"/>
    <w:rsid w:val="0BBCE88C"/>
    <w:rsid w:val="0BC12C59"/>
    <w:rsid w:val="0BE8BA61"/>
    <w:rsid w:val="0C0CD8B5"/>
    <w:rsid w:val="0D118BD6"/>
    <w:rsid w:val="0D7A9C3D"/>
    <w:rsid w:val="0D7EFC22"/>
    <w:rsid w:val="0E6B035A"/>
    <w:rsid w:val="0E724A4A"/>
    <w:rsid w:val="0EFD4E98"/>
    <w:rsid w:val="0F937A2C"/>
    <w:rsid w:val="0FF298C5"/>
    <w:rsid w:val="10054EA7"/>
    <w:rsid w:val="102B2AAE"/>
    <w:rsid w:val="1128F022"/>
    <w:rsid w:val="128550A8"/>
    <w:rsid w:val="13B9DFE3"/>
    <w:rsid w:val="193D9326"/>
    <w:rsid w:val="199556D4"/>
    <w:rsid w:val="19E52A2E"/>
    <w:rsid w:val="1BA295E0"/>
    <w:rsid w:val="1BC45CD9"/>
    <w:rsid w:val="1BD59A7B"/>
    <w:rsid w:val="1CF4F22F"/>
    <w:rsid w:val="1E46D6D2"/>
    <w:rsid w:val="1F64A961"/>
    <w:rsid w:val="1F8C7F81"/>
    <w:rsid w:val="20C91DAE"/>
    <w:rsid w:val="21254C21"/>
    <w:rsid w:val="218338FF"/>
    <w:rsid w:val="21B4DAE9"/>
    <w:rsid w:val="22BE45EA"/>
    <w:rsid w:val="22C7597E"/>
    <w:rsid w:val="244026C3"/>
    <w:rsid w:val="24B6929C"/>
    <w:rsid w:val="24D993C0"/>
    <w:rsid w:val="24DE2609"/>
    <w:rsid w:val="24EE0EC4"/>
    <w:rsid w:val="2753FB73"/>
    <w:rsid w:val="28561DEA"/>
    <w:rsid w:val="29D93153"/>
    <w:rsid w:val="2A576140"/>
    <w:rsid w:val="2BA3B88D"/>
    <w:rsid w:val="2C6D1C8B"/>
    <w:rsid w:val="2C78B25C"/>
    <w:rsid w:val="2CE277D7"/>
    <w:rsid w:val="2ED4BBD5"/>
    <w:rsid w:val="2F77A49D"/>
    <w:rsid w:val="2F885DAC"/>
    <w:rsid w:val="3009BA1F"/>
    <w:rsid w:val="31509313"/>
    <w:rsid w:val="31B93F12"/>
    <w:rsid w:val="33119376"/>
    <w:rsid w:val="35129C34"/>
    <w:rsid w:val="358E795E"/>
    <w:rsid w:val="35B0101A"/>
    <w:rsid w:val="362D13B9"/>
    <w:rsid w:val="36B3654A"/>
    <w:rsid w:val="36E9AC2E"/>
    <w:rsid w:val="3731D269"/>
    <w:rsid w:val="38CEB96F"/>
    <w:rsid w:val="395E954E"/>
    <w:rsid w:val="3AFB1BBE"/>
    <w:rsid w:val="3BF71E9A"/>
    <w:rsid w:val="3C7DC3C2"/>
    <w:rsid w:val="3D2C3446"/>
    <w:rsid w:val="3D658D2B"/>
    <w:rsid w:val="3FEE6C08"/>
    <w:rsid w:val="415134E5"/>
    <w:rsid w:val="418A83EE"/>
    <w:rsid w:val="41B50A2A"/>
    <w:rsid w:val="429CF5B7"/>
    <w:rsid w:val="42C0BE0D"/>
    <w:rsid w:val="42FE1D6B"/>
    <w:rsid w:val="43D2CDC4"/>
    <w:rsid w:val="443F31E1"/>
    <w:rsid w:val="444D38E3"/>
    <w:rsid w:val="44DAE5A5"/>
    <w:rsid w:val="45E6B0B2"/>
    <w:rsid w:val="47C07669"/>
    <w:rsid w:val="483C3B9E"/>
    <w:rsid w:val="48659EC6"/>
    <w:rsid w:val="48BAFFD5"/>
    <w:rsid w:val="494B6DA1"/>
    <w:rsid w:val="4A08F466"/>
    <w:rsid w:val="4A508DCB"/>
    <w:rsid w:val="4A92FE56"/>
    <w:rsid w:val="4B88E525"/>
    <w:rsid w:val="4CE61310"/>
    <w:rsid w:val="4E0B2977"/>
    <w:rsid w:val="4E4D9FD5"/>
    <w:rsid w:val="4FBD960F"/>
    <w:rsid w:val="4FD375D4"/>
    <w:rsid w:val="4FEDE4F9"/>
    <w:rsid w:val="50BF389A"/>
    <w:rsid w:val="51858294"/>
    <w:rsid w:val="521CB600"/>
    <w:rsid w:val="52BCC4F2"/>
    <w:rsid w:val="530B1696"/>
    <w:rsid w:val="53B57944"/>
    <w:rsid w:val="53EF1AD2"/>
    <w:rsid w:val="54382CCB"/>
    <w:rsid w:val="54A31195"/>
    <w:rsid w:val="57AF27A5"/>
    <w:rsid w:val="57DE87B9"/>
    <w:rsid w:val="5887DAD3"/>
    <w:rsid w:val="597A581A"/>
    <w:rsid w:val="5A1ACC8D"/>
    <w:rsid w:val="5A30F4DB"/>
    <w:rsid w:val="5A7555E8"/>
    <w:rsid w:val="5A8D9361"/>
    <w:rsid w:val="5B159414"/>
    <w:rsid w:val="5C1C9AFC"/>
    <w:rsid w:val="5C82A0B0"/>
    <w:rsid w:val="5C9048CA"/>
    <w:rsid w:val="5E2CB6C4"/>
    <w:rsid w:val="5EB98990"/>
    <w:rsid w:val="5F711256"/>
    <w:rsid w:val="60FDE472"/>
    <w:rsid w:val="61677F6A"/>
    <w:rsid w:val="6182A931"/>
    <w:rsid w:val="61F300D2"/>
    <w:rsid w:val="6337B338"/>
    <w:rsid w:val="65322D14"/>
    <w:rsid w:val="6561D5B3"/>
    <w:rsid w:val="65D4BE3F"/>
    <w:rsid w:val="6634ACEF"/>
    <w:rsid w:val="66FA89F5"/>
    <w:rsid w:val="67000262"/>
    <w:rsid w:val="675B1B5A"/>
    <w:rsid w:val="678D5DA6"/>
    <w:rsid w:val="688E3E5F"/>
    <w:rsid w:val="6A63924B"/>
    <w:rsid w:val="6AC54148"/>
    <w:rsid w:val="6AC88740"/>
    <w:rsid w:val="6B1450D0"/>
    <w:rsid w:val="6BC488D8"/>
    <w:rsid w:val="6BC824FB"/>
    <w:rsid w:val="6E52B230"/>
    <w:rsid w:val="6E8A7761"/>
    <w:rsid w:val="6EF0DEA5"/>
    <w:rsid w:val="6EF1E16B"/>
    <w:rsid w:val="706F391F"/>
    <w:rsid w:val="71B12765"/>
    <w:rsid w:val="72786E63"/>
    <w:rsid w:val="72923645"/>
    <w:rsid w:val="730D3786"/>
    <w:rsid w:val="74716CB4"/>
    <w:rsid w:val="750ED72E"/>
    <w:rsid w:val="75269DBE"/>
    <w:rsid w:val="753BAC94"/>
    <w:rsid w:val="75526020"/>
    <w:rsid w:val="75E6CFC2"/>
    <w:rsid w:val="78B9D3C0"/>
    <w:rsid w:val="79021197"/>
    <w:rsid w:val="7B7607DB"/>
    <w:rsid w:val="7C21EA49"/>
    <w:rsid w:val="7CEF9324"/>
    <w:rsid w:val="7D0414E8"/>
    <w:rsid w:val="7DEDB427"/>
    <w:rsid w:val="7DFF88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1E37F"/>
  <w15:docId w15:val="{41B66E33-5B56-46A6-B4A5-C8C89AAC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PlainText">
    <w:name w:val="Plain Text"/>
    <w:basedOn w:val="Normal"/>
    <w:link w:val="PlainTextChar"/>
    <w:uiPriority w:val="99"/>
    <w:rsid w:val="00482C43"/>
    <w:rPr>
      <w:rFonts w:ascii="Calibri" w:eastAsia="MS Mincho" w:hAnsi="Calibri" w:cs="Consolas"/>
      <w:szCs w:val="21"/>
    </w:rPr>
  </w:style>
  <w:style w:type="character" w:customStyle="1" w:styleId="PlainTextChar">
    <w:name w:val="Plain Text Char"/>
    <w:link w:val="PlainText"/>
    <w:uiPriority w:val="99"/>
    <w:rsid w:val="00482C43"/>
    <w:rPr>
      <w:rFonts w:ascii="Calibri" w:eastAsia="MS Mincho" w:hAnsi="Calibri" w:cs="Consolas"/>
      <w:sz w:val="22"/>
      <w:szCs w:val="21"/>
    </w:rPr>
  </w:style>
  <w:style w:type="paragraph" w:styleId="CommentText">
    <w:name w:val="annotation text"/>
    <w:basedOn w:val="Normal"/>
    <w:link w:val="CommentTextChar"/>
    <w:rsid w:val="00482C43"/>
    <w:rPr>
      <w:sz w:val="20"/>
    </w:rPr>
  </w:style>
  <w:style w:type="character" w:customStyle="1" w:styleId="CommentTextChar">
    <w:name w:val="Comment Text Char"/>
    <w:link w:val="CommentText"/>
    <w:rsid w:val="00482C43"/>
    <w:rPr>
      <w:rFonts w:ascii="Arial" w:hAnsi="Arial" w:cs="Arial"/>
    </w:rPr>
  </w:style>
  <w:style w:type="paragraph" w:styleId="BalloonText">
    <w:name w:val="Balloon Text"/>
    <w:basedOn w:val="Normal"/>
    <w:link w:val="BalloonTextChar"/>
    <w:rsid w:val="00482C43"/>
    <w:rPr>
      <w:rFonts w:ascii="Tahoma" w:hAnsi="Tahoma" w:cs="Tahoma"/>
      <w:sz w:val="16"/>
      <w:szCs w:val="16"/>
    </w:rPr>
  </w:style>
  <w:style w:type="character" w:customStyle="1" w:styleId="BalloonTextChar">
    <w:name w:val="Balloon Text Char"/>
    <w:link w:val="BalloonText"/>
    <w:rsid w:val="00482C43"/>
    <w:rPr>
      <w:rFonts w:ascii="Tahoma" w:hAnsi="Tahoma" w:cs="Tahoma"/>
      <w:sz w:val="16"/>
      <w:szCs w:val="16"/>
    </w:rPr>
  </w:style>
  <w:style w:type="table" w:customStyle="1" w:styleId="TableGrid1">
    <w:name w:val="Table Grid1"/>
    <w:basedOn w:val="TableNormal"/>
    <w:next w:val="TableGrid"/>
    <w:uiPriority w:val="59"/>
    <w:rsid w:val="003505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57C26"/>
    <w:rPr>
      <w:sz w:val="16"/>
      <w:szCs w:val="16"/>
    </w:rPr>
  </w:style>
  <w:style w:type="paragraph" w:styleId="CommentSubject">
    <w:name w:val="annotation subject"/>
    <w:basedOn w:val="CommentText"/>
    <w:next w:val="CommentText"/>
    <w:link w:val="CommentSubjectChar"/>
    <w:rsid w:val="00157C26"/>
    <w:rPr>
      <w:b/>
      <w:bCs/>
    </w:rPr>
  </w:style>
  <w:style w:type="character" w:customStyle="1" w:styleId="CommentSubjectChar">
    <w:name w:val="Comment Subject Char"/>
    <w:link w:val="CommentSubject"/>
    <w:rsid w:val="00157C26"/>
    <w:rPr>
      <w:rFonts w:ascii="Arial" w:hAnsi="Arial" w:cs="Arial"/>
      <w:b/>
      <w:bCs/>
    </w:rPr>
  </w:style>
  <w:style w:type="character" w:styleId="FollowedHyperlink">
    <w:name w:val="FollowedHyperlink"/>
    <w:rsid w:val="00E00592"/>
    <w:rPr>
      <w:color w:val="800080"/>
      <w:u w:val="single"/>
    </w:rPr>
  </w:style>
  <w:style w:type="character" w:customStyle="1" w:styleId="FootnoteTextChar">
    <w:name w:val="Footnote Text Char"/>
    <w:basedOn w:val="DefaultParagraphFont"/>
    <w:link w:val="FootnoteText"/>
    <w:uiPriority w:val="99"/>
    <w:rsid w:val="005F1E12"/>
  </w:style>
  <w:style w:type="paragraph" w:styleId="Revision">
    <w:name w:val="Revision"/>
    <w:hidden/>
    <w:uiPriority w:val="99"/>
    <w:semiHidden/>
    <w:rsid w:val="0083142B"/>
    <w:rPr>
      <w:rFonts w:ascii="Arial" w:hAnsi="Arial" w:cs="Arial"/>
      <w:sz w:val="22"/>
    </w:rPr>
  </w:style>
  <w:style w:type="paragraph" w:styleId="ListParagraph">
    <w:name w:val="List Paragraph"/>
    <w:basedOn w:val="Normal"/>
    <w:uiPriority w:val="34"/>
    <w:qFormat/>
    <w:rsid w:val="007E2E12"/>
    <w:pPr>
      <w:spacing w:after="200" w:line="276" w:lineRule="auto"/>
      <w:ind w:left="720"/>
      <w:contextualSpacing/>
    </w:pPr>
    <w:rPr>
      <w:rFonts w:asciiTheme="minorHAnsi" w:eastAsiaTheme="minorHAnsi" w:hAnsiTheme="minorHAnsi" w:cstheme="minorBidi"/>
      <w:szCs w:val="22"/>
    </w:rPr>
  </w:style>
  <w:style w:type="paragraph" w:styleId="BodyText">
    <w:name w:val="Body Text"/>
    <w:basedOn w:val="Normal"/>
    <w:link w:val="BodyTextChar"/>
    <w:rsid w:val="00AC6FE4"/>
    <w:rPr>
      <w:rFonts w:ascii="Times New Roman" w:hAnsi="Times New Roman" w:cs="Times New Roman"/>
      <w:szCs w:val="24"/>
      <w:lang w:val="x-none" w:eastAsia="x-none"/>
    </w:rPr>
  </w:style>
  <w:style w:type="character" w:customStyle="1" w:styleId="BodyTextChar">
    <w:name w:val="Body Text Char"/>
    <w:basedOn w:val="DefaultParagraphFont"/>
    <w:link w:val="BodyText"/>
    <w:rsid w:val="00AC6FE4"/>
    <w:rPr>
      <w:sz w:val="22"/>
      <w:szCs w:val="24"/>
      <w:lang w:val="x-none" w:eastAsia="x-none"/>
    </w:rPr>
  </w:style>
  <w:style w:type="character" w:customStyle="1" w:styleId="Heading2Char">
    <w:name w:val="Heading 2 Char"/>
    <w:basedOn w:val="DefaultParagraphFont"/>
    <w:link w:val="Heading2"/>
    <w:rsid w:val="00372C17"/>
    <w:rPr>
      <w:rFonts w:ascii="Bookman" w:hAnsi="Bookman" w:cs="Arial"/>
      <w:i/>
      <w:iCs/>
      <w:color w:val="333399"/>
      <w:sz w:val="28"/>
    </w:rPr>
  </w:style>
  <w:style w:type="character" w:styleId="UnresolvedMention">
    <w:name w:val="Unresolved Mention"/>
    <w:basedOn w:val="DefaultParagraphFont"/>
    <w:uiPriority w:val="99"/>
    <w:semiHidden/>
    <w:unhideWhenUsed/>
    <w:rsid w:val="00373E70"/>
    <w:rPr>
      <w:color w:val="605E5C"/>
      <w:shd w:val="clear" w:color="auto" w:fill="E1DFDD"/>
    </w:rPr>
  </w:style>
  <w:style w:type="table" w:customStyle="1" w:styleId="TableGrid2">
    <w:name w:val="Table Grid2"/>
    <w:basedOn w:val="TableNormal"/>
    <w:next w:val="TableGrid"/>
    <w:uiPriority w:val="59"/>
    <w:rsid w:val="008F2D81"/>
    <w:rPr>
      <w:rFonts w:ascii="Aptos" w:eastAsia="MS Mincho" w:hAnsi="Aptos" w:cs="Arial"/>
      <w:sz w:val="24"/>
      <w:szCs w:val="24"/>
      <w:lang w:eastAsia="ja-JP"/>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6667">
      <w:bodyDiv w:val="1"/>
      <w:marLeft w:val="0"/>
      <w:marRight w:val="0"/>
      <w:marTop w:val="0"/>
      <w:marBottom w:val="0"/>
      <w:divBdr>
        <w:top w:val="none" w:sz="0" w:space="0" w:color="auto"/>
        <w:left w:val="none" w:sz="0" w:space="0" w:color="auto"/>
        <w:bottom w:val="none" w:sz="0" w:space="0" w:color="auto"/>
        <w:right w:val="none" w:sz="0" w:space="0" w:color="auto"/>
      </w:divBdr>
      <w:divsChild>
        <w:div w:id="380247401">
          <w:marLeft w:val="600"/>
          <w:marRight w:val="0"/>
          <w:marTop w:val="0"/>
          <w:marBottom w:val="0"/>
          <w:divBdr>
            <w:top w:val="none" w:sz="0" w:space="0" w:color="auto"/>
            <w:left w:val="none" w:sz="0" w:space="0" w:color="auto"/>
            <w:bottom w:val="none" w:sz="0" w:space="0" w:color="auto"/>
            <w:right w:val="none" w:sz="0" w:space="0" w:color="auto"/>
          </w:divBdr>
        </w:div>
        <w:div w:id="594441273">
          <w:marLeft w:val="600"/>
          <w:marRight w:val="0"/>
          <w:marTop w:val="0"/>
          <w:marBottom w:val="0"/>
          <w:divBdr>
            <w:top w:val="none" w:sz="0" w:space="0" w:color="auto"/>
            <w:left w:val="none" w:sz="0" w:space="0" w:color="auto"/>
            <w:bottom w:val="none" w:sz="0" w:space="0" w:color="auto"/>
            <w:right w:val="none" w:sz="0" w:space="0" w:color="auto"/>
          </w:divBdr>
        </w:div>
        <w:div w:id="1119762370">
          <w:marLeft w:val="600"/>
          <w:marRight w:val="0"/>
          <w:marTop w:val="0"/>
          <w:marBottom w:val="0"/>
          <w:divBdr>
            <w:top w:val="none" w:sz="0" w:space="0" w:color="auto"/>
            <w:left w:val="none" w:sz="0" w:space="0" w:color="auto"/>
            <w:bottom w:val="none" w:sz="0" w:space="0" w:color="auto"/>
            <w:right w:val="none" w:sz="0" w:space="0" w:color="auto"/>
          </w:divBdr>
        </w:div>
        <w:div w:id="1361324619">
          <w:marLeft w:val="600"/>
          <w:marRight w:val="0"/>
          <w:marTop w:val="0"/>
          <w:marBottom w:val="0"/>
          <w:divBdr>
            <w:top w:val="none" w:sz="0" w:space="0" w:color="auto"/>
            <w:left w:val="none" w:sz="0" w:space="0" w:color="auto"/>
            <w:bottom w:val="none" w:sz="0" w:space="0" w:color="auto"/>
            <w:right w:val="none" w:sz="0" w:space="0" w:color="auto"/>
          </w:divBdr>
        </w:div>
      </w:divsChild>
    </w:div>
    <w:div w:id="108278751">
      <w:bodyDiv w:val="1"/>
      <w:marLeft w:val="0"/>
      <w:marRight w:val="0"/>
      <w:marTop w:val="0"/>
      <w:marBottom w:val="0"/>
      <w:divBdr>
        <w:top w:val="none" w:sz="0" w:space="0" w:color="auto"/>
        <w:left w:val="none" w:sz="0" w:space="0" w:color="auto"/>
        <w:bottom w:val="none" w:sz="0" w:space="0" w:color="auto"/>
        <w:right w:val="none" w:sz="0" w:space="0" w:color="auto"/>
      </w:divBdr>
    </w:div>
    <w:div w:id="117650114">
      <w:bodyDiv w:val="1"/>
      <w:marLeft w:val="0"/>
      <w:marRight w:val="0"/>
      <w:marTop w:val="0"/>
      <w:marBottom w:val="0"/>
      <w:divBdr>
        <w:top w:val="none" w:sz="0" w:space="0" w:color="auto"/>
        <w:left w:val="none" w:sz="0" w:space="0" w:color="auto"/>
        <w:bottom w:val="none" w:sz="0" w:space="0" w:color="auto"/>
        <w:right w:val="none" w:sz="0" w:space="0" w:color="auto"/>
      </w:divBdr>
      <w:divsChild>
        <w:div w:id="226840783">
          <w:marLeft w:val="600"/>
          <w:marRight w:val="0"/>
          <w:marTop w:val="0"/>
          <w:marBottom w:val="0"/>
          <w:divBdr>
            <w:top w:val="none" w:sz="0" w:space="0" w:color="auto"/>
            <w:left w:val="none" w:sz="0" w:space="0" w:color="auto"/>
            <w:bottom w:val="none" w:sz="0" w:space="0" w:color="auto"/>
            <w:right w:val="none" w:sz="0" w:space="0" w:color="auto"/>
          </w:divBdr>
        </w:div>
        <w:div w:id="948317581">
          <w:marLeft w:val="600"/>
          <w:marRight w:val="0"/>
          <w:marTop w:val="0"/>
          <w:marBottom w:val="0"/>
          <w:divBdr>
            <w:top w:val="none" w:sz="0" w:space="0" w:color="auto"/>
            <w:left w:val="none" w:sz="0" w:space="0" w:color="auto"/>
            <w:bottom w:val="none" w:sz="0" w:space="0" w:color="auto"/>
            <w:right w:val="none" w:sz="0" w:space="0" w:color="auto"/>
          </w:divBdr>
        </w:div>
        <w:div w:id="1100180012">
          <w:marLeft w:val="600"/>
          <w:marRight w:val="0"/>
          <w:marTop w:val="0"/>
          <w:marBottom w:val="0"/>
          <w:divBdr>
            <w:top w:val="none" w:sz="0" w:space="0" w:color="auto"/>
            <w:left w:val="none" w:sz="0" w:space="0" w:color="auto"/>
            <w:bottom w:val="none" w:sz="0" w:space="0" w:color="auto"/>
            <w:right w:val="none" w:sz="0" w:space="0" w:color="auto"/>
          </w:divBdr>
        </w:div>
        <w:div w:id="1316838337">
          <w:marLeft w:val="600"/>
          <w:marRight w:val="0"/>
          <w:marTop w:val="0"/>
          <w:marBottom w:val="0"/>
          <w:divBdr>
            <w:top w:val="none" w:sz="0" w:space="0" w:color="auto"/>
            <w:left w:val="none" w:sz="0" w:space="0" w:color="auto"/>
            <w:bottom w:val="none" w:sz="0" w:space="0" w:color="auto"/>
            <w:right w:val="none" w:sz="0" w:space="0" w:color="auto"/>
          </w:divBdr>
        </w:div>
      </w:divsChild>
    </w:div>
    <w:div w:id="178740905">
      <w:bodyDiv w:val="1"/>
      <w:marLeft w:val="0"/>
      <w:marRight w:val="0"/>
      <w:marTop w:val="0"/>
      <w:marBottom w:val="0"/>
      <w:divBdr>
        <w:top w:val="none" w:sz="0" w:space="0" w:color="auto"/>
        <w:left w:val="none" w:sz="0" w:space="0" w:color="auto"/>
        <w:bottom w:val="none" w:sz="0" w:space="0" w:color="auto"/>
        <w:right w:val="none" w:sz="0" w:space="0" w:color="auto"/>
      </w:divBdr>
    </w:div>
    <w:div w:id="18240587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27565906">
      <w:bodyDiv w:val="1"/>
      <w:marLeft w:val="0"/>
      <w:marRight w:val="0"/>
      <w:marTop w:val="0"/>
      <w:marBottom w:val="0"/>
      <w:divBdr>
        <w:top w:val="none" w:sz="0" w:space="0" w:color="auto"/>
        <w:left w:val="none" w:sz="0" w:space="0" w:color="auto"/>
        <w:bottom w:val="none" w:sz="0" w:space="0" w:color="auto"/>
        <w:right w:val="none" w:sz="0" w:space="0" w:color="auto"/>
      </w:divBdr>
    </w:div>
    <w:div w:id="352804977">
      <w:bodyDiv w:val="1"/>
      <w:marLeft w:val="0"/>
      <w:marRight w:val="0"/>
      <w:marTop w:val="0"/>
      <w:marBottom w:val="0"/>
      <w:divBdr>
        <w:top w:val="none" w:sz="0" w:space="0" w:color="auto"/>
        <w:left w:val="none" w:sz="0" w:space="0" w:color="auto"/>
        <w:bottom w:val="none" w:sz="0" w:space="0" w:color="auto"/>
        <w:right w:val="none" w:sz="0" w:space="0" w:color="auto"/>
      </w:divBdr>
    </w:div>
    <w:div w:id="428279054">
      <w:bodyDiv w:val="1"/>
      <w:marLeft w:val="0"/>
      <w:marRight w:val="0"/>
      <w:marTop w:val="0"/>
      <w:marBottom w:val="0"/>
      <w:divBdr>
        <w:top w:val="none" w:sz="0" w:space="0" w:color="auto"/>
        <w:left w:val="none" w:sz="0" w:space="0" w:color="auto"/>
        <w:bottom w:val="none" w:sz="0" w:space="0" w:color="auto"/>
        <w:right w:val="none" w:sz="0" w:space="0" w:color="auto"/>
      </w:divBdr>
    </w:div>
    <w:div w:id="484326036">
      <w:bodyDiv w:val="1"/>
      <w:marLeft w:val="0"/>
      <w:marRight w:val="0"/>
      <w:marTop w:val="0"/>
      <w:marBottom w:val="0"/>
      <w:divBdr>
        <w:top w:val="none" w:sz="0" w:space="0" w:color="auto"/>
        <w:left w:val="none" w:sz="0" w:space="0" w:color="auto"/>
        <w:bottom w:val="none" w:sz="0" w:space="0" w:color="auto"/>
        <w:right w:val="none" w:sz="0" w:space="0" w:color="auto"/>
      </w:divBdr>
    </w:div>
    <w:div w:id="560333726">
      <w:bodyDiv w:val="1"/>
      <w:marLeft w:val="0"/>
      <w:marRight w:val="0"/>
      <w:marTop w:val="0"/>
      <w:marBottom w:val="0"/>
      <w:divBdr>
        <w:top w:val="none" w:sz="0" w:space="0" w:color="auto"/>
        <w:left w:val="none" w:sz="0" w:space="0" w:color="auto"/>
        <w:bottom w:val="none" w:sz="0" w:space="0" w:color="auto"/>
        <w:right w:val="none" w:sz="0" w:space="0" w:color="auto"/>
      </w:divBdr>
    </w:div>
    <w:div w:id="588730807">
      <w:bodyDiv w:val="1"/>
      <w:marLeft w:val="0"/>
      <w:marRight w:val="0"/>
      <w:marTop w:val="0"/>
      <w:marBottom w:val="0"/>
      <w:divBdr>
        <w:top w:val="none" w:sz="0" w:space="0" w:color="auto"/>
        <w:left w:val="none" w:sz="0" w:space="0" w:color="auto"/>
        <w:bottom w:val="none" w:sz="0" w:space="0" w:color="auto"/>
        <w:right w:val="none" w:sz="0" w:space="0" w:color="auto"/>
      </w:divBdr>
      <w:divsChild>
        <w:div w:id="1076167991">
          <w:marLeft w:val="0"/>
          <w:marRight w:val="0"/>
          <w:marTop w:val="0"/>
          <w:marBottom w:val="0"/>
          <w:divBdr>
            <w:top w:val="none" w:sz="0" w:space="0" w:color="auto"/>
            <w:left w:val="none" w:sz="0" w:space="0" w:color="auto"/>
            <w:bottom w:val="none" w:sz="0" w:space="0" w:color="auto"/>
            <w:right w:val="none" w:sz="0" w:space="0" w:color="auto"/>
          </w:divBdr>
        </w:div>
      </w:divsChild>
    </w:div>
    <w:div w:id="591206652">
      <w:bodyDiv w:val="1"/>
      <w:marLeft w:val="0"/>
      <w:marRight w:val="0"/>
      <w:marTop w:val="0"/>
      <w:marBottom w:val="0"/>
      <w:divBdr>
        <w:top w:val="none" w:sz="0" w:space="0" w:color="auto"/>
        <w:left w:val="none" w:sz="0" w:space="0" w:color="auto"/>
        <w:bottom w:val="none" w:sz="0" w:space="0" w:color="auto"/>
        <w:right w:val="none" w:sz="0" w:space="0" w:color="auto"/>
      </w:divBdr>
      <w:divsChild>
        <w:div w:id="2099907559">
          <w:marLeft w:val="0"/>
          <w:marRight w:val="0"/>
          <w:marTop w:val="0"/>
          <w:marBottom w:val="0"/>
          <w:divBdr>
            <w:top w:val="none" w:sz="0" w:space="0" w:color="auto"/>
            <w:left w:val="none" w:sz="0" w:space="0" w:color="auto"/>
            <w:bottom w:val="none" w:sz="0" w:space="0" w:color="auto"/>
            <w:right w:val="none" w:sz="0" w:space="0" w:color="auto"/>
          </w:divBdr>
        </w:div>
      </w:divsChild>
    </w:div>
    <w:div w:id="592278709">
      <w:bodyDiv w:val="1"/>
      <w:marLeft w:val="0"/>
      <w:marRight w:val="0"/>
      <w:marTop w:val="0"/>
      <w:marBottom w:val="0"/>
      <w:divBdr>
        <w:top w:val="none" w:sz="0" w:space="0" w:color="auto"/>
        <w:left w:val="none" w:sz="0" w:space="0" w:color="auto"/>
        <w:bottom w:val="none" w:sz="0" w:space="0" w:color="auto"/>
        <w:right w:val="none" w:sz="0" w:space="0" w:color="auto"/>
      </w:divBdr>
      <w:divsChild>
        <w:div w:id="154414932">
          <w:marLeft w:val="547"/>
          <w:marRight w:val="0"/>
          <w:marTop w:val="86"/>
          <w:marBottom w:val="0"/>
          <w:divBdr>
            <w:top w:val="none" w:sz="0" w:space="0" w:color="auto"/>
            <w:left w:val="none" w:sz="0" w:space="0" w:color="auto"/>
            <w:bottom w:val="none" w:sz="0" w:space="0" w:color="auto"/>
            <w:right w:val="none" w:sz="0" w:space="0" w:color="auto"/>
          </w:divBdr>
        </w:div>
        <w:div w:id="967202953">
          <w:marLeft w:val="547"/>
          <w:marRight w:val="0"/>
          <w:marTop w:val="86"/>
          <w:marBottom w:val="0"/>
          <w:divBdr>
            <w:top w:val="none" w:sz="0" w:space="0" w:color="auto"/>
            <w:left w:val="none" w:sz="0" w:space="0" w:color="auto"/>
            <w:bottom w:val="none" w:sz="0" w:space="0" w:color="auto"/>
            <w:right w:val="none" w:sz="0" w:space="0" w:color="auto"/>
          </w:divBdr>
        </w:div>
        <w:div w:id="1047607504">
          <w:marLeft w:val="1166"/>
          <w:marRight w:val="0"/>
          <w:marTop w:val="67"/>
          <w:marBottom w:val="0"/>
          <w:divBdr>
            <w:top w:val="none" w:sz="0" w:space="0" w:color="auto"/>
            <w:left w:val="none" w:sz="0" w:space="0" w:color="auto"/>
            <w:bottom w:val="none" w:sz="0" w:space="0" w:color="auto"/>
            <w:right w:val="none" w:sz="0" w:space="0" w:color="auto"/>
          </w:divBdr>
        </w:div>
        <w:div w:id="1072462240">
          <w:marLeft w:val="547"/>
          <w:marRight w:val="0"/>
          <w:marTop w:val="86"/>
          <w:marBottom w:val="0"/>
          <w:divBdr>
            <w:top w:val="none" w:sz="0" w:space="0" w:color="auto"/>
            <w:left w:val="none" w:sz="0" w:space="0" w:color="auto"/>
            <w:bottom w:val="none" w:sz="0" w:space="0" w:color="auto"/>
            <w:right w:val="none" w:sz="0" w:space="0" w:color="auto"/>
          </w:divBdr>
        </w:div>
        <w:div w:id="1628703377">
          <w:marLeft w:val="547"/>
          <w:marRight w:val="0"/>
          <w:marTop w:val="86"/>
          <w:marBottom w:val="0"/>
          <w:divBdr>
            <w:top w:val="none" w:sz="0" w:space="0" w:color="auto"/>
            <w:left w:val="none" w:sz="0" w:space="0" w:color="auto"/>
            <w:bottom w:val="none" w:sz="0" w:space="0" w:color="auto"/>
            <w:right w:val="none" w:sz="0" w:space="0" w:color="auto"/>
          </w:divBdr>
        </w:div>
        <w:div w:id="2044138198">
          <w:marLeft w:val="1166"/>
          <w:marRight w:val="0"/>
          <w:marTop w:val="67"/>
          <w:marBottom w:val="0"/>
          <w:divBdr>
            <w:top w:val="none" w:sz="0" w:space="0" w:color="auto"/>
            <w:left w:val="none" w:sz="0" w:space="0" w:color="auto"/>
            <w:bottom w:val="none" w:sz="0" w:space="0" w:color="auto"/>
            <w:right w:val="none" w:sz="0" w:space="0" w:color="auto"/>
          </w:divBdr>
        </w:div>
      </w:divsChild>
    </w:div>
    <w:div w:id="648632711">
      <w:bodyDiv w:val="1"/>
      <w:marLeft w:val="0"/>
      <w:marRight w:val="0"/>
      <w:marTop w:val="0"/>
      <w:marBottom w:val="0"/>
      <w:divBdr>
        <w:top w:val="none" w:sz="0" w:space="0" w:color="auto"/>
        <w:left w:val="none" w:sz="0" w:space="0" w:color="auto"/>
        <w:bottom w:val="none" w:sz="0" w:space="0" w:color="auto"/>
        <w:right w:val="none" w:sz="0" w:space="0" w:color="auto"/>
      </w:divBdr>
      <w:divsChild>
        <w:div w:id="941834905">
          <w:marLeft w:val="1166"/>
          <w:marRight w:val="0"/>
          <w:marTop w:val="96"/>
          <w:marBottom w:val="0"/>
          <w:divBdr>
            <w:top w:val="none" w:sz="0" w:space="0" w:color="auto"/>
            <w:left w:val="none" w:sz="0" w:space="0" w:color="auto"/>
            <w:bottom w:val="none" w:sz="0" w:space="0" w:color="auto"/>
            <w:right w:val="none" w:sz="0" w:space="0" w:color="auto"/>
          </w:divBdr>
        </w:div>
        <w:div w:id="1249457937">
          <w:marLeft w:val="1166"/>
          <w:marRight w:val="0"/>
          <w:marTop w:val="96"/>
          <w:marBottom w:val="0"/>
          <w:divBdr>
            <w:top w:val="none" w:sz="0" w:space="0" w:color="auto"/>
            <w:left w:val="none" w:sz="0" w:space="0" w:color="auto"/>
            <w:bottom w:val="none" w:sz="0" w:space="0" w:color="auto"/>
            <w:right w:val="none" w:sz="0" w:space="0" w:color="auto"/>
          </w:divBdr>
        </w:div>
        <w:div w:id="1934169009">
          <w:marLeft w:val="547"/>
          <w:marRight w:val="0"/>
          <w:marTop w:val="115"/>
          <w:marBottom w:val="0"/>
          <w:divBdr>
            <w:top w:val="none" w:sz="0" w:space="0" w:color="auto"/>
            <w:left w:val="none" w:sz="0" w:space="0" w:color="auto"/>
            <w:bottom w:val="none" w:sz="0" w:space="0" w:color="auto"/>
            <w:right w:val="none" w:sz="0" w:space="0" w:color="auto"/>
          </w:divBdr>
        </w:div>
      </w:divsChild>
    </w:div>
    <w:div w:id="718624413">
      <w:bodyDiv w:val="1"/>
      <w:marLeft w:val="0"/>
      <w:marRight w:val="0"/>
      <w:marTop w:val="0"/>
      <w:marBottom w:val="0"/>
      <w:divBdr>
        <w:top w:val="none" w:sz="0" w:space="0" w:color="auto"/>
        <w:left w:val="none" w:sz="0" w:space="0" w:color="auto"/>
        <w:bottom w:val="none" w:sz="0" w:space="0" w:color="auto"/>
        <w:right w:val="none" w:sz="0" w:space="0" w:color="auto"/>
      </w:divBdr>
      <w:divsChild>
        <w:div w:id="695932387">
          <w:marLeft w:val="600"/>
          <w:marRight w:val="0"/>
          <w:marTop w:val="0"/>
          <w:marBottom w:val="0"/>
          <w:divBdr>
            <w:top w:val="none" w:sz="0" w:space="0" w:color="auto"/>
            <w:left w:val="none" w:sz="0" w:space="0" w:color="auto"/>
            <w:bottom w:val="none" w:sz="0" w:space="0" w:color="auto"/>
            <w:right w:val="none" w:sz="0" w:space="0" w:color="auto"/>
          </w:divBdr>
        </w:div>
        <w:div w:id="889533635">
          <w:marLeft w:val="600"/>
          <w:marRight w:val="0"/>
          <w:marTop w:val="0"/>
          <w:marBottom w:val="0"/>
          <w:divBdr>
            <w:top w:val="none" w:sz="0" w:space="0" w:color="auto"/>
            <w:left w:val="none" w:sz="0" w:space="0" w:color="auto"/>
            <w:bottom w:val="none" w:sz="0" w:space="0" w:color="auto"/>
            <w:right w:val="none" w:sz="0" w:space="0" w:color="auto"/>
          </w:divBdr>
        </w:div>
        <w:div w:id="1432168197">
          <w:marLeft w:val="600"/>
          <w:marRight w:val="0"/>
          <w:marTop w:val="0"/>
          <w:marBottom w:val="0"/>
          <w:divBdr>
            <w:top w:val="none" w:sz="0" w:space="0" w:color="auto"/>
            <w:left w:val="none" w:sz="0" w:space="0" w:color="auto"/>
            <w:bottom w:val="none" w:sz="0" w:space="0" w:color="auto"/>
            <w:right w:val="none" w:sz="0" w:space="0" w:color="auto"/>
          </w:divBdr>
        </w:div>
        <w:div w:id="2126381200">
          <w:marLeft w:val="600"/>
          <w:marRight w:val="0"/>
          <w:marTop w:val="0"/>
          <w:marBottom w:val="0"/>
          <w:divBdr>
            <w:top w:val="none" w:sz="0" w:space="0" w:color="auto"/>
            <w:left w:val="none" w:sz="0" w:space="0" w:color="auto"/>
            <w:bottom w:val="none" w:sz="0" w:space="0" w:color="auto"/>
            <w:right w:val="none" w:sz="0" w:space="0" w:color="auto"/>
          </w:divBdr>
        </w:div>
      </w:divsChild>
    </w:div>
    <w:div w:id="757361285">
      <w:bodyDiv w:val="1"/>
      <w:marLeft w:val="0"/>
      <w:marRight w:val="0"/>
      <w:marTop w:val="0"/>
      <w:marBottom w:val="0"/>
      <w:divBdr>
        <w:top w:val="none" w:sz="0" w:space="0" w:color="auto"/>
        <w:left w:val="none" w:sz="0" w:space="0" w:color="auto"/>
        <w:bottom w:val="none" w:sz="0" w:space="0" w:color="auto"/>
        <w:right w:val="none" w:sz="0" w:space="0" w:color="auto"/>
      </w:divBdr>
      <w:divsChild>
        <w:div w:id="1481507646">
          <w:marLeft w:val="600"/>
          <w:marRight w:val="0"/>
          <w:marTop w:val="0"/>
          <w:marBottom w:val="0"/>
          <w:divBdr>
            <w:top w:val="none" w:sz="0" w:space="0" w:color="auto"/>
            <w:left w:val="none" w:sz="0" w:space="0" w:color="auto"/>
            <w:bottom w:val="none" w:sz="0" w:space="0" w:color="auto"/>
            <w:right w:val="none" w:sz="0" w:space="0" w:color="auto"/>
          </w:divBdr>
        </w:div>
        <w:div w:id="1824541896">
          <w:marLeft w:val="600"/>
          <w:marRight w:val="0"/>
          <w:marTop w:val="0"/>
          <w:marBottom w:val="0"/>
          <w:divBdr>
            <w:top w:val="none" w:sz="0" w:space="0" w:color="auto"/>
            <w:left w:val="none" w:sz="0" w:space="0" w:color="auto"/>
            <w:bottom w:val="none" w:sz="0" w:space="0" w:color="auto"/>
            <w:right w:val="none" w:sz="0" w:space="0" w:color="auto"/>
          </w:divBdr>
        </w:div>
        <w:div w:id="1918057549">
          <w:marLeft w:val="600"/>
          <w:marRight w:val="0"/>
          <w:marTop w:val="0"/>
          <w:marBottom w:val="0"/>
          <w:divBdr>
            <w:top w:val="none" w:sz="0" w:space="0" w:color="auto"/>
            <w:left w:val="none" w:sz="0" w:space="0" w:color="auto"/>
            <w:bottom w:val="none" w:sz="0" w:space="0" w:color="auto"/>
            <w:right w:val="none" w:sz="0" w:space="0" w:color="auto"/>
          </w:divBdr>
        </w:div>
        <w:div w:id="2009291028">
          <w:marLeft w:val="600"/>
          <w:marRight w:val="0"/>
          <w:marTop w:val="0"/>
          <w:marBottom w:val="0"/>
          <w:divBdr>
            <w:top w:val="none" w:sz="0" w:space="0" w:color="auto"/>
            <w:left w:val="none" w:sz="0" w:space="0" w:color="auto"/>
            <w:bottom w:val="none" w:sz="0" w:space="0" w:color="auto"/>
            <w:right w:val="none" w:sz="0" w:space="0" w:color="auto"/>
          </w:divBdr>
        </w:div>
      </w:divsChild>
    </w:div>
    <w:div w:id="797340704">
      <w:bodyDiv w:val="1"/>
      <w:marLeft w:val="0"/>
      <w:marRight w:val="0"/>
      <w:marTop w:val="0"/>
      <w:marBottom w:val="0"/>
      <w:divBdr>
        <w:top w:val="none" w:sz="0" w:space="0" w:color="auto"/>
        <w:left w:val="none" w:sz="0" w:space="0" w:color="auto"/>
        <w:bottom w:val="none" w:sz="0" w:space="0" w:color="auto"/>
        <w:right w:val="none" w:sz="0" w:space="0" w:color="auto"/>
      </w:divBdr>
    </w:div>
    <w:div w:id="801459380">
      <w:bodyDiv w:val="1"/>
      <w:marLeft w:val="0"/>
      <w:marRight w:val="0"/>
      <w:marTop w:val="0"/>
      <w:marBottom w:val="0"/>
      <w:divBdr>
        <w:top w:val="none" w:sz="0" w:space="0" w:color="auto"/>
        <w:left w:val="none" w:sz="0" w:space="0" w:color="auto"/>
        <w:bottom w:val="none" w:sz="0" w:space="0" w:color="auto"/>
        <w:right w:val="none" w:sz="0" w:space="0" w:color="auto"/>
      </w:divBdr>
    </w:div>
    <w:div w:id="832911509">
      <w:bodyDiv w:val="1"/>
      <w:marLeft w:val="0"/>
      <w:marRight w:val="0"/>
      <w:marTop w:val="0"/>
      <w:marBottom w:val="0"/>
      <w:divBdr>
        <w:top w:val="none" w:sz="0" w:space="0" w:color="auto"/>
        <w:left w:val="none" w:sz="0" w:space="0" w:color="auto"/>
        <w:bottom w:val="none" w:sz="0" w:space="0" w:color="auto"/>
        <w:right w:val="none" w:sz="0" w:space="0" w:color="auto"/>
      </w:divBdr>
    </w:div>
    <w:div w:id="925723440">
      <w:bodyDiv w:val="1"/>
      <w:marLeft w:val="0"/>
      <w:marRight w:val="0"/>
      <w:marTop w:val="0"/>
      <w:marBottom w:val="0"/>
      <w:divBdr>
        <w:top w:val="none" w:sz="0" w:space="0" w:color="auto"/>
        <w:left w:val="none" w:sz="0" w:space="0" w:color="auto"/>
        <w:bottom w:val="none" w:sz="0" w:space="0" w:color="auto"/>
        <w:right w:val="none" w:sz="0" w:space="0" w:color="auto"/>
      </w:divBdr>
    </w:div>
    <w:div w:id="1006322677">
      <w:bodyDiv w:val="1"/>
      <w:marLeft w:val="0"/>
      <w:marRight w:val="0"/>
      <w:marTop w:val="0"/>
      <w:marBottom w:val="0"/>
      <w:divBdr>
        <w:top w:val="none" w:sz="0" w:space="0" w:color="auto"/>
        <w:left w:val="none" w:sz="0" w:space="0" w:color="auto"/>
        <w:bottom w:val="none" w:sz="0" w:space="0" w:color="auto"/>
        <w:right w:val="none" w:sz="0" w:space="0" w:color="auto"/>
      </w:divBdr>
    </w:div>
    <w:div w:id="1026178791">
      <w:bodyDiv w:val="1"/>
      <w:marLeft w:val="0"/>
      <w:marRight w:val="0"/>
      <w:marTop w:val="0"/>
      <w:marBottom w:val="0"/>
      <w:divBdr>
        <w:top w:val="none" w:sz="0" w:space="0" w:color="auto"/>
        <w:left w:val="none" w:sz="0" w:space="0" w:color="auto"/>
        <w:bottom w:val="none" w:sz="0" w:space="0" w:color="auto"/>
        <w:right w:val="none" w:sz="0" w:space="0" w:color="auto"/>
      </w:divBdr>
    </w:div>
    <w:div w:id="1100219516">
      <w:bodyDiv w:val="1"/>
      <w:marLeft w:val="0"/>
      <w:marRight w:val="0"/>
      <w:marTop w:val="0"/>
      <w:marBottom w:val="0"/>
      <w:divBdr>
        <w:top w:val="none" w:sz="0" w:space="0" w:color="auto"/>
        <w:left w:val="none" w:sz="0" w:space="0" w:color="auto"/>
        <w:bottom w:val="none" w:sz="0" w:space="0" w:color="auto"/>
        <w:right w:val="none" w:sz="0" w:space="0" w:color="auto"/>
      </w:divBdr>
      <w:divsChild>
        <w:div w:id="50082284">
          <w:marLeft w:val="600"/>
          <w:marRight w:val="0"/>
          <w:marTop w:val="0"/>
          <w:marBottom w:val="0"/>
          <w:divBdr>
            <w:top w:val="none" w:sz="0" w:space="0" w:color="auto"/>
            <w:left w:val="none" w:sz="0" w:space="0" w:color="auto"/>
            <w:bottom w:val="none" w:sz="0" w:space="0" w:color="auto"/>
            <w:right w:val="none" w:sz="0" w:space="0" w:color="auto"/>
          </w:divBdr>
        </w:div>
        <w:div w:id="1102264194">
          <w:marLeft w:val="600"/>
          <w:marRight w:val="0"/>
          <w:marTop w:val="0"/>
          <w:marBottom w:val="0"/>
          <w:divBdr>
            <w:top w:val="none" w:sz="0" w:space="0" w:color="auto"/>
            <w:left w:val="none" w:sz="0" w:space="0" w:color="auto"/>
            <w:bottom w:val="none" w:sz="0" w:space="0" w:color="auto"/>
            <w:right w:val="none" w:sz="0" w:space="0" w:color="auto"/>
          </w:divBdr>
        </w:div>
        <w:div w:id="1319725649">
          <w:marLeft w:val="600"/>
          <w:marRight w:val="0"/>
          <w:marTop w:val="0"/>
          <w:marBottom w:val="0"/>
          <w:divBdr>
            <w:top w:val="none" w:sz="0" w:space="0" w:color="auto"/>
            <w:left w:val="none" w:sz="0" w:space="0" w:color="auto"/>
            <w:bottom w:val="none" w:sz="0" w:space="0" w:color="auto"/>
            <w:right w:val="none" w:sz="0" w:space="0" w:color="auto"/>
          </w:divBdr>
        </w:div>
        <w:div w:id="2106068741">
          <w:marLeft w:val="600"/>
          <w:marRight w:val="0"/>
          <w:marTop w:val="0"/>
          <w:marBottom w:val="0"/>
          <w:divBdr>
            <w:top w:val="none" w:sz="0" w:space="0" w:color="auto"/>
            <w:left w:val="none" w:sz="0" w:space="0" w:color="auto"/>
            <w:bottom w:val="none" w:sz="0" w:space="0" w:color="auto"/>
            <w:right w:val="none" w:sz="0" w:space="0" w:color="auto"/>
          </w:divBdr>
        </w:div>
      </w:divsChild>
    </w:div>
    <w:div w:id="1101989648">
      <w:bodyDiv w:val="1"/>
      <w:marLeft w:val="0"/>
      <w:marRight w:val="0"/>
      <w:marTop w:val="0"/>
      <w:marBottom w:val="0"/>
      <w:divBdr>
        <w:top w:val="none" w:sz="0" w:space="0" w:color="auto"/>
        <w:left w:val="none" w:sz="0" w:space="0" w:color="auto"/>
        <w:bottom w:val="none" w:sz="0" w:space="0" w:color="auto"/>
        <w:right w:val="none" w:sz="0" w:space="0" w:color="auto"/>
      </w:divBdr>
      <w:divsChild>
        <w:div w:id="258875583">
          <w:marLeft w:val="600"/>
          <w:marRight w:val="0"/>
          <w:marTop w:val="0"/>
          <w:marBottom w:val="0"/>
          <w:divBdr>
            <w:top w:val="none" w:sz="0" w:space="0" w:color="auto"/>
            <w:left w:val="none" w:sz="0" w:space="0" w:color="auto"/>
            <w:bottom w:val="none" w:sz="0" w:space="0" w:color="auto"/>
            <w:right w:val="none" w:sz="0" w:space="0" w:color="auto"/>
          </w:divBdr>
        </w:div>
        <w:div w:id="525211912">
          <w:marLeft w:val="600"/>
          <w:marRight w:val="0"/>
          <w:marTop w:val="0"/>
          <w:marBottom w:val="0"/>
          <w:divBdr>
            <w:top w:val="none" w:sz="0" w:space="0" w:color="auto"/>
            <w:left w:val="none" w:sz="0" w:space="0" w:color="auto"/>
            <w:bottom w:val="none" w:sz="0" w:space="0" w:color="auto"/>
            <w:right w:val="none" w:sz="0" w:space="0" w:color="auto"/>
          </w:divBdr>
        </w:div>
        <w:div w:id="1556504626">
          <w:marLeft w:val="600"/>
          <w:marRight w:val="0"/>
          <w:marTop w:val="0"/>
          <w:marBottom w:val="0"/>
          <w:divBdr>
            <w:top w:val="none" w:sz="0" w:space="0" w:color="auto"/>
            <w:left w:val="none" w:sz="0" w:space="0" w:color="auto"/>
            <w:bottom w:val="none" w:sz="0" w:space="0" w:color="auto"/>
            <w:right w:val="none" w:sz="0" w:space="0" w:color="auto"/>
          </w:divBdr>
        </w:div>
        <w:div w:id="2037192876">
          <w:marLeft w:val="600"/>
          <w:marRight w:val="0"/>
          <w:marTop w:val="0"/>
          <w:marBottom w:val="0"/>
          <w:divBdr>
            <w:top w:val="none" w:sz="0" w:space="0" w:color="auto"/>
            <w:left w:val="none" w:sz="0" w:space="0" w:color="auto"/>
            <w:bottom w:val="none" w:sz="0" w:space="0" w:color="auto"/>
            <w:right w:val="none" w:sz="0" w:space="0" w:color="auto"/>
          </w:divBdr>
        </w:div>
      </w:divsChild>
    </w:div>
    <w:div w:id="1422603811">
      <w:bodyDiv w:val="1"/>
      <w:marLeft w:val="0"/>
      <w:marRight w:val="0"/>
      <w:marTop w:val="0"/>
      <w:marBottom w:val="0"/>
      <w:divBdr>
        <w:top w:val="none" w:sz="0" w:space="0" w:color="auto"/>
        <w:left w:val="none" w:sz="0" w:space="0" w:color="auto"/>
        <w:bottom w:val="none" w:sz="0" w:space="0" w:color="auto"/>
        <w:right w:val="none" w:sz="0" w:space="0" w:color="auto"/>
      </w:divBdr>
    </w:div>
    <w:div w:id="1530071441">
      <w:bodyDiv w:val="1"/>
      <w:marLeft w:val="0"/>
      <w:marRight w:val="0"/>
      <w:marTop w:val="0"/>
      <w:marBottom w:val="0"/>
      <w:divBdr>
        <w:top w:val="none" w:sz="0" w:space="0" w:color="auto"/>
        <w:left w:val="none" w:sz="0" w:space="0" w:color="auto"/>
        <w:bottom w:val="none" w:sz="0" w:space="0" w:color="auto"/>
        <w:right w:val="none" w:sz="0" w:space="0" w:color="auto"/>
      </w:divBdr>
      <w:divsChild>
        <w:div w:id="1472282451">
          <w:marLeft w:val="0"/>
          <w:marRight w:val="0"/>
          <w:marTop w:val="0"/>
          <w:marBottom w:val="0"/>
          <w:divBdr>
            <w:top w:val="none" w:sz="0" w:space="0" w:color="auto"/>
            <w:left w:val="none" w:sz="0" w:space="0" w:color="auto"/>
            <w:bottom w:val="none" w:sz="0" w:space="0" w:color="auto"/>
            <w:right w:val="none" w:sz="0" w:space="0" w:color="auto"/>
          </w:divBdr>
        </w:div>
      </w:divsChild>
    </w:div>
    <w:div w:id="1648389644">
      <w:bodyDiv w:val="1"/>
      <w:marLeft w:val="0"/>
      <w:marRight w:val="0"/>
      <w:marTop w:val="0"/>
      <w:marBottom w:val="0"/>
      <w:divBdr>
        <w:top w:val="none" w:sz="0" w:space="0" w:color="auto"/>
        <w:left w:val="none" w:sz="0" w:space="0" w:color="auto"/>
        <w:bottom w:val="none" w:sz="0" w:space="0" w:color="auto"/>
        <w:right w:val="none" w:sz="0" w:space="0" w:color="auto"/>
      </w:divBdr>
    </w:div>
    <w:div w:id="1657950040">
      <w:bodyDiv w:val="1"/>
      <w:marLeft w:val="0"/>
      <w:marRight w:val="0"/>
      <w:marTop w:val="0"/>
      <w:marBottom w:val="0"/>
      <w:divBdr>
        <w:top w:val="none" w:sz="0" w:space="0" w:color="auto"/>
        <w:left w:val="none" w:sz="0" w:space="0" w:color="auto"/>
        <w:bottom w:val="none" w:sz="0" w:space="0" w:color="auto"/>
        <w:right w:val="none" w:sz="0" w:space="0" w:color="auto"/>
      </w:divBdr>
    </w:div>
    <w:div w:id="1852377154">
      <w:bodyDiv w:val="1"/>
      <w:marLeft w:val="0"/>
      <w:marRight w:val="0"/>
      <w:marTop w:val="0"/>
      <w:marBottom w:val="0"/>
      <w:divBdr>
        <w:top w:val="none" w:sz="0" w:space="0" w:color="auto"/>
        <w:left w:val="none" w:sz="0" w:space="0" w:color="auto"/>
        <w:bottom w:val="none" w:sz="0" w:space="0" w:color="auto"/>
        <w:right w:val="none" w:sz="0" w:space="0" w:color="auto"/>
      </w:divBdr>
    </w:div>
    <w:div w:id="2025672756">
      <w:bodyDiv w:val="1"/>
      <w:marLeft w:val="0"/>
      <w:marRight w:val="0"/>
      <w:marTop w:val="0"/>
      <w:marBottom w:val="0"/>
      <w:divBdr>
        <w:top w:val="none" w:sz="0" w:space="0" w:color="auto"/>
        <w:left w:val="none" w:sz="0" w:space="0" w:color="auto"/>
        <w:bottom w:val="none" w:sz="0" w:space="0" w:color="auto"/>
        <w:right w:val="none" w:sz="0" w:space="0" w:color="auto"/>
      </w:divBdr>
    </w:div>
    <w:div w:id="2092238012">
      <w:bodyDiv w:val="1"/>
      <w:marLeft w:val="0"/>
      <w:marRight w:val="0"/>
      <w:marTop w:val="0"/>
      <w:marBottom w:val="0"/>
      <w:divBdr>
        <w:top w:val="none" w:sz="0" w:space="0" w:color="auto"/>
        <w:left w:val="none" w:sz="0" w:space="0" w:color="auto"/>
        <w:bottom w:val="none" w:sz="0" w:space="0" w:color="auto"/>
        <w:right w:val="none" w:sz="0" w:space="0" w:color="auto"/>
      </w:divBdr>
      <w:divsChild>
        <w:div w:id="5676919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inet-provider-portal-user-guide/download" TargetMode="External"/><Relationship Id="rId18" Type="http://schemas.openxmlformats.org/officeDocument/2006/relationships/hyperlink" Target="https://www.mass.gov/info-details/information-about-hsn-provider-guides-and-billing-updat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SNHelpdesk@state.ma.us" TargetMode="External"/><Relationship Id="rId2" Type="http://schemas.openxmlformats.org/officeDocument/2006/relationships/customXml" Target="../customXml/item2.xml"/><Relationship Id="rId16" Type="http://schemas.openxmlformats.org/officeDocument/2006/relationships/hyperlink" Target="https://www.mass.gov/doc/inet-special-circumstances-user-guide/downloa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ass.gov/doc/inet-bad-debt-evidence-collection-user-guide/download" TargetMode="External"/><Relationship Id="rId10" Type="http://schemas.openxmlformats.org/officeDocument/2006/relationships/endnotes" Target="endnotes.xml"/><Relationship Id="rId19" Type="http://schemas.openxmlformats.org/officeDocument/2006/relationships/hyperlink" Target="https://www.mass.gov/info-details/hsn-claims-and-payment-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inet-bad-debt-user-guide/downloa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8cc9ca-7c7e-4b91-bf45-e56631288363" xsi:nil="true"/>
    <lcf76f155ced4ddcb4097134ff3c332f xmlns="936ad158-af73-4323-9b16-000903fe72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05471FE722B14FAF7B47455D450935" ma:contentTypeVersion="10" ma:contentTypeDescription="Create a new document." ma:contentTypeScope="" ma:versionID="4cc86bb281b8a5f73d5e0be095f6fd4f">
  <xsd:schema xmlns:xsd="http://www.w3.org/2001/XMLSchema" xmlns:xs="http://www.w3.org/2001/XMLSchema" xmlns:p="http://schemas.microsoft.com/office/2006/metadata/properties" xmlns:ns2="936ad158-af73-4323-9b16-000903fe7215" xmlns:ns3="288cc9ca-7c7e-4b91-bf45-e56631288363" targetNamespace="http://schemas.microsoft.com/office/2006/metadata/properties" ma:root="true" ma:fieldsID="62dfc3a81f05e6b8dd4b62f3038bea98" ns2:_="" ns3:_="">
    <xsd:import namespace="936ad158-af73-4323-9b16-000903fe7215"/>
    <xsd:import namespace="288cc9ca-7c7e-4b91-bf45-e566312883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ad158-af73-4323-9b16-000903fe7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cc9ca-7c7e-4b91-bf45-e566312883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23523a-5410-456d-8373-6dc85e5d8987}" ma:internalName="TaxCatchAll" ma:showField="CatchAllData" ma:web="288cc9ca-7c7e-4b91-bf45-e566312883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C901C-354E-4A52-8CEB-8D654F237401}">
  <ds:schemaRefs>
    <ds:schemaRef ds:uri="http://schemas.microsoft.com/office/2006/metadata/properties"/>
    <ds:schemaRef ds:uri="http://schemas.microsoft.com/office/infopath/2007/PartnerControls"/>
    <ds:schemaRef ds:uri="288cc9ca-7c7e-4b91-bf45-e56631288363"/>
    <ds:schemaRef ds:uri="936ad158-af73-4323-9b16-000903fe7215"/>
  </ds:schemaRefs>
</ds:datastoreItem>
</file>

<file path=customXml/itemProps2.xml><?xml version="1.0" encoding="utf-8"?>
<ds:datastoreItem xmlns:ds="http://schemas.openxmlformats.org/officeDocument/2006/customXml" ds:itemID="{1C5A2DEF-5D4D-44DB-AC54-980379850288}">
  <ds:schemaRefs>
    <ds:schemaRef ds:uri="http://schemas.openxmlformats.org/officeDocument/2006/bibliography"/>
  </ds:schemaRefs>
</ds:datastoreItem>
</file>

<file path=customXml/itemProps3.xml><?xml version="1.0" encoding="utf-8"?>
<ds:datastoreItem xmlns:ds="http://schemas.openxmlformats.org/officeDocument/2006/customXml" ds:itemID="{1E373D4F-69AB-4BC0-A9A1-14BC7B3BE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ad158-af73-4323-9b16-000903fe7215"/>
    <ds:schemaRef ds:uri="288cc9ca-7c7e-4b91-bf45-e56631288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76B23F-21C5-4727-A0E0-9D71CC04D7B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2688</Characters>
  <Application>Microsoft Office Word</Application>
  <DocSecurity>0</DocSecurity>
  <Lines>22</Lines>
  <Paragraphs>6</Paragraphs>
  <ScaleCrop>false</ScaleCrop>
  <Company>Dma</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Sousa, Pam (EHS)</cp:lastModifiedBy>
  <cp:revision>2</cp:revision>
  <cp:lastPrinted>2025-03-19T12:40:00Z</cp:lastPrinted>
  <dcterms:created xsi:type="dcterms:W3CDTF">2026-07-10T15:33:00Z</dcterms:created>
  <dcterms:modified xsi:type="dcterms:W3CDTF">2026-07-10T15:33:00Z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0x0101007D05471FE722B14FAF7B47455D450935</vt:lpwstr>
  </property>
  <property fmtid="{D5CDD505-2E9C-101B-9397-08002B2CF9AE}" pid="3" name="MediaServiceImageTags">
    <vt:lpwstr/>
  </property>
</Properties>
</file>