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6" w:rsidRDefault="00274E79" w:rsidP="007710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74E79">
        <w:rPr>
          <w:rFonts w:asciiTheme="minorHAnsi" w:hAnsiTheme="minorHAnsi"/>
          <w:b/>
          <w:i/>
          <w:sz w:val="28"/>
          <w:szCs w:val="28"/>
        </w:rPr>
        <w:t>2020 Report Drafting Work Group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5C1553" w:rsidRPr="005C1553">
        <w:rPr>
          <w:rFonts w:asciiTheme="minorHAnsi" w:hAnsiTheme="minorHAnsi"/>
          <w:b/>
          <w:sz w:val="28"/>
          <w:szCs w:val="28"/>
        </w:rPr>
        <w:t>Meeting</w:t>
      </w:r>
    </w:p>
    <w:p w:rsidR="00A31772" w:rsidRDefault="00274E79" w:rsidP="00A3177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(MA Commission on Falls Prevention)</w:t>
      </w:r>
    </w:p>
    <w:p w:rsidR="00A31772" w:rsidRPr="00A86FB8" w:rsidRDefault="00A31772" w:rsidP="00A31772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MA Department of Public Health</w:t>
      </w:r>
      <w:r w:rsidR="00233221">
        <w:rPr>
          <w:b/>
          <w:sz w:val="24"/>
          <w:szCs w:val="24"/>
        </w:rPr>
        <w:t xml:space="preserve"> (DPH)</w:t>
      </w:r>
    </w:p>
    <w:p w:rsidR="00A86FB8" w:rsidRPr="00A86FB8" w:rsidRDefault="00274E79" w:rsidP="00A86F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4A</w:t>
      </w:r>
      <w:r w:rsidR="00A86FB8" w:rsidRPr="00A86FB8">
        <w:rPr>
          <w:b/>
          <w:sz w:val="24"/>
          <w:szCs w:val="24"/>
        </w:rPr>
        <w:t xml:space="preserve"> Conference Room</w:t>
      </w:r>
      <w:r>
        <w:rPr>
          <w:b/>
          <w:sz w:val="24"/>
          <w:szCs w:val="24"/>
        </w:rPr>
        <w:t>, 4</w:t>
      </w:r>
      <w:r w:rsidRPr="00274E7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Floor</w:t>
      </w:r>
    </w:p>
    <w:p w:rsidR="00A31772" w:rsidRPr="00A86FB8" w:rsidRDefault="00A31772" w:rsidP="00A31772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250 Washington Street</w:t>
      </w:r>
      <w:r w:rsidR="00A86FB8" w:rsidRPr="00A86FB8">
        <w:rPr>
          <w:b/>
          <w:sz w:val="24"/>
          <w:szCs w:val="24"/>
        </w:rPr>
        <w:t>,</w:t>
      </w:r>
      <w:r w:rsidRPr="00A86FB8">
        <w:rPr>
          <w:b/>
          <w:sz w:val="24"/>
          <w:szCs w:val="24"/>
        </w:rPr>
        <w:t xml:space="preserve"> Boston</w:t>
      </w:r>
    </w:p>
    <w:p w:rsidR="00A31772" w:rsidRPr="00A86FB8" w:rsidRDefault="00A31772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76285" w:rsidRPr="00D76285" w:rsidRDefault="00E93072" w:rsidP="00D7628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Ju</w:t>
      </w:r>
      <w:r w:rsidR="004D248D">
        <w:rPr>
          <w:rFonts w:asciiTheme="minorHAnsi" w:hAnsiTheme="minorHAnsi"/>
          <w:b/>
          <w:sz w:val="24"/>
          <w:szCs w:val="24"/>
        </w:rPr>
        <w:t>ly 22</w:t>
      </w:r>
      <w:r w:rsidR="00274E79">
        <w:rPr>
          <w:rFonts w:asciiTheme="minorHAnsi" w:hAnsiTheme="minorHAnsi"/>
          <w:b/>
          <w:sz w:val="24"/>
          <w:szCs w:val="24"/>
        </w:rPr>
        <w:t xml:space="preserve">, </w:t>
      </w:r>
      <w:r w:rsidR="004A4AE9">
        <w:rPr>
          <w:rFonts w:asciiTheme="minorHAnsi" w:hAnsiTheme="minorHAnsi"/>
          <w:b/>
          <w:sz w:val="24"/>
          <w:szCs w:val="24"/>
        </w:rPr>
        <w:t>201</w:t>
      </w:r>
      <w:r w:rsidR="00233221">
        <w:rPr>
          <w:rFonts w:asciiTheme="minorHAnsi" w:hAnsiTheme="minorHAnsi"/>
          <w:b/>
          <w:sz w:val="24"/>
          <w:szCs w:val="24"/>
        </w:rPr>
        <w:t>9</w:t>
      </w:r>
      <w:r w:rsidR="00EE7F86" w:rsidRPr="00D76285">
        <w:rPr>
          <w:rFonts w:asciiTheme="minorHAnsi" w:hAnsiTheme="minorHAnsi"/>
          <w:b/>
          <w:sz w:val="24"/>
          <w:szCs w:val="24"/>
        </w:rPr>
        <w:t xml:space="preserve">; </w:t>
      </w:r>
      <w:r w:rsidR="00E268BE">
        <w:rPr>
          <w:rFonts w:asciiTheme="minorHAnsi" w:hAnsiTheme="minorHAnsi"/>
          <w:b/>
          <w:sz w:val="24"/>
          <w:szCs w:val="24"/>
        </w:rPr>
        <w:t>1</w:t>
      </w:r>
      <w:r w:rsidR="004D248D">
        <w:rPr>
          <w:rFonts w:asciiTheme="minorHAnsi" w:hAnsiTheme="minorHAnsi"/>
          <w:b/>
          <w:sz w:val="24"/>
          <w:szCs w:val="24"/>
        </w:rPr>
        <w:t>1</w:t>
      </w:r>
      <w:r w:rsidR="0033706D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>0</w:t>
      </w:r>
      <w:r w:rsidR="0033706D">
        <w:rPr>
          <w:rFonts w:asciiTheme="minorHAnsi" w:hAnsiTheme="minorHAnsi"/>
          <w:b/>
          <w:sz w:val="24"/>
          <w:szCs w:val="24"/>
        </w:rPr>
        <w:t>0</w:t>
      </w:r>
      <w:r w:rsidR="00D76285" w:rsidRPr="00D76285">
        <w:rPr>
          <w:rFonts w:asciiTheme="minorHAnsi" w:hAnsiTheme="minorHAnsi"/>
          <w:b/>
          <w:sz w:val="24"/>
          <w:szCs w:val="24"/>
        </w:rPr>
        <w:t xml:space="preserve"> </w:t>
      </w:r>
      <w:r w:rsidR="004D248D">
        <w:rPr>
          <w:rFonts w:asciiTheme="minorHAnsi" w:hAnsiTheme="minorHAnsi"/>
          <w:b/>
          <w:sz w:val="24"/>
          <w:szCs w:val="24"/>
        </w:rPr>
        <w:t>AM</w:t>
      </w:r>
      <w:r w:rsidR="00274E79">
        <w:rPr>
          <w:rFonts w:asciiTheme="minorHAnsi" w:hAnsiTheme="minorHAnsi"/>
          <w:b/>
          <w:sz w:val="24"/>
          <w:szCs w:val="24"/>
        </w:rPr>
        <w:t xml:space="preserve">– </w:t>
      </w:r>
      <w:r w:rsidR="004D248D">
        <w:rPr>
          <w:rFonts w:asciiTheme="minorHAnsi" w:hAnsiTheme="minorHAnsi"/>
          <w:b/>
          <w:sz w:val="24"/>
          <w:szCs w:val="24"/>
        </w:rPr>
        <w:t>1</w:t>
      </w:r>
      <w:r w:rsidR="00274E79">
        <w:rPr>
          <w:rFonts w:asciiTheme="minorHAnsi" w:hAnsiTheme="minorHAnsi"/>
          <w:b/>
          <w:sz w:val="24"/>
          <w:szCs w:val="24"/>
        </w:rPr>
        <w:t>2:</w:t>
      </w:r>
      <w:r>
        <w:rPr>
          <w:rFonts w:asciiTheme="minorHAnsi" w:hAnsiTheme="minorHAnsi"/>
          <w:b/>
          <w:sz w:val="24"/>
          <w:szCs w:val="24"/>
        </w:rPr>
        <w:t>3</w:t>
      </w:r>
      <w:r w:rsidR="00274E79">
        <w:rPr>
          <w:rFonts w:asciiTheme="minorHAnsi" w:hAnsiTheme="minorHAnsi"/>
          <w:b/>
          <w:sz w:val="24"/>
          <w:szCs w:val="24"/>
        </w:rPr>
        <w:t xml:space="preserve">0 </w:t>
      </w:r>
      <w:r w:rsidR="00D76285" w:rsidRPr="00D76285">
        <w:rPr>
          <w:rFonts w:asciiTheme="minorHAnsi" w:hAnsiTheme="minorHAnsi"/>
          <w:b/>
          <w:sz w:val="24"/>
          <w:szCs w:val="24"/>
        </w:rPr>
        <w:t>PM</w:t>
      </w:r>
    </w:p>
    <w:p w:rsidR="00FD3F74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 xml:space="preserve">Meeting Minutes </w:t>
      </w:r>
    </w:p>
    <w:p w:rsidR="00E375BD" w:rsidRPr="002467C8" w:rsidRDefault="002467C8" w:rsidP="0077109A">
      <w:pPr>
        <w:spacing w:after="0" w:line="240" w:lineRule="auto"/>
        <w:jc w:val="center"/>
        <w:rPr>
          <w:rFonts w:asciiTheme="minorHAnsi" w:hAnsiTheme="minorHAnsi"/>
          <w:i/>
          <w:color w:val="0070C0"/>
        </w:rPr>
      </w:pPr>
      <w:r w:rsidRPr="002467C8">
        <w:rPr>
          <w:rFonts w:asciiTheme="minorHAnsi" w:hAnsiTheme="minorHAnsi"/>
          <w:i/>
          <w:color w:val="0070C0"/>
        </w:rPr>
        <w:t>(Accepted 8-8-19)</w:t>
      </w:r>
    </w:p>
    <w:p w:rsidR="00A977C8" w:rsidRPr="001B0B36" w:rsidRDefault="00A977C8" w:rsidP="0077109A">
      <w:pPr>
        <w:spacing w:after="0" w:line="240" w:lineRule="auto"/>
        <w:jc w:val="center"/>
        <w:rPr>
          <w:rFonts w:asciiTheme="minorHAnsi" w:hAnsiTheme="minorHAnsi"/>
          <w:i/>
        </w:rPr>
      </w:pPr>
    </w:p>
    <w:p w:rsidR="00BB5831" w:rsidRPr="001B0B36" w:rsidRDefault="00BB5831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 xml:space="preserve">Commission </w:t>
      </w:r>
      <w:r w:rsidR="00EE7F86" w:rsidRPr="001B0B36">
        <w:rPr>
          <w:rFonts w:asciiTheme="minorHAnsi" w:hAnsiTheme="minorHAnsi"/>
          <w:b/>
          <w:sz w:val="24"/>
          <w:szCs w:val="24"/>
        </w:rPr>
        <w:t>Members Attending:</w:t>
      </w:r>
      <w:r w:rsidR="00EE7F86" w:rsidRPr="001B0B36">
        <w:rPr>
          <w:rFonts w:asciiTheme="minorHAnsi" w:hAnsiTheme="minorHAnsi"/>
          <w:sz w:val="24"/>
          <w:szCs w:val="24"/>
        </w:rPr>
        <w:t xml:space="preserve"> </w:t>
      </w:r>
      <w:r w:rsidR="00AF355A" w:rsidRPr="001B0B36">
        <w:rPr>
          <w:rFonts w:asciiTheme="minorHAnsi" w:hAnsiTheme="minorHAnsi"/>
          <w:sz w:val="24"/>
          <w:szCs w:val="24"/>
        </w:rPr>
        <w:t>Reb</w:t>
      </w:r>
      <w:r w:rsidR="00BA23A7" w:rsidRPr="001B0B36">
        <w:rPr>
          <w:rFonts w:asciiTheme="minorHAnsi" w:hAnsiTheme="minorHAnsi"/>
          <w:sz w:val="24"/>
          <w:szCs w:val="24"/>
        </w:rPr>
        <w:t>ekah</w:t>
      </w:r>
      <w:r w:rsidR="00AF355A" w:rsidRPr="001B0B36">
        <w:rPr>
          <w:rFonts w:asciiTheme="minorHAnsi" w:hAnsiTheme="minorHAnsi"/>
          <w:sz w:val="24"/>
          <w:szCs w:val="24"/>
        </w:rPr>
        <w:t xml:space="preserve"> “Bekah”</w:t>
      </w:r>
      <w:r w:rsidR="00BA23A7" w:rsidRPr="001B0B36">
        <w:rPr>
          <w:rFonts w:asciiTheme="minorHAnsi" w:hAnsiTheme="minorHAnsi"/>
          <w:sz w:val="24"/>
          <w:szCs w:val="24"/>
        </w:rPr>
        <w:t xml:space="preserve"> Thomas</w:t>
      </w:r>
      <w:r w:rsidR="004E7E8E" w:rsidRPr="001B0B36">
        <w:rPr>
          <w:rFonts w:asciiTheme="minorHAnsi" w:hAnsiTheme="minorHAnsi"/>
          <w:sz w:val="24"/>
          <w:szCs w:val="24"/>
        </w:rPr>
        <w:t xml:space="preserve"> (Chair</w:t>
      </w:r>
      <w:r w:rsidR="00892CC4" w:rsidRPr="001B0B36">
        <w:rPr>
          <w:rFonts w:asciiTheme="minorHAnsi" w:hAnsiTheme="minorHAnsi"/>
          <w:sz w:val="24"/>
          <w:szCs w:val="24"/>
        </w:rPr>
        <w:t>)</w:t>
      </w:r>
      <w:r w:rsidR="004E7E8E" w:rsidRPr="001B0B36">
        <w:rPr>
          <w:rFonts w:asciiTheme="minorHAnsi" w:hAnsiTheme="minorHAnsi"/>
          <w:sz w:val="24"/>
          <w:szCs w:val="24"/>
        </w:rPr>
        <w:t>,</w:t>
      </w:r>
      <w:r w:rsidR="00BA23A7" w:rsidRPr="001B0B36">
        <w:rPr>
          <w:rFonts w:asciiTheme="minorHAnsi" w:hAnsiTheme="minorHAnsi"/>
          <w:sz w:val="24"/>
          <w:szCs w:val="24"/>
        </w:rPr>
        <w:t xml:space="preserve"> </w:t>
      </w:r>
      <w:r w:rsidR="00BE4628" w:rsidRPr="001B0B36">
        <w:rPr>
          <w:rFonts w:asciiTheme="minorHAnsi" w:hAnsiTheme="minorHAnsi"/>
          <w:sz w:val="24"/>
          <w:szCs w:val="24"/>
        </w:rPr>
        <w:t>Melissa Jones,</w:t>
      </w:r>
      <w:r w:rsidR="00233221" w:rsidRPr="001B0B36">
        <w:rPr>
          <w:rFonts w:asciiTheme="minorHAnsi" w:hAnsiTheme="minorHAnsi"/>
          <w:sz w:val="24"/>
          <w:szCs w:val="24"/>
        </w:rPr>
        <w:t xml:space="preserve"> </w:t>
      </w:r>
      <w:r w:rsidR="004D248D" w:rsidRPr="001B0B36">
        <w:rPr>
          <w:rFonts w:asciiTheme="minorHAnsi" w:hAnsiTheme="minorHAnsi"/>
          <w:sz w:val="24"/>
          <w:szCs w:val="24"/>
        </w:rPr>
        <w:t>Jennifer Kaldenberg</w:t>
      </w:r>
    </w:p>
    <w:p w:rsidR="00BE4628" w:rsidRPr="001B0B36" w:rsidRDefault="00BB5831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 xml:space="preserve">Commission </w:t>
      </w:r>
      <w:r w:rsidR="00BE4628" w:rsidRPr="001B0B36">
        <w:rPr>
          <w:rFonts w:asciiTheme="minorHAnsi" w:hAnsiTheme="minorHAnsi"/>
          <w:b/>
          <w:sz w:val="24"/>
          <w:szCs w:val="24"/>
        </w:rPr>
        <w:t>Members Attending Remotely:</w:t>
      </w:r>
      <w:r w:rsidR="004D248D" w:rsidRPr="001B0B36">
        <w:rPr>
          <w:rFonts w:asciiTheme="minorHAnsi" w:hAnsiTheme="minorHAnsi"/>
          <w:sz w:val="24"/>
          <w:szCs w:val="24"/>
        </w:rPr>
        <w:t xml:space="preserve"> Annette Peele</w:t>
      </w:r>
    </w:p>
    <w:p w:rsidR="00BE4628" w:rsidRPr="001B0B36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>Others Attending:</w:t>
      </w:r>
      <w:r w:rsidRPr="001B0B36">
        <w:rPr>
          <w:rFonts w:asciiTheme="minorHAnsi" w:hAnsiTheme="minorHAnsi"/>
          <w:sz w:val="24"/>
          <w:szCs w:val="24"/>
        </w:rPr>
        <w:t xml:space="preserve"> </w:t>
      </w:r>
      <w:r w:rsidR="00D2368E" w:rsidRPr="001B0B36">
        <w:rPr>
          <w:rFonts w:asciiTheme="minorHAnsi" w:hAnsiTheme="minorHAnsi"/>
          <w:sz w:val="24"/>
          <w:szCs w:val="24"/>
        </w:rPr>
        <w:t>Carla Cicerchia</w:t>
      </w:r>
      <w:r w:rsidR="001C29F0" w:rsidRPr="001B0B36">
        <w:rPr>
          <w:rFonts w:asciiTheme="minorHAnsi" w:hAnsiTheme="minorHAnsi"/>
          <w:sz w:val="24"/>
          <w:szCs w:val="24"/>
        </w:rPr>
        <w:t xml:space="preserve">, </w:t>
      </w:r>
      <w:r w:rsidR="009C4C53" w:rsidRPr="001B0B36">
        <w:rPr>
          <w:rFonts w:asciiTheme="minorHAnsi" w:hAnsiTheme="minorHAnsi"/>
          <w:sz w:val="24"/>
          <w:szCs w:val="24"/>
        </w:rPr>
        <w:t>DPH</w:t>
      </w:r>
      <w:r w:rsidR="0045214E" w:rsidRPr="001B0B36">
        <w:rPr>
          <w:rFonts w:asciiTheme="minorHAnsi" w:hAnsiTheme="minorHAnsi"/>
          <w:sz w:val="24"/>
          <w:szCs w:val="24"/>
        </w:rPr>
        <w:t>-Div. of Violen</w:t>
      </w:r>
      <w:r w:rsidR="00233221" w:rsidRPr="001B0B36">
        <w:rPr>
          <w:rFonts w:asciiTheme="minorHAnsi" w:hAnsiTheme="minorHAnsi"/>
          <w:sz w:val="24"/>
          <w:szCs w:val="24"/>
        </w:rPr>
        <w:t>ce and Injury Prevention</w:t>
      </w:r>
      <w:r w:rsidR="00A77FCF" w:rsidRPr="001B0B36">
        <w:rPr>
          <w:rFonts w:asciiTheme="minorHAnsi" w:hAnsiTheme="minorHAnsi"/>
          <w:sz w:val="24"/>
          <w:szCs w:val="24"/>
        </w:rPr>
        <w:t xml:space="preserve">; Brian Doherty, </w:t>
      </w:r>
      <w:r w:rsidR="004D248D" w:rsidRPr="001B0B36">
        <w:rPr>
          <w:rFonts w:asciiTheme="minorHAnsi" w:hAnsiTheme="minorHAnsi"/>
          <w:sz w:val="24"/>
          <w:szCs w:val="24"/>
        </w:rPr>
        <w:t>Mass Assisted Living Association (pending Commission Member); Jennifer Raymond, Elder Services of Merrimack Valley/Healthy Living Center of Excellence</w:t>
      </w:r>
      <w:r w:rsidR="00233221" w:rsidRPr="001B0B36">
        <w:rPr>
          <w:rFonts w:asciiTheme="minorHAnsi" w:hAnsiTheme="minorHAnsi"/>
          <w:sz w:val="24"/>
          <w:szCs w:val="24"/>
        </w:rPr>
        <w:t xml:space="preserve"> </w:t>
      </w:r>
    </w:p>
    <w:p w:rsidR="00274E79" w:rsidRPr="001B0B36" w:rsidRDefault="00274E79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32AF0" w:rsidRPr="001B0B36" w:rsidRDefault="0008661B" w:rsidP="00AB2655">
      <w:pPr>
        <w:tabs>
          <w:tab w:val="left" w:pos="7860"/>
        </w:tabs>
        <w:spacing w:after="0" w:line="240" w:lineRule="auto"/>
        <w:rPr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>1</w:t>
      </w:r>
      <w:r w:rsidR="00E94D50" w:rsidRPr="001B0B36">
        <w:rPr>
          <w:rFonts w:asciiTheme="minorHAnsi" w:hAnsiTheme="minorHAnsi"/>
          <w:b/>
          <w:sz w:val="24"/>
          <w:szCs w:val="24"/>
        </w:rPr>
        <w:t>)</w:t>
      </w:r>
      <w:r w:rsidR="00E94D50" w:rsidRPr="001B0B36">
        <w:rPr>
          <w:rFonts w:asciiTheme="minorHAnsi" w:hAnsiTheme="minorHAnsi"/>
          <w:i/>
          <w:sz w:val="24"/>
          <w:szCs w:val="24"/>
        </w:rPr>
        <w:t xml:space="preserve"> </w:t>
      </w:r>
      <w:r w:rsidR="00BA23A7" w:rsidRPr="001B0B36">
        <w:rPr>
          <w:rFonts w:asciiTheme="minorHAnsi" w:hAnsiTheme="minorHAnsi"/>
          <w:b/>
          <w:sz w:val="24"/>
          <w:szCs w:val="24"/>
        </w:rPr>
        <w:t>Welcome</w:t>
      </w:r>
      <w:r w:rsidR="00D51573" w:rsidRPr="001B0B36">
        <w:rPr>
          <w:rFonts w:asciiTheme="minorHAnsi" w:hAnsiTheme="minorHAnsi"/>
          <w:b/>
          <w:sz w:val="24"/>
          <w:szCs w:val="24"/>
        </w:rPr>
        <w:t>/Work Group Business</w:t>
      </w:r>
      <w:r w:rsidR="00A16DEA" w:rsidRPr="001B0B36">
        <w:rPr>
          <w:sz w:val="24"/>
          <w:szCs w:val="24"/>
        </w:rPr>
        <w:t xml:space="preserve"> (</w:t>
      </w:r>
      <w:r w:rsidR="00AF355A" w:rsidRPr="001B0B36">
        <w:rPr>
          <w:sz w:val="24"/>
          <w:szCs w:val="24"/>
        </w:rPr>
        <w:t>B</w:t>
      </w:r>
      <w:r w:rsidR="00BA23A7" w:rsidRPr="001B0B36">
        <w:rPr>
          <w:sz w:val="24"/>
          <w:szCs w:val="24"/>
        </w:rPr>
        <w:t>ekah Thomas,</w:t>
      </w:r>
      <w:r w:rsidR="00A16DEA" w:rsidRPr="001B0B36">
        <w:rPr>
          <w:sz w:val="24"/>
          <w:szCs w:val="24"/>
        </w:rPr>
        <w:t xml:space="preserve"> Chair)</w:t>
      </w:r>
      <w:r w:rsidR="00925FAB" w:rsidRPr="001B0B36">
        <w:rPr>
          <w:sz w:val="24"/>
          <w:szCs w:val="24"/>
        </w:rPr>
        <w:t xml:space="preserve"> </w:t>
      </w:r>
    </w:p>
    <w:p w:rsidR="000A4A4C" w:rsidRPr="001B0B36" w:rsidRDefault="000A4A4C" w:rsidP="00E94D50">
      <w:pPr>
        <w:spacing w:after="0" w:line="240" w:lineRule="auto"/>
        <w:rPr>
          <w:sz w:val="24"/>
          <w:szCs w:val="24"/>
        </w:rPr>
      </w:pPr>
    </w:p>
    <w:p w:rsidR="00D51573" w:rsidRPr="001B0B36" w:rsidRDefault="004A4AE9" w:rsidP="00727C1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 xml:space="preserve">Commission </w:t>
      </w:r>
      <w:r w:rsidR="00391F86" w:rsidRPr="001B0B36">
        <w:rPr>
          <w:rFonts w:asciiTheme="minorHAnsi" w:hAnsiTheme="minorHAnsi"/>
          <w:sz w:val="24"/>
          <w:szCs w:val="24"/>
        </w:rPr>
        <w:t xml:space="preserve">and Work Group </w:t>
      </w:r>
      <w:r w:rsidRPr="001B0B36">
        <w:rPr>
          <w:rFonts w:asciiTheme="minorHAnsi" w:hAnsiTheme="minorHAnsi"/>
          <w:sz w:val="24"/>
          <w:szCs w:val="24"/>
        </w:rPr>
        <w:t xml:space="preserve">Chair </w:t>
      </w:r>
      <w:r w:rsidR="00AF355A" w:rsidRPr="001B0B36">
        <w:rPr>
          <w:rFonts w:asciiTheme="minorHAnsi" w:hAnsiTheme="minorHAnsi"/>
          <w:sz w:val="24"/>
          <w:szCs w:val="24"/>
        </w:rPr>
        <w:t>Bekah</w:t>
      </w:r>
      <w:r w:rsidR="009F0BE0" w:rsidRPr="001B0B36">
        <w:rPr>
          <w:rFonts w:asciiTheme="minorHAnsi" w:hAnsiTheme="minorHAnsi"/>
          <w:sz w:val="24"/>
          <w:szCs w:val="24"/>
        </w:rPr>
        <w:t xml:space="preserve"> Thomas</w:t>
      </w:r>
      <w:r w:rsidR="00245AA6" w:rsidRPr="001B0B36">
        <w:rPr>
          <w:rFonts w:asciiTheme="minorHAnsi" w:hAnsiTheme="minorHAnsi"/>
          <w:sz w:val="24"/>
          <w:szCs w:val="24"/>
        </w:rPr>
        <w:t xml:space="preserve"> </w:t>
      </w:r>
      <w:r w:rsidR="00EC3BC5" w:rsidRPr="001B0B36">
        <w:rPr>
          <w:rFonts w:asciiTheme="minorHAnsi" w:hAnsiTheme="minorHAnsi"/>
          <w:sz w:val="24"/>
          <w:szCs w:val="24"/>
        </w:rPr>
        <w:t xml:space="preserve">opened the </w:t>
      </w:r>
      <w:r w:rsidR="004C3ED7" w:rsidRPr="001B0B36">
        <w:rPr>
          <w:rFonts w:asciiTheme="minorHAnsi" w:hAnsiTheme="minorHAnsi"/>
          <w:sz w:val="24"/>
          <w:szCs w:val="24"/>
        </w:rPr>
        <w:t>m</w:t>
      </w:r>
      <w:r w:rsidR="00E93072" w:rsidRPr="001B0B36">
        <w:rPr>
          <w:rFonts w:asciiTheme="minorHAnsi" w:hAnsiTheme="minorHAnsi"/>
          <w:sz w:val="24"/>
          <w:szCs w:val="24"/>
        </w:rPr>
        <w:t xml:space="preserve">eeting </w:t>
      </w:r>
      <w:r w:rsidR="00EC3BC5" w:rsidRPr="001B0B36">
        <w:rPr>
          <w:rFonts w:asciiTheme="minorHAnsi" w:hAnsiTheme="minorHAnsi"/>
          <w:sz w:val="24"/>
          <w:szCs w:val="24"/>
        </w:rPr>
        <w:t xml:space="preserve">by </w:t>
      </w:r>
      <w:r w:rsidR="00E93072" w:rsidRPr="001B0B36">
        <w:rPr>
          <w:rFonts w:asciiTheme="minorHAnsi" w:hAnsiTheme="minorHAnsi"/>
          <w:sz w:val="24"/>
          <w:szCs w:val="24"/>
        </w:rPr>
        <w:t xml:space="preserve">welcoming </w:t>
      </w:r>
      <w:r w:rsidR="004C3ED7" w:rsidRPr="001B0B36">
        <w:rPr>
          <w:rFonts w:asciiTheme="minorHAnsi" w:hAnsiTheme="minorHAnsi"/>
          <w:sz w:val="24"/>
          <w:szCs w:val="24"/>
        </w:rPr>
        <w:t xml:space="preserve">Work Group </w:t>
      </w:r>
      <w:r w:rsidR="00EC3BC5" w:rsidRPr="001B0B36">
        <w:rPr>
          <w:rFonts w:asciiTheme="minorHAnsi" w:hAnsiTheme="minorHAnsi"/>
          <w:sz w:val="24"/>
          <w:szCs w:val="24"/>
        </w:rPr>
        <w:t xml:space="preserve">members </w:t>
      </w:r>
      <w:r w:rsidR="00127E86" w:rsidRPr="001B0B36">
        <w:rPr>
          <w:rFonts w:asciiTheme="minorHAnsi" w:hAnsiTheme="minorHAnsi"/>
          <w:sz w:val="24"/>
          <w:szCs w:val="24"/>
        </w:rPr>
        <w:t xml:space="preserve">in attendance </w:t>
      </w:r>
      <w:r w:rsidR="00EC3BC5" w:rsidRPr="001B0B36">
        <w:rPr>
          <w:rFonts w:asciiTheme="minorHAnsi" w:hAnsiTheme="minorHAnsi"/>
          <w:sz w:val="24"/>
          <w:szCs w:val="24"/>
        </w:rPr>
        <w:t>within the conference room and remotely through the WebEx platform</w:t>
      </w:r>
      <w:r w:rsidR="004D248D" w:rsidRPr="001B0B36">
        <w:rPr>
          <w:rFonts w:asciiTheme="minorHAnsi" w:hAnsiTheme="minorHAnsi"/>
          <w:sz w:val="24"/>
          <w:szCs w:val="24"/>
        </w:rPr>
        <w:t xml:space="preserve"> as well as other guests and attendees</w:t>
      </w:r>
      <w:r w:rsidR="006A5B37">
        <w:rPr>
          <w:rFonts w:asciiTheme="minorHAnsi" w:hAnsiTheme="minorHAnsi"/>
          <w:sz w:val="24"/>
          <w:szCs w:val="24"/>
        </w:rPr>
        <w:t>.</w:t>
      </w:r>
    </w:p>
    <w:p w:rsidR="002810CE" w:rsidRPr="001B0B36" w:rsidRDefault="004D248D" w:rsidP="00727C1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>T</w:t>
      </w:r>
      <w:r w:rsidR="00512907" w:rsidRPr="001B0B36">
        <w:rPr>
          <w:rFonts w:asciiTheme="minorHAnsi" w:hAnsiTheme="minorHAnsi"/>
          <w:sz w:val="24"/>
          <w:szCs w:val="24"/>
        </w:rPr>
        <w:t>he Chair asked the members to review a draft of the mi</w:t>
      </w:r>
      <w:r w:rsidRPr="001B0B36">
        <w:rPr>
          <w:rFonts w:asciiTheme="minorHAnsi" w:hAnsiTheme="minorHAnsi"/>
          <w:sz w:val="24"/>
          <w:szCs w:val="24"/>
        </w:rPr>
        <w:t>nutes from the last meeting on 6</w:t>
      </w:r>
      <w:r w:rsidR="00512907" w:rsidRPr="001B0B36">
        <w:rPr>
          <w:rFonts w:asciiTheme="minorHAnsi" w:hAnsiTheme="minorHAnsi"/>
          <w:sz w:val="24"/>
          <w:szCs w:val="24"/>
        </w:rPr>
        <w:t>-2</w:t>
      </w:r>
      <w:r w:rsidRPr="001B0B36">
        <w:rPr>
          <w:rFonts w:asciiTheme="minorHAnsi" w:hAnsiTheme="minorHAnsi"/>
          <w:sz w:val="24"/>
          <w:szCs w:val="24"/>
        </w:rPr>
        <w:t>5</w:t>
      </w:r>
      <w:r w:rsidR="00512907" w:rsidRPr="001B0B36">
        <w:rPr>
          <w:rFonts w:asciiTheme="minorHAnsi" w:hAnsiTheme="minorHAnsi"/>
          <w:sz w:val="24"/>
          <w:szCs w:val="24"/>
        </w:rPr>
        <w:t>-19. She initiated a motion to approve the minutes, which was received and seconded. The minutes were accepted.</w:t>
      </w:r>
    </w:p>
    <w:p w:rsidR="00232FAE" w:rsidRPr="001B0B36" w:rsidRDefault="00232FAE" w:rsidP="00232FAE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48D" w:rsidRPr="001B0B36" w:rsidRDefault="004D248D" w:rsidP="004D248D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 xml:space="preserve">2) Presentation: </w:t>
      </w:r>
      <w:r w:rsidR="000F25B1" w:rsidRPr="001B0B36">
        <w:rPr>
          <w:rFonts w:asciiTheme="minorHAnsi" w:hAnsiTheme="minorHAnsi"/>
          <w:b/>
          <w:i/>
          <w:sz w:val="24"/>
          <w:szCs w:val="24"/>
        </w:rPr>
        <w:t>Community Based</w:t>
      </w:r>
      <w:r w:rsidR="000F25B1" w:rsidRPr="001B0B36">
        <w:rPr>
          <w:rFonts w:asciiTheme="minorHAnsi" w:hAnsiTheme="minorHAnsi"/>
          <w:b/>
          <w:sz w:val="24"/>
          <w:szCs w:val="24"/>
        </w:rPr>
        <w:t xml:space="preserve"> </w:t>
      </w:r>
      <w:r w:rsidRPr="001B0B36">
        <w:rPr>
          <w:rFonts w:asciiTheme="minorHAnsi" w:hAnsiTheme="minorHAnsi"/>
          <w:b/>
          <w:i/>
          <w:sz w:val="24"/>
          <w:szCs w:val="24"/>
        </w:rPr>
        <w:t xml:space="preserve">Falls </w:t>
      </w:r>
      <w:r w:rsidR="000F25B1" w:rsidRPr="001B0B36">
        <w:rPr>
          <w:rFonts w:asciiTheme="minorHAnsi" w:hAnsiTheme="minorHAnsi"/>
          <w:b/>
          <w:i/>
          <w:sz w:val="24"/>
          <w:szCs w:val="24"/>
        </w:rPr>
        <w:t xml:space="preserve">Programs </w:t>
      </w:r>
      <w:r w:rsidRPr="001B0B36">
        <w:rPr>
          <w:rFonts w:asciiTheme="minorHAnsi" w:hAnsiTheme="minorHAnsi"/>
          <w:b/>
          <w:i/>
          <w:sz w:val="24"/>
          <w:szCs w:val="24"/>
        </w:rPr>
        <w:t>and Gaps</w:t>
      </w:r>
      <w:r w:rsidRPr="001B0B36">
        <w:rPr>
          <w:rFonts w:asciiTheme="minorHAnsi" w:hAnsiTheme="minorHAnsi"/>
          <w:i/>
          <w:sz w:val="24"/>
          <w:szCs w:val="24"/>
        </w:rPr>
        <w:t xml:space="preserve"> </w:t>
      </w:r>
      <w:r w:rsidRPr="001B0B36">
        <w:rPr>
          <w:rFonts w:asciiTheme="minorHAnsi" w:hAnsiTheme="minorHAnsi"/>
          <w:sz w:val="24"/>
          <w:szCs w:val="24"/>
        </w:rPr>
        <w:t>(Jennifer Raymond, Chief Strategy Officer, Director, Healthy Living Center/Elder Services of Merrimack Valley)</w:t>
      </w:r>
      <w:r w:rsidR="00011AF3" w:rsidRPr="001B0B36">
        <w:rPr>
          <w:rFonts w:asciiTheme="minorHAnsi" w:hAnsiTheme="minorHAnsi"/>
          <w:sz w:val="24"/>
          <w:szCs w:val="24"/>
        </w:rPr>
        <w:t xml:space="preserve"> </w:t>
      </w:r>
      <w:r w:rsidR="00011AF3" w:rsidRPr="001B0B36">
        <w:rPr>
          <w:rFonts w:asciiTheme="minorHAnsi" w:hAnsiTheme="minorHAnsi"/>
          <w:i/>
          <w:sz w:val="24"/>
          <w:szCs w:val="24"/>
        </w:rPr>
        <w:t>PPT slides distributed</w:t>
      </w:r>
    </w:p>
    <w:p w:rsidR="00604671" w:rsidRPr="001B0B36" w:rsidRDefault="00604671" w:rsidP="004D248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04671" w:rsidRPr="001B0B36" w:rsidRDefault="003D4D9A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>As a subject matter</w:t>
      </w:r>
      <w:r w:rsidR="00D43EC2">
        <w:rPr>
          <w:rFonts w:asciiTheme="minorHAnsi" w:hAnsiTheme="minorHAnsi"/>
          <w:sz w:val="24"/>
          <w:szCs w:val="24"/>
        </w:rPr>
        <w:t xml:space="preserve"> expert</w:t>
      </w:r>
      <w:r w:rsidRPr="001B0B36">
        <w:rPr>
          <w:rFonts w:asciiTheme="minorHAnsi" w:hAnsiTheme="minorHAnsi"/>
          <w:sz w:val="24"/>
          <w:szCs w:val="24"/>
        </w:rPr>
        <w:t xml:space="preserve"> </w:t>
      </w:r>
      <w:r w:rsidR="00604671" w:rsidRPr="001B0B36">
        <w:rPr>
          <w:rFonts w:asciiTheme="minorHAnsi" w:hAnsiTheme="minorHAnsi"/>
          <w:sz w:val="24"/>
          <w:szCs w:val="24"/>
        </w:rPr>
        <w:t xml:space="preserve">Jennifer Raymond </w:t>
      </w:r>
      <w:r w:rsidR="00232FAE" w:rsidRPr="001B0B36">
        <w:rPr>
          <w:rFonts w:asciiTheme="minorHAnsi" w:hAnsiTheme="minorHAnsi"/>
          <w:sz w:val="24"/>
          <w:szCs w:val="24"/>
        </w:rPr>
        <w:t xml:space="preserve">presented on </w:t>
      </w:r>
      <w:r w:rsidR="00B9684E" w:rsidRPr="001B0B36">
        <w:rPr>
          <w:rFonts w:asciiTheme="minorHAnsi" w:hAnsiTheme="minorHAnsi"/>
          <w:sz w:val="24"/>
          <w:szCs w:val="24"/>
        </w:rPr>
        <w:t xml:space="preserve">the </w:t>
      </w:r>
      <w:hyperlink r:id="rId9" w:history="1">
        <w:r w:rsidR="00011AF3" w:rsidRPr="001B0B36">
          <w:rPr>
            <w:rStyle w:val="Hyperlink"/>
            <w:rFonts w:asciiTheme="minorHAnsi" w:hAnsiTheme="minorHAnsi"/>
            <w:color w:val="auto"/>
            <w:sz w:val="24"/>
            <w:szCs w:val="24"/>
          </w:rPr>
          <w:t>Healthy Living Center of Excellence</w:t>
        </w:r>
      </w:hyperlink>
      <w:r w:rsidR="00011AF3" w:rsidRPr="001B0B36">
        <w:rPr>
          <w:rFonts w:asciiTheme="minorHAnsi" w:hAnsiTheme="minorHAnsi"/>
          <w:sz w:val="24"/>
          <w:szCs w:val="24"/>
        </w:rPr>
        <w:t xml:space="preserve"> (HLCE) including </w:t>
      </w:r>
      <w:r w:rsidR="00E90707" w:rsidRPr="001B0B36">
        <w:rPr>
          <w:rFonts w:asciiTheme="minorHAnsi" w:hAnsiTheme="minorHAnsi"/>
          <w:sz w:val="24"/>
          <w:szCs w:val="24"/>
        </w:rPr>
        <w:t xml:space="preserve">its </w:t>
      </w:r>
      <w:r w:rsidR="00011AF3" w:rsidRPr="001B0B36">
        <w:rPr>
          <w:rFonts w:asciiTheme="minorHAnsi" w:hAnsiTheme="minorHAnsi"/>
          <w:sz w:val="24"/>
          <w:szCs w:val="24"/>
        </w:rPr>
        <w:t>history and vision, programming offered</w:t>
      </w:r>
      <w:r w:rsidR="009F1110" w:rsidRPr="001B0B36">
        <w:rPr>
          <w:rFonts w:asciiTheme="minorHAnsi" w:hAnsiTheme="minorHAnsi"/>
          <w:sz w:val="24"/>
          <w:szCs w:val="24"/>
        </w:rPr>
        <w:t>,</w:t>
      </w:r>
      <w:r w:rsidR="00E90707" w:rsidRPr="001B0B36">
        <w:rPr>
          <w:rFonts w:asciiTheme="minorHAnsi" w:hAnsiTheme="minorHAnsi"/>
          <w:sz w:val="24"/>
          <w:szCs w:val="24"/>
        </w:rPr>
        <w:t xml:space="preserve"> </w:t>
      </w:r>
      <w:r w:rsidR="00011AF3" w:rsidRPr="001B0B36">
        <w:rPr>
          <w:rFonts w:asciiTheme="minorHAnsi" w:hAnsiTheme="minorHAnsi"/>
          <w:sz w:val="24"/>
          <w:szCs w:val="24"/>
        </w:rPr>
        <w:t>new fall-related initiatives,</w:t>
      </w:r>
      <w:r w:rsidR="009F1110" w:rsidRPr="001B0B36">
        <w:rPr>
          <w:rFonts w:asciiTheme="minorHAnsi" w:hAnsiTheme="minorHAnsi"/>
          <w:sz w:val="24"/>
          <w:szCs w:val="24"/>
        </w:rPr>
        <w:t xml:space="preserve"> older adult </w:t>
      </w:r>
      <w:r w:rsidR="00011AF3" w:rsidRPr="001B0B36">
        <w:rPr>
          <w:rFonts w:asciiTheme="minorHAnsi" w:hAnsiTheme="minorHAnsi"/>
          <w:sz w:val="24"/>
          <w:szCs w:val="24"/>
        </w:rPr>
        <w:t xml:space="preserve">clientele served, etc. </w:t>
      </w:r>
      <w:r w:rsidR="00B9684E" w:rsidRPr="001B0B36">
        <w:rPr>
          <w:rFonts w:asciiTheme="minorHAnsi" w:hAnsiTheme="minorHAnsi"/>
          <w:sz w:val="24"/>
          <w:szCs w:val="24"/>
        </w:rPr>
        <w:t>HLCE is affiliated with Elder Services of Merrimack Valley</w:t>
      </w:r>
      <w:r w:rsidR="00D43EC2">
        <w:rPr>
          <w:rFonts w:asciiTheme="minorHAnsi" w:hAnsiTheme="minorHAnsi"/>
          <w:sz w:val="24"/>
          <w:szCs w:val="24"/>
        </w:rPr>
        <w:t xml:space="preserve"> (ESMV)</w:t>
      </w:r>
      <w:r w:rsidR="00B9684E" w:rsidRPr="001B0B36">
        <w:rPr>
          <w:rFonts w:asciiTheme="minorHAnsi" w:hAnsiTheme="minorHAnsi"/>
          <w:sz w:val="24"/>
          <w:szCs w:val="24"/>
        </w:rPr>
        <w:t xml:space="preserve"> –</w:t>
      </w:r>
      <w:r w:rsidR="000F1E14">
        <w:rPr>
          <w:rFonts w:asciiTheme="minorHAnsi" w:hAnsiTheme="minorHAnsi"/>
          <w:sz w:val="24"/>
          <w:szCs w:val="24"/>
        </w:rPr>
        <w:t xml:space="preserve"> </w:t>
      </w:r>
      <w:r w:rsidR="00B9684E" w:rsidRPr="001B0B36">
        <w:rPr>
          <w:rFonts w:asciiTheme="minorHAnsi" w:hAnsiTheme="minorHAnsi"/>
          <w:sz w:val="24"/>
          <w:szCs w:val="24"/>
        </w:rPr>
        <w:t>an aging services access point (ASAP</w:t>
      </w:r>
      <w:r w:rsidR="00B07740" w:rsidRPr="001B0B36">
        <w:rPr>
          <w:rFonts w:asciiTheme="minorHAnsi" w:hAnsiTheme="minorHAnsi"/>
          <w:sz w:val="24"/>
          <w:szCs w:val="24"/>
        </w:rPr>
        <w:t xml:space="preserve">) agency. </w:t>
      </w:r>
    </w:p>
    <w:p w:rsidR="003D4D9A" w:rsidRPr="001B0B36" w:rsidRDefault="00D60350" w:rsidP="00D52865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 xml:space="preserve">HLCE was </w:t>
      </w:r>
      <w:r w:rsidR="00292518" w:rsidRPr="001B0B36">
        <w:rPr>
          <w:rFonts w:asciiTheme="minorHAnsi" w:hAnsiTheme="minorHAnsi"/>
          <w:sz w:val="24"/>
          <w:szCs w:val="24"/>
        </w:rPr>
        <w:t xml:space="preserve">established </w:t>
      </w:r>
      <w:r w:rsidRPr="001B0B36">
        <w:rPr>
          <w:rFonts w:asciiTheme="minorHAnsi" w:hAnsiTheme="minorHAnsi"/>
          <w:sz w:val="24"/>
          <w:szCs w:val="24"/>
        </w:rPr>
        <w:t xml:space="preserve">10 years ago and </w:t>
      </w:r>
      <w:r w:rsidR="00C71863" w:rsidRPr="001B0B36">
        <w:rPr>
          <w:rFonts w:asciiTheme="minorHAnsi" w:hAnsiTheme="minorHAnsi"/>
          <w:sz w:val="24"/>
          <w:szCs w:val="24"/>
        </w:rPr>
        <w:t xml:space="preserve">oversees </w:t>
      </w:r>
      <w:r w:rsidRPr="001B0B36">
        <w:rPr>
          <w:rFonts w:asciiTheme="minorHAnsi" w:hAnsiTheme="minorHAnsi"/>
          <w:sz w:val="24"/>
          <w:szCs w:val="24"/>
        </w:rPr>
        <w:t xml:space="preserve">a </w:t>
      </w:r>
      <w:r w:rsidR="00C71863" w:rsidRPr="001B0B36">
        <w:rPr>
          <w:rFonts w:asciiTheme="minorHAnsi" w:hAnsiTheme="minorHAnsi"/>
          <w:sz w:val="24"/>
          <w:szCs w:val="24"/>
        </w:rPr>
        <w:t xml:space="preserve">broad ranging </w:t>
      </w:r>
      <w:r w:rsidR="00F958EF" w:rsidRPr="001B0B36">
        <w:rPr>
          <w:rFonts w:asciiTheme="minorHAnsi" w:hAnsiTheme="minorHAnsi"/>
          <w:sz w:val="24"/>
          <w:szCs w:val="24"/>
        </w:rPr>
        <w:t xml:space="preserve">statewide </w:t>
      </w:r>
      <w:r w:rsidRPr="001B0B36">
        <w:rPr>
          <w:rFonts w:asciiTheme="minorHAnsi" w:hAnsiTheme="minorHAnsi"/>
          <w:sz w:val="24"/>
          <w:szCs w:val="24"/>
        </w:rPr>
        <w:t>provider</w:t>
      </w:r>
      <w:r w:rsidR="00134BFA" w:rsidRPr="001B0B36">
        <w:rPr>
          <w:rFonts w:asciiTheme="minorHAnsi" w:hAnsiTheme="minorHAnsi"/>
          <w:sz w:val="24"/>
          <w:szCs w:val="24"/>
        </w:rPr>
        <w:t>/partner</w:t>
      </w:r>
      <w:r w:rsidRPr="001B0B36">
        <w:rPr>
          <w:rFonts w:asciiTheme="minorHAnsi" w:hAnsiTheme="minorHAnsi"/>
          <w:sz w:val="24"/>
          <w:szCs w:val="24"/>
        </w:rPr>
        <w:t xml:space="preserve"> network of community-based </w:t>
      </w:r>
      <w:r w:rsidR="00BF4E43" w:rsidRPr="001B0B36">
        <w:rPr>
          <w:rFonts w:asciiTheme="minorHAnsi" w:hAnsiTheme="minorHAnsi"/>
          <w:sz w:val="24"/>
          <w:szCs w:val="24"/>
        </w:rPr>
        <w:t>organizations</w:t>
      </w:r>
      <w:r w:rsidR="00292518" w:rsidRPr="001B0B36">
        <w:rPr>
          <w:rFonts w:asciiTheme="minorHAnsi" w:hAnsiTheme="minorHAnsi"/>
          <w:sz w:val="24"/>
          <w:szCs w:val="24"/>
        </w:rPr>
        <w:t xml:space="preserve"> serving </w:t>
      </w:r>
      <w:r w:rsidR="00580DE9" w:rsidRPr="001B0B36">
        <w:rPr>
          <w:rFonts w:asciiTheme="minorHAnsi" w:hAnsiTheme="minorHAnsi"/>
          <w:sz w:val="24"/>
          <w:szCs w:val="24"/>
        </w:rPr>
        <w:t>diverse</w:t>
      </w:r>
      <w:r w:rsidR="00F958EF" w:rsidRPr="001B0B36">
        <w:rPr>
          <w:rFonts w:asciiTheme="minorHAnsi" w:hAnsiTheme="minorHAnsi"/>
          <w:sz w:val="24"/>
          <w:szCs w:val="24"/>
        </w:rPr>
        <w:t>/multicultural</w:t>
      </w:r>
      <w:r w:rsidR="00580DE9" w:rsidRPr="001B0B36">
        <w:rPr>
          <w:rFonts w:asciiTheme="minorHAnsi" w:hAnsiTheme="minorHAnsi"/>
          <w:sz w:val="24"/>
          <w:szCs w:val="24"/>
        </w:rPr>
        <w:t xml:space="preserve"> older adult </w:t>
      </w:r>
      <w:r w:rsidR="00292518" w:rsidRPr="001B0B36">
        <w:rPr>
          <w:rFonts w:asciiTheme="minorHAnsi" w:hAnsiTheme="minorHAnsi"/>
          <w:sz w:val="24"/>
          <w:szCs w:val="24"/>
        </w:rPr>
        <w:t xml:space="preserve">populations </w:t>
      </w:r>
      <w:r w:rsidR="00825F92" w:rsidRPr="001B0B36">
        <w:rPr>
          <w:rFonts w:asciiTheme="minorHAnsi" w:hAnsiTheme="minorHAnsi"/>
          <w:sz w:val="24"/>
          <w:szCs w:val="24"/>
        </w:rPr>
        <w:t xml:space="preserve">helping them to access </w:t>
      </w:r>
      <w:r w:rsidR="00580DE9" w:rsidRPr="001B0B36">
        <w:rPr>
          <w:rFonts w:asciiTheme="minorHAnsi" w:hAnsiTheme="minorHAnsi"/>
          <w:sz w:val="24"/>
          <w:szCs w:val="24"/>
        </w:rPr>
        <w:t xml:space="preserve">evidence based </w:t>
      </w:r>
      <w:r w:rsidR="00292518" w:rsidRPr="001B0B36">
        <w:rPr>
          <w:rFonts w:asciiTheme="minorHAnsi" w:hAnsiTheme="minorHAnsi"/>
          <w:sz w:val="24"/>
          <w:szCs w:val="24"/>
        </w:rPr>
        <w:t xml:space="preserve">programming </w:t>
      </w:r>
      <w:r w:rsidR="00580DE9" w:rsidRPr="001B0B36">
        <w:rPr>
          <w:rFonts w:asciiTheme="minorHAnsi" w:hAnsiTheme="minorHAnsi"/>
          <w:sz w:val="24"/>
          <w:szCs w:val="24"/>
        </w:rPr>
        <w:t xml:space="preserve">(EBP) </w:t>
      </w:r>
      <w:r w:rsidR="00292518" w:rsidRPr="001B0B36">
        <w:rPr>
          <w:rFonts w:asciiTheme="minorHAnsi" w:hAnsiTheme="minorHAnsi"/>
          <w:sz w:val="24"/>
          <w:szCs w:val="24"/>
        </w:rPr>
        <w:t>to achieve better health a</w:t>
      </w:r>
      <w:r w:rsidR="00EE4F8D" w:rsidRPr="001B0B36">
        <w:rPr>
          <w:rFonts w:asciiTheme="minorHAnsi" w:hAnsiTheme="minorHAnsi"/>
          <w:sz w:val="24"/>
          <w:szCs w:val="24"/>
        </w:rPr>
        <w:t>n</w:t>
      </w:r>
      <w:r w:rsidR="00D52865" w:rsidRPr="001B0B36">
        <w:rPr>
          <w:rFonts w:asciiTheme="minorHAnsi" w:hAnsiTheme="minorHAnsi"/>
          <w:sz w:val="24"/>
          <w:szCs w:val="24"/>
        </w:rPr>
        <w:t xml:space="preserve">d better health outcomes. </w:t>
      </w:r>
    </w:p>
    <w:p w:rsidR="00292518" w:rsidRPr="001B0B36" w:rsidRDefault="008F6E87" w:rsidP="00D52865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 xml:space="preserve">The </w:t>
      </w:r>
      <w:r w:rsidR="00D52865" w:rsidRPr="001B0B36">
        <w:rPr>
          <w:rFonts w:asciiTheme="minorHAnsi" w:hAnsiTheme="minorHAnsi"/>
          <w:sz w:val="24"/>
          <w:szCs w:val="24"/>
        </w:rPr>
        <w:t>HLCE</w:t>
      </w:r>
      <w:r w:rsidRPr="001B0B36">
        <w:rPr>
          <w:rFonts w:asciiTheme="minorHAnsi" w:hAnsiTheme="minorHAnsi"/>
          <w:sz w:val="24"/>
          <w:szCs w:val="24"/>
        </w:rPr>
        <w:t xml:space="preserve"> delivery model includes the following: 1) </w:t>
      </w:r>
      <w:r w:rsidR="002871C1" w:rsidRPr="001B0B36">
        <w:rPr>
          <w:rFonts w:asciiTheme="minorHAnsi" w:hAnsiTheme="minorHAnsi"/>
          <w:sz w:val="24"/>
          <w:szCs w:val="24"/>
        </w:rPr>
        <w:t xml:space="preserve">works on </w:t>
      </w:r>
      <w:r w:rsidR="00D52865" w:rsidRPr="001B0B36">
        <w:rPr>
          <w:rFonts w:asciiTheme="minorHAnsi" w:hAnsiTheme="minorHAnsi"/>
          <w:sz w:val="24"/>
          <w:szCs w:val="24"/>
        </w:rPr>
        <w:t>foster</w:t>
      </w:r>
      <w:r w:rsidR="002871C1" w:rsidRPr="001B0B36">
        <w:rPr>
          <w:rFonts w:asciiTheme="minorHAnsi" w:hAnsiTheme="minorHAnsi"/>
          <w:sz w:val="24"/>
          <w:szCs w:val="24"/>
        </w:rPr>
        <w:t>ing</w:t>
      </w:r>
      <w:r w:rsidR="00D52865" w:rsidRPr="001B0B36">
        <w:rPr>
          <w:rFonts w:asciiTheme="minorHAnsi" w:hAnsiTheme="minorHAnsi"/>
          <w:sz w:val="24"/>
          <w:szCs w:val="24"/>
        </w:rPr>
        <w:t xml:space="preserve"> integration </w:t>
      </w:r>
      <w:r w:rsidR="00C71863" w:rsidRPr="001B0B36">
        <w:rPr>
          <w:rFonts w:asciiTheme="minorHAnsi" w:hAnsiTheme="minorHAnsi"/>
          <w:sz w:val="24"/>
          <w:szCs w:val="24"/>
        </w:rPr>
        <w:t>of</w:t>
      </w:r>
      <w:r w:rsidR="00D52865" w:rsidRPr="001B0B36">
        <w:rPr>
          <w:rFonts w:asciiTheme="minorHAnsi" w:hAnsiTheme="minorHAnsi"/>
          <w:sz w:val="24"/>
          <w:szCs w:val="24"/>
        </w:rPr>
        <w:t xml:space="preserve"> </w:t>
      </w:r>
      <w:r w:rsidR="002871C1" w:rsidRPr="001B0B36">
        <w:rPr>
          <w:rFonts w:asciiTheme="minorHAnsi" w:hAnsiTheme="minorHAnsi"/>
          <w:sz w:val="24"/>
          <w:szCs w:val="24"/>
        </w:rPr>
        <w:t xml:space="preserve">the health care delivery system </w:t>
      </w:r>
      <w:r w:rsidR="00C71863" w:rsidRPr="001B0B36">
        <w:rPr>
          <w:rFonts w:asciiTheme="minorHAnsi" w:hAnsiTheme="minorHAnsi"/>
          <w:sz w:val="24"/>
          <w:szCs w:val="24"/>
        </w:rPr>
        <w:t>with</w:t>
      </w:r>
      <w:r w:rsidR="00580DE9" w:rsidRPr="001B0B36">
        <w:rPr>
          <w:rFonts w:asciiTheme="minorHAnsi" w:hAnsiTheme="minorHAnsi"/>
          <w:sz w:val="24"/>
          <w:szCs w:val="24"/>
        </w:rPr>
        <w:t xml:space="preserve"> </w:t>
      </w:r>
      <w:r w:rsidR="00D52865" w:rsidRPr="001B0B36">
        <w:rPr>
          <w:rFonts w:asciiTheme="minorHAnsi" w:hAnsiTheme="minorHAnsi"/>
          <w:sz w:val="24"/>
          <w:szCs w:val="24"/>
        </w:rPr>
        <w:t>community-based pr</w:t>
      </w:r>
      <w:r w:rsidR="00C71863" w:rsidRPr="001B0B36">
        <w:rPr>
          <w:rFonts w:asciiTheme="minorHAnsi" w:hAnsiTheme="minorHAnsi"/>
          <w:sz w:val="24"/>
          <w:szCs w:val="24"/>
        </w:rPr>
        <w:t>oviders</w:t>
      </w:r>
      <w:r w:rsidR="00580DE9" w:rsidRPr="001B0B36">
        <w:rPr>
          <w:rFonts w:asciiTheme="minorHAnsi" w:hAnsiTheme="minorHAnsi"/>
          <w:sz w:val="24"/>
          <w:szCs w:val="24"/>
        </w:rPr>
        <w:t>;</w:t>
      </w:r>
      <w:r w:rsidR="00134BFA" w:rsidRPr="001B0B36">
        <w:rPr>
          <w:rFonts w:asciiTheme="minorHAnsi" w:hAnsiTheme="minorHAnsi"/>
          <w:sz w:val="24"/>
          <w:szCs w:val="24"/>
        </w:rPr>
        <w:t xml:space="preserve"> </w:t>
      </w:r>
      <w:r w:rsidRPr="001B0B36">
        <w:rPr>
          <w:rFonts w:asciiTheme="minorHAnsi" w:hAnsiTheme="minorHAnsi"/>
          <w:sz w:val="24"/>
          <w:szCs w:val="24"/>
        </w:rPr>
        <w:t xml:space="preserve">2) </w:t>
      </w:r>
      <w:r w:rsidR="00D52865" w:rsidRPr="001B0B36">
        <w:rPr>
          <w:rFonts w:asciiTheme="minorHAnsi" w:hAnsiTheme="minorHAnsi"/>
          <w:sz w:val="24"/>
          <w:szCs w:val="24"/>
        </w:rPr>
        <w:t xml:space="preserve">engages in some </w:t>
      </w:r>
      <w:r w:rsidR="003D4D9A" w:rsidRPr="001B0B36">
        <w:rPr>
          <w:rFonts w:asciiTheme="minorHAnsi" w:hAnsiTheme="minorHAnsi"/>
          <w:sz w:val="24"/>
          <w:szCs w:val="24"/>
        </w:rPr>
        <w:t>innovative</w:t>
      </w:r>
      <w:r w:rsidR="00D52865" w:rsidRPr="001B0B36">
        <w:rPr>
          <w:rFonts w:asciiTheme="minorHAnsi" w:hAnsiTheme="minorHAnsi"/>
          <w:sz w:val="24"/>
          <w:szCs w:val="24"/>
        </w:rPr>
        <w:t xml:space="preserve"> co</w:t>
      </w:r>
      <w:r w:rsidR="00772F1B">
        <w:rPr>
          <w:rFonts w:asciiTheme="minorHAnsi" w:hAnsiTheme="minorHAnsi"/>
          <w:sz w:val="24"/>
          <w:szCs w:val="24"/>
        </w:rPr>
        <w:t>ntracting arrangements with paye</w:t>
      </w:r>
      <w:r w:rsidR="00D52865" w:rsidRPr="001B0B36">
        <w:rPr>
          <w:rFonts w:asciiTheme="minorHAnsi" w:hAnsiTheme="minorHAnsi"/>
          <w:sz w:val="24"/>
          <w:szCs w:val="24"/>
        </w:rPr>
        <w:t xml:space="preserve">rs; </w:t>
      </w:r>
      <w:r w:rsidRPr="001B0B36">
        <w:rPr>
          <w:rFonts w:asciiTheme="minorHAnsi" w:hAnsiTheme="minorHAnsi"/>
          <w:sz w:val="24"/>
          <w:szCs w:val="24"/>
        </w:rPr>
        <w:t xml:space="preserve">3) </w:t>
      </w:r>
      <w:r w:rsidR="00580DE9" w:rsidRPr="001B0B36">
        <w:rPr>
          <w:rFonts w:asciiTheme="minorHAnsi" w:hAnsiTheme="minorHAnsi"/>
          <w:sz w:val="24"/>
          <w:szCs w:val="24"/>
        </w:rPr>
        <w:t>holds</w:t>
      </w:r>
      <w:r w:rsidR="00C71863" w:rsidRPr="001B0B36">
        <w:rPr>
          <w:rFonts w:asciiTheme="minorHAnsi" w:hAnsiTheme="minorHAnsi"/>
          <w:sz w:val="24"/>
          <w:szCs w:val="24"/>
        </w:rPr>
        <w:t xml:space="preserve"> </w:t>
      </w:r>
      <w:r w:rsidR="00134BFA" w:rsidRPr="001B0B36">
        <w:rPr>
          <w:rFonts w:asciiTheme="minorHAnsi" w:hAnsiTheme="minorHAnsi"/>
          <w:sz w:val="24"/>
          <w:szCs w:val="24"/>
        </w:rPr>
        <w:t>leader/coach training</w:t>
      </w:r>
      <w:r w:rsidR="00D900AF" w:rsidRPr="001B0B36">
        <w:rPr>
          <w:rFonts w:asciiTheme="minorHAnsi" w:hAnsiTheme="minorHAnsi"/>
          <w:sz w:val="24"/>
          <w:szCs w:val="24"/>
        </w:rPr>
        <w:t>s</w:t>
      </w:r>
      <w:r w:rsidR="00134BFA" w:rsidRPr="001B0B36">
        <w:rPr>
          <w:rFonts w:asciiTheme="minorHAnsi" w:hAnsiTheme="minorHAnsi"/>
          <w:sz w:val="24"/>
          <w:szCs w:val="24"/>
        </w:rPr>
        <w:t xml:space="preserve"> in </w:t>
      </w:r>
      <w:r w:rsidR="00D52865" w:rsidRPr="001B0B36">
        <w:rPr>
          <w:rFonts w:asciiTheme="minorHAnsi" w:hAnsiTheme="minorHAnsi"/>
          <w:sz w:val="24"/>
          <w:szCs w:val="24"/>
        </w:rPr>
        <w:t>EBP</w:t>
      </w:r>
      <w:r w:rsidR="00EE4F8D" w:rsidRPr="001B0B36">
        <w:rPr>
          <w:rFonts w:asciiTheme="minorHAnsi" w:hAnsiTheme="minorHAnsi"/>
          <w:sz w:val="24"/>
          <w:szCs w:val="24"/>
        </w:rPr>
        <w:t>;</w:t>
      </w:r>
      <w:r w:rsidR="00134BFA" w:rsidRPr="001B0B36">
        <w:rPr>
          <w:rFonts w:asciiTheme="minorHAnsi" w:hAnsiTheme="minorHAnsi"/>
          <w:sz w:val="24"/>
          <w:szCs w:val="24"/>
        </w:rPr>
        <w:t xml:space="preserve"> </w:t>
      </w:r>
      <w:r w:rsidRPr="001B0B36">
        <w:rPr>
          <w:rFonts w:asciiTheme="minorHAnsi" w:hAnsiTheme="minorHAnsi"/>
          <w:sz w:val="24"/>
          <w:szCs w:val="24"/>
        </w:rPr>
        <w:t xml:space="preserve">4) </w:t>
      </w:r>
      <w:r w:rsidR="00134BFA" w:rsidRPr="001B0B36">
        <w:rPr>
          <w:rFonts w:asciiTheme="minorHAnsi" w:hAnsiTheme="minorHAnsi"/>
          <w:sz w:val="24"/>
          <w:szCs w:val="24"/>
        </w:rPr>
        <w:t xml:space="preserve">helps to set up </w:t>
      </w:r>
      <w:r w:rsidR="00D52865" w:rsidRPr="001B0B36">
        <w:rPr>
          <w:rFonts w:asciiTheme="minorHAnsi" w:hAnsiTheme="minorHAnsi"/>
          <w:sz w:val="24"/>
          <w:szCs w:val="24"/>
        </w:rPr>
        <w:t>EBP</w:t>
      </w:r>
      <w:r w:rsidR="00134BFA" w:rsidRPr="001B0B36">
        <w:rPr>
          <w:rFonts w:asciiTheme="minorHAnsi" w:hAnsiTheme="minorHAnsi"/>
          <w:sz w:val="24"/>
          <w:szCs w:val="24"/>
        </w:rPr>
        <w:t xml:space="preserve"> workshops throughout the state</w:t>
      </w:r>
      <w:r w:rsidR="00EE4F8D" w:rsidRPr="001B0B36">
        <w:rPr>
          <w:rFonts w:asciiTheme="minorHAnsi" w:hAnsiTheme="minorHAnsi"/>
          <w:sz w:val="24"/>
          <w:szCs w:val="24"/>
        </w:rPr>
        <w:t xml:space="preserve">; and </w:t>
      </w:r>
      <w:r w:rsidRPr="001B0B36">
        <w:rPr>
          <w:rFonts w:asciiTheme="minorHAnsi" w:hAnsiTheme="minorHAnsi"/>
          <w:sz w:val="24"/>
          <w:szCs w:val="24"/>
        </w:rPr>
        <w:t xml:space="preserve">5) </w:t>
      </w:r>
      <w:r w:rsidR="00EE4F8D" w:rsidRPr="001B0B36">
        <w:rPr>
          <w:rFonts w:asciiTheme="minorHAnsi" w:hAnsiTheme="minorHAnsi"/>
          <w:sz w:val="24"/>
          <w:szCs w:val="24"/>
        </w:rPr>
        <w:t>provides a centralized referral system</w:t>
      </w:r>
      <w:r w:rsidR="00825F92" w:rsidRPr="001B0B36">
        <w:rPr>
          <w:rFonts w:asciiTheme="minorHAnsi" w:hAnsiTheme="minorHAnsi"/>
          <w:sz w:val="24"/>
          <w:szCs w:val="24"/>
        </w:rPr>
        <w:t xml:space="preserve"> to said programming.</w:t>
      </w:r>
      <w:r w:rsidR="00134BFA" w:rsidRPr="001B0B36">
        <w:rPr>
          <w:rFonts w:asciiTheme="minorHAnsi" w:hAnsiTheme="minorHAnsi"/>
          <w:sz w:val="24"/>
          <w:szCs w:val="24"/>
        </w:rPr>
        <w:t xml:space="preserve">  </w:t>
      </w:r>
      <w:r w:rsidR="00580DE9" w:rsidRPr="001B0B36">
        <w:rPr>
          <w:rFonts w:asciiTheme="minorHAnsi" w:hAnsiTheme="minorHAnsi"/>
          <w:sz w:val="24"/>
          <w:szCs w:val="24"/>
        </w:rPr>
        <w:t>In 2017</w:t>
      </w:r>
      <w:r w:rsidR="00825F92" w:rsidRPr="001B0B36">
        <w:rPr>
          <w:rFonts w:asciiTheme="minorHAnsi" w:hAnsiTheme="minorHAnsi"/>
          <w:sz w:val="24"/>
          <w:szCs w:val="24"/>
        </w:rPr>
        <w:t xml:space="preserve">, 7037 older adults participated in 596 </w:t>
      </w:r>
      <w:r w:rsidRPr="001B0B36">
        <w:rPr>
          <w:rFonts w:asciiTheme="minorHAnsi" w:hAnsiTheme="minorHAnsi"/>
          <w:sz w:val="24"/>
          <w:szCs w:val="24"/>
        </w:rPr>
        <w:t xml:space="preserve">program </w:t>
      </w:r>
      <w:r w:rsidR="00825F92" w:rsidRPr="001B0B36">
        <w:rPr>
          <w:rFonts w:asciiTheme="minorHAnsi" w:hAnsiTheme="minorHAnsi"/>
          <w:sz w:val="24"/>
          <w:szCs w:val="24"/>
        </w:rPr>
        <w:t xml:space="preserve">workshops </w:t>
      </w:r>
      <w:r w:rsidR="002757A5" w:rsidRPr="001B0B36">
        <w:rPr>
          <w:rFonts w:asciiTheme="minorHAnsi" w:hAnsiTheme="minorHAnsi"/>
          <w:sz w:val="24"/>
          <w:szCs w:val="24"/>
        </w:rPr>
        <w:t xml:space="preserve">associated </w:t>
      </w:r>
      <w:r w:rsidR="00825F92" w:rsidRPr="001B0B36">
        <w:rPr>
          <w:rFonts w:asciiTheme="minorHAnsi" w:hAnsiTheme="minorHAnsi"/>
          <w:sz w:val="24"/>
          <w:szCs w:val="24"/>
        </w:rPr>
        <w:t xml:space="preserve">with the HLCE. </w:t>
      </w:r>
    </w:p>
    <w:p w:rsidR="008825A1" w:rsidRDefault="003D4D9A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 xml:space="preserve">Jennifer </w:t>
      </w:r>
      <w:r w:rsidR="00772F1B">
        <w:rPr>
          <w:rFonts w:asciiTheme="minorHAnsi" w:hAnsiTheme="minorHAnsi"/>
          <w:sz w:val="24"/>
          <w:szCs w:val="24"/>
        </w:rPr>
        <w:t xml:space="preserve">made a point of noting that with regard to referrals </w:t>
      </w:r>
      <w:r w:rsidR="00B74331">
        <w:rPr>
          <w:rFonts w:asciiTheme="minorHAnsi" w:hAnsiTheme="minorHAnsi"/>
          <w:sz w:val="24"/>
          <w:szCs w:val="24"/>
        </w:rPr>
        <w:t xml:space="preserve">for programming </w:t>
      </w:r>
      <w:r w:rsidR="00772F1B">
        <w:rPr>
          <w:rFonts w:asciiTheme="minorHAnsi" w:hAnsiTheme="minorHAnsi"/>
          <w:sz w:val="24"/>
          <w:szCs w:val="24"/>
        </w:rPr>
        <w:t xml:space="preserve">HLCE tries to maintain a </w:t>
      </w:r>
      <w:r w:rsidR="00B74331">
        <w:rPr>
          <w:rFonts w:asciiTheme="minorHAnsi" w:hAnsiTheme="minorHAnsi"/>
          <w:sz w:val="24"/>
          <w:szCs w:val="24"/>
        </w:rPr>
        <w:t xml:space="preserve">30/30 </w:t>
      </w:r>
      <w:r w:rsidR="00772F1B">
        <w:rPr>
          <w:rFonts w:asciiTheme="minorHAnsi" w:hAnsiTheme="minorHAnsi"/>
          <w:sz w:val="24"/>
          <w:szCs w:val="24"/>
        </w:rPr>
        <w:t>standard</w:t>
      </w:r>
      <w:r w:rsidR="00B74331">
        <w:rPr>
          <w:rFonts w:asciiTheme="minorHAnsi" w:hAnsiTheme="minorHAnsi"/>
          <w:sz w:val="24"/>
          <w:szCs w:val="24"/>
        </w:rPr>
        <w:t xml:space="preserve">-meaning that fulfilling the referral/request </w:t>
      </w:r>
      <w:r w:rsidR="00C44D4B">
        <w:rPr>
          <w:rFonts w:asciiTheme="minorHAnsi" w:hAnsiTheme="minorHAnsi"/>
          <w:sz w:val="24"/>
          <w:szCs w:val="24"/>
        </w:rPr>
        <w:t xml:space="preserve">is done </w:t>
      </w:r>
      <w:r w:rsidR="00B74331">
        <w:rPr>
          <w:rFonts w:asciiTheme="minorHAnsi" w:hAnsiTheme="minorHAnsi"/>
          <w:sz w:val="24"/>
          <w:szCs w:val="24"/>
        </w:rPr>
        <w:t xml:space="preserve">within 30 </w:t>
      </w:r>
      <w:r w:rsidR="00B74331">
        <w:rPr>
          <w:rFonts w:asciiTheme="minorHAnsi" w:hAnsiTheme="minorHAnsi"/>
          <w:sz w:val="24"/>
          <w:szCs w:val="24"/>
        </w:rPr>
        <w:lastRenderedPageBreak/>
        <w:t xml:space="preserve">days and that the workshop/program </w:t>
      </w:r>
      <w:r w:rsidR="00C44D4B">
        <w:rPr>
          <w:rFonts w:asciiTheme="minorHAnsi" w:hAnsiTheme="minorHAnsi"/>
          <w:sz w:val="24"/>
          <w:szCs w:val="24"/>
        </w:rPr>
        <w:t xml:space="preserve">is </w:t>
      </w:r>
      <w:r w:rsidR="00B74331">
        <w:rPr>
          <w:rFonts w:asciiTheme="minorHAnsi" w:hAnsiTheme="minorHAnsi"/>
          <w:sz w:val="24"/>
          <w:szCs w:val="24"/>
        </w:rPr>
        <w:t xml:space="preserve">geographically accessible taking no more than </w:t>
      </w:r>
      <w:r w:rsidR="00C44D4B">
        <w:rPr>
          <w:rFonts w:asciiTheme="minorHAnsi" w:hAnsiTheme="minorHAnsi"/>
          <w:sz w:val="24"/>
          <w:szCs w:val="24"/>
        </w:rPr>
        <w:t xml:space="preserve">30 </w:t>
      </w:r>
      <w:r w:rsidR="004E5652">
        <w:rPr>
          <w:rFonts w:asciiTheme="minorHAnsi" w:hAnsiTheme="minorHAnsi"/>
          <w:sz w:val="24"/>
          <w:szCs w:val="24"/>
        </w:rPr>
        <w:t xml:space="preserve">minutes to get to the location. Work group members noted that </w:t>
      </w:r>
      <w:r w:rsidR="001B37E2">
        <w:rPr>
          <w:rFonts w:asciiTheme="minorHAnsi" w:hAnsiTheme="minorHAnsi"/>
          <w:sz w:val="24"/>
          <w:szCs w:val="24"/>
        </w:rPr>
        <w:t>this standard might be worth folding into a recommendation for the 2020 report.</w:t>
      </w:r>
    </w:p>
    <w:p w:rsidR="001C038B" w:rsidRDefault="00D43EC2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Over the years, ESMV/HLCE has been quite successful in receiving grant funding from various federal, local and private organizations/foundations that has helped further the expansion </w:t>
      </w:r>
      <w:r w:rsidR="00E5194A">
        <w:rPr>
          <w:rFonts w:asciiTheme="minorHAnsi" w:hAnsiTheme="minorHAnsi"/>
          <w:sz w:val="24"/>
          <w:szCs w:val="24"/>
        </w:rPr>
        <w:t xml:space="preserve">in the state </w:t>
      </w:r>
      <w:r>
        <w:rPr>
          <w:rFonts w:asciiTheme="minorHAnsi" w:hAnsiTheme="minorHAnsi"/>
          <w:sz w:val="24"/>
          <w:szCs w:val="24"/>
        </w:rPr>
        <w:t>of EBP to address the prevention of falls</w:t>
      </w:r>
      <w:r w:rsidR="00E5194A">
        <w:rPr>
          <w:rFonts w:asciiTheme="minorHAnsi" w:hAnsiTheme="minorHAnsi"/>
          <w:sz w:val="24"/>
          <w:szCs w:val="24"/>
        </w:rPr>
        <w:t>/promote healthy aging</w:t>
      </w:r>
      <w:r w:rsidR="00A955B0">
        <w:rPr>
          <w:rFonts w:asciiTheme="minorHAnsi" w:hAnsiTheme="minorHAnsi"/>
          <w:sz w:val="24"/>
          <w:szCs w:val="24"/>
        </w:rPr>
        <w:t>/manage chronic diseases</w:t>
      </w:r>
      <w:r w:rsidR="001C038B">
        <w:rPr>
          <w:rFonts w:asciiTheme="minorHAnsi" w:hAnsiTheme="minorHAnsi"/>
          <w:sz w:val="24"/>
          <w:szCs w:val="24"/>
        </w:rPr>
        <w:t>.</w:t>
      </w:r>
    </w:p>
    <w:p w:rsidR="00D43EC2" w:rsidRDefault="001C038B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D43EC2">
        <w:rPr>
          <w:rFonts w:asciiTheme="minorHAnsi" w:hAnsiTheme="minorHAnsi"/>
          <w:sz w:val="24"/>
          <w:szCs w:val="24"/>
        </w:rPr>
        <w:t xml:space="preserve">his </w:t>
      </w:r>
      <w:r>
        <w:rPr>
          <w:rFonts w:asciiTheme="minorHAnsi" w:hAnsiTheme="minorHAnsi"/>
          <w:sz w:val="24"/>
          <w:szCs w:val="24"/>
        </w:rPr>
        <w:t xml:space="preserve">past </w:t>
      </w:r>
      <w:r w:rsidR="00D43EC2">
        <w:rPr>
          <w:rFonts w:asciiTheme="minorHAnsi" w:hAnsiTheme="minorHAnsi"/>
          <w:sz w:val="24"/>
          <w:szCs w:val="24"/>
        </w:rPr>
        <w:t xml:space="preserve">spring ESMV/HLCE was awarded a 3 year falls prevention programming grant from the Administration for Community Living (ACL) </w:t>
      </w:r>
      <w:r w:rsidR="00E5194A">
        <w:rPr>
          <w:rFonts w:asciiTheme="minorHAnsi" w:hAnsiTheme="minorHAnsi"/>
          <w:sz w:val="24"/>
          <w:szCs w:val="24"/>
        </w:rPr>
        <w:t xml:space="preserve">that will enable the organization to offer some new programs such as </w:t>
      </w:r>
      <w:hyperlink r:id="rId10" w:history="1">
        <w:r w:rsidR="00E5194A" w:rsidRPr="00A955B0">
          <w:rPr>
            <w:rStyle w:val="Hyperlink"/>
            <w:rFonts w:asciiTheme="minorHAnsi" w:hAnsiTheme="minorHAnsi"/>
            <w:sz w:val="24"/>
            <w:szCs w:val="24"/>
          </w:rPr>
          <w:t>Walk with Ease</w:t>
        </w:r>
      </w:hyperlink>
      <w:r w:rsidR="00E5194A">
        <w:rPr>
          <w:rFonts w:asciiTheme="minorHAnsi" w:hAnsiTheme="minorHAnsi"/>
          <w:sz w:val="24"/>
          <w:szCs w:val="24"/>
        </w:rPr>
        <w:t xml:space="preserve">, </w:t>
      </w:r>
      <w:hyperlink r:id="rId11" w:history="1">
        <w:r w:rsidR="00E5194A" w:rsidRPr="00A955B0">
          <w:rPr>
            <w:rStyle w:val="Hyperlink"/>
            <w:rFonts w:asciiTheme="minorHAnsi" w:hAnsiTheme="minorHAnsi"/>
            <w:sz w:val="24"/>
            <w:szCs w:val="24"/>
          </w:rPr>
          <w:t>Enhance Fitness</w:t>
        </w:r>
      </w:hyperlink>
      <w:r w:rsidR="00E5194A">
        <w:rPr>
          <w:rFonts w:asciiTheme="minorHAnsi" w:hAnsiTheme="minorHAnsi"/>
          <w:sz w:val="24"/>
          <w:szCs w:val="24"/>
        </w:rPr>
        <w:t xml:space="preserve">, and </w:t>
      </w:r>
      <w:hyperlink r:id="rId12" w:history="1">
        <w:r w:rsidR="00E5194A" w:rsidRPr="00E5194A">
          <w:rPr>
            <w:rStyle w:val="Hyperlink"/>
            <w:rFonts w:asciiTheme="minorHAnsi" w:hAnsiTheme="minorHAnsi"/>
            <w:sz w:val="24"/>
            <w:szCs w:val="24"/>
          </w:rPr>
          <w:t>CAPABLE</w:t>
        </w:r>
      </w:hyperlink>
      <w:r w:rsidR="00E5194A">
        <w:rPr>
          <w:rFonts w:asciiTheme="minorHAnsi" w:hAnsiTheme="minorHAnsi"/>
          <w:sz w:val="24"/>
          <w:szCs w:val="24"/>
        </w:rPr>
        <w:t xml:space="preserve"> (Community Aging in Place-Advancing Better Living for Elders). </w:t>
      </w:r>
      <w:r w:rsidR="00A955B0">
        <w:rPr>
          <w:rFonts w:asciiTheme="minorHAnsi" w:hAnsiTheme="minorHAnsi"/>
          <w:sz w:val="24"/>
          <w:szCs w:val="24"/>
        </w:rPr>
        <w:t xml:space="preserve">Jennifer gave a brief overview of each program to the members. </w:t>
      </w:r>
      <w:r w:rsidR="00947387">
        <w:rPr>
          <w:rFonts w:asciiTheme="minorHAnsi" w:hAnsiTheme="minorHAnsi"/>
          <w:sz w:val="24"/>
          <w:szCs w:val="24"/>
        </w:rPr>
        <w:t>She also noted other projects that will be initiated through the falls grant such as a pilot to introduce an evidence-based exercise program for people with intellectual and developmental disabilities</w:t>
      </w:r>
      <w:r>
        <w:rPr>
          <w:rFonts w:asciiTheme="minorHAnsi" w:hAnsiTheme="minorHAnsi"/>
          <w:sz w:val="24"/>
          <w:szCs w:val="24"/>
        </w:rPr>
        <w:t xml:space="preserve"> </w:t>
      </w:r>
      <w:r w:rsidR="00947387">
        <w:rPr>
          <w:rFonts w:asciiTheme="minorHAnsi" w:hAnsiTheme="minorHAnsi"/>
          <w:sz w:val="24"/>
          <w:szCs w:val="24"/>
        </w:rPr>
        <w:t>higher risk for falls</w:t>
      </w:r>
      <w:r>
        <w:rPr>
          <w:rFonts w:asciiTheme="minorHAnsi" w:hAnsiTheme="minorHAnsi"/>
          <w:sz w:val="24"/>
          <w:szCs w:val="24"/>
        </w:rPr>
        <w:t>), and programming to assist caregivers of people with Alzheimer’s Disease and related dementias (known populations at high risk for falls)</w:t>
      </w:r>
      <w:r w:rsidR="003A4B40">
        <w:rPr>
          <w:rFonts w:asciiTheme="minorHAnsi" w:hAnsiTheme="minorHAnsi"/>
          <w:sz w:val="24"/>
          <w:szCs w:val="24"/>
        </w:rPr>
        <w:t xml:space="preserve">, etc. </w:t>
      </w:r>
    </w:p>
    <w:p w:rsidR="00A955B0" w:rsidRDefault="00ED1BD1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group engaged in some discussion around health care plan coverage for participation in EBP. Jennifer commented how the Older Americans Act and federal funding under Title III-D (Preventive Health Services) that elder service network providers receive does not go very far in terms of providing access to EBP. With the ACL grant, ESMV/HLCE can sometimes cross subsidize for programming. ESMV/HLCE has also been able to work</w:t>
      </w:r>
      <w:r w:rsidR="00967D12">
        <w:rPr>
          <w:rFonts w:asciiTheme="minorHAnsi" w:hAnsiTheme="minorHAnsi"/>
          <w:sz w:val="24"/>
          <w:szCs w:val="24"/>
        </w:rPr>
        <w:t xml:space="preserve"> out special contracting arrangements</w:t>
      </w:r>
      <w:r>
        <w:rPr>
          <w:rFonts w:asciiTheme="minorHAnsi" w:hAnsiTheme="minorHAnsi"/>
          <w:sz w:val="24"/>
          <w:szCs w:val="24"/>
        </w:rPr>
        <w:t xml:space="preserve"> with S</w:t>
      </w:r>
      <w:r w:rsidR="00967D12">
        <w:rPr>
          <w:rFonts w:asciiTheme="minorHAnsi" w:hAnsiTheme="minorHAnsi"/>
          <w:sz w:val="24"/>
          <w:szCs w:val="24"/>
        </w:rPr>
        <w:t xml:space="preserve">enior </w:t>
      </w:r>
      <w:r>
        <w:rPr>
          <w:rFonts w:asciiTheme="minorHAnsi" w:hAnsiTheme="minorHAnsi"/>
          <w:sz w:val="24"/>
          <w:szCs w:val="24"/>
        </w:rPr>
        <w:t>C</w:t>
      </w:r>
      <w:r w:rsidR="00967D12">
        <w:rPr>
          <w:rFonts w:asciiTheme="minorHAnsi" w:hAnsiTheme="minorHAnsi"/>
          <w:sz w:val="24"/>
          <w:szCs w:val="24"/>
        </w:rPr>
        <w:t xml:space="preserve">are </w:t>
      </w:r>
      <w:r>
        <w:rPr>
          <w:rFonts w:asciiTheme="minorHAnsi" w:hAnsiTheme="minorHAnsi"/>
          <w:sz w:val="24"/>
          <w:szCs w:val="24"/>
        </w:rPr>
        <w:t>O</w:t>
      </w:r>
      <w:r w:rsidR="00967D12">
        <w:rPr>
          <w:rFonts w:asciiTheme="minorHAnsi" w:hAnsiTheme="minorHAnsi"/>
          <w:sz w:val="24"/>
          <w:szCs w:val="24"/>
        </w:rPr>
        <w:t>ptions</w:t>
      </w:r>
      <w:r>
        <w:rPr>
          <w:rFonts w:asciiTheme="minorHAnsi" w:hAnsiTheme="minorHAnsi"/>
          <w:sz w:val="24"/>
          <w:szCs w:val="24"/>
        </w:rPr>
        <w:t xml:space="preserve"> plans (dual eligible for Medicaid and Medicare) </w:t>
      </w:r>
      <w:r w:rsidR="00967D12">
        <w:rPr>
          <w:rFonts w:asciiTheme="minorHAnsi" w:hAnsiTheme="minorHAnsi"/>
          <w:sz w:val="24"/>
          <w:szCs w:val="24"/>
        </w:rPr>
        <w:t xml:space="preserve">such as Senior Whole Health to provide free participation in EBP to their beneficiaries.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967D12" w:rsidRPr="001B0B36" w:rsidRDefault="00967D12" w:rsidP="00604671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Jennifer </w:t>
      </w:r>
      <w:r w:rsidR="00BB4272">
        <w:rPr>
          <w:rFonts w:asciiTheme="minorHAnsi" w:hAnsiTheme="minorHAnsi"/>
          <w:sz w:val="24"/>
          <w:szCs w:val="24"/>
        </w:rPr>
        <w:t xml:space="preserve">wrapped up her presentation by sharing a </w:t>
      </w:r>
      <w:r w:rsidR="000F1E14">
        <w:rPr>
          <w:rFonts w:asciiTheme="minorHAnsi" w:hAnsiTheme="minorHAnsi"/>
          <w:sz w:val="24"/>
          <w:szCs w:val="24"/>
        </w:rPr>
        <w:t xml:space="preserve">prevalence map </w:t>
      </w:r>
      <w:r w:rsidR="00BB4272">
        <w:rPr>
          <w:rFonts w:asciiTheme="minorHAnsi" w:hAnsiTheme="minorHAnsi"/>
          <w:sz w:val="24"/>
          <w:szCs w:val="24"/>
        </w:rPr>
        <w:t xml:space="preserve">slide with data extracted from the Healthy Aging Data Report that </w:t>
      </w:r>
      <w:r w:rsidR="000F1E14">
        <w:rPr>
          <w:rFonts w:asciiTheme="minorHAnsi" w:hAnsiTheme="minorHAnsi"/>
          <w:sz w:val="24"/>
          <w:szCs w:val="24"/>
        </w:rPr>
        <w:t xml:space="preserve">reflected </w:t>
      </w:r>
      <w:r w:rsidR="00BB4272">
        <w:rPr>
          <w:rFonts w:asciiTheme="minorHAnsi" w:hAnsiTheme="minorHAnsi"/>
          <w:sz w:val="24"/>
          <w:szCs w:val="24"/>
        </w:rPr>
        <w:t xml:space="preserve">a ranking of MA cities and towns according to the percentage of fall-related injuries of people age 65 and older-also noting accessibility to falls prevention programming. </w:t>
      </w:r>
      <w:r w:rsidR="000F1E14">
        <w:rPr>
          <w:rFonts w:asciiTheme="minorHAnsi" w:hAnsiTheme="minorHAnsi"/>
          <w:sz w:val="24"/>
          <w:szCs w:val="24"/>
        </w:rPr>
        <w:t>Jennifer expressed a willingness to assist the Work Group in using this data to provide additional information for the 2020 report.</w:t>
      </w:r>
    </w:p>
    <w:p w:rsidR="00280148" w:rsidRPr="001B0B36" w:rsidRDefault="00280148" w:rsidP="00280148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92DD5" w:rsidRPr="001B0B36" w:rsidRDefault="004D248D" w:rsidP="00233221">
      <w:pPr>
        <w:spacing w:after="0" w:line="240" w:lineRule="auto"/>
        <w:ind w:left="360" w:hanging="360"/>
        <w:rPr>
          <w:rFonts w:asciiTheme="minorHAnsi" w:hAnsiTheme="minorHAnsi"/>
          <w:i/>
          <w:sz w:val="24"/>
          <w:szCs w:val="24"/>
        </w:rPr>
      </w:pPr>
      <w:r w:rsidRPr="001B0B36">
        <w:rPr>
          <w:rFonts w:asciiTheme="minorHAnsi" w:hAnsiTheme="minorHAnsi"/>
          <w:b/>
          <w:sz w:val="24"/>
          <w:szCs w:val="24"/>
        </w:rPr>
        <w:t>3</w:t>
      </w:r>
      <w:r w:rsidR="00233221" w:rsidRPr="001B0B36">
        <w:rPr>
          <w:rFonts w:asciiTheme="minorHAnsi" w:hAnsiTheme="minorHAnsi"/>
          <w:b/>
          <w:sz w:val="24"/>
          <w:szCs w:val="24"/>
        </w:rPr>
        <w:t xml:space="preserve">) </w:t>
      </w:r>
      <w:r w:rsidR="009037E5" w:rsidRPr="001B0B36">
        <w:rPr>
          <w:rFonts w:asciiTheme="minorHAnsi" w:hAnsiTheme="minorHAnsi"/>
          <w:b/>
          <w:sz w:val="24"/>
          <w:szCs w:val="24"/>
        </w:rPr>
        <w:t>Discussion</w:t>
      </w:r>
      <w:r w:rsidR="00233221" w:rsidRPr="001B0B36">
        <w:rPr>
          <w:rFonts w:asciiTheme="minorHAnsi" w:hAnsiTheme="minorHAnsi"/>
          <w:b/>
          <w:sz w:val="24"/>
          <w:szCs w:val="24"/>
        </w:rPr>
        <w:t xml:space="preserve">: </w:t>
      </w:r>
      <w:r w:rsidR="00274E79" w:rsidRPr="001B0B36">
        <w:rPr>
          <w:rFonts w:asciiTheme="minorHAnsi" w:hAnsiTheme="minorHAnsi"/>
          <w:b/>
          <w:sz w:val="24"/>
          <w:szCs w:val="24"/>
        </w:rPr>
        <w:t xml:space="preserve">Drafting the 2020 Report and </w:t>
      </w:r>
      <w:r w:rsidR="00604671" w:rsidRPr="001B0B36">
        <w:rPr>
          <w:rFonts w:asciiTheme="minorHAnsi" w:hAnsiTheme="minorHAnsi"/>
          <w:b/>
          <w:sz w:val="24"/>
          <w:szCs w:val="24"/>
        </w:rPr>
        <w:t xml:space="preserve">Community-based Interventions and Programs </w:t>
      </w:r>
      <w:r w:rsidR="008B12E1" w:rsidRPr="001B0B36">
        <w:rPr>
          <w:rFonts w:asciiTheme="minorHAnsi" w:hAnsiTheme="minorHAnsi"/>
          <w:b/>
          <w:sz w:val="24"/>
          <w:szCs w:val="24"/>
        </w:rPr>
        <w:t>Section</w:t>
      </w:r>
      <w:r w:rsidR="00274E79" w:rsidRPr="001B0B36">
        <w:rPr>
          <w:rFonts w:asciiTheme="minorHAnsi" w:hAnsiTheme="minorHAnsi"/>
          <w:b/>
          <w:sz w:val="24"/>
          <w:szCs w:val="24"/>
        </w:rPr>
        <w:t xml:space="preserve"> </w:t>
      </w:r>
      <w:r w:rsidR="00274E79" w:rsidRPr="001B0B36">
        <w:rPr>
          <w:rFonts w:asciiTheme="minorHAnsi" w:hAnsiTheme="minorHAnsi"/>
          <w:sz w:val="24"/>
          <w:szCs w:val="24"/>
        </w:rPr>
        <w:t xml:space="preserve">(All) </w:t>
      </w:r>
    </w:p>
    <w:p w:rsidR="00FA0D03" w:rsidRPr="001B0B36" w:rsidRDefault="00FA0D03" w:rsidP="00FA0D0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E48F7" w:rsidRPr="001B0B36" w:rsidRDefault="004C3ED7" w:rsidP="006E48F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1B0B36">
        <w:rPr>
          <w:rFonts w:asciiTheme="minorHAnsi" w:hAnsiTheme="minorHAnsi"/>
          <w:sz w:val="24"/>
          <w:szCs w:val="24"/>
        </w:rPr>
        <w:t xml:space="preserve">Bekah </w:t>
      </w:r>
      <w:r w:rsidR="00805CBD">
        <w:rPr>
          <w:rFonts w:asciiTheme="minorHAnsi" w:hAnsiTheme="minorHAnsi"/>
          <w:sz w:val="24"/>
          <w:szCs w:val="24"/>
        </w:rPr>
        <w:t xml:space="preserve">initiated </w:t>
      </w:r>
      <w:r w:rsidR="00A66DAC">
        <w:rPr>
          <w:rFonts w:asciiTheme="minorHAnsi" w:hAnsiTheme="minorHAnsi"/>
          <w:sz w:val="24"/>
          <w:szCs w:val="24"/>
        </w:rPr>
        <w:t xml:space="preserve">a </w:t>
      </w:r>
      <w:r w:rsidR="00805CBD">
        <w:rPr>
          <w:rFonts w:asciiTheme="minorHAnsi" w:hAnsiTheme="minorHAnsi"/>
          <w:sz w:val="24"/>
          <w:szCs w:val="24"/>
        </w:rPr>
        <w:t>discussion with the members</w:t>
      </w:r>
      <w:r w:rsidR="00A66DAC">
        <w:rPr>
          <w:rFonts w:asciiTheme="minorHAnsi" w:hAnsiTheme="minorHAnsi"/>
          <w:sz w:val="24"/>
          <w:szCs w:val="24"/>
        </w:rPr>
        <w:t xml:space="preserve">, invited expert Jennifer Raymond and other attendees on drafting of recommendations for the 2020 Commission Report </w:t>
      </w:r>
      <w:r w:rsidR="006B5E43">
        <w:rPr>
          <w:rFonts w:asciiTheme="minorHAnsi" w:hAnsiTheme="minorHAnsi"/>
          <w:sz w:val="24"/>
          <w:szCs w:val="24"/>
        </w:rPr>
        <w:t xml:space="preserve">section on “Community-based Interventions and Programs”.  The meeting participants </w:t>
      </w:r>
      <w:r w:rsidR="00E90707" w:rsidRPr="001B0B36">
        <w:rPr>
          <w:rFonts w:asciiTheme="minorHAnsi" w:hAnsiTheme="minorHAnsi"/>
          <w:sz w:val="24"/>
          <w:szCs w:val="24"/>
        </w:rPr>
        <w:t>refer</w:t>
      </w:r>
      <w:r w:rsidR="00805CBD">
        <w:rPr>
          <w:rFonts w:asciiTheme="minorHAnsi" w:hAnsiTheme="minorHAnsi"/>
          <w:sz w:val="24"/>
          <w:szCs w:val="24"/>
        </w:rPr>
        <w:t xml:space="preserve">red to a </w:t>
      </w:r>
      <w:r w:rsidR="006B5E43">
        <w:rPr>
          <w:rFonts w:asciiTheme="minorHAnsi" w:hAnsiTheme="minorHAnsi"/>
          <w:sz w:val="24"/>
          <w:szCs w:val="24"/>
        </w:rPr>
        <w:t xml:space="preserve">draft </w:t>
      </w:r>
      <w:r w:rsidR="00AB7416" w:rsidRPr="001B0B36">
        <w:rPr>
          <w:rFonts w:asciiTheme="minorHAnsi" w:hAnsiTheme="minorHAnsi"/>
          <w:sz w:val="24"/>
          <w:szCs w:val="24"/>
        </w:rPr>
        <w:t xml:space="preserve">document </w:t>
      </w:r>
      <w:r w:rsidR="00805CBD">
        <w:rPr>
          <w:rFonts w:asciiTheme="minorHAnsi" w:hAnsiTheme="minorHAnsi"/>
          <w:sz w:val="24"/>
          <w:szCs w:val="24"/>
        </w:rPr>
        <w:t xml:space="preserve">with two general proposed recommendations for this focus area section </w:t>
      </w:r>
      <w:r w:rsidR="006B5E43">
        <w:rPr>
          <w:rFonts w:asciiTheme="minorHAnsi" w:hAnsiTheme="minorHAnsi"/>
          <w:sz w:val="24"/>
          <w:szCs w:val="24"/>
        </w:rPr>
        <w:t xml:space="preserve">that the Work Group members will need to develop for the new report (the </w:t>
      </w:r>
      <w:r w:rsidR="00805CBD">
        <w:rPr>
          <w:rFonts w:asciiTheme="minorHAnsi" w:hAnsiTheme="minorHAnsi"/>
          <w:sz w:val="24"/>
          <w:szCs w:val="24"/>
        </w:rPr>
        <w:t xml:space="preserve">document </w:t>
      </w:r>
      <w:r w:rsidR="00F1652E" w:rsidRPr="001B0B36">
        <w:rPr>
          <w:rFonts w:asciiTheme="minorHAnsi" w:hAnsiTheme="minorHAnsi"/>
          <w:sz w:val="24"/>
          <w:szCs w:val="24"/>
        </w:rPr>
        <w:t>was</w:t>
      </w:r>
      <w:r w:rsidR="00AB7416" w:rsidRPr="001B0B36">
        <w:rPr>
          <w:rFonts w:asciiTheme="minorHAnsi" w:hAnsiTheme="minorHAnsi"/>
          <w:sz w:val="24"/>
          <w:szCs w:val="24"/>
        </w:rPr>
        <w:t xml:space="preserve"> </w:t>
      </w:r>
      <w:r w:rsidR="00C055EA" w:rsidRPr="001B0B36">
        <w:rPr>
          <w:rFonts w:asciiTheme="minorHAnsi" w:hAnsiTheme="minorHAnsi"/>
          <w:sz w:val="24"/>
          <w:szCs w:val="24"/>
        </w:rPr>
        <w:t>a marked-up version</w:t>
      </w:r>
      <w:r w:rsidR="00805CBD">
        <w:rPr>
          <w:rFonts w:asciiTheme="minorHAnsi" w:hAnsiTheme="minorHAnsi"/>
          <w:sz w:val="24"/>
          <w:szCs w:val="24"/>
        </w:rPr>
        <w:t xml:space="preserve"> of the </w:t>
      </w:r>
      <w:r w:rsidR="00224CF9">
        <w:rPr>
          <w:rFonts w:asciiTheme="minorHAnsi" w:hAnsiTheme="minorHAnsi"/>
          <w:sz w:val="24"/>
          <w:szCs w:val="24"/>
        </w:rPr>
        <w:t xml:space="preserve">Community-based Interventions and Programs </w:t>
      </w:r>
      <w:r w:rsidR="00C055EA" w:rsidRPr="001B0B36">
        <w:rPr>
          <w:rFonts w:asciiTheme="minorHAnsi" w:hAnsiTheme="minorHAnsi"/>
          <w:sz w:val="24"/>
          <w:szCs w:val="24"/>
        </w:rPr>
        <w:t xml:space="preserve">section </w:t>
      </w:r>
      <w:r w:rsidR="006B5E43">
        <w:rPr>
          <w:rFonts w:asciiTheme="minorHAnsi" w:hAnsiTheme="minorHAnsi"/>
          <w:sz w:val="24"/>
          <w:szCs w:val="24"/>
        </w:rPr>
        <w:t xml:space="preserve">from </w:t>
      </w:r>
      <w:r w:rsidR="00805CBD">
        <w:rPr>
          <w:rFonts w:asciiTheme="minorHAnsi" w:hAnsiTheme="minorHAnsi"/>
          <w:sz w:val="24"/>
          <w:szCs w:val="24"/>
        </w:rPr>
        <w:t>the Commission’s Phase 2 Report</w:t>
      </w:r>
      <w:r w:rsidR="006B5E43">
        <w:rPr>
          <w:rFonts w:asciiTheme="minorHAnsi" w:hAnsiTheme="minorHAnsi"/>
          <w:sz w:val="24"/>
          <w:szCs w:val="24"/>
        </w:rPr>
        <w:t>)</w:t>
      </w:r>
      <w:r w:rsidR="00805CBD">
        <w:rPr>
          <w:rFonts w:asciiTheme="minorHAnsi" w:hAnsiTheme="minorHAnsi"/>
          <w:sz w:val="24"/>
          <w:szCs w:val="24"/>
        </w:rPr>
        <w:t xml:space="preserve">. </w:t>
      </w:r>
    </w:p>
    <w:p w:rsidR="00280148" w:rsidRDefault="00A5071E" w:rsidP="00727C1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195F04" w:rsidRPr="001B0B36">
        <w:rPr>
          <w:rFonts w:asciiTheme="minorHAnsi" w:hAnsiTheme="minorHAnsi"/>
          <w:sz w:val="24"/>
          <w:szCs w:val="24"/>
        </w:rPr>
        <w:t>embers</w:t>
      </w:r>
      <w:r w:rsidR="000D0D78">
        <w:rPr>
          <w:rFonts w:asciiTheme="minorHAnsi" w:hAnsiTheme="minorHAnsi"/>
          <w:sz w:val="24"/>
          <w:szCs w:val="24"/>
        </w:rPr>
        <w:t xml:space="preserve"> and others’</w:t>
      </w:r>
      <w:r w:rsidR="00A41847" w:rsidRPr="001B0B3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comments </w:t>
      </w:r>
      <w:r w:rsidR="00A41847" w:rsidRPr="001B0B36">
        <w:rPr>
          <w:rFonts w:asciiTheme="minorHAnsi" w:hAnsiTheme="minorHAnsi"/>
          <w:sz w:val="24"/>
          <w:szCs w:val="24"/>
        </w:rPr>
        <w:t xml:space="preserve">included some of the following thoughts regarding the </w:t>
      </w:r>
      <w:r w:rsidR="00E90707" w:rsidRPr="001B0B36">
        <w:rPr>
          <w:rFonts w:asciiTheme="minorHAnsi" w:hAnsiTheme="minorHAnsi"/>
          <w:sz w:val="24"/>
          <w:szCs w:val="24"/>
        </w:rPr>
        <w:t xml:space="preserve">topic area and </w:t>
      </w:r>
      <w:r w:rsidR="00A41847" w:rsidRPr="001B0B36">
        <w:rPr>
          <w:rFonts w:asciiTheme="minorHAnsi" w:hAnsiTheme="minorHAnsi"/>
          <w:sz w:val="24"/>
          <w:szCs w:val="24"/>
        </w:rPr>
        <w:t>proposed recommendations</w:t>
      </w:r>
      <w:r w:rsidR="00195F04" w:rsidRPr="001B0B36">
        <w:rPr>
          <w:rFonts w:asciiTheme="minorHAnsi" w:hAnsiTheme="minorHAnsi"/>
          <w:sz w:val="24"/>
          <w:szCs w:val="24"/>
        </w:rPr>
        <w:t>:</w:t>
      </w:r>
    </w:p>
    <w:p w:rsidR="00CC3FC3" w:rsidRPr="001B0B36" w:rsidRDefault="00CC3FC3" w:rsidP="00CC3FC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0B36" w:rsidRPr="00D539F3" w:rsidRDefault="00312963" w:rsidP="00CC7C9C">
      <w:pPr>
        <w:ind w:left="720"/>
        <w:rPr>
          <w:rFonts w:cs="Arial"/>
          <w:i/>
          <w:sz w:val="24"/>
          <w:szCs w:val="24"/>
        </w:rPr>
      </w:pPr>
      <w:r w:rsidRPr="00D539F3">
        <w:rPr>
          <w:rFonts w:cs="Arial"/>
          <w:i/>
          <w:sz w:val="24"/>
          <w:szCs w:val="24"/>
        </w:rPr>
        <w:t>(</w:t>
      </w:r>
      <w:r w:rsidR="00DA425B" w:rsidRPr="00D539F3">
        <w:rPr>
          <w:rFonts w:cs="Arial"/>
          <w:i/>
          <w:sz w:val="24"/>
          <w:szCs w:val="24"/>
        </w:rPr>
        <w:t xml:space="preserve">General </w:t>
      </w:r>
      <w:r w:rsidRPr="00D539F3">
        <w:rPr>
          <w:rFonts w:cs="Arial"/>
          <w:i/>
          <w:sz w:val="24"/>
          <w:szCs w:val="24"/>
        </w:rPr>
        <w:t xml:space="preserve">Proposed Recommendation 1.) </w:t>
      </w:r>
    </w:p>
    <w:p w:rsidR="001B0B36" w:rsidRPr="00D539F3" w:rsidRDefault="001B0B36" w:rsidP="00CC7C9C">
      <w:pPr>
        <w:ind w:left="720"/>
        <w:rPr>
          <w:rFonts w:cs="Arial"/>
          <w:i/>
          <w:sz w:val="24"/>
          <w:szCs w:val="24"/>
        </w:rPr>
      </w:pPr>
      <w:r w:rsidRPr="00D539F3">
        <w:rPr>
          <w:rFonts w:cs="Arial"/>
          <w:i/>
          <w:sz w:val="24"/>
          <w:szCs w:val="24"/>
        </w:rPr>
        <w:t xml:space="preserve">1. As an intervention the benefits of participation in evidence-based programs that help reduce falls and risks for injury and/or the fear of falling among older adults is widely known with large bodies of research behind it (introductory placeholder language). </w:t>
      </w:r>
    </w:p>
    <w:p w:rsidR="001B0B36" w:rsidRPr="00D539F3" w:rsidRDefault="00CC7C9C" w:rsidP="00CC7C9C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 xml:space="preserve">This section and recommendation </w:t>
      </w:r>
      <w:r w:rsidR="00FB7603" w:rsidRPr="00D539F3">
        <w:rPr>
          <w:rFonts w:cs="Arial"/>
          <w:sz w:val="24"/>
          <w:szCs w:val="24"/>
        </w:rPr>
        <w:t xml:space="preserve">while promoting participation in EBP as an intervention for prevention of falls </w:t>
      </w:r>
      <w:r w:rsidRPr="00D539F3">
        <w:rPr>
          <w:rFonts w:cs="Arial"/>
          <w:sz w:val="24"/>
          <w:szCs w:val="24"/>
        </w:rPr>
        <w:t xml:space="preserve">should </w:t>
      </w:r>
      <w:r w:rsidR="00FB7603" w:rsidRPr="00D539F3">
        <w:rPr>
          <w:rFonts w:cs="Arial"/>
          <w:sz w:val="24"/>
          <w:szCs w:val="24"/>
        </w:rPr>
        <w:t xml:space="preserve">also </w:t>
      </w:r>
      <w:r w:rsidRPr="00D539F3">
        <w:rPr>
          <w:rFonts w:cs="Arial"/>
          <w:sz w:val="24"/>
          <w:szCs w:val="24"/>
        </w:rPr>
        <w:t xml:space="preserve">highlight the need to increase availability of programming to communities </w:t>
      </w:r>
      <w:r w:rsidR="00FB7603" w:rsidRPr="00D539F3">
        <w:rPr>
          <w:rFonts w:cs="Arial"/>
          <w:sz w:val="24"/>
          <w:szCs w:val="24"/>
        </w:rPr>
        <w:t xml:space="preserve">in MA </w:t>
      </w:r>
      <w:r w:rsidRPr="00D539F3">
        <w:rPr>
          <w:rFonts w:cs="Arial"/>
          <w:sz w:val="24"/>
          <w:szCs w:val="24"/>
        </w:rPr>
        <w:t>where</w:t>
      </w:r>
      <w:r w:rsidR="00FB7603" w:rsidRPr="00D539F3">
        <w:rPr>
          <w:rFonts w:cs="Arial"/>
          <w:sz w:val="24"/>
          <w:szCs w:val="24"/>
        </w:rPr>
        <w:t xml:space="preserve"> higher rates of older </w:t>
      </w:r>
      <w:r w:rsidRPr="00D539F3">
        <w:rPr>
          <w:rFonts w:cs="Arial"/>
          <w:sz w:val="24"/>
          <w:szCs w:val="24"/>
        </w:rPr>
        <w:t>falls have occurred –</w:t>
      </w:r>
      <w:r w:rsidR="00947387" w:rsidRPr="00D539F3">
        <w:rPr>
          <w:rFonts w:cs="Arial"/>
          <w:sz w:val="24"/>
          <w:szCs w:val="24"/>
        </w:rPr>
        <w:t xml:space="preserve"> </w:t>
      </w:r>
      <w:r w:rsidR="00FB7603" w:rsidRPr="00D539F3">
        <w:rPr>
          <w:rFonts w:cs="Arial"/>
          <w:sz w:val="24"/>
          <w:szCs w:val="24"/>
        </w:rPr>
        <w:t>should review the</w:t>
      </w:r>
      <w:r w:rsidRPr="00D539F3">
        <w:rPr>
          <w:rFonts w:cs="Arial"/>
          <w:sz w:val="24"/>
          <w:szCs w:val="24"/>
        </w:rPr>
        <w:t xml:space="preserve"> community-based data from the Healthy Aging Data Report</w:t>
      </w:r>
      <w:r w:rsidR="00947387" w:rsidRPr="00D539F3">
        <w:rPr>
          <w:rFonts w:cs="Arial"/>
          <w:sz w:val="24"/>
          <w:szCs w:val="24"/>
        </w:rPr>
        <w:t xml:space="preserve"> (Gerontology Institute – UMass Boston). Jennifer Raymond and ESMV/HLCE may be able to assist with this. </w:t>
      </w:r>
    </w:p>
    <w:p w:rsidR="00947387" w:rsidRPr="00D539F3" w:rsidRDefault="003A4B40" w:rsidP="00CC7C9C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>The HLCE model for delivering EBP should be showcased within the narrative as was done in the Phase 2 report.  The report should also include the HLCE’s referral goal of 30</w:t>
      </w:r>
      <w:r w:rsidR="00FB7603" w:rsidRPr="00D539F3">
        <w:rPr>
          <w:rFonts w:cs="Arial"/>
          <w:sz w:val="24"/>
          <w:szCs w:val="24"/>
        </w:rPr>
        <w:t xml:space="preserve"> days</w:t>
      </w:r>
      <w:r w:rsidRPr="00D539F3">
        <w:rPr>
          <w:rFonts w:cs="Arial"/>
          <w:sz w:val="24"/>
          <w:szCs w:val="24"/>
        </w:rPr>
        <w:t>/30</w:t>
      </w:r>
      <w:r w:rsidR="00FB7603" w:rsidRPr="00D539F3">
        <w:rPr>
          <w:rFonts w:cs="Arial"/>
          <w:sz w:val="24"/>
          <w:szCs w:val="24"/>
        </w:rPr>
        <w:t xml:space="preserve"> minutes</w:t>
      </w:r>
      <w:r w:rsidRPr="00D539F3">
        <w:rPr>
          <w:rFonts w:cs="Arial"/>
          <w:sz w:val="24"/>
          <w:szCs w:val="24"/>
        </w:rPr>
        <w:t xml:space="preserve">. </w:t>
      </w:r>
    </w:p>
    <w:p w:rsidR="003A4B40" w:rsidRPr="00D539F3" w:rsidRDefault="00FB7603" w:rsidP="00CC7C9C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 xml:space="preserve">Issue of reimbursement for EBP-should consider addressing in the report. There seems to be enough evidence in the form of research to demonstrate a return on investment with this as a falls prevention intervention. </w:t>
      </w:r>
      <w:r w:rsidR="00E2585B" w:rsidRPr="00D539F3">
        <w:rPr>
          <w:rFonts w:cs="Arial"/>
          <w:sz w:val="24"/>
          <w:szCs w:val="24"/>
        </w:rPr>
        <w:t xml:space="preserve"> Should insurers be directed to provide benefits for EBP in a broader way?</w:t>
      </w:r>
    </w:p>
    <w:p w:rsidR="00FB7603" w:rsidRPr="00D539F3" w:rsidRDefault="00FB7603" w:rsidP="00CC7C9C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>Some benefits changes are expected to be coming</w:t>
      </w:r>
      <w:r w:rsidR="00030E05" w:rsidRPr="00D539F3">
        <w:rPr>
          <w:rFonts w:cs="Arial"/>
          <w:sz w:val="24"/>
          <w:szCs w:val="24"/>
        </w:rPr>
        <w:t xml:space="preserve"> </w:t>
      </w:r>
      <w:r w:rsidRPr="00D539F3">
        <w:rPr>
          <w:rFonts w:cs="Arial"/>
          <w:sz w:val="24"/>
          <w:szCs w:val="24"/>
        </w:rPr>
        <w:t>under Medicare and Medicare Advantage plans</w:t>
      </w:r>
      <w:r w:rsidR="00AD7F88" w:rsidRPr="00D539F3">
        <w:rPr>
          <w:rFonts w:cs="Arial"/>
          <w:sz w:val="24"/>
          <w:szCs w:val="24"/>
        </w:rPr>
        <w:t xml:space="preserve"> after October 1</w:t>
      </w:r>
      <w:r w:rsidR="00AD7F88" w:rsidRPr="00D539F3">
        <w:rPr>
          <w:rFonts w:cs="Arial"/>
          <w:sz w:val="24"/>
          <w:szCs w:val="24"/>
          <w:vertAlign w:val="superscript"/>
        </w:rPr>
        <w:t>st</w:t>
      </w:r>
      <w:r w:rsidR="00AD7F88" w:rsidRPr="00D539F3">
        <w:rPr>
          <w:rFonts w:cs="Arial"/>
          <w:sz w:val="24"/>
          <w:szCs w:val="24"/>
        </w:rPr>
        <w:t>-</w:t>
      </w:r>
      <w:r w:rsidRPr="00D539F3">
        <w:rPr>
          <w:rFonts w:cs="Arial"/>
          <w:sz w:val="24"/>
          <w:szCs w:val="24"/>
        </w:rPr>
        <w:t xml:space="preserve"> particularly around post-acute care -the Work Group will try to gain more information on this. </w:t>
      </w:r>
    </w:p>
    <w:p w:rsidR="0013111B" w:rsidRPr="00D539F3" w:rsidRDefault="00030E05" w:rsidP="00CC7C9C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 xml:space="preserve">Transportation is another big issue that should be discussed in the report; lack of accessible </w:t>
      </w:r>
      <w:r w:rsidR="005C5F6D" w:rsidRPr="00D539F3">
        <w:rPr>
          <w:rFonts w:cs="Arial"/>
          <w:sz w:val="24"/>
          <w:szCs w:val="24"/>
        </w:rPr>
        <w:t xml:space="preserve">and reliable </w:t>
      </w:r>
      <w:r w:rsidRPr="00D539F3">
        <w:rPr>
          <w:rFonts w:cs="Arial"/>
          <w:sz w:val="24"/>
          <w:szCs w:val="24"/>
        </w:rPr>
        <w:t xml:space="preserve">transportation contributes to poor participation </w:t>
      </w:r>
      <w:r w:rsidR="0013111B" w:rsidRPr="00D539F3">
        <w:rPr>
          <w:rFonts w:cs="Arial"/>
          <w:sz w:val="24"/>
          <w:szCs w:val="24"/>
        </w:rPr>
        <w:t xml:space="preserve">and completion </w:t>
      </w:r>
      <w:r w:rsidRPr="00D539F3">
        <w:rPr>
          <w:rFonts w:cs="Arial"/>
          <w:sz w:val="24"/>
          <w:szCs w:val="24"/>
        </w:rPr>
        <w:t xml:space="preserve">in EBP by older adults. The </w:t>
      </w:r>
      <w:r w:rsidRPr="00D539F3">
        <w:rPr>
          <w:rFonts w:cs="Arial"/>
          <w:i/>
          <w:sz w:val="24"/>
          <w:szCs w:val="24"/>
        </w:rPr>
        <w:t>Governor’s Council to Address Aging in Massachusetts</w:t>
      </w:r>
      <w:r w:rsidRPr="00D539F3">
        <w:rPr>
          <w:rFonts w:cs="Arial"/>
          <w:sz w:val="24"/>
          <w:szCs w:val="24"/>
        </w:rPr>
        <w:t xml:space="preserve"> </w:t>
      </w:r>
      <w:r w:rsidR="005C5F6D" w:rsidRPr="00D539F3">
        <w:rPr>
          <w:rFonts w:cs="Arial"/>
          <w:sz w:val="24"/>
          <w:szCs w:val="24"/>
        </w:rPr>
        <w:t xml:space="preserve">cited this to be a key issue within their final blueprint report-and a Work Group released recommendations on strategies to improve access and mobility within communities. This Work Group should review that report more closely. </w:t>
      </w:r>
      <w:r w:rsidR="0013111B" w:rsidRPr="00D539F3">
        <w:rPr>
          <w:rFonts w:cs="Arial"/>
          <w:sz w:val="24"/>
          <w:szCs w:val="24"/>
        </w:rPr>
        <w:t>See page 17 of latest update from the Council:</w:t>
      </w:r>
    </w:p>
    <w:p w:rsidR="00030E05" w:rsidRPr="00D539F3" w:rsidRDefault="00586197" w:rsidP="0013111B">
      <w:pPr>
        <w:pStyle w:val="ListParagraph"/>
        <w:ind w:left="1080"/>
        <w:rPr>
          <w:rFonts w:cs="Arial"/>
          <w:sz w:val="24"/>
          <w:szCs w:val="24"/>
        </w:rPr>
      </w:pPr>
      <w:hyperlink r:id="rId13" w:history="1">
        <w:r w:rsidR="0013111B" w:rsidRPr="00D539F3">
          <w:rPr>
            <w:color w:val="0000FF"/>
            <w:sz w:val="24"/>
            <w:szCs w:val="24"/>
            <w:u w:val="single"/>
          </w:rPr>
          <w:t>https://www.mass.gov/files/documents/2019/05/27/Governor%27s%20Council%20to%20Address%20Aging%20in%20MA%20-%2014%20May%202019%20Final.pdf</w:t>
        </w:r>
      </w:hyperlink>
    </w:p>
    <w:p w:rsidR="001B0B36" w:rsidRPr="00D539F3" w:rsidRDefault="00312963" w:rsidP="000535B3">
      <w:pPr>
        <w:ind w:left="360"/>
        <w:rPr>
          <w:rFonts w:cs="Arial"/>
          <w:i/>
          <w:sz w:val="24"/>
          <w:szCs w:val="24"/>
        </w:rPr>
      </w:pPr>
      <w:r w:rsidRPr="00D539F3">
        <w:rPr>
          <w:rFonts w:cs="Arial"/>
          <w:i/>
          <w:sz w:val="24"/>
          <w:szCs w:val="24"/>
        </w:rPr>
        <w:t>(</w:t>
      </w:r>
      <w:r w:rsidR="00DA425B" w:rsidRPr="00D539F3">
        <w:rPr>
          <w:rFonts w:cs="Arial"/>
          <w:i/>
          <w:sz w:val="24"/>
          <w:szCs w:val="24"/>
        </w:rPr>
        <w:t xml:space="preserve">General </w:t>
      </w:r>
      <w:r w:rsidRPr="00D539F3">
        <w:rPr>
          <w:rFonts w:cs="Arial"/>
          <w:i/>
          <w:sz w:val="24"/>
          <w:szCs w:val="24"/>
        </w:rPr>
        <w:t xml:space="preserve">Proposed Recommendation 2.) </w:t>
      </w:r>
    </w:p>
    <w:p w:rsidR="00E2585B" w:rsidRPr="00D539F3" w:rsidRDefault="001B0B36" w:rsidP="00AD7F88">
      <w:pPr>
        <w:ind w:left="720"/>
        <w:rPr>
          <w:rFonts w:cs="Arial"/>
          <w:i/>
          <w:sz w:val="24"/>
          <w:szCs w:val="24"/>
        </w:rPr>
      </w:pPr>
      <w:r w:rsidRPr="00D539F3">
        <w:rPr>
          <w:rFonts w:cs="Arial"/>
          <w:i/>
          <w:sz w:val="24"/>
          <w:szCs w:val="24"/>
        </w:rPr>
        <w:t xml:space="preserve">2. Home safety assessment and home modification recommendation?  </w:t>
      </w:r>
    </w:p>
    <w:p w:rsidR="00AD7F88" w:rsidRPr="00D539F3" w:rsidRDefault="00AD7F88" w:rsidP="00AD7F88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>The Work Group agreed that a separate recommendation on home safety is worth considering for the new report.</w:t>
      </w:r>
    </w:p>
    <w:p w:rsidR="00AD7F88" w:rsidRPr="00D539F3" w:rsidRDefault="00AD7F88" w:rsidP="00AD7F88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lastRenderedPageBreak/>
        <w:t xml:space="preserve">The Executive Office of Elder Affairs Home Care Program includes some new services to address falls prevention </w:t>
      </w:r>
      <w:r w:rsidR="00C97581" w:rsidRPr="00D539F3">
        <w:rPr>
          <w:rFonts w:cs="Arial"/>
          <w:sz w:val="24"/>
          <w:szCs w:val="24"/>
        </w:rPr>
        <w:t>(Annette Peele); home care clients are assessed for falls risk in their home.  Include this information in the report.</w:t>
      </w:r>
    </w:p>
    <w:p w:rsidR="00C24A65" w:rsidRPr="00D539F3" w:rsidRDefault="00C97581" w:rsidP="00AD7F88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D539F3">
        <w:rPr>
          <w:rFonts w:cs="Arial"/>
          <w:sz w:val="24"/>
          <w:szCs w:val="24"/>
        </w:rPr>
        <w:t xml:space="preserve">The new </w:t>
      </w:r>
      <w:r w:rsidR="00C24A65" w:rsidRPr="00D539F3">
        <w:rPr>
          <w:rFonts w:cs="Arial"/>
          <w:sz w:val="24"/>
          <w:szCs w:val="24"/>
        </w:rPr>
        <w:t xml:space="preserve">evidence-based </w:t>
      </w:r>
      <w:r w:rsidRPr="00D539F3">
        <w:rPr>
          <w:rFonts w:cs="Arial"/>
          <w:sz w:val="24"/>
          <w:szCs w:val="24"/>
        </w:rPr>
        <w:t>CAPABLE program that will be launched in MA under ESMV/HLCE’s ACL falls grant will focus on home safety and</w:t>
      </w:r>
      <w:r w:rsidR="00C24A65" w:rsidRPr="00D539F3">
        <w:rPr>
          <w:rFonts w:cs="Arial"/>
          <w:sz w:val="24"/>
          <w:szCs w:val="24"/>
        </w:rPr>
        <w:t xml:space="preserve"> should be highlighted in this section.</w:t>
      </w:r>
    </w:p>
    <w:p w:rsidR="00240794" w:rsidRPr="00D539F3" w:rsidRDefault="004D248D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D539F3">
        <w:rPr>
          <w:rFonts w:asciiTheme="minorHAnsi" w:hAnsiTheme="minorHAnsi"/>
          <w:b/>
          <w:sz w:val="24"/>
          <w:szCs w:val="24"/>
        </w:rPr>
        <w:t>4</w:t>
      </w:r>
      <w:r w:rsidR="00240794" w:rsidRPr="00D539F3">
        <w:rPr>
          <w:rFonts w:asciiTheme="minorHAnsi" w:hAnsiTheme="minorHAnsi"/>
          <w:b/>
          <w:sz w:val="24"/>
          <w:szCs w:val="24"/>
        </w:rPr>
        <w:t>) Closing Remarks</w:t>
      </w:r>
      <w:r w:rsidR="00240794" w:rsidRPr="00D539F3">
        <w:rPr>
          <w:rFonts w:asciiTheme="minorHAnsi" w:hAnsiTheme="minorHAnsi"/>
          <w:sz w:val="24"/>
          <w:szCs w:val="24"/>
        </w:rPr>
        <w:t xml:space="preserve"> (Bekah Thomas)</w:t>
      </w:r>
    </w:p>
    <w:p w:rsidR="0094553A" w:rsidRPr="00D539F3" w:rsidRDefault="0094553A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41914" w:rsidRPr="00D539F3" w:rsidRDefault="00240794" w:rsidP="00727C1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D539F3">
        <w:rPr>
          <w:rFonts w:asciiTheme="minorHAnsi" w:hAnsiTheme="minorHAnsi"/>
          <w:sz w:val="24"/>
          <w:szCs w:val="24"/>
        </w:rPr>
        <w:t xml:space="preserve">Bekah </w:t>
      </w:r>
      <w:r w:rsidR="00FA0D03" w:rsidRPr="00D539F3">
        <w:rPr>
          <w:rFonts w:asciiTheme="minorHAnsi" w:hAnsiTheme="minorHAnsi"/>
          <w:sz w:val="24"/>
          <w:szCs w:val="24"/>
        </w:rPr>
        <w:t>thank</w:t>
      </w:r>
      <w:r w:rsidR="00BF73DF" w:rsidRPr="00D539F3">
        <w:rPr>
          <w:rFonts w:asciiTheme="minorHAnsi" w:hAnsiTheme="minorHAnsi"/>
          <w:sz w:val="24"/>
          <w:szCs w:val="24"/>
        </w:rPr>
        <w:t>ed</w:t>
      </w:r>
      <w:r w:rsidR="00FA0D03" w:rsidRPr="00D539F3">
        <w:rPr>
          <w:rFonts w:asciiTheme="minorHAnsi" w:hAnsiTheme="minorHAnsi"/>
          <w:sz w:val="24"/>
          <w:szCs w:val="24"/>
        </w:rPr>
        <w:t xml:space="preserve"> everyone for their </w:t>
      </w:r>
      <w:r w:rsidR="00224CF9" w:rsidRPr="00D539F3">
        <w:rPr>
          <w:rFonts w:asciiTheme="minorHAnsi" w:hAnsiTheme="minorHAnsi"/>
          <w:sz w:val="24"/>
          <w:szCs w:val="24"/>
        </w:rPr>
        <w:t xml:space="preserve">participation </w:t>
      </w:r>
      <w:r w:rsidR="003325D6" w:rsidRPr="00D539F3">
        <w:rPr>
          <w:rFonts w:asciiTheme="minorHAnsi" w:hAnsiTheme="minorHAnsi"/>
          <w:sz w:val="24"/>
          <w:szCs w:val="24"/>
        </w:rPr>
        <w:t xml:space="preserve">during </w:t>
      </w:r>
      <w:r w:rsidR="0067121A" w:rsidRPr="00D539F3">
        <w:rPr>
          <w:rFonts w:asciiTheme="minorHAnsi" w:hAnsiTheme="minorHAnsi"/>
          <w:sz w:val="24"/>
          <w:szCs w:val="24"/>
        </w:rPr>
        <w:t>the meeting</w:t>
      </w:r>
      <w:r w:rsidR="003325D6" w:rsidRPr="00D539F3">
        <w:rPr>
          <w:rFonts w:asciiTheme="minorHAnsi" w:hAnsiTheme="minorHAnsi"/>
          <w:sz w:val="24"/>
          <w:szCs w:val="24"/>
        </w:rPr>
        <w:t>;</w:t>
      </w:r>
      <w:r w:rsidR="00224CF9" w:rsidRPr="00D539F3">
        <w:rPr>
          <w:rFonts w:asciiTheme="minorHAnsi" w:hAnsiTheme="minorHAnsi"/>
          <w:sz w:val="24"/>
          <w:szCs w:val="24"/>
        </w:rPr>
        <w:t xml:space="preserve"> and then </w:t>
      </w:r>
      <w:r w:rsidR="003325D6" w:rsidRPr="00D539F3">
        <w:rPr>
          <w:rFonts w:asciiTheme="minorHAnsi" w:hAnsiTheme="minorHAnsi"/>
          <w:sz w:val="24"/>
          <w:szCs w:val="24"/>
        </w:rPr>
        <w:t>adjourned</w:t>
      </w:r>
      <w:r w:rsidR="00224CF9" w:rsidRPr="00D539F3">
        <w:rPr>
          <w:rFonts w:asciiTheme="minorHAnsi" w:hAnsiTheme="minorHAnsi"/>
          <w:sz w:val="24"/>
          <w:szCs w:val="24"/>
        </w:rPr>
        <w:t xml:space="preserve"> the meeting</w:t>
      </w:r>
      <w:r w:rsidR="003325D6" w:rsidRPr="00D539F3">
        <w:rPr>
          <w:rFonts w:asciiTheme="minorHAnsi" w:hAnsiTheme="minorHAnsi"/>
          <w:sz w:val="24"/>
          <w:szCs w:val="24"/>
        </w:rPr>
        <w:t xml:space="preserve">. </w:t>
      </w:r>
    </w:p>
    <w:p w:rsidR="00240794" w:rsidRPr="00D539F3" w:rsidRDefault="00841914" w:rsidP="00586197">
      <w:pPr>
        <w:pStyle w:val="ListParagraph"/>
        <w:numPr>
          <w:ilvl w:val="0"/>
          <w:numId w:val="1"/>
        </w:numPr>
        <w:spacing w:after="720" w:line="240" w:lineRule="auto"/>
        <w:rPr>
          <w:rFonts w:asciiTheme="minorHAnsi" w:hAnsiTheme="minorHAnsi"/>
          <w:sz w:val="24"/>
          <w:szCs w:val="24"/>
        </w:rPr>
      </w:pPr>
      <w:r w:rsidRPr="00D539F3">
        <w:rPr>
          <w:rFonts w:asciiTheme="minorHAnsi" w:hAnsiTheme="minorHAnsi"/>
          <w:sz w:val="24"/>
          <w:szCs w:val="24"/>
        </w:rPr>
        <w:t>The Work Gro</w:t>
      </w:r>
      <w:r w:rsidR="00A41847" w:rsidRPr="00D539F3">
        <w:rPr>
          <w:rFonts w:asciiTheme="minorHAnsi" w:hAnsiTheme="minorHAnsi"/>
          <w:sz w:val="24"/>
          <w:szCs w:val="24"/>
        </w:rPr>
        <w:t xml:space="preserve">up will plan to meet again </w:t>
      </w:r>
      <w:r w:rsidR="00850F6A" w:rsidRPr="00D539F3">
        <w:rPr>
          <w:rFonts w:asciiTheme="minorHAnsi" w:hAnsiTheme="minorHAnsi"/>
          <w:sz w:val="24"/>
          <w:szCs w:val="24"/>
        </w:rPr>
        <w:t>on</w:t>
      </w:r>
      <w:r w:rsidR="00A41847" w:rsidRPr="00D539F3">
        <w:rPr>
          <w:rFonts w:asciiTheme="minorHAnsi" w:hAnsiTheme="minorHAnsi"/>
          <w:sz w:val="24"/>
          <w:szCs w:val="24"/>
        </w:rPr>
        <w:t xml:space="preserve"> </w:t>
      </w:r>
      <w:r w:rsidR="001B0B36" w:rsidRPr="00D539F3">
        <w:rPr>
          <w:rFonts w:asciiTheme="minorHAnsi" w:hAnsiTheme="minorHAnsi"/>
          <w:sz w:val="24"/>
          <w:szCs w:val="24"/>
        </w:rPr>
        <w:t>August 8</w:t>
      </w:r>
      <w:r w:rsidR="001B0B36" w:rsidRPr="00D539F3">
        <w:rPr>
          <w:rFonts w:asciiTheme="minorHAnsi" w:hAnsiTheme="minorHAnsi"/>
          <w:sz w:val="24"/>
          <w:szCs w:val="24"/>
          <w:vertAlign w:val="superscript"/>
        </w:rPr>
        <w:t>th</w:t>
      </w:r>
      <w:r w:rsidR="001B0B36" w:rsidRPr="00D539F3">
        <w:rPr>
          <w:rFonts w:asciiTheme="minorHAnsi" w:hAnsiTheme="minorHAnsi"/>
          <w:sz w:val="24"/>
          <w:szCs w:val="24"/>
        </w:rPr>
        <w:t xml:space="preserve"> </w:t>
      </w:r>
      <w:r w:rsidR="00A41847" w:rsidRPr="00D539F3">
        <w:rPr>
          <w:rFonts w:asciiTheme="minorHAnsi" w:hAnsiTheme="minorHAnsi"/>
          <w:sz w:val="24"/>
          <w:szCs w:val="24"/>
        </w:rPr>
        <w:t>where the “</w:t>
      </w:r>
      <w:r w:rsidR="001B0B36" w:rsidRPr="00D539F3">
        <w:rPr>
          <w:rFonts w:asciiTheme="minorHAnsi" w:hAnsiTheme="minorHAnsi"/>
          <w:sz w:val="24"/>
          <w:szCs w:val="24"/>
        </w:rPr>
        <w:t>Healthy Aging and Community Design”</w:t>
      </w:r>
      <w:r w:rsidR="00A41847" w:rsidRPr="00D539F3">
        <w:rPr>
          <w:rFonts w:asciiTheme="minorHAnsi" w:hAnsiTheme="minorHAnsi"/>
          <w:sz w:val="24"/>
          <w:szCs w:val="24"/>
        </w:rPr>
        <w:t xml:space="preserve"> section of the new repor</w:t>
      </w:r>
      <w:r w:rsidR="00850F6A" w:rsidRPr="00D539F3">
        <w:rPr>
          <w:rFonts w:asciiTheme="minorHAnsi" w:hAnsiTheme="minorHAnsi"/>
          <w:sz w:val="24"/>
          <w:szCs w:val="24"/>
        </w:rPr>
        <w:t xml:space="preserve">t will be </w:t>
      </w:r>
      <w:r w:rsidR="001B0B36" w:rsidRPr="00D539F3">
        <w:rPr>
          <w:rFonts w:asciiTheme="minorHAnsi" w:hAnsiTheme="minorHAnsi"/>
          <w:sz w:val="24"/>
          <w:szCs w:val="24"/>
        </w:rPr>
        <w:t>the main focus for discussion.</w:t>
      </w:r>
    </w:p>
    <w:p w:rsidR="00185FB3" w:rsidRPr="001B0B36" w:rsidRDefault="00640538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1B0B36">
        <w:rPr>
          <w:rFonts w:asciiTheme="minorHAnsi" w:hAnsiTheme="minorHAnsi"/>
          <w:i/>
          <w:sz w:val="24"/>
          <w:szCs w:val="24"/>
        </w:rPr>
        <w:t xml:space="preserve">Meeting concluded at </w:t>
      </w:r>
      <w:r w:rsidR="004D248D" w:rsidRPr="001B0B36">
        <w:rPr>
          <w:rFonts w:asciiTheme="minorHAnsi" w:hAnsiTheme="minorHAnsi"/>
          <w:i/>
          <w:sz w:val="24"/>
          <w:szCs w:val="24"/>
        </w:rPr>
        <w:t>1</w:t>
      </w:r>
      <w:r w:rsidR="00556BC1" w:rsidRPr="001B0B36">
        <w:rPr>
          <w:rFonts w:asciiTheme="minorHAnsi" w:hAnsiTheme="minorHAnsi"/>
          <w:i/>
          <w:sz w:val="24"/>
          <w:szCs w:val="24"/>
        </w:rPr>
        <w:t>2:</w:t>
      </w:r>
      <w:r w:rsidR="00E93072" w:rsidRPr="001B0B36">
        <w:rPr>
          <w:rFonts w:asciiTheme="minorHAnsi" w:hAnsiTheme="minorHAnsi"/>
          <w:i/>
          <w:sz w:val="24"/>
          <w:szCs w:val="24"/>
        </w:rPr>
        <w:t>3</w:t>
      </w:r>
      <w:r w:rsidR="00556BC1" w:rsidRPr="001B0B36">
        <w:rPr>
          <w:rFonts w:asciiTheme="minorHAnsi" w:hAnsiTheme="minorHAnsi"/>
          <w:i/>
          <w:sz w:val="24"/>
          <w:szCs w:val="24"/>
        </w:rPr>
        <w:t>0</w:t>
      </w:r>
      <w:r w:rsidR="006B1E5D" w:rsidRPr="001B0B36">
        <w:rPr>
          <w:rFonts w:asciiTheme="minorHAnsi" w:hAnsiTheme="minorHAnsi"/>
          <w:i/>
          <w:sz w:val="24"/>
          <w:szCs w:val="24"/>
        </w:rPr>
        <w:t xml:space="preserve"> PM.</w:t>
      </w:r>
    </w:p>
    <w:sectPr w:rsidR="00185FB3" w:rsidRPr="001B0B36" w:rsidSect="00F91E0C">
      <w:headerReference w:type="even" r:id="rId14"/>
      <w:headerReference w:type="default" r:id="rId15"/>
      <w:pgSz w:w="12240" w:h="15840"/>
      <w:pgMar w:top="1008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53" w:rsidRDefault="00EA3B53">
      <w:r>
        <w:separator/>
      </w:r>
    </w:p>
  </w:endnote>
  <w:endnote w:type="continuationSeparator" w:id="0">
    <w:p w:rsidR="00EA3B53" w:rsidRDefault="00EA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53" w:rsidRDefault="00EA3B53">
      <w:r>
        <w:separator/>
      </w:r>
    </w:p>
  </w:footnote>
  <w:footnote w:type="continuationSeparator" w:id="0">
    <w:p w:rsidR="00EA3B53" w:rsidRDefault="00EA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D5" w:rsidRDefault="00AA47D5" w:rsidP="006B12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7D5" w:rsidRDefault="00AA47D5" w:rsidP="00E87D8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47D5" w:rsidRDefault="007073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1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A47D5" w:rsidRDefault="00AA47D5" w:rsidP="00E87D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8EE"/>
    <w:multiLevelType w:val="hybridMultilevel"/>
    <w:tmpl w:val="F4642C5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575550B"/>
    <w:multiLevelType w:val="hybridMultilevel"/>
    <w:tmpl w:val="B6847A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F1D13"/>
    <w:multiLevelType w:val="hybridMultilevel"/>
    <w:tmpl w:val="2A3E15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927318F"/>
    <w:multiLevelType w:val="hybridMultilevel"/>
    <w:tmpl w:val="4C20F76A"/>
    <w:lvl w:ilvl="0" w:tplc="416EAC5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5E1F7A"/>
    <w:multiLevelType w:val="hybridMultilevel"/>
    <w:tmpl w:val="8FAC63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E046F80"/>
    <w:multiLevelType w:val="hybridMultilevel"/>
    <w:tmpl w:val="A1CECA80"/>
    <w:lvl w:ilvl="0" w:tplc="2490F4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B03958"/>
    <w:multiLevelType w:val="hybridMultilevel"/>
    <w:tmpl w:val="524CB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0774C8"/>
    <w:multiLevelType w:val="hybridMultilevel"/>
    <w:tmpl w:val="F7369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D3FD8"/>
    <w:multiLevelType w:val="hybridMultilevel"/>
    <w:tmpl w:val="0F7ED3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6F7064D"/>
    <w:multiLevelType w:val="hybridMultilevel"/>
    <w:tmpl w:val="E834D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F72D6"/>
    <w:multiLevelType w:val="hybridMultilevel"/>
    <w:tmpl w:val="9D484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ED4E5E"/>
    <w:multiLevelType w:val="hybridMultilevel"/>
    <w:tmpl w:val="32E26B32"/>
    <w:lvl w:ilvl="0" w:tplc="D7600658">
      <w:start w:val="1"/>
      <w:numFmt w:val="decimal"/>
      <w:lvlText w:val="%1."/>
      <w:lvlJc w:val="left"/>
      <w:pPr>
        <w:ind w:left="144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93405D"/>
    <w:multiLevelType w:val="hybridMultilevel"/>
    <w:tmpl w:val="362C8EC4"/>
    <w:lvl w:ilvl="0" w:tplc="5D7CC73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EA4E54"/>
    <w:multiLevelType w:val="hybridMultilevel"/>
    <w:tmpl w:val="8A56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772BD"/>
    <w:multiLevelType w:val="hybridMultilevel"/>
    <w:tmpl w:val="262E0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A35AD"/>
    <w:multiLevelType w:val="hybridMultilevel"/>
    <w:tmpl w:val="FAAE6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575D1"/>
    <w:multiLevelType w:val="hybridMultilevel"/>
    <w:tmpl w:val="27C2A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E33782"/>
    <w:multiLevelType w:val="hybridMultilevel"/>
    <w:tmpl w:val="8ABCBD2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3A1F81"/>
    <w:multiLevelType w:val="hybridMultilevel"/>
    <w:tmpl w:val="C4FA5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A1067"/>
    <w:multiLevelType w:val="hybridMultilevel"/>
    <w:tmpl w:val="46D6FEE8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16"/>
  </w:num>
  <w:num w:numId="19">
    <w:abstractNumId w:val="4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B"/>
    <w:rsid w:val="000003E5"/>
    <w:rsid w:val="000011D8"/>
    <w:rsid w:val="000012BC"/>
    <w:rsid w:val="00001F57"/>
    <w:rsid w:val="000020E9"/>
    <w:rsid w:val="000028A1"/>
    <w:rsid w:val="000043F0"/>
    <w:rsid w:val="000052B1"/>
    <w:rsid w:val="00005523"/>
    <w:rsid w:val="0000561A"/>
    <w:rsid w:val="000063EE"/>
    <w:rsid w:val="00006D33"/>
    <w:rsid w:val="000076F5"/>
    <w:rsid w:val="00007867"/>
    <w:rsid w:val="000104D6"/>
    <w:rsid w:val="000106A3"/>
    <w:rsid w:val="00010791"/>
    <w:rsid w:val="00010BAC"/>
    <w:rsid w:val="00011672"/>
    <w:rsid w:val="00011796"/>
    <w:rsid w:val="00011AF3"/>
    <w:rsid w:val="00011E09"/>
    <w:rsid w:val="000127DB"/>
    <w:rsid w:val="000129D0"/>
    <w:rsid w:val="00013886"/>
    <w:rsid w:val="000140B3"/>
    <w:rsid w:val="0001434A"/>
    <w:rsid w:val="00014412"/>
    <w:rsid w:val="00015AD5"/>
    <w:rsid w:val="00016844"/>
    <w:rsid w:val="00016B75"/>
    <w:rsid w:val="000201F0"/>
    <w:rsid w:val="00020665"/>
    <w:rsid w:val="000212DB"/>
    <w:rsid w:val="000215AD"/>
    <w:rsid w:val="000225EA"/>
    <w:rsid w:val="00022616"/>
    <w:rsid w:val="00022956"/>
    <w:rsid w:val="00022F52"/>
    <w:rsid w:val="00023FF4"/>
    <w:rsid w:val="000240A8"/>
    <w:rsid w:val="00030AE3"/>
    <w:rsid w:val="00030E05"/>
    <w:rsid w:val="0003459E"/>
    <w:rsid w:val="00034D5B"/>
    <w:rsid w:val="00035003"/>
    <w:rsid w:val="00035434"/>
    <w:rsid w:val="000358CE"/>
    <w:rsid w:val="00035BA4"/>
    <w:rsid w:val="00035F71"/>
    <w:rsid w:val="00036679"/>
    <w:rsid w:val="00036EDB"/>
    <w:rsid w:val="000375CE"/>
    <w:rsid w:val="000403D9"/>
    <w:rsid w:val="00040F26"/>
    <w:rsid w:val="00041F84"/>
    <w:rsid w:val="00043544"/>
    <w:rsid w:val="00043A33"/>
    <w:rsid w:val="00043DB3"/>
    <w:rsid w:val="0004510C"/>
    <w:rsid w:val="00045582"/>
    <w:rsid w:val="000455E0"/>
    <w:rsid w:val="00045603"/>
    <w:rsid w:val="00045EAA"/>
    <w:rsid w:val="00047004"/>
    <w:rsid w:val="000509D7"/>
    <w:rsid w:val="000511C7"/>
    <w:rsid w:val="000513B1"/>
    <w:rsid w:val="00051890"/>
    <w:rsid w:val="000535B3"/>
    <w:rsid w:val="00053AE8"/>
    <w:rsid w:val="00056D11"/>
    <w:rsid w:val="00057693"/>
    <w:rsid w:val="00060CB7"/>
    <w:rsid w:val="00060CF6"/>
    <w:rsid w:val="00060D0A"/>
    <w:rsid w:val="00062758"/>
    <w:rsid w:val="0006344C"/>
    <w:rsid w:val="00063E8D"/>
    <w:rsid w:val="00065854"/>
    <w:rsid w:val="00067FCB"/>
    <w:rsid w:val="0007053B"/>
    <w:rsid w:val="00071CA1"/>
    <w:rsid w:val="00074370"/>
    <w:rsid w:val="000748A6"/>
    <w:rsid w:val="00074962"/>
    <w:rsid w:val="0007557C"/>
    <w:rsid w:val="000757A2"/>
    <w:rsid w:val="000806B7"/>
    <w:rsid w:val="000808E2"/>
    <w:rsid w:val="000814E0"/>
    <w:rsid w:val="00082557"/>
    <w:rsid w:val="00082B97"/>
    <w:rsid w:val="00083A80"/>
    <w:rsid w:val="00083DA1"/>
    <w:rsid w:val="00085AF6"/>
    <w:rsid w:val="0008661B"/>
    <w:rsid w:val="00086D42"/>
    <w:rsid w:val="000875CC"/>
    <w:rsid w:val="000912DD"/>
    <w:rsid w:val="00091D8D"/>
    <w:rsid w:val="0009290B"/>
    <w:rsid w:val="00093099"/>
    <w:rsid w:val="00093641"/>
    <w:rsid w:val="00094563"/>
    <w:rsid w:val="00094A3B"/>
    <w:rsid w:val="00095484"/>
    <w:rsid w:val="00096509"/>
    <w:rsid w:val="000972BD"/>
    <w:rsid w:val="00097AA6"/>
    <w:rsid w:val="000A0F9F"/>
    <w:rsid w:val="000A2914"/>
    <w:rsid w:val="000A2AEA"/>
    <w:rsid w:val="000A449A"/>
    <w:rsid w:val="000A4537"/>
    <w:rsid w:val="000A4894"/>
    <w:rsid w:val="000A4A4C"/>
    <w:rsid w:val="000A4E90"/>
    <w:rsid w:val="000A5C3E"/>
    <w:rsid w:val="000A5D54"/>
    <w:rsid w:val="000A60D9"/>
    <w:rsid w:val="000A731B"/>
    <w:rsid w:val="000A762C"/>
    <w:rsid w:val="000B028A"/>
    <w:rsid w:val="000B2BF4"/>
    <w:rsid w:val="000B4B9A"/>
    <w:rsid w:val="000B6009"/>
    <w:rsid w:val="000B688B"/>
    <w:rsid w:val="000B6AA7"/>
    <w:rsid w:val="000B6BDB"/>
    <w:rsid w:val="000B758F"/>
    <w:rsid w:val="000B77FA"/>
    <w:rsid w:val="000C1B6F"/>
    <w:rsid w:val="000C29C6"/>
    <w:rsid w:val="000C2ED9"/>
    <w:rsid w:val="000C3022"/>
    <w:rsid w:val="000C3EA0"/>
    <w:rsid w:val="000C4AAC"/>
    <w:rsid w:val="000C57EA"/>
    <w:rsid w:val="000C6575"/>
    <w:rsid w:val="000C68F4"/>
    <w:rsid w:val="000D0070"/>
    <w:rsid w:val="000D0405"/>
    <w:rsid w:val="000D0569"/>
    <w:rsid w:val="000D058C"/>
    <w:rsid w:val="000D0D78"/>
    <w:rsid w:val="000D2202"/>
    <w:rsid w:val="000D2956"/>
    <w:rsid w:val="000D4321"/>
    <w:rsid w:val="000D4431"/>
    <w:rsid w:val="000D48DF"/>
    <w:rsid w:val="000D49CB"/>
    <w:rsid w:val="000D4AC6"/>
    <w:rsid w:val="000D4B37"/>
    <w:rsid w:val="000D6E72"/>
    <w:rsid w:val="000D7AFA"/>
    <w:rsid w:val="000D7F73"/>
    <w:rsid w:val="000E1CB2"/>
    <w:rsid w:val="000E22FC"/>
    <w:rsid w:val="000E3BDB"/>
    <w:rsid w:val="000E48DC"/>
    <w:rsid w:val="000E6706"/>
    <w:rsid w:val="000E6D6A"/>
    <w:rsid w:val="000E783A"/>
    <w:rsid w:val="000E7CF8"/>
    <w:rsid w:val="000F074A"/>
    <w:rsid w:val="000F1020"/>
    <w:rsid w:val="000F1E14"/>
    <w:rsid w:val="000F25B1"/>
    <w:rsid w:val="000F2FF7"/>
    <w:rsid w:val="000F4276"/>
    <w:rsid w:val="000F5417"/>
    <w:rsid w:val="000F5AF0"/>
    <w:rsid w:val="000F6BE1"/>
    <w:rsid w:val="000F73B7"/>
    <w:rsid w:val="000F75B7"/>
    <w:rsid w:val="000F7A37"/>
    <w:rsid w:val="00101BAB"/>
    <w:rsid w:val="00103F66"/>
    <w:rsid w:val="00104D7F"/>
    <w:rsid w:val="00105D6B"/>
    <w:rsid w:val="00106153"/>
    <w:rsid w:val="001066F5"/>
    <w:rsid w:val="00107602"/>
    <w:rsid w:val="0010783F"/>
    <w:rsid w:val="00110FA4"/>
    <w:rsid w:val="001120A2"/>
    <w:rsid w:val="00112859"/>
    <w:rsid w:val="00112E6A"/>
    <w:rsid w:val="00116FC1"/>
    <w:rsid w:val="00117630"/>
    <w:rsid w:val="0012036E"/>
    <w:rsid w:val="0012143F"/>
    <w:rsid w:val="001218E4"/>
    <w:rsid w:val="00123214"/>
    <w:rsid w:val="00123BB1"/>
    <w:rsid w:val="00124AD8"/>
    <w:rsid w:val="00124F78"/>
    <w:rsid w:val="0012570E"/>
    <w:rsid w:val="00125EE6"/>
    <w:rsid w:val="00126139"/>
    <w:rsid w:val="001269E6"/>
    <w:rsid w:val="00126D62"/>
    <w:rsid w:val="00127BB8"/>
    <w:rsid w:val="00127D8B"/>
    <w:rsid w:val="00127E1A"/>
    <w:rsid w:val="00127E86"/>
    <w:rsid w:val="0013111B"/>
    <w:rsid w:val="001326AF"/>
    <w:rsid w:val="0013303F"/>
    <w:rsid w:val="001344BE"/>
    <w:rsid w:val="00134A9D"/>
    <w:rsid w:val="00134BFA"/>
    <w:rsid w:val="00134E44"/>
    <w:rsid w:val="00135BF6"/>
    <w:rsid w:val="001377B2"/>
    <w:rsid w:val="00142873"/>
    <w:rsid w:val="00142D96"/>
    <w:rsid w:val="001437C1"/>
    <w:rsid w:val="001456AE"/>
    <w:rsid w:val="00153580"/>
    <w:rsid w:val="00154938"/>
    <w:rsid w:val="00155582"/>
    <w:rsid w:val="00156536"/>
    <w:rsid w:val="00157127"/>
    <w:rsid w:val="001578F6"/>
    <w:rsid w:val="0016100E"/>
    <w:rsid w:val="001616A5"/>
    <w:rsid w:val="001628AF"/>
    <w:rsid w:val="00163261"/>
    <w:rsid w:val="00163ED2"/>
    <w:rsid w:val="00164BA1"/>
    <w:rsid w:val="001654F1"/>
    <w:rsid w:val="0016638C"/>
    <w:rsid w:val="001667BC"/>
    <w:rsid w:val="001668FB"/>
    <w:rsid w:val="00167F68"/>
    <w:rsid w:val="00171120"/>
    <w:rsid w:val="0017149A"/>
    <w:rsid w:val="00171A89"/>
    <w:rsid w:val="0017243B"/>
    <w:rsid w:val="001743F9"/>
    <w:rsid w:val="0017462E"/>
    <w:rsid w:val="00174896"/>
    <w:rsid w:val="00174925"/>
    <w:rsid w:val="00174FF7"/>
    <w:rsid w:val="00175387"/>
    <w:rsid w:val="00175952"/>
    <w:rsid w:val="001760C5"/>
    <w:rsid w:val="001762E7"/>
    <w:rsid w:val="00177C3B"/>
    <w:rsid w:val="00177D29"/>
    <w:rsid w:val="001801DE"/>
    <w:rsid w:val="00182980"/>
    <w:rsid w:val="001838B3"/>
    <w:rsid w:val="00184661"/>
    <w:rsid w:val="00184CD3"/>
    <w:rsid w:val="00185DCE"/>
    <w:rsid w:val="00185FB3"/>
    <w:rsid w:val="001865DC"/>
    <w:rsid w:val="00187AE3"/>
    <w:rsid w:val="001906A1"/>
    <w:rsid w:val="00190CAB"/>
    <w:rsid w:val="00190F0D"/>
    <w:rsid w:val="00192A5E"/>
    <w:rsid w:val="001934F1"/>
    <w:rsid w:val="00194854"/>
    <w:rsid w:val="00194B74"/>
    <w:rsid w:val="0019590B"/>
    <w:rsid w:val="00195ADE"/>
    <w:rsid w:val="00195AE5"/>
    <w:rsid w:val="00195BEB"/>
    <w:rsid w:val="00195F04"/>
    <w:rsid w:val="00196C3C"/>
    <w:rsid w:val="00197B78"/>
    <w:rsid w:val="00197C93"/>
    <w:rsid w:val="001A3245"/>
    <w:rsid w:val="001A40F7"/>
    <w:rsid w:val="001A48B0"/>
    <w:rsid w:val="001A5BB2"/>
    <w:rsid w:val="001A6B98"/>
    <w:rsid w:val="001A75DD"/>
    <w:rsid w:val="001B03E9"/>
    <w:rsid w:val="001B059C"/>
    <w:rsid w:val="001B0B36"/>
    <w:rsid w:val="001B197F"/>
    <w:rsid w:val="001B2115"/>
    <w:rsid w:val="001B3185"/>
    <w:rsid w:val="001B3333"/>
    <w:rsid w:val="001B37E2"/>
    <w:rsid w:val="001B4A2C"/>
    <w:rsid w:val="001B51E8"/>
    <w:rsid w:val="001B5BA3"/>
    <w:rsid w:val="001B74C2"/>
    <w:rsid w:val="001B77F7"/>
    <w:rsid w:val="001C038B"/>
    <w:rsid w:val="001C0FAD"/>
    <w:rsid w:val="001C29F0"/>
    <w:rsid w:val="001C3184"/>
    <w:rsid w:val="001C3E11"/>
    <w:rsid w:val="001C4017"/>
    <w:rsid w:val="001C4B78"/>
    <w:rsid w:val="001C5038"/>
    <w:rsid w:val="001C5532"/>
    <w:rsid w:val="001C6602"/>
    <w:rsid w:val="001C68F5"/>
    <w:rsid w:val="001C6B5B"/>
    <w:rsid w:val="001C7288"/>
    <w:rsid w:val="001D0F76"/>
    <w:rsid w:val="001D2345"/>
    <w:rsid w:val="001D2FAB"/>
    <w:rsid w:val="001D3707"/>
    <w:rsid w:val="001D43A2"/>
    <w:rsid w:val="001D4460"/>
    <w:rsid w:val="001E03CE"/>
    <w:rsid w:val="001E0B6B"/>
    <w:rsid w:val="001E0E64"/>
    <w:rsid w:val="001E0F1B"/>
    <w:rsid w:val="001E18D3"/>
    <w:rsid w:val="001E35E6"/>
    <w:rsid w:val="001E36CF"/>
    <w:rsid w:val="001E5828"/>
    <w:rsid w:val="001E595D"/>
    <w:rsid w:val="001E5E01"/>
    <w:rsid w:val="001E64D3"/>
    <w:rsid w:val="001E6A78"/>
    <w:rsid w:val="001E715B"/>
    <w:rsid w:val="001F0AF2"/>
    <w:rsid w:val="001F1498"/>
    <w:rsid w:val="001F4C8B"/>
    <w:rsid w:val="001F4F6B"/>
    <w:rsid w:val="001F656E"/>
    <w:rsid w:val="001F768F"/>
    <w:rsid w:val="001F77FB"/>
    <w:rsid w:val="001F7AB6"/>
    <w:rsid w:val="00200288"/>
    <w:rsid w:val="002005AE"/>
    <w:rsid w:val="002014BF"/>
    <w:rsid w:val="002021C9"/>
    <w:rsid w:val="00202C4B"/>
    <w:rsid w:val="00202E8F"/>
    <w:rsid w:val="002032AB"/>
    <w:rsid w:val="0020381E"/>
    <w:rsid w:val="0020415A"/>
    <w:rsid w:val="00206571"/>
    <w:rsid w:val="00206779"/>
    <w:rsid w:val="00210067"/>
    <w:rsid w:val="002114E3"/>
    <w:rsid w:val="00212743"/>
    <w:rsid w:val="00213EB6"/>
    <w:rsid w:val="00214BF6"/>
    <w:rsid w:val="00215E38"/>
    <w:rsid w:val="00220415"/>
    <w:rsid w:val="00220499"/>
    <w:rsid w:val="00221A53"/>
    <w:rsid w:val="00221A7D"/>
    <w:rsid w:val="0022221D"/>
    <w:rsid w:val="00222AEE"/>
    <w:rsid w:val="00222C14"/>
    <w:rsid w:val="00224CF9"/>
    <w:rsid w:val="00226478"/>
    <w:rsid w:val="00227A54"/>
    <w:rsid w:val="00230632"/>
    <w:rsid w:val="00231898"/>
    <w:rsid w:val="00232312"/>
    <w:rsid w:val="00232AF0"/>
    <w:rsid w:val="00232FAE"/>
    <w:rsid w:val="00233221"/>
    <w:rsid w:val="0023412C"/>
    <w:rsid w:val="00234C51"/>
    <w:rsid w:val="002354DD"/>
    <w:rsid w:val="00235876"/>
    <w:rsid w:val="00236849"/>
    <w:rsid w:val="00236EE9"/>
    <w:rsid w:val="00237D3B"/>
    <w:rsid w:val="00240794"/>
    <w:rsid w:val="00240A35"/>
    <w:rsid w:val="00244921"/>
    <w:rsid w:val="00245AA6"/>
    <w:rsid w:val="00245B36"/>
    <w:rsid w:val="002467C8"/>
    <w:rsid w:val="00246A69"/>
    <w:rsid w:val="002472BC"/>
    <w:rsid w:val="0024755C"/>
    <w:rsid w:val="00247945"/>
    <w:rsid w:val="00251B25"/>
    <w:rsid w:val="00251DC2"/>
    <w:rsid w:val="00252322"/>
    <w:rsid w:val="00252501"/>
    <w:rsid w:val="00252598"/>
    <w:rsid w:val="00252D72"/>
    <w:rsid w:val="00253218"/>
    <w:rsid w:val="002568EB"/>
    <w:rsid w:val="00257D7F"/>
    <w:rsid w:val="00260B3A"/>
    <w:rsid w:val="00262B72"/>
    <w:rsid w:val="002644BC"/>
    <w:rsid w:val="002665F3"/>
    <w:rsid w:val="00266935"/>
    <w:rsid w:val="00267274"/>
    <w:rsid w:val="00270C54"/>
    <w:rsid w:val="002718DA"/>
    <w:rsid w:val="00272E46"/>
    <w:rsid w:val="00273378"/>
    <w:rsid w:val="00273D63"/>
    <w:rsid w:val="00274E79"/>
    <w:rsid w:val="002757A5"/>
    <w:rsid w:val="002758C8"/>
    <w:rsid w:val="002766B3"/>
    <w:rsid w:val="00276F9D"/>
    <w:rsid w:val="00277E56"/>
    <w:rsid w:val="00280148"/>
    <w:rsid w:val="00280819"/>
    <w:rsid w:val="00280AC1"/>
    <w:rsid w:val="002810CE"/>
    <w:rsid w:val="0028183D"/>
    <w:rsid w:val="002819D7"/>
    <w:rsid w:val="00281FA2"/>
    <w:rsid w:val="002824E5"/>
    <w:rsid w:val="0028581C"/>
    <w:rsid w:val="00286AA3"/>
    <w:rsid w:val="002871C1"/>
    <w:rsid w:val="002873C0"/>
    <w:rsid w:val="00290ABD"/>
    <w:rsid w:val="00291002"/>
    <w:rsid w:val="0029101C"/>
    <w:rsid w:val="00292518"/>
    <w:rsid w:val="002933C8"/>
    <w:rsid w:val="00293D5F"/>
    <w:rsid w:val="00293F0D"/>
    <w:rsid w:val="0029494B"/>
    <w:rsid w:val="00297142"/>
    <w:rsid w:val="00297574"/>
    <w:rsid w:val="002A02F3"/>
    <w:rsid w:val="002A0BA7"/>
    <w:rsid w:val="002A16AF"/>
    <w:rsid w:val="002A172E"/>
    <w:rsid w:val="002A2294"/>
    <w:rsid w:val="002A266A"/>
    <w:rsid w:val="002A2F9E"/>
    <w:rsid w:val="002A3598"/>
    <w:rsid w:val="002A40D4"/>
    <w:rsid w:val="002A6926"/>
    <w:rsid w:val="002A6E45"/>
    <w:rsid w:val="002A705D"/>
    <w:rsid w:val="002A7695"/>
    <w:rsid w:val="002B165C"/>
    <w:rsid w:val="002B3E59"/>
    <w:rsid w:val="002B5219"/>
    <w:rsid w:val="002B5303"/>
    <w:rsid w:val="002B5328"/>
    <w:rsid w:val="002B7B5A"/>
    <w:rsid w:val="002B7F03"/>
    <w:rsid w:val="002C06D4"/>
    <w:rsid w:val="002C0D6A"/>
    <w:rsid w:val="002C1EBA"/>
    <w:rsid w:val="002C23A5"/>
    <w:rsid w:val="002C375B"/>
    <w:rsid w:val="002C37F7"/>
    <w:rsid w:val="002C436A"/>
    <w:rsid w:val="002C4FA9"/>
    <w:rsid w:val="002C597E"/>
    <w:rsid w:val="002C6565"/>
    <w:rsid w:val="002C6E49"/>
    <w:rsid w:val="002C7332"/>
    <w:rsid w:val="002C79CD"/>
    <w:rsid w:val="002C7AA4"/>
    <w:rsid w:val="002D0DA2"/>
    <w:rsid w:val="002D1518"/>
    <w:rsid w:val="002D189B"/>
    <w:rsid w:val="002D2733"/>
    <w:rsid w:val="002D2FCC"/>
    <w:rsid w:val="002D4D34"/>
    <w:rsid w:val="002D4ECA"/>
    <w:rsid w:val="002D5144"/>
    <w:rsid w:val="002D554F"/>
    <w:rsid w:val="002D58CD"/>
    <w:rsid w:val="002D5F52"/>
    <w:rsid w:val="002E0702"/>
    <w:rsid w:val="002E0761"/>
    <w:rsid w:val="002E1C18"/>
    <w:rsid w:val="002E1C61"/>
    <w:rsid w:val="002E28E4"/>
    <w:rsid w:val="002E3E7D"/>
    <w:rsid w:val="002E52A8"/>
    <w:rsid w:val="002E566C"/>
    <w:rsid w:val="002E68CC"/>
    <w:rsid w:val="002E743C"/>
    <w:rsid w:val="002F266C"/>
    <w:rsid w:val="002F4D0E"/>
    <w:rsid w:val="002F4F7A"/>
    <w:rsid w:val="002F57F0"/>
    <w:rsid w:val="002F6240"/>
    <w:rsid w:val="002F764F"/>
    <w:rsid w:val="0030093C"/>
    <w:rsid w:val="00300EC4"/>
    <w:rsid w:val="00300F3F"/>
    <w:rsid w:val="00301105"/>
    <w:rsid w:val="00301361"/>
    <w:rsid w:val="00301F96"/>
    <w:rsid w:val="00303A97"/>
    <w:rsid w:val="00304111"/>
    <w:rsid w:val="00304646"/>
    <w:rsid w:val="003065FA"/>
    <w:rsid w:val="00306BE7"/>
    <w:rsid w:val="00307028"/>
    <w:rsid w:val="00307219"/>
    <w:rsid w:val="00307452"/>
    <w:rsid w:val="00307566"/>
    <w:rsid w:val="003076FF"/>
    <w:rsid w:val="00307789"/>
    <w:rsid w:val="00310051"/>
    <w:rsid w:val="00311791"/>
    <w:rsid w:val="003121AE"/>
    <w:rsid w:val="00312963"/>
    <w:rsid w:val="0031311F"/>
    <w:rsid w:val="00314857"/>
    <w:rsid w:val="00316C45"/>
    <w:rsid w:val="00316F48"/>
    <w:rsid w:val="00316FEC"/>
    <w:rsid w:val="0031748B"/>
    <w:rsid w:val="0031792B"/>
    <w:rsid w:val="00321CCF"/>
    <w:rsid w:val="00322C67"/>
    <w:rsid w:val="003238CD"/>
    <w:rsid w:val="0032410F"/>
    <w:rsid w:val="00324137"/>
    <w:rsid w:val="00324508"/>
    <w:rsid w:val="003246EA"/>
    <w:rsid w:val="00324DA8"/>
    <w:rsid w:val="0032577F"/>
    <w:rsid w:val="0032597B"/>
    <w:rsid w:val="00330636"/>
    <w:rsid w:val="00330927"/>
    <w:rsid w:val="00330A2D"/>
    <w:rsid w:val="00330D1F"/>
    <w:rsid w:val="003322DA"/>
    <w:rsid w:val="003325D6"/>
    <w:rsid w:val="00332C3F"/>
    <w:rsid w:val="00334284"/>
    <w:rsid w:val="00335C9C"/>
    <w:rsid w:val="00335E16"/>
    <w:rsid w:val="003364E6"/>
    <w:rsid w:val="0033680B"/>
    <w:rsid w:val="0033706D"/>
    <w:rsid w:val="00337AA6"/>
    <w:rsid w:val="003400CC"/>
    <w:rsid w:val="0034237D"/>
    <w:rsid w:val="00342551"/>
    <w:rsid w:val="00342961"/>
    <w:rsid w:val="00342ABF"/>
    <w:rsid w:val="00342CE3"/>
    <w:rsid w:val="00343800"/>
    <w:rsid w:val="0034518B"/>
    <w:rsid w:val="00345435"/>
    <w:rsid w:val="003471D4"/>
    <w:rsid w:val="003471FB"/>
    <w:rsid w:val="00351DCE"/>
    <w:rsid w:val="003524D7"/>
    <w:rsid w:val="003543F8"/>
    <w:rsid w:val="00356438"/>
    <w:rsid w:val="003565BE"/>
    <w:rsid w:val="00356AD8"/>
    <w:rsid w:val="0036052A"/>
    <w:rsid w:val="0036444A"/>
    <w:rsid w:val="00364574"/>
    <w:rsid w:val="00365870"/>
    <w:rsid w:val="00365885"/>
    <w:rsid w:val="00366440"/>
    <w:rsid w:val="003674C0"/>
    <w:rsid w:val="00367800"/>
    <w:rsid w:val="003712CD"/>
    <w:rsid w:val="00371333"/>
    <w:rsid w:val="0037301E"/>
    <w:rsid w:val="00373C47"/>
    <w:rsid w:val="00373D8D"/>
    <w:rsid w:val="00373F71"/>
    <w:rsid w:val="00374DE3"/>
    <w:rsid w:val="0037578B"/>
    <w:rsid w:val="00376A86"/>
    <w:rsid w:val="00376AFB"/>
    <w:rsid w:val="00377CDB"/>
    <w:rsid w:val="00377E2A"/>
    <w:rsid w:val="00380FB5"/>
    <w:rsid w:val="0038376D"/>
    <w:rsid w:val="00383F4D"/>
    <w:rsid w:val="00384050"/>
    <w:rsid w:val="00384546"/>
    <w:rsid w:val="00384931"/>
    <w:rsid w:val="00385AE8"/>
    <w:rsid w:val="00390F3D"/>
    <w:rsid w:val="00391211"/>
    <w:rsid w:val="00391F86"/>
    <w:rsid w:val="00393E7D"/>
    <w:rsid w:val="00395FE2"/>
    <w:rsid w:val="003A3889"/>
    <w:rsid w:val="003A3C40"/>
    <w:rsid w:val="003A43EC"/>
    <w:rsid w:val="003A4849"/>
    <w:rsid w:val="003A49A0"/>
    <w:rsid w:val="003A4B40"/>
    <w:rsid w:val="003A4F97"/>
    <w:rsid w:val="003A6454"/>
    <w:rsid w:val="003A6A20"/>
    <w:rsid w:val="003A6BCB"/>
    <w:rsid w:val="003A7052"/>
    <w:rsid w:val="003B0BA1"/>
    <w:rsid w:val="003B1AF8"/>
    <w:rsid w:val="003B1C4E"/>
    <w:rsid w:val="003B1F7A"/>
    <w:rsid w:val="003B2B41"/>
    <w:rsid w:val="003B33F6"/>
    <w:rsid w:val="003B3C70"/>
    <w:rsid w:val="003B3FB5"/>
    <w:rsid w:val="003B6535"/>
    <w:rsid w:val="003B7838"/>
    <w:rsid w:val="003B7FA7"/>
    <w:rsid w:val="003C1554"/>
    <w:rsid w:val="003C184D"/>
    <w:rsid w:val="003C19B3"/>
    <w:rsid w:val="003C1C6A"/>
    <w:rsid w:val="003C2009"/>
    <w:rsid w:val="003C403B"/>
    <w:rsid w:val="003C420C"/>
    <w:rsid w:val="003C49EE"/>
    <w:rsid w:val="003C724E"/>
    <w:rsid w:val="003C7630"/>
    <w:rsid w:val="003C7C90"/>
    <w:rsid w:val="003D0298"/>
    <w:rsid w:val="003D1E54"/>
    <w:rsid w:val="003D25E8"/>
    <w:rsid w:val="003D33EC"/>
    <w:rsid w:val="003D352C"/>
    <w:rsid w:val="003D4AEE"/>
    <w:rsid w:val="003D4D9A"/>
    <w:rsid w:val="003D5757"/>
    <w:rsid w:val="003D5877"/>
    <w:rsid w:val="003D5CF7"/>
    <w:rsid w:val="003D6448"/>
    <w:rsid w:val="003D6664"/>
    <w:rsid w:val="003E019D"/>
    <w:rsid w:val="003E0966"/>
    <w:rsid w:val="003E1023"/>
    <w:rsid w:val="003E4E1E"/>
    <w:rsid w:val="003E5D18"/>
    <w:rsid w:val="003E7FFA"/>
    <w:rsid w:val="003F07B6"/>
    <w:rsid w:val="003F0B99"/>
    <w:rsid w:val="003F226F"/>
    <w:rsid w:val="003F35CE"/>
    <w:rsid w:val="003F3730"/>
    <w:rsid w:val="003F3983"/>
    <w:rsid w:val="003F4C92"/>
    <w:rsid w:val="003F4C9F"/>
    <w:rsid w:val="003F4DD3"/>
    <w:rsid w:val="003F523D"/>
    <w:rsid w:val="003F613D"/>
    <w:rsid w:val="003F71BA"/>
    <w:rsid w:val="003F733F"/>
    <w:rsid w:val="0040307D"/>
    <w:rsid w:val="00403278"/>
    <w:rsid w:val="00404A47"/>
    <w:rsid w:val="00404A7C"/>
    <w:rsid w:val="00405D90"/>
    <w:rsid w:val="00407090"/>
    <w:rsid w:val="00407512"/>
    <w:rsid w:val="004106B5"/>
    <w:rsid w:val="00411F21"/>
    <w:rsid w:val="004125AC"/>
    <w:rsid w:val="0041265C"/>
    <w:rsid w:val="00413DA5"/>
    <w:rsid w:val="004155CB"/>
    <w:rsid w:val="00415E1D"/>
    <w:rsid w:val="00416179"/>
    <w:rsid w:val="00417367"/>
    <w:rsid w:val="004176C4"/>
    <w:rsid w:val="00420BAD"/>
    <w:rsid w:val="00420C1B"/>
    <w:rsid w:val="00420F8F"/>
    <w:rsid w:val="0042296A"/>
    <w:rsid w:val="00425B87"/>
    <w:rsid w:val="00425BD3"/>
    <w:rsid w:val="004264BE"/>
    <w:rsid w:val="0042798E"/>
    <w:rsid w:val="00431978"/>
    <w:rsid w:val="00431CFD"/>
    <w:rsid w:val="004347FF"/>
    <w:rsid w:val="0043566C"/>
    <w:rsid w:val="004358B4"/>
    <w:rsid w:val="00436E32"/>
    <w:rsid w:val="004372EE"/>
    <w:rsid w:val="00437F69"/>
    <w:rsid w:val="00440B19"/>
    <w:rsid w:val="0044181E"/>
    <w:rsid w:val="004418C1"/>
    <w:rsid w:val="0044383D"/>
    <w:rsid w:val="00444C83"/>
    <w:rsid w:val="004451CF"/>
    <w:rsid w:val="0044624F"/>
    <w:rsid w:val="00447523"/>
    <w:rsid w:val="004507A7"/>
    <w:rsid w:val="004511A9"/>
    <w:rsid w:val="0045214E"/>
    <w:rsid w:val="004523E4"/>
    <w:rsid w:val="00452634"/>
    <w:rsid w:val="00452CFC"/>
    <w:rsid w:val="004532F5"/>
    <w:rsid w:val="00454B2D"/>
    <w:rsid w:val="00454B47"/>
    <w:rsid w:val="004555BD"/>
    <w:rsid w:val="00456508"/>
    <w:rsid w:val="004572AB"/>
    <w:rsid w:val="00457877"/>
    <w:rsid w:val="00457C94"/>
    <w:rsid w:val="004624A0"/>
    <w:rsid w:val="00462BBA"/>
    <w:rsid w:val="004661D3"/>
    <w:rsid w:val="004674AA"/>
    <w:rsid w:val="004709F0"/>
    <w:rsid w:val="00470B99"/>
    <w:rsid w:val="0047179D"/>
    <w:rsid w:val="004725E9"/>
    <w:rsid w:val="004733E6"/>
    <w:rsid w:val="00473773"/>
    <w:rsid w:val="00475A79"/>
    <w:rsid w:val="00477711"/>
    <w:rsid w:val="0047772A"/>
    <w:rsid w:val="00477E82"/>
    <w:rsid w:val="00480AB7"/>
    <w:rsid w:val="0048177A"/>
    <w:rsid w:val="00482B04"/>
    <w:rsid w:val="00482D12"/>
    <w:rsid w:val="00485965"/>
    <w:rsid w:val="004859DB"/>
    <w:rsid w:val="00485B64"/>
    <w:rsid w:val="00485CA6"/>
    <w:rsid w:val="004860F3"/>
    <w:rsid w:val="00487EB9"/>
    <w:rsid w:val="00490368"/>
    <w:rsid w:val="0049081D"/>
    <w:rsid w:val="00490E2C"/>
    <w:rsid w:val="00491256"/>
    <w:rsid w:val="00492FE6"/>
    <w:rsid w:val="00493115"/>
    <w:rsid w:val="0049366F"/>
    <w:rsid w:val="0049414C"/>
    <w:rsid w:val="00495434"/>
    <w:rsid w:val="004A03BD"/>
    <w:rsid w:val="004A0C4C"/>
    <w:rsid w:val="004A108F"/>
    <w:rsid w:val="004A142A"/>
    <w:rsid w:val="004A26F8"/>
    <w:rsid w:val="004A3557"/>
    <w:rsid w:val="004A364D"/>
    <w:rsid w:val="004A3C87"/>
    <w:rsid w:val="004A4AE9"/>
    <w:rsid w:val="004B02A1"/>
    <w:rsid w:val="004B11E8"/>
    <w:rsid w:val="004B1BF6"/>
    <w:rsid w:val="004B22E3"/>
    <w:rsid w:val="004B3058"/>
    <w:rsid w:val="004B395D"/>
    <w:rsid w:val="004B3ED6"/>
    <w:rsid w:val="004B41EA"/>
    <w:rsid w:val="004B690D"/>
    <w:rsid w:val="004C3ED7"/>
    <w:rsid w:val="004C4460"/>
    <w:rsid w:val="004C67AB"/>
    <w:rsid w:val="004C6AC8"/>
    <w:rsid w:val="004C7FB4"/>
    <w:rsid w:val="004D0B6C"/>
    <w:rsid w:val="004D248D"/>
    <w:rsid w:val="004D4E75"/>
    <w:rsid w:val="004E0FFA"/>
    <w:rsid w:val="004E1CF6"/>
    <w:rsid w:val="004E1D73"/>
    <w:rsid w:val="004E226A"/>
    <w:rsid w:val="004E22FB"/>
    <w:rsid w:val="004E315F"/>
    <w:rsid w:val="004E31A6"/>
    <w:rsid w:val="004E394C"/>
    <w:rsid w:val="004E39D6"/>
    <w:rsid w:val="004E4DF5"/>
    <w:rsid w:val="004E4EE3"/>
    <w:rsid w:val="004E5245"/>
    <w:rsid w:val="004E52B2"/>
    <w:rsid w:val="004E5652"/>
    <w:rsid w:val="004E63A9"/>
    <w:rsid w:val="004E7A12"/>
    <w:rsid w:val="004E7E8E"/>
    <w:rsid w:val="004F04C2"/>
    <w:rsid w:val="004F04D8"/>
    <w:rsid w:val="004F1275"/>
    <w:rsid w:val="004F1859"/>
    <w:rsid w:val="004F2ECD"/>
    <w:rsid w:val="004F34B8"/>
    <w:rsid w:val="004F546D"/>
    <w:rsid w:val="004F57A4"/>
    <w:rsid w:val="004F7820"/>
    <w:rsid w:val="004F7A27"/>
    <w:rsid w:val="0050028E"/>
    <w:rsid w:val="00500B35"/>
    <w:rsid w:val="005010FC"/>
    <w:rsid w:val="005012B5"/>
    <w:rsid w:val="00501579"/>
    <w:rsid w:val="00501D18"/>
    <w:rsid w:val="00502A0E"/>
    <w:rsid w:val="005054F0"/>
    <w:rsid w:val="005066EB"/>
    <w:rsid w:val="0050673D"/>
    <w:rsid w:val="0051197E"/>
    <w:rsid w:val="005123D2"/>
    <w:rsid w:val="00512907"/>
    <w:rsid w:val="005139BF"/>
    <w:rsid w:val="00513C19"/>
    <w:rsid w:val="00514004"/>
    <w:rsid w:val="00514F88"/>
    <w:rsid w:val="0051588C"/>
    <w:rsid w:val="00515A69"/>
    <w:rsid w:val="00517CD2"/>
    <w:rsid w:val="0052166F"/>
    <w:rsid w:val="00521EAC"/>
    <w:rsid w:val="00522B3D"/>
    <w:rsid w:val="005236F6"/>
    <w:rsid w:val="00525678"/>
    <w:rsid w:val="00526654"/>
    <w:rsid w:val="005275E2"/>
    <w:rsid w:val="00527DA5"/>
    <w:rsid w:val="00534203"/>
    <w:rsid w:val="005350F0"/>
    <w:rsid w:val="00535401"/>
    <w:rsid w:val="00536FF8"/>
    <w:rsid w:val="0054087C"/>
    <w:rsid w:val="00540B3B"/>
    <w:rsid w:val="00541205"/>
    <w:rsid w:val="00541CAE"/>
    <w:rsid w:val="00545326"/>
    <w:rsid w:val="0054562D"/>
    <w:rsid w:val="005456BF"/>
    <w:rsid w:val="00545BA2"/>
    <w:rsid w:val="0054718F"/>
    <w:rsid w:val="00550133"/>
    <w:rsid w:val="00550642"/>
    <w:rsid w:val="00550742"/>
    <w:rsid w:val="00550BC3"/>
    <w:rsid w:val="00550DF6"/>
    <w:rsid w:val="00551365"/>
    <w:rsid w:val="005516F2"/>
    <w:rsid w:val="0055567F"/>
    <w:rsid w:val="00555CE0"/>
    <w:rsid w:val="0055661A"/>
    <w:rsid w:val="00556BC1"/>
    <w:rsid w:val="00556CBC"/>
    <w:rsid w:val="00557927"/>
    <w:rsid w:val="005601A9"/>
    <w:rsid w:val="0056039A"/>
    <w:rsid w:val="0056156A"/>
    <w:rsid w:val="00561D30"/>
    <w:rsid w:val="00561E65"/>
    <w:rsid w:val="00562033"/>
    <w:rsid w:val="00563F65"/>
    <w:rsid w:val="00564F55"/>
    <w:rsid w:val="0057060C"/>
    <w:rsid w:val="00570EA0"/>
    <w:rsid w:val="00571F63"/>
    <w:rsid w:val="0057300F"/>
    <w:rsid w:val="00574226"/>
    <w:rsid w:val="00574299"/>
    <w:rsid w:val="00574376"/>
    <w:rsid w:val="00574919"/>
    <w:rsid w:val="00574FA3"/>
    <w:rsid w:val="00575F0C"/>
    <w:rsid w:val="00576AD9"/>
    <w:rsid w:val="0057726E"/>
    <w:rsid w:val="005773CE"/>
    <w:rsid w:val="00577AA6"/>
    <w:rsid w:val="00577EF9"/>
    <w:rsid w:val="00580155"/>
    <w:rsid w:val="00580373"/>
    <w:rsid w:val="00580488"/>
    <w:rsid w:val="00580B4A"/>
    <w:rsid w:val="00580BE6"/>
    <w:rsid w:val="00580DE9"/>
    <w:rsid w:val="00580E8B"/>
    <w:rsid w:val="00582850"/>
    <w:rsid w:val="00582DEF"/>
    <w:rsid w:val="00583AA4"/>
    <w:rsid w:val="005846BA"/>
    <w:rsid w:val="00585605"/>
    <w:rsid w:val="00585ACD"/>
    <w:rsid w:val="00586197"/>
    <w:rsid w:val="00586B2E"/>
    <w:rsid w:val="005877C5"/>
    <w:rsid w:val="005903CB"/>
    <w:rsid w:val="005927B9"/>
    <w:rsid w:val="005929C9"/>
    <w:rsid w:val="005935B1"/>
    <w:rsid w:val="005935E3"/>
    <w:rsid w:val="0059388E"/>
    <w:rsid w:val="00593AA6"/>
    <w:rsid w:val="00594D95"/>
    <w:rsid w:val="005952A1"/>
    <w:rsid w:val="005966C4"/>
    <w:rsid w:val="0059684A"/>
    <w:rsid w:val="00597917"/>
    <w:rsid w:val="005A2F39"/>
    <w:rsid w:val="005A3F8B"/>
    <w:rsid w:val="005A4F31"/>
    <w:rsid w:val="005A4F3B"/>
    <w:rsid w:val="005A4F46"/>
    <w:rsid w:val="005A534E"/>
    <w:rsid w:val="005A67B2"/>
    <w:rsid w:val="005A71E1"/>
    <w:rsid w:val="005A7C6F"/>
    <w:rsid w:val="005B12B4"/>
    <w:rsid w:val="005B2249"/>
    <w:rsid w:val="005B367D"/>
    <w:rsid w:val="005B3E01"/>
    <w:rsid w:val="005B4697"/>
    <w:rsid w:val="005B4F61"/>
    <w:rsid w:val="005B5CC7"/>
    <w:rsid w:val="005B687C"/>
    <w:rsid w:val="005B69F4"/>
    <w:rsid w:val="005B7140"/>
    <w:rsid w:val="005B72D1"/>
    <w:rsid w:val="005B7BCF"/>
    <w:rsid w:val="005C1553"/>
    <w:rsid w:val="005C2FAC"/>
    <w:rsid w:val="005C32C6"/>
    <w:rsid w:val="005C349A"/>
    <w:rsid w:val="005C3BDF"/>
    <w:rsid w:val="005C436D"/>
    <w:rsid w:val="005C43E0"/>
    <w:rsid w:val="005C4EB1"/>
    <w:rsid w:val="005C57E2"/>
    <w:rsid w:val="005C5F6D"/>
    <w:rsid w:val="005C6CC0"/>
    <w:rsid w:val="005C721F"/>
    <w:rsid w:val="005D030B"/>
    <w:rsid w:val="005D124C"/>
    <w:rsid w:val="005D26DD"/>
    <w:rsid w:val="005D36A3"/>
    <w:rsid w:val="005D37D7"/>
    <w:rsid w:val="005D3E50"/>
    <w:rsid w:val="005D6B4E"/>
    <w:rsid w:val="005D7351"/>
    <w:rsid w:val="005E1FCD"/>
    <w:rsid w:val="005E240A"/>
    <w:rsid w:val="005E25BE"/>
    <w:rsid w:val="005E46FD"/>
    <w:rsid w:val="005E68EC"/>
    <w:rsid w:val="005E767E"/>
    <w:rsid w:val="005E7C9C"/>
    <w:rsid w:val="005F0A7D"/>
    <w:rsid w:val="005F0EF4"/>
    <w:rsid w:val="005F17DF"/>
    <w:rsid w:val="005F195C"/>
    <w:rsid w:val="005F228B"/>
    <w:rsid w:val="005F2FCF"/>
    <w:rsid w:val="005F5526"/>
    <w:rsid w:val="005F5649"/>
    <w:rsid w:val="005F643B"/>
    <w:rsid w:val="005F7736"/>
    <w:rsid w:val="00603187"/>
    <w:rsid w:val="0060356C"/>
    <w:rsid w:val="00603DC5"/>
    <w:rsid w:val="00603FFD"/>
    <w:rsid w:val="00604671"/>
    <w:rsid w:val="00604A35"/>
    <w:rsid w:val="00605A91"/>
    <w:rsid w:val="00605AEF"/>
    <w:rsid w:val="00606001"/>
    <w:rsid w:val="00606A35"/>
    <w:rsid w:val="00610DDA"/>
    <w:rsid w:val="00611D58"/>
    <w:rsid w:val="006129B8"/>
    <w:rsid w:val="00614E9E"/>
    <w:rsid w:val="00614F6A"/>
    <w:rsid w:val="00615A41"/>
    <w:rsid w:val="00617F94"/>
    <w:rsid w:val="006201AC"/>
    <w:rsid w:val="00620555"/>
    <w:rsid w:val="006207D7"/>
    <w:rsid w:val="006209D8"/>
    <w:rsid w:val="00621478"/>
    <w:rsid w:val="006219E7"/>
    <w:rsid w:val="00623FB2"/>
    <w:rsid w:val="0062551F"/>
    <w:rsid w:val="00626E2E"/>
    <w:rsid w:val="00626F94"/>
    <w:rsid w:val="00627384"/>
    <w:rsid w:val="00627854"/>
    <w:rsid w:val="006308F9"/>
    <w:rsid w:val="00630BE3"/>
    <w:rsid w:val="00631780"/>
    <w:rsid w:val="00631836"/>
    <w:rsid w:val="00632977"/>
    <w:rsid w:val="00633C84"/>
    <w:rsid w:val="006343A2"/>
    <w:rsid w:val="00634BFD"/>
    <w:rsid w:val="006366FD"/>
    <w:rsid w:val="0063684A"/>
    <w:rsid w:val="00640538"/>
    <w:rsid w:val="00641273"/>
    <w:rsid w:val="00642282"/>
    <w:rsid w:val="00642353"/>
    <w:rsid w:val="0064251F"/>
    <w:rsid w:val="00642C82"/>
    <w:rsid w:val="00645192"/>
    <w:rsid w:val="006477E1"/>
    <w:rsid w:val="00653DDF"/>
    <w:rsid w:val="00655EE8"/>
    <w:rsid w:val="00656BFF"/>
    <w:rsid w:val="006606B4"/>
    <w:rsid w:val="00660A63"/>
    <w:rsid w:val="00662FDF"/>
    <w:rsid w:val="00663732"/>
    <w:rsid w:val="00664E1D"/>
    <w:rsid w:val="00665863"/>
    <w:rsid w:val="00665EDF"/>
    <w:rsid w:val="006703DF"/>
    <w:rsid w:val="00670549"/>
    <w:rsid w:val="0067078A"/>
    <w:rsid w:val="0067115C"/>
    <w:rsid w:val="0067121A"/>
    <w:rsid w:val="00671F86"/>
    <w:rsid w:val="006721B2"/>
    <w:rsid w:val="00674892"/>
    <w:rsid w:val="006764F4"/>
    <w:rsid w:val="00676588"/>
    <w:rsid w:val="00676956"/>
    <w:rsid w:val="00676A8D"/>
    <w:rsid w:val="0067797C"/>
    <w:rsid w:val="00683D98"/>
    <w:rsid w:val="0068535A"/>
    <w:rsid w:val="006854DE"/>
    <w:rsid w:val="00685C1B"/>
    <w:rsid w:val="00685EDD"/>
    <w:rsid w:val="0069279C"/>
    <w:rsid w:val="006939D4"/>
    <w:rsid w:val="00693F1E"/>
    <w:rsid w:val="00694303"/>
    <w:rsid w:val="00694B36"/>
    <w:rsid w:val="00694B63"/>
    <w:rsid w:val="00694C0B"/>
    <w:rsid w:val="00697290"/>
    <w:rsid w:val="00697395"/>
    <w:rsid w:val="00697A56"/>
    <w:rsid w:val="006A058B"/>
    <w:rsid w:val="006A078C"/>
    <w:rsid w:val="006A08B6"/>
    <w:rsid w:val="006A25EC"/>
    <w:rsid w:val="006A2D03"/>
    <w:rsid w:val="006A33E3"/>
    <w:rsid w:val="006A46AF"/>
    <w:rsid w:val="006A5B37"/>
    <w:rsid w:val="006A785C"/>
    <w:rsid w:val="006A7B47"/>
    <w:rsid w:val="006B01F6"/>
    <w:rsid w:val="006B1253"/>
    <w:rsid w:val="006B1CCF"/>
    <w:rsid w:val="006B1E5D"/>
    <w:rsid w:val="006B2701"/>
    <w:rsid w:val="006B279F"/>
    <w:rsid w:val="006B339B"/>
    <w:rsid w:val="006B3D93"/>
    <w:rsid w:val="006B4740"/>
    <w:rsid w:val="006B4D5A"/>
    <w:rsid w:val="006B4F47"/>
    <w:rsid w:val="006B5E43"/>
    <w:rsid w:val="006B5EB2"/>
    <w:rsid w:val="006B73CC"/>
    <w:rsid w:val="006C4D7C"/>
    <w:rsid w:val="006C563B"/>
    <w:rsid w:val="006C5D5E"/>
    <w:rsid w:val="006C7463"/>
    <w:rsid w:val="006C7D86"/>
    <w:rsid w:val="006C7DD4"/>
    <w:rsid w:val="006D0270"/>
    <w:rsid w:val="006D07DE"/>
    <w:rsid w:val="006D193B"/>
    <w:rsid w:val="006D2DD8"/>
    <w:rsid w:val="006D3BE5"/>
    <w:rsid w:val="006D442B"/>
    <w:rsid w:val="006D4A54"/>
    <w:rsid w:val="006D55F8"/>
    <w:rsid w:val="006D5C2D"/>
    <w:rsid w:val="006D60A0"/>
    <w:rsid w:val="006D6B2A"/>
    <w:rsid w:val="006D6DDB"/>
    <w:rsid w:val="006E24C6"/>
    <w:rsid w:val="006E25D5"/>
    <w:rsid w:val="006E25E2"/>
    <w:rsid w:val="006E2CB3"/>
    <w:rsid w:val="006E375C"/>
    <w:rsid w:val="006E395E"/>
    <w:rsid w:val="006E41F7"/>
    <w:rsid w:val="006E4700"/>
    <w:rsid w:val="006E48F7"/>
    <w:rsid w:val="006E5B90"/>
    <w:rsid w:val="006E6096"/>
    <w:rsid w:val="006E729B"/>
    <w:rsid w:val="006E7BC8"/>
    <w:rsid w:val="006F012D"/>
    <w:rsid w:val="006F03DC"/>
    <w:rsid w:val="006F3935"/>
    <w:rsid w:val="006F3E9E"/>
    <w:rsid w:val="006F60CB"/>
    <w:rsid w:val="006F6832"/>
    <w:rsid w:val="00700BE9"/>
    <w:rsid w:val="007011A3"/>
    <w:rsid w:val="00705D0D"/>
    <w:rsid w:val="007061C8"/>
    <w:rsid w:val="00706964"/>
    <w:rsid w:val="00707390"/>
    <w:rsid w:val="00707522"/>
    <w:rsid w:val="007075AA"/>
    <w:rsid w:val="00707805"/>
    <w:rsid w:val="00707B3C"/>
    <w:rsid w:val="00711C63"/>
    <w:rsid w:val="00711EBF"/>
    <w:rsid w:val="00712508"/>
    <w:rsid w:val="007147D3"/>
    <w:rsid w:val="00714A66"/>
    <w:rsid w:val="007155A7"/>
    <w:rsid w:val="00715C46"/>
    <w:rsid w:val="00715EA4"/>
    <w:rsid w:val="00716C5B"/>
    <w:rsid w:val="00717463"/>
    <w:rsid w:val="00720A17"/>
    <w:rsid w:val="00720F65"/>
    <w:rsid w:val="007215F0"/>
    <w:rsid w:val="007217D1"/>
    <w:rsid w:val="00721B1C"/>
    <w:rsid w:val="00722D22"/>
    <w:rsid w:val="00722D54"/>
    <w:rsid w:val="007253A6"/>
    <w:rsid w:val="00725C26"/>
    <w:rsid w:val="00727C1C"/>
    <w:rsid w:val="00730055"/>
    <w:rsid w:val="00730E5F"/>
    <w:rsid w:val="0073146D"/>
    <w:rsid w:val="00731F45"/>
    <w:rsid w:val="00731F6C"/>
    <w:rsid w:val="00733139"/>
    <w:rsid w:val="007333DC"/>
    <w:rsid w:val="0073511C"/>
    <w:rsid w:val="007362AF"/>
    <w:rsid w:val="00736691"/>
    <w:rsid w:val="00737B88"/>
    <w:rsid w:val="00737C70"/>
    <w:rsid w:val="007411A9"/>
    <w:rsid w:val="00741DAA"/>
    <w:rsid w:val="007426ED"/>
    <w:rsid w:val="0074305D"/>
    <w:rsid w:val="007436B4"/>
    <w:rsid w:val="0074750B"/>
    <w:rsid w:val="00752830"/>
    <w:rsid w:val="00753CD6"/>
    <w:rsid w:val="00753D1C"/>
    <w:rsid w:val="007545A2"/>
    <w:rsid w:val="00754692"/>
    <w:rsid w:val="00755E53"/>
    <w:rsid w:val="00755F25"/>
    <w:rsid w:val="00756EA1"/>
    <w:rsid w:val="00757AE5"/>
    <w:rsid w:val="007603DC"/>
    <w:rsid w:val="00760800"/>
    <w:rsid w:val="0076110C"/>
    <w:rsid w:val="007620B5"/>
    <w:rsid w:val="00762D37"/>
    <w:rsid w:val="00762FFF"/>
    <w:rsid w:val="00763884"/>
    <w:rsid w:val="007639FC"/>
    <w:rsid w:val="00763A28"/>
    <w:rsid w:val="00764DA4"/>
    <w:rsid w:val="00764F8C"/>
    <w:rsid w:val="00764FEE"/>
    <w:rsid w:val="00765AE7"/>
    <w:rsid w:val="007662DD"/>
    <w:rsid w:val="0076656E"/>
    <w:rsid w:val="0076767C"/>
    <w:rsid w:val="0077109A"/>
    <w:rsid w:val="00771689"/>
    <w:rsid w:val="00772F1B"/>
    <w:rsid w:val="007733B9"/>
    <w:rsid w:val="0077373F"/>
    <w:rsid w:val="00773BC0"/>
    <w:rsid w:val="007756F2"/>
    <w:rsid w:val="00775C69"/>
    <w:rsid w:val="00776329"/>
    <w:rsid w:val="00776950"/>
    <w:rsid w:val="00776D34"/>
    <w:rsid w:val="00781261"/>
    <w:rsid w:val="007820A6"/>
    <w:rsid w:val="007829DE"/>
    <w:rsid w:val="00782C90"/>
    <w:rsid w:val="00785276"/>
    <w:rsid w:val="007854BB"/>
    <w:rsid w:val="00785AC5"/>
    <w:rsid w:val="00785DBA"/>
    <w:rsid w:val="00785DDF"/>
    <w:rsid w:val="00787AC9"/>
    <w:rsid w:val="00790227"/>
    <w:rsid w:val="007907AF"/>
    <w:rsid w:val="00791DC3"/>
    <w:rsid w:val="00792DF8"/>
    <w:rsid w:val="00792E18"/>
    <w:rsid w:val="00793DC9"/>
    <w:rsid w:val="00795120"/>
    <w:rsid w:val="00795F8E"/>
    <w:rsid w:val="00796751"/>
    <w:rsid w:val="007A06EF"/>
    <w:rsid w:val="007A204A"/>
    <w:rsid w:val="007A2FDD"/>
    <w:rsid w:val="007A3EC2"/>
    <w:rsid w:val="007A48A9"/>
    <w:rsid w:val="007A645F"/>
    <w:rsid w:val="007A761E"/>
    <w:rsid w:val="007B3377"/>
    <w:rsid w:val="007B458C"/>
    <w:rsid w:val="007B49F8"/>
    <w:rsid w:val="007B4B25"/>
    <w:rsid w:val="007B5BFE"/>
    <w:rsid w:val="007B6961"/>
    <w:rsid w:val="007B73D4"/>
    <w:rsid w:val="007C024C"/>
    <w:rsid w:val="007C0449"/>
    <w:rsid w:val="007C0DB2"/>
    <w:rsid w:val="007C102F"/>
    <w:rsid w:val="007C1856"/>
    <w:rsid w:val="007C3303"/>
    <w:rsid w:val="007C5A8E"/>
    <w:rsid w:val="007C6C51"/>
    <w:rsid w:val="007C6F9F"/>
    <w:rsid w:val="007C708F"/>
    <w:rsid w:val="007D0B12"/>
    <w:rsid w:val="007D211A"/>
    <w:rsid w:val="007D213B"/>
    <w:rsid w:val="007D3A43"/>
    <w:rsid w:val="007D41B0"/>
    <w:rsid w:val="007D41FC"/>
    <w:rsid w:val="007D4291"/>
    <w:rsid w:val="007D521B"/>
    <w:rsid w:val="007D5E44"/>
    <w:rsid w:val="007D6C06"/>
    <w:rsid w:val="007D6DED"/>
    <w:rsid w:val="007D7054"/>
    <w:rsid w:val="007E0312"/>
    <w:rsid w:val="007E1F3D"/>
    <w:rsid w:val="007E6EEA"/>
    <w:rsid w:val="007F0410"/>
    <w:rsid w:val="007F093F"/>
    <w:rsid w:val="007F0F67"/>
    <w:rsid w:val="007F233C"/>
    <w:rsid w:val="007F3715"/>
    <w:rsid w:val="007F3744"/>
    <w:rsid w:val="007F4F73"/>
    <w:rsid w:val="007F6CBF"/>
    <w:rsid w:val="007F7A67"/>
    <w:rsid w:val="008006CC"/>
    <w:rsid w:val="008017D8"/>
    <w:rsid w:val="008026B9"/>
    <w:rsid w:val="00802719"/>
    <w:rsid w:val="00802FC3"/>
    <w:rsid w:val="00803935"/>
    <w:rsid w:val="00804190"/>
    <w:rsid w:val="008044F2"/>
    <w:rsid w:val="0080498C"/>
    <w:rsid w:val="00804D81"/>
    <w:rsid w:val="008050E0"/>
    <w:rsid w:val="00805CBD"/>
    <w:rsid w:val="0081057C"/>
    <w:rsid w:val="0081089D"/>
    <w:rsid w:val="00810DF0"/>
    <w:rsid w:val="00810F30"/>
    <w:rsid w:val="00810F49"/>
    <w:rsid w:val="008118A9"/>
    <w:rsid w:val="008141FA"/>
    <w:rsid w:val="0081442A"/>
    <w:rsid w:val="00814AAC"/>
    <w:rsid w:val="00814AB6"/>
    <w:rsid w:val="008163EA"/>
    <w:rsid w:val="008167AF"/>
    <w:rsid w:val="008226FB"/>
    <w:rsid w:val="0082292A"/>
    <w:rsid w:val="008230C1"/>
    <w:rsid w:val="00824D54"/>
    <w:rsid w:val="00825A72"/>
    <w:rsid w:val="00825F92"/>
    <w:rsid w:val="00825FB7"/>
    <w:rsid w:val="00826B1F"/>
    <w:rsid w:val="00826D35"/>
    <w:rsid w:val="00831C6A"/>
    <w:rsid w:val="0083230B"/>
    <w:rsid w:val="008326BC"/>
    <w:rsid w:val="00833C4E"/>
    <w:rsid w:val="00834262"/>
    <w:rsid w:val="00835962"/>
    <w:rsid w:val="0084055C"/>
    <w:rsid w:val="00840CCB"/>
    <w:rsid w:val="00841348"/>
    <w:rsid w:val="00841914"/>
    <w:rsid w:val="00841BC4"/>
    <w:rsid w:val="00842254"/>
    <w:rsid w:val="00842618"/>
    <w:rsid w:val="0084299C"/>
    <w:rsid w:val="00842B14"/>
    <w:rsid w:val="00843462"/>
    <w:rsid w:val="00843A36"/>
    <w:rsid w:val="00846A55"/>
    <w:rsid w:val="008471D4"/>
    <w:rsid w:val="00847413"/>
    <w:rsid w:val="00847A62"/>
    <w:rsid w:val="00847C5A"/>
    <w:rsid w:val="0085006F"/>
    <w:rsid w:val="00850F6A"/>
    <w:rsid w:val="008532FD"/>
    <w:rsid w:val="0085386E"/>
    <w:rsid w:val="00854870"/>
    <w:rsid w:val="00854C79"/>
    <w:rsid w:val="00854D3A"/>
    <w:rsid w:val="00854FA9"/>
    <w:rsid w:val="00854FB5"/>
    <w:rsid w:val="0085741D"/>
    <w:rsid w:val="00857C3A"/>
    <w:rsid w:val="00860748"/>
    <w:rsid w:val="00860FF4"/>
    <w:rsid w:val="008616F0"/>
    <w:rsid w:val="0086259B"/>
    <w:rsid w:val="008639D8"/>
    <w:rsid w:val="00864DEA"/>
    <w:rsid w:val="008661D7"/>
    <w:rsid w:val="008668AE"/>
    <w:rsid w:val="00867DD1"/>
    <w:rsid w:val="00870871"/>
    <w:rsid w:val="00871BF7"/>
    <w:rsid w:val="00871E23"/>
    <w:rsid w:val="00873715"/>
    <w:rsid w:val="00873A8C"/>
    <w:rsid w:val="008742AF"/>
    <w:rsid w:val="00876A1F"/>
    <w:rsid w:val="00877009"/>
    <w:rsid w:val="008804D8"/>
    <w:rsid w:val="0088082D"/>
    <w:rsid w:val="00881A68"/>
    <w:rsid w:val="00881C1D"/>
    <w:rsid w:val="0088258B"/>
    <w:rsid w:val="008825A1"/>
    <w:rsid w:val="008826C6"/>
    <w:rsid w:val="0088287F"/>
    <w:rsid w:val="00883411"/>
    <w:rsid w:val="00883663"/>
    <w:rsid w:val="008836F2"/>
    <w:rsid w:val="008846C4"/>
    <w:rsid w:val="00884D50"/>
    <w:rsid w:val="00885362"/>
    <w:rsid w:val="0088656A"/>
    <w:rsid w:val="00887BB8"/>
    <w:rsid w:val="00890304"/>
    <w:rsid w:val="00892CAE"/>
    <w:rsid w:val="00892CC4"/>
    <w:rsid w:val="00895559"/>
    <w:rsid w:val="00897886"/>
    <w:rsid w:val="00897EB9"/>
    <w:rsid w:val="008A01B5"/>
    <w:rsid w:val="008A0555"/>
    <w:rsid w:val="008A0A56"/>
    <w:rsid w:val="008A0E83"/>
    <w:rsid w:val="008A0F1D"/>
    <w:rsid w:val="008A1287"/>
    <w:rsid w:val="008A155A"/>
    <w:rsid w:val="008A1ED9"/>
    <w:rsid w:val="008A29FB"/>
    <w:rsid w:val="008A2D74"/>
    <w:rsid w:val="008A321C"/>
    <w:rsid w:val="008A4003"/>
    <w:rsid w:val="008A4F7B"/>
    <w:rsid w:val="008A55AD"/>
    <w:rsid w:val="008A5DE1"/>
    <w:rsid w:val="008A796B"/>
    <w:rsid w:val="008B12A3"/>
    <w:rsid w:val="008B12E1"/>
    <w:rsid w:val="008B1654"/>
    <w:rsid w:val="008B2D76"/>
    <w:rsid w:val="008B3920"/>
    <w:rsid w:val="008B5065"/>
    <w:rsid w:val="008B5107"/>
    <w:rsid w:val="008B5C13"/>
    <w:rsid w:val="008B66CA"/>
    <w:rsid w:val="008B7495"/>
    <w:rsid w:val="008B75B6"/>
    <w:rsid w:val="008B7A64"/>
    <w:rsid w:val="008B7CE0"/>
    <w:rsid w:val="008C0A5E"/>
    <w:rsid w:val="008C0F7A"/>
    <w:rsid w:val="008C1E3C"/>
    <w:rsid w:val="008C34E6"/>
    <w:rsid w:val="008C4156"/>
    <w:rsid w:val="008C5456"/>
    <w:rsid w:val="008C6BB7"/>
    <w:rsid w:val="008C7CE1"/>
    <w:rsid w:val="008D0495"/>
    <w:rsid w:val="008D0567"/>
    <w:rsid w:val="008D0E7B"/>
    <w:rsid w:val="008D1157"/>
    <w:rsid w:val="008D138A"/>
    <w:rsid w:val="008D1551"/>
    <w:rsid w:val="008D1C8A"/>
    <w:rsid w:val="008D1CB5"/>
    <w:rsid w:val="008D3863"/>
    <w:rsid w:val="008D3C59"/>
    <w:rsid w:val="008D42F5"/>
    <w:rsid w:val="008D43EA"/>
    <w:rsid w:val="008D47D5"/>
    <w:rsid w:val="008D6916"/>
    <w:rsid w:val="008D780E"/>
    <w:rsid w:val="008D7AD7"/>
    <w:rsid w:val="008D7BD3"/>
    <w:rsid w:val="008E01D5"/>
    <w:rsid w:val="008E03EF"/>
    <w:rsid w:val="008E13FA"/>
    <w:rsid w:val="008E16D4"/>
    <w:rsid w:val="008E29E4"/>
    <w:rsid w:val="008E2A01"/>
    <w:rsid w:val="008E2A32"/>
    <w:rsid w:val="008E37FF"/>
    <w:rsid w:val="008E3C87"/>
    <w:rsid w:val="008E3DC1"/>
    <w:rsid w:val="008E440F"/>
    <w:rsid w:val="008E4F4E"/>
    <w:rsid w:val="008E53AF"/>
    <w:rsid w:val="008E66B4"/>
    <w:rsid w:val="008E6C8D"/>
    <w:rsid w:val="008E7652"/>
    <w:rsid w:val="008F1116"/>
    <w:rsid w:val="008F116D"/>
    <w:rsid w:val="008F17BC"/>
    <w:rsid w:val="008F1D22"/>
    <w:rsid w:val="008F23DF"/>
    <w:rsid w:val="008F3FF2"/>
    <w:rsid w:val="008F4A66"/>
    <w:rsid w:val="008F5774"/>
    <w:rsid w:val="008F5791"/>
    <w:rsid w:val="008F582F"/>
    <w:rsid w:val="008F5DEE"/>
    <w:rsid w:val="008F6752"/>
    <w:rsid w:val="008F6E87"/>
    <w:rsid w:val="008F70F7"/>
    <w:rsid w:val="008F7B27"/>
    <w:rsid w:val="00900674"/>
    <w:rsid w:val="00900856"/>
    <w:rsid w:val="009028CD"/>
    <w:rsid w:val="00903330"/>
    <w:rsid w:val="009037E5"/>
    <w:rsid w:val="00903992"/>
    <w:rsid w:val="00904211"/>
    <w:rsid w:val="009042CB"/>
    <w:rsid w:val="00904E7F"/>
    <w:rsid w:val="0090545F"/>
    <w:rsid w:val="00905D4B"/>
    <w:rsid w:val="0090695C"/>
    <w:rsid w:val="00906A78"/>
    <w:rsid w:val="00910F69"/>
    <w:rsid w:val="00911F1C"/>
    <w:rsid w:val="00912231"/>
    <w:rsid w:val="009123F8"/>
    <w:rsid w:val="00914EAC"/>
    <w:rsid w:val="009152C5"/>
    <w:rsid w:val="00915486"/>
    <w:rsid w:val="00922BEA"/>
    <w:rsid w:val="009253DE"/>
    <w:rsid w:val="00925FAB"/>
    <w:rsid w:val="00926415"/>
    <w:rsid w:val="009301EF"/>
    <w:rsid w:val="00931039"/>
    <w:rsid w:val="009313B2"/>
    <w:rsid w:val="00931E4B"/>
    <w:rsid w:val="00932A77"/>
    <w:rsid w:val="00933079"/>
    <w:rsid w:val="0093343E"/>
    <w:rsid w:val="00933C89"/>
    <w:rsid w:val="00934944"/>
    <w:rsid w:val="00934CB1"/>
    <w:rsid w:val="0093681F"/>
    <w:rsid w:val="00937596"/>
    <w:rsid w:val="00937F66"/>
    <w:rsid w:val="009414EA"/>
    <w:rsid w:val="00941CC5"/>
    <w:rsid w:val="00942459"/>
    <w:rsid w:val="00942EF5"/>
    <w:rsid w:val="00943083"/>
    <w:rsid w:val="00943887"/>
    <w:rsid w:val="009453B0"/>
    <w:rsid w:val="0094553A"/>
    <w:rsid w:val="00947172"/>
    <w:rsid w:val="00947387"/>
    <w:rsid w:val="0094766D"/>
    <w:rsid w:val="00951662"/>
    <w:rsid w:val="009518CA"/>
    <w:rsid w:val="00951AD3"/>
    <w:rsid w:val="00951E32"/>
    <w:rsid w:val="0095267D"/>
    <w:rsid w:val="009546E4"/>
    <w:rsid w:val="00954CE6"/>
    <w:rsid w:val="009559E0"/>
    <w:rsid w:val="00955F60"/>
    <w:rsid w:val="009565BA"/>
    <w:rsid w:val="00956B21"/>
    <w:rsid w:val="00957AE6"/>
    <w:rsid w:val="00957E26"/>
    <w:rsid w:val="009632B4"/>
    <w:rsid w:val="00964282"/>
    <w:rsid w:val="00966175"/>
    <w:rsid w:val="009665CD"/>
    <w:rsid w:val="0096690D"/>
    <w:rsid w:val="00967367"/>
    <w:rsid w:val="00967D12"/>
    <w:rsid w:val="00970441"/>
    <w:rsid w:val="009733FC"/>
    <w:rsid w:val="00974C25"/>
    <w:rsid w:val="009768FF"/>
    <w:rsid w:val="00976FF8"/>
    <w:rsid w:val="0097703B"/>
    <w:rsid w:val="00977F9E"/>
    <w:rsid w:val="00980F93"/>
    <w:rsid w:val="009810E0"/>
    <w:rsid w:val="00981139"/>
    <w:rsid w:val="0098122C"/>
    <w:rsid w:val="009815B8"/>
    <w:rsid w:val="009834F4"/>
    <w:rsid w:val="00983B20"/>
    <w:rsid w:val="00983DF0"/>
    <w:rsid w:val="009840C5"/>
    <w:rsid w:val="009845EF"/>
    <w:rsid w:val="00984D57"/>
    <w:rsid w:val="009853DD"/>
    <w:rsid w:val="00985839"/>
    <w:rsid w:val="0098666F"/>
    <w:rsid w:val="00987759"/>
    <w:rsid w:val="0099158A"/>
    <w:rsid w:val="00992C94"/>
    <w:rsid w:val="00993297"/>
    <w:rsid w:val="00995237"/>
    <w:rsid w:val="009969ED"/>
    <w:rsid w:val="00996F92"/>
    <w:rsid w:val="009976C0"/>
    <w:rsid w:val="009979D3"/>
    <w:rsid w:val="00997BBE"/>
    <w:rsid w:val="009A08E8"/>
    <w:rsid w:val="009A516F"/>
    <w:rsid w:val="009A53AC"/>
    <w:rsid w:val="009A54C8"/>
    <w:rsid w:val="009A5DF9"/>
    <w:rsid w:val="009A60DB"/>
    <w:rsid w:val="009A6CC5"/>
    <w:rsid w:val="009A6EF0"/>
    <w:rsid w:val="009B006B"/>
    <w:rsid w:val="009B07B7"/>
    <w:rsid w:val="009B3F11"/>
    <w:rsid w:val="009B45B9"/>
    <w:rsid w:val="009B484F"/>
    <w:rsid w:val="009B4934"/>
    <w:rsid w:val="009B5006"/>
    <w:rsid w:val="009B5887"/>
    <w:rsid w:val="009B5D41"/>
    <w:rsid w:val="009B7236"/>
    <w:rsid w:val="009C166B"/>
    <w:rsid w:val="009C18A9"/>
    <w:rsid w:val="009C266D"/>
    <w:rsid w:val="009C3CA8"/>
    <w:rsid w:val="009C452D"/>
    <w:rsid w:val="009C4C53"/>
    <w:rsid w:val="009C4C8B"/>
    <w:rsid w:val="009C681E"/>
    <w:rsid w:val="009C6EAC"/>
    <w:rsid w:val="009C7A7A"/>
    <w:rsid w:val="009C7EE4"/>
    <w:rsid w:val="009D00F9"/>
    <w:rsid w:val="009D1008"/>
    <w:rsid w:val="009D288F"/>
    <w:rsid w:val="009D3594"/>
    <w:rsid w:val="009D40FE"/>
    <w:rsid w:val="009D4DEC"/>
    <w:rsid w:val="009D5E1D"/>
    <w:rsid w:val="009D7709"/>
    <w:rsid w:val="009E0753"/>
    <w:rsid w:val="009E0EBE"/>
    <w:rsid w:val="009E150C"/>
    <w:rsid w:val="009E2E8B"/>
    <w:rsid w:val="009E3E43"/>
    <w:rsid w:val="009E411D"/>
    <w:rsid w:val="009E530A"/>
    <w:rsid w:val="009E5AA6"/>
    <w:rsid w:val="009E5FCF"/>
    <w:rsid w:val="009E6AE4"/>
    <w:rsid w:val="009E71EE"/>
    <w:rsid w:val="009E7C41"/>
    <w:rsid w:val="009F068D"/>
    <w:rsid w:val="009F0BE0"/>
    <w:rsid w:val="009F1110"/>
    <w:rsid w:val="009F15FE"/>
    <w:rsid w:val="009F2AFB"/>
    <w:rsid w:val="009F2C94"/>
    <w:rsid w:val="009F31BD"/>
    <w:rsid w:val="009F3B22"/>
    <w:rsid w:val="009F40EB"/>
    <w:rsid w:val="009F4A50"/>
    <w:rsid w:val="009F5084"/>
    <w:rsid w:val="009F69D0"/>
    <w:rsid w:val="009F6A79"/>
    <w:rsid w:val="009F6D51"/>
    <w:rsid w:val="009F7A68"/>
    <w:rsid w:val="009F7C28"/>
    <w:rsid w:val="009F7CC4"/>
    <w:rsid w:val="009F7D0E"/>
    <w:rsid w:val="00A016FA"/>
    <w:rsid w:val="00A0173A"/>
    <w:rsid w:val="00A01E9D"/>
    <w:rsid w:val="00A02D5D"/>
    <w:rsid w:val="00A03058"/>
    <w:rsid w:val="00A04477"/>
    <w:rsid w:val="00A064A3"/>
    <w:rsid w:val="00A06D34"/>
    <w:rsid w:val="00A076FD"/>
    <w:rsid w:val="00A07778"/>
    <w:rsid w:val="00A109CF"/>
    <w:rsid w:val="00A10A8D"/>
    <w:rsid w:val="00A11436"/>
    <w:rsid w:val="00A116D7"/>
    <w:rsid w:val="00A12449"/>
    <w:rsid w:val="00A12814"/>
    <w:rsid w:val="00A13D2F"/>
    <w:rsid w:val="00A152A7"/>
    <w:rsid w:val="00A16DEA"/>
    <w:rsid w:val="00A17309"/>
    <w:rsid w:val="00A173A5"/>
    <w:rsid w:val="00A21C20"/>
    <w:rsid w:val="00A22578"/>
    <w:rsid w:val="00A237A0"/>
    <w:rsid w:val="00A23C9E"/>
    <w:rsid w:val="00A27CD2"/>
    <w:rsid w:val="00A30963"/>
    <w:rsid w:val="00A30BFF"/>
    <w:rsid w:val="00A30C2E"/>
    <w:rsid w:val="00A31437"/>
    <w:rsid w:val="00A31772"/>
    <w:rsid w:val="00A3262A"/>
    <w:rsid w:val="00A34353"/>
    <w:rsid w:val="00A367A8"/>
    <w:rsid w:val="00A40BE5"/>
    <w:rsid w:val="00A41847"/>
    <w:rsid w:val="00A41D40"/>
    <w:rsid w:val="00A42040"/>
    <w:rsid w:val="00A440A1"/>
    <w:rsid w:val="00A45080"/>
    <w:rsid w:val="00A47B10"/>
    <w:rsid w:val="00A47B75"/>
    <w:rsid w:val="00A5071E"/>
    <w:rsid w:val="00A50EE8"/>
    <w:rsid w:val="00A51061"/>
    <w:rsid w:val="00A5179E"/>
    <w:rsid w:val="00A53263"/>
    <w:rsid w:val="00A53320"/>
    <w:rsid w:val="00A5335B"/>
    <w:rsid w:val="00A54090"/>
    <w:rsid w:val="00A55DFD"/>
    <w:rsid w:val="00A55FB0"/>
    <w:rsid w:val="00A561DE"/>
    <w:rsid w:val="00A57535"/>
    <w:rsid w:val="00A6105D"/>
    <w:rsid w:val="00A61E1C"/>
    <w:rsid w:val="00A62CEE"/>
    <w:rsid w:val="00A63375"/>
    <w:rsid w:val="00A63BF9"/>
    <w:rsid w:val="00A64B41"/>
    <w:rsid w:val="00A66DAC"/>
    <w:rsid w:val="00A67ED0"/>
    <w:rsid w:val="00A712A3"/>
    <w:rsid w:val="00A7152C"/>
    <w:rsid w:val="00A718E6"/>
    <w:rsid w:val="00A71E84"/>
    <w:rsid w:val="00A73C2E"/>
    <w:rsid w:val="00A74BF9"/>
    <w:rsid w:val="00A75323"/>
    <w:rsid w:val="00A75342"/>
    <w:rsid w:val="00A7589F"/>
    <w:rsid w:val="00A75FB3"/>
    <w:rsid w:val="00A77027"/>
    <w:rsid w:val="00A773DF"/>
    <w:rsid w:val="00A77499"/>
    <w:rsid w:val="00A77FCF"/>
    <w:rsid w:val="00A805CE"/>
    <w:rsid w:val="00A80D2A"/>
    <w:rsid w:val="00A82162"/>
    <w:rsid w:val="00A8219B"/>
    <w:rsid w:val="00A82462"/>
    <w:rsid w:val="00A83555"/>
    <w:rsid w:val="00A83663"/>
    <w:rsid w:val="00A836AD"/>
    <w:rsid w:val="00A84345"/>
    <w:rsid w:val="00A863BE"/>
    <w:rsid w:val="00A86CC1"/>
    <w:rsid w:val="00A86FB8"/>
    <w:rsid w:val="00A87A01"/>
    <w:rsid w:val="00A90AAB"/>
    <w:rsid w:val="00A913B3"/>
    <w:rsid w:val="00A9195B"/>
    <w:rsid w:val="00A9202D"/>
    <w:rsid w:val="00A92BA8"/>
    <w:rsid w:val="00A92F38"/>
    <w:rsid w:val="00A930BB"/>
    <w:rsid w:val="00A93125"/>
    <w:rsid w:val="00A93971"/>
    <w:rsid w:val="00A93C0E"/>
    <w:rsid w:val="00A943E5"/>
    <w:rsid w:val="00A94429"/>
    <w:rsid w:val="00A955B0"/>
    <w:rsid w:val="00A977C8"/>
    <w:rsid w:val="00AA1BF2"/>
    <w:rsid w:val="00AA1FDA"/>
    <w:rsid w:val="00AA206A"/>
    <w:rsid w:val="00AA240C"/>
    <w:rsid w:val="00AA2B9B"/>
    <w:rsid w:val="00AA3581"/>
    <w:rsid w:val="00AA3870"/>
    <w:rsid w:val="00AA3CAA"/>
    <w:rsid w:val="00AA4705"/>
    <w:rsid w:val="00AA47D5"/>
    <w:rsid w:val="00AA6502"/>
    <w:rsid w:val="00AA6513"/>
    <w:rsid w:val="00AA6733"/>
    <w:rsid w:val="00AA7EF2"/>
    <w:rsid w:val="00AB1E23"/>
    <w:rsid w:val="00AB1EDD"/>
    <w:rsid w:val="00AB2655"/>
    <w:rsid w:val="00AB2D41"/>
    <w:rsid w:val="00AB413C"/>
    <w:rsid w:val="00AB4941"/>
    <w:rsid w:val="00AB5FBE"/>
    <w:rsid w:val="00AB7416"/>
    <w:rsid w:val="00AB7677"/>
    <w:rsid w:val="00AB7B69"/>
    <w:rsid w:val="00AB7EBD"/>
    <w:rsid w:val="00AC06F4"/>
    <w:rsid w:val="00AC0A29"/>
    <w:rsid w:val="00AC0FA8"/>
    <w:rsid w:val="00AC2DBD"/>
    <w:rsid w:val="00AC49D0"/>
    <w:rsid w:val="00AC4C8B"/>
    <w:rsid w:val="00AC4DB3"/>
    <w:rsid w:val="00AC4DF0"/>
    <w:rsid w:val="00AC60CA"/>
    <w:rsid w:val="00AC682C"/>
    <w:rsid w:val="00AC73E1"/>
    <w:rsid w:val="00AD00E1"/>
    <w:rsid w:val="00AD0574"/>
    <w:rsid w:val="00AD1521"/>
    <w:rsid w:val="00AD1A8E"/>
    <w:rsid w:val="00AD2274"/>
    <w:rsid w:val="00AD2377"/>
    <w:rsid w:val="00AD2B4F"/>
    <w:rsid w:val="00AD2C3B"/>
    <w:rsid w:val="00AD3A82"/>
    <w:rsid w:val="00AD3DA3"/>
    <w:rsid w:val="00AD3FFE"/>
    <w:rsid w:val="00AD40AF"/>
    <w:rsid w:val="00AD63D9"/>
    <w:rsid w:val="00AD6EB0"/>
    <w:rsid w:val="00AD7C6A"/>
    <w:rsid w:val="00AD7D34"/>
    <w:rsid w:val="00AD7F88"/>
    <w:rsid w:val="00AE018B"/>
    <w:rsid w:val="00AE04CD"/>
    <w:rsid w:val="00AE09B5"/>
    <w:rsid w:val="00AE0FF7"/>
    <w:rsid w:val="00AE28D0"/>
    <w:rsid w:val="00AE2DDB"/>
    <w:rsid w:val="00AE304B"/>
    <w:rsid w:val="00AE38CF"/>
    <w:rsid w:val="00AE3D0B"/>
    <w:rsid w:val="00AE5448"/>
    <w:rsid w:val="00AE6FA1"/>
    <w:rsid w:val="00AE7540"/>
    <w:rsid w:val="00AE7DC7"/>
    <w:rsid w:val="00AE7EBD"/>
    <w:rsid w:val="00AF0B20"/>
    <w:rsid w:val="00AF101C"/>
    <w:rsid w:val="00AF11E3"/>
    <w:rsid w:val="00AF2966"/>
    <w:rsid w:val="00AF355A"/>
    <w:rsid w:val="00AF3D0E"/>
    <w:rsid w:val="00AF78B9"/>
    <w:rsid w:val="00B00BF6"/>
    <w:rsid w:val="00B02189"/>
    <w:rsid w:val="00B02341"/>
    <w:rsid w:val="00B0292F"/>
    <w:rsid w:val="00B03743"/>
    <w:rsid w:val="00B04A69"/>
    <w:rsid w:val="00B057A7"/>
    <w:rsid w:val="00B05D53"/>
    <w:rsid w:val="00B05E7D"/>
    <w:rsid w:val="00B0624D"/>
    <w:rsid w:val="00B06433"/>
    <w:rsid w:val="00B065C7"/>
    <w:rsid w:val="00B06806"/>
    <w:rsid w:val="00B07678"/>
    <w:rsid w:val="00B07740"/>
    <w:rsid w:val="00B07E01"/>
    <w:rsid w:val="00B121BD"/>
    <w:rsid w:val="00B1257D"/>
    <w:rsid w:val="00B138E7"/>
    <w:rsid w:val="00B148BD"/>
    <w:rsid w:val="00B21214"/>
    <w:rsid w:val="00B21A17"/>
    <w:rsid w:val="00B228E5"/>
    <w:rsid w:val="00B22EEC"/>
    <w:rsid w:val="00B231C1"/>
    <w:rsid w:val="00B239A2"/>
    <w:rsid w:val="00B23B31"/>
    <w:rsid w:val="00B2416C"/>
    <w:rsid w:val="00B24910"/>
    <w:rsid w:val="00B24E16"/>
    <w:rsid w:val="00B24F37"/>
    <w:rsid w:val="00B26472"/>
    <w:rsid w:val="00B26993"/>
    <w:rsid w:val="00B277D2"/>
    <w:rsid w:val="00B27D35"/>
    <w:rsid w:val="00B30C33"/>
    <w:rsid w:val="00B31227"/>
    <w:rsid w:val="00B318E0"/>
    <w:rsid w:val="00B3251C"/>
    <w:rsid w:val="00B331C7"/>
    <w:rsid w:val="00B334E6"/>
    <w:rsid w:val="00B3533E"/>
    <w:rsid w:val="00B35D02"/>
    <w:rsid w:val="00B374B9"/>
    <w:rsid w:val="00B37978"/>
    <w:rsid w:val="00B41B8E"/>
    <w:rsid w:val="00B427FB"/>
    <w:rsid w:val="00B4344D"/>
    <w:rsid w:val="00B455ED"/>
    <w:rsid w:val="00B47D2B"/>
    <w:rsid w:val="00B47DE4"/>
    <w:rsid w:val="00B5061E"/>
    <w:rsid w:val="00B50954"/>
    <w:rsid w:val="00B51517"/>
    <w:rsid w:val="00B52867"/>
    <w:rsid w:val="00B53418"/>
    <w:rsid w:val="00B54E6A"/>
    <w:rsid w:val="00B55605"/>
    <w:rsid w:val="00B55695"/>
    <w:rsid w:val="00B56287"/>
    <w:rsid w:val="00B56EDB"/>
    <w:rsid w:val="00B57290"/>
    <w:rsid w:val="00B60D41"/>
    <w:rsid w:val="00B61CC8"/>
    <w:rsid w:val="00B62A39"/>
    <w:rsid w:val="00B6303C"/>
    <w:rsid w:val="00B66695"/>
    <w:rsid w:val="00B66F1F"/>
    <w:rsid w:val="00B67AB9"/>
    <w:rsid w:val="00B72689"/>
    <w:rsid w:val="00B74331"/>
    <w:rsid w:val="00B755B8"/>
    <w:rsid w:val="00B755EC"/>
    <w:rsid w:val="00B75C41"/>
    <w:rsid w:val="00B814F0"/>
    <w:rsid w:val="00B82583"/>
    <w:rsid w:val="00B82F04"/>
    <w:rsid w:val="00B84BE9"/>
    <w:rsid w:val="00B8542C"/>
    <w:rsid w:val="00B85E85"/>
    <w:rsid w:val="00B86D17"/>
    <w:rsid w:val="00B87479"/>
    <w:rsid w:val="00B87789"/>
    <w:rsid w:val="00B90B79"/>
    <w:rsid w:val="00B911DD"/>
    <w:rsid w:val="00B91CC2"/>
    <w:rsid w:val="00B91E67"/>
    <w:rsid w:val="00B91F9C"/>
    <w:rsid w:val="00B92E88"/>
    <w:rsid w:val="00B93409"/>
    <w:rsid w:val="00B9419C"/>
    <w:rsid w:val="00B95467"/>
    <w:rsid w:val="00B9554F"/>
    <w:rsid w:val="00B96344"/>
    <w:rsid w:val="00B965DF"/>
    <w:rsid w:val="00B9684E"/>
    <w:rsid w:val="00B97360"/>
    <w:rsid w:val="00BA04A8"/>
    <w:rsid w:val="00BA1938"/>
    <w:rsid w:val="00BA23A7"/>
    <w:rsid w:val="00BA4581"/>
    <w:rsid w:val="00BA4A2F"/>
    <w:rsid w:val="00BA4B17"/>
    <w:rsid w:val="00BA50A6"/>
    <w:rsid w:val="00BA54D3"/>
    <w:rsid w:val="00BA55BE"/>
    <w:rsid w:val="00BB0F86"/>
    <w:rsid w:val="00BB114A"/>
    <w:rsid w:val="00BB1FB1"/>
    <w:rsid w:val="00BB2AB1"/>
    <w:rsid w:val="00BB4272"/>
    <w:rsid w:val="00BB50FB"/>
    <w:rsid w:val="00BB5831"/>
    <w:rsid w:val="00BB6537"/>
    <w:rsid w:val="00BB68D9"/>
    <w:rsid w:val="00BB6FE5"/>
    <w:rsid w:val="00BC0601"/>
    <w:rsid w:val="00BC0FBD"/>
    <w:rsid w:val="00BC10D4"/>
    <w:rsid w:val="00BC191B"/>
    <w:rsid w:val="00BC2055"/>
    <w:rsid w:val="00BC3223"/>
    <w:rsid w:val="00BC325A"/>
    <w:rsid w:val="00BC3AB5"/>
    <w:rsid w:val="00BC416E"/>
    <w:rsid w:val="00BC463C"/>
    <w:rsid w:val="00BC5390"/>
    <w:rsid w:val="00BC71FA"/>
    <w:rsid w:val="00BD0B27"/>
    <w:rsid w:val="00BD1996"/>
    <w:rsid w:val="00BD1CE9"/>
    <w:rsid w:val="00BD29FD"/>
    <w:rsid w:val="00BD3B9C"/>
    <w:rsid w:val="00BD4032"/>
    <w:rsid w:val="00BD4C62"/>
    <w:rsid w:val="00BD58AA"/>
    <w:rsid w:val="00BD64F3"/>
    <w:rsid w:val="00BD73B2"/>
    <w:rsid w:val="00BD7AB0"/>
    <w:rsid w:val="00BE0139"/>
    <w:rsid w:val="00BE0306"/>
    <w:rsid w:val="00BE2B9E"/>
    <w:rsid w:val="00BE323C"/>
    <w:rsid w:val="00BE4606"/>
    <w:rsid w:val="00BE4623"/>
    <w:rsid w:val="00BE4628"/>
    <w:rsid w:val="00BE464E"/>
    <w:rsid w:val="00BE5D32"/>
    <w:rsid w:val="00BE5D36"/>
    <w:rsid w:val="00BE5E6E"/>
    <w:rsid w:val="00BE6C4D"/>
    <w:rsid w:val="00BE772F"/>
    <w:rsid w:val="00BF054E"/>
    <w:rsid w:val="00BF1E7D"/>
    <w:rsid w:val="00BF4E43"/>
    <w:rsid w:val="00BF5127"/>
    <w:rsid w:val="00BF538A"/>
    <w:rsid w:val="00BF5583"/>
    <w:rsid w:val="00BF663E"/>
    <w:rsid w:val="00BF73DF"/>
    <w:rsid w:val="00BF7B15"/>
    <w:rsid w:val="00C00038"/>
    <w:rsid w:val="00C004B4"/>
    <w:rsid w:val="00C02168"/>
    <w:rsid w:val="00C021AE"/>
    <w:rsid w:val="00C029A2"/>
    <w:rsid w:val="00C02E34"/>
    <w:rsid w:val="00C02F9E"/>
    <w:rsid w:val="00C041EE"/>
    <w:rsid w:val="00C04B3A"/>
    <w:rsid w:val="00C055EA"/>
    <w:rsid w:val="00C05A6B"/>
    <w:rsid w:val="00C07845"/>
    <w:rsid w:val="00C12AE8"/>
    <w:rsid w:val="00C13058"/>
    <w:rsid w:val="00C158D5"/>
    <w:rsid w:val="00C20A9B"/>
    <w:rsid w:val="00C20B51"/>
    <w:rsid w:val="00C216E2"/>
    <w:rsid w:val="00C22BEA"/>
    <w:rsid w:val="00C24A65"/>
    <w:rsid w:val="00C250FA"/>
    <w:rsid w:val="00C25993"/>
    <w:rsid w:val="00C262E4"/>
    <w:rsid w:val="00C2653F"/>
    <w:rsid w:val="00C26821"/>
    <w:rsid w:val="00C27220"/>
    <w:rsid w:val="00C31C15"/>
    <w:rsid w:val="00C31FDE"/>
    <w:rsid w:val="00C32CEE"/>
    <w:rsid w:val="00C331EB"/>
    <w:rsid w:val="00C345E3"/>
    <w:rsid w:val="00C35D1E"/>
    <w:rsid w:val="00C362A7"/>
    <w:rsid w:val="00C36CFD"/>
    <w:rsid w:val="00C374A5"/>
    <w:rsid w:val="00C41C62"/>
    <w:rsid w:val="00C42504"/>
    <w:rsid w:val="00C4360D"/>
    <w:rsid w:val="00C443EA"/>
    <w:rsid w:val="00C446E1"/>
    <w:rsid w:val="00C44872"/>
    <w:rsid w:val="00C44D4B"/>
    <w:rsid w:val="00C51627"/>
    <w:rsid w:val="00C53350"/>
    <w:rsid w:val="00C53FE5"/>
    <w:rsid w:val="00C540A2"/>
    <w:rsid w:val="00C55F1C"/>
    <w:rsid w:val="00C562AF"/>
    <w:rsid w:val="00C57635"/>
    <w:rsid w:val="00C60679"/>
    <w:rsid w:val="00C60CA4"/>
    <w:rsid w:val="00C61474"/>
    <w:rsid w:val="00C626E3"/>
    <w:rsid w:val="00C628A5"/>
    <w:rsid w:val="00C62BC5"/>
    <w:rsid w:val="00C63338"/>
    <w:rsid w:val="00C63408"/>
    <w:rsid w:val="00C6646C"/>
    <w:rsid w:val="00C67125"/>
    <w:rsid w:val="00C67A19"/>
    <w:rsid w:val="00C707C6"/>
    <w:rsid w:val="00C70EBD"/>
    <w:rsid w:val="00C71459"/>
    <w:rsid w:val="00C71863"/>
    <w:rsid w:val="00C72DCF"/>
    <w:rsid w:val="00C735A6"/>
    <w:rsid w:val="00C75782"/>
    <w:rsid w:val="00C764E5"/>
    <w:rsid w:val="00C76780"/>
    <w:rsid w:val="00C801EC"/>
    <w:rsid w:val="00C8324B"/>
    <w:rsid w:val="00C851F7"/>
    <w:rsid w:val="00C85A04"/>
    <w:rsid w:val="00C85A7D"/>
    <w:rsid w:val="00C85F3C"/>
    <w:rsid w:val="00C861C7"/>
    <w:rsid w:val="00C865AE"/>
    <w:rsid w:val="00C90B81"/>
    <w:rsid w:val="00C925CA"/>
    <w:rsid w:val="00C92B0F"/>
    <w:rsid w:val="00C93191"/>
    <w:rsid w:val="00C931EC"/>
    <w:rsid w:val="00C97507"/>
    <w:rsid w:val="00C97581"/>
    <w:rsid w:val="00C97913"/>
    <w:rsid w:val="00CA0DFC"/>
    <w:rsid w:val="00CA1E28"/>
    <w:rsid w:val="00CA2044"/>
    <w:rsid w:val="00CA23F1"/>
    <w:rsid w:val="00CA2828"/>
    <w:rsid w:val="00CA320B"/>
    <w:rsid w:val="00CA4DE6"/>
    <w:rsid w:val="00CA62C4"/>
    <w:rsid w:val="00CB03C9"/>
    <w:rsid w:val="00CB0A2D"/>
    <w:rsid w:val="00CB22DC"/>
    <w:rsid w:val="00CB39D0"/>
    <w:rsid w:val="00CB45B3"/>
    <w:rsid w:val="00CB4CC5"/>
    <w:rsid w:val="00CB4DCA"/>
    <w:rsid w:val="00CB6AFC"/>
    <w:rsid w:val="00CB6EE0"/>
    <w:rsid w:val="00CB7A2A"/>
    <w:rsid w:val="00CC1046"/>
    <w:rsid w:val="00CC2922"/>
    <w:rsid w:val="00CC3978"/>
    <w:rsid w:val="00CC3A95"/>
    <w:rsid w:val="00CC3FC3"/>
    <w:rsid w:val="00CC4253"/>
    <w:rsid w:val="00CC5780"/>
    <w:rsid w:val="00CC6FE3"/>
    <w:rsid w:val="00CC78F2"/>
    <w:rsid w:val="00CC7C9C"/>
    <w:rsid w:val="00CD21D4"/>
    <w:rsid w:val="00CD304B"/>
    <w:rsid w:val="00CD39E7"/>
    <w:rsid w:val="00CD409F"/>
    <w:rsid w:val="00CD4CB8"/>
    <w:rsid w:val="00CD5755"/>
    <w:rsid w:val="00CD6CEC"/>
    <w:rsid w:val="00CD76A5"/>
    <w:rsid w:val="00CD77FA"/>
    <w:rsid w:val="00CD7BF3"/>
    <w:rsid w:val="00CD7BF9"/>
    <w:rsid w:val="00CE0178"/>
    <w:rsid w:val="00CE049A"/>
    <w:rsid w:val="00CE0AA0"/>
    <w:rsid w:val="00CE0D88"/>
    <w:rsid w:val="00CE1B18"/>
    <w:rsid w:val="00CE1B54"/>
    <w:rsid w:val="00CE208E"/>
    <w:rsid w:val="00CE2878"/>
    <w:rsid w:val="00CE3560"/>
    <w:rsid w:val="00CE5CFA"/>
    <w:rsid w:val="00CE68E9"/>
    <w:rsid w:val="00CF18D0"/>
    <w:rsid w:val="00CF2EC0"/>
    <w:rsid w:val="00CF3347"/>
    <w:rsid w:val="00CF3D6D"/>
    <w:rsid w:val="00CF432B"/>
    <w:rsid w:val="00CF476C"/>
    <w:rsid w:val="00CF496C"/>
    <w:rsid w:val="00CF5379"/>
    <w:rsid w:val="00CF5775"/>
    <w:rsid w:val="00CF5E70"/>
    <w:rsid w:val="00D0001F"/>
    <w:rsid w:val="00D00351"/>
    <w:rsid w:val="00D014F2"/>
    <w:rsid w:val="00D01C00"/>
    <w:rsid w:val="00D021A8"/>
    <w:rsid w:val="00D02527"/>
    <w:rsid w:val="00D03A68"/>
    <w:rsid w:val="00D047CB"/>
    <w:rsid w:val="00D04AEE"/>
    <w:rsid w:val="00D04DA6"/>
    <w:rsid w:val="00D05597"/>
    <w:rsid w:val="00D056A1"/>
    <w:rsid w:val="00D06519"/>
    <w:rsid w:val="00D067EE"/>
    <w:rsid w:val="00D10F02"/>
    <w:rsid w:val="00D1204C"/>
    <w:rsid w:val="00D1461A"/>
    <w:rsid w:val="00D15F22"/>
    <w:rsid w:val="00D1673F"/>
    <w:rsid w:val="00D16DE0"/>
    <w:rsid w:val="00D17248"/>
    <w:rsid w:val="00D17509"/>
    <w:rsid w:val="00D20089"/>
    <w:rsid w:val="00D204CB"/>
    <w:rsid w:val="00D20D7D"/>
    <w:rsid w:val="00D21F62"/>
    <w:rsid w:val="00D21FBD"/>
    <w:rsid w:val="00D2368E"/>
    <w:rsid w:val="00D2450B"/>
    <w:rsid w:val="00D26163"/>
    <w:rsid w:val="00D26196"/>
    <w:rsid w:val="00D2668B"/>
    <w:rsid w:val="00D2691D"/>
    <w:rsid w:val="00D26ADB"/>
    <w:rsid w:val="00D26E7F"/>
    <w:rsid w:val="00D270B0"/>
    <w:rsid w:val="00D274A7"/>
    <w:rsid w:val="00D2799B"/>
    <w:rsid w:val="00D27AFD"/>
    <w:rsid w:val="00D30FEE"/>
    <w:rsid w:val="00D31B4B"/>
    <w:rsid w:val="00D326AE"/>
    <w:rsid w:val="00D3284E"/>
    <w:rsid w:val="00D34BD5"/>
    <w:rsid w:val="00D34D63"/>
    <w:rsid w:val="00D35987"/>
    <w:rsid w:val="00D372F9"/>
    <w:rsid w:val="00D409B0"/>
    <w:rsid w:val="00D4167F"/>
    <w:rsid w:val="00D41AEA"/>
    <w:rsid w:val="00D430EA"/>
    <w:rsid w:val="00D43EC2"/>
    <w:rsid w:val="00D44431"/>
    <w:rsid w:val="00D44A9B"/>
    <w:rsid w:val="00D45DEA"/>
    <w:rsid w:val="00D465C3"/>
    <w:rsid w:val="00D470F7"/>
    <w:rsid w:val="00D471FA"/>
    <w:rsid w:val="00D47A06"/>
    <w:rsid w:val="00D47C98"/>
    <w:rsid w:val="00D47E16"/>
    <w:rsid w:val="00D5042D"/>
    <w:rsid w:val="00D50EB7"/>
    <w:rsid w:val="00D510CC"/>
    <w:rsid w:val="00D51573"/>
    <w:rsid w:val="00D52865"/>
    <w:rsid w:val="00D52B68"/>
    <w:rsid w:val="00D539F3"/>
    <w:rsid w:val="00D542D5"/>
    <w:rsid w:val="00D542E7"/>
    <w:rsid w:val="00D5602D"/>
    <w:rsid w:val="00D56074"/>
    <w:rsid w:val="00D56955"/>
    <w:rsid w:val="00D60309"/>
    <w:rsid w:val="00D60350"/>
    <w:rsid w:val="00D615B1"/>
    <w:rsid w:val="00D61A9A"/>
    <w:rsid w:val="00D62505"/>
    <w:rsid w:val="00D62DEA"/>
    <w:rsid w:val="00D6437C"/>
    <w:rsid w:val="00D65DCE"/>
    <w:rsid w:val="00D65EEE"/>
    <w:rsid w:val="00D66772"/>
    <w:rsid w:val="00D66E0B"/>
    <w:rsid w:val="00D67539"/>
    <w:rsid w:val="00D67633"/>
    <w:rsid w:val="00D67A71"/>
    <w:rsid w:val="00D67DF9"/>
    <w:rsid w:val="00D705FD"/>
    <w:rsid w:val="00D7185D"/>
    <w:rsid w:val="00D721EB"/>
    <w:rsid w:val="00D7236A"/>
    <w:rsid w:val="00D732CE"/>
    <w:rsid w:val="00D7483C"/>
    <w:rsid w:val="00D7485C"/>
    <w:rsid w:val="00D75E23"/>
    <w:rsid w:val="00D7602D"/>
    <w:rsid w:val="00D76285"/>
    <w:rsid w:val="00D77821"/>
    <w:rsid w:val="00D802C7"/>
    <w:rsid w:val="00D8066C"/>
    <w:rsid w:val="00D82541"/>
    <w:rsid w:val="00D82F22"/>
    <w:rsid w:val="00D82F25"/>
    <w:rsid w:val="00D84EE7"/>
    <w:rsid w:val="00D85C03"/>
    <w:rsid w:val="00D863CB"/>
    <w:rsid w:val="00D86A8A"/>
    <w:rsid w:val="00D900AF"/>
    <w:rsid w:val="00D91D84"/>
    <w:rsid w:val="00D91E11"/>
    <w:rsid w:val="00D938FF"/>
    <w:rsid w:val="00D93E43"/>
    <w:rsid w:val="00D94DE5"/>
    <w:rsid w:val="00D96032"/>
    <w:rsid w:val="00D9681A"/>
    <w:rsid w:val="00D9729D"/>
    <w:rsid w:val="00DA081E"/>
    <w:rsid w:val="00DA09DA"/>
    <w:rsid w:val="00DA0AB6"/>
    <w:rsid w:val="00DA0F7F"/>
    <w:rsid w:val="00DA3E4E"/>
    <w:rsid w:val="00DA425B"/>
    <w:rsid w:val="00DA4B11"/>
    <w:rsid w:val="00DA7536"/>
    <w:rsid w:val="00DA76DC"/>
    <w:rsid w:val="00DA77BC"/>
    <w:rsid w:val="00DB04C9"/>
    <w:rsid w:val="00DB084C"/>
    <w:rsid w:val="00DB10C9"/>
    <w:rsid w:val="00DB17D3"/>
    <w:rsid w:val="00DB19FD"/>
    <w:rsid w:val="00DB1B80"/>
    <w:rsid w:val="00DB23EE"/>
    <w:rsid w:val="00DB3B02"/>
    <w:rsid w:val="00DB4177"/>
    <w:rsid w:val="00DB49BB"/>
    <w:rsid w:val="00DB4F4E"/>
    <w:rsid w:val="00DB52EE"/>
    <w:rsid w:val="00DB53F3"/>
    <w:rsid w:val="00DB5680"/>
    <w:rsid w:val="00DB5780"/>
    <w:rsid w:val="00DB6530"/>
    <w:rsid w:val="00DB75CD"/>
    <w:rsid w:val="00DB7F66"/>
    <w:rsid w:val="00DC08A8"/>
    <w:rsid w:val="00DC1F42"/>
    <w:rsid w:val="00DC4390"/>
    <w:rsid w:val="00DC48CC"/>
    <w:rsid w:val="00DC4BA8"/>
    <w:rsid w:val="00DC5ADA"/>
    <w:rsid w:val="00DC5EDD"/>
    <w:rsid w:val="00DC6F59"/>
    <w:rsid w:val="00DC79A2"/>
    <w:rsid w:val="00DD0BB0"/>
    <w:rsid w:val="00DD0E37"/>
    <w:rsid w:val="00DD2FDF"/>
    <w:rsid w:val="00DD46AD"/>
    <w:rsid w:val="00DD5CBC"/>
    <w:rsid w:val="00DD65A2"/>
    <w:rsid w:val="00DD7737"/>
    <w:rsid w:val="00DD7E5B"/>
    <w:rsid w:val="00DE06C1"/>
    <w:rsid w:val="00DE087B"/>
    <w:rsid w:val="00DE0D2A"/>
    <w:rsid w:val="00DE12DD"/>
    <w:rsid w:val="00DE1730"/>
    <w:rsid w:val="00DE190E"/>
    <w:rsid w:val="00DE245D"/>
    <w:rsid w:val="00DE42A4"/>
    <w:rsid w:val="00DE45EA"/>
    <w:rsid w:val="00DE570A"/>
    <w:rsid w:val="00DE5C99"/>
    <w:rsid w:val="00DE67F2"/>
    <w:rsid w:val="00DE707E"/>
    <w:rsid w:val="00DE75A5"/>
    <w:rsid w:val="00DF0109"/>
    <w:rsid w:val="00DF0192"/>
    <w:rsid w:val="00DF0468"/>
    <w:rsid w:val="00DF0876"/>
    <w:rsid w:val="00DF126C"/>
    <w:rsid w:val="00DF1600"/>
    <w:rsid w:val="00DF3919"/>
    <w:rsid w:val="00DF3CA4"/>
    <w:rsid w:val="00DF4743"/>
    <w:rsid w:val="00DF57F0"/>
    <w:rsid w:val="00DF5F04"/>
    <w:rsid w:val="00DF63D3"/>
    <w:rsid w:val="00DF6C81"/>
    <w:rsid w:val="00DF7F7A"/>
    <w:rsid w:val="00DF7FFA"/>
    <w:rsid w:val="00E01A29"/>
    <w:rsid w:val="00E02405"/>
    <w:rsid w:val="00E02D7C"/>
    <w:rsid w:val="00E06F22"/>
    <w:rsid w:val="00E07035"/>
    <w:rsid w:val="00E07B35"/>
    <w:rsid w:val="00E101CA"/>
    <w:rsid w:val="00E1228F"/>
    <w:rsid w:val="00E13A53"/>
    <w:rsid w:val="00E14217"/>
    <w:rsid w:val="00E14464"/>
    <w:rsid w:val="00E151D8"/>
    <w:rsid w:val="00E1543D"/>
    <w:rsid w:val="00E17331"/>
    <w:rsid w:val="00E17BEF"/>
    <w:rsid w:val="00E17EF1"/>
    <w:rsid w:val="00E20D3C"/>
    <w:rsid w:val="00E21577"/>
    <w:rsid w:val="00E21FC3"/>
    <w:rsid w:val="00E23C48"/>
    <w:rsid w:val="00E23E3D"/>
    <w:rsid w:val="00E24C6E"/>
    <w:rsid w:val="00E2585B"/>
    <w:rsid w:val="00E25949"/>
    <w:rsid w:val="00E25F3C"/>
    <w:rsid w:val="00E265D5"/>
    <w:rsid w:val="00E268BE"/>
    <w:rsid w:val="00E268FA"/>
    <w:rsid w:val="00E2705B"/>
    <w:rsid w:val="00E33403"/>
    <w:rsid w:val="00E37493"/>
    <w:rsid w:val="00E375BD"/>
    <w:rsid w:val="00E375C0"/>
    <w:rsid w:val="00E40321"/>
    <w:rsid w:val="00E42500"/>
    <w:rsid w:val="00E426FB"/>
    <w:rsid w:val="00E42799"/>
    <w:rsid w:val="00E42C85"/>
    <w:rsid w:val="00E435A2"/>
    <w:rsid w:val="00E43D76"/>
    <w:rsid w:val="00E45522"/>
    <w:rsid w:val="00E45B8A"/>
    <w:rsid w:val="00E477D9"/>
    <w:rsid w:val="00E477ED"/>
    <w:rsid w:val="00E50E2A"/>
    <w:rsid w:val="00E514DE"/>
    <w:rsid w:val="00E5194A"/>
    <w:rsid w:val="00E520EA"/>
    <w:rsid w:val="00E530E0"/>
    <w:rsid w:val="00E540D5"/>
    <w:rsid w:val="00E54463"/>
    <w:rsid w:val="00E54D9F"/>
    <w:rsid w:val="00E55249"/>
    <w:rsid w:val="00E55254"/>
    <w:rsid w:val="00E55D80"/>
    <w:rsid w:val="00E613FE"/>
    <w:rsid w:val="00E64784"/>
    <w:rsid w:val="00E657A8"/>
    <w:rsid w:val="00E663E5"/>
    <w:rsid w:val="00E7069E"/>
    <w:rsid w:val="00E71F09"/>
    <w:rsid w:val="00E73CA3"/>
    <w:rsid w:val="00E748F1"/>
    <w:rsid w:val="00E7517B"/>
    <w:rsid w:val="00E76C6A"/>
    <w:rsid w:val="00E80A0D"/>
    <w:rsid w:val="00E81ED5"/>
    <w:rsid w:val="00E82E4A"/>
    <w:rsid w:val="00E83642"/>
    <w:rsid w:val="00E83A91"/>
    <w:rsid w:val="00E842AB"/>
    <w:rsid w:val="00E84438"/>
    <w:rsid w:val="00E8680B"/>
    <w:rsid w:val="00E87D82"/>
    <w:rsid w:val="00E87E22"/>
    <w:rsid w:val="00E87F01"/>
    <w:rsid w:val="00E90266"/>
    <w:rsid w:val="00E90707"/>
    <w:rsid w:val="00E915E4"/>
    <w:rsid w:val="00E925E8"/>
    <w:rsid w:val="00E928E1"/>
    <w:rsid w:val="00E92DD5"/>
    <w:rsid w:val="00E93072"/>
    <w:rsid w:val="00E93819"/>
    <w:rsid w:val="00E9405C"/>
    <w:rsid w:val="00E94D50"/>
    <w:rsid w:val="00E96AAB"/>
    <w:rsid w:val="00E972B5"/>
    <w:rsid w:val="00E97465"/>
    <w:rsid w:val="00EA1349"/>
    <w:rsid w:val="00EA29A4"/>
    <w:rsid w:val="00EA2C86"/>
    <w:rsid w:val="00EA2CCD"/>
    <w:rsid w:val="00EA3B53"/>
    <w:rsid w:val="00EA41A5"/>
    <w:rsid w:val="00EA4FB8"/>
    <w:rsid w:val="00EA5432"/>
    <w:rsid w:val="00EA77F6"/>
    <w:rsid w:val="00EB055F"/>
    <w:rsid w:val="00EB068C"/>
    <w:rsid w:val="00EB07C2"/>
    <w:rsid w:val="00EB090B"/>
    <w:rsid w:val="00EB0B6A"/>
    <w:rsid w:val="00EB1103"/>
    <w:rsid w:val="00EB6625"/>
    <w:rsid w:val="00EC0A5E"/>
    <w:rsid w:val="00EC2129"/>
    <w:rsid w:val="00EC2BB5"/>
    <w:rsid w:val="00EC2BD5"/>
    <w:rsid w:val="00EC2C1D"/>
    <w:rsid w:val="00EC3BC5"/>
    <w:rsid w:val="00EC5FF0"/>
    <w:rsid w:val="00EC6054"/>
    <w:rsid w:val="00EC66D0"/>
    <w:rsid w:val="00EC6CE5"/>
    <w:rsid w:val="00EC748E"/>
    <w:rsid w:val="00ED01FC"/>
    <w:rsid w:val="00ED06F6"/>
    <w:rsid w:val="00ED1BD1"/>
    <w:rsid w:val="00ED1DDC"/>
    <w:rsid w:val="00ED2288"/>
    <w:rsid w:val="00ED2462"/>
    <w:rsid w:val="00ED4724"/>
    <w:rsid w:val="00ED4F01"/>
    <w:rsid w:val="00ED78B4"/>
    <w:rsid w:val="00EE0F06"/>
    <w:rsid w:val="00EE13F4"/>
    <w:rsid w:val="00EE1756"/>
    <w:rsid w:val="00EE194B"/>
    <w:rsid w:val="00EE2082"/>
    <w:rsid w:val="00EE214B"/>
    <w:rsid w:val="00EE2843"/>
    <w:rsid w:val="00EE4F8D"/>
    <w:rsid w:val="00EE5912"/>
    <w:rsid w:val="00EE5A16"/>
    <w:rsid w:val="00EE5CF5"/>
    <w:rsid w:val="00EE5F91"/>
    <w:rsid w:val="00EE7C3A"/>
    <w:rsid w:val="00EE7F86"/>
    <w:rsid w:val="00EF095D"/>
    <w:rsid w:val="00EF0F42"/>
    <w:rsid w:val="00EF1AF0"/>
    <w:rsid w:val="00EF22DA"/>
    <w:rsid w:val="00EF3421"/>
    <w:rsid w:val="00EF459F"/>
    <w:rsid w:val="00F01001"/>
    <w:rsid w:val="00F02CDD"/>
    <w:rsid w:val="00F0447D"/>
    <w:rsid w:val="00F06174"/>
    <w:rsid w:val="00F064A2"/>
    <w:rsid w:val="00F06965"/>
    <w:rsid w:val="00F06FE8"/>
    <w:rsid w:val="00F1017D"/>
    <w:rsid w:val="00F10526"/>
    <w:rsid w:val="00F10C6D"/>
    <w:rsid w:val="00F1181D"/>
    <w:rsid w:val="00F118D4"/>
    <w:rsid w:val="00F13407"/>
    <w:rsid w:val="00F134B6"/>
    <w:rsid w:val="00F13B2D"/>
    <w:rsid w:val="00F143C4"/>
    <w:rsid w:val="00F145E5"/>
    <w:rsid w:val="00F1652E"/>
    <w:rsid w:val="00F168C1"/>
    <w:rsid w:val="00F16B42"/>
    <w:rsid w:val="00F16E4F"/>
    <w:rsid w:val="00F22BA0"/>
    <w:rsid w:val="00F22D21"/>
    <w:rsid w:val="00F23068"/>
    <w:rsid w:val="00F23E84"/>
    <w:rsid w:val="00F27B91"/>
    <w:rsid w:val="00F31378"/>
    <w:rsid w:val="00F313B4"/>
    <w:rsid w:val="00F31888"/>
    <w:rsid w:val="00F318D4"/>
    <w:rsid w:val="00F31AFA"/>
    <w:rsid w:val="00F33202"/>
    <w:rsid w:val="00F35301"/>
    <w:rsid w:val="00F35F02"/>
    <w:rsid w:val="00F3630F"/>
    <w:rsid w:val="00F366DA"/>
    <w:rsid w:val="00F36C15"/>
    <w:rsid w:val="00F36DE3"/>
    <w:rsid w:val="00F36F2B"/>
    <w:rsid w:val="00F37959"/>
    <w:rsid w:val="00F37DC2"/>
    <w:rsid w:val="00F400AA"/>
    <w:rsid w:val="00F40657"/>
    <w:rsid w:val="00F407A6"/>
    <w:rsid w:val="00F40B7E"/>
    <w:rsid w:val="00F417D5"/>
    <w:rsid w:val="00F425F3"/>
    <w:rsid w:val="00F42AB6"/>
    <w:rsid w:val="00F453AF"/>
    <w:rsid w:val="00F457B4"/>
    <w:rsid w:val="00F457FC"/>
    <w:rsid w:val="00F46EFF"/>
    <w:rsid w:val="00F4756F"/>
    <w:rsid w:val="00F478DB"/>
    <w:rsid w:val="00F47D05"/>
    <w:rsid w:val="00F51E5C"/>
    <w:rsid w:val="00F538B0"/>
    <w:rsid w:val="00F54234"/>
    <w:rsid w:val="00F5468C"/>
    <w:rsid w:val="00F54C7B"/>
    <w:rsid w:val="00F55244"/>
    <w:rsid w:val="00F5689F"/>
    <w:rsid w:val="00F57E1C"/>
    <w:rsid w:val="00F61E4F"/>
    <w:rsid w:val="00F64645"/>
    <w:rsid w:val="00F65163"/>
    <w:rsid w:val="00F65996"/>
    <w:rsid w:val="00F72FA3"/>
    <w:rsid w:val="00F73A68"/>
    <w:rsid w:val="00F752A4"/>
    <w:rsid w:val="00F7568D"/>
    <w:rsid w:val="00F756D5"/>
    <w:rsid w:val="00F772E3"/>
    <w:rsid w:val="00F774D2"/>
    <w:rsid w:val="00F80923"/>
    <w:rsid w:val="00F81E39"/>
    <w:rsid w:val="00F820D5"/>
    <w:rsid w:val="00F8225F"/>
    <w:rsid w:val="00F825A2"/>
    <w:rsid w:val="00F83B15"/>
    <w:rsid w:val="00F84060"/>
    <w:rsid w:val="00F85285"/>
    <w:rsid w:val="00F85DA4"/>
    <w:rsid w:val="00F8627E"/>
    <w:rsid w:val="00F8739C"/>
    <w:rsid w:val="00F878CB"/>
    <w:rsid w:val="00F87F6D"/>
    <w:rsid w:val="00F90F3E"/>
    <w:rsid w:val="00F913F9"/>
    <w:rsid w:val="00F917F5"/>
    <w:rsid w:val="00F91E0C"/>
    <w:rsid w:val="00F91ECB"/>
    <w:rsid w:val="00F93A6D"/>
    <w:rsid w:val="00F93D43"/>
    <w:rsid w:val="00F9463F"/>
    <w:rsid w:val="00F94F96"/>
    <w:rsid w:val="00F9535B"/>
    <w:rsid w:val="00F958EF"/>
    <w:rsid w:val="00F96485"/>
    <w:rsid w:val="00F9664F"/>
    <w:rsid w:val="00F96C34"/>
    <w:rsid w:val="00F96EA6"/>
    <w:rsid w:val="00F9797B"/>
    <w:rsid w:val="00FA06F0"/>
    <w:rsid w:val="00FA0D03"/>
    <w:rsid w:val="00FA1398"/>
    <w:rsid w:val="00FA1B37"/>
    <w:rsid w:val="00FA1CC0"/>
    <w:rsid w:val="00FA1CD8"/>
    <w:rsid w:val="00FA413C"/>
    <w:rsid w:val="00FA457A"/>
    <w:rsid w:val="00FA4882"/>
    <w:rsid w:val="00FA57EC"/>
    <w:rsid w:val="00FA6831"/>
    <w:rsid w:val="00FA7098"/>
    <w:rsid w:val="00FA7934"/>
    <w:rsid w:val="00FB0B11"/>
    <w:rsid w:val="00FB1364"/>
    <w:rsid w:val="00FB1EB3"/>
    <w:rsid w:val="00FB2065"/>
    <w:rsid w:val="00FB24F8"/>
    <w:rsid w:val="00FB3909"/>
    <w:rsid w:val="00FB4D4E"/>
    <w:rsid w:val="00FB5264"/>
    <w:rsid w:val="00FB67F2"/>
    <w:rsid w:val="00FB6D71"/>
    <w:rsid w:val="00FB7063"/>
    <w:rsid w:val="00FB7603"/>
    <w:rsid w:val="00FB7D83"/>
    <w:rsid w:val="00FC001E"/>
    <w:rsid w:val="00FC0157"/>
    <w:rsid w:val="00FC3B99"/>
    <w:rsid w:val="00FC4385"/>
    <w:rsid w:val="00FC5942"/>
    <w:rsid w:val="00FC64FC"/>
    <w:rsid w:val="00FC73F7"/>
    <w:rsid w:val="00FD1D0D"/>
    <w:rsid w:val="00FD3F74"/>
    <w:rsid w:val="00FD6153"/>
    <w:rsid w:val="00FD6926"/>
    <w:rsid w:val="00FE0476"/>
    <w:rsid w:val="00FE38D2"/>
    <w:rsid w:val="00FE3D4F"/>
    <w:rsid w:val="00FE4F5C"/>
    <w:rsid w:val="00FE5EF4"/>
    <w:rsid w:val="00FF06A3"/>
    <w:rsid w:val="00FF0A57"/>
    <w:rsid w:val="00FF16F4"/>
    <w:rsid w:val="00FF1A0D"/>
    <w:rsid w:val="00FF47F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uiPriority w:val="34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uiPriority w:val="34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iles/documents/2019/05/27/Governor%27s%20Council%20to%20Address%20Aging%20in%20MA%20-%2014%20May%202019%20Final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ursing.jhu.edu/faculty_research/research/projects/capable/resourc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jectenhance.org/enhancefitnes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arthritis.org/living-with-arthritis/tools-resources/walk-with-eas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ealthyliving4me.org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cerchia\AppData\Local\Microsoft\Windows\Temporary%20Internet%20Files\Content.Outlook\RJZIS438\MAComFP%20Mtg%20minutes%205-22-14%20D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756E-A578-4E60-839A-0FB8D725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MAComFP Mtg minutes 5-22-14 DFT</Template>
  <TotalTime>4</TotalTime>
  <Pages>4</Pages>
  <Words>1296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Report Drafting Work Group Meeting (MA Commission on Falls Prevention) July 22, 2019 Meeting Minutes (Accepted 8-8-19)</vt:lpstr>
    </vt:vector>
  </TitlesOfParts>
  <Company>DPH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Report Drafting Work Group Meeting (MA Commission on Falls Prevention) July 22, 2019 Meeting Minutes (Accepted 8-8-19)</dc:title>
  <dc:subject>2020 Report Drafting Work Group Meeting (MA Commission on Falls Prevention) July 22, 2019 Meeting Minutes (Accepted 8-8-19)</dc:subject>
  <dc:creator>MA Commission on Falls Prevention</dc:creator>
  <cp:keywords>2020 Report Drafting Work Group Meeting; MA Commission on Falls Prevention</cp:keywords>
  <dc:description/>
  <cp:lastModifiedBy> </cp:lastModifiedBy>
  <cp:revision>5</cp:revision>
  <cp:lastPrinted>2019-08-02T19:16:00Z</cp:lastPrinted>
  <dcterms:created xsi:type="dcterms:W3CDTF">2019-08-08T18:26:00Z</dcterms:created>
  <dcterms:modified xsi:type="dcterms:W3CDTF">2019-10-01T17:38:00Z</dcterms:modified>
</cp:coreProperties>
</file>