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F8" w:rsidRPr="00483A0E" w:rsidRDefault="005124F8" w:rsidP="005124F8">
      <w:pPr>
        <w:jc w:val="center"/>
        <w:rPr>
          <w:b/>
        </w:rPr>
      </w:pPr>
      <w:r w:rsidRPr="00483A0E">
        <w:rPr>
          <w:b/>
        </w:rPr>
        <w:t>COMMONWEALTH OF MASSACHUSETTS</w:t>
      </w:r>
    </w:p>
    <w:p w:rsidR="005124F8" w:rsidRPr="00483A0E" w:rsidRDefault="005124F8" w:rsidP="005124F8">
      <w:pPr>
        <w:jc w:val="center"/>
        <w:rPr>
          <w:b/>
        </w:rPr>
      </w:pPr>
    </w:p>
    <w:p w:rsidR="005124F8" w:rsidRPr="00483A0E" w:rsidRDefault="005124F8" w:rsidP="005124F8">
      <w:pPr>
        <w:jc w:val="center"/>
        <w:rPr>
          <w:b/>
        </w:rPr>
      </w:pPr>
      <w:r w:rsidRPr="00483A0E">
        <w:rPr>
          <w:b/>
        </w:rPr>
        <w:t>BOARD OF REGISTRATION OF NURSING HOME ADMINISTRATORS</w:t>
      </w:r>
    </w:p>
    <w:p w:rsidR="005124F8" w:rsidRPr="00483A0E" w:rsidRDefault="005124F8" w:rsidP="005124F8">
      <w:pPr>
        <w:jc w:val="center"/>
        <w:rPr>
          <w:b/>
        </w:rPr>
      </w:pPr>
    </w:p>
    <w:p w:rsidR="005124F8" w:rsidRPr="00483A0E" w:rsidRDefault="005124F8" w:rsidP="005124F8">
      <w:pPr>
        <w:jc w:val="center"/>
        <w:rPr>
          <w:b/>
        </w:rPr>
      </w:pPr>
      <w:r w:rsidRPr="00483A0E">
        <w:rPr>
          <w:b/>
        </w:rPr>
        <w:t xml:space="preserve">THIS AGENDA CONSTITUTES NOTICE OF THE REGULARLY SCHEDULED MEETING OF THE </w:t>
      </w:r>
    </w:p>
    <w:p w:rsidR="005124F8" w:rsidRPr="00483A0E" w:rsidRDefault="005124F8" w:rsidP="005124F8">
      <w:pPr>
        <w:jc w:val="center"/>
        <w:rPr>
          <w:b/>
        </w:rPr>
      </w:pPr>
      <w:r w:rsidRPr="00483A0E">
        <w:rPr>
          <w:b/>
        </w:rPr>
        <w:t>BOARD OF REGISTRATION OF NURSING HOME ADMINISTRATORS</w:t>
      </w:r>
    </w:p>
    <w:p w:rsidR="005124F8" w:rsidRPr="00483A0E" w:rsidRDefault="005124F8" w:rsidP="005124F8">
      <w:pPr>
        <w:jc w:val="center"/>
        <w:rPr>
          <w:b/>
        </w:rPr>
      </w:pPr>
      <w:r w:rsidRPr="00483A0E">
        <w:rPr>
          <w:b/>
        </w:rPr>
        <w:t>IN COMPLIANCE WITH THE OPEN MEETING LAW, M.G.L. c. 30A, § 20</w:t>
      </w:r>
    </w:p>
    <w:p w:rsidR="005124F8" w:rsidRPr="00483A0E" w:rsidRDefault="005124F8" w:rsidP="005124F8">
      <w:pPr>
        <w:jc w:val="center"/>
        <w:rPr>
          <w:b/>
          <w:sz w:val="23"/>
          <w:szCs w:val="23"/>
        </w:rPr>
      </w:pPr>
    </w:p>
    <w:p w:rsidR="005124F8" w:rsidRPr="00483A0E" w:rsidRDefault="005124F8" w:rsidP="005124F8">
      <w:pPr>
        <w:jc w:val="center"/>
        <w:rPr>
          <w:b/>
          <w:sz w:val="23"/>
          <w:szCs w:val="23"/>
        </w:rPr>
      </w:pPr>
      <w:r>
        <w:rPr>
          <w:b/>
          <w:sz w:val="23"/>
          <w:szCs w:val="23"/>
        </w:rPr>
        <w:t>Friday, June 19, 2020</w:t>
      </w:r>
    </w:p>
    <w:p w:rsidR="005124F8" w:rsidRPr="00483A0E" w:rsidRDefault="005124F8" w:rsidP="005124F8">
      <w:pPr>
        <w:jc w:val="center"/>
        <w:rPr>
          <w:b/>
          <w:sz w:val="23"/>
          <w:szCs w:val="23"/>
        </w:rPr>
      </w:pPr>
      <w:r w:rsidRPr="00483A0E">
        <w:rPr>
          <w:b/>
          <w:sz w:val="23"/>
          <w:szCs w:val="23"/>
        </w:rPr>
        <w:t>10:</w:t>
      </w:r>
      <w:r>
        <w:rPr>
          <w:b/>
          <w:sz w:val="23"/>
          <w:szCs w:val="23"/>
        </w:rPr>
        <w:t>00</w:t>
      </w:r>
      <w:r w:rsidRPr="00483A0E">
        <w:rPr>
          <w:b/>
          <w:sz w:val="23"/>
          <w:szCs w:val="23"/>
        </w:rPr>
        <w:t xml:space="preserve"> a.m. </w:t>
      </w:r>
      <w:r>
        <w:rPr>
          <w:b/>
          <w:sz w:val="23"/>
          <w:szCs w:val="23"/>
        </w:rPr>
        <w:t>to 2:00 p.m.</w:t>
      </w:r>
    </w:p>
    <w:p w:rsidR="005124F8" w:rsidRPr="00483A0E" w:rsidRDefault="005124F8" w:rsidP="005124F8">
      <w:pPr>
        <w:jc w:val="center"/>
        <w:rPr>
          <w:b/>
          <w:sz w:val="23"/>
          <w:szCs w:val="23"/>
        </w:rPr>
      </w:pPr>
    </w:p>
    <w:p w:rsidR="005124F8" w:rsidRPr="007C1009" w:rsidRDefault="005124F8" w:rsidP="005124F8">
      <w:pPr>
        <w:jc w:val="center"/>
        <w:rPr>
          <w:b/>
          <w:u w:val="single"/>
        </w:rPr>
      </w:pPr>
      <w:r w:rsidRPr="007C1009">
        <w:rPr>
          <w:b/>
          <w:u w:val="single"/>
        </w:rPr>
        <w:t xml:space="preserve">General Session will be held via </w:t>
      </w:r>
      <w:proofErr w:type="spellStart"/>
      <w:r w:rsidRPr="007C1009">
        <w:rPr>
          <w:b/>
          <w:u w:val="single"/>
        </w:rPr>
        <w:t>Webex</w:t>
      </w:r>
      <w:proofErr w:type="spellEnd"/>
      <w:r w:rsidRPr="007C1009">
        <w:rPr>
          <w:b/>
          <w:u w:val="single"/>
        </w:rPr>
        <w:t xml:space="preserve"> at:</w:t>
      </w:r>
    </w:p>
    <w:p w:rsidR="005124F8" w:rsidRPr="007C1009" w:rsidRDefault="005124F8" w:rsidP="005124F8">
      <w:pPr>
        <w:jc w:val="center"/>
        <w:rPr>
          <w:b/>
          <w:u w:val="single"/>
        </w:rPr>
      </w:pPr>
      <w:r w:rsidRPr="007C1009">
        <w:rPr>
          <w:b/>
          <w:u w:val="single"/>
        </w:rPr>
        <w:t>https://statema.webex.com/statema/j.php?MTID=m941ef175d91a55076628042a7ee74204</w:t>
      </w:r>
    </w:p>
    <w:p w:rsidR="005124F8" w:rsidRPr="007C1009" w:rsidRDefault="005124F8" w:rsidP="005124F8">
      <w:pPr>
        <w:ind w:left="-900"/>
        <w:jc w:val="center"/>
      </w:pPr>
      <w:r w:rsidRPr="007C1009">
        <w:t>Call-In Telephone number 1-866-692-3580 (toll-free)</w:t>
      </w:r>
    </w:p>
    <w:p w:rsidR="005124F8" w:rsidRPr="007C1009" w:rsidRDefault="005124F8" w:rsidP="005124F8">
      <w:pPr>
        <w:jc w:val="center"/>
      </w:pPr>
      <w:r w:rsidRPr="007C1009">
        <w:t>Meeting Number/Access Code: 161 411 3781</w:t>
      </w:r>
    </w:p>
    <w:p w:rsidR="005124F8" w:rsidRPr="007C1009" w:rsidRDefault="005124F8" w:rsidP="005124F8">
      <w:pPr>
        <w:pStyle w:val="Heading4"/>
        <w:rPr>
          <w:b/>
        </w:rPr>
      </w:pPr>
      <w:r w:rsidRPr="007C1009">
        <w:rPr>
          <w:szCs w:val="24"/>
        </w:rPr>
        <w:t>Meeting Password:</w:t>
      </w:r>
      <w:r w:rsidRPr="007C1009">
        <w:rPr>
          <w:rFonts w:ascii="Arial" w:hAnsi="Arial" w:cs="Arial"/>
          <w:color w:val="000000"/>
          <w:sz w:val="19"/>
          <w:szCs w:val="19"/>
        </w:rPr>
        <w:t xml:space="preserve"> </w:t>
      </w:r>
      <w:r w:rsidRPr="007C1009">
        <w:rPr>
          <w:color w:val="000000"/>
          <w:szCs w:val="24"/>
        </w:rPr>
        <w:t>CRc9TPz74r6</w:t>
      </w:r>
      <w:r w:rsidRPr="007C1009">
        <w:rPr>
          <w:b/>
          <w:szCs w:val="24"/>
        </w:rPr>
        <w:t xml:space="preserve">  </w:t>
      </w:r>
    </w:p>
    <w:p w:rsidR="005124F8" w:rsidRPr="007C1009" w:rsidRDefault="005124F8" w:rsidP="005124F8"/>
    <w:p w:rsidR="005124F8" w:rsidRPr="007C1009" w:rsidRDefault="005124F8" w:rsidP="005124F8">
      <w:pPr>
        <w:jc w:val="center"/>
        <w:rPr>
          <w:b/>
        </w:rPr>
      </w:pPr>
      <w:r w:rsidRPr="007C1009">
        <w:rPr>
          <w:b/>
        </w:rPr>
        <w:t>All Votes Must Be Via Roll Call</w:t>
      </w:r>
    </w:p>
    <w:p w:rsidR="005124F8" w:rsidRPr="00D55E01" w:rsidRDefault="005124F8" w:rsidP="005124F8">
      <w:pPr>
        <w:pStyle w:val="Heading4"/>
        <w:rPr>
          <w:b/>
          <w:sz w:val="23"/>
          <w:szCs w:val="23"/>
        </w:rPr>
      </w:pPr>
      <w:r w:rsidRPr="00483A0E">
        <w:rPr>
          <w:b/>
          <w:sz w:val="23"/>
          <w:szCs w:val="23"/>
        </w:rPr>
        <w:t>Agenda</w:t>
      </w:r>
    </w:p>
    <w:p w:rsidR="005124F8" w:rsidRPr="00483A0E" w:rsidRDefault="005124F8" w:rsidP="005124F8">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911"/>
        <w:gridCol w:w="689"/>
        <w:gridCol w:w="4855"/>
        <w:gridCol w:w="1576"/>
        <w:gridCol w:w="1545"/>
      </w:tblGrid>
      <w:tr w:rsidR="005124F8" w:rsidRPr="009E091E" w:rsidTr="00A94251">
        <w:trPr>
          <w:cantSplit/>
          <w:trHeight w:val="408"/>
          <w:tblHeader/>
          <w:jc w:val="center"/>
        </w:trPr>
        <w:tc>
          <w:tcPr>
            <w:tcW w:w="498" w:type="pct"/>
            <w:shd w:val="solid" w:color="FFFFFF" w:fill="auto"/>
          </w:tcPr>
          <w:p w:rsidR="005124F8" w:rsidRPr="009E091E" w:rsidRDefault="005124F8" w:rsidP="00A94251">
            <w:pPr>
              <w:jc w:val="center"/>
              <w:rPr>
                <w:b/>
                <w:sz w:val="23"/>
                <w:szCs w:val="23"/>
              </w:rPr>
            </w:pPr>
            <w:r w:rsidRPr="009E091E">
              <w:rPr>
                <w:b/>
                <w:sz w:val="23"/>
                <w:szCs w:val="23"/>
              </w:rPr>
              <w:t>Time</w:t>
            </w:r>
          </w:p>
        </w:tc>
        <w:tc>
          <w:tcPr>
            <w:tcW w:w="382" w:type="pct"/>
            <w:shd w:val="solid" w:color="FFFFFF" w:fill="auto"/>
          </w:tcPr>
          <w:p w:rsidR="005124F8" w:rsidRPr="009E091E" w:rsidRDefault="005124F8" w:rsidP="00A94251">
            <w:pPr>
              <w:jc w:val="center"/>
              <w:rPr>
                <w:b/>
                <w:sz w:val="23"/>
                <w:szCs w:val="23"/>
              </w:rPr>
            </w:pPr>
            <w:r w:rsidRPr="009E091E">
              <w:rPr>
                <w:b/>
                <w:sz w:val="23"/>
                <w:szCs w:val="23"/>
              </w:rPr>
              <w:t>Item #</w:t>
            </w:r>
          </w:p>
        </w:tc>
        <w:tc>
          <w:tcPr>
            <w:tcW w:w="2557" w:type="pct"/>
            <w:shd w:val="solid" w:color="FFFFFF" w:fill="auto"/>
          </w:tcPr>
          <w:p w:rsidR="005124F8" w:rsidRPr="009E091E" w:rsidRDefault="005124F8" w:rsidP="00A94251">
            <w:pPr>
              <w:jc w:val="center"/>
              <w:rPr>
                <w:b/>
                <w:sz w:val="23"/>
                <w:szCs w:val="23"/>
              </w:rPr>
            </w:pPr>
            <w:r w:rsidRPr="009E091E">
              <w:rPr>
                <w:b/>
                <w:sz w:val="23"/>
                <w:szCs w:val="23"/>
              </w:rPr>
              <w:t>Item</w:t>
            </w:r>
          </w:p>
        </w:tc>
        <w:tc>
          <w:tcPr>
            <w:tcW w:w="845" w:type="pct"/>
            <w:shd w:val="solid" w:color="FFFFFF" w:fill="auto"/>
          </w:tcPr>
          <w:p w:rsidR="005124F8" w:rsidRPr="009E091E" w:rsidRDefault="005124F8" w:rsidP="00A94251">
            <w:pPr>
              <w:jc w:val="center"/>
              <w:rPr>
                <w:b/>
                <w:sz w:val="23"/>
                <w:szCs w:val="23"/>
              </w:rPr>
            </w:pPr>
            <w:r w:rsidRPr="009E091E">
              <w:rPr>
                <w:b/>
                <w:sz w:val="23"/>
                <w:szCs w:val="23"/>
              </w:rPr>
              <w:t>Exhibits</w:t>
            </w:r>
          </w:p>
        </w:tc>
        <w:tc>
          <w:tcPr>
            <w:tcW w:w="718" w:type="pct"/>
            <w:shd w:val="solid" w:color="FFFFFF" w:fill="auto"/>
          </w:tcPr>
          <w:p w:rsidR="005124F8" w:rsidRPr="009E091E" w:rsidRDefault="005124F8" w:rsidP="00A94251">
            <w:pPr>
              <w:jc w:val="center"/>
              <w:rPr>
                <w:b/>
                <w:sz w:val="23"/>
                <w:szCs w:val="23"/>
              </w:rPr>
            </w:pPr>
            <w:r w:rsidRPr="009E091E">
              <w:rPr>
                <w:b/>
                <w:sz w:val="23"/>
                <w:szCs w:val="23"/>
              </w:rPr>
              <w:t xml:space="preserve">Staff Contact </w:t>
            </w:r>
          </w:p>
        </w:tc>
      </w:tr>
      <w:tr w:rsidR="005124F8" w:rsidRPr="009E091E" w:rsidTr="00A94251">
        <w:trPr>
          <w:cantSplit/>
          <w:trHeight w:val="570"/>
          <w:jc w:val="center"/>
        </w:trPr>
        <w:tc>
          <w:tcPr>
            <w:tcW w:w="498" w:type="pct"/>
            <w:shd w:val="solid" w:color="FFFFFF" w:fill="auto"/>
          </w:tcPr>
          <w:p w:rsidR="005124F8" w:rsidRPr="009E091E" w:rsidRDefault="005124F8" w:rsidP="00A94251">
            <w:pPr>
              <w:jc w:val="center"/>
              <w:rPr>
                <w:sz w:val="23"/>
                <w:szCs w:val="23"/>
              </w:rPr>
            </w:pPr>
            <w:r w:rsidRPr="009E091E">
              <w:rPr>
                <w:sz w:val="23"/>
                <w:szCs w:val="23"/>
              </w:rPr>
              <w:t>10:</w:t>
            </w:r>
            <w:r>
              <w:rPr>
                <w:sz w:val="23"/>
                <w:szCs w:val="23"/>
              </w:rPr>
              <w:t>00</w:t>
            </w:r>
            <w:r w:rsidRPr="009E091E">
              <w:rPr>
                <w:sz w:val="23"/>
                <w:szCs w:val="23"/>
              </w:rPr>
              <w:t xml:space="preserve"> a.m.</w:t>
            </w:r>
          </w:p>
        </w:tc>
        <w:tc>
          <w:tcPr>
            <w:tcW w:w="382" w:type="pct"/>
            <w:shd w:val="solid" w:color="FFFFFF" w:fill="auto"/>
          </w:tcPr>
          <w:p w:rsidR="005124F8" w:rsidRPr="009E091E" w:rsidRDefault="005124F8" w:rsidP="00A94251">
            <w:pPr>
              <w:jc w:val="center"/>
              <w:rPr>
                <w:b/>
              </w:rPr>
            </w:pPr>
            <w:r>
              <w:rPr>
                <w:b/>
              </w:rPr>
              <w:t>I</w:t>
            </w:r>
          </w:p>
        </w:tc>
        <w:tc>
          <w:tcPr>
            <w:tcW w:w="2557" w:type="pct"/>
            <w:shd w:val="solid" w:color="FFFFFF" w:fill="auto"/>
          </w:tcPr>
          <w:p w:rsidR="005124F8" w:rsidRPr="009E091E" w:rsidRDefault="005124F8" w:rsidP="00A94251">
            <w:pPr>
              <w:rPr>
                <w:b/>
              </w:rPr>
            </w:pPr>
            <w:r w:rsidRPr="009E091E">
              <w:rPr>
                <w:b/>
              </w:rPr>
              <w:t xml:space="preserve">Call to Order </w:t>
            </w:r>
          </w:p>
          <w:p w:rsidR="005124F8" w:rsidRPr="009E091E" w:rsidRDefault="005124F8" w:rsidP="00A94251">
            <w:pPr>
              <w:rPr>
                <w:b/>
              </w:rPr>
            </w:pPr>
            <w:r w:rsidRPr="009E091E">
              <w:rPr>
                <w:b/>
              </w:rPr>
              <w:t xml:space="preserve">Determination of Quorum </w:t>
            </w:r>
          </w:p>
          <w:p w:rsidR="005124F8" w:rsidRDefault="005124F8" w:rsidP="00A94251">
            <w:pPr>
              <w:rPr>
                <w:b/>
              </w:rPr>
            </w:pPr>
            <w:r w:rsidRPr="009E091E">
              <w:rPr>
                <w:b/>
              </w:rPr>
              <w:t xml:space="preserve">Notice of </w:t>
            </w:r>
            <w:r>
              <w:rPr>
                <w:b/>
              </w:rPr>
              <w:t>E</w:t>
            </w:r>
            <w:r w:rsidRPr="009E091E">
              <w:rPr>
                <w:b/>
              </w:rPr>
              <w:t xml:space="preserve">lectronic </w:t>
            </w:r>
            <w:r>
              <w:rPr>
                <w:b/>
              </w:rPr>
              <w:t>R</w:t>
            </w:r>
            <w:r w:rsidRPr="009E091E">
              <w:rPr>
                <w:b/>
              </w:rPr>
              <w:t>ecording</w:t>
            </w:r>
          </w:p>
          <w:p w:rsidR="005124F8" w:rsidRPr="009E091E" w:rsidRDefault="005124F8" w:rsidP="00A94251">
            <w:pPr>
              <w:rPr>
                <w:b/>
              </w:rPr>
            </w:pPr>
          </w:p>
        </w:tc>
        <w:tc>
          <w:tcPr>
            <w:tcW w:w="845" w:type="pct"/>
            <w:shd w:val="solid" w:color="FFFFFF" w:fill="auto"/>
          </w:tcPr>
          <w:p w:rsidR="005124F8" w:rsidRPr="009E091E" w:rsidRDefault="005124F8" w:rsidP="00A94251">
            <w:pPr>
              <w:jc w:val="center"/>
              <w:rPr>
                <w:sz w:val="23"/>
                <w:szCs w:val="23"/>
              </w:rPr>
            </w:pPr>
          </w:p>
          <w:p w:rsidR="005124F8" w:rsidRPr="009E091E" w:rsidRDefault="005124F8" w:rsidP="00A94251">
            <w:pPr>
              <w:jc w:val="center"/>
              <w:rPr>
                <w:sz w:val="23"/>
                <w:szCs w:val="23"/>
              </w:rPr>
            </w:pPr>
          </w:p>
        </w:tc>
        <w:tc>
          <w:tcPr>
            <w:tcW w:w="718" w:type="pct"/>
            <w:shd w:val="solid" w:color="FFFFFF" w:fill="auto"/>
          </w:tcPr>
          <w:p w:rsidR="005124F8" w:rsidRPr="009E091E" w:rsidRDefault="005124F8" w:rsidP="00A94251">
            <w:pPr>
              <w:jc w:val="center"/>
              <w:rPr>
                <w:sz w:val="23"/>
                <w:szCs w:val="23"/>
              </w:rPr>
            </w:pPr>
          </w:p>
          <w:p w:rsidR="005124F8" w:rsidRPr="009E091E" w:rsidRDefault="005124F8" w:rsidP="00A94251">
            <w:pPr>
              <w:jc w:val="center"/>
              <w:rPr>
                <w:sz w:val="23"/>
                <w:szCs w:val="23"/>
              </w:rPr>
            </w:pPr>
            <w:r>
              <w:rPr>
                <w:sz w:val="23"/>
                <w:szCs w:val="23"/>
              </w:rPr>
              <w:t>Chair</w:t>
            </w:r>
          </w:p>
        </w:tc>
      </w:tr>
      <w:tr w:rsidR="005124F8" w:rsidRPr="009E091E" w:rsidTr="00A94251">
        <w:trPr>
          <w:cantSplit/>
          <w:trHeight w:val="435"/>
          <w:jc w:val="center"/>
        </w:trPr>
        <w:tc>
          <w:tcPr>
            <w:tcW w:w="498" w:type="pct"/>
            <w:shd w:val="solid" w:color="FFFFFF" w:fill="auto"/>
          </w:tcPr>
          <w:p w:rsidR="005124F8" w:rsidRPr="009E091E" w:rsidRDefault="005124F8" w:rsidP="00A94251">
            <w:pPr>
              <w:jc w:val="center"/>
              <w:rPr>
                <w:sz w:val="23"/>
                <w:szCs w:val="23"/>
              </w:rPr>
            </w:pPr>
          </w:p>
        </w:tc>
        <w:tc>
          <w:tcPr>
            <w:tcW w:w="382" w:type="pct"/>
            <w:shd w:val="solid" w:color="FFFFFF" w:fill="auto"/>
          </w:tcPr>
          <w:p w:rsidR="005124F8" w:rsidRPr="009E091E" w:rsidRDefault="005124F8" w:rsidP="00A94251">
            <w:pPr>
              <w:jc w:val="center"/>
              <w:rPr>
                <w:b/>
              </w:rPr>
            </w:pPr>
            <w:r>
              <w:rPr>
                <w:b/>
              </w:rPr>
              <w:t>II</w:t>
            </w:r>
          </w:p>
        </w:tc>
        <w:tc>
          <w:tcPr>
            <w:tcW w:w="2557" w:type="pct"/>
            <w:shd w:val="solid" w:color="FFFFFF" w:fill="auto"/>
          </w:tcPr>
          <w:p w:rsidR="005124F8" w:rsidRDefault="005124F8" w:rsidP="00A94251">
            <w:pPr>
              <w:rPr>
                <w:b/>
              </w:rPr>
            </w:pPr>
            <w:r>
              <w:rPr>
                <w:b/>
              </w:rPr>
              <w:t>Conflict of Interest</w:t>
            </w:r>
          </w:p>
          <w:p w:rsidR="005124F8" w:rsidRDefault="005124F8" w:rsidP="00A94251">
            <w:pPr>
              <w:rPr>
                <w:b/>
              </w:rPr>
            </w:pPr>
            <w:r>
              <w:rPr>
                <w:b/>
              </w:rPr>
              <w:t>Approval of General Session Agenda</w:t>
            </w:r>
          </w:p>
          <w:p w:rsidR="005124F8" w:rsidRPr="009E091E" w:rsidRDefault="005124F8" w:rsidP="00A94251">
            <w:pPr>
              <w:rPr>
                <w:b/>
              </w:rPr>
            </w:pPr>
          </w:p>
        </w:tc>
        <w:tc>
          <w:tcPr>
            <w:tcW w:w="845" w:type="pct"/>
            <w:shd w:val="solid" w:color="FFFFFF" w:fill="auto"/>
            <w:vAlign w:val="center"/>
          </w:tcPr>
          <w:p w:rsidR="005124F8" w:rsidRPr="009E091E" w:rsidRDefault="005124F8" w:rsidP="00A94251">
            <w:pPr>
              <w:jc w:val="center"/>
              <w:rPr>
                <w:sz w:val="23"/>
                <w:szCs w:val="23"/>
              </w:rPr>
            </w:pPr>
            <w:r w:rsidRPr="009E091E">
              <w:rPr>
                <w:sz w:val="23"/>
                <w:szCs w:val="23"/>
              </w:rPr>
              <w:t>Draft Agenda</w:t>
            </w:r>
          </w:p>
        </w:tc>
        <w:tc>
          <w:tcPr>
            <w:tcW w:w="718" w:type="pct"/>
            <w:shd w:val="solid" w:color="FFFFFF" w:fill="auto"/>
          </w:tcPr>
          <w:p w:rsidR="005124F8" w:rsidRDefault="005124F8" w:rsidP="00A94251">
            <w:pPr>
              <w:jc w:val="center"/>
              <w:rPr>
                <w:sz w:val="23"/>
                <w:szCs w:val="23"/>
              </w:rPr>
            </w:pPr>
          </w:p>
          <w:p w:rsidR="005124F8" w:rsidRPr="009E091E" w:rsidRDefault="005124F8" w:rsidP="00A94251">
            <w:pPr>
              <w:jc w:val="center"/>
              <w:rPr>
                <w:sz w:val="23"/>
                <w:szCs w:val="23"/>
              </w:rPr>
            </w:pPr>
            <w:r>
              <w:rPr>
                <w:sz w:val="23"/>
                <w:szCs w:val="23"/>
              </w:rPr>
              <w:t xml:space="preserve">Board </w:t>
            </w:r>
          </w:p>
        </w:tc>
      </w:tr>
      <w:tr w:rsidR="005124F8" w:rsidRPr="009E091E" w:rsidTr="00A94251">
        <w:trPr>
          <w:cantSplit/>
          <w:trHeight w:val="435"/>
          <w:jc w:val="center"/>
        </w:trPr>
        <w:tc>
          <w:tcPr>
            <w:tcW w:w="498" w:type="pct"/>
            <w:shd w:val="solid" w:color="FFFFFF" w:fill="auto"/>
          </w:tcPr>
          <w:p w:rsidR="005124F8" w:rsidRPr="009E091E" w:rsidRDefault="005124F8" w:rsidP="00A94251">
            <w:pPr>
              <w:jc w:val="center"/>
              <w:rPr>
                <w:sz w:val="23"/>
                <w:szCs w:val="23"/>
              </w:rPr>
            </w:pPr>
          </w:p>
        </w:tc>
        <w:tc>
          <w:tcPr>
            <w:tcW w:w="382" w:type="pct"/>
            <w:shd w:val="solid" w:color="FFFFFF" w:fill="auto"/>
          </w:tcPr>
          <w:p w:rsidR="005124F8" w:rsidRDefault="005124F8" w:rsidP="00A94251">
            <w:pPr>
              <w:jc w:val="center"/>
              <w:rPr>
                <w:b/>
              </w:rPr>
            </w:pPr>
            <w:r>
              <w:rPr>
                <w:b/>
              </w:rPr>
              <w:t>III</w:t>
            </w:r>
          </w:p>
        </w:tc>
        <w:tc>
          <w:tcPr>
            <w:tcW w:w="2557" w:type="pct"/>
            <w:shd w:val="solid" w:color="FFFFFF" w:fill="auto"/>
          </w:tcPr>
          <w:p w:rsidR="005124F8" w:rsidRPr="009E091E" w:rsidRDefault="005124F8" w:rsidP="00A94251">
            <w:pPr>
              <w:rPr>
                <w:b/>
              </w:rPr>
            </w:pPr>
            <w:r>
              <w:rPr>
                <w:b/>
              </w:rPr>
              <w:t xml:space="preserve"> </w:t>
            </w:r>
            <w:r w:rsidRPr="009E091E">
              <w:rPr>
                <w:b/>
              </w:rPr>
              <w:t>Approval of Minutes of Regularly Scheduled Meeting</w:t>
            </w:r>
          </w:p>
          <w:p w:rsidR="005124F8" w:rsidRPr="00266831" w:rsidRDefault="005124F8" w:rsidP="005124F8">
            <w:pPr>
              <w:numPr>
                <w:ilvl w:val="0"/>
                <w:numId w:val="40"/>
              </w:numPr>
              <w:rPr>
                <w:b/>
              </w:rPr>
            </w:pPr>
            <w:r>
              <w:t>February 21</w:t>
            </w:r>
            <w:r w:rsidRPr="00266831">
              <w:t>, 2020 Board Meeting</w:t>
            </w:r>
          </w:p>
          <w:p w:rsidR="005124F8" w:rsidRPr="009E091E" w:rsidRDefault="005124F8" w:rsidP="00A94251">
            <w:pPr>
              <w:rPr>
                <w:b/>
              </w:rPr>
            </w:pPr>
          </w:p>
        </w:tc>
        <w:tc>
          <w:tcPr>
            <w:tcW w:w="845" w:type="pct"/>
            <w:shd w:val="solid" w:color="FFFFFF" w:fill="auto"/>
            <w:vAlign w:val="center"/>
          </w:tcPr>
          <w:p w:rsidR="005124F8" w:rsidRPr="009E091E" w:rsidRDefault="005124F8" w:rsidP="00A94251">
            <w:pPr>
              <w:jc w:val="center"/>
              <w:rPr>
                <w:sz w:val="23"/>
                <w:szCs w:val="23"/>
              </w:rPr>
            </w:pPr>
            <w:r w:rsidRPr="009E091E">
              <w:rPr>
                <w:sz w:val="23"/>
                <w:szCs w:val="23"/>
              </w:rPr>
              <w:t>Draft Minutes</w:t>
            </w:r>
          </w:p>
        </w:tc>
        <w:tc>
          <w:tcPr>
            <w:tcW w:w="718" w:type="pct"/>
            <w:shd w:val="solid" w:color="FFFFFF" w:fill="auto"/>
          </w:tcPr>
          <w:p w:rsidR="005124F8" w:rsidRDefault="005124F8" w:rsidP="00A94251">
            <w:pPr>
              <w:jc w:val="center"/>
              <w:rPr>
                <w:sz w:val="23"/>
                <w:szCs w:val="23"/>
              </w:rPr>
            </w:pPr>
          </w:p>
          <w:p w:rsidR="005124F8" w:rsidRDefault="005124F8" w:rsidP="00A94251">
            <w:pPr>
              <w:jc w:val="center"/>
              <w:rPr>
                <w:sz w:val="23"/>
                <w:szCs w:val="23"/>
              </w:rPr>
            </w:pPr>
            <w:r>
              <w:rPr>
                <w:sz w:val="23"/>
                <w:szCs w:val="23"/>
              </w:rPr>
              <w:t>Board</w:t>
            </w:r>
          </w:p>
        </w:tc>
      </w:tr>
      <w:tr w:rsidR="005124F8" w:rsidRPr="009E091E" w:rsidTr="00A94251">
        <w:trPr>
          <w:cantSplit/>
          <w:trHeight w:val="435"/>
          <w:jc w:val="center"/>
        </w:trPr>
        <w:tc>
          <w:tcPr>
            <w:tcW w:w="498" w:type="pct"/>
            <w:shd w:val="solid" w:color="FFFFFF" w:fill="auto"/>
          </w:tcPr>
          <w:p w:rsidR="005124F8" w:rsidRPr="009E091E" w:rsidRDefault="005124F8" w:rsidP="00A94251">
            <w:pPr>
              <w:jc w:val="center"/>
              <w:rPr>
                <w:sz w:val="23"/>
                <w:szCs w:val="23"/>
              </w:rPr>
            </w:pPr>
          </w:p>
        </w:tc>
        <w:tc>
          <w:tcPr>
            <w:tcW w:w="382" w:type="pct"/>
            <w:shd w:val="solid" w:color="FFFFFF" w:fill="auto"/>
          </w:tcPr>
          <w:p w:rsidR="005124F8" w:rsidRDefault="005124F8" w:rsidP="00A94251">
            <w:pPr>
              <w:jc w:val="center"/>
              <w:rPr>
                <w:b/>
              </w:rPr>
            </w:pPr>
            <w:r>
              <w:rPr>
                <w:b/>
              </w:rPr>
              <w:t>IV</w:t>
            </w:r>
          </w:p>
        </w:tc>
        <w:tc>
          <w:tcPr>
            <w:tcW w:w="2557" w:type="pct"/>
            <w:shd w:val="solid" w:color="FFFFFF" w:fill="auto"/>
          </w:tcPr>
          <w:p w:rsidR="005124F8" w:rsidRDefault="005124F8" w:rsidP="00A94251">
            <w:pPr>
              <w:rPr>
                <w:b/>
              </w:rPr>
            </w:pPr>
            <w:r>
              <w:rPr>
                <w:b/>
              </w:rPr>
              <w:t>Discussion</w:t>
            </w:r>
          </w:p>
          <w:p w:rsidR="005124F8" w:rsidRDefault="005124F8" w:rsidP="005124F8">
            <w:pPr>
              <w:numPr>
                <w:ilvl w:val="0"/>
                <w:numId w:val="47"/>
              </w:numPr>
              <w:rPr>
                <w:sz w:val="22"/>
                <w:szCs w:val="22"/>
              </w:rPr>
            </w:pPr>
            <w:r w:rsidRPr="00BF5C5F">
              <w:rPr>
                <w:sz w:val="22"/>
                <w:szCs w:val="22"/>
              </w:rPr>
              <w:t xml:space="preserve">CEU Requirements </w:t>
            </w:r>
            <w:r>
              <w:rPr>
                <w:sz w:val="22"/>
                <w:szCs w:val="22"/>
              </w:rPr>
              <w:t>In L</w:t>
            </w:r>
            <w:r w:rsidRPr="00BF5C5F">
              <w:rPr>
                <w:sz w:val="22"/>
                <w:szCs w:val="22"/>
              </w:rPr>
              <w:t>ight of COVID-19</w:t>
            </w:r>
            <w:r>
              <w:rPr>
                <w:sz w:val="22"/>
                <w:szCs w:val="22"/>
              </w:rPr>
              <w:t xml:space="preserve"> </w:t>
            </w:r>
          </w:p>
          <w:p w:rsidR="005124F8" w:rsidRPr="0097188A" w:rsidRDefault="005124F8" w:rsidP="00A94251">
            <w:pPr>
              <w:ind w:left="720"/>
              <w:rPr>
                <w:i/>
                <w:sz w:val="22"/>
                <w:szCs w:val="22"/>
              </w:rPr>
            </w:pPr>
            <w:r w:rsidRPr="0097188A">
              <w:rPr>
                <w:i/>
                <w:sz w:val="22"/>
                <w:szCs w:val="22"/>
              </w:rPr>
              <w:t xml:space="preserve"> 245 CMR 4.03 (2)</w:t>
            </w:r>
          </w:p>
        </w:tc>
        <w:tc>
          <w:tcPr>
            <w:tcW w:w="845" w:type="pct"/>
            <w:shd w:val="solid" w:color="FFFFFF" w:fill="auto"/>
            <w:vAlign w:val="center"/>
          </w:tcPr>
          <w:p w:rsidR="005124F8" w:rsidRDefault="005124F8" w:rsidP="00A94251">
            <w:pPr>
              <w:jc w:val="center"/>
              <w:rPr>
                <w:sz w:val="23"/>
                <w:szCs w:val="23"/>
              </w:rPr>
            </w:pPr>
            <w:r>
              <w:rPr>
                <w:sz w:val="23"/>
                <w:szCs w:val="23"/>
              </w:rPr>
              <w:t>Regulations &amp; Order</w:t>
            </w:r>
          </w:p>
        </w:tc>
        <w:tc>
          <w:tcPr>
            <w:tcW w:w="718" w:type="pct"/>
            <w:shd w:val="solid" w:color="FFFFFF" w:fill="auto"/>
          </w:tcPr>
          <w:p w:rsidR="005124F8" w:rsidRDefault="005124F8" w:rsidP="00A94251">
            <w:pPr>
              <w:jc w:val="center"/>
              <w:rPr>
                <w:sz w:val="23"/>
                <w:szCs w:val="23"/>
              </w:rPr>
            </w:pPr>
            <w:r>
              <w:rPr>
                <w:sz w:val="23"/>
                <w:szCs w:val="23"/>
              </w:rPr>
              <w:t>Board Counsel/Chair</w:t>
            </w:r>
          </w:p>
        </w:tc>
      </w:tr>
      <w:tr w:rsidR="005124F8" w:rsidRPr="009E091E" w:rsidTr="00A94251">
        <w:trPr>
          <w:cantSplit/>
          <w:trHeight w:val="435"/>
          <w:jc w:val="center"/>
        </w:trPr>
        <w:tc>
          <w:tcPr>
            <w:tcW w:w="498" w:type="pct"/>
            <w:shd w:val="solid" w:color="FFFFFF" w:fill="auto"/>
          </w:tcPr>
          <w:p w:rsidR="005124F8" w:rsidRPr="009E091E" w:rsidRDefault="005124F8" w:rsidP="00A94251">
            <w:pPr>
              <w:jc w:val="center"/>
              <w:rPr>
                <w:sz w:val="23"/>
                <w:szCs w:val="23"/>
              </w:rPr>
            </w:pPr>
          </w:p>
        </w:tc>
        <w:tc>
          <w:tcPr>
            <w:tcW w:w="382" w:type="pct"/>
            <w:shd w:val="solid" w:color="FFFFFF" w:fill="auto"/>
          </w:tcPr>
          <w:p w:rsidR="005124F8" w:rsidRDefault="005124F8" w:rsidP="00A94251">
            <w:pPr>
              <w:jc w:val="center"/>
              <w:rPr>
                <w:b/>
              </w:rPr>
            </w:pPr>
            <w:r>
              <w:rPr>
                <w:b/>
              </w:rPr>
              <w:t>V</w:t>
            </w:r>
          </w:p>
        </w:tc>
        <w:tc>
          <w:tcPr>
            <w:tcW w:w="2557" w:type="pct"/>
            <w:shd w:val="solid" w:color="FFFFFF" w:fill="auto"/>
          </w:tcPr>
          <w:p w:rsidR="005124F8" w:rsidRDefault="005124F8" w:rsidP="00A94251">
            <w:pPr>
              <w:rPr>
                <w:b/>
              </w:rPr>
            </w:pPr>
            <w:r>
              <w:rPr>
                <w:b/>
              </w:rPr>
              <w:t xml:space="preserve">Education Approval  </w:t>
            </w:r>
          </w:p>
          <w:p w:rsidR="005124F8" w:rsidRPr="004C5DF5" w:rsidRDefault="005124F8" w:rsidP="005124F8">
            <w:pPr>
              <w:numPr>
                <w:ilvl w:val="0"/>
                <w:numId w:val="44"/>
              </w:numPr>
              <w:rPr>
                <w:u w:val="single"/>
              </w:rPr>
            </w:pPr>
            <w:proofErr w:type="spellStart"/>
            <w:r w:rsidRPr="004C5DF5">
              <w:rPr>
                <w:u w:val="single"/>
              </w:rPr>
              <w:t>Abt</w:t>
            </w:r>
            <w:proofErr w:type="spellEnd"/>
            <w:r w:rsidRPr="004C5DF5">
              <w:rPr>
                <w:u w:val="single"/>
              </w:rPr>
              <w:t xml:space="preserve"> Associates</w:t>
            </w:r>
          </w:p>
          <w:p w:rsidR="005124F8" w:rsidRPr="004C5DF5" w:rsidRDefault="005124F8" w:rsidP="00A94251">
            <w:pPr>
              <w:ind w:left="720"/>
            </w:pPr>
            <w:r w:rsidRPr="004C5DF5">
              <w:rPr>
                <w:i/>
              </w:rPr>
              <w:t>Course: Caring for Nursing Home Residents with Dementia: Leadership Training</w:t>
            </w:r>
          </w:p>
          <w:p w:rsidR="005124F8" w:rsidRDefault="005124F8" w:rsidP="00A94251">
            <w:pPr>
              <w:ind w:left="720"/>
            </w:pPr>
            <w:r w:rsidRPr="004C5DF5">
              <w:rPr>
                <w:i/>
              </w:rPr>
              <w:t>Request:  4</w:t>
            </w:r>
            <w:r w:rsidRPr="004C5DF5">
              <w:t xml:space="preserve"> CEUs</w:t>
            </w:r>
          </w:p>
          <w:p w:rsidR="005124F8" w:rsidRDefault="005124F8" w:rsidP="00A94251">
            <w:pPr>
              <w:rPr>
                <w:b/>
              </w:rPr>
            </w:pPr>
          </w:p>
        </w:tc>
        <w:tc>
          <w:tcPr>
            <w:tcW w:w="845" w:type="pct"/>
            <w:shd w:val="solid" w:color="FFFFFF" w:fill="auto"/>
            <w:vAlign w:val="center"/>
          </w:tcPr>
          <w:p w:rsidR="005124F8" w:rsidRPr="009E091E" w:rsidRDefault="005124F8" w:rsidP="00A94251">
            <w:pPr>
              <w:jc w:val="center"/>
              <w:rPr>
                <w:sz w:val="23"/>
                <w:szCs w:val="23"/>
              </w:rPr>
            </w:pPr>
            <w:r>
              <w:rPr>
                <w:sz w:val="23"/>
                <w:szCs w:val="23"/>
              </w:rPr>
              <w:t>Hard Copy Submission</w:t>
            </w:r>
          </w:p>
        </w:tc>
        <w:tc>
          <w:tcPr>
            <w:tcW w:w="718" w:type="pct"/>
            <w:shd w:val="solid" w:color="FFFFFF" w:fill="auto"/>
          </w:tcPr>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r>
              <w:rPr>
                <w:sz w:val="23"/>
                <w:szCs w:val="23"/>
              </w:rPr>
              <w:t>Board</w:t>
            </w:r>
          </w:p>
        </w:tc>
      </w:tr>
      <w:tr w:rsidR="005124F8" w:rsidRPr="009E091E" w:rsidTr="00A94251">
        <w:trPr>
          <w:cantSplit/>
          <w:trHeight w:val="435"/>
          <w:jc w:val="center"/>
        </w:trPr>
        <w:tc>
          <w:tcPr>
            <w:tcW w:w="498" w:type="pct"/>
            <w:shd w:val="solid" w:color="FFFFFF" w:fill="auto"/>
          </w:tcPr>
          <w:p w:rsidR="005124F8" w:rsidRPr="009E091E" w:rsidRDefault="005124F8" w:rsidP="00A94251">
            <w:pPr>
              <w:jc w:val="center"/>
              <w:rPr>
                <w:sz w:val="23"/>
                <w:szCs w:val="23"/>
              </w:rPr>
            </w:pPr>
          </w:p>
        </w:tc>
        <w:tc>
          <w:tcPr>
            <w:tcW w:w="382" w:type="pct"/>
            <w:shd w:val="solid" w:color="FFFFFF" w:fill="auto"/>
          </w:tcPr>
          <w:p w:rsidR="005124F8" w:rsidRDefault="005124F8" w:rsidP="00A94251">
            <w:pPr>
              <w:jc w:val="center"/>
              <w:rPr>
                <w:b/>
              </w:rPr>
            </w:pPr>
            <w:r>
              <w:rPr>
                <w:b/>
              </w:rPr>
              <w:t>VI</w:t>
            </w:r>
          </w:p>
        </w:tc>
        <w:tc>
          <w:tcPr>
            <w:tcW w:w="2557" w:type="pct"/>
            <w:shd w:val="solid" w:color="FFFFFF" w:fill="auto"/>
          </w:tcPr>
          <w:p w:rsidR="005124F8" w:rsidRDefault="005124F8" w:rsidP="00A94251">
            <w:pPr>
              <w:rPr>
                <w:b/>
              </w:rPr>
            </w:pPr>
            <w:r>
              <w:rPr>
                <w:b/>
              </w:rPr>
              <w:t>Inquiries</w:t>
            </w:r>
          </w:p>
          <w:p w:rsidR="005124F8" w:rsidRPr="00380BAD" w:rsidRDefault="005124F8" w:rsidP="005124F8">
            <w:pPr>
              <w:numPr>
                <w:ilvl w:val="0"/>
                <w:numId w:val="45"/>
              </w:numPr>
            </w:pPr>
            <w:r w:rsidRPr="00380BAD">
              <w:t xml:space="preserve">Preceptor </w:t>
            </w:r>
            <w:r>
              <w:t xml:space="preserve"> Eligibility</w:t>
            </w:r>
          </w:p>
          <w:p w:rsidR="005124F8" w:rsidRDefault="005124F8" w:rsidP="005124F8">
            <w:pPr>
              <w:numPr>
                <w:ilvl w:val="0"/>
                <w:numId w:val="46"/>
              </w:numPr>
            </w:pPr>
            <w:r w:rsidRPr="00380BAD">
              <w:t>Stephen Calvin</w:t>
            </w:r>
          </w:p>
          <w:p w:rsidR="005124F8" w:rsidRDefault="005124F8" w:rsidP="005124F8">
            <w:pPr>
              <w:numPr>
                <w:ilvl w:val="0"/>
                <w:numId w:val="45"/>
              </w:numPr>
            </w:pPr>
            <w:r>
              <w:t>Retroactive Educational Approval</w:t>
            </w:r>
          </w:p>
          <w:p w:rsidR="005124F8" w:rsidRDefault="005124F8" w:rsidP="005124F8">
            <w:pPr>
              <w:numPr>
                <w:ilvl w:val="0"/>
                <w:numId w:val="46"/>
              </w:numPr>
            </w:pPr>
            <w:r>
              <w:t>Long Term Care Finance Association</w:t>
            </w:r>
          </w:p>
          <w:p w:rsidR="005124F8" w:rsidRPr="00380BAD" w:rsidRDefault="005124F8" w:rsidP="00A94251"/>
        </w:tc>
        <w:tc>
          <w:tcPr>
            <w:tcW w:w="845" w:type="pct"/>
            <w:shd w:val="solid" w:color="FFFFFF" w:fill="auto"/>
            <w:vAlign w:val="center"/>
          </w:tcPr>
          <w:p w:rsidR="005124F8" w:rsidRPr="003634C6" w:rsidRDefault="005124F8" w:rsidP="00A94251">
            <w:pPr>
              <w:jc w:val="center"/>
              <w:rPr>
                <w:sz w:val="23"/>
                <w:szCs w:val="23"/>
              </w:rPr>
            </w:pPr>
            <w:r w:rsidRPr="003634C6">
              <w:rPr>
                <w:sz w:val="23"/>
                <w:szCs w:val="23"/>
              </w:rPr>
              <w:t>Email, Memo &amp; Consent Agreement</w:t>
            </w:r>
          </w:p>
          <w:p w:rsidR="005124F8" w:rsidRPr="003634C6" w:rsidRDefault="005124F8" w:rsidP="00A94251">
            <w:pPr>
              <w:jc w:val="center"/>
              <w:rPr>
                <w:sz w:val="23"/>
                <w:szCs w:val="23"/>
              </w:rPr>
            </w:pPr>
          </w:p>
          <w:p w:rsidR="005124F8" w:rsidRPr="009E091E" w:rsidRDefault="005124F8" w:rsidP="00A94251">
            <w:pPr>
              <w:jc w:val="center"/>
              <w:rPr>
                <w:sz w:val="23"/>
                <w:szCs w:val="23"/>
              </w:rPr>
            </w:pPr>
            <w:r w:rsidRPr="003634C6">
              <w:rPr>
                <w:sz w:val="23"/>
                <w:szCs w:val="23"/>
              </w:rPr>
              <w:t>Email &amp; Course Materials</w:t>
            </w:r>
          </w:p>
        </w:tc>
        <w:tc>
          <w:tcPr>
            <w:tcW w:w="718" w:type="pct"/>
            <w:shd w:val="solid" w:color="FFFFFF" w:fill="auto"/>
          </w:tcPr>
          <w:p w:rsidR="005124F8" w:rsidRDefault="005124F8" w:rsidP="00A94251">
            <w:pPr>
              <w:jc w:val="center"/>
              <w:rPr>
                <w:sz w:val="23"/>
                <w:szCs w:val="23"/>
              </w:rPr>
            </w:pPr>
            <w:r>
              <w:rPr>
                <w:sz w:val="23"/>
                <w:szCs w:val="23"/>
              </w:rPr>
              <w:t>Board Counsel</w:t>
            </w:r>
          </w:p>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r>
              <w:rPr>
                <w:sz w:val="23"/>
                <w:szCs w:val="23"/>
              </w:rPr>
              <w:t>AED</w:t>
            </w:r>
          </w:p>
        </w:tc>
      </w:tr>
      <w:tr w:rsidR="005124F8" w:rsidRPr="007700E9" w:rsidTr="00A94251">
        <w:trPr>
          <w:cantSplit/>
          <w:trHeight w:val="2465"/>
          <w:jc w:val="center"/>
        </w:trPr>
        <w:tc>
          <w:tcPr>
            <w:tcW w:w="498" w:type="pct"/>
            <w:shd w:val="solid" w:color="FFFFFF" w:fill="auto"/>
          </w:tcPr>
          <w:p w:rsidR="005124F8" w:rsidRPr="007700E9" w:rsidRDefault="005124F8" w:rsidP="00A94251">
            <w:pPr>
              <w:jc w:val="center"/>
              <w:rPr>
                <w:highlight w:val="yellow"/>
              </w:rPr>
            </w:pPr>
          </w:p>
        </w:tc>
        <w:tc>
          <w:tcPr>
            <w:tcW w:w="382" w:type="pct"/>
            <w:shd w:val="solid" w:color="FFFFFF" w:fill="auto"/>
          </w:tcPr>
          <w:p w:rsidR="005124F8" w:rsidRPr="00C06106" w:rsidRDefault="005124F8" w:rsidP="00A94251">
            <w:pPr>
              <w:jc w:val="center"/>
              <w:rPr>
                <w:b/>
              </w:rPr>
            </w:pPr>
            <w:r>
              <w:rPr>
                <w:b/>
              </w:rPr>
              <w:t>VII</w:t>
            </w:r>
          </w:p>
        </w:tc>
        <w:tc>
          <w:tcPr>
            <w:tcW w:w="2557" w:type="pct"/>
            <w:shd w:val="solid" w:color="FFFFFF" w:fill="auto"/>
          </w:tcPr>
          <w:p w:rsidR="005124F8" w:rsidRDefault="005124F8" w:rsidP="00A94251">
            <w:pPr>
              <w:rPr>
                <w:b/>
              </w:rPr>
            </w:pPr>
            <w:r w:rsidRPr="006A6651">
              <w:rPr>
                <w:b/>
              </w:rPr>
              <w:t>Open Investigations:</w:t>
            </w:r>
            <w:r>
              <w:rPr>
                <w:b/>
              </w:rPr>
              <w:t xml:space="preserve">  </w:t>
            </w:r>
          </w:p>
          <w:p w:rsidR="005124F8" w:rsidRPr="00A54134" w:rsidRDefault="005124F8" w:rsidP="00A94251">
            <w:pPr>
              <w:rPr>
                <w:sz w:val="22"/>
                <w:szCs w:val="22"/>
              </w:rPr>
            </w:pPr>
            <w:r w:rsidRPr="00A54134">
              <w:rPr>
                <w:b/>
                <w:i/>
                <w:sz w:val="22"/>
                <w:szCs w:val="22"/>
              </w:rPr>
              <w:t xml:space="preserve">Triage(s): </w:t>
            </w:r>
            <w:r w:rsidRPr="00A54134">
              <w:rPr>
                <w:sz w:val="22"/>
                <w:szCs w:val="22"/>
              </w:rPr>
              <w:t>N/A</w:t>
            </w:r>
          </w:p>
          <w:p w:rsidR="005124F8" w:rsidRPr="00A54134" w:rsidRDefault="005124F8" w:rsidP="00A94251">
            <w:pPr>
              <w:rPr>
                <w:b/>
                <w:sz w:val="22"/>
                <w:szCs w:val="22"/>
              </w:rPr>
            </w:pPr>
            <w:r w:rsidRPr="00A54134">
              <w:rPr>
                <w:b/>
                <w:i/>
                <w:sz w:val="22"/>
                <w:szCs w:val="22"/>
              </w:rPr>
              <w:t xml:space="preserve">Staff Assignment(s): </w:t>
            </w:r>
            <w:r w:rsidRPr="00A54134">
              <w:rPr>
                <w:sz w:val="22"/>
                <w:szCs w:val="22"/>
              </w:rPr>
              <w:t>N/A</w:t>
            </w:r>
          </w:p>
          <w:p w:rsidR="005124F8" w:rsidRDefault="005124F8" w:rsidP="00A94251">
            <w:pPr>
              <w:ind w:left="720"/>
            </w:pPr>
          </w:p>
          <w:p w:rsidR="005124F8" w:rsidRDefault="005124F8" w:rsidP="00A94251">
            <w:r>
              <w:rPr>
                <w:b/>
                <w:i/>
              </w:rPr>
              <w:t>Complaint</w:t>
            </w:r>
            <w:r w:rsidRPr="00214BBE">
              <w:rPr>
                <w:b/>
                <w:i/>
              </w:rPr>
              <w:t>(s)</w:t>
            </w:r>
            <w:r>
              <w:rPr>
                <w:b/>
                <w:i/>
              </w:rPr>
              <w:t>:</w:t>
            </w:r>
            <w:r>
              <w:t xml:space="preserve"> </w:t>
            </w:r>
          </w:p>
          <w:p w:rsidR="005124F8" w:rsidRDefault="005124F8" w:rsidP="005124F8">
            <w:pPr>
              <w:numPr>
                <w:ilvl w:val="0"/>
                <w:numId w:val="43"/>
              </w:numPr>
            </w:pPr>
            <w:r>
              <w:t>NHA-2018-006: Thompson, Edin-NH5120</w:t>
            </w:r>
          </w:p>
          <w:p w:rsidR="005124F8" w:rsidRDefault="005124F8" w:rsidP="00A94251">
            <w:pPr>
              <w:ind w:left="1080"/>
            </w:pPr>
            <w:r>
              <w:t xml:space="preserve">Facility: N/A </w:t>
            </w:r>
          </w:p>
          <w:p w:rsidR="005124F8" w:rsidRDefault="005124F8" w:rsidP="00A94251">
            <w:pPr>
              <w:ind w:left="1080"/>
            </w:pPr>
            <w:r>
              <w:t>Attorney: N/A</w:t>
            </w:r>
          </w:p>
          <w:p w:rsidR="005124F8" w:rsidRPr="00A54134" w:rsidRDefault="005124F8" w:rsidP="00A94251">
            <w:pPr>
              <w:ind w:left="1080"/>
            </w:pPr>
            <w:r>
              <w:t>COI:</w:t>
            </w:r>
          </w:p>
        </w:tc>
        <w:tc>
          <w:tcPr>
            <w:tcW w:w="845" w:type="pct"/>
            <w:shd w:val="clear" w:color="auto" w:fill="auto"/>
            <w:vAlign w:val="center"/>
          </w:tcPr>
          <w:p w:rsidR="005124F8" w:rsidRPr="00214BBE" w:rsidRDefault="005124F8" w:rsidP="00A94251">
            <w:pPr>
              <w:jc w:val="center"/>
            </w:pPr>
            <w:r>
              <w:t>Investigative Report</w:t>
            </w:r>
          </w:p>
        </w:tc>
        <w:tc>
          <w:tcPr>
            <w:tcW w:w="718" w:type="pct"/>
            <w:shd w:val="clear" w:color="auto" w:fill="auto"/>
          </w:tcPr>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p>
          <w:p w:rsidR="005124F8" w:rsidRDefault="005124F8" w:rsidP="00A94251">
            <w:pPr>
              <w:jc w:val="center"/>
              <w:rPr>
                <w:sz w:val="23"/>
                <w:szCs w:val="23"/>
              </w:rPr>
            </w:pPr>
            <w:r>
              <w:rPr>
                <w:sz w:val="23"/>
                <w:szCs w:val="23"/>
              </w:rPr>
              <w:t>LSM</w:t>
            </w:r>
          </w:p>
          <w:p w:rsidR="005124F8" w:rsidRPr="00214BBE" w:rsidRDefault="005124F8" w:rsidP="00A94251">
            <w:pPr>
              <w:jc w:val="center"/>
              <w:rPr>
                <w:sz w:val="23"/>
                <w:szCs w:val="23"/>
              </w:rPr>
            </w:pPr>
          </w:p>
        </w:tc>
      </w:tr>
      <w:tr w:rsidR="005124F8" w:rsidRPr="005429FC" w:rsidTr="00A94251">
        <w:trPr>
          <w:cantSplit/>
          <w:trHeight w:val="642"/>
          <w:jc w:val="center"/>
        </w:trPr>
        <w:tc>
          <w:tcPr>
            <w:tcW w:w="498" w:type="pct"/>
            <w:shd w:val="solid" w:color="FFFFFF" w:fill="auto"/>
          </w:tcPr>
          <w:p w:rsidR="005124F8" w:rsidRPr="007700E9" w:rsidRDefault="005124F8" w:rsidP="00A94251">
            <w:pPr>
              <w:jc w:val="center"/>
              <w:rPr>
                <w:highlight w:val="yellow"/>
              </w:rPr>
            </w:pPr>
          </w:p>
        </w:tc>
        <w:tc>
          <w:tcPr>
            <w:tcW w:w="382" w:type="pct"/>
            <w:shd w:val="solid" w:color="FFFFFF" w:fill="auto"/>
          </w:tcPr>
          <w:p w:rsidR="005124F8" w:rsidRDefault="005124F8" w:rsidP="00A94251">
            <w:pPr>
              <w:jc w:val="center"/>
              <w:rPr>
                <w:b/>
              </w:rPr>
            </w:pPr>
            <w:r>
              <w:rPr>
                <w:b/>
              </w:rPr>
              <w:t>VIII</w:t>
            </w:r>
          </w:p>
        </w:tc>
        <w:tc>
          <w:tcPr>
            <w:tcW w:w="2557" w:type="pct"/>
            <w:shd w:val="solid" w:color="FFFFFF" w:fill="auto"/>
          </w:tcPr>
          <w:p w:rsidR="005124F8" w:rsidRPr="00C06106" w:rsidRDefault="005124F8" w:rsidP="00A94251">
            <w:pPr>
              <w:rPr>
                <w:b/>
              </w:rPr>
            </w:pPr>
            <w:r w:rsidRPr="00C06106">
              <w:rPr>
                <w:b/>
              </w:rPr>
              <w:t>Flex Session</w:t>
            </w:r>
          </w:p>
          <w:p w:rsidR="005124F8" w:rsidRDefault="005124F8" w:rsidP="005124F8">
            <w:pPr>
              <w:numPr>
                <w:ilvl w:val="0"/>
                <w:numId w:val="41"/>
              </w:numPr>
            </w:pPr>
            <w:r>
              <w:t xml:space="preserve">Announcements/Discussions </w:t>
            </w:r>
          </w:p>
          <w:p w:rsidR="005124F8" w:rsidRDefault="005124F8" w:rsidP="005124F8">
            <w:pPr>
              <w:numPr>
                <w:ilvl w:val="0"/>
                <w:numId w:val="41"/>
              </w:numPr>
            </w:pPr>
            <w:r w:rsidRPr="000E0B28">
              <w:t>Topics for the next Agenda</w:t>
            </w:r>
          </w:p>
          <w:p w:rsidR="005124F8" w:rsidRPr="00C06106" w:rsidRDefault="005124F8" w:rsidP="00A94251">
            <w:pPr>
              <w:ind w:left="720"/>
            </w:pPr>
          </w:p>
        </w:tc>
        <w:tc>
          <w:tcPr>
            <w:tcW w:w="845" w:type="pct"/>
            <w:shd w:val="solid" w:color="FFFFFF" w:fill="auto"/>
          </w:tcPr>
          <w:p w:rsidR="005124F8" w:rsidRPr="005429FC" w:rsidRDefault="005124F8" w:rsidP="00A94251">
            <w:pPr>
              <w:jc w:val="center"/>
            </w:pPr>
          </w:p>
          <w:p w:rsidR="005124F8" w:rsidRPr="005429FC" w:rsidRDefault="005124F8" w:rsidP="00A94251">
            <w:pPr>
              <w:jc w:val="center"/>
            </w:pPr>
          </w:p>
          <w:p w:rsidR="005124F8" w:rsidRPr="005429FC" w:rsidRDefault="005124F8" w:rsidP="00A94251">
            <w:pPr>
              <w:jc w:val="center"/>
            </w:pPr>
            <w:r>
              <w:t>Verbal</w:t>
            </w:r>
          </w:p>
        </w:tc>
        <w:tc>
          <w:tcPr>
            <w:tcW w:w="718" w:type="pct"/>
            <w:shd w:val="solid" w:color="FFFFFF" w:fill="auto"/>
          </w:tcPr>
          <w:p w:rsidR="005124F8" w:rsidRPr="007700E9" w:rsidRDefault="005124F8" w:rsidP="00A94251">
            <w:pPr>
              <w:rPr>
                <w:sz w:val="23"/>
                <w:szCs w:val="23"/>
                <w:highlight w:val="yellow"/>
              </w:rPr>
            </w:pPr>
          </w:p>
          <w:p w:rsidR="005124F8" w:rsidRDefault="005124F8" w:rsidP="00A94251">
            <w:pPr>
              <w:jc w:val="center"/>
              <w:rPr>
                <w:sz w:val="23"/>
                <w:szCs w:val="23"/>
              </w:rPr>
            </w:pPr>
          </w:p>
          <w:p w:rsidR="005124F8" w:rsidRPr="007700E9" w:rsidRDefault="005124F8" w:rsidP="00A94251">
            <w:pPr>
              <w:jc w:val="center"/>
              <w:rPr>
                <w:sz w:val="23"/>
                <w:szCs w:val="23"/>
                <w:highlight w:val="yellow"/>
              </w:rPr>
            </w:pPr>
            <w:r>
              <w:rPr>
                <w:sz w:val="23"/>
                <w:szCs w:val="23"/>
              </w:rPr>
              <w:t>KG</w:t>
            </w:r>
          </w:p>
        </w:tc>
      </w:tr>
      <w:tr w:rsidR="005124F8" w:rsidRPr="007700E9" w:rsidTr="00A94251">
        <w:trPr>
          <w:cantSplit/>
          <w:trHeight w:val="350"/>
          <w:jc w:val="center"/>
        </w:trPr>
        <w:tc>
          <w:tcPr>
            <w:tcW w:w="498" w:type="pct"/>
            <w:shd w:val="solid" w:color="FFFFFF" w:fill="auto"/>
          </w:tcPr>
          <w:p w:rsidR="005124F8" w:rsidRPr="00C06106" w:rsidRDefault="005124F8" w:rsidP="00A94251">
            <w:pPr>
              <w:jc w:val="center"/>
            </w:pPr>
          </w:p>
        </w:tc>
        <w:tc>
          <w:tcPr>
            <w:tcW w:w="382" w:type="pct"/>
            <w:shd w:val="solid" w:color="FFFFFF" w:fill="auto"/>
          </w:tcPr>
          <w:p w:rsidR="005124F8" w:rsidRDefault="005124F8" w:rsidP="00A94251">
            <w:pPr>
              <w:jc w:val="center"/>
              <w:rPr>
                <w:b/>
              </w:rPr>
            </w:pPr>
            <w:r>
              <w:rPr>
                <w:b/>
              </w:rPr>
              <w:t>IX</w:t>
            </w:r>
          </w:p>
        </w:tc>
        <w:tc>
          <w:tcPr>
            <w:tcW w:w="2557" w:type="pct"/>
            <w:shd w:val="solid" w:color="FFFFFF" w:fill="auto"/>
          </w:tcPr>
          <w:p w:rsidR="005124F8" w:rsidRPr="00C06106" w:rsidRDefault="005124F8" w:rsidP="00A94251">
            <w:pPr>
              <w:rPr>
                <w:b/>
              </w:rPr>
            </w:pPr>
            <w:r w:rsidRPr="00C06106">
              <w:rPr>
                <w:b/>
              </w:rPr>
              <w:t>Executive</w:t>
            </w:r>
            <w:r w:rsidRPr="00C06106">
              <w:rPr>
                <w:b/>
                <w:lang w:val="fr-FR"/>
              </w:rPr>
              <w:t xml:space="preserve"> Session (Roll call vote)</w:t>
            </w:r>
            <w:r w:rsidRPr="00C06106">
              <w:rPr>
                <w:b/>
              </w:rPr>
              <w:t xml:space="preserve"> </w:t>
            </w:r>
          </w:p>
          <w:p w:rsidR="005124F8" w:rsidRDefault="005124F8" w:rsidP="00A94251">
            <w:r w:rsidRPr="00C06106">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5124F8" w:rsidRDefault="005124F8" w:rsidP="00A94251"/>
          <w:p w:rsidR="005124F8" w:rsidRDefault="005124F8" w:rsidP="005124F8">
            <w:pPr>
              <w:numPr>
                <w:ilvl w:val="0"/>
                <w:numId w:val="42"/>
              </w:numPr>
            </w:pPr>
            <w:r>
              <w:t xml:space="preserve">Specifically, </w:t>
            </w:r>
            <w:r w:rsidRPr="00152604">
              <w:t>the Board will consider approving prior executive session minutes in accordance with M.G.L. ch.30A, § 22(a) for previous executive sessions of the Board.</w:t>
            </w:r>
          </w:p>
          <w:p w:rsidR="005124F8" w:rsidRPr="00152604" w:rsidRDefault="005124F8" w:rsidP="00A94251">
            <w:pPr>
              <w:ind w:left="720"/>
            </w:pPr>
          </w:p>
          <w:p w:rsidR="005124F8" w:rsidRDefault="005124F8" w:rsidP="005124F8">
            <w:pPr>
              <w:numPr>
                <w:ilvl w:val="0"/>
                <w:numId w:val="42"/>
              </w:numPr>
            </w:pPr>
            <w:r>
              <w:t>Finally</w:t>
            </w:r>
            <w:r w:rsidRPr="00152604">
              <w:t xml:space="preserve">, the Board will discuss complaints or charges brought against a Licensee or Licensees. </w:t>
            </w:r>
          </w:p>
          <w:p w:rsidR="005124F8" w:rsidRDefault="005124F8" w:rsidP="00A94251">
            <w:pPr>
              <w:pStyle w:val="ListParagraph"/>
            </w:pPr>
          </w:p>
          <w:p w:rsidR="005124F8" w:rsidRPr="00266831" w:rsidRDefault="005124F8" w:rsidP="00A94251">
            <w:pPr>
              <w:rPr>
                <w:color w:val="FF0000"/>
              </w:rPr>
            </w:pPr>
          </w:p>
          <w:p w:rsidR="005124F8" w:rsidRPr="00C06106" w:rsidRDefault="005124F8" w:rsidP="00A94251"/>
          <w:p w:rsidR="005124F8" w:rsidRPr="00C06106" w:rsidRDefault="005124F8" w:rsidP="00A94251">
            <w:r w:rsidRPr="00C06106">
              <w:t xml:space="preserve">The Board will not reconvene in open session subsequent to the </w:t>
            </w:r>
            <w:r>
              <w:t>closed</w:t>
            </w:r>
            <w:r w:rsidRPr="00C06106">
              <w:t xml:space="preserve"> session</w:t>
            </w:r>
            <w:r>
              <w:t>(s)</w:t>
            </w:r>
            <w:r w:rsidRPr="00C06106">
              <w:t>.</w:t>
            </w:r>
          </w:p>
          <w:p w:rsidR="005124F8" w:rsidRPr="00C06106" w:rsidRDefault="005124F8" w:rsidP="00A94251">
            <w:pPr>
              <w:rPr>
                <w:lang w:val="fr-FR"/>
              </w:rPr>
            </w:pPr>
          </w:p>
        </w:tc>
        <w:tc>
          <w:tcPr>
            <w:tcW w:w="845" w:type="pct"/>
            <w:shd w:val="solid" w:color="FFFFFF" w:fill="auto"/>
            <w:vAlign w:val="center"/>
          </w:tcPr>
          <w:p w:rsidR="005124F8" w:rsidRPr="007700E9" w:rsidRDefault="005124F8" w:rsidP="00A94251">
            <w:pPr>
              <w:jc w:val="center"/>
              <w:rPr>
                <w:highlight w:val="yellow"/>
              </w:rPr>
            </w:pPr>
            <w:r w:rsidRPr="003652AD">
              <w:t>Closed Session</w:t>
            </w:r>
          </w:p>
        </w:tc>
        <w:tc>
          <w:tcPr>
            <w:tcW w:w="718" w:type="pct"/>
            <w:shd w:val="solid" w:color="FFFFFF" w:fill="auto"/>
          </w:tcPr>
          <w:p w:rsidR="005124F8"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Pr="007D0A6F" w:rsidRDefault="005124F8" w:rsidP="00A94251">
            <w:pPr>
              <w:rPr>
                <w:sz w:val="23"/>
                <w:szCs w:val="23"/>
                <w:highlight w:val="yellow"/>
              </w:rPr>
            </w:pPr>
          </w:p>
          <w:p w:rsidR="005124F8" w:rsidRDefault="005124F8" w:rsidP="00A94251">
            <w:pPr>
              <w:rPr>
                <w:sz w:val="23"/>
                <w:szCs w:val="23"/>
                <w:highlight w:val="yellow"/>
              </w:rPr>
            </w:pPr>
          </w:p>
          <w:p w:rsidR="005124F8" w:rsidRDefault="005124F8" w:rsidP="00A94251">
            <w:pPr>
              <w:jc w:val="center"/>
              <w:rPr>
                <w:sz w:val="23"/>
                <w:szCs w:val="23"/>
              </w:rPr>
            </w:pPr>
          </w:p>
          <w:p w:rsidR="005124F8" w:rsidRPr="007D0A6F" w:rsidRDefault="005124F8" w:rsidP="00A94251">
            <w:pPr>
              <w:jc w:val="center"/>
              <w:rPr>
                <w:sz w:val="23"/>
                <w:szCs w:val="23"/>
                <w:highlight w:val="yellow"/>
              </w:rPr>
            </w:pPr>
            <w:r w:rsidRPr="007D0A6F">
              <w:rPr>
                <w:sz w:val="23"/>
                <w:szCs w:val="23"/>
              </w:rPr>
              <w:t>Board Chair</w:t>
            </w:r>
          </w:p>
        </w:tc>
      </w:tr>
      <w:tr w:rsidR="005124F8" w:rsidRPr="00483A0E" w:rsidTr="00A94251">
        <w:trPr>
          <w:cantSplit/>
          <w:trHeight w:val="350"/>
          <w:jc w:val="center"/>
        </w:trPr>
        <w:tc>
          <w:tcPr>
            <w:tcW w:w="498" w:type="pct"/>
            <w:shd w:val="solid" w:color="FFFFFF" w:fill="auto"/>
          </w:tcPr>
          <w:p w:rsidR="005124F8" w:rsidRPr="00C06106" w:rsidRDefault="005124F8" w:rsidP="00A94251">
            <w:pPr>
              <w:jc w:val="center"/>
            </w:pPr>
          </w:p>
        </w:tc>
        <w:tc>
          <w:tcPr>
            <w:tcW w:w="382" w:type="pct"/>
            <w:shd w:val="solid" w:color="FFFFFF" w:fill="auto"/>
          </w:tcPr>
          <w:p w:rsidR="005124F8" w:rsidRPr="00C06106" w:rsidRDefault="005124F8" w:rsidP="00A94251">
            <w:pPr>
              <w:jc w:val="center"/>
              <w:rPr>
                <w:b/>
              </w:rPr>
            </w:pPr>
            <w:r>
              <w:rPr>
                <w:b/>
              </w:rPr>
              <w:t>IX</w:t>
            </w:r>
          </w:p>
        </w:tc>
        <w:tc>
          <w:tcPr>
            <w:tcW w:w="2557" w:type="pct"/>
            <w:shd w:val="solid" w:color="FFFFFF" w:fill="auto"/>
          </w:tcPr>
          <w:p w:rsidR="005124F8" w:rsidRPr="00C06106" w:rsidRDefault="005124F8" w:rsidP="00A94251">
            <w:pPr>
              <w:rPr>
                <w:b/>
              </w:rPr>
            </w:pPr>
            <w:r>
              <w:rPr>
                <w:b/>
              </w:rPr>
              <w:t>65C Session: N/A</w:t>
            </w:r>
          </w:p>
        </w:tc>
        <w:tc>
          <w:tcPr>
            <w:tcW w:w="845" w:type="pct"/>
            <w:shd w:val="solid" w:color="FFFFFF" w:fill="auto"/>
          </w:tcPr>
          <w:p w:rsidR="005124F8" w:rsidRPr="00483A0E" w:rsidRDefault="005124F8" w:rsidP="00A94251">
            <w:pPr>
              <w:jc w:val="center"/>
              <w:rPr>
                <w:sz w:val="23"/>
                <w:szCs w:val="23"/>
              </w:rPr>
            </w:pPr>
            <w:r>
              <w:rPr>
                <w:sz w:val="23"/>
                <w:szCs w:val="23"/>
              </w:rPr>
              <w:t xml:space="preserve"> </w:t>
            </w:r>
          </w:p>
        </w:tc>
        <w:tc>
          <w:tcPr>
            <w:tcW w:w="718" w:type="pct"/>
            <w:shd w:val="solid" w:color="FFFFFF" w:fill="auto"/>
            <w:vAlign w:val="center"/>
          </w:tcPr>
          <w:p w:rsidR="005124F8" w:rsidRDefault="005124F8" w:rsidP="00A94251">
            <w:pPr>
              <w:jc w:val="center"/>
              <w:rPr>
                <w:sz w:val="23"/>
                <w:szCs w:val="23"/>
              </w:rPr>
            </w:pPr>
          </w:p>
        </w:tc>
      </w:tr>
      <w:tr w:rsidR="005124F8" w:rsidRPr="00483A0E" w:rsidTr="00A94251">
        <w:trPr>
          <w:cantSplit/>
          <w:trHeight w:val="350"/>
          <w:jc w:val="center"/>
        </w:trPr>
        <w:tc>
          <w:tcPr>
            <w:tcW w:w="498" w:type="pct"/>
            <w:shd w:val="solid" w:color="FFFFFF" w:fill="auto"/>
          </w:tcPr>
          <w:p w:rsidR="005124F8" w:rsidRPr="00C06106" w:rsidRDefault="005124F8" w:rsidP="00A94251">
            <w:pPr>
              <w:jc w:val="center"/>
            </w:pPr>
          </w:p>
        </w:tc>
        <w:tc>
          <w:tcPr>
            <w:tcW w:w="382" w:type="pct"/>
            <w:shd w:val="solid" w:color="FFFFFF" w:fill="auto"/>
          </w:tcPr>
          <w:p w:rsidR="005124F8" w:rsidRPr="00C06106" w:rsidRDefault="005124F8" w:rsidP="00A94251">
            <w:pPr>
              <w:jc w:val="center"/>
              <w:rPr>
                <w:b/>
              </w:rPr>
            </w:pPr>
            <w:r>
              <w:rPr>
                <w:b/>
              </w:rPr>
              <w:t>X</w:t>
            </w:r>
          </w:p>
        </w:tc>
        <w:tc>
          <w:tcPr>
            <w:tcW w:w="2557" w:type="pct"/>
            <w:shd w:val="solid" w:color="FFFFFF" w:fill="auto"/>
          </w:tcPr>
          <w:p w:rsidR="005124F8" w:rsidRDefault="005124F8" w:rsidP="00A94251">
            <w:pPr>
              <w:rPr>
                <w:b/>
              </w:rPr>
            </w:pPr>
            <w:r>
              <w:rPr>
                <w:b/>
              </w:rPr>
              <w:t>Adjudicatory Session: N/A</w:t>
            </w:r>
          </w:p>
          <w:p w:rsidR="005124F8" w:rsidRPr="00C06106" w:rsidRDefault="005124F8" w:rsidP="00A94251">
            <w:pPr>
              <w:rPr>
                <w:b/>
              </w:rPr>
            </w:pPr>
          </w:p>
        </w:tc>
        <w:tc>
          <w:tcPr>
            <w:tcW w:w="845" w:type="pct"/>
            <w:shd w:val="solid" w:color="FFFFFF" w:fill="auto"/>
          </w:tcPr>
          <w:p w:rsidR="005124F8" w:rsidRPr="00483A0E" w:rsidRDefault="005124F8" w:rsidP="00A94251">
            <w:pPr>
              <w:jc w:val="center"/>
              <w:rPr>
                <w:sz w:val="23"/>
                <w:szCs w:val="23"/>
              </w:rPr>
            </w:pPr>
            <w:r>
              <w:rPr>
                <w:sz w:val="23"/>
                <w:szCs w:val="23"/>
              </w:rPr>
              <w:t xml:space="preserve"> </w:t>
            </w:r>
          </w:p>
        </w:tc>
        <w:tc>
          <w:tcPr>
            <w:tcW w:w="718" w:type="pct"/>
            <w:shd w:val="solid" w:color="FFFFFF" w:fill="auto"/>
            <w:vAlign w:val="center"/>
          </w:tcPr>
          <w:p w:rsidR="005124F8" w:rsidRDefault="005124F8" w:rsidP="00A94251">
            <w:pPr>
              <w:jc w:val="center"/>
              <w:rPr>
                <w:sz w:val="23"/>
                <w:szCs w:val="23"/>
              </w:rPr>
            </w:pPr>
          </w:p>
        </w:tc>
      </w:tr>
      <w:tr w:rsidR="005124F8" w:rsidRPr="00483A0E" w:rsidTr="00A94251">
        <w:trPr>
          <w:cantSplit/>
          <w:trHeight w:val="350"/>
          <w:jc w:val="center"/>
        </w:trPr>
        <w:tc>
          <w:tcPr>
            <w:tcW w:w="498" w:type="pct"/>
            <w:shd w:val="solid" w:color="FFFFFF" w:fill="auto"/>
          </w:tcPr>
          <w:p w:rsidR="005124F8" w:rsidRPr="00C06106" w:rsidRDefault="005124F8" w:rsidP="00A94251">
            <w:pPr>
              <w:jc w:val="center"/>
            </w:pPr>
            <w:r w:rsidRPr="00C06106">
              <w:t>2:00 p.m.</w:t>
            </w:r>
          </w:p>
        </w:tc>
        <w:tc>
          <w:tcPr>
            <w:tcW w:w="382" w:type="pct"/>
            <w:shd w:val="solid" w:color="FFFFFF" w:fill="auto"/>
          </w:tcPr>
          <w:p w:rsidR="005124F8" w:rsidRPr="00C06106" w:rsidRDefault="005124F8" w:rsidP="00A94251">
            <w:pPr>
              <w:jc w:val="center"/>
              <w:rPr>
                <w:b/>
              </w:rPr>
            </w:pPr>
            <w:r>
              <w:rPr>
                <w:b/>
              </w:rPr>
              <w:t>XI</w:t>
            </w:r>
          </w:p>
        </w:tc>
        <w:tc>
          <w:tcPr>
            <w:tcW w:w="2557" w:type="pct"/>
            <w:shd w:val="solid" w:color="FFFFFF" w:fill="auto"/>
          </w:tcPr>
          <w:p w:rsidR="005124F8" w:rsidRPr="000C3B7A" w:rsidRDefault="005124F8" w:rsidP="00A94251">
            <w:r w:rsidRPr="00C06106">
              <w:rPr>
                <w:b/>
              </w:rPr>
              <w:t>Adjournment-</w:t>
            </w:r>
            <w:r w:rsidRPr="000C3B7A">
              <w:t>next Board meeting scheduled for</w:t>
            </w:r>
            <w:r>
              <w:t xml:space="preserve"> July 17, 2020</w:t>
            </w:r>
            <w:r w:rsidRPr="000C3B7A">
              <w:t>.</w:t>
            </w:r>
          </w:p>
          <w:p w:rsidR="005124F8" w:rsidRPr="00C06106" w:rsidRDefault="005124F8" w:rsidP="00A94251"/>
        </w:tc>
        <w:tc>
          <w:tcPr>
            <w:tcW w:w="845" w:type="pct"/>
            <w:shd w:val="solid" w:color="FFFFFF" w:fill="auto"/>
          </w:tcPr>
          <w:p w:rsidR="005124F8" w:rsidRPr="00483A0E" w:rsidRDefault="005124F8" w:rsidP="00A94251">
            <w:pPr>
              <w:jc w:val="center"/>
              <w:rPr>
                <w:sz w:val="23"/>
                <w:szCs w:val="23"/>
              </w:rPr>
            </w:pPr>
          </w:p>
        </w:tc>
        <w:tc>
          <w:tcPr>
            <w:tcW w:w="718" w:type="pct"/>
            <w:shd w:val="solid" w:color="FFFFFF" w:fill="auto"/>
            <w:vAlign w:val="center"/>
          </w:tcPr>
          <w:p w:rsidR="005124F8" w:rsidRPr="00483A0E" w:rsidRDefault="005124F8" w:rsidP="00A94251">
            <w:pPr>
              <w:jc w:val="center"/>
              <w:rPr>
                <w:sz w:val="23"/>
                <w:szCs w:val="23"/>
              </w:rPr>
            </w:pPr>
            <w:r>
              <w:rPr>
                <w:sz w:val="23"/>
                <w:szCs w:val="23"/>
              </w:rPr>
              <w:t xml:space="preserve">Board </w:t>
            </w:r>
          </w:p>
        </w:tc>
      </w:tr>
    </w:tbl>
    <w:p w:rsidR="005124F8" w:rsidRPr="00483A0E" w:rsidRDefault="005124F8" w:rsidP="005124F8"/>
    <w:p w:rsidR="005124F8" w:rsidRDefault="00323367" w:rsidP="006F4361">
      <w:pPr>
        <w:pStyle w:val="NormalWeb"/>
        <w:spacing w:before="0" w:beforeAutospacing="0" w:after="0" w:afterAutospacing="0"/>
        <w:ind w:right="960" w:firstLine="720"/>
        <w:jc w:val="center"/>
      </w:pPr>
      <w:r>
        <w:t xml:space="preserve"> </w:t>
      </w:r>
      <w:r w:rsidRPr="00CB701E">
        <w:t xml:space="preserve"> </w:t>
      </w: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5124F8" w:rsidRDefault="005124F8" w:rsidP="006F4361">
      <w:pPr>
        <w:pStyle w:val="NormalWeb"/>
        <w:spacing w:before="0" w:beforeAutospacing="0" w:after="0" w:afterAutospacing="0"/>
        <w:ind w:right="960" w:firstLine="720"/>
        <w:jc w:val="center"/>
      </w:pPr>
    </w:p>
    <w:p w:rsidR="00FD2A03" w:rsidRDefault="00323367" w:rsidP="006F4361">
      <w:pPr>
        <w:pStyle w:val="NormalWeb"/>
        <w:spacing w:before="0" w:beforeAutospacing="0" w:after="0" w:afterAutospacing="0"/>
        <w:ind w:right="960" w:firstLine="720"/>
        <w:jc w:val="center"/>
      </w:pPr>
      <w:r w:rsidRPr="00CB701E">
        <w:t xml:space="preserve">            </w:t>
      </w:r>
    </w:p>
    <w:p w:rsidR="00FD2A03" w:rsidRDefault="00FD2A03" w:rsidP="006F4361">
      <w:pPr>
        <w:pStyle w:val="NormalWeb"/>
        <w:spacing w:before="0" w:beforeAutospacing="0" w:after="0" w:afterAutospacing="0"/>
        <w:ind w:right="960" w:firstLine="720"/>
        <w:jc w:val="center"/>
      </w:pPr>
    </w:p>
    <w:p w:rsidR="00FD2A03" w:rsidRDefault="00FD2A03" w:rsidP="006F4361">
      <w:pPr>
        <w:pStyle w:val="NormalWeb"/>
        <w:spacing w:before="0" w:beforeAutospacing="0" w:after="0" w:afterAutospacing="0"/>
        <w:ind w:right="960" w:firstLine="720"/>
        <w:jc w:val="center"/>
      </w:pPr>
    </w:p>
    <w:p w:rsidR="00323367" w:rsidRPr="00CB701E" w:rsidRDefault="00323367" w:rsidP="006F4361">
      <w:pPr>
        <w:pStyle w:val="NormalWeb"/>
        <w:spacing w:before="0" w:beforeAutospacing="0" w:after="0" w:afterAutospacing="0"/>
        <w:ind w:right="960" w:firstLine="720"/>
        <w:jc w:val="center"/>
        <w:rPr>
          <w:u w:val="single"/>
        </w:rPr>
      </w:pPr>
      <w:r w:rsidRPr="00CB701E">
        <w:t xml:space="preserve">  </w:t>
      </w:r>
      <w:r w:rsidRPr="006F4361">
        <w:rPr>
          <w:color w:val="000000"/>
        </w:rPr>
        <w:t>COMMONWEALTH OF MASSACHUSETTS</w:t>
      </w:r>
    </w:p>
    <w:p w:rsidR="00323367" w:rsidRPr="008F1557" w:rsidRDefault="00323367" w:rsidP="00323367">
      <w:pPr>
        <w:jc w:val="center"/>
        <w:rPr>
          <w:sz w:val="20"/>
          <w:u w:val="single"/>
        </w:rPr>
      </w:pPr>
    </w:p>
    <w:p w:rsidR="00323367" w:rsidRPr="00CB701E" w:rsidRDefault="0029378B" w:rsidP="00323367">
      <w:pPr>
        <w:jc w:val="center"/>
      </w:pPr>
      <w:r>
        <w:t>BOARD</w:t>
      </w:r>
      <w:r w:rsidR="00323367" w:rsidRPr="00CB701E">
        <w:t xml:space="preserve"> OF REGISTRATION OF NURSING HOME ADMINISTRATORS</w:t>
      </w:r>
    </w:p>
    <w:p w:rsidR="00323367" w:rsidRPr="00CB701E" w:rsidRDefault="0029378B" w:rsidP="00323367">
      <w:pPr>
        <w:jc w:val="center"/>
      </w:pPr>
      <w:r>
        <w:t>BOARD</w:t>
      </w:r>
      <w:r w:rsidR="00323367" w:rsidRPr="00CB701E">
        <w:t xml:space="preserve"> MEETING</w:t>
      </w:r>
    </w:p>
    <w:p w:rsidR="00323367" w:rsidRDefault="0079256F" w:rsidP="00323367">
      <w:pPr>
        <w:jc w:val="center"/>
        <w:rPr>
          <w:b/>
        </w:rPr>
      </w:pPr>
      <w:r w:rsidRPr="006F4361">
        <w:rPr>
          <w:b/>
        </w:rPr>
        <w:t>Friday</w:t>
      </w:r>
      <w:r w:rsidR="00341607" w:rsidRPr="006F4361">
        <w:rPr>
          <w:b/>
        </w:rPr>
        <w:t xml:space="preserve">, </w:t>
      </w:r>
      <w:r w:rsidR="00747AE3">
        <w:rPr>
          <w:b/>
        </w:rPr>
        <w:t>June 19, 2020</w:t>
      </w:r>
    </w:p>
    <w:p w:rsidR="00747AE3" w:rsidRDefault="00747AE3" w:rsidP="00323367">
      <w:pPr>
        <w:jc w:val="center"/>
        <w:rPr>
          <w:b/>
        </w:rPr>
      </w:pPr>
      <w:r>
        <w:rPr>
          <w:b/>
        </w:rPr>
        <w:t>VIA WebEx</w:t>
      </w:r>
    </w:p>
    <w:p w:rsidR="00747AE3" w:rsidRDefault="00747AE3" w:rsidP="00323367">
      <w:pPr>
        <w:jc w:val="center"/>
        <w:rPr>
          <w:b/>
        </w:rPr>
      </w:pPr>
    </w:p>
    <w:p w:rsidR="006F4361" w:rsidRPr="008F1557" w:rsidRDefault="006F4361" w:rsidP="00323367">
      <w:pPr>
        <w:jc w:val="center"/>
        <w:rPr>
          <w:b/>
          <w:sz w:val="20"/>
        </w:rPr>
      </w:pPr>
    </w:p>
    <w:p w:rsidR="00323367" w:rsidRPr="00CB701E" w:rsidRDefault="00323367" w:rsidP="00323367">
      <w:pPr>
        <w:jc w:val="center"/>
      </w:pPr>
      <w:r w:rsidRPr="00CB701E">
        <w:t>239 Causeway Street - 4th floor, Room 417A/B</w:t>
      </w:r>
    </w:p>
    <w:p w:rsidR="00323367" w:rsidRPr="00CB701E" w:rsidRDefault="00323367" w:rsidP="00323367">
      <w:pPr>
        <w:jc w:val="center"/>
      </w:pPr>
      <w:r w:rsidRPr="00CB701E">
        <w:t>Boston, MA 02114</w:t>
      </w:r>
    </w:p>
    <w:p w:rsidR="004A7B09" w:rsidRPr="008F1557" w:rsidRDefault="004A7B09" w:rsidP="004A7B09">
      <w:pPr>
        <w:jc w:val="center"/>
        <w:rPr>
          <w:b/>
          <w:sz w:val="20"/>
        </w:rPr>
      </w:pPr>
    </w:p>
    <w:p w:rsidR="004A7B09" w:rsidRPr="004A7B09" w:rsidRDefault="006C0F8D" w:rsidP="004A7B09">
      <w:pPr>
        <w:jc w:val="center"/>
      </w:pPr>
      <w:r w:rsidRPr="004A7B09">
        <w:t xml:space="preserve"> </w:t>
      </w:r>
      <w:r w:rsidR="004A7B09" w:rsidRPr="004A7B09">
        <w:t>(</w:t>
      </w:r>
      <w:r>
        <w:t>OPEN</w:t>
      </w:r>
      <w:r w:rsidR="004A7B09" w:rsidRPr="004A7B09">
        <w:t xml:space="preserve"> SESSION)</w:t>
      </w:r>
    </w:p>
    <w:p w:rsidR="00323367" w:rsidRDefault="00323367" w:rsidP="005D45A2">
      <w:pPr>
        <w:ind w:left="120"/>
        <w:jc w:val="center"/>
        <w:rPr>
          <w:b/>
          <w:u w:val="single"/>
        </w:rPr>
      </w:pPr>
      <w:r w:rsidRPr="00CB701E">
        <w:rPr>
          <w:b/>
          <w:u w:val="single"/>
        </w:rPr>
        <w:t>MINUTES</w:t>
      </w:r>
    </w:p>
    <w:p w:rsidR="00F94253" w:rsidRDefault="00102AA8" w:rsidP="00F94253">
      <w:pPr>
        <w:rPr>
          <w:sz w:val="20"/>
          <w:u w:val="single"/>
        </w:rPr>
      </w:pPr>
      <w:r>
        <w:rPr>
          <w:sz w:val="20"/>
          <w:u w:val="single"/>
        </w:rPr>
        <w:t xml:space="preserve">                                           </w:t>
      </w:r>
    </w:p>
    <w:p w:rsidR="00102AA8" w:rsidRPr="008F1557" w:rsidRDefault="00102AA8" w:rsidP="00F94253">
      <w:pPr>
        <w:rPr>
          <w:sz w:val="20"/>
          <w:u w:val="single"/>
        </w:rPr>
      </w:pPr>
      <w:r>
        <w:rPr>
          <w:sz w:val="20"/>
          <w:u w:val="single"/>
        </w:rPr>
        <w:t xml:space="preserve">              </w:t>
      </w:r>
    </w:p>
    <w:p w:rsidR="00EA48BF" w:rsidRDefault="0029378B" w:rsidP="00102AA8">
      <w:r>
        <w:rPr>
          <w:u w:val="single"/>
        </w:rPr>
        <w:t>Board</w:t>
      </w:r>
      <w:r w:rsidR="00EA48BF" w:rsidRPr="000B18DA">
        <w:rPr>
          <w:u w:val="single"/>
        </w:rPr>
        <w:t xml:space="preserve"> Members</w:t>
      </w:r>
      <w:r w:rsidR="00B32E7C" w:rsidRPr="00B32E7C">
        <w:t xml:space="preserve">          </w:t>
      </w:r>
      <w:r w:rsidR="00102AA8" w:rsidRPr="00280E4B">
        <w:t>William J. Graves, N.H.A</w:t>
      </w:r>
      <w:r w:rsidR="00102AA8" w:rsidRPr="00FF3EC6">
        <w:rPr>
          <w:b/>
        </w:rPr>
        <w:t xml:space="preserve">, </w:t>
      </w:r>
      <w:r w:rsidR="00102AA8" w:rsidRPr="00FF3EC6">
        <w:rPr>
          <w:u w:val="single"/>
        </w:rPr>
        <w:t>Chair</w:t>
      </w:r>
      <w:r w:rsidR="00102AA8">
        <w:t xml:space="preserve"> | </w:t>
      </w:r>
      <w:r w:rsidR="00102AA8" w:rsidRPr="00444A39">
        <w:t>Nursing Home Administrator 1</w:t>
      </w:r>
    </w:p>
    <w:p w:rsidR="00B32E7C" w:rsidRDefault="00A96110" w:rsidP="00102AA8">
      <w:pPr>
        <w:ind w:left="2160" w:right="840" w:hanging="2160"/>
      </w:pPr>
      <w:r w:rsidRPr="000B18DA">
        <w:rPr>
          <w:u w:val="single"/>
        </w:rPr>
        <w:t>Present</w:t>
      </w:r>
      <w:r w:rsidRPr="000B18DA">
        <w:t>:</w:t>
      </w:r>
      <w:r w:rsidR="00102AA8">
        <w:tab/>
      </w:r>
      <w:r w:rsidR="00102AA8" w:rsidRPr="00280E4B">
        <w:t>Sherman Lohnes</w:t>
      </w:r>
      <w:r w:rsidR="00102AA8" w:rsidRPr="00E75711">
        <w:t>,</w:t>
      </w:r>
      <w:r w:rsidR="00102AA8">
        <w:t xml:space="preserve"> </w:t>
      </w:r>
      <w:r w:rsidR="00102AA8" w:rsidRPr="00FF3EC6">
        <w:rPr>
          <w:u w:val="single"/>
        </w:rPr>
        <w:t>Vice-Chair</w:t>
      </w:r>
      <w:r w:rsidR="00102AA8">
        <w:t xml:space="preserve"> |</w:t>
      </w:r>
      <w:r w:rsidR="00102AA8" w:rsidRPr="00444A39">
        <w:t xml:space="preserve"> Departm</w:t>
      </w:r>
      <w:r w:rsidR="00102AA8">
        <w:t>ent of Public Health</w:t>
      </w:r>
    </w:p>
    <w:p w:rsidR="00F93B3F" w:rsidRDefault="00500296" w:rsidP="00500296">
      <w:pPr>
        <w:ind w:left="2160"/>
      </w:pPr>
      <w:r w:rsidRPr="00280E4B">
        <w:t>Mary K. Moscato, N.H.A.,</w:t>
      </w:r>
      <w:r>
        <w:t xml:space="preserve"> </w:t>
      </w:r>
      <w:r w:rsidRPr="00FF3EC6">
        <w:rPr>
          <w:u w:val="single"/>
        </w:rPr>
        <w:t>Secretary</w:t>
      </w:r>
      <w:r>
        <w:t xml:space="preserve"> | Hospital Administrator</w:t>
      </w:r>
    </w:p>
    <w:p w:rsidR="00AB75BF" w:rsidRDefault="00AB75BF" w:rsidP="00AB75BF">
      <w:pPr>
        <w:ind w:left="2160"/>
      </w:pPr>
      <w:r>
        <w:t>D</w:t>
      </w:r>
      <w:r w:rsidRPr="00280E4B">
        <w:t>aniel Gebremedhin, M.D</w:t>
      </w:r>
      <w:r w:rsidRPr="00FF3EC6">
        <w:rPr>
          <w:b/>
        </w:rPr>
        <w:t>.</w:t>
      </w:r>
      <w:r>
        <w:t xml:space="preserve"> |</w:t>
      </w:r>
      <w:r w:rsidRPr="00444A39">
        <w:t xml:space="preserve"> Physician</w:t>
      </w:r>
    </w:p>
    <w:p w:rsidR="00AB75BF" w:rsidRDefault="00AB75BF" w:rsidP="00AB75BF">
      <w:pPr>
        <w:ind w:left="1440" w:firstLine="720"/>
      </w:pPr>
      <w:r w:rsidRPr="00280E4B">
        <w:t>Nancy Lordan, N.H.A</w:t>
      </w:r>
      <w:r w:rsidRPr="00FF3EC6">
        <w:rPr>
          <w:b/>
        </w:rPr>
        <w:t>.</w:t>
      </w:r>
      <w:r>
        <w:t xml:space="preserve"> |</w:t>
      </w:r>
      <w:r w:rsidRPr="00444A39">
        <w:t xml:space="preserve"> Nursing Home Administrator 3</w:t>
      </w:r>
    </w:p>
    <w:p w:rsidR="00AB75BF" w:rsidRDefault="00AB75BF" w:rsidP="00AB75BF">
      <w:pPr>
        <w:ind w:left="1440" w:firstLine="720"/>
      </w:pPr>
      <w:r w:rsidRPr="00280E4B">
        <w:t>Sister Jacquelyn McCarthy, N.H.A</w:t>
      </w:r>
      <w:r w:rsidRPr="00FF3EC6">
        <w:rPr>
          <w:b/>
        </w:rPr>
        <w:t>.</w:t>
      </w:r>
      <w:r>
        <w:t xml:space="preserve"> |</w:t>
      </w:r>
      <w:r w:rsidRPr="00444A39">
        <w:t xml:space="preserve"> Nursing Home Administrator 2</w:t>
      </w:r>
    </w:p>
    <w:p w:rsidR="00AB75BF" w:rsidRDefault="00AB75BF" w:rsidP="00AB75BF">
      <w:pPr>
        <w:ind w:left="1440" w:firstLine="720"/>
      </w:pPr>
      <w:r w:rsidRPr="00280E4B">
        <w:t>Mary McKenna</w:t>
      </w:r>
      <w:r>
        <w:t xml:space="preserve"> |</w:t>
      </w:r>
      <w:r w:rsidRPr="00444A39">
        <w:t xml:space="preserve"> Executive Office of Elder Affairs</w:t>
      </w:r>
    </w:p>
    <w:p w:rsidR="00AB75BF" w:rsidRDefault="00AB75BF" w:rsidP="00AB75BF">
      <w:pPr>
        <w:ind w:left="1440" w:firstLine="720"/>
        <w:rPr>
          <w:color w:val="141414"/>
        </w:rPr>
      </w:pPr>
      <w:r w:rsidRPr="00280E4B">
        <w:rPr>
          <w:color w:val="141414"/>
        </w:rPr>
        <w:t>Naomi M. Prendergast, N.H.A</w:t>
      </w:r>
      <w:r>
        <w:rPr>
          <w:color w:val="141414"/>
        </w:rPr>
        <w:t xml:space="preserve"> |</w:t>
      </w:r>
      <w:r w:rsidRPr="00444A39">
        <w:rPr>
          <w:color w:val="141414"/>
        </w:rPr>
        <w:t xml:space="preserve"> Nursing Home Administrator 4</w:t>
      </w:r>
    </w:p>
    <w:p w:rsidR="00AB75BF" w:rsidRDefault="00AB75BF" w:rsidP="00AB75BF">
      <w:pPr>
        <w:ind w:left="2160"/>
      </w:pPr>
      <w:r w:rsidRPr="00280E4B">
        <w:t>Patrick J. Stapleton, N.H.A</w:t>
      </w:r>
      <w:r w:rsidRPr="00FF3EC6">
        <w:rPr>
          <w:b/>
        </w:rPr>
        <w:t>.</w:t>
      </w:r>
      <w:r>
        <w:t xml:space="preserve"> |</w:t>
      </w:r>
      <w:r w:rsidRPr="00444A39">
        <w:t xml:space="preserve"> Nursing Home Administrator 5 (Non-Proprietary</w:t>
      </w:r>
      <w:r>
        <w:t xml:space="preserve"> Nursing Home)</w:t>
      </w:r>
    </w:p>
    <w:p w:rsidR="00AB75BF" w:rsidRDefault="00AB75BF" w:rsidP="00AB75BF">
      <w:pPr>
        <w:ind w:left="2160"/>
      </w:pPr>
      <w:r>
        <w:t>Pavel Terpelets |</w:t>
      </w:r>
      <w:r w:rsidRPr="00444A39">
        <w:t xml:space="preserve"> Office of Long Term Services and Supports </w:t>
      </w:r>
    </w:p>
    <w:p w:rsidR="00AB75BF" w:rsidRPr="00444A39" w:rsidRDefault="00AB75BF" w:rsidP="00AB75BF">
      <w:pPr>
        <w:ind w:left="1440" w:firstLine="720"/>
      </w:pPr>
      <w:r w:rsidRPr="00280E4B">
        <w:t>Roxanne Webster, R.N</w:t>
      </w:r>
      <w:r w:rsidRPr="00FF3EC6">
        <w:rPr>
          <w:b/>
        </w:rPr>
        <w:t>.</w:t>
      </w:r>
      <w:r>
        <w:t xml:space="preserve"> |</w:t>
      </w:r>
      <w:r w:rsidRPr="00444A39">
        <w:t xml:space="preserve"> Registered Nurse</w:t>
      </w:r>
    </w:p>
    <w:p w:rsidR="00AB75BF" w:rsidRDefault="00AB75BF" w:rsidP="00500296">
      <w:pPr>
        <w:ind w:left="2160"/>
      </w:pPr>
    </w:p>
    <w:p w:rsidR="00C30600" w:rsidRPr="008F1557" w:rsidRDefault="00C30600" w:rsidP="00EA48BF">
      <w:pPr>
        <w:rPr>
          <w:sz w:val="20"/>
          <w:u w:val="single"/>
        </w:rPr>
      </w:pPr>
    </w:p>
    <w:p w:rsidR="00EA48BF" w:rsidRPr="000B18DA" w:rsidRDefault="0029378B" w:rsidP="00EA48BF">
      <w:r>
        <w:rPr>
          <w:u w:val="single"/>
        </w:rPr>
        <w:t>Board</w:t>
      </w:r>
      <w:r w:rsidR="00EA48BF" w:rsidRPr="000B18DA">
        <w:rPr>
          <w:u w:val="single"/>
        </w:rPr>
        <w:t xml:space="preserve"> Members</w:t>
      </w:r>
      <w:r w:rsidR="0002612A">
        <w:t xml:space="preserve">        </w:t>
      </w:r>
      <w:r w:rsidR="00C30600">
        <w:t xml:space="preserve"> </w:t>
      </w:r>
      <w:r w:rsidR="00703C35">
        <w:t>NONE</w:t>
      </w:r>
    </w:p>
    <w:p w:rsidR="00B227A3" w:rsidRPr="00B227A3" w:rsidRDefault="00B32E7C" w:rsidP="00B32E7C">
      <w:r w:rsidRPr="00327666">
        <w:t>N</w:t>
      </w:r>
      <w:r w:rsidR="00EA48BF" w:rsidRPr="00327666">
        <w:t>ot Present:</w:t>
      </w:r>
      <w:r w:rsidR="00327666" w:rsidRPr="00327666">
        <w:t xml:space="preserve">           </w:t>
      </w:r>
    </w:p>
    <w:p w:rsidR="00EA48BF" w:rsidRDefault="00EA48BF" w:rsidP="00EA48BF">
      <w:pPr>
        <w:rPr>
          <w:sz w:val="20"/>
        </w:rPr>
      </w:pPr>
    </w:p>
    <w:p w:rsidR="00C30600" w:rsidRPr="008F1557" w:rsidRDefault="00C30600" w:rsidP="00EA48BF">
      <w:pPr>
        <w:rPr>
          <w:sz w:val="20"/>
        </w:rPr>
      </w:pPr>
    </w:p>
    <w:p w:rsidR="00096A15" w:rsidRDefault="00EA48BF" w:rsidP="00747AE3">
      <w:r w:rsidRPr="000B18DA">
        <w:rPr>
          <w:u w:val="single"/>
        </w:rPr>
        <w:t>Staff Present</w:t>
      </w:r>
      <w:r w:rsidRPr="000B18DA">
        <w:t>:</w:t>
      </w:r>
      <w:r w:rsidRPr="000B18DA">
        <w:tab/>
      </w:r>
      <w:r w:rsidR="00747AE3">
        <w:tab/>
      </w:r>
      <w:r w:rsidR="00096A15" w:rsidRPr="00280E4B">
        <w:t>Karen Geoghegan</w:t>
      </w:r>
      <w:r w:rsidR="00096A15">
        <w:t xml:space="preserve"> |</w:t>
      </w:r>
      <w:r w:rsidR="00096A15" w:rsidRPr="00444A39">
        <w:t xml:space="preserve"> Assistant Executive Director</w:t>
      </w:r>
      <w:r w:rsidR="00096A15">
        <w:t xml:space="preserve"> - </w:t>
      </w:r>
      <w:r w:rsidR="00096A15" w:rsidRPr="00444A39">
        <w:t>Multi-</w:t>
      </w:r>
      <w:r w:rsidR="0029378B">
        <w:t>Board</w:t>
      </w:r>
      <w:r w:rsidR="00096A15" w:rsidRPr="00444A39">
        <w:t>s, BHPL</w:t>
      </w:r>
    </w:p>
    <w:p w:rsidR="00096A15" w:rsidRDefault="00096A15" w:rsidP="00096A15">
      <w:pPr>
        <w:ind w:left="1440" w:firstLine="720"/>
      </w:pPr>
      <w:r w:rsidRPr="00280E4B">
        <w:t>Mary Strachan</w:t>
      </w:r>
      <w:r>
        <w:t xml:space="preserve"> | </w:t>
      </w:r>
      <w:r w:rsidR="0029378B">
        <w:t>Board</w:t>
      </w:r>
      <w:r>
        <w:t xml:space="preserve"> Counsel - Office of the General Counsel, DPH</w:t>
      </w:r>
    </w:p>
    <w:p w:rsidR="00096A15" w:rsidRDefault="00096A15" w:rsidP="00096A15">
      <w:pPr>
        <w:ind w:left="1440" w:firstLine="720"/>
      </w:pPr>
      <w:r w:rsidRPr="00280E4B">
        <w:t>Lisa Seeley-Murphy</w:t>
      </w:r>
      <w:r>
        <w:t xml:space="preserve"> | </w:t>
      </w:r>
      <w:r w:rsidR="0029378B">
        <w:t>Board</w:t>
      </w:r>
      <w:r>
        <w:t xml:space="preserve"> Investigator - </w:t>
      </w:r>
      <w:r w:rsidRPr="00444A39">
        <w:t>BHPL</w:t>
      </w:r>
    </w:p>
    <w:p w:rsidR="00096A15" w:rsidRDefault="00703C35" w:rsidP="00096A15">
      <w:pPr>
        <w:ind w:left="1440" w:firstLine="720"/>
      </w:pPr>
      <w:r>
        <w:t>Walens Noel</w:t>
      </w:r>
      <w:r w:rsidR="00096A15">
        <w:t xml:space="preserve"> | Office Support Staff (Temp) - </w:t>
      </w:r>
      <w:r w:rsidR="00096A15" w:rsidRPr="00444A39">
        <w:t>Multi-</w:t>
      </w:r>
      <w:r w:rsidR="0029378B">
        <w:t>Board</w:t>
      </w:r>
      <w:r w:rsidR="00096A15" w:rsidRPr="00444A39">
        <w:t>s, BHPL</w:t>
      </w:r>
    </w:p>
    <w:p w:rsidR="00747AE3" w:rsidRDefault="00747AE3" w:rsidP="00096A15">
      <w:pPr>
        <w:ind w:left="1440" w:firstLine="720"/>
      </w:pPr>
      <w:r>
        <w:t xml:space="preserve">James </w:t>
      </w:r>
      <w:r w:rsidR="00AC067A">
        <w:t>Neal | Office Support Staff –Multi-Boards, BHPL</w:t>
      </w:r>
    </w:p>
    <w:p w:rsidR="00071FEC" w:rsidRPr="008F1557" w:rsidRDefault="00071FEC" w:rsidP="00A96110">
      <w:pPr>
        <w:ind w:right="-240"/>
        <w:rPr>
          <w:sz w:val="20"/>
          <w:u w:val="single"/>
        </w:rPr>
      </w:pPr>
    </w:p>
    <w:p w:rsidR="0074787B" w:rsidRDefault="00EA48BF" w:rsidP="00074F73">
      <w:pPr>
        <w:ind w:right="-240"/>
      </w:pPr>
      <w:r w:rsidRPr="000B18DA">
        <w:rPr>
          <w:u w:val="single"/>
        </w:rPr>
        <w:t>Guests:</w:t>
      </w:r>
      <w:r w:rsidRPr="000B18DA">
        <w:tab/>
      </w:r>
      <w:r w:rsidR="00703C35">
        <w:t xml:space="preserve">            </w:t>
      </w:r>
      <w:r w:rsidR="00956240">
        <w:t>N/A</w:t>
      </w:r>
    </w:p>
    <w:p w:rsidR="00074F73" w:rsidRDefault="00074F73" w:rsidP="00074F73">
      <w:pPr>
        <w:ind w:right="-240"/>
      </w:pPr>
    </w:p>
    <w:p w:rsidR="00074F73" w:rsidRDefault="00074F73" w:rsidP="00074F73">
      <w:pPr>
        <w:ind w:right="-240"/>
      </w:pPr>
    </w:p>
    <w:p w:rsidR="00074F73" w:rsidRDefault="00074F73" w:rsidP="00074F73">
      <w:pPr>
        <w:ind w:right="-240"/>
      </w:pPr>
      <w:r w:rsidRPr="00074F73">
        <w:rPr>
          <w:u w:val="single"/>
        </w:rPr>
        <w:t>Determination of Quorum</w:t>
      </w:r>
      <w:r>
        <w:t>:</w:t>
      </w:r>
    </w:p>
    <w:p w:rsidR="00074F73" w:rsidRDefault="00074F73" w:rsidP="00074F73">
      <w:pPr>
        <w:ind w:right="-240"/>
      </w:pPr>
    </w:p>
    <w:p w:rsidR="003C1403" w:rsidRDefault="00074F73" w:rsidP="003C1403">
      <w:r>
        <w:t>All members present via WebEx via roll call.</w:t>
      </w:r>
      <w:r w:rsidR="003C1403">
        <w:t xml:space="preserve"> Daniel Gebremedhin:  yes; </w:t>
      </w:r>
      <w:r w:rsidR="003C1403" w:rsidRPr="00280E4B">
        <w:t>William J. Graves</w:t>
      </w:r>
      <w:r w:rsidR="003C1403">
        <w:t xml:space="preserve">:  yes; </w:t>
      </w:r>
      <w:r w:rsidR="003C1403" w:rsidRPr="00280E4B">
        <w:t>Sherman Lohnes</w:t>
      </w:r>
      <w:r w:rsidR="003C1403">
        <w:t xml:space="preserve">:  yes; </w:t>
      </w:r>
      <w:r w:rsidR="003C1403" w:rsidRPr="00280E4B">
        <w:t>Nancy Lordan</w:t>
      </w:r>
      <w:r w:rsidR="003C1403">
        <w:t xml:space="preserve">:  yes; Sister Jacquelyn McCarthy:  yes; </w:t>
      </w:r>
      <w:r w:rsidR="003C1403" w:rsidRPr="00280E4B">
        <w:t>Mary McKenna</w:t>
      </w:r>
      <w:r w:rsidR="003C1403">
        <w:t xml:space="preserve">:  yes; </w:t>
      </w:r>
      <w:r w:rsidR="003C1403" w:rsidRPr="00280E4B">
        <w:t>Mary K. Moscato</w:t>
      </w:r>
      <w:r w:rsidR="003C1403">
        <w:t xml:space="preserve">:  yes; </w:t>
      </w:r>
      <w:r w:rsidR="003C1403" w:rsidRPr="00280E4B">
        <w:rPr>
          <w:color w:val="141414"/>
        </w:rPr>
        <w:t>Naomi M. Prendergast</w:t>
      </w:r>
      <w:r w:rsidR="003C1403">
        <w:rPr>
          <w:color w:val="141414"/>
        </w:rPr>
        <w:t xml:space="preserve">:  yes; </w:t>
      </w:r>
      <w:r w:rsidR="003C1403" w:rsidRPr="00280E4B">
        <w:t>Patrick J. Stapleton</w:t>
      </w:r>
      <w:r w:rsidR="003C1403">
        <w:t xml:space="preserve">:  yes; Pavel Terpelets:  yes; </w:t>
      </w:r>
      <w:r w:rsidR="003C1403" w:rsidRPr="00280E4B">
        <w:t>Roxanne Webster</w:t>
      </w:r>
      <w:r w:rsidR="003C1403">
        <w:t xml:space="preserve">:  yes. </w:t>
      </w:r>
    </w:p>
    <w:p w:rsidR="00074F73" w:rsidRDefault="00074F73" w:rsidP="00074F73">
      <w:pPr>
        <w:ind w:right="-240"/>
      </w:pPr>
    </w:p>
    <w:p w:rsidR="00074F73" w:rsidRDefault="00074F73" w:rsidP="00074F73">
      <w:pPr>
        <w:ind w:right="-240"/>
      </w:pPr>
      <w:r>
        <w:t xml:space="preserve"> </w:t>
      </w:r>
    </w:p>
    <w:p w:rsidR="00E3758A" w:rsidRPr="00074F73" w:rsidRDefault="00E3758A" w:rsidP="00074F73">
      <w:pPr>
        <w:pStyle w:val="ListParagraph"/>
        <w:numPr>
          <w:ilvl w:val="0"/>
          <w:numId w:val="32"/>
        </w:numPr>
        <w:ind w:right="-240"/>
        <w:rPr>
          <w:u w:val="single"/>
        </w:rPr>
      </w:pPr>
      <w:r w:rsidRPr="00074F73">
        <w:rPr>
          <w:u w:val="single"/>
        </w:rPr>
        <w:t xml:space="preserve">Call to Order </w:t>
      </w:r>
    </w:p>
    <w:p w:rsidR="00074F73" w:rsidRDefault="00074F73" w:rsidP="00074F73">
      <w:pPr>
        <w:ind w:left="360" w:right="-240" w:firstLine="720"/>
      </w:pPr>
      <w:r w:rsidRPr="00074F73">
        <w:t>Mr. Graves called the meeting to Order at 10:</w:t>
      </w:r>
      <w:r w:rsidR="008146C3">
        <w:t>23.</w:t>
      </w:r>
    </w:p>
    <w:p w:rsidR="00074F73" w:rsidRDefault="00074F73" w:rsidP="00074F73">
      <w:pPr>
        <w:ind w:right="-240"/>
      </w:pPr>
    </w:p>
    <w:p w:rsidR="00074F73" w:rsidRDefault="00074F73" w:rsidP="00074F73">
      <w:pPr>
        <w:pStyle w:val="ListParagraph"/>
        <w:numPr>
          <w:ilvl w:val="0"/>
          <w:numId w:val="32"/>
        </w:numPr>
        <w:ind w:right="-240"/>
        <w:rPr>
          <w:u w:val="single"/>
        </w:rPr>
      </w:pPr>
      <w:r w:rsidRPr="00074F73">
        <w:rPr>
          <w:u w:val="single"/>
        </w:rPr>
        <w:t>Conflict of Interest</w:t>
      </w:r>
    </w:p>
    <w:p w:rsidR="00074F73" w:rsidRPr="00074F73" w:rsidRDefault="00074F73" w:rsidP="00074F73">
      <w:pPr>
        <w:ind w:left="1080" w:right="-240"/>
      </w:pPr>
      <w:r w:rsidRPr="00074F73">
        <w:t>None noted.</w:t>
      </w:r>
    </w:p>
    <w:p w:rsidR="00074F73" w:rsidRPr="00074F73" w:rsidRDefault="00074F73" w:rsidP="00074F73">
      <w:pPr>
        <w:ind w:right="-240"/>
      </w:pPr>
    </w:p>
    <w:p w:rsidR="00074F73" w:rsidRPr="00074F73" w:rsidRDefault="00074F73" w:rsidP="00074F73">
      <w:pPr>
        <w:ind w:right="-240"/>
        <w:rPr>
          <w:u w:val="single"/>
        </w:rPr>
      </w:pPr>
    </w:p>
    <w:p w:rsidR="00074F73" w:rsidRPr="00074F73" w:rsidRDefault="00074F73" w:rsidP="00074F73">
      <w:pPr>
        <w:pStyle w:val="ListParagraph"/>
        <w:numPr>
          <w:ilvl w:val="0"/>
          <w:numId w:val="32"/>
        </w:numPr>
        <w:ind w:right="-240"/>
        <w:rPr>
          <w:u w:val="single"/>
        </w:rPr>
      </w:pPr>
      <w:r>
        <w:rPr>
          <w:u w:val="single"/>
        </w:rPr>
        <w:t>Approval of the Agenda</w:t>
      </w:r>
      <w:r>
        <w:t>:</w:t>
      </w:r>
    </w:p>
    <w:p w:rsidR="008146C3" w:rsidRDefault="00074F73" w:rsidP="008146C3">
      <w:pPr>
        <w:pStyle w:val="NoSpacing"/>
        <w:ind w:left="1080"/>
      </w:pPr>
      <w:r>
        <w:t>Motion by</w:t>
      </w:r>
      <w:r w:rsidR="008146C3">
        <w:t xml:space="preserve"> Sr. McCarthy to approve the Agenda as presented,</w:t>
      </w:r>
      <w:r>
        <w:t xml:space="preserve"> seconded by </w:t>
      </w:r>
      <w:r w:rsidR="008146C3">
        <w:t>Mr. Lohnes</w:t>
      </w:r>
      <w:r>
        <w:t xml:space="preserve"> and unanimously approved by roll call vote as follows: </w:t>
      </w:r>
      <w:r w:rsidR="008146C3">
        <w:t xml:space="preserve">Daniel Gebremedhin:  yes; </w:t>
      </w:r>
      <w:r w:rsidR="008146C3" w:rsidRPr="00280E4B">
        <w:t>William J. Graves</w:t>
      </w:r>
      <w:r w:rsidR="008146C3">
        <w:t xml:space="preserve">:  yes; </w:t>
      </w:r>
      <w:r w:rsidR="008146C3" w:rsidRPr="00280E4B">
        <w:t>Sherman Lohnes</w:t>
      </w:r>
      <w:r w:rsidR="008146C3">
        <w:t xml:space="preserve">:  yes; </w:t>
      </w:r>
      <w:r w:rsidR="008146C3" w:rsidRPr="00280E4B">
        <w:t>Nancy Lordan</w:t>
      </w:r>
      <w:r w:rsidR="008146C3">
        <w:t xml:space="preserve">:  yes; Sister Jacquelyn McCarthy:  yes; </w:t>
      </w:r>
      <w:r w:rsidR="008146C3" w:rsidRPr="00280E4B">
        <w:t>Mary McKenna</w:t>
      </w:r>
      <w:r w:rsidR="008146C3">
        <w:t xml:space="preserve">:  yes; </w:t>
      </w:r>
      <w:r w:rsidR="008146C3" w:rsidRPr="00280E4B">
        <w:t>Mary K. Moscato</w:t>
      </w:r>
      <w:r w:rsidR="008146C3">
        <w:t xml:space="preserve">:  yes; </w:t>
      </w:r>
      <w:r w:rsidR="008146C3" w:rsidRPr="00280E4B">
        <w:rPr>
          <w:color w:val="141414"/>
        </w:rPr>
        <w:t>Naomi M. Prendergast</w:t>
      </w:r>
      <w:r w:rsidR="008146C3">
        <w:rPr>
          <w:color w:val="141414"/>
        </w:rPr>
        <w:t xml:space="preserve">:  yes; </w:t>
      </w:r>
      <w:r w:rsidR="008146C3" w:rsidRPr="00280E4B">
        <w:t>Patrick J. Stapleton</w:t>
      </w:r>
      <w:r w:rsidR="008146C3">
        <w:t xml:space="preserve">:  yes; Pavel Terpelets: yes.  Absent:  None; Abstain: </w:t>
      </w:r>
      <w:r w:rsidR="008146C3" w:rsidRPr="00280E4B">
        <w:t>Roxanne Webste</w:t>
      </w:r>
      <w:r w:rsidR="008146C3">
        <w:t>r; Opposed:  None; Recused:  None.</w:t>
      </w:r>
    </w:p>
    <w:p w:rsidR="00074F73" w:rsidRDefault="00074F73" w:rsidP="00074F73">
      <w:pPr>
        <w:ind w:right="-240"/>
        <w:rPr>
          <w:u w:val="single"/>
        </w:rPr>
      </w:pPr>
    </w:p>
    <w:p w:rsidR="00074F73" w:rsidRPr="00074F73" w:rsidRDefault="00074F73" w:rsidP="00074F73">
      <w:pPr>
        <w:ind w:right="-240"/>
        <w:rPr>
          <w:u w:val="single"/>
        </w:rPr>
      </w:pPr>
    </w:p>
    <w:p w:rsidR="003C1403" w:rsidRDefault="003C1403" w:rsidP="00074F73">
      <w:pPr>
        <w:pStyle w:val="ListParagraph"/>
        <w:numPr>
          <w:ilvl w:val="0"/>
          <w:numId w:val="32"/>
        </w:numPr>
        <w:ind w:right="-240"/>
        <w:rPr>
          <w:u w:val="single"/>
        </w:rPr>
      </w:pPr>
      <w:r w:rsidRPr="003C1403">
        <w:rPr>
          <w:u w:val="single"/>
        </w:rPr>
        <w:t>Discussion About On-Line CEUs</w:t>
      </w:r>
      <w:r>
        <w:rPr>
          <w:u w:val="single"/>
        </w:rPr>
        <w:t xml:space="preserve"> in Light of COVID-19</w:t>
      </w:r>
    </w:p>
    <w:p w:rsidR="0024786E" w:rsidRDefault="003C1403" w:rsidP="003C1403">
      <w:pPr>
        <w:pStyle w:val="ListParagraph"/>
        <w:ind w:left="1080" w:right="-240"/>
      </w:pPr>
      <w:r w:rsidRPr="003C1403">
        <w:t xml:space="preserve">Board Chair </w:t>
      </w:r>
      <w:r>
        <w:t>advised that no one can take in-person CEUs at the moment due to the social distancing requirements that have arisen due to COVID-19.  NHA License renewal occurs soon therefore, he asked Board members what, if anything, they want to do about that.  Board Counsel advised Board Chair prior to the meet</w:t>
      </w:r>
      <w:r w:rsidR="00F86526">
        <w:t>i</w:t>
      </w:r>
      <w:r>
        <w:t>n</w:t>
      </w:r>
      <w:r w:rsidR="00F86526">
        <w:t>g</w:t>
      </w:r>
      <w:r>
        <w:t xml:space="preserve"> that the Board reg</w:t>
      </w:r>
      <w:r w:rsidR="00F86526">
        <w:t>u</w:t>
      </w:r>
      <w:r>
        <w:t>lati</w:t>
      </w:r>
      <w:r w:rsidR="00F86526">
        <w:t>o</w:t>
      </w:r>
      <w:r>
        <w:t>ns</w:t>
      </w:r>
      <w:r w:rsidR="00F86526">
        <w:t xml:space="preserve"> at 245 CMR 4.0</w:t>
      </w:r>
      <w:r w:rsidR="00B158D4">
        <w:t>0</w:t>
      </w:r>
      <w:r w:rsidR="00F86526">
        <w:t xml:space="preserve"> (included in the Board packet) </w:t>
      </w:r>
      <w:r w:rsidR="006502EE">
        <w:t>do not speak directly to the issue of on-line CEUs.  Rather, the regulations require that each Nursing Home Administrator, as a requirement of license renewal</w:t>
      </w:r>
      <w:r w:rsidR="00394BA3">
        <w:t>,</w:t>
      </w:r>
      <w:r w:rsidR="006502EE">
        <w:t xml:space="preserve"> complete 20 contact hours.  Conta</w:t>
      </w:r>
      <w:r w:rsidR="00394BA3">
        <w:t>c</w:t>
      </w:r>
      <w:r w:rsidR="006502EE">
        <w:t>t hours may</w:t>
      </w:r>
      <w:r w:rsidR="00394BA3">
        <w:t xml:space="preserve"> </w:t>
      </w:r>
      <w:r w:rsidR="006502EE">
        <w:t xml:space="preserve">be obtained by </w:t>
      </w:r>
      <w:r w:rsidR="00394BA3">
        <w:t>“</w:t>
      </w:r>
      <w:r w:rsidR="00394BA3" w:rsidRPr="00134FB7">
        <w:t xml:space="preserve">Attending a course, program, </w:t>
      </w:r>
      <w:r w:rsidR="00394BA3" w:rsidRPr="00394BA3">
        <w:rPr>
          <w:b/>
          <w:u w:val="single"/>
        </w:rPr>
        <w:t>seminar,</w:t>
      </w:r>
      <w:r w:rsidR="00394BA3" w:rsidRPr="00134FB7">
        <w:t xml:space="preserve"> conference, workshop, or similar educational event outside Massachusetts that has been approved for continuing education credit by NAB</w:t>
      </w:r>
      <w:r w:rsidR="00394BA3">
        <w:t>.”</w:t>
      </w:r>
      <w:r w:rsidR="00394BA3">
        <w:rPr>
          <w:rStyle w:val="FootnoteReference"/>
        </w:rPr>
        <w:footnoteReference w:id="1"/>
      </w:r>
      <w:r w:rsidR="00B158D4">
        <w:t xml:space="preserve">  The Board can choose to interpret the word “seminar” broadly to include “webinar.” Mr. Grave asked Board members if they want to waive the CEU requirement entirely for the current renewal cycle. Mr. Stapleton asked if this issue isn’t already addressed in the Governor’s Emergency Order.  </w:t>
      </w:r>
      <w:r w:rsidR="0024786E">
        <w:t xml:space="preserve">Specifically, </w:t>
      </w:r>
      <w:r w:rsidR="00B158D4">
        <w:t xml:space="preserve">Mr. Stapleton is referring to </w:t>
      </w:r>
      <w:r w:rsidR="00185038">
        <w:t xml:space="preserve">the Governor’s Emergency Order dated March 7, 2020 providing for </w:t>
      </w:r>
      <w:r w:rsidR="0024786E">
        <w:t xml:space="preserve">extension of NHA licenses. </w:t>
      </w:r>
    </w:p>
    <w:p w:rsidR="0024786E" w:rsidRDefault="0024786E" w:rsidP="003C1403">
      <w:pPr>
        <w:pStyle w:val="ListParagraph"/>
        <w:ind w:left="1080" w:right="-240"/>
      </w:pPr>
    </w:p>
    <w:p w:rsidR="003C1403" w:rsidRDefault="0024786E" w:rsidP="0024786E">
      <w:pPr>
        <w:pStyle w:val="ListParagraph"/>
        <w:ind w:left="1440" w:right="-240" w:firstLine="45"/>
      </w:pPr>
      <w:r>
        <w:t>“Licenses which are due to expire during the pendency of the State of Emergency shall not expire until 90 days after the Governor issues notice that the State of Emergency no longer exists.”</w:t>
      </w:r>
    </w:p>
    <w:p w:rsidR="0024786E" w:rsidRDefault="0024786E" w:rsidP="0024786E">
      <w:pPr>
        <w:ind w:right="-240"/>
      </w:pPr>
      <w:r>
        <w:tab/>
      </w:r>
    </w:p>
    <w:p w:rsidR="0024786E" w:rsidRDefault="0024786E" w:rsidP="008C066E">
      <w:pPr>
        <w:pStyle w:val="NoSpacing"/>
        <w:ind w:left="1065"/>
      </w:pPr>
      <w:r>
        <w:t>Mr. Graves notes that the Governor’s Order does provide for the extension but then</w:t>
      </w:r>
      <w:r w:rsidR="001D34AB">
        <w:t xml:space="preserve"> </w:t>
      </w:r>
      <w:r w:rsidR="008C066E">
        <w:t xml:space="preserve">NHAs </w:t>
      </w:r>
      <w:r>
        <w:t xml:space="preserve">still </w:t>
      </w:r>
      <w:r w:rsidR="00A92144">
        <w:t xml:space="preserve">must </w:t>
      </w:r>
      <w:r>
        <w:t>get all CEUs in a short window of time after the 90 days.</w:t>
      </w:r>
      <w:r w:rsidR="001D34AB">
        <w:t xml:space="preserve">  Ms. McKenna noted that NHAs should have already been working on CEUs before COVID-19 began. Ms. Lordan stated that there is no regulatory </w:t>
      </w:r>
      <w:r w:rsidR="001D34AB" w:rsidRPr="001D34AB">
        <w:rPr>
          <w:i/>
        </w:rPr>
        <w:t>requirement</w:t>
      </w:r>
      <w:r w:rsidR="001D34AB">
        <w:t xml:space="preserve"> that NHAs spread their CEUs out over the license renewal period. </w:t>
      </w:r>
    </w:p>
    <w:p w:rsidR="00C32E7B" w:rsidRDefault="00C32E7B" w:rsidP="00C32E7B">
      <w:pPr>
        <w:pStyle w:val="NoSpacing"/>
        <w:ind w:left="720"/>
      </w:pPr>
    </w:p>
    <w:p w:rsidR="001D34AB" w:rsidRDefault="001D34AB" w:rsidP="008C066E">
      <w:pPr>
        <w:pStyle w:val="NoSpacing"/>
        <w:ind w:left="1065"/>
      </w:pPr>
      <w:r>
        <w:lastRenderedPageBreak/>
        <w:t>Mr. Graves pointed out that on the license renewal application,</w:t>
      </w:r>
      <w:r w:rsidR="00C32E7B">
        <w:t xml:space="preserve"> an</w:t>
      </w:r>
      <w:r>
        <w:t xml:space="preserve"> NHA must attest that s/he has completed all CEUs for renewal.   Sr. McCarthy </w:t>
      </w:r>
      <w:r w:rsidR="0091283C">
        <w:t>stated</w:t>
      </w:r>
      <w:r>
        <w:t xml:space="preserve"> she does not th</w:t>
      </w:r>
      <w:r w:rsidR="0091283C">
        <w:t>i</w:t>
      </w:r>
      <w:r>
        <w:t>n</w:t>
      </w:r>
      <w:r w:rsidR="0091283C">
        <w:t>k</w:t>
      </w:r>
      <w:r>
        <w:t xml:space="preserve"> the Board should do anything </w:t>
      </w:r>
      <w:r w:rsidR="0091283C">
        <w:t>punitive if a NHA cannot complete</w:t>
      </w:r>
      <w:r>
        <w:t xml:space="preserve"> </w:t>
      </w:r>
      <w:r w:rsidR="0091283C">
        <w:t xml:space="preserve">all CEUs, given the crisis brought on by COVID-19.  </w:t>
      </w:r>
      <w:r>
        <w:t>Mr. Lohnes</w:t>
      </w:r>
      <w:r w:rsidR="00A92144">
        <w:t xml:space="preserve"> noted</w:t>
      </w:r>
      <w:r w:rsidR="0091283C">
        <w:t xml:space="preserve"> he has never been as busy as he is now and encouraged Board members to</w:t>
      </w:r>
      <w:r w:rsidR="004A11B6">
        <w:t xml:space="preserve"> be supportive of </w:t>
      </w:r>
      <w:r w:rsidR="0091283C">
        <w:t>NHAs</w:t>
      </w:r>
      <w:r w:rsidR="004A11B6">
        <w:t xml:space="preserve"> who have worked so hard due to COVID-19</w:t>
      </w:r>
      <w:r w:rsidR="0091283C">
        <w:t xml:space="preserve">. </w:t>
      </w:r>
      <w:r>
        <w:t xml:space="preserve"> </w:t>
      </w:r>
      <w:r w:rsidR="004A11B6">
        <w:t>Sr. McCarthy sa</w:t>
      </w:r>
      <w:r w:rsidR="00A92144">
        <w:t>id</w:t>
      </w:r>
      <w:r w:rsidR="004A11B6">
        <w:t xml:space="preserve"> just relying on the Governor’s Order is not enough under the circumstances. She stated that the Board should waive the CEU requirement entirely for this cycle.  </w:t>
      </w:r>
      <w:r w:rsidR="00077307">
        <w:t xml:space="preserve">Ms. Webster </w:t>
      </w:r>
      <w:r w:rsidR="00A92144">
        <w:t>said she</w:t>
      </w:r>
      <w:r w:rsidR="00077307">
        <w:t xml:space="preserve"> in favor of waiving.</w:t>
      </w:r>
    </w:p>
    <w:p w:rsidR="004A11B6" w:rsidRDefault="004A11B6" w:rsidP="001D34AB">
      <w:pPr>
        <w:pStyle w:val="NoSpacing"/>
        <w:ind w:left="1440"/>
      </w:pPr>
    </w:p>
    <w:p w:rsidR="00077307" w:rsidRDefault="00077307" w:rsidP="008C066E">
      <w:pPr>
        <w:pStyle w:val="NoSpacing"/>
        <w:ind w:left="345" w:firstLine="720"/>
        <w:rPr>
          <w:u w:val="single"/>
        </w:rPr>
      </w:pPr>
      <w:r>
        <w:rPr>
          <w:u w:val="single"/>
        </w:rPr>
        <w:t>ACTION:</w:t>
      </w:r>
    </w:p>
    <w:p w:rsidR="00077307" w:rsidRDefault="00077307" w:rsidP="008C066E">
      <w:pPr>
        <w:pStyle w:val="NoSpacing"/>
        <w:ind w:left="1065"/>
      </w:pPr>
      <w:r>
        <w:t>M</w:t>
      </w:r>
      <w:r w:rsidR="008C066E">
        <w:t>r</w:t>
      </w:r>
      <w:r>
        <w:t>. Graves made a motion to wa</w:t>
      </w:r>
      <w:r w:rsidR="00A92144">
        <w:t>i</w:t>
      </w:r>
      <w:r>
        <w:t xml:space="preserve">ve the Continuing Education Requirement for the 2020 renewal cycle, seconded by Ms. Lordan and unanimously voted by roll call vote:  Daniel Gebremedhin:  yes; </w:t>
      </w:r>
      <w:r w:rsidRPr="00280E4B">
        <w:t>William J. Graves</w:t>
      </w:r>
      <w:r>
        <w:t xml:space="preserve">:  yes; </w:t>
      </w:r>
      <w:r w:rsidRPr="00280E4B">
        <w:t>Sherman Lohnes</w:t>
      </w:r>
      <w:r>
        <w:t xml:space="preserve">:  yes; </w:t>
      </w:r>
      <w:r w:rsidRPr="00280E4B">
        <w:t>Nancy Lordan</w:t>
      </w:r>
      <w:r>
        <w:t xml:space="preserve">:  yes; Sister Jacquelyn McCarthy:  yes; </w:t>
      </w:r>
      <w:r w:rsidRPr="00280E4B">
        <w:t>Mary McKenna</w:t>
      </w:r>
      <w:r>
        <w:t xml:space="preserve">:  yes; </w:t>
      </w:r>
      <w:r w:rsidRPr="00280E4B">
        <w:t>Mary K. Moscato</w:t>
      </w:r>
      <w:r>
        <w:t xml:space="preserve">:  yes; </w:t>
      </w:r>
      <w:r w:rsidRPr="00280E4B">
        <w:rPr>
          <w:color w:val="141414"/>
        </w:rPr>
        <w:t>Naomi M. Prendergast</w:t>
      </w:r>
      <w:r>
        <w:rPr>
          <w:color w:val="141414"/>
        </w:rPr>
        <w:t xml:space="preserve">:  yes; </w:t>
      </w:r>
      <w:r w:rsidRPr="00280E4B">
        <w:t>Patrick J. Stapleton</w:t>
      </w:r>
      <w:r>
        <w:t xml:space="preserve">:  yes; Pavel Terpelets:  yes; </w:t>
      </w:r>
      <w:r w:rsidRPr="00280E4B">
        <w:t>Roxanne Webster</w:t>
      </w:r>
      <w:r>
        <w:t>:  yes.  Absent:  None; Abstain:  None; Opposed:  None; Recused:  None.</w:t>
      </w:r>
    </w:p>
    <w:p w:rsidR="00077307" w:rsidRDefault="00077307" w:rsidP="00077307">
      <w:pPr>
        <w:pStyle w:val="NoSpacing"/>
        <w:ind w:left="1440"/>
      </w:pPr>
    </w:p>
    <w:p w:rsidR="00245954" w:rsidRDefault="00077307" w:rsidP="008C066E">
      <w:pPr>
        <w:pStyle w:val="NoSpacing"/>
        <w:ind w:left="1065"/>
      </w:pPr>
      <w:r>
        <w:t xml:space="preserve">Mr. Graves asked staff how this vote will be communicated to licensees.  Board Counsel noted that we can draft an Alert for the Board’s webpage.  Ms McKenna noted that in the past, the Board has communicated with licensees with the help of Mass Senior Care and Leading Age.  Mr. Terpelets stated his agency has the ability to send an “email blast” to all licensees.  Mr. Lohnes also offered to do so.  </w:t>
      </w:r>
    </w:p>
    <w:p w:rsidR="00245954" w:rsidRDefault="00245954" w:rsidP="00077307">
      <w:pPr>
        <w:pStyle w:val="NoSpacing"/>
        <w:ind w:left="1440"/>
      </w:pPr>
    </w:p>
    <w:p w:rsidR="00077307" w:rsidRDefault="00245954" w:rsidP="00245954">
      <w:pPr>
        <w:pStyle w:val="NoSpacing"/>
      </w:pPr>
      <w:r>
        <w:t>V.</w:t>
      </w:r>
      <w:r w:rsidR="00077307">
        <w:t xml:space="preserve"> </w:t>
      </w:r>
      <w:r w:rsidR="003E6405">
        <w:tab/>
      </w:r>
      <w:r w:rsidR="003E6405" w:rsidRPr="003E6405">
        <w:rPr>
          <w:u w:val="single"/>
        </w:rPr>
        <w:t>Education Approval</w:t>
      </w:r>
    </w:p>
    <w:p w:rsidR="00077307" w:rsidRPr="00077307" w:rsidRDefault="003E6405" w:rsidP="001D34AB">
      <w:pPr>
        <w:pStyle w:val="NoSpacing"/>
        <w:ind w:left="1440"/>
      </w:pPr>
      <w:r>
        <w:tab/>
      </w:r>
      <w:r w:rsidR="00077307">
        <w:t xml:space="preserve"> </w:t>
      </w:r>
    </w:p>
    <w:p w:rsidR="003C1403" w:rsidRDefault="003E6405" w:rsidP="00C32E7B">
      <w:pPr>
        <w:pStyle w:val="NoSpacing"/>
        <w:ind w:left="720"/>
      </w:pPr>
      <w:proofErr w:type="gramStart"/>
      <w:r>
        <w:t>ABT Associates.</w:t>
      </w:r>
      <w:proofErr w:type="gramEnd"/>
      <w:r>
        <w:t xml:space="preserve">  Ms. Moscato reviewed the application and </w:t>
      </w:r>
      <w:r w:rsidR="00A92144">
        <w:t xml:space="preserve">accompanying </w:t>
      </w:r>
      <w:r>
        <w:t>documents and recommend</w:t>
      </w:r>
      <w:r w:rsidR="00A92144">
        <w:t>ed</w:t>
      </w:r>
      <w:r>
        <w:t xml:space="preserve"> </w:t>
      </w:r>
      <w:r w:rsidR="0028067A">
        <w:t xml:space="preserve">that Board members award </w:t>
      </w:r>
      <w:r>
        <w:t xml:space="preserve">4 </w:t>
      </w:r>
      <w:r w:rsidR="009F48F9">
        <w:t>hours</w:t>
      </w:r>
      <w:r w:rsidR="0028067A">
        <w:t xml:space="preserve"> for the course.</w:t>
      </w:r>
    </w:p>
    <w:p w:rsidR="001756F7" w:rsidRDefault="001756F7" w:rsidP="00C32E7B">
      <w:pPr>
        <w:pStyle w:val="NoSpacing"/>
        <w:ind w:left="720"/>
      </w:pPr>
    </w:p>
    <w:p w:rsidR="001756F7" w:rsidRDefault="001756F7" w:rsidP="00C32E7B">
      <w:pPr>
        <w:pStyle w:val="NoSpacing"/>
        <w:ind w:left="720"/>
      </w:pPr>
      <w:r>
        <w:rPr>
          <w:u w:val="single"/>
        </w:rPr>
        <w:t>DISCUSSION</w:t>
      </w:r>
      <w:r>
        <w:t>:</w:t>
      </w:r>
    </w:p>
    <w:p w:rsidR="001756F7" w:rsidRPr="001756F7" w:rsidRDefault="001756F7" w:rsidP="00C32E7B">
      <w:pPr>
        <w:pStyle w:val="NoSpacing"/>
        <w:ind w:left="720"/>
      </w:pPr>
      <w:r w:rsidRPr="001756F7">
        <w:t>None</w:t>
      </w:r>
    </w:p>
    <w:p w:rsidR="0028067A" w:rsidRDefault="0028067A" w:rsidP="003E6405">
      <w:pPr>
        <w:pStyle w:val="NoSpacing"/>
        <w:ind w:left="1440"/>
      </w:pPr>
    </w:p>
    <w:p w:rsidR="003E6405" w:rsidRDefault="0028067A" w:rsidP="008C066E">
      <w:pPr>
        <w:pStyle w:val="NoSpacing"/>
        <w:ind w:firstLine="720"/>
      </w:pPr>
      <w:r>
        <w:rPr>
          <w:u w:val="single"/>
        </w:rPr>
        <w:t>ACTION:</w:t>
      </w:r>
    </w:p>
    <w:p w:rsidR="006956B3" w:rsidRDefault="003E6405" w:rsidP="006956B3">
      <w:pPr>
        <w:ind w:left="720"/>
      </w:pPr>
      <w:proofErr w:type="gramStart"/>
      <w:r>
        <w:t>Motion by Mr. Graves</w:t>
      </w:r>
      <w:r w:rsidR="0028067A">
        <w:t xml:space="preserve"> to adopt Ms. Moscato’s recommendation, </w:t>
      </w:r>
      <w:r>
        <w:t>seconded by Mr.</w:t>
      </w:r>
      <w:proofErr w:type="gramEnd"/>
      <w:r>
        <w:t xml:space="preserve">  Stapleton and unanimously approved by roll call vote:</w:t>
      </w:r>
      <w:r w:rsidR="0028067A">
        <w:t xml:space="preserve">  Daniel Gebremedhin:  yes; </w:t>
      </w:r>
      <w:r w:rsidR="0028067A" w:rsidRPr="00280E4B">
        <w:t>William J. Graves</w:t>
      </w:r>
      <w:r w:rsidR="0028067A">
        <w:t xml:space="preserve">:  yes; </w:t>
      </w:r>
      <w:r w:rsidR="0028067A" w:rsidRPr="00280E4B">
        <w:t>Sherman Lohnes</w:t>
      </w:r>
      <w:r w:rsidR="0028067A">
        <w:t xml:space="preserve">:  yes; </w:t>
      </w:r>
      <w:r w:rsidR="0028067A" w:rsidRPr="00280E4B">
        <w:t>Nancy Lordan</w:t>
      </w:r>
      <w:r w:rsidR="0028067A">
        <w:t xml:space="preserve">:  yes; Sister Jacquelyn McCarthy:  yes; </w:t>
      </w:r>
      <w:r w:rsidR="0028067A" w:rsidRPr="00280E4B">
        <w:t>Mary McKenna</w:t>
      </w:r>
      <w:r w:rsidR="0028067A">
        <w:t xml:space="preserve">:  yes; </w:t>
      </w:r>
      <w:r w:rsidR="0028067A" w:rsidRPr="00280E4B">
        <w:t>Mary K. Moscato</w:t>
      </w:r>
      <w:r w:rsidR="0028067A">
        <w:t xml:space="preserve">:  yes; </w:t>
      </w:r>
      <w:r w:rsidR="0028067A" w:rsidRPr="00280E4B">
        <w:rPr>
          <w:color w:val="141414"/>
        </w:rPr>
        <w:t>Naomi M. Prendergast</w:t>
      </w:r>
      <w:r w:rsidR="0028067A">
        <w:rPr>
          <w:color w:val="141414"/>
        </w:rPr>
        <w:t xml:space="preserve">:  yes; </w:t>
      </w:r>
      <w:r w:rsidR="0028067A" w:rsidRPr="00280E4B">
        <w:t>Patrick J. Stapleton</w:t>
      </w:r>
      <w:r w:rsidR="0028067A">
        <w:t xml:space="preserve">:  yes; Pavel Terpelets:  yes; </w:t>
      </w:r>
      <w:r w:rsidR="0028067A" w:rsidRPr="00280E4B">
        <w:t>Roxanne Webster</w:t>
      </w:r>
      <w:r w:rsidR="0028067A">
        <w:t>:  yes.  Absent:  None; Abstain:  None; Opposed:  None; Recused:  None.</w:t>
      </w:r>
    </w:p>
    <w:p w:rsidR="006956B3" w:rsidRDefault="006956B3" w:rsidP="006956B3">
      <w:pPr>
        <w:ind w:left="720"/>
      </w:pPr>
    </w:p>
    <w:p w:rsidR="006956B3" w:rsidRPr="009F48F9" w:rsidRDefault="009F48F9" w:rsidP="009F48F9">
      <w:pPr>
        <w:pStyle w:val="NoSpacing"/>
      </w:pPr>
      <w:r>
        <w:t>VI.</w:t>
      </w:r>
      <w:r>
        <w:tab/>
      </w:r>
      <w:r w:rsidR="006956B3" w:rsidRPr="001756F7">
        <w:rPr>
          <w:u w:val="single"/>
        </w:rPr>
        <w:t>Inquiries</w:t>
      </w:r>
    </w:p>
    <w:p w:rsidR="006956B3" w:rsidRDefault="006956B3" w:rsidP="006956B3">
      <w:pPr>
        <w:pStyle w:val="NoSpacing"/>
        <w:numPr>
          <w:ilvl w:val="0"/>
          <w:numId w:val="34"/>
        </w:numPr>
      </w:pPr>
      <w:r>
        <w:t>Preceptor Approval</w:t>
      </w:r>
    </w:p>
    <w:p w:rsidR="006956B3" w:rsidRDefault="009E6826" w:rsidP="006956B3">
      <w:pPr>
        <w:pStyle w:val="NoSpacing"/>
        <w:numPr>
          <w:ilvl w:val="0"/>
          <w:numId w:val="35"/>
        </w:numPr>
      </w:pPr>
      <w:r>
        <w:t>Stephen Calvin, NH5321</w:t>
      </w:r>
    </w:p>
    <w:p w:rsidR="009E6826" w:rsidRDefault="009E6826" w:rsidP="009F48F9">
      <w:pPr>
        <w:pStyle w:val="NoSpacing"/>
        <w:ind w:left="1800"/>
      </w:pPr>
    </w:p>
    <w:p w:rsidR="006956B3" w:rsidRDefault="006956B3" w:rsidP="009F48F9">
      <w:pPr>
        <w:pStyle w:val="NoSpacing"/>
        <w:ind w:left="1800"/>
      </w:pPr>
      <w:r>
        <w:t xml:space="preserve">Board Counsel presented the matter to the Board.  Mr. Calvin entered into a Consent Agreement for Reprimand </w:t>
      </w:r>
      <w:r w:rsidR="00857771">
        <w:t xml:space="preserve">on December 15, 2017 in order to resolve </w:t>
      </w:r>
      <w:r w:rsidR="00857771">
        <w:lastRenderedPageBreak/>
        <w:t xml:space="preserve">a complaint that arose out of a poor survey.  He contacted the Board to ask if he can act as preceptor to an A.I.T. given this disciplinary history. He has no other complaints before the Board and there are no restrictions on his license.  </w:t>
      </w:r>
    </w:p>
    <w:p w:rsidR="001756F7" w:rsidRDefault="001756F7" w:rsidP="009F48F9">
      <w:pPr>
        <w:pStyle w:val="NoSpacing"/>
        <w:ind w:left="1800"/>
      </w:pPr>
    </w:p>
    <w:p w:rsidR="001756F7" w:rsidRDefault="001756F7" w:rsidP="009F48F9">
      <w:pPr>
        <w:pStyle w:val="NoSpacing"/>
        <w:ind w:left="1800"/>
      </w:pPr>
      <w:r w:rsidRPr="001756F7">
        <w:rPr>
          <w:u w:val="single"/>
        </w:rPr>
        <w:t>DISCUSSION</w:t>
      </w:r>
      <w:r>
        <w:t>:</w:t>
      </w:r>
    </w:p>
    <w:p w:rsidR="001756F7" w:rsidRDefault="008C066E" w:rsidP="009F48F9">
      <w:pPr>
        <w:pStyle w:val="NoSpacing"/>
        <w:ind w:left="1800"/>
      </w:pPr>
      <w:r>
        <w:t xml:space="preserve">Board members noted that a licensee with a history of license Reprimand and no other </w:t>
      </w:r>
      <w:r w:rsidR="006A395B">
        <w:t xml:space="preserve">history of Board discipline and no practice </w:t>
      </w:r>
      <w:r>
        <w:t>rest</w:t>
      </w:r>
      <w:r w:rsidR="006A395B">
        <w:t>r</w:t>
      </w:r>
      <w:r>
        <w:t xml:space="preserve">ictions </w:t>
      </w:r>
      <w:r w:rsidR="006A395B">
        <w:t>holds a “license in good standing.”</w:t>
      </w:r>
    </w:p>
    <w:p w:rsidR="00857771" w:rsidRDefault="00857771" w:rsidP="006956B3">
      <w:pPr>
        <w:pStyle w:val="NoSpacing"/>
        <w:ind w:left="1440"/>
      </w:pPr>
    </w:p>
    <w:p w:rsidR="001756F7" w:rsidRDefault="00857771" w:rsidP="00857771">
      <w:pPr>
        <w:pStyle w:val="NoSpacing"/>
        <w:ind w:firstLine="720"/>
        <w:rPr>
          <w:u w:val="single"/>
        </w:rPr>
      </w:pPr>
      <w:r>
        <w:tab/>
      </w:r>
      <w:r w:rsidR="001756F7">
        <w:t xml:space="preserve">       </w:t>
      </w:r>
      <w:r>
        <w:rPr>
          <w:u w:val="single"/>
        </w:rPr>
        <w:t>ACTION:</w:t>
      </w:r>
    </w:p>
    <w:p w:rsidR="00272746" w:rsidRDefault="00272746" w:rsidP="001756F7">
      <w:pPr>
        <w:pStyle w:val="NoSpacing"/>
        <w:ind w:left="1845"/>
      </w:pPr>
      <w:r w:rsidRPr="003938DF">
        <w:t xml:space="preserve">Motion by </w:t>
      </w:r>
      <w:r>
        <w:t xml:space="preserve">Mr. Graves to approve Mr. Calvin’s request, </w:t>
      </w:r>
      <w:r w:rsidRPr="003938DF">
        <w:t>seconded by</w:t>
      </w:r>
      <w:r>
        <w:t xml:space="preserve"> Mr. Stapleton</w:t>
      </w:r>
      <w:r w:rsidRPr="003938DF">
        <w:t xml:space="preserve"> and unanimously approved by roll call vote: Daniel Gebremedhin:  yes; William J. Graves:  yes; Sherman Lohnes:  yes; Nancy Lordan:  yes; Sister Jacquelyn McCarthy:  yes; Mary McKenna:  yes; Mary K. Moscato:  yes; </w:t>
      </w:r>
      <w:r w:rsidRPr="003938DF">
        <w:rPr>
          <w:color w:val="141414"/>
        </w:rPr>
        <w:t xml:space="preserve">Naomi M. Prendergast:  yes; </w:t>
      </w:r>
      <w:r w:rsidRPr="003938DF">
        <w:t>Patrick J. Stapleton:  yes; Pavel Terpelets:  yes; Roxanne Webster:  yes.</w:t>
      </w:r>
      <w:r>
        <w:t xml:space="preserve"> </w:t>
      </w:r>
      <w:r w:rsidRPr="003938DF">
        <w:t>Absent:  None; Abstain:  None; Opposed:  None; Recused:  None.</w:t>
      </w:r>
    </w:p>
    <w:p w:rsidR="00272746" w:rsidRDefault="00272746" w:rsidP="00272746">
      <w:pPr>
        <w:pStyle w:val="NoSpacing"/>
        <w:ind w:left="1440"/>
      </w:pPr>
    </w:p>
    <w:p w:rsidR="00272746" w:rsidRDefault="00272746" w:rsidP="00272746">
      <w:pPr>
        <w:pStyle w:val="NoSpacing"/>
        <w:numPr>
          <w:ilvl w:val="0"/>
          <w:numId w:val="34"/>
        </w:numPr>
      </w:pPr>
      <w:r>
        <w:t xml:space="preserve">Retroactive Continuing Education </w:t>
      </w:r>
    </w:p>
    <w:p w:rsidR="009E6826" w:rsidRDefault="00272746" w:rsidP="009E6826">
      <w:pPr>
        <w:pStyle w:val="NoSpacing"/>
        <w:numPr>
          <w:ilvl w:val="0"/>
          <w:numId w:val="39"/>
        </w:numPr>
      </w:pPr>
      <w:r>
        <w:t xml:space="preserve">Long Term Financing Finance Association.  </w:t>
      </w:r>
    </w:p>
    <w:p w:rsidR="00272746" w:rsidRDefault="009E6826" w:rsidP="009E6826">
      <w:pPr>
        <w:pStyle w:val="NoSpacing"/>
        <w:ind w:left="1800"/>
      </w:pPr>
      <w:r>
        <w:t>The Board’s Assistant Executive Director presented this matter to Board members.</w:t>
      </w:r>
      <w:r w:rsidR="003C31F2">
        <w:t xml:space="preserve">  </w:t>
      </w:r>
      <w:r w:rsidR="00272746">
        <w:t>This organization offered this course in February 2020 but failed to request Board Approval prior to presenting the course.   There is</w:t>
      </w:r>
      <w:r w:rsidR="003C31F2">
        <w:t xml:space="preserve"> no</w:t>
      </w:r>
      <w:r w:rsidR="00272746">
        <w:t xml:space="preserve"> regulatory requirement for </w:t>
      </w:r>
      <w:r w:rsidR="003C31F2">
        <w:t>p</w:t>
      </w:r>
      <w:r w:rsidR="00272746">
        <w:t>rior approval</w:t>
      </w:r>
      <w:r w:rsidR="009F48F9">
        <w:t>.</w:t>
      </w:r>
      <w:r w:rsidR="00272746">
        <w:t xml:space="preserve">  Ms. Moscato reviewed the docu</w:t>
      </w:r>
      <w:r w:rsidR="009F48F9">
        <w:t>m</w:t>
      </w:r>
      <w:r w:rsidR="00272746">
        <w:t xml:space="preserve">ents submitted and recommended awarding 3 </w:t>
      </w:r>
      <w:r w:rsidR="009F48F9">
        <w:t>hours.</w:t>
      </w:r>
    </w:p>
    <w:p w:rsidR="003C31F2" w:rsidRDefault="003C31F2" w:rsidP="009E6826">
      <w:pPr>
        <w:pStyle w:val="NoSpacing"/>
        <w:ind w:left="1800"/>
      </w:pPr>
    </w:p>
    <w:p w:rsidR="003C31F2" w:rsidRDefault="003C31F2" w:rsidP="003C31F2">
      <w:pPr>
        <w:pStyle w:val="NoSpacing"/>
        <w:ind w:left="1800"/>
      </w:pPr>
      <w:r w:rsidRPr="001756F7">
        <w:rPr>
          <w:u w:val="single"/>
        </w:rPr>
        <w:t>DISCUSSION</w:t>
      </w:r>
      <w:r>
        <w:t>:</w:t>
      </w:r>
    </w:p>
    <w:p w:rsidR="003C31F2" w:rsidRDefault="003C31F2" w:rsidP="003C31F2">
      <w:pPr>
        <w:pStyle w:val="NoSpacing"/>
        <w:ind w:left="1800"/>
      </w:pPr>
      <w:r>
        <w:t>None</w:t>
      </w:r>
    </w:p>
    <w:p w:rsidR="00272746" w:rsidRDefault="00272746" w:rsidP="00272746">
      <w:pPr>
        <w:pStyle w:val="NoSpacing"/>
        <w:ind w:left="1440"/>
      </w:pPr>
    </w:p>
    <w:p w:rsidR="003C31F2" w:rsidRPr="003938DF" w:rsidRDefault="009F48F9" w:rsidP="003C31F2">
      <w:pPr>
        <w:pStyle w:val="NoSpacing"/>
        <w:ind w:left="1440" w:firstLine="360"/>
      </w:pPr>
      <w:r>
        <w:rPr>
          <w:u w:val="single"/>
        </w:rPr>
        <w:t>ACTION:</w:t>
      </w:r>
      <w:r w:rsidR="006A395B" w:rsidRPr="003938DF">
        <w:t xml:space="preserve"> </w:t>
      </w:r>
    </w:p>
    <w:p w:rsidR="009F48F9" w:rsidRDefault="009F48F9" w:rsidP="003C31F2">
      <w:pPr>
        <w:ind w:left="1800"/>
      </w:pPr>
      <w:r w:rsidRPr="003938DF">
        <w:t xml:space="preserve">Motion by </w:t>
      </w:r>
      <w:r>
        <w:t xml:space="preserve">Mr. Graves to approve Ms. Moscato’s recommendation, </w:t>
      </w:r>
      <w:r w:rsidRPr="003938DF">
        <w:t>seconded by</w:t>
      </w:r>
      <w:r>
        <w:t xml:space="preserve"> Mr. Stapleton</w:t>
      </w:r>
      <w:r w:rsidRPr="003938DF">
        <w:t xml:space="preserve"> and unanimously approved by roll call vote: Daniel Gebremedhin:  yes; William J. Graves:  yes; Sherman Lohnes:  yes; Nancy Lordan:  yes; Sister Jacquelyn McCarthy:  yes; Mary McKenna:  yes; Mary K. Moscato:  yes; </w:t>
      </w:r>
      <w:r w:rsidRPr="003938DF">
        <w:rPr>
          <w:color w:val="141414"/>
        </w:rPr>
        <w:t xml:space="preserve">Naomi M. Prendergast:  yes; </w:t>
      </w:r>
      <w:r w:rsidRPr="003938DF">
        <w:t>Patrick J. Stapleton:  yes; Pavel Terpelets:  yes; Roxanne Webster:  yes.</w:t>
      </w:r>
      <w:r>
        <w:t xml:space="preserve"> </w:t>
      </w:r>
      <w:r w:rsidRPr="003938DF">
        <w:t>Absent:  None; Abstain:  None; Opposed:  None; Recused: None</w:t>
      </w:r>
    </w:p>
    <w:p w:rsidR="009F48F9" w:rsidRDefault="009F48F9" w:rsidP="009F48F9">
      <w:pPr>
        <w:pStyle w:val="ListParagraph"/>
        <w:ind w:left="1080"/>
      </w:pPr>
    </w:p>
    <w:p w:rsidR="009F48F9" w:rsidRPr="001A29B5" w:rsidRDefault="009F48F9" w:rsidP="001A29B5">
      <w:pPr>
        <w:pStyle w:val="ListParagraph"/>
        <w:numPr>
          <w:ilvl w:val="0"/>
          <w:numId w:val="38"/>
        </w:numPr>
        <w:rPr>
          <w:u w:val="single"/>
        </w:rPr>
      </w:pPr>
      <w:r w:rsidRPr="001A29B5">
        <w:rPr>
          <w:u w:val="single"/>
        </w:rPr>
        <w:t>Open Investigations</w:t>
      </w:r>
    </w:p>
    <w:p w:rsidR="00272746" w:rsidRDefault="00272746" w:rsidP="00857771">
      <w:pPr>
        <w:pStyle w:val="NoSpacing"/>
        <w:ind w:firstLine="720"/>
      </w:pPr>
    </w:p>
    <w:p w:rsidR="001A29B5" w:rsidRDefault="001A29B5" w:rsidP="001A29B5">
      <w:pPr>
        <w:pStyle w:val="NoSpacing"/>
        <w:ind w:left="360" w:firstLine="720"/>
      </w:pPr>
      <w:r>
        <w:t>Complaints</w:t>
      </w:r>
    </w:p>
    <w:p w:rsidR="001A29B5" w:rsidRDefault="001A29B5" w:rsidP="001A29B5">
      <w:pPr>
        <w:pStyle w:val="NoSpacing"/>
        <w:ind w:left="360" w:firstLine="720"/>
      </w:pPr>
      <w:r>
        <w:t>NHA-2018-006, Thomas, Edin NH120.</w:t>
      </w:r>
    </w:p>
    <w:p w:rsidR="001A29B5" w:rsidRDefault="001A29B5" w:rsidP="001A29B5">
      <w:pPr>
        <w:pStyle w:val="NoSpacing"/>
        <w:ind w:left="360" w:firstLine="720"/>
      </w:pPr>
      <w:r w:rsidRPr="001A29B5">
        <w:rPr>
          <w:b/>
        </w:rPr>
        <w:t>The Licensee was present via WebEx</w:t>
      </w:r>
      <w:r>
        <w:t xml:space="preserve">. </w:t>
      </w:r>
    </w:p>
    <w:p w:rsidR="00375936" w:rsidRDefault="00375936" w:rsidP="001A29B5">
      <w:pPr>
        <w:pStyle w:val="NoSpacing"/>
        <w:ind w:left="360" w:firstLine="720"/>
      </w:pPr>
      <w:r>
        <w:rPr>
          <w:b/>
        </w:rPr>
        <w:t xml:space="preserve">Attorney </w:t>
      </w:r>
      <w:r w:rsidR="0091597D">
        <w:rPr>
          <w:b/>
        </w:rPr>
        <w:t>Anthony Cichello was present via WebEx</w:t>
      </w:r>
    </w:p>
    <w:p w:rsidR="001A29B5" w:rsidRDefault="001A29B5" w:rsidP="001A29B5">
      <w:pPr>
        <w:pStyle w:val="NoSpacing"/>
        <w:ind w:left="360" w:firstLine="720"/>
      </w:pPr>
    </w:p>
    <w:p w:rsidR="001A29B5" w:rsidRDefault="001A29B5" w:rsidP="001A29B5">
      <w:pPr>
        <w:pStyle w:val="NoSpacing"/>
        <w:ind w:left="1080"/>
      </w:pPr>
      <w:r>
        <w:t xml:space="preserve">Lisa Seeley-Murphy, the Board’s Investigator presented this matter to Board members.  The Licensee holds a </w:t>
      </w:r>
      <w:r w:rsidR="006A395B">
        <w:t xml:space="preserve">NHA </w:t>
      </w:r>
      <w:r>
        <w:t xml:space="preserve">license in New York as well as in MA and the </w:t>
      </w:r>
      <w:r>
        <w:lastRenderedPageBreak/>
        <w:t xml:space="preserve">New York Board fined her for late renewal of her NY License. Out-of-state discipline </w:t>
      </w:r>
      <w:r w:rsidR="001756F7">
        <w:t>i</w:t>
      </w:r>
      <w:r>
        <w:t>s th</w:t>
      </w:r>
      <w:r w:rsidR="001756F7">
        <w:t>e</w:t>
      </w:r>
      <w:r>
        <w:t xml:space="preserve"> only charge.</w:t>
      </w:r>
    </w:p>
    <w:p w:rsidR="003C31F2" w:rsidRDefault="003C31F2" w:rsidP="001A29B5">
      <w:pPr>
        <w:pStyle w:val="NoSpacing"/>
        <w:ind w:left="1080"/>
      </w:pPr>
    </w:p>
    <w:p w:rsidR="003C31F2" w:rsidRDefault="003C31F2" w:rsidP="003C31F2">
      <w:pPr>
        <w:pStyle w:val="NoSpacing"/>
        <w:ind w:left="360" w:firstLine="720"/>
      </w:pPr>
      <w:r w:rsidRPr="001756F7">
        <w:rPr>
          <w:u w:val="single"/>
        </w:rPr>
        <w:t>DISCUSSION</w:t>
      </w:r>
      <w:r>
        <w:t>:</w:t>
      </w:r>
    </w:p>
    <w:p w:rsidR="003C31F2" w:rsidRDefault="003C31F2" w:rsidP="003C31F2">
      <w:pPr>
        <w:pStyle w:val="NoSpacing"/>
        <w:ind w:left="360" w:firstLine="720"/>
      </w:pPr>
      <w:r>
        <w:t>None</w:t>
      </w:r>
    </w:p>
    <w:p w:rsidR="001756F7" w:rsidRDefault="001756F7" w:rsidP="00857771">
      <w:pPr>
        <w:pStyle w:val="NoSpacing"/>
        <w:ind w:left="1440" w:hanging="720"/>
      </w:pPr>
    </w:p>
    <w:p w:rsidR="001756F7" w:rsidRDefault="001756F7" w:rsidP="006A395B">
      <w:pPr>
        <w:pStyle w:val="NoSpacing"/>
        <w:ind w:left="360" w:firstLine="720"/>
      </w:pPr>
      <w:r>
        <w:rPr>
          <w:u w:val="single"/>
        </w:rPr>
        <w:t>ACTION:</w:t>
      </w:r>
    </w:p>
    <w:p w:rsidR="001A29B5" w:rsidRDefault="001A29B5" w:rsidP="00A601FC">
      <w:pPr>
        <w:ind w:left="1080"/>
      </w:pPr>
      <w:r w:rsidRPr="003938DF">
        <w:t xml:space="preserve">Motion by </w:t>
      </w:r>
      <w:r>
        <w:t xml:space="preserve">Mr. Graves to dismiss the Complaint, </w:t>
      </w:r>
      <w:r w:rsidRPr="003938DF">
        <w:t>seconded by</w:t>
      </w:r>
      <w:r>
        <w:t xml:space="preserve"> Ms. Lordan</w:t>
      </w:r>
      <w:r w:rsidRPr="003938DF">
        <w:t xml:space="preserve"> and unanimously approved by roll call vote: Daniel Gebremedhin:  yes; William J. Graves:  yes; Sherman Lohnes:  yes; Nancy Lordan:  yes; Sister Jacquelyn McCarthy:  yes; Mary McKenna:  yes; Mary K. Moscato:  yes; </w:t>
      </w:r>
      <w:r w:rsidRPr="003938DF">
        <w:rPr>
          <w:color w:val="141414"/>
        </w:rPr>
        <w:t xml:space="preserve">Naomi M. Prendergast:  yes; </w:t>
      </w:r>
      <w:r w:rsidRPr="003938DF">
        <w:t>Patrick J. Stapleton:  yes; Pavel Terpelets:  yes; Roxanne Webster:  yes.</w:t>
      </w:r>
      <w:r>
        <w:t xml:space="preserve"> </w:t>
      </w:r>
      <w:r w:rsidRPr="003938DF">
        <w:t>Absent:  None; Abstain:  None; Opposed:  None; Recused: None</w:t>
      </w:r>
    </w:p>
    <w:p w:rsidR="006A395B" w:rsidRDefault="006A395B" w:rsidP="00A601FC">
      <w:pPr>
        <w:ind w:left="1080"/>
      </w:pPr>
    </w:p>
    <w:p w:rsidR="006A395B" w:rsidRDefault="006A395B" w:rsidP="00A601FC">
      <w:pPr>
        <w:ind w:left="1080"/>
      </w:pPr>
    </w:p>
    <w:p w:rsidR="00A601FC" w:rsidRDefault="006A395B" w:rsidP="006A395B">
      <w:pPr>
        <w:pStyle w:val="ListParagraph"/>
        <w:numPr>
          <w:ilvl w:val="0"/>
          <w:numId w:val="38"/>
        </w:numPr>
      </w:pPr>
      <w:r>
        <w:rPr>
          <w:u w:val="single"/>
        </w:rPr>
        <w:t>Flex Session</w:t>
      </w:r>
      <w:r>
        <w:t>:</w:t>
      </w:r>
    </w:p>
    <w:p w:rsidR="006A395B" w:rsidRDefault="006A395B" w:rsidP="006A395B">
      <w:pPr>
        <w:pStyle w:val="ListParagraph"/>
        <w:ind w:left="1080"/>
      </w:pPr>
      <w:r w:rsidRPr="006A395B">
        <w:t>None</w:t>
      </w:r>
    </w:p>
    <w:p w:rsidR="00B612B4" w:rsidRDefault="00B612B4" w:rsidP="00B612B4"/>
    <w:p w:rsidR="003677BF" w:rsidRDefault="003677BF" w:rsidP="003677BF">
      <w:pPr>
        <w:ind w:left="1080"/>
      </w:pPr>
    </w:p>
    <w:p w:rsidR="0030314D" w:rsidRDefault="0030314D" w:rsidP="0030314D">
      <w:pPr>
        <w:pStyle w:val="ListParagraph"/>
        <w:numPr>
          <w:ilvl w:val="0"/>
          <w:numId w:val="38"/>
        </w:numPr>
      </w:pPr>
      <w:r w:rsidRPr="0030314D">
        <w:rPr>
          <w:u w:val="single"/>
        </w:rPr>
        <w:t>M.G.L. c.30A, §21 Executive Session</w:t>
      </w:r>
      <w:r>
        <w:t>:</w:t>
      </w:r>
    </w:p>
    <w:p w:rsidR="0030314D" w:rsidRDefault="0030314D" w:rsidP="0030314D">
      <w:pPr>
        <w:ind w:left="1080"/>
      </w:pPr>
      <w:proofErr w:type="gramStart"/>
      <w:r>
        <w:t xml:space="preserve">Motion by </w:t>
      </w:r>
      <w:r w:rsidR="0091597D">
        <w:t>Mr. Lohnes,</w:t>
      </w:r>
      <w:r>
        <w:t xml:space="preserve"> seconded by</w:t>
      </w:r>
      <w:r w:rsidR="0091597D">
        <w:t xml:space="preserve"> Ms. Webster </w:t>
      </w:r>
      <w:r>
        <w:t xml:space="preserve">to </w:t>
      </w:r>
      <w:r w:rsidR="00375936">
        <w:t>convene an</w:t>
      </w:r>
      <w:r>
        <w:t xml:space="preserve"> Executive Session at      </w:t>
      </w:r>
      <w:r w:rsidR="0091597D">
        <w:t>11:33 a.m.</w:t>
      </w:r>
      <w:proofErr w:type="gramEnd"/>
      <w:r>
        <w:t xml:space="preserve">  Motion passed unanimously by roll call vote via WebEx:    </w:t>
      </w:r>
      <w:r w:rsidRPr="003938DF">
        <w:t xml:space="preserve">Daniel Gebremedhin:  yes; William J. Graves:  yes; Sherman Lohnes:  yes; Nancy Lordan:  yes; Sister Jacquelyn McCarthy:  yes; Mary McKenna:  yes; Mary K. Moscato:  yes; </w:t>
      </w:r>
      <w:r w:rsidRPr="003938DF">
        <w:rPr>
          <w:color w:val="141414"/>
        </w:rPr>
        <w:t xml:space="preserve">Naomi M. Prendergast:  yes; </w:t>
      </w:r>
      <w:r w:rsidRPr="003938DF">
        <w:t>Patrick J. Stapleton:  yes; Pavel Terpelets:  yes; Roxanne Webster:  yes.</w:t>
      </w:r>
      <w:r>
        <w:t xml:space="preserve"> </w:t>
      </w:r>
      <w:r w:rsidRPr="003938DF">
        <w:t>Absent:  None; Abstain:  None; Opposed:  None; Recused: None</w:t>
      </w:r>
    </w:p>
    <w:p w:rsidR="0091597D" w:rsidRDefault="0091597D" w:rsidP="0030314D">
      <w:pPr>
        <w:ind w:left="1080"/>
      </w:pPr>
    </w:p>
    <w:p w:rsidR="0091597D" w:rsidRDefault="0091597D" w:rsidP="0030314D">
      <w:pPr>
        <w:ind w:left="1080"/>
      </w:pPr>
    </w:p>
    <w:p w:rsidR="0091597D" w:rsidRPr="0091597D" w:rsidRDefault="0091597D" w:rsidP="0091597D">
      <w:pPr>
        <w:pStyle w:val="ListParagraph"/>
        <w:numPr>
          <w:ilvl w:val="0"/>
          <w:numId w:val="38"/>
        </w:numPr>
        <w:rPr>
          <w:u w:val="single"/>
        </w:rPr>
      </w:pPr>
      <w:r w:rsidRPr="0091597D">
        <w:rPr>
          <w:u w:val="single"/>
        </w:rPr>
        <w:t>Adjournment</w:t>
      </w:r>
    </w:p>
    <w:p w:rsidR="00857771" w:rsidRPr="006956B3" w:rsidRDefault="0091597D" w:rsidP="0030314D">
      <w:pPr>
        <w:pStyle w:val="ListParagraph"/>
        <w:ind w:left="1080"/>
      </w:pPr>
      <w:r>
        <w:t>The Board did not reconvene following Executive Session.</w:t>
      </w:r>
    </w:p>
    <w:p w:rsidR="00074F73" w:rsidRPr="00074F73" w:rsidRDefault="00074F73" w:rsidP="00956240">
      <w:pPr>
        <w:ind w:right="-240"/>
      </w:pPr>
    </w:p>
    <w:p w:rsidR="00074F73" w:rsidRPr="00074F73" w:rsidRDefault="00074F73" w:rsidP="00956240">
      <w:pPr>
        <w:ind w:right="-240"/>
      </w:pPr>
    </w:p>
    <w:p w:rsidR="00074F73" w:rsidRDefault="00074F73" w:rsidP="00956240">
      <w:pPr>
        <w:ind w:right="-240"/>
        <w:rPr>
          <w:u w:val="single"/>
        </w:rPr>
      </w:pPr>
    </w:p>
    <w:p w:rsidR="00074F73" w:rsidRDefault="00074F73" w:rsidP="00956240">
      <w:pPr>
        <w:ind w:right="-240"/>
        <w:rPr>
          <w:u w:val="single"/>
        </w:rPr>
      </w:pPr>
    </w:p>
    <w:p w:rsidR="00074F73" w:rsidRDefault="00074F73" w:rsidP="00956240">
      <w:pPr>
        <w:ind w:right="-240"/>
        <w:rPr>
          <w:u w:val="single"/>
        </w:rPr>
      </w:pPr>
    </w:p>
    <w:p w:rsidR="00074F73" w:rsidRDefault="00074F73" w:rsidP="00956240">
      <w:pPr>
        <w:ind w:right="-240"/>
        <w:rPr>
          <w:u w:val="single"/>
        </w:rPr>
      </w:pPr>
    </w:p>
    <w:p w:rsidR="00074F73" w:rsidRDefault="00074F73" w:rsidP="00956240">
      <w:pPr>
        <w:ind w:right="-240"/>
        <w:rPr>
          <w:u w:val="single"/>
        </w:rPr>
      </w:pPr>
    </w:p>
    <w:sectPr w:rsidR="00074F73" w:rsidSect="00FD2A03">
      <w:headerReference w:type="even" r:id="rId9"/>
      <w:headerReference w:type="default" r:id="rId10"/>
      <w:footerReference w:type="even" r:id="rId11"/>
      <w:footerReference w:type="default" r:id="rId12"/>
      <w:headerReference w:type="first" r:id="rId13"/>
      <w:footerReference w:type="first" r:id="rId14"/>
      <w:pgSz w:w="12240" w:h="15840" w:code="1"/>
      <w:pgMar w:top="117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43" w:rsidRDefault="00D46643">
      <w:r>
        <w:separator/>
      </w:r>
    </w:p>
  </w:endnote>
  <w:endnote w:type="continuationSeparator" w:id="0">
    <w:p w:rsidR="00D46643" w:rsidRDefault="00D4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0" w:rsidRDefault="003F2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0" w:rsidRDefault="003F2030" w:rsidP="003F2030">
    <w:pPr>
      <w:pStyle w:val="Footer"/>
      <w:rPr>
        <w:sz w:val="20"/>
        <w:szCs w:val="20"/>
      </w:rPr>
    </w:pPr>
    <w:r w:rsidRPr="003F2030">
      <w:rPr>
        <w:sz w:val="20"/>
        <w:szCs w:val="20"/>
      </w:rPr>
      <w:t>Board of Registration of Nursing Home Administrators</w:t>
    </w:r>
  </w:p>
  <w:p w:rsidR="003F2030" w:rsidRPr="003F2030" w:rsidRDefault="003F2030" w:rsidP="003F2030">
    <w:pPr>
      <w:pStyle w:val="Footer"/>
      <w:rPr>
        <w:sz w:val="20"/>
        <w:szCs w:val="20"/>
      </w:rPr>
    </w:pPr>
    <w:r w:rsidRPr="003F2030">
      <w:rPr>
        <w:sz w:val="20"/>
        <w:szCs w:val="20"/>
      </w:rPr>
      <w:t>Agenda and Minutes of the Ju</w:t>
    </w:r>
    <w:r w:rsidR="0007635B">
      <w:rPr>
        <w:sz w:val="20"/>
        <w:szCs w:val="20"/>
      </w:rPr>
      <w:t>ne</w:t>
    </w:r>
    <w:r w:rsidRPr="003F2030">
      <w:rPr>
        <w:sz w:val="20"/>
        <w:szCs w:val="20"/>
      </w:rPr>
      <w:t xml:space="preserve"> </w:t>
    </w:r>
    <w:r w:rsidRPr="003F2030">
      <w:rPr>
        <w:sz w:val="20"/>
        <w:szCs w:val="20"/>
      </w:rPr>
      <w:t>1</w:t>
    </w:r>
    <w:r w:rsidR="0007635B">
      <w:rPr>
        <w:sz w:val="20"/>
        <w:szCs w:val="20"/>
      </w:rPr>
      <w:t>9</w:t>
    </w:r>
    <w:bookmarkStart w:id="0" w:name="_GoBack"/>
    <w:bookmarkEnd w:id="0"/>
    <w:r w:rsidRPr="003F2030">
      <w:rPr>
        <w:sz w:val="20"/>
        <w:szCs w:val="20"/>
      </w:rPr>
      <w:t xml:space="preserve">, 2020 Board Meeting – General Session </w:t>
    </w:r>
  </w:p>
  <w:p w:rsidR="00375936" w:rsidRPr="003F2030" w:rsidRDefault="00375936" w:rsidP="003F2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50794297"/>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375936" w:rsidRDefault="00375936">
            <w:pPr>
              <w:pStyle w:val="Footer"/>
              <w:jc w:val="center"/>
              <w:rPr>
                <w:sz w:val="20"/>
                <w:szCs w:val="20"/>
              </w:rPr>
            </w:pPr>
          </w:p>
          <w:p w:rsidR="00375936" w:rsidRPr="00E3758A" w:rsidRDefault="00375936">
            <w:pPr>
              <w:pStyle w:val="Footer"/>
              <w:jc w:val="center"/>
              <w:rPr>
                <w:sz w:val="20"/>
                <w:szCs w:val="20"/>
              </w:rPr>
            </w:pPr>
            <w:r w:rsidRPr="00E3758A">
              <w:rPr>
                <w:sz w:val="20"/>
                <w:szCs w:val="20"/>
              </w:rPr>
              <w:t xml:space="preserve">Page </w:t>
            </w:r>
            <w:r w:rsidR="00E977AF" w:rsidRPr="00E3758A">
              <w:rPr>
                <w:sz w:val="20"/>
                <w:szCs w:val="20"/>
              </w:rPr>
              <w:fldChar w:fldCharType="begin"/>
            </w:r>
            <w:r w:rsidRPr="00E3758A">
              <w:rPr>
                <w:sz w:val="20"/>
                <w:szCs w:val="20"/>
              </w:rPr>
              <w:instrText xml:space="preserve"> PAGE </w:instrText>
            </w:r>
            <w:r w:rsidR="00E977AF" w:rsidRPr="00E3758A">
              <w:rPr>
                <w:sz w:val="20"/>
                <w:szCs w:val="20"/>
              </w:rPr>
              <w:fldChar w:fldCharType="separate"/>
            </w:r>
            <w:r w:rsidR="0007635B">
              <w:rPr>
                <w:noProof/>
                <w:sz w:val="20"/>
                <w:szCs w:val="20"/>
              </w:rPr>
              <w:t>1</w:t>
            </w:r>
            <w:r w:rsidR="00E977AF" w:rsidRPr="00E3758A">
              <w:rPr>
                <w:sz w:val="20"/>
                <w:szCs w:val="20"/>
              </w:rPr>
              <w:fldChar w:fldCharType="end"/>
            </w:r>
            <w:r w:rsidRPr="00E3758A">
              <w:rPr>
                <w:sz w:val="20"/>
                <w:szCs w:val="20"/>
              </w:rPr>
              <w:t xml:space="preserve"> of </w:t>
            </w:r>
            <w:r w:rsidR="00E977AF" w:rsidRPr="00E3758A">
              <w:rPr>
                <w:sz w:val="20"/>
                <w:szCs w:val="20"/>
              </w:rPr>
              <w:fldChar w:fldCharType="begin"/>
            </w:r>
            <w:r w:rsidRPr="00E3758A">
              <w:rPr>
                <w:sz w:val="20"/>
                <w:szCs w:val="20"/>
              </w:rPr>
              <w:instrText xml:space="preserve"> NUMPAGES  </w:instrText>
            </w:r>
            <w:r w:rsidR="00E977AF" w:rsidRPr="00E3758A">
              <w:rPr>
                <w:sz w:val="20"/>
                <w:szCs w:val="20"/>
              </w:rPr>
              <w:fldChar w:fldCharType="separate"/>
            </w:r>
            <w:r w:rsidR="0007635B">
              <w:rPr>
                <w:noProof/>
                <w:sz w:val="20"/>
                <w:szCs w:val="20"/>
              </w:rPr>
              <w:t>8</w:t>
            </w:r>
            <w:r w:rsidR="00E977AF" w:rsidRPr="00E3758A">
              <w:rPr>
                <w:sz w:val="20"/>
                <w:szCs w:val="20"/>
              </w:rPr>
              <w:fldChar w:fldCharType="end"/>
            </w:r>
          </w:p>
        </w:sdtContent>
      </w:sdt>
    </w:sdtContent>
  </w:sdt>
  <w:p w:rsidR="003F2030" w:rsidRDefault="003F2030">
    <w:pPr>
      <w:pStyle w:val="Footer"/>
      <w:rPr>
        <w:sz w:val="20"/>
        <w:szCs w:val="20"/>
      </w:rPr>
    </w:pPr>
    <w:r w:rsidRPr="003F2030">
      <w:rPr>
        <w:sz w:val="20"/>
        <w:szCs w:val="20"/>
      </w:rPr>
      <w:t>Board of Registration</w:t>
    </w:r>
    <w:r w:rsidR="001C3F8B">
      <w:rPr>
        <w:sz w:val="20"/>
        <w:szCs w:val="20"/>
      </w:rPr>
      <w:t xml:space="preserve"> </w:t>
    </w:r>
    <w:r w:rsidRPr="003F2030">
      <w:rPr>
        <w:sz w:val="20"/>
        <w:szCs w:val="20"/>
      </w:rPr>
      <w:t>of Nursing Home Administrators</w:t>
    </w:r>
  </w:p>
  <w:p w:rsidR="00375936" w:rsidRPr="003F2030" w:rsidRDefault="003F2030">
    <w:pPr>
      <w:pStyle w:val="Footer"/>
      <w:rPr>
        <w:sz w:val="20"/>
        <w:szCs w:val="20"/>
      </w:rPr>
    </w:pPr>
    <w:r w:rsidRPr="003F2030">
      <w:rPr>
        <w:sz w:val="20"/>
        <w:szCs w:val="20"/>
      </w:rPr>
      <w:t>Agenda and Minutes of the Ju</w:t>
    </w:r>
    <w:r w:rsidR="001C3F8B">
      <w:rPr>
        <w:sz w:val="20"/>
        <w:szCs w:val="20"/>
      </w:rPr>
      <w:t xml:space="preserve">ne </w:t>
    </w:r>
    <w:r w:rsidRPr="003F2030">
      <w:rPr>
        <w:sz w:val="20"/>
        <w:szCs w:val="20"/>
      </w:rPr>
      <w:t>1</w:t>
    </w:r>
    <w:r w:rsidR="001C3F8B">
      <w:rPr>
        <w:sz w:val="20"/>
        <w:szCs w:val="20"/>
      </w:rPr>
      <w:t>9</w:t>
    </w:r>
    <w:r w:rsidRPr="003F2030">
      <w:rPr>
        <w:sz w:val="20"/>
        <w:szCs w:val="20"/>
      </w:rPr>
      <w:t xml:space="preserve">, 2020 Board Meeting – General Session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43" w:rsidRDefault="00D46643">
      <w:r>
        <w:separator/>
      </w:r>
    </w:p>
  </w:footnote>
  <w:footnote w:type="continuationSeparator" w:id="0">
    <w:p w:rsidR="00D46643" w:rsidRDefault="00D46643">
      <w:r>
        <w:continuationSeparator/>
      </w:r>
    </w:p>
  </w:footnote>
  <w:footnote w:id="1">
    <w:p w:rsidR="00375936" w:rsidRDefault="00375936">
      <w:pPr>
        <w:pStyle w:val="FootnoteText"/>
      </w:pPr>
      <w:r>
        <w:rPr>
          <w:rStyle w:val="FootnoteReference"/>
        </w:rPr>
        <w:footnoteRef/>
      </w:r>
      <w:r>
        <w:t xml:space="preserve"> 245 CMR 4.03(1)(d)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0" w:rsidRDefault="003F20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0" w:rsidRDefault="003F20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030" w:rsidRDefault="003F2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4C3"/>
    <w:multiLevelType w:val="hybridMultilevel"/>
    <w:tmpl w:val="3BBE489C"/>
    <w:lvl w:ilvl="0" w:tplc="045CA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AF1E4D"/>
    <w:multiLevelType w:val="hybridMultilevel"/>
    <w:tmpl w:val="2F22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6388"/>
    <w:multiLevelType w:val="hybridMultilevel"/>
    <w:tmpl w:val="38F0B37E"/>
    <w:lvl w:ilvl="0" w:tplc="80442B8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015251"/>
    <w:multiLevelType w:val="hybridMultilevel"/>
    <w:tmpl w:val="4308ED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237AF"/>
    <w:multiLevelType w:val="hybridMultilevel"/>
    <w:tmpl w:val="9DAEB71C"/>
    <w:lvl w:ilvl="0" w:tplc="A77A9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304B63"/>
    <w:multiLevelType w:val="hybridMultilevel"/>
    <w:tmpl w:val="669CEE7E"/>
    <w:lvl w:ilvl="0" w:tplc="0FA68F4A">
      <w:start w:val="1"/>
      <w:numFmt w:val="upperRoman"/>
      <w:lvlText w:val="%1."/>
      <w:lvlJc w:val="right"/>
      <w:pPr>
        <w:tabs>
          <w:tab w:val="num" w:pos="540"/>
        </w:tabs>
        <w:ind w:left="540" w:hanging="180"/>
      </w:pPr>
      <w:rPr>
        <w:b w:val="0"/>
        <w:color w:val="auto"/>
      </w:rPr>
    </w:lvl>
    <w:lvl w:ilvl="1" w:tplc="AB80E25E">
      <w:start w:val="1"/>
      <w:numFmt w:val="upp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8D6299"/>
    <w:multiLevelType w:val="hybridMultilevel"/>
    <w:tmpl w:val="2CCE469C"/>
    <w:lvl w:ilvl="0" w:tplc="6ED2CE1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21992"/>
    <w:multiLevelType w:val="multilevel"/>
    <w:tmpl w:val="73864A20"/>
    <w:lvl w:ilvl="0">
      <w:start w:val="2"/>
      <w:numFmt w:val="upperRoman"/>
      <w:lvlText w:val="%1."/>
      <w:lvlJc w:val="right"/>
      <w:pPr>
        <w:tabs>
          <w:tab w:val="num" w:pos="180"/>
        </w:tabs>
        <w:ind w:left="180" w:hanging="180"/>
      </w:pPr>
      <w:rPr>
        <w:rFonts w:hint="default"/>
        <w:b w:val="0"/>
        <w:color w:val="auto"/>
      </w:rPr>
    </w:lvl>
    <w:lvl w:ilvl="1">
      <w:start w:val="1"/>
      <w:numFmt w:val="upperLetter"/>
      <w:lvlText w:val="%2."/>
      <w:lvlJc w:val="left"/>
      <w:pPr>
        <w:tabs>
          <w:tab w:val="num" w:pos="1080"/>
        </w:tabs>
        <w:ind w:left="576" w:hanging="360"/>
      </w:pPr>
      <w:rPr>
        <w:rFonts w:cs="Times New Roman"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197B4A06"/>
    <w:multiLevelType w:val="hybridMultilevel"/>
    <w:tmpl w:val="B3C28E1E"/>
    <w:lvl w:ilvl="0" w:tplc="22B03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475D51"/>
    <w:multiLevelType w:val="hybridMultilevel"/>
    <w:tmpl w:val="E988AE9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439C8"/>
    <w:multiLevelType w:val="hybridMultilevel"/>
    <w:tmpl w:val="E988AE9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A2F41"/>
    <w:multiLevelType w:val="multilevel"/>
    <w:tmpl w:val="F6665C64"/>
    <w:lvl w:ilvl="0">
      <w:start w:val="1"/>
      <w:numFmt w:val="upperRoman"/>
      <w:lvlText w:val="%1."/>
      <w:lvlJc w:val="right"/>
      <w:pPr>
        <w:tabs>
          <w:tab w:val="num" w:pos="180"/>
        </w:tabs>
        <w:ind w:left="180" w:hanging="180"/>
      </w:pPr>
      <w:rPr>
        <w:rFonts w:hint="default"/>
        <w:b w:val="0"/>
        <w:color w:val="auto"/>
      </w:rPr>
    </w:lvl>
    <w:lvl w:ilvl="1">
      <w:start w:val="1"/>
      <w:numFmt w:val="upperLetter"/>
      <w:lvlText w:val="%2."/>
      <w:lvlJc w:val="left"/>
      <w:pPr>
        <w:tabs>
          <w:tab w:val="num" w:pos="1080"/>
        </w:tabs>
        <w:ind w:left="576" w:hanging="360"/>
      </w:pPr>
      <w:rPr>
        <w:rFonts w:cs="Times New Roman"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267D52A9"/>
    <w:multiLevelType w:val="hybridMultilevel"/>
    <w:tmpl w:val="B442F1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8E81370"/>
    <w:multiLevelType w:val="hybridMultilevel"/>
    <w:tmpl w:val="E988AE9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F04BDF"/>
    <w:multiLevelType w:val="hybridMultilevel"/>
    <w:tmpl w:val="E69C8396"/>
    <w:lvl w:ilvl="0" w:tplc="06567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C40D05"/>
    <w:multiLevelType w:val="hybridMultilevel"/>
    <w:tmpl w:val="14ECEBA6"/>
    <w:lvl w:ilvl="0" w:tplc="32660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013BB"/>
    <w:multiLevelType w:val="hybridMultilevel"/>
    <w:tmpl w:val="B70616F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EFD5B79"/>
    <w:multiLevelType w:val="hybridMultilevel"/>
    <w:tmpl w:val="5530A392"/>
    <w:lvl w:ilvl="0" w:tplc="98C0630C">
      <w:start w:val="1"/>
      <w:numFmt w:val="upperLetter"/>
      <w:lvlText w:val="%1."/>
      <w:lvlJc w:val="left"/>
      <w:pPr>
        <w:ind w:left="936" w:hanging="360"/>
      </w:pPr>
      <w:rPr>
        <w:rFonts w:cs="Times New Roman" w:hint="default"/>
        <w:u w:val="none"/>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3CF53461"/>
    <w:multiLevelType w:val="hybridMultilevel"/>
    <w:tmpl w:val="0DAA9170"/>
    <w:lvl w:ilvl="0" w:tplc="A9546948">
      <w:start w:val="4"/>
      <w:numFmt w:val="upperRoman"/>
      <w:lvlText w:val="%1."/>
      <w:lvlJc w:val="left"/>
      <w:pPr>
        <w:ind w:left="720" w:hanging="720"/>
      </w:pPr>
      <w:rPr>
        <w:rFonts w:hint="default"/>
      </w:rPr>
    </w:lvl>
    <w:lvl w:ilvl="1" w:tplc="877E5E0A">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E0AD0"/>
    <w:multiLevelType w:val="hybridMultilevel"/>
    <w:tmpl w:val="03C273FA"/>
    <w:lvl w:ilvl="0" w:tplc="A77492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DFB1961"/>
    <w:multiLevelType w:val="hybridMultilevel"/>
    <w:tmpl w:val="82906A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C411CE"/>
    <w:multiLevelType w:val="hybridMultilevel"/>
    <w:tmpl w:val="6166F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241CE"/>
    <w:multiLevelType w:val="hybridMultilevel"/>
    <w:tmpl w:val="EFEE2C86"/>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5E3D9F"/>
    <w:multiLevelType w:val="hybridMultilevel"/>
    <w:tmpl w:val="F7DA2EA8"/>
    <w:lvl w:ilvl="0" w:tplc="F552FFB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64797"/>
    <w:multiLevelType w:val="hybridMultilevel"/>
    <w:tmpl w:val="B70616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12240B"/>
    <w:multiLevelType w:val="hybridMultilevel"/>
    <w:tmpl w:val="0FBAAA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9365B46"/>
    <w:multiLevelType w:val="hybridMultilevel"/>
    <w:tmpl w:val="6AF4A5CC"/>
    <w:lvl w:ilvl="0" w:tplc="72D266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BA22F1"/>
    <w:multiLevelType w:val="hybridMultilevel"/>
    <w:tmpl w:val="53C2A022"/>
    <w:lvl w:ilvl="0" w:tplc="7A5EE34A">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2261C"/>
    <w:multiLevelType w:val="hybridMultilevel"/>
    <w:tmpl w:val="21982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A534F"/>
    <w:multiLevelType w:val="hybridMultilevel"/>
    <w:tmpl w:val="C5004EAA"/>
    <w:lvl w:ilvl="0" w:tplc="B942D34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046358"/>
    <w:multiLevelType w:val="hybridMultilevel"/>
    <w:tmpl w:val="FEFA7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6E2EBC"/>
    <w:multiLevelType w:val="hybridMultilevel"/>
    <w:tmpl w:val="EFEE2C86"/>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F54888"/>
    <w:multiLevelType w:val="hybridMultilevel"/>
    <w:tmpl w:val="E3BC203C"/>
    <w:lvl w:ilvl="0" w:tplc="10166998">
      <w:start w:val="1"/>
      <w:numFmt w:val="upperLetter"/>
      <w:lvlText w:val="%1."/>
      <w:lvlJc w:val="left"/>
      <w:pPr>
        <w:ind w:left="720" w:hanging="360"/>
      </w:pPr>
      <w:rPr>
        <w:b w:val="0"/>
      </w:rPr>
    </w:lvl>
    <w:lvl w:ilvl="1" w:tplc="8C3EB9E4">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7DD5EB1"/>
    <w:multiLevelType w:val="hybridMultilevel"/>
    <w:tmpl w:val="C2BA0BFA"/>
    <w:lvl w:ilvl="0" w:tplc="453A439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DEF34A9"/>
    <w:multiLevelType w:val="hybridMultilevel"/>
    <w:tmpl w:val="E2CE76D0"/>
    <w:lvl w:ilvl="0" w:tplc="D068A5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415A33"/>
    <w:multiLevelType w:val="multilevel"/>
    <w:tmpl w:val="00000885"/>
    <w:lvl w:ilvl="0">
      <w:numFmt w:val="bullet"/>
      <w:lvlText w:val="•"/>
      <w:lvlJc w:val="left"/>
      <w:pPr>
        <w:ind w:hanging="328"/>
      </w:pPr>
      <w:rPr>
        <w:rFonts w:ascii="Times New Roman" w:hAnsi="Times New Roman" w:cs="Times New Roman"/>
        <w:b w:val="0"/>
        <w:bCs w:val="0"/>
        <w:w w:val="145"/>
        <w:sz w:val="22"/>
        <w:szCs w:val="22"/>
      </w:rPr>
    </w:lvl>
    <w:lvl w:ilvl="1">
      <w:numFmt w:val="bullet"/>
      <w:lvlText w:val="•"/>
      <w:lvlJc w:val="left"/>
      <w:pPr>
        <w:ind w:hanging="354"/>
      </w:pPr>
      <w:rPr>
        <w:rFonts w:ascii="Times New Roman" w:hAnsi="Times New Roman" w:cs="Times New Roman"/>
        <w:b w:val="0"/>
        <w:bCs w:val="0"/>
        <w:w w:val="138"/>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751C07D9"/>
    <w:multiLevelType w:val="hybridMultilevel"/>
    <w:tmpl w:val="7A2431A6"/>
    <w:lvl w:ilvl="0" w:tplc="F15032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2E3DDB"/>
    <w:multiLevelType w:val="hybridMultilevel"/>
    <w:tmpl w:val="1D3CDC80"/>
    <w:lvl w:ilvl="0" w:tplc="04090015">
      <w:start w:val="1"/>
      <w:numFmt w:val="upperLetter"/>
      <w:lvlText w:val="%1."/>
      <w:lvlJc w:val="left"/>
      <w:pPr>
        <w:ind w:left="810" w:hanging="360"/>
      </w:pPr>
      <w:rPr>
        <w:rFonts w:hint="default"/>
      </w:rPr>
    </w:lvl>
    <w:lvl w:ilvl="1" w:tplc="8C3EB9E4">
      <w:start w:val="1"/>
      <w:numFmt w:val="decimal"/>
      <w:lvlText w:val="%2."/>
      <w:lvlJc w:val="left"/>
      <w:pPr>
        <w:ind w:left="117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8DC5EFC"/>
    <w:multiLevelType w:val="hybridMultilevel"/>
    <w:tmpl w:val="B70616F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A0608EB"/>
    <w:multiLevelType w:val="hybridMultilevel"/>
    <w:tmpl w:val="C3B0EB90"/>
    <w:lvl w:ilvl="0" w:tplc="CFBE5F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2D5192"/>
    <w:multiLevelType w:val="multilevel"/>
    <w:tmpl w:val="F6665C64"/>
    <w:lvl w:ilvl="0">
      <w:start w:val="1"/>
      <w:numFmt w:val="upperRoman"/>
      <w:lvlText w:val="%1."/>
      <w:lvlJc w:val="right"/>
      <w:pPr>
        <w:tabs>
          <w:tab w:val="num" w:pos="180"/>
        </w:tabs>
        <w:ind w:left="180" w:hanging="180"/>
      </w:pPr>
      <w:rPr>
        <w:rFonts w:hint="default"/>
        <w:b w:val="0"/>
        <w:color w:val="auto"/>
      </w:rPr>
    </w:lvl>
    <w:lvl w:ilvl="1">
      <w:start w:val="1"/>
      <w:numFmt w:val="upperLetter"/>
      <w:lvlText w:val="%2."/>
      <w:lvlJc w:val="left"/>
      <w:pPr>
        <w:tabs>
          <w:tab w:val="num" w:pos="1080"/>
        </w:tabs>
        <w:ind w:left="576" w:hanging="360"/>
      </w:pPr>
      <w:rPr>
        <w:rFonts w:cs="Times New Roman"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7B134F6C"/>
    <w:multiLevelType w:val="hybridMultilevel"/>
    <w:tmpl w:val="47E23D6E"/>
    <w:lvl w:ilvl="0" w:tplc="27E254B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E67CF4"/>
    <w:multiLevelType w:val="hybridMultilevel"/>
    <w:tmpl w:val="47E23D6E"/>
    <w:lvl w:ilvl="0" w:tplc="27E254B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5E2C7C"/>
    <w:multiLevelType w:val="hybridMultilevel"/>
    <w:tmpl w:val="94A050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4260D1"/>
    <w:multiLevelType w:val="hybridMultilevel"/>
    <w:tmpl w:val="D4EE4F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1"/>
  </w:num>
  <w:num w:numId="2">
    <w:abstractNumId w:val="39"/>
  </w:num>
  <w:num w:numId="3">
    <w:abstractNumId w:val="20"/>
  </w:num>
  <w:num w:numId="4">
    <w:abstractNumId w:val="2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0"/>
  </w:num>
  <w:num w:numId="8">
    <w:abstractNumId w:val="37"/>
  </w:num>
  <w:num w:numId="9">
    <w:abstractNumId w:val="46"/>
  </w:num>
  <w:num w:numId="10">
    <w:abstractNumId w:val="12"/>
  </w:num>
  <w:num w:numId="11">
    <w:abstractNumId w:val="5"/>
  </w:num>
  <w:num w:numId="12">
    <w:abstractNumId w:val="19"/>
  </w:num>
  <w:num w:numId="13">
    <w:abstractNumId w:val="18"/>
  </w:num>
  <w:num w:numId="14">
    <w:abstractNumId w:val="2"/>
  </w:num>
  <w:num w:numId="15">
    <w:abstractNumId w:val="26"/>
  </w:num>
  <w:num w:numId="16">
    <w:abstractNumId w:val="8"/>
  </w:num>
  <w:num w:numId="17">
    <w:abstractNumId w:val="34"/>
  </w:num>
  <w:num w:numId="18">
    <w:abstractNumId w:val="32"/>
  </w:num>
  <w:num w:numId="19">
    <w:abstractNumId w:val="22"/>
  </w:num>
  <w:num w:numId="20">
    <w:abstractNumId w:val="17"/>
  </w:num>
  <w:num w:numId="21">
    <w:abstractNumId w:val="10"/>
  </w:num>
  <w:num w:numId="22">
    <w:abstractNumId w:val="13"/>
  </w:num>
  <w:num w:numId="23">
    <w:abstractNumId w:val="9"/>
  </w:num>
  <w:num w:numId="24">
    <w:abstractNumId w:val="43"/>
  </w:num>
  <w:num w:numId="25">
    <w:abstractNumId w:val="44"/>
  </w:num>
  <w:num w:numId="26">
    <w:abstractNumId w:val="45"/>
  </w:num>
  <w:num w:numId="27">
    <w:abstractNumId w:val="7"/>
  </w:num>
  <w:num w:numId="28">
    <w:abstractNumId w:val="42"/>
  </w:num>
  <w:num w:numId="29">
    <w:abstractNumId w:val="4"/>
  </w:num>
  <w:num w:numId="30">
    <w:abstractNumId w:val="1"/>
  </w:num>
  <w:num w:numId="31">
    <w:abstractNumId w:val="29"/>
  </w:num>
  <w:num w:numId="32">
    <w:abstractNumId w:val="15"/>
  </w:num>
  <w:num w:numId="33">
    <w:abstractNumId w:val="41"/>
  </w:num>
  <w:num w:numId="34">
    <w:abstractNumId w:val="0"/>
  </w:num>
  <w:num w:numId="35">
    <w:abstractNumId w:val="35"/>
  </w:num>
  <w:num w:numId="36">
    <w:abstractNumId w:val="6"/>
  </w:num>
  <w:num w:numId="37">
    <w:abstractNumId w:val="27"/>
  </w:num>
  <w:num w:numId="38">
    <w:abstractNumId w:val="23"/>
  </w:num>
  <w:num w:numId="39">
    <w:abstractNumId w:val="38"/>
  </w:num>
  <w:num w:numId="40">
    <w:abstractNumId w:val="36"/>
  </w:num>
  <w:num w:numId="41">
    <w:abstractNumId w:val="30"/>
  </w:num>
  <w:num w:numId="42">
    <w:abstractNumId w:val="31"/>
  </w:num>
  <w:num w:numId="43">
    <w:abstractNumId w:val="14"/>
  </w:num>
  <w:num w:numId="44">
    <w:abstractNumId w:val="28"/>
  </w:num>
  <w:num w:numId="45">
    <w:abstractNumId w:val="3"/>
  </w:num>
  <w:num w:numId="46">
    <w:abstractNumId w:val="25"/>
  </w:num>
  <w:num w:numId="4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67"/>
    <w:rsid w:val="000023E6"/>
    <w:rsid w:val="00003EC2"/>
    <w:rsid w:val="0000436B"/>
    <w:rsid w:val="0000469C"/>
    <w:rsid w:val="000048D6"/>
    <w:rsid w:val="00007396"/>
    <w:rsid w:val="00011435"/>
    <w:rsid w:val="00013BF9"/>
    <w:rsid w:val="00014AD3"/>
    <w:rsid w:val="00014D35"/>
    <w:rsid w:val="000152EB"/>
    <w:rsid w:val="0001556F"/>
    <w:rsid w:val="00015C52"/>
    <w:rsid w:val="0001633C"/>
    <w:rsid w:val="000202BB"/>
    <w:rsid w:val="000238FE"/>
    <w:rsid w:val="00024186"/>
    <w:rsid w:val="00024DE0"/>
    <w:rsid w:val="000251E4"/>
    <w:rsid w:val="0002612A"/>
    <w:rsid w:val="00027EB7"/>
    <w:rsid w:val="00027FEE"/>
    <w:rsid w:val="00030318"/>
    <w:rsid w:val="00031987"/>
    <w:rsid w:val="00032E26"/>
    <w:rsid w:val="00033FFD"/>
    <w:rsid w:val="00034AD0"/>
    <w:rsid w:val="00034C3A"/>
    <w:rsid w:val="00035B06"/>
    <w:rsid w:val="00035D6F"/>
    <w:rsid w:val="000365EE"/>
    <w:rsid w:val="00036E3E"/>
    <w:rsid w:val="000378F5"/>
    <w:rsid w:val="00041289"/>
    <w:rsid w:val="0004616A"/>
    <w:rsid w:val="00047FAC"/>
    <w:rsid w:val="00050A4E"/>
    <w:rsid w:val="0005140B"/>
    <w:rsid w:val="00054464"/>
    <w:rsid w:val="00057BB3"/>
    <w:rsid w:val="00060B68"/>
    <w:rsid w:val="00060E5F"/>
    <w:rsid w:val="0006128B"/>
    <w:rsid w:val="00061440"/>
    <w:rsid w:val="000628AA"/>
    <w:rsid w:val="0006297C"/>
    <w:rsid w:val="00063498"/>
    <w:rsid w:val="00064008"/>
    <w:rsid w:val="00064C1C"/>
    <w:rsid w:val="000707C5"/>
    <w:rsid w:val="0007116E"/>
    <w:rsid w:val="00071247"/>
    <w:rsid w:val="00071EC9"/>
    <w:rsid w:val="00071FEC"/>
    <w:rsid w:val="0007287E"/>
    <w:rsid w:val="00073343"/>
    <w:rsid w:val="00074985"/>
    <w:rsid w:val="00074F73"/>
    <w:rsid w:val="0007635B"/>
    <w:rsid w:val="000769A9"/>
    <w:rsid w:val="00077307"/>
    <w:rsid w:val="00077524"/>
    <w:rsid w:val="00080798"/>
    <w:rsid w:val="000809AF"/>
    <w:rsid w:val="00080AE1"/>
    <w:rsid w:val="00082301"/>
    <w:rsid w:val="000853B9"/>
    <w:rsid w:val="00087C8E"/>
    <w:rsid w:val="00087DC8"/>
    <w:rsid w:val="00090234"/>
    <w:rsid w:val="000908F7"/>
    <w:rsid w:val="000918E3"/>
    <w:rsid w:val="00091908"/>
    <w:rsid w:val="00091E60"/>
    <w:rsid w:val="000934DE"/>
    <w:rsid w:val="00093E18"/>
    <w:rsid w:val="000947AE"/>
    <w:rsid w:val="0009634C"/>
    <w:rsid w:val="00096609"/>
    <w:rsid w:val="00096A15"/>
    <w:rsid w:val="00096AB2"/>
    <w:rsid w:val="000A10AA"/>
    <w:rsid w:val="000A209F"/>
    <w:rsid w:val="000A2BF4"/>
    <w:rsid w:val="000A388B"/>
    <w:rsid w:val="000A55AF"/>
    <w:rsid w:val="000A656E"/>
    <w:rsid w:val="000A7B7B"/>
    <w:rsid w:val="000B1206"/>
    <w:rsid w:val="000B20A7"/>
    <w:rsid w:val="000B220B"/>
    <w:rsid w:val="000B3127"/>
    <w:rsid w:val="000B33D4"/>
    <w:rsid w:val="000B4557"/>
    <w:rsid w:val="000C16D1"/>
    <w:rsid w:val="000C2445"/>
    <w:rsid w:val="000C2A7E"/>
    <w:rsid w:val="000C2F41"/>
    <w:rsid w:val="000C4E62"/>
    <w:rsid w:val="000C4FF2"/>
    <w:rsid w:val="000C6982"/>
    <w:rsid w:val="000C6BB1"/>
    <w:rsid w:val="000C7592"/>
    <w:rsid w:val="000C7893"/>
    <w:rsid w:val="000D2809"/>
    <w:rsid w:val="000D3D62"/>
    <w:rsid w:val="000D4C7D"/>
    <w:rsid w:val="000D5F95"/>
    <w:rsid w:val="000D67B6"/>
    <w:rsid w:val="000E08DB"/>
    <w:rsid w:val="000E1120"/>
    <w:rsid w:val="000E639D"/>
    <w:rsid w:val="000E7B7D"/>
    <w:rsid w:val="000F0AC2"/>
    <w:rsid w:val="000F1E1B"/>
    <w:rsid w:val="000F2BA0"/>
    <w:rsid w:val="000F2CA9"/>
    <w:rsid w:val="000F2E93"/>
    <w:rsid w:val="000F3B7F"/>
    <w:rsid w:val="000F47FD"/>
    <w:rsid w:val="000F6128"/>
    <w:rsid w:val="000F61ED"/>
    <w:rsid w:val="00100055"/>
    <w:rsid w:val="00101E3C"/>
    <w:rsid w:val="0010244C"/>
    <w:rsid w:val="001026C3"/>
    <w:rsid w:val="00102AA8"/>
    <w:rsid w:val="00103232"/>
    <w:rsid w:val="00105D10"/>
    <w:rsid w:val="001062CF"/>
    <w:rsid w:val="00106D5C"/>
    <w:rsid w:val="00107EDE"/>
    <w:rsid w:val="00110024"/>
    <w:rsid w:val="00111611"/>
    <w:rsid w:val="00111D8B"/>
    <w:rsid w:val="0011361D"/>
    <w:rsid w:val="00113FF3"/>
    <w:rsid w:val="00114152"/>
    <w:rsid w:val="001148A5"/>
    <w:rsid w:val="00114905"/>
    <w:rsid w:val="00114E06"/>
    <w:rsid w:val="00115FD8"/>
    <w:rsid w:val="00116C91"/>
    <w:rsid w:val="00117525"/>
    <w:rsid w:val="00120FEB"/>
    <w:rsid w:val="00121715"/>
    <w:rsid w:val="00122387"/>
    <w:rsid w:val="00123A8C"/>
    <w:rsid w:val="001266C2"/>
    <w:rsid w:val="00126E50"/>
    <w:rsid w:val="00130CB6"/>
    <w:rsid w:val="0013452B"/>
    <w:rsid w:val="00134876"/>
    <w:rsid w:val="00141368"/>
    <w:rsid w:val="00141E01"/>
    <w:rsid w:val="00141F22"/>
    <w:rsid w:val="00143440"/>
    <w:rsid w:val="0014357F"/>
    <w:rsid w:val="001437CD"/>
    <w:rsid w:val="00145075"/>
    <w:rsid w:val="00145FCD"/>
    <w:rsid w:val="001461AF"/>
    <w:rsid w:val="001473B2"/>
    <w:rsid w:val="00150B10"/>
    <w:rsid w:val="00150C74"/>
    <w:rsid w:val="00151384"/>
    <w:rsid w:val="00152995"/>
    <w:rsid w:val="00152DD3"/>
    <w:rsid w:val="001540C3"/>
    <w:rsid w:val="0015420A"/>
    <w:rsid w:val="001546BF"/>
    <w:rsid w:val="00155F31"/>
    <w:rsid w:val="00156B58"/>
    <w:rsid w:val="00160870"/>
    <w:rsid w:val="00160AC2"/>
    <w:rsid w:val="00160FBE"/>
    <w:rsid w:val="00161A21"/>
    <w:rsid w:val="00162DA1"/>
    <w:rsid w:val="00163265"/>
    <w:rsid w:val="00165037"/>
    <w:rsid w:val="00170001"/>
    <w:rsid w:val="00170EDF"/>
    <w:rsid w:val="00171CFF"/>
    <w:rsid w:val="00172C44"/>
    <w:rsid w:val="00172D8E"/>
    <w:rsid w:val="0017407F"/>
    <w:rsid w:val="00174361"/>
    <w:rsid w:val="0017464D"/>
    <w:rsid w:val="00175550"/>
    <w:rsid w:val="001756F7"/>
    <w:rsid w:val="001765ED"/>
    <w:rsid w:val="00176E16"/>
    <w:rsid w:val="0017753D"/>
    <w:rsid w:val="00185038"/>
    <w:rsid w:val="00185196"/>
    <w:rsid w:val="00186603"/>
    <w:rsid w:val="00187EB8"/>
    <w:rsid w:val="001907EE"/>
    <w:rsid w:val="001919BC"/>
    <w:rsid w:val="00191EBE"/>
    <w:rsid w:val="00192A3A"/>
    <w:rsid w:val="0019501A"/>
    <w:rsid w:val="00196A54"/>
    <w:rsid w:val="001A05DB"/>
    <w:rsid w:val="001A29B5"/>
    <w:rsid w:val="001A36DE"/>
    <w:rsid w:val="001A3AC6"/>
    <w:rsid w:val="001A41C1"/>
    <w:rsid w:val="001A4307"/>
    <w:rsid w:val="001A5603"/>
    <w:rsid w:val="001A5970"/>
    <w:rsid w:val="001A5CF6"/>
    <w:rsid w:val="001A60EC"/>
    <w:rsid w:val="001A6586"/>
    <w:rsid w:val="001A65D0"/>
    <w:rsid w:val="001B3A0F"/>
    <w:rsid w:val="001B433F"/>
    <w:rsid w:val="001B4585"/>
    <w:rsid w:val="001B4792"/>
    <w:rsid w:val="001B543A"/>
    <w:rsid w:val="001C0106"/>
    <w:rsid w:val="001C0176"/>
    <w:rsid w:val="001C03F0"/>
    <w:rsid w:val="001C1ABC"/>
    <w:rsid w:val="001C3213"/>
    <w:rsid w:val="001C3F8B"/>
    <w:rsid w:val="001C434B"/>
    <w:rsid w:val="001C44D8"/>
    <w:rsid w:val="001C5F86"/>
    <w:rsid w:val="001C7DDC"/>
    <w:rsid w:val="001C7DF4"/>
    <w:rsid w:val="001D00C3"/>
    <w:rsid w:val="001D0314"/>
    <w:rsid w:val="001D0D77"/>
    <w:rsid w:val="001D1367"/>
    <w:rsid w:val="001D2793"/>
    <w:rsid w:val="001D34AB"/>
    <w:rsid w:val="001D4D5A"/>
    <w:rsid w:val="001D50B5"/>
    <w:rsid w:val="001D51E7"/>
    <w:rsid w:val="001D5898"/>
    <w:rsid w:val="001D5A43"/>
    <w:rsid w:val="001D6BB1"/>
    <w:rsid w:val="001D6C00"/>
    <w:rsid w:val="001D6C38"/>
    <w:rsid w:val="001E05E2"/>
    <w:rsid w:val="001E0A5F"/>
    <w:rsid w:val="001E4860"/>
    <w:rsid w:val="001E53AE"/>
    <w:rsid w:val="001E7CEF"/>
    <w:rsid w:val="001F0422"/>
    <w:rsid w:val="001F0D86"/>
    <w:rsid w:val="001F0ED9"/>
    <w:rsid w:val="001F180D"/>
    <w:rsid w:val="001F2221"/>
    <w:rsid w:val="001F6A0B"/>
    <w:rsid w:val="001F71BF"/>
    <w:rsid w:val="00200D09"/>
    <w:rsid w:val="002018D8"/>
    <w:rsid w:val="002022F5"/>
    <w:rsid w:val="00202308"/>
    <w:rsid w:val="00202368"/>
    <w:rsid w:val="00203449"/>
    <w:rsid w:val="002040E6"/>
    <w:rsid w:val="002057FF"/>
    <w:rsid w:val="00210973"/>
    <w:rsid w:val="0021169D"/>
    <w:rsid w:val="00211F54"/>
    <w:rsid w:val="002125CB"/>
    <w:rsid w:val="002129DB"/>
    <w:rsid w:val="00212BB9"/>
    <w:rsid w:val="002150C0"/>
    <w:rsid w:val="0021591D"/>
    <w:rsid w:val="00216767"/>
    <w:rsid w:val="00217D05"/>
    <w:rsid w:val="002208CD"/>
    <w:rsid w:val="00221387"/>
    <w:rsid w:val="00221994"/>
    <w:rsid w:val="002225DD"/>
    <w:rsid w:val="00223BFD"/>
    <w:rsid w:val="0023064E"/>
    <w:rsid w:val="00233C54"/>
    <w:rsid w:val="00235D38"/>
    <w:rsid w:val="00236F93"/>
    <w:rsid w:val="00237098"/>
    <w:rsid w:val="00237832"/>
    <w:rsid w:val="002403D5"/>
    <w:rsid w:val="002404F4"/>
    <w:rsid w:val="00241A46"/>
    <w:rsid w:val="00242AAF"/>
    <w:rsid w:val="0024557B"/>
    <w:rsid w:val="00245954"/>
    <w:rsid w:val="00245EEE"/>
    <w:rsid w:val="00245F96"/>
    <w:rsid w:val="00245FB7"/>
    <w:rsid w:val="002476F0"/>
    <w:rsid w:val="0024786E"/>
    <w:rsid w:val="0025076E"/>
    <w:rsid w:val="002519A6"/>
    <w:rsid w:val="00252680"/>
    <w:rsid w:val="0025322C"/>
    <w:rsid w:val="00256F08"/>
    <w:rsid w:val="002579BF"/>
    <w:rsid w:val="002605CE"/>
    <w:rsid w:val="00261817"/>
    <w:rsid w:val="00262AC2"/>
    <w:rsid w:val="0026428D"/>
    <w:rsid w:val="00272746"/>
    <w:rsid w:val="00273BD3"/>
    <w:rsid w:val="00273CA1"/>
    <w:rsid w:val="00274086"/>
    <w:rsid w:val="002741B0"/>
    <w:rsid w:val="0028067A"/>
    <w:rsid w:val="00280CB6"/>
    <w:rsid w:val="00280E4B"/>
    <w:rsid w:val="00281AE5"/>
    <w:rsid w:val="0028238D"/>
    <w:rsid w:val="002834A4"/>
    <w:rsid w:val="00284ACE"/>
    <w:rsid w:val="00284B25"/>
    <w:rsid w:val="00287766"/>
    <w:rsid w:val="0029062C"/>
    <w:rsid w:val="002919EF"/>
    <w:rsid w:val="00291EB3"/>
    <w:rsid w:val="0029378B"/>
    <w:rsid w:val="00294A2D"/>
    <w:rsid w:val="002965BF"/>
    <w:rsid w:val="00297E2A"/>
    <w:rsid w:val="002A17EF"/>
    <w:rsid w:val="002A1C43"/>
    <w:rsid w:val="002A2247"/>
    <w:rsid w:val="002A2A05"/>
    <w:rsid w:val="002A348C"/>
    <w:rsid w:val="002A3992"/>
    <w:rsid w:val="002A3EA7"/>
    <w:rsid w:val="002A5F03"/>
    <w:rsid w:val="002A7662"/>
    <w:rsid w:val="002A7B2F"/>
    <w:rsid w:val="002B0C12"/>
    <w:rsid w:val="002B0FB8"/>
    <w:rsid w:val="002B287C"/>
    <w:rsid w:val="002B29E1"/>
    <w:rsid w:val="002B484F"/>
    <w:rsid w:val="002B4E3A"/>
    <w:rsid w:val="002B4E54"/>
    <w:rsid w:val="002B5047"/>
    <w:rsid w:val="002B6740"/>
    <w:rsid w:val="002B6AF5"/>
    <w:rsid w:val="002C131C"/>
    <w:rsid w:val="002C5EA4"/>
    <w:rsid w:val="002C701D"/>
    <w:rsid w:val="002D346A"/>
    <w:rsid w:val="002D3BC4"/>
    <w:rsid w:val="002D4E5E"/>
    <w:rsid w:val="002D4F09"/>
    <w:rsid w:val="002D589D"/>
    <w:rsid w:val="002D5DA6"/>
    <w:rsid w:val="002D62DD"/>
    <w:rsid w:val="002D6455"/>
    <w:rsid w:val="002D6788"/>
    <w:rsid w:val="002D7602"/>
    <w:rsid w:val="002E1D1C"/>
    <w:rsid w:val="002E1F39"/>
    <w:rsid w:val="002E55C9"/>
    <w:rsid w:val="002E5B9B"/>
    <w:rsid w:val="002E72C2"/>
    <w:rsid w:val="002E7E62"/>
    <w:rsid w:val="002F04C5"/>
    <w:rsid w:val="002F1300"/>
    <w:rsid w:val="002F2133"/>
    <w:rsid w:val="002F2969"/>
    <w:rsid w:val="002F46C6"/>
    <w:rsid w:val="002F682E"/>
    <w:rsid w:val="003000CC"/>
    <w:rsid w:val="00300DD3"/>
    <w:rsid w:val="003010F6"/>
    <w:rsid w:val="0030314D"/>
    <w:rsid w:val="00304CFA"/>
    <w:rsid w:val="003071D7"/>
    <w:rsid w:val="00307428"/>
    <w:rsid w:val="00307485"/>
    <w:rsid w:val="003077FE"/>
    <w:rsid w:val="00311FC6"/>
    <w:rsid w:val="00312FF0"/>
    <w:rsid w:val="00313733"/>
    <w:rsid w:val="0031501A"/>
    <w:rsid w:val="00315150"/>
    <w:rsid w:val="0031657D"/>
    <w:rsid w:val="00317058"/>
    <w:rsid w:val="0031720B"/>
    <w:rsid w:val="00317A58"/>
    <w:rsid w:val="00321460"/>
    <w:rsid w:val="00322887"/>
    <w:rsid w:val="00323367"/>
    <w:rsid w:val="00324A30"/>
    <w:rsid w:val="0032617A"/>
    <w:rsid w:val="00327666"/>
    <w:rsid w:val="00327DDE"/>
    <w:rsid w:val="003322E9"/>
    <w:rsid w:val="00332ADF"/>
    <w:rsid w:val="00332C9A"/>
    <w:rsid w:val="00332E3E"/>
    <w:rsid w:val="00333F7B"/>
    <w:rsid w:val="00337293"/>
    <w:rsid w:val="003378C8"/>
    <w:rsid w:val="003400AE"/>
    <w:rsid w:val="00341607"/>
    <w:rsid w:val="003418FB"/>
    <w:rsid w:val="00341CE4"/>
    <w:rsid w:val="003426C0"/>
    <w:rsid w:val="0034442D"/>
    <w:rsid w:val="00344A8F"/>
    <w:rsid w:val="00344DB5"/>
    <w:rsid w:val="00345F0B"/>
    <w:rsid w:val="003462F8"/>
    <w:rsid w:val="0034765A"/>
    <w:rsid w:val="00347CB8"/>
    <w:rsid w:val="00347D69"/>
    <w:rsid w:val="00347EEC"/>
    <w:rsid w:val="00352CB0"/>
    <w:rsid w:val="00354072"/>
    <w:rsid w:val="0035413E"/>
    <w:rsid w:val="003557AA"/>
    <w:rsid w:val="00360F30"/>
    <w:rsid w:val="00361649"/>
    <w:rsid w:val="00361EB4"/>
    <w:rsid w:val="00361EC0"/>
    <w:rsid w:val="0036285E"/>
    <w:rsid w:val="00363830"/>
    <w:rsid w:val="0036540F"/>
    <w:rsid w:val="003658E8"/>
    <w:rsid w:val="00366B72"/>
    <w:rsid w:val="003677BF"/>
    <w:rsid w:val="00367800"/>
    <w:rsid w:val="00367FB2"/>
    <w:rsid w:val="00370F07"/>
    <w:rsid w:val="00371966"/>
    <w:rsid w:val="00371EF5"/>
    <w:rsid w:val="00374B9A"/>
    <w:rsid w:val="00375936"/>
    <w:rsid w:val="00376F70"/>
    <w:rsid w:val="003815CB"/>
    <w:rsid w:val="0038234B"/>
    <w:rsid w:val="0038379C"/>
    <w:rsid w:val="00383E4F"/>
    <w:rsid w:val="00384B27"/>
    <w:rsid w:val="00385C14"/>
    <w:rsid w:val="00386FA5"/>
    <w:rsid w:val="00387043"/>
    <w:rsid w:val="00387C44"/>
    <w:rsid w:val="003904D9"/>
    <w:rsid w:val="00390FC3"/>
    <w:rsid w:val="00391E26"/>
    <w:rsid w:val="0039406D"/>
    <w:rsid w:val="00394710"/>
    <w:rsid w:val="00394BA3"/>
    <w:rsid w:val="00394DE1"/>
    <w:rsid w:val="00397DE3"/>
    <w:rsid w:val="003A3A33"/>
    <w:rsid w:val="003A5990"/>
    <w:rsid w:val="003A7729"/>
    <w:rsid w:val="003A7748"/>
    <w:rsid w:val="003B0760"/>
    <w:rsid w:val="003B0900"/>
    <w:rsid w:val="003B0AB7"/>
    <w:rsid w:val="003B32BE"/>
    <w:rsid w:val="003B39F6"/>
    <w:rsid w:val="003B4C97"/>
    <w:rsid w:val="003B57AD"/>
    <w:rsid w:val="003B5AF8"/>
    <w:rsid w:val="003B753D"/>
    <w:rsid w:val="003C0E89"/>
    <w:rsid w:val="003C1064"/>
    <w:rsid w:val="003C1403"/>
    <w:rsid w:val="003C2743"/>
    <w:rsid w:val="003C2F24"/>
    <w:rsid w:val="003C2F6B"/>
    <w:rsid w:val="003C31F2"/>
    <w:rsid w:val="003C3342"/>
    <w:rsid w:val="003C4C6E"/>
    <w:rsid w:val="003C5C53"/>
    <w:rsid w:val="003C71FB"/>
    <w:rsid w:val="003D1EB6"/>
    <w:rsid w:val="003D2D1B"/>
    <w:rsid w:val="003D3E85"/>
    <w:rsid w:val="003D5151"/>
    <w:rsid w:val="003D5336"/>
    <w:rsid w:val="003D565E"/>
    <w:rsid w:val="003D714D"/>
    <w:rsid w:val="003D7707"/>
    <w:rsid w:val="003E1F06"/>
    <w:rsid w:val="003E2578"/>
    <w:rsid w:val="003E2811"/>
    <w:rsid w:val="003E2ADF"/>
    <w:rsid w:val="003E3D81"/>
    <w:rsid w:val="003E3F15"/>
    <w:rsid w:val="003E4680"/>
    <w:rsid w:val="003E46EB"/>
    <w:rsid w:val="003E5A87"/>
    <w:rsid w:val="003E6405"/>
    <w:rsid w:val="003E663A"/>
    <w:rsid w:val="003F2030"/>
    <w:rsid w:val="003F320D"/>
    <w:rsid w:val="003F54AC"/>
    <w:rsid w:val="003F55B3"/>
    <w:rsid w:val="003F6254"/>
    <w:rsid w:val="0040076D"/>
    <w:rsid w:val="00400BCF"/>
    <w:rsid w:val="0040150D"/>
    <w:rsid w:val="00401DF5"/>
    <w:rsid w:val="004038A9"/>
    <w:rsid w:val="0040773D"/>
    <w:rsid w:val="004108B7"/>
    <w:rsid w:val="00410B90"/>
    <w:rsid w:val="004112DA"/>
    <w:rsid w:val="004126B0"/>
    <w:rsid w:val="0041282E"/>
    <w:rsid w:val="004133AA"/>
    <w:rsid w:val="0041646B"/>
    <w:rsid w:val="0041651D"/>
    <w:rsid w:val="00416FBF"/>
    <w:rsid w:val="0041787A"/>
    <w:rsid w:val="00417C40"/>
    <w:rsid w:val="00421DB9"/>
    <w:rsid w:val="00423FC7"/>
    <w:rsid w:val="0042416A"/>
    <w:rsid w:val="00424543"/>
    <w:rsid w:val="0042498B"/>
    <w:rsid w:val="00424FA6"/>
    <w:rsid w:val="0042550F"/>
    <w:rsid w:val="00427783"/>
    <w:rsid w:val="00430A01"/>
    <w:rsid w:val="00430F56"/>
    <w:rsid w:val="00431D0A"/>
    <w:rsid w:val="00433327"/>
    <w:rsid w:val="004338C1"/>
    <w:rsid w:val="00434DF3"/>
    <w:rsid w:val="00434F2E"/>
    <w:rsid w:val="00435454"/>
    <w:rsid w:val="00435B9C"/>
    <w:rsid w:val="00435C4B"/>
    <w:rsid w:val="00436C22"/>
    <w:rsid w:val="00440571"/>
    <w:rsid w:val="0044071D"/>
    <w:rsid w:val="004407C4"/>
    <w:rsid w:val="00440D13"/>
    <w:rsid w:val="0044397D"/>
    <w:rsid w:val="00443AC6"/>
    <w:rsid w:val="004442F8"/>
    <w:rsid w:val="0044554E"/>
    <w:rsid w:val="00446D83"/>
    <w:rsid w:val="004515CF"/>
    <w:rsid w:val="004534B1"/>
    <w:rsid w:val="00454344"/>
    <w:rsid w:val="00455604"/>
    <w:rsid w:val="004556C4"/>
    <w:rsid w:val="004567C9"/>
    <w:rsid w:val="004602B2"/>
    <w:rsid w:val="004602D3"/>
    <w:rsid w:val="00460D75"/>
    <w:rsid w:val="00464010"/>
    <w:rsid w:val="00464584"/>
    <w:rsid w:val="00464CC3"/>
    <w:rsid w:val="00467E30"/>
    <w:rsid w:val="004702FD"/>
    <w:rsid w:val="0047061E"/>
    <w:rsid w:val="00470D5D"/>
    <w:rsid w:val="0047125D"/>
    <w:rsid w:val="00471DED"/>
    <w:rsid w:val="00472736"/>
    <w:rsid w:val="004735F5"/>
    <w:rsid w:val="00474027"/>
    <w:rsid w:val="00475631"/>
    <w:rsid w:val="00477BE5"/>
    <w:rsid w:val="00480A12"/>
    <w:rsid w:val="004857ED"/>
    <w:rsid w:val="00485ABC"/>
    <w:rsid w:val="00485B32"/>
    <w:rsid w:val="0048604A"/>
    <w:rsid w:val="004862FD"/>
    <w:rsid w:val="004863E1"/>
    <w:rsid w:val="00486EE6"/>
    <w:rsid w:val="0048798A"/>
    <w:rsid w:val="00490B54"/>
    <w:rsid w:val="00496DA6"/>
    <w:rsid w:val="004A104C"/>
    <w:rsid w:val="004A11B6"/>
    <w:rsid w:val="004A17AB"/>
    <w:rsid w:val="004A3F4B"/>
    <w:rsid w:val="004A414D"/>
    <w:rsid w:val="004A5101"/>
    <w:rsid w:val="004A5972"/>
    <w:rsid w:val="004A6800"/>
    <w:rsid w:val="004A70D9"/>
    <w:rsid w:val="004A7B09"/>
    <w:rsid w:val="004B11AD"/>
    <w:rsid w:val="004B7F81"/>
    <w:rsid w:val="004C1D5D"/>
    <w:rsid w:val="004C24F3"/>
    <w:rsid w:val="004C2FCB"/>
    <w:rsid w:val="004C3882"/>
    <w:rsid w:val="004C4257"/>
    <w:rsid w:val="004C45A5"/>
    <w:rsid w:val="004C480E"/>
    <w:rsid w:val="004C480F"/>
    <w:rsid w:val="004C5CCF"/>
    <w:rsid w:val="004C607D"/>
    <w:rsid w:val="004C62D7"/>
    <w:rsid w:val="004C6D8E"/>
    <w:rsid w:val="004C7100"/>
    <w:rsid w:val="004D054F"/>
    <w:rsid w:val="004D0552"/>
    <w:rsid w:val="004D0AA3"/>
    <w:rsid w:val="004D1F06"/>
    <w:rsid w:val="004D3EB3"/>
    <w:rsid w:val="004D4A1C"/>
    <w:rsid w:val="004D55F8"/>
    <w:rsid w:val="004D5ECB"/>
    <w:rsid w:val="004D640D"/>
    <w:rsid w:val="004D7F47"/>
    <w:rsid w:val="004E299D"/>
    <w:rsid w:val="004E3A23"/>
    <w:rsid w:val="004F0937"/>
    <w:rsid w:val="004F23F6"/>
    <w:rsid w:val="004F3E5F"/>
    <w:rsid w:val="004F6976"/>
    <w:rsid w:val="00500296"/>
    <w:rsid w:val="005007E5"/>
    <w:rsid w:val="00501E95"/>
    <w:rsid w:val="00502B70"/>
    <w:rsid w:val="00502D8F"/>
    <w:rsid w:val="00503584"/>
    <w:rsid w:val="00503875"/>
    <w:rsid w:val="00504750"/>
    <w:rsid w:val="00505006"/>
    <w:rsid w:val="005058C8"/>
    <w:rsid w:val="005122E0"/>
    <w:rsid w:val="005124F8"/>
    <w:rsid w:val="00512504"/>
    <w:rsid w:val="00512B4E"/>
    <w:rsid w:val="00513178"/>
    <w:rsid w:val="00513C10"/>
    <w:rsid w:val="0051562B"/>
    <w:rsid w:val="00517447"/>
    <w:rsid w:val="0052276C"/>
    <w:rsid w:val="00522CA3"/>
    <w:rsid w:val="005247EF"/>
    <w:rsid w:val="005312D0"/>
    <w:rsid w:val="00532197"/>
    <w:rsid w:val="00532923"/>
    <w:rsid w:val="00533106"/>
    <w:rsid w:val="0053316B"/>
    <w:rsid w:val="00534E27"/>
    <w:rsid w:val="0053548B"/>
    <w:rsid w:val="00536E1E"/>
    <w:rsid w:val="0054017F"/>
    <w:rsid w:val="005403B3"/>
    <w:rsid w:val="00540509"/>
    <w:rsid w:val="00541D7E"/>
    <w:rsid w:val="005456A4"/>
    <w:rsid w:val="00546C62"/>
    <w:rsid w:val="00547A68"/>
    <w:rsid w:val="00547D95"/>
    <w:rsid w:val="005515CD"/>
    <w:rsid w:val="00552609"/>
    <w:rsid w:val="00553990"/>
    <w:rsid w:val="00553D7F"/>
    <w:rsid w:val="00555156"/>
    <w:rsid w:val="00555D2E"/>
    <w:rsid w:val="00556868"/>
    <w:rsid w:val="00557E66"/>
    <w:rsid w:val="005606BB"/>
    <w:rsid w:val="005610F8"/>
    <w:rsid w:val="00562C27"/>
    <w:rsid w:val="0056351D"/>
    <w:rsid w:val="005656C4"/>
    <w:rsid w:val="0056591D"/>
    <w:rsid w:val="00566A82"/>
    <w:rsid w:val="00566D5B"/>
    <w:rsid w:val="00567070"/>
    <w:rsid w:val="00567345"/>
    <w:rsid w:val="0057005F"/>
    <w:rsid w:val="005714F7"/>
    <w:rsid w:val="005738D3"/>
    <w:rsid w:val="00574A99"/>
    <w:rsid w:val="0057533E"/>
    <w:rsid w:val="00575442"/>
    <w:rsid w:val="00575AA0"/>
    <w:rsid w:val="00575F7C"/>
    <w:rsid w:val="00576D78"/>
    <w:rsid w:val="00576EF9"/>
    <w:rsid w:val="005807BE"/>
    <w:rsid w:val="005812C5"/>
    <w:rsid w:val="0058366E"/>
    <w:rsid w:val="00584617"/>
    <w:rsid w:val="00585961"/>
    <w:rsid w:val="00586E3F"/>
    <w:rsid w:val="00590E3A"/>
    <w:rsid w:val="00592055"/>
    <w:rsid w:val="005920FC"/>
    <w:rsid w:val="00592335"/>
    <w:rsid w:val="00592895"/>
    <w:rsid w:val="00593340"/>
    <w:rsid w:val="00594549"/>
    <w:rsid w:val="005A107C"/>
    <w:rsid w:val="005A2710"/>
    <w:rsid w:val="005A43B5"/>
    <w:rsid w:val="005A49CF"/>
    <w:rsid w:val="005A4DB6"/>
    <w:rsid w:val="005A5974"/>
    <w:rsid w:val="005B14DA"/>
    <w:rsid w:val="005B155A"/>
    <w:rsid w:val="005B1CA7"/>
    <w:rsid w:val="005B3491"/>
    <w:rsid w:val="005B4111"/>
    <w:rsid w:val="005B42F4"/>
    <w:rsid w:val="005B43FC"/>
    <w:rsid w:val="005B61FD"/>
    <w:rsid w:val="005B6BE9"/>
    <w:rsid w:val="005B72E3"/>
    <w:rsid w:val="005C2194"/>
    <w:rsid w:val="005C380A"/>
    <w:rsid w:val="005C42B5"/>
    <w:rsid w:val="005C4ABE"/>
    <w:rsid w:val="005C60A8"/>
    <w:rsid w:val="005C756B"/>
    <w:rsid w:val="005D2157"/>
    <w:rsid w:val="005D2240"/>
    <w:rsid w:val="005D45A2"/>
    <w:rsid w:val="005D4A96"/>
    <w:rsid w:val="005D53C4"/>
    <w:rsid w:val="005D54F5"/>
    <w:rsid w:val="005D6542"/>
    <w:rsid w:val="005D7013"/>
    <w:rsid w:val="005E0DC5"/>
    <w:rsid w:val="005E192A"/>
    <w:rsid w:val="005E2AFE"/>
    <w:rsid w:val="005E4160"/>
    <w:rsid w:val="005E4A65"/>
    <w:rsid w:val="005F02D9"/>
    <w:rsid w:val="005F088F"/>
    <w:rsid w:val="005F0E34"/>
    <w:rsid w:val="005F1C2E"/>
    <w:rsid w:val="005F2C96"/>
    <w:rsid w:val="005F2D65"/>
    <w:rsid w:val="005F3229"/>
    <w:rsid w:val="005F494F"/>
    <w:rsid w:val="005F4C99"/>
    <w:rsid w:val="006044F1"/>
    <w:rsid w:val="006053D4"/>
    <w:rsid w:val="00605773"/>
    <w:rsid w:val="006057AD"/>
    <w:rsid w:val="00606CD5"/>
    <w:rsid w:val="00606DF2"/>
    <w:rsid w:val="0060785D"/>
    <w:rsid w:val="00607922"/>
    <w:rsid w:val="00610CCE"/>
    <w:rsid w:val="00610CDC"/>
    <w:rsid w:val="006129BD"/>
    <w:rsid w:val="00620047"/>
    <w:rsid w:val="00622E57"/>
    <w:rsid w:val="006233F7"/>
    <w:rsid w:val="00624220"/>
    <w:rsid w:val="00625BA5"/>
    <w:rsid w:val="00626ED9"/>
    <w:rsid w:val="006304E5"/>
    <w:rsid w:val="00632687"/>
    <w:rsid w:val="006334D3"/>
    <w:rsid w:val="006336B3"/>
    <w:rsid w:val="00633AF7"/>
    <w:rsid w:val="00633B75"/>
    <w:rsid w:val="00633E38"/>
    <w:rsid w:val="0063520A"/>
    <w:rsid w:val="006366BA"/>
    <w:rsid w:val="00636D13"/>
    <w:rsid w:val="00640738"/>
    <w:rsid w:val="0064288F"/>
    <w:rsid w:val="00642CF4"/>
    <w:rsid w:val="00642FBD"/>
    <w:rsid w:val="006445E2"/>
    <w:rsid w:val="006502EE"/>
    <w:rsid w:val="00650CB6"/>
    <w:rsid w:val="00651329"/>
    <w:rsid w:val="00651401"/>
    <w:rsid w:val="0065167F"/>
    <w:rsid w:val="006528A4"/>
    <w:rsid w:val="00653DA1"/>
    <w:rsid w:val="00654103"/>
    <w:rsid w:val="0065497F"/>
    <w:rsid w:val="00655938"/>
    <w:rsid w:val="00655DF1"/>
    <w:rsid w:val="00656ABB"/>
    <w:rsid w:val="00657459"/>
    <w:rsid w:val="006579B6"/>
    <w:rsid w:val="00657A2D"/>
    <w:rsid w:val="00662AFB"/>
    <w:rsid w:val="00663C76"/>
    <w:rsid w:val="00665FAD"/>
    <w:rsid w:val="00667665"/>
    <w:rsid w:val="00667968"/>
    <w:rsid w:val="006679DC"/>
    <w:rsid w:val="00670FA0"/>
    <w:rsid w:val="006723F7"/>
    <w:rsid w:val="0067271D"/>
    <w:rsid w:val="00672887"/>
    <w:rsid w:val="006730B2"/>
    <w:rsid w:val="006744E0"/>
    <w:rsid w:val="00674F01"/>
    <w:rsid w:val="00675C72"/>
    <w:rsid w:val="006771BF"/>
    <w:rsid w:val="00677364"/>
    <w:rsid w:val="00677535"/>
    <w:rsid w:val="00677707"/>
    <w:rsid w:val="00681E26"/>
    <w:rsid w:val="0068248A"/>
    <w:rsid w:val="00682F91"/>
    <w:rsid w:val="006842BA"/>
    <w:rsid w:val="0068586D"/>
    <w:rsid w:val="006861FC"/>
    <w:rsid w:val="00690859"/>
    <w:rsid w:val="00690F34"/>
    <w:rsid w:val="0069159C"/>
    <w:rsid w:val="006918DC"/>
    <w:rsid w:val="00691F3E"/>
    <w:rsid w:val="00693ABD"/>
    <w:rsid w:val="00694371"/>
    <w:rsid w:val="00694462"/>
    <w:rsid w:val="00694A29"/>
    <w:rsid w:val="0069565B"/>
    <w:rsid w:val="006956B3"/>
    <w:rsid w:val="006A0786"/>
    <w:rsid w:val="006A0D14"/>
    <w:rsid w:val="006A0F2D"/>
    <w:rsid w:val="006A18D2"/>
    <w:rsid w:val="006A306F"/>
    <w:rsid w:val="006A3407"/>
    <w:rsid w:val="006A395B"/>
    <w:rsid w:val="006A4645"/>
    <w:rsid w:val="006A70D7"/>
    <w:rsid w:val="006A7BE1"/>
    <w:rsid w:val="006A7CAC"/>
    <w:rsid w:val="006B1B4B"/>
    <w:rsid w:val="006B24B3"/>
    <w:rsid w:val="006B398B"/>
    <w:rsid w:val="006B428E"/>
    <w:rsid w:val="006B539A"/>
    <w:rsid w:val="006B7D22"/>
    <w:rsid w:val="006C0F8D"/>
    <w:rsid w:val="006C3F45"/>
    <w:rsid w:val="006C4169"/>
    <w:rsid w:val="006C48E7"/>
    <w:rsid w:val="006C4CE9"/>
    <w:rsid w:val="006C4E8D"/>
    <w:rsid w:val="006C53F4"/>
    <w:rsid w:val="006D0695"/>
    <w:rsid w:val="006D0A90"/>
    <w:rsid w:val="006D146C"/>
    <w:rsid w:val="006D19E5"/>
    <w:rsid w:val="006D1B00"/>
    <w:rsid w:val="006D23B0"/>
    <w:rsid w:val="006D3E60"/>
    <w:rsid w:val="006D3FE2"/>
    <w:rsid w:val="006D490D"/>
    <w:rsid w:val="006D5AB5"/>
    <w:rsid w:val="006D6987"/>
    <w:rsid w:val="006E08A2"/>
    <w:rsid w:val="006E4728"/>
    <w:rsid w:val="006E57C1"/>
    <w:rsid w:val="006E734E"/>
    <w:rsid w:val="006F16B6"/>
    <w:rsid w:val="006F2116"/>
    <w:rsid w:val="006F4361"/>
    <w:rsid w:val="006F768F"/>
    <w:rsid w:val="00703C35"/>
    <w:rsid w:val="00703CD7"/>
    <w:rsid w:val="0070403F"/>
    <w:rsid w:val="007046FE"/>
    <w:rsid w:val="00706CF7"/>
    <w:rsid w:val="00706D8D"/>
    <w:rsid w:val="00710F6C"/>
    <w:rsid w:val="00712030"/>
    <w:rsid w:val="00712D8B"/>
    <w:rsid w:val="0071387A"/>
    <w:rsid w:val="00714636"/>
    <w:rsid w:val="00715513"/>
    <w:rsid w:val="00717C06"/>
    <w:rsid w:val="0072047D"/>
    <w:rsid w:val="007207EF"/>
    <w:rsid w:val="007219D4"/>
    <w:rsid w:val="007227D5"/>
    <w:rsid w:val="00723FD8"/>
    <w:rsid w:val="007244B4"/>
    <w:rsid w:val="0072601C"/>
    <w:rsid w:val="00726A81"/>
    <w:rsid w:val="007274AD"/>
    <w:rsid w:val="00727A01"/>
    <w:rsid w:val="00730740"/>
    <w:rsid w:val="00730A5E"/>
    <w:rsid w:val="00731F67"/>
    <w:rsid w:val="0073262A"/>
    <w:rsid w:val="00733412"/>
    <w:rsid w:val="007356DC"/>
    <w:rsid w:val="00736265"/>
    <w:rsid w:val="007374D5"/>
    <w:rsid w:val="007420FB"/>
    <w:rsid w:val="00742282"/>
    <w:rsid w:val="0074291E"/>
    <w:rsid w:val="0074325B"/>
    <w:rsid w:val="007433DC"/>
    <w:rsid w:val="007454A0"/>
    <w:rsid w:val="00745CE1"/>
    <w:rsid w:val="0074787B"/>
    <w:rsid w:val="00747AE3"/>
    <w:rsid w:val="00747B4B"/>
    <w:rsid w:val="00750BC8"/>
    <w:rsid w:val="00751573"/>
    <w:rsid w:val="0075503A"/>
    <w:rsid w:val="00756B7F"/>
    <w:rsid w:val="00762AE4"/>
    <w:rsid w:val="007630F6"/>
    <w:rsid w:val="00763129"/>
    <w:rsid w:val="00764F82"/>
    <w:rsid w:val="0076598D"/>
    <w:rsid w:val="00765AC4"/>
    <w:rsid w:val="00765BFF"/>
    <w:rsid w:val="007663DD"/>
    <w:rsid w:val="00767028"/>
    <w:rsid w:val="00767917"/>
    <w:rsid w:val="007705F7"/>
    <w:rsid w:val="007723B9"/>
    <w:rsid w:val="007757B8"/>
    <w:rsid w:val="0077738B"/>
    <w:rsid w:val="007775A6"/>
    <w:rsid w:val="00780E4F"/>
    <w:rsid w:val="0078145A"/>
    <w:rsid w:val="0078240D"/>
    <w:rsid w:val="007831ED"/>
    <w:rsid w:val="0078383E"/>
    <w:rsid w:val="007856EB"/>
    <w:rsid w:val="00786203"/>
    <w:rsid w:val="00786506"/>
    <w:rsid w:val="00786BF1"/>
    <w:rsid w:val="007919AD"/>
    <w:rsid w:val="0079256F"/>
    <w:rsid w:val="00792D11"/>
    <w:rsid w:val="007931C8"/>
    <w:rsid w:val="00793297"/>
    <w:rsid w:val="0079530E"/>
    <w:rsid w:val="007956C4"/>
    <w:rsid w:val="00795842"/>
    <w:rsid w:val="0079692D"/>
    <w:rsid w:val="0079709B"/>
    <w:rsid w:val="007970BF"/>
    <w:rsid w:val="00797664"/>
    <w:rsid w:val="00797C35"/>
    <w:rsid w:val="007A0CBF"/>
    <w:rsid w:val="007A17F1"/>
    <w:rsid w:val="007A1DB6"/>
    <w:rsid w:val="007A2E6F"/>
    <w:rsid w:val="007A4A5F"/>
    <w:rsid w:val="007B0FF7"/>
    <w:rsid w:val="007B1E49"/>
    <w:rsid w:val="007B3011"/>
    <w:rsid w:val="007B65D4"/>
    <w:rsid w:val="007B7620"/>
    <w:rsid w:val="007C1695"/>
    <w:rsid w:val="007C24EE"/>
    <w:rsid w:val="007C3809"/>
    <w:rsid w:val="007C5CE5"/>
    <w:rsid w:val="007C6073"/>
    <w:rsid w:val="007D0D82"/>
    <w:rsid w:val="007D19CA"/>
    <w:rsid w:val="007D3447"/>
    <w:rsid w:val="007D4153"/>
    <w:rsid w:val="007D4D30"/>
    <w:rsid w:val="007D53E9"/>
    <w:rsid w:val="007D6A7B"/>
    <w:rsid w:val="007D7144"/>
    <w:rsid w:val="007D7BA0"/>
    <w:rsid w:val="007E28C7"/>
    <w:rsid w:val="007E2BAF"/>
    <w:rsid w:val="007E44D4"/>
    <w:rsid w:val="007E4932"/>
    <w:rsid w:val="007E4CF3"/>
    <w:rsid w:val="007E580C"/>
    <w:rsid w:val="007E7690"/>
    <w:rsid w:val="007E795F"/>
    <w:rsid w:val="007E7A21"/>
    <w:rsid w:val="007E7EFD"/>
    <w:rsid w:val="007F0D85"/>
    <w:rsid w:val="007F0DAE"/>
    <w:rsid w:val="007F19CA"/>
    <w:rsid w:val="007F1FA5"/>
    <w:rsid w:val="007F343D"/>
    <w:rsid w:val="007F3C87"/>
    <w:rsid w:val="007F5056"/>
    <w:rsid w:val="007F53B7"/>
    <w:rsid w:val="007F5585"/>
    <w:rsid w:val="007F58BD"/>
    <w:rsid w:val="007F5BB0"/>
    <w:rsid w:val="007F6DE9"/>
    <w:rsid w:val="00800C40"/>
    <w:rsid w:val="00800F9C"/>
    <w:rsid w:val="008013AF"/>
    <w:rsid w:val="00801482"/>
    <w:rsid w:val="00801F33"/>
    <w:rsid w:val="00803A1C"/>
    <w:rsid w:val="0080483E"/>
    <w:rsid w:val="00804F08"/>
    <w:rsid w:val="00805833"/>
    <w:rsid w:val="00805FC5"/>
    <w:rsid w:val="00812459"/>
    <w:rsid w:val="0081288B"/>
    <w:rsid w:val="00813B36"/>
    <w:rsid w:val="00813DD8"/>
    <w:rsid w:val="008141EA"/>
    <w:rsid w:val="008146C3"/>
    <w:rsid w:val="008150AD"/>
    <w:rsid w:val="0081712A"/>
    <w:rsid w:val="008176B4"/>
    <w:rsid w:val="008215DD"/>
    <w:rsid w:val="0082396A"/>
    <w:rsid w:val="00825C4E"/>
    <w:rsid w:val="00826790"/>
    <w:rsid w:val="008303C3"/>
    <w:rsid w:val="00832BA9"/>
    <w:rsid w:val="00833075"/>
    <w:rsid w:val="00833300"/>
    <w:rsid w:val="0083435C"/>
    <w:rsid w:val="00834AF2"/>
    <w:rsid w:val="00840FE3"/>
    <w:rsid w:val="00841E4C"/>
    <w:rsid w:val="0084309B"/>
    <w:rsid w:val="00844DCB"/>
    <w:rsid w:val="008451AA"/>
    <w:rsid w:val="00845D43"/>
    <w:rsid w:val="00846091"/>
    <w:rsid w:val="00847BF7"/>
    <w:rsid w:val="00850EBA"/>
    <w:rsid w:val="00852190"/>
    <w:rsid w:val="00853253"/>
    <w:rsid w:val="0085425E"/>
    <w:rsid w:val="008556A2"/>
    <w:rsid w:val="00856984"/>
    <w:rsid w:val="00856B89"/>
    <w:rsid w:val="0085740D"/>
    <w:rsid w:val="00857771"/>
    <w:rsid w:val="00857C80"/>
    <w:rsid w:val="00860F9C"/>
    <w:rsid w:val="008613E1"/>
    <w:rsid w:val="00861923"/>
    <w:rsid w:val="0086231D"/>
    <w:rsid w:val="00862C0A"/>
    <w:rsid w:val="00863BB5"/>
    <w:rsid w:val="008644EB"/>
    <w:rsid w:val="00864F1D"/>
    <w:rsid w:val="0086632B"/>
    <w:rsid w:val="00866F21"/>
    <w:rsid w:val="00867179"/>
    <w:rsid w:val="00870A57"/>
    <w:rsid w:val="00871214"/>
    <w:rsid w:val="008715D9"/>
    <w:rsid w:val="008739F6"/>
    <w:rsid w:val="00873ADF"/>
    <w:rsid w:val="00873D78"/>
    <w:rsid w:val="00874E59"/>
    <w:rsid w:val="008751BD"/>
    <w:rsid w:val="008757EE"/>
    <w:rsid w:val="00876A0A"/>
    <w:rsid w:val="00876DC1"/>
    <w:rsid w:val="00876FFC"/>
    <w:rsid w:val="0087732C"/>
    <w:rsid w:val="00880238"/>
    <w:rsid w:val="008823E6"/>
    <w:rsid w:val="008849F5"/>
    <w:rsid w:val="008901C1"/>
    <w:rsid w:val="00890A8F"/>
    <w:rsid w:val="00891A3E"/>
    <w:rsid w:val="008931D2"/>
    <w:rsid w:val="008932B3"/>
    <w:rsid w:val="00893395"/>
    <w:rsid w:val="0089348A"/>
    <w:rsid w:val="00893A18"/>
    <w:rsid w:val="00893FFB"/>
    <w:rsid w:val="00895979"/>
    <w:rsid w:val="00896D9C"/>
    <w:rsid w:val="008A159C"/>
    <w:rsid w:val="008A2027"/>
    <w:rsid w:val="008A3E42"/>
    <w:rsid w:val="008A3FFA"/>
    <w:rsid w:val="008A53FF"/>
    <w:rsid w:val="008A6BA5"/>
    <w:rsid w:val="008A7F02"/>
    <w:rsid w:val="008B01C1"/>
    <w:rsid w:val="008B0584"/>
    <w:rsid w:val="008B1347"/>
    <w:rsid w:val="008B2188"/>
    <w:rsid w:val="008B2E79"/>
    <w:rsid w:val="008B50BA"/>
    <w:rsid w:val="008B5451"/>
    <w:rsid w:val="008B62D2"/>
    <w:rsid w:val="008B708B"/>
    <w:rsid w:val="008C0178"/>
    <w:rsid w:val="008C066E"/>
    <w:rsid w:val="008C097C"/>
    <w:rsid w:val="008C5691"/>
    <w:rsid w:val="008C699D"/>
    <w:rsid w:val="008C6D6E"/>
    <w:rsid w:val="008D0601"/>
    <w:rsid w:val="008D0DB4"/>
    <w:rsid w:val="008D204F"/>
    <w:rsid w:val="008D390A"/>
    <w:rsid w:val="008D5907"/>
    <w:rsid w:val="008D5FB6"/>
    <w:rsid w:val="008D72B1"/>
    <w:rsid w:val="008D72C5"/>
    <w:rsid w:val="008E2A05"/>
    <w:rsid w:val="008E2DB7"/>
    <w:rsid w:val="008E6157"/>
    <w:rsid w:val="008E6AD0"/>
    <w:rsid w:val="008E70FE"/>
    <w:rsid w:val="008E744B"/>
    <w:rsid w:val="008F1557"/>
    <w:rsid w:val="008F1730"/>
    <w:rsid w:val="008F2612"/>
    <w:rsid w:val="008F2950"/>
    <w:rsid w:val="008F2BA0"/>
    <w:rsid w:val="008F37A3"/>
    <w:rsid w:val="008F48FD"/>
    <w:rsid w:val="008F6377"/>
    <w:rsid w:val="008F7484"/>
    <w:rsid w:val="00900AEC"/>
    <w:rsid w:val="00901A28"/>
    <w:rsid w:val="00901DD7"/>
    <w:rsid w:val="0090488C"/>
    <w:rsid w:val="009052CF"/>
    <w:rsid w:val="00905921"/>
    <w:rsid w:val="00905AE0"/>
    <w:rsid w:val="00911617"/>
    <w:rsid w:val="00911F58"/>
    <w:rsid w:val="0091283C"/>
    <w:rsid w:val="00914ECD"/>
    <w:rsid w:val="0091597D"/>
    <w:rsid w:val="009168F9"/>
    <w:rsid w:val="0091763A"/>
    <w:rsid w:val="009203E2"/>
    <w:rsid w:val="009205EF"/>
    <w:rsid w:val="009214AA"/>
    <w:rsid w:val="00921A77"/>
    <w:rsid w:val="009220E9"/>
    <w:rsid w:val="00922BD2"/>
    <w:rsid w:val="00922E70"/>
    <w:rsid w:val="00923930"/>
    <w:rsid w:val="00925C54"/>
    <w:rsid w:val="0092742B"/>
    <w:rsid w:val="00931CAB"/>
    <w:rsid w:val="009355AD"/>
    <w:rsid w:val="00936D4E"/>
    <w:rsid w:val="00936EF2"/>
    <w:rsid w:val="009402CC"/>
    <w:rsid w:val="009410C9"/>
    <w:rsid w:val="00945348"/>
    <w:rsid w:val="009469E8"/>
    <w:rsid w:val="009471D9"/>
    <w:rsid w:val="009501CD"/>
    <w:rsid w:val="00950413"/>
    <w:rsid w:val="00951DC8"/>
    <w:rsid w:val="00952106"/>
    <w:rsid w:val="00952C64"/>
    <w:rsid w:val="00952DC9"/>
    <w:rsid w:val="00953DA7"/>
    <w:rsid w:val="00954358"/>
    <w:rsid w:val="0095501C"/>
    <w:rsid w:val="00955D6B"/>
    <w:rsid w:val="00956240"/>
    <w:rsid w:val="00956983"/>
    <w:rsid w:val="00957464"/>
    <w:rsid w:val="00960D4A"/>
    <w:rsid w:val="009610EC"/>
    <w:rsid w:val="00963209"/>
    <w:rsid w:val="009633D0"/>
    <w:rsid w:val="009647CC"/>
    <w:rsid w:val="00964CF3"/>
    <w:rsid w:val="0096553B"/>
    <w:rsid w:val="009662BC"/>
    <w:rsid w:val="00966C92"/>
    <w:rsid w:val="0096756F"/>
    <w:rsid w:val="009701AE"/>
    <w:rsid w:val="00970284"/>
    <w:rsid w:val="0097070C"/>
    <w:rsid w:val="00970723"/>
    <w:rsid w:val="00971D82"/>
    <w:rsid w:val="00972852"/>
    <w:rsid w:val="00972FD5"/>
    <w:rsid w:val="009750AA"/>
    <w:rsid w:val="009752B7"/>
    <w:rsid w:val="0097652F"/>
    <w:rsid w:val="00976A88"/>
    <w:rsid w:val="00977F65"/>
    <w:rsid w:val="00980729"/>
    <w:rsid w:val="00980BF1"/>
    <w:rsid w:val="0098121F"/>
    <w:rsid w:val="009828DE"/>
    <w:rsid w:val="00984BE6"/>
    <w:rsid w:val="009857F4"/>
    <w:rsid w:val="009858A4"/>
    <w:rsid w:val="00986005"/>
    <w:rsid w:val="00986A36"/>
    <w:rsid w:val="00986B67"/>
    <w:rsid w:val="00991AFB"/>
    <w:rsid w:val="00992202"/>
    <w:rsid w:val="00993020"/>
    <w:rsid w:val="00993B29"/>
    <w:rsid w:val="00994529"/>
    <w:rsid w:val="00995B7F"/>
    <w:rsid w:val="009A10D4"/>
    <w:rsid w:val="009A20D8"/>
    <w:rsid w:val="009A309A"/>
    <w:rsid w:val="009A41B9"/>
    <w:rsid w:val="009A4F5C"/>
    <w:rsid w:val="009A52B7"/>
    <w:rsid w:val="009A631F"/>
    <w:rsid w:val="009A7360"/>
    <w:rsid w:val="009A76F5"/>
    <w:rsid w:val="009B1AA4"/>
    <w:rsid w:val="009B2BCC"/>
    <w:rsid w:val="009B48B7"/>
    <w:rsid w:val="009B4CC4"/>
    <w:rsid w:val="009B79F6"/>
    <w:rsid w:val="009B7B43"/>
    <w:rsid w:val="009B7B94"/>
    <w:rsid w:val="009C1137"/>
    <w:rsid w:val="009C21C6"/>
    <w:rsid w:val="009C5E2A"/>
    <w:rsid w:val="009C69B0"/>
    <w:rsid w:val="009D0AC1"/>
    <w:rsid w:val="009D3948"/>
    <w:rsid w:val="009D74F0"/>
    <w:rsid w:val="009E0904"/>
    <w:rsid w:val="009E0924"/>
    <w:rsid w:val="009E165C"/>
    <w:rsid w:val="009E2BCF"/>
    <w:rsid w:val="009E3AA7"/>
    <w:rsid w:val="009E4E36"/>
    <w:rsid w:val="009E5FAE"/>
    <w:rsid w:val="009E6106"/>
    <w:rsid w:val="009E6826"/>
    <w:rsid w:val="009E7CAB"/>
    <w:rsid w:val="009F200C"/>
    <w:rsid w:val="009F3376"/>
    <w:rsid w:val="009F48F9"/>
    <w:rsid w:val="009F4BD7"/>
    <w:rsid w:val="009F4DD5"/>
    <w:rsid w:val="009F732C"/>
    <w:rsid w:val="00A000E0"/>
    <w:rsid w:val="00A02AC0"/>
    <w:rsid w:val="00A06175"/>
    <w:rsid w:val="00A0632A"/>
    <w:rsid w:val="00A06A45"/>
    <w:rsid w:val="00A06B80"/>
    <w:rsid w:val="00A06F71"/>
    <w:rsid w:val="00A072AD"/>
    <w:rsid w:val="00A076B0"/>
    <w:rsid w:val="00A07FC6"/>
    <w:rsid w:val="00A124E1"/>
    <w:rsid w:val="00A1360F"/>
    <w:rsid w:val="00A1385E"/>
    <w:rsid w:val="00A14887"/>
    <w:rsid w:val="00A161A2"/>
    <w:rsid w:val="00A20FD8"/>
    <w:rsid w:val="00A21933"/>
    <w:rsid w:val="00A23651"/>
    <w:rsid w:val="00A23D55"/>
    <w:rsid w:val="00A26717"/>
    <w:rsid w:val="00A26B37"/>
    <w:rsid w:val="00A26B6F"/>
    <w:rsid w:val="00A26E63"/>
    <w:rsid w:val="00A27ABB"/>
    <w:rsid w:val="00A31868"/>
    <w:rsid w:val="00A33772"/>
    <w:rsid w:val="00A337F2"/>
    <w:rsid w:val="00A3394D"/>
    <w:rsid w:val="00A352B2"/>
    <w:rsid w:val="00A35F06"/>
    <w:rsid w:val="00A3760A"/>
    <w:rsid w:val="00A415CE"/>
    <w:rsid w:val="00A41901"/>
    <w:rsid w:val="00A41E04"/>
    <w:rsid w:val="00A41EC8"/>
    <w:rsid w:val="00A43F60"/>
    <w:rsid w:val="00A4425F"/>
    <w:rsid w:val="00A44C7B"/>
    <w:rsid w:val="00A462AB"/>
    <w:rsid w:val="00A47BF7"/>
    <w:rsid w:val="00A50F07"/>
    <w:rsid w:val="00A5268C"/>
    <w:rsid w:val="00A56F94"/>
    <w:rsid w:val="00A5769A"/>
    <w:rsid w:val="00A57AF1"/>
    <w:rsid w:val="00A57FE0"/>
    <w:rsid w:val="00A601FC"/>
    <w:rsid w:val="00A60D18"/>
    <w:rsid w:val="00A6375F"/>
    <w:rsid w:val="00A63E3A"/>
    <w:rsid w:val="00A63F2A"/>
    <w:rsid w:val="00A6438C"/>
    <w:rsid w:val="00A654C1"/>
    <w:rsid w:val="00A66188"/>
    <w:rsid w:val="00A7113D"/>
    <w:rsid w:val="00A71590"/>
    <w:rsid w:val="00A719E6"/>
    <w:rsid w:val="00A731FE"/>
    <w:rsid w:val="00A73B76"/>
    <w:rsid w:val="00A74E92"/>
    <w:rsid w:val="00A760C1"/>
    <w:rsid w:val="00A76D7A"/>
    <w:rsid w:val="00A8047A"/>
    <w:rsid w:val="00A81EC7"/>
    <w:rsid w:val="00A84256"/>
    <w:rsid w:val="00A86895"/>
    <w:rsid w:val="00A9133E"/>
    <w:rsid w:val="00A92144"/>
    <w:rsid w:val="00A9214C"/>
    <w:rsid w:val="00A92A38"/>
    <w:rsid w:val="00A92C25"/>
    <w:rsid w:val="00A933A1"/>
    <w:rsid w:val="00A94A3F"/>
    <w:rsid w:val="00A94C16"/>
    <w:rsid w:val="00A95931"/>
    <w:rsid w:val="00A96003"/>
    <w:rsid w:val="00A96110"/>
    <w:rsid w:val="00AA020C"/>
    <w:rsid w:val="00AA0BEA"/>
    <w:rsid w:val="00AA1F40"/>
    <w:rsid w:val="00AA32F3"/>
    <w:rsid w:val="00AA4104"/>
    <w:rsid w:val="00AA4694"/>
    <w:rsid w:val="00AA4A88"/>
    <w:rsid w:val="00AA5909"/>
    <w:rsid w:val="00AA5AD3"/>
    <w:rsid w:val="00AA5B82"/>
    <w:rsid w:val="00AA6133"/>
    <w:rsid w:val="00AA7910"/>
    <w:rsid w:val="00AB188C"/>
    <w:rsid w:val="00AB2526"/>
    <w:rsid w:val="00AB3354"/>
    <w:rsid w:val="00AB34B1"/>
    <w:rsid w:val="00AB3946"/>
    <w:rsid w:val="00AB3E7E"/>
    <w:rsid w:val="00AB48B4"/>
    <w:rsid w:val="00AB75BF"/>
    <w:rsid w:val="00AC006A"/>
    <w:rsid w:val="00AC0118"/>
    <w:rsid w:val="00AC067A"/>
    <w:rsid w:val="00AC0A1F"/>
    <w:rsid w:val="00AC1A29"/>
    <w:rsid w:val="00AC44DC"/>
    <w:rsid w:val="00AC6046"/>
    <w:rsid w:val="00AC6AB5"/>
    <w:rsid w:val="00AC77E0"/>
    <w:rsid w:val="00AC7E33"/>
    <w:rsid w:val="00AD04E0"/>
    <w:rsid w:val="00AD1334"/>
    <w:rsid w:val="00AD33C6"/>
    <w:rsid w:val="00AD3F5C"/>
    <w:rsid w:val="00AD51B6"/>
    <w:rsid w:val="00AE09FB"/>
    <w:rsid w:val="00AE1314"/>
    <w:rsid w:val="00AE1886"/>
    <w:rsid w:val="00AE2C3D"/>
    <w:rsid w:val="00AE408F"/>
    <w:rsid w:val="00AE7E91"/>
    <w:rsid w:val="00AF1F96"/>
    <w:rsid w:val="00AF33FD"/>
    <w:rsid w:val="00AF3B9C"/>
    <w:rsid w:val="00AF6DDE"/>
    <w:rsid w:val="00AF6FBF"/>
    <w:rsid w:val="00AF73FE"/>
    <w:rsid w:val="00AF7FDB"/>
    <w:rsid w:val="00B00E6D"/>
    <w:rsid w:val="00B017DB"/>
    <w:rsid w:val="00B04A20"/>
    <w:rsid w:val="00B06803"/>
    <w:rsid w:val="00B07CDC"/>
    <w:rsid w:val="00B10CD7"/>
    <w:rsid w:val="00B11299"/>
    <w:rsid w:val="00B11B82"/>
    <w:rsid w:val="00B127E6"/>
    <w:rsid w:val="00B130D5"/>
    <w:rsid w:val="00B13A24"/>
    <w:rsid w:val="00B13B59"/>
    <w:rsid w:val="00B14F06"/>
    <w:rsid w:val="00B15719"/>
    <w:rsid w:val="00B158BF"/>
    <w:rsid w:val="00B158D4"/>
    <w:rsid w:val="00B160DD"/>
    <w:rsid w:val="00B16188"/>
    <w:rsid w:val="00B161A7"/>
    <w:rsid w:val="00B162AA"/>
    <w:rsid w:val="00B17923"/>
    <w:rsid w:val="00B227A3"/>
    <w:rsid w:val="00B2304F"/>
    <w:rsid w:val="00B25B36"/>
    <w:rsid w:val="00B3019F"/>
    <w:rsid w:val="00B30435"/>
    <w:rsid w:val="00B32E7C"/>
    <w:rsid w:val="00B34301"/>
    <w:rsid w:val="00B34B71"/>
    <w:rsid w:val="00B36337"/>
    <w:rsid w:val="00B36EF6"/>
    <w:rsid w:val="00B405F3"/>
    <w:rsid w:val="00B41769"/>
    <w:rsid w:val="00B425F2"/>
    <w:rsid w:val="00B42D66"/>
    <w:rsid w:val="00B442F3"/>
    <w:rsid w:val="00B4436D"/>
    <w:rsid w:val="00B447BE"/>
    <w:rsid w:val="00B46BC6"/>
    <w:rsid w:val="00B503D8"/>
    <w:rsid w:val="00B50FB4"/>
    <w:rsid w:val="00B534D1"/>
    <w:rsid w:val="00B5497B"/>
    <w:rsid w:val="00B551DC"/>
    <w:rsid w:val="00B55F7A"/>
    <w:rsid w:val="00B5600D"/>
    <w:rsid w:val="00B56614"/>
    <w:rsid w:val="00B57F2F"/>
    <w:rsid w:val="00B60472"/>
    <w:rsid w:val="00B612B4"/>
    <w:rsid w:val="00B616D9"/>
    <w:rsid w:val="00B636D3"/>
    <w:rsid w:val="00B64068"/>
    <w:rsid w:val="00B642CF"/>
    <w:rsid w:val="00B65C3B"/>
    <w:rsid w:val="00B6734E"/>
    <w:rsid w:val="00B67DEF"/>
    <w:rsid w:val="00B704D8"/>
    <w:rsid w:val="00B74B9C"/>
    <w:rsid w:val="00B75791"/>
    <w:rsid w:val="00B75DB4"/>
    <w:rsid w:val="00B7731A"/>
    <w:rsid w:val="00B81188"/>
    <w:rsid w:val="00B823F9"/>
    <w:rsid w:val="00B829E2"/>
    <w:rsid w:val="00B916F1"/>
    <w:rsid w:val="00B91915"/>
    <w:rsid w:val="00B923E6"/>
    <w:rsid w:val="00B93710"/>
    <w:rsid w:val="00B94D95"/>
    <w:rsid w:val="00B9585D"/>
    <w:rsid w:val="00B9755C"/>
    <w:rsid w:val="00BA08BA"/>
    <w:rsid w:val="00BA1B11"/>
    <w:rsid w:val="00BA2553"/>
    <w:rsid w:val="00BA3121"/>
    <w:rsid w:val="00BA400F"/>
    <w:rsid w:val="00BA7490"/>
    <w:rsid w:val="00BA7606"/>
    <w:rsid w:val="00BB036B"/>
    <w:rsid w:val="00BB1F77"/>
    <w:rsid w:val="00BB2301"/>
    <w:rsid w:val="00BB230B"/>
    <w:rsid w:val="00BB430F"/>
    <w:rsid w:val="00BB5408"/>
    <w:rsid w:val="00BB5654"/>
    <w:rsid w:val="00BB57FA"/>
    <w:rsid w:val="00BB64E0"/>
    <w:rsid w:val="00BB6BB4"/>
    <w:rsid w:val="00BB77EB"/>
    <w:rsid w:val="00BC028B"/>
    <w:rsid w:val="00BC13C1"/>
    <w:rsid w:val="00BC17EF"/>
    <w:rsid w:val="00BC2232"/>
    <w:rsid w:val="00BC25DF"/>
    <w:rsid w:val="00BC2F20"/>
    <w:rsid w:val="00BC3E6E"/>
    <w:rsid w:val="00BC427C"/>
    <w:rsid w:val="00BC4DAD"/>
    <w:rsid w:val="00BC5BCF"/>
    <w:rsid w:val="00BC618F"/>
    <w:rsid w:val="00BC6F5E"/>
    <w:rsid w:val="00BD3CDC"/>
    <w:rsid w:val="00BD419D"/>
    <w:rsid w:val="00BD4323"/>
    <w:rsid w:val="00BD64B3"/>
    <w:rsid w:val="00BD7F54"/>
    <w:rsid w:val="00BE007E"/>
    <w:rsid w:val="00BE029C"/>
    <w:rsid w:val="00BE0B08"/>
    <w:rsid w:val="00BE0D9B"/>
    <w:rsid w:val="00BE0E7E"/>
    <w:rsid w:val="00BE128F"/>
    <w:rsid w:val="00BE2989"/>
    <w:rsid w:val="00BE360D"/>
    <w:rsid w:val="00BE3FD0"/>
    <w:rsid w:val="00BE41F3"/>
    <w:rsid w:val="00BE55B3"/>
    <w:rsid w:val="00BE5670"/>
    <w:rsid w:val="00BE5AF5"/>
    <w:rsid w:val="00BE613D"/>
    <w:rsid w:val="00BE6B4E"/>
    <w:rsid w:val="00BF1802"/>
    <w:rsid w:val="00BF1A1E"/>
    <w:rsid w:val="00BF1E07"/>
    <w:rsid w:val="00BF2DE2"/>
    <w:rsid w:val="00BF6D2E"/>
    <w:rsid w:val="00BF6FC1"/>
    <w:rsid w:val="00BF78C1"/>
    <w:rsid w:val="00C00B4A"/>
    <w:rsid w:val="00C00DEA"/>
    <w:rsid w:val="00C02B00"/>
    <w:rsid w:val="00C043ED"/>
    <w:rsid w:val="00C04B94"/>
    <w:rsid w:val="00C0717E"/>
    <w:rsid w:val="00C10C94"/>
    <w:rsid w:val="00C1312A"/>
    <w:rsid w:val="00C13599"/>
    <w:rsid w:val="00C149B0"/>
    <w:rsid w:val="00C14BD0"/>
    <w:rsid w:val="00C1704E"/>
    <w:rsid w:val="00C17B86"/>
    <w:rsid w:val="00C21587"/>
    <w:rsid w:val="00C22327"/>
    <w:rsid w:val="00C223C0"/>
    <w:rsid w:val="00C2481D"/>
    <w:rsid w:val="00C24A31"/>
    <w:rsid w:val="00C2632C"/>
    <w:rsid w:val="00C264F8"/>
    <w:rsid w:val="00C26548"/>
    <w:rsid w:val="00C277BC"/>
    <w:rsid w:val="00C30600"/>
    <w:rsid w:val="00C316CB"/>
    <w:rsid w:val="00C31D5F"/>
    <w:rsid w:val="00C326D4"/>
    <w:rsid w:val="00C32E7B"/>
    <w:rsid w:val="00C33F22"/>
    <w:rsid w:val="00C344F5"/>
    <w:rsid w:val="00C34973"/>
    <w:rsid w:val="00C36763"/>
    <w:rsid w:val="00C376D5"/>
    <w:rsid w:val="00C403D3"/>
    <w:rsid w:val="00C403E6"/>
    <w:rsid w:val="00C41369"/>
    <w:rsid w:val="00C413D6"/>
    <w:rsid w:val="00C41AEC"/>
    <w:rsid w:val="00C41CB9"/>
    <w:rsid w:val="00C41CBA"/>
    <w:rsid w:val="00C41FD4"/>
    <w:rsid w:val="00C42692"/>
    <w:rsid w:val="00C463A8"/>
    <w:rsid w:val="00C47145"/>
    <w:rsid w:val="00C50DEF"/>
    <w:rsid w:val="00C510FC"/>
    <w:rsid w:val="00C53933"/>
    <w:rsid w:val="00C5465D"/>
    <w:rsid w:val="00C54ED1"/>
    <w:rsid w:val="00C55479"/>
    <w:rsid w:val="00C5595D"/>
    <w:rsid w:val="00C55A60"/>
    <w:rsid w:val="00C56139"/>
    <w:rsid w:val="00C570FD"/>
    <w:rsid w:val="00C5747E"/>
    <w:rsid w:val="00C57662"/>
    <w:rsid w:val="00C578AA"/>
    <w:rsid w:val="00C57AA4"/>
    <w:rsid w:val="00C57BCB"/>
    <w:rsid w:val="00C60D83"/>
    <w:rsid w:val="00C64149"/>
    <w:rsid w:val="00C65EA6"/>
    <w:rsid w:val="00C70240"/>
    <w:rsid w:val="00C71AF2"/>
    <w:rsid w:val="00C71FF2"/>
    <w:rsid w:val="00C73E2D"/>
    <w:rsid w:val="00C74E2D"/>
    <w:rsid w:val="00C751A8"/>
    <w:rsid w:val="00C753B3"/>
    <w:rsid w:val="00C805A7"/>
    <w:rsid w:val="00C81207"/>
    <w:rsid w:val="00C81987"/>
    <w:rsid w:val="00C82973"/>
    <w:rsid w:val="00C82AA5"/>
    <w:rsid w:val="00C83149"/>
    <w:rsid w:val="00C84374"/>
    <w:rsid w:val="00C843FC"/>
    <w:rsid w:val="00C84F77"/>
    <w:rsid w:val="00C86ACB"/>
    <w:rsid w:val="00C87489"/>
    <w:rsid w:val="00C87BCE"/>
    <w:rsid w:val="00C90324"/>
    <w:rsid w:val="00C90E5F"/>
    <w:rsid w:val="00C91AA4"/>
    <w:rsid w:val="00C9299F"/>
    <w:rsid w:val="00C935D1"/>
    <w:rsid w:val="00C952FB"/>
    <w:rsid w:val="00C9605E"/>
    <w:rsid w:val="00C979FE"/>
    <w:rsid w:val="00CA2C56"/>
    <w:rsid w:val="00CA5D10"/>
    <w:rsid w:val="00CA784D"/>
    <w:rsid w:val="00CB0EA0"/>
    <w:rsid w:val="00CB173E"/>
    <w:rsid w:val="00CB1E7D"/>
    <w:rsid w:val="00CB2A87"/>
    <w:rsid w:val="00CB3682"/>
    <w:rsid w:val="00CB5FA9"/>
    <w:rsid w:val="00CB6EFA"/>
    <w:rsid w:val="00CB74DD"/>
    <w:rsid w:val="00CC3694"/>
    <w:rsid w:val="00CC3F8C"/>
    <w:rsid w:val="00CC45FD"/>
    <w:rsid w:val="00CC5915"/>
    <w:rsid w:val="00CC662E"/>
    <w:rsid w:val="00CC78AC"/>
    <w:rsid w:val="00CC7E14"/>
    <w:rsid w:val="00CD1233"/>
    <w:rsid w:val="00CD2D4D"/>
    <w:rsid w:val="00CD3905"/>
    <w:rsid w:val="00CD54AE"/>
    <w:rsid w:val="00CE164F"/>
    <w:rsid w:val="00CE1FD4"/>
    <w:rsid w:val="00CE292A"/>
    <w:rsid w:val="00CE30EA"/>
    <w:rsid w:val="00CE3B3D"/>
    <w:rsid w:val="00CE505D"/>
    <w:rsid w:val="00CE520D"/>
    <w:rsid w:val="00CE53A0"/>
    <w:rsid w:val="00CE7839"/>
    <w:rsid w:val="00CE7931"/>
    <w:rsid w:val="00CE7E38"/>
    <w:rsid w:val="00CF237D"/>
    <w:rsid w:val="00CF6405"/>
    <w:rsid w:val="00CF6867"/>
    <w:rsid w:val="00CF69AE"/>
    <w:rsid w:val="00D00C1C"/>
    <w:rsid w:val="00D00FE7"/>
    <w:rsid w:val="00D02847"/>
    <w:rsid w:val="00D06675"/>
    <w:rsid w:val="00D07A88"/>
    <w:rsid w:val="00D07CCE"/>
    <w:rsid w:val="00D11F52"/>
    <w:rsid w:val="00D12F4D"/>
    <w:rsid w:val="00D132A6"/>
    <w:rsid w:val="00D13923"/>
    <w:rsid w:val="00D14B9E"/>
    <w:rsid w:val="00D1592A"/>
    <w:rsid w:val="00D169D7"/>
    <w:rsid w:val="00D16B45"/>
    <w:rsid w:val="00D17276"/>
    <w:rsid w:val="00D17611"/>
    <w:rsid w:val="00D17838"/>
    <w:rsid w:val="00D20AAA"/>
    <w:rsid w:val="00D2119F"/>
    <w:rsid w:val="00D22526"/>
    <w:rsid w:val="00D22850"/>
    <w:rsid w:val="00D22D87"/>
    <w:rsid w:val="00D2524F"/>
    <w:rsid w:val="00D261CE"/>
    <w:rsid w:val="00D264F6"/>
    <w:rsid w:val="00D26991"/>
    <w:rsid w:val="00D26F00"/>
    <w:rsid w:val="00D308DC"/>
    <w:rsid w:val="00D3191D"/>
    <w:rsid w:val="00D31A59"/>
    <w:rsid w:val="00D337DF"/>
    <w:rsid w:val="00D33DAE"/>
    <w:rsid w:val="00D34036"/>
    <w:rsid w:val="00D341F2"/>
    <w:rsid w:val="00D363ED"/>
    <w:rsid w:val="00D368A1"/>
    <w:rsid w:val="00D40D4C"/>
    <w:rsid w:val="00D4122B"/>
    <w:rsid w:val="00D44030"/>
    <w:rsid w:val="00D45571"/>
    <w:rsid w:val="00D46643"/>
    <w:rsid w:val="00D52764"/>
    <w:rsid w:val="00D52E8F"/>
    <w:rsid w:val="00D538CE"/>
    <w:rsid w:val="00D54304"/>
    <w:rsid w:val="00D54324"/>
    <w:rsid w:val="00D55816"/>
    <w:rsid w:val="00D5584F"/>
    <w:rsid w:val="00D57E79"/>
    <w:rsid w:val="00D603B8"/>
    <w:rsid w:val="00D60E65"/>
    <w:rsid w:val="00D61CAD"/>
    <w:rsid w:val="00D62035"/>
    <w:rsid w:val="00D655EB"/>
    <w:rsid w:val="00D658C6"/>
    <w:rsid w:val="00D65E96"/>
    <w:rsid w:val="00D65ECE"/>
    <w:rsid w:val="00D66AF0"/>
    <w:rsid w:val="00D70D35"/>
    <w:rsid w:val="00D71AE8"/>
    <w:rsid w:val="00D72431"/>
    <w:rsid w:val="00D74727"/>
    <w:rsid w:val="00D74BF4"/>
    <w:rsid w:val="00D756AE"/>
    <w:rsid w:val="00D76034"/>
    <w:rsid w:val="00D77E95"/>
    <w:rsid w:val="00D80CA6"/>
    <w:rsid w:val="00D80E3B"/>
    <w:rsid w:val="00D81545"/>
    <w:rsid w:val="00D826A3"/>
    <w:rsid w:val="00D83832"/>
    <w:rsid w:val="00D85DD3"/>
    <w:rsid w:val="00D86693"/>
    <w:rsid w:val="00D86AC1"/>
    <w:rsid w:val="00D871C0"/>
    <w:rsid w:val="00D87942"/>
    <w:rsid w:val="00D9112F"/>
    <w:rsid w:val="00D919C3"/>
    <w:rsid w:val="00D9210C"/>
    <w:rsid w:val="00D93069"/>
    <w:rsid w:val="00D94874"/>
    <w:rsid w:val="00D95992"/>
    <w:rsid w:val="00D95E92"/>
    <w:rsid w:val="00D97CEB"/>
    <w:rsid w:val="00DA096A"/>
    <w:rsid w:val="00DA0D17"/>
    <w:rsid w:val="00DA10B2"/>
    <w:rsid w:val="00DA1159"/>
    <w:rsid w:val="00DA1248"/>
    <w:rsid w:val="00DA392F"/>
    <w:rsid w:val="00DA4E26"/>
    <w:rsid w:val="00DA5662"/>
    <w:rsid w:val="00DA665B"/>
    <w:rsid w:val="00DB236E"/>
    <w:rsid w:val="00DB2850"/>
    <w:rsid w:val="00DB2F54"/>
    <w:rsid w:val="00DB33F7"/>
    <w:rsid w:val="00DB4ECC"/>
    <w:rsid w:val="00DB747D"/>
    <w:rsid w:val="00DC35BE"/>
    <w:rsid w:val="00DC35C9"/>
    <w:rsid w:val="00DC39FD"/>
    <w:rsid w:val="00DC63A7"/>
    <w:rsid w:val="00DC6590"/>
    <w:rsid w:val="00DC6D4F"/>
    <w:rsid w:val="00DC6F3D"/>
    <w:rsid w:val="00DC7079"/>
    <w:rsid w:val="00DC768B"/>
    <w:rsid w:val="00DD1864"/>
    <w:rsid w:val="00DD30AF"/>
    <w:rsid w:val="00DD5EBA"/>
    <w:rsid w:val="00DD6949"/>
    <w:rsid w:val="00DD6CB3"/>
    <w:rsid w:val="00DD7821"/>
    <w:rsid w:val="00DD79C4"/>
    <w:rsid w:val="00DE01D3"/>
    <w:rsid w:val="00DE14E3"/>
    <w:rsid w:val="00DE2829"/>
    <w:rsid w:val="00DE3E1C"/>
    <w:rsid w:val="00DE3F66"/>
    <w:rsid w:val="00DE55A7"/>
    <w:rsid w:val="00DE570E"/>
    <w:rsid w:val="00DE77B5"/>
    <w:rsid w:val="00DE7E69"/>
    <w:rsid w:val="00DF0121"/>
    <w:rsid w:val="00DF2D58"/>
    <w:rsid w:val="00DF4385"/>
    <w:rsid w:val="00DF4592"/>
    <w:rsid w:val="00DF4A74"/>
    <w:rsid w:val="00DF5545"/>
    <w:rsid w:val="00DF5D26"/>
    <w:rsid w:val="00DF790E"/>
    <w:rsid w:val="00E021E7"/>
    <w:rsid w:val="00E0573C"/>
    <w:rsid w:val="00E05C97"/>
    <w:rsid w:val="00E06BE4"/>
    <w:rsid w:val="00E075D1"/>
    <w:rsid w:val="00E10324"/>
    <w:rsid w:val="00E116D4"/>
    <w:rsid w:val="00E13592"/>
    <w:rsid w:val="00E143CA"/>
    <w:rsid w:val="00E16525"/>
    <w:rsid w:val="00E17D3B"/>
    <w:rsid w:val="00E17DA4"/>
    <w:rsid w:val="00E217E5"/>
    <w:rsid w:val="00E230FE"/>
    <w:rsid w:val="00E23BD5"/>
    <w:rsid w:val="00E23F36"/>
    <w:rsid w:val="00E24321"/>
    <w:rsid w:val="00E26102"/>
    <w:rsid w:val="00E26D7B"/>
    <w:rsid w:val="00E278D7"/>
    <w:rsid w:val="00E3044F"/>
    <w:rsid w:val="00E321EA"/>
    <w:rsid w:val="00E326CD"/>
    <w:rsid w:val="00E32787"/>
    <w:rsid w:val="00E3696C"/>
    <w:rsid w:val="00E3758A"/>
    <w:rsid w:val="00E377D2"/>
    <w:rsid w:val="00E41541"/>
    <w:rsid w:val="00E4179F"/>
    <w:rsid w:val="00E44996"/>
    <w:rsid w:val="00E500DC"/>
    <w:rsid w:val="00E5038B"/>
    <w:rsid w:val="00E50D06"/>
    <w:rsid w:val="00E51BA3"/>
    <w:rsid w:val="00E529A1"/>
    <w:rsid w:val="00E52D78"/>
    <w:rsid w:val="00E5343D"/>
    <w:rsid w:val="00E53B28"/>
    <w:rsid w:val="00E54D67"/>
    <w:rsid w:val="00E56916"/>
    <w:rsid w:val="00E56B69"/>
    <w:rsid w:val="00E5716D"/>
    <w:rsid w:val="00E57563"/>
    <w:rsid w:val="00E60BA5"/>
    <w:rsid w:val="00E61362"/>
    <w:rsid w:val="00E63934"/>
    <w:rsid w:val="00E64459"/>
    <w:rsid w:val="00E6454C"/>
    <w:rsid w:val="00E665A8"/>
    <w:rsid w:val="00E66C84"/>
    <w:rsid w:val="00E70751"/>
    <w:rsid w:val="00E71158"/>
    <w:rsid w:val="00E711E6"/>
    <w:rsid w:val="00E72F5D"/>
    <w:rsid w:val="00E746EC"/>
    <w:rsid w:val="00E74FFD"/>
    <w:rsid w:val="00E75711"/>
    <w:rsid w:val="00E76EBD"/>
    <w:rsid w:val="00E76FFA"/>
    <w:rsid w:val="00E81708"/>
    <w:rsid w:val="00E83169"/>
    <w:rsid w:val="00E83A6F"/>
    <w:rsid w:val="00E84D19"/>
    <w:rsid w:val="00E85EE0"/>
    <w:rsid w:val="00E863C8"/>
    <w:rsid w:val="00E878CA"/>
    <w:rsid w:val="00E90B07"/>
    <w:rsid w:val="00E90D01"/>
    <w:rsid w:val="00E917E0"/>
    <w:rsid w:val="00E93E23"/>
    <w:rsid w:val="00E958CD"/>
    <w:rsid w:val="00E9748E"/>
    <w:rsid w:val="00E977AF"/>
    <w:rsid w:val="00EA0CFD"/>
    <w:rsid w:val="00EA1CBB"/>
    <w:rsid w:val="00EA25DB"/>
    <w:rsid w:val="00EA2A51"/>
    <w:rsid w:val="00EA399F"/>
    <w:rsid w:val="00EA48BF"/>
    <w:rsid w:val="00EA6EE8"/>
    <w:rsid w:val="00EA7A94"/>
    <w:rsid w:val="00EA7B10"/>
    <w:rsid w:val="00EB0158"/>
    <w:rsid w:val="00EB1F6C"/>
    <w:rsid w:val="00EB379C"/>
    <w:rsid w:val="00EB616F"/>
    <w:rsid w:val="00EB6D59"/>
    <w:rsid w:val="00EC069D"/>
    <w:rsid w:val="00EC0F27"/>
    <w:rsid w:val="00EC23FA"/>
    <w:rsid w:val="00EC5051"/>
    <w:rsid w:val="00EC5778"/>
    <w:rsid w:val="00EC6466"/>
    <w:rsid w:val="00EC64D9"/>
    <w:rsid w:val="00EC7376"/>
    <w:rsid w:val="00ED1054"/>
    <w:rsid w:val="00ED1364"/>
    <w:rsid w:val="00ED14CF"/>
    <w:rsid w:val="00ED295D"/>
    <w:rsid w:val="00ED2E92"/>
    <w:rsid w:val="00ED2FD8"/>
    <w:rsid w:val="00ED3CDE"/>
    <w:rsid w:val="00ED616B"/>
    <w:rsid w:val="00ED6D4B"/>
    <w:rsid w:val="00ED73C5"/>
    <w:rsid w:val="00EE02E1"/>
    <w:rsid w:val="00EE0F8B"/>
    <w:rsid w:val="00EE1850"/>
    <w:rsid w:val="00EE248E"/>
    <w:rsid w:val="00EE27D6"/>
    <w:rsid w:val="00EE2967"/>
    <w:rsid w:val="00EE2EC2"/>
    <w:rsid w:val="00EE3C47"/>
    <w:rsid w:val="00EE4307"/>
    <w:rsid w:val="00EE5118"/>
    <w:rsid w:val="00EE5E26"/>
    <w:rsid w:val="00EE6FCE"/>
    <w:rsid w:val="00EF0A95"/>
    <w:rsid w:val="00EF0EF0"/>
    <w:rsid w:val="00EF191E"/>
    <w:rsid w:val="00EF2ED2"/>
    <w:rsid w:val="00EF415A"/>
    <w:rsid w:val="00EF611B"/>
    <w:rsid w:val="00F00D2D"/>
    <w:rsid w:val="00F020DA"/>
    <w:rsid w:val="00F025A8"/>
    <w:rsid w:val="00F02DAA"/>
    <w:rsid w:val="00F04B94"/>
    <w:rsid w:val="00F04F7E"/>
    <w:rsid w:val="00F06482"/>
    <w:rsid w:val="00F06C4A"/>
    <w:rsid w:val="00F1187A"/>
    <w:rsid w:val="00F12AAF"/>
    <w:rsid w:val="00F1311B"/>
    <w:rsid w:val="00F146AE"/>
    <w:rsid w:val="00F15627"/>
    <w:rsid w:val="00F17582"/>
    <w:rsid w:val="00F17B29"/>
    <w:rsid w:val="00F208F1"/>
    <w:rsid w:val="00F20CA7"/>
    <w:rsid w:val="00F2156E"/>
    <w:rsid w:val="00F22D14"/>
    <w:rsid w:val="00F23228"/>
    <w:rsid w:val="00F2535C"/>
    <w:rsid w:val="00F25608"/>
    <w:rsid w:val="00F307B8"/>
    <w:rsid w:val="00F31327"/>
    <w:rsid w:val="00F32254"/>
    <w:rsid w:val="00F359E2"/>
    <w:rsid w:val="00F360FB"/>
    <w:rsid w:val="00F41B54"/>
    <w:rsid w:val="00F42131"/>
    <w:rsid w:val="00F424AF"/>
    <w:rsid w:val="00F42CB8"/>
    <w:rsid w:val="00F46265"/>
    <w:rsid w:val="00F46591"/>
    <w:rsid w:val="00F469DE"/>
    <w:rsid w:val="00F474A8"/>
    <w:rsid w:val="00F511BA"/>
    <w:rsid w:val="00F51AC8"/>
    <w:rsid w:val="00F52679"/>
    <w:rsid w:val="00F57F9F"/>
    <w:rsid w:val="00F60155"/>
    <w:rsid w:val="00F60EDA"/>
    <w:rsid w:val="00F62366"/>
    <w:rsid w:val="00F62857"/>
    <w:rsid w:val="00F6308C"/>
    <w:rsid w:val="00F644DB"/>
    <w:rsid w:val="00F64CA3"/>
    <w:rsid w:val="00F64F09"/>
    <w:rsid w:val="00F70217"/>
    <w:rsid w:val="00F71608"/>
    <w:rsid w:val="00F71991"/>
    <w:rsid w:val="00F72039"/>
    <w:rsid w:val="00F74268"/>
    <w:rsid w:val="00F7467D"/>
    <w:rsid w:val="00F75703"/>
    <w:rsid w:val="00F75B4A"/>
    <w:rsid w:val="00F75CBE"/>
    <w:rsid w:val="00F77487"/>
    <w:rsid w:val="00F77D96"/>
    <w:rsid w:val="00F80470"/>
    <w:rsid w:val="00F806EB"/>
    <w:rsid w:val="00F80D2D"/>
    <w:rsid w:val="00F80FB5"/>
    <w:rsid w:val="00F81FCD"/>
    <w:rsid w:val="00F8385E"/>
    <w:rsid w:val="00F83C28"/>
    <w:rsid w:val="00F84C7F"/>
    <w:rsid w:val="00F85A1F"/>
    <w:rsid w:val="00F85D26"/>
    <w:rsid w:val="00F86526"/>
    <w:rsid w:val="00F865D4"/>
    <w:rsid w:val="00F8720B"/>
    <w:rsid w:val="00F9014C"/>
    <w:rsid w:val="00F91D68"/>
    <w:rsid w:val="00F93B3F"/>
    <w:rsid w:val="00F94253"/>
    <w:rsid w:val="00F95AD7"/>
    <w:rsid w:val="00F9641E"/>
    <w:rsid w:val="00F9743D"/>
    <w:rsid w:val="00F975C2"/>
    <w:rsid w:val="00FA0A8F"/>
    <w:rsid w:val="00FA184C"/>
    <w:rsid w:val="00FA237B"/>
    <w:rsid w:val="00FA2FB1"/>
    <w:rsid w:val="00FA3262"/>
    <w:rsid w:val="00FA6E60"/>
    <w:rsid w:val="00FA7BA9"/>
    <w:rsid w:val="00FB0F66"/>
    <w:rsid w:val="00FB1FE5"/>
    <w:rsid w:val="00FB24CB"/>
    <w:rsid w:val="00FB3401"/>
    <w:rsid w:val="00FB53C6"/>
    <w:rsid w:val="00FB62CA"/>
    <w:rsid w:val="00FC006D"/>
    <w:rsid w:val="00FC16C0"/>
    <w:rsid w:val="00FC31E8"/>
    <w:rsid w:val="00FC439D"/>
    <w:rsid w:val="00FC4A2F"/>
    <w:rsid w:val="00FC4F9E"/>
    <w:rsid w:val="00FC53E8"/>
    <w:rsid w:val="00FC5446"/>
    <w:rsid w:val="00FD0190"/>
    <w:rsid w:val="00FD0A56"/>
    <w:rsid w:val="00FD2A03"/>
    <w:rsid w:val="00FD2FBB"/>
    <w:rsid w:val="00FD4FF2"/>
    <w:rsid w:val="00FD7DB3"/>
    <w:rsid w:val="00FD7E30"/>
    <w:rsid w:val="00FE1B4C"/>
    <w:rsid w:val="00FE56C7"/>
    <w:rsid w:val="00FE7336"/>
    <w:rsid w:val="00FE7867"/>
    <w:rsid w:val="00FE7963"/>
    <w:rsid w:val="00FF029E"/>
    <w:rsid w:val="00FF0F39"/>
    <w:rsid w:val="00FF27BC"/>
    <w:rsid w:val="00FF2AEB"/>
    <w:rsid w:val="00FF3177"/>
    <w:rsid w:val="00FF3EC6"/>
    <w:rsid w:val="00FF50DA"/>
    <w:rsid w:val="00FF5F22"/>
    <w:rsid w:val="00FF6480"/>
    <w:rsid w:val="00FF6497"/>
    <w:rsid w:val="00FF656F"/>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AF"/>
    <w:rPr>
      <w:sz w:val="24"/>
      <w:szCs w:val="24"/>
    </w:rPr>
  </w:style>
  <w:style w:type="paragraph" w:styleId="Heading4">
    <w:name w:val="heading 4"/>
    <w:basedOn w:val="Normal"/>
    <w:next w:val="Normal"/>
    <w:link w:val="Heading4Char"/>
    <w:qFormat/>
    <w:rsid w:val="005124F8"/>
    <w:pPr>
      <w:keepNext/>
      <w:jc w:val="center"/>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3367"/>
    <w:pPr>
      <w:jc w:val="center"/>
    </w:pPr>
    <w:rPr>
      <w:b/>
      <w:szCs w:val="20"/>
    </w:rPr>
  </w:style>
  <w:style w:type="paragraph" w:styleId="Footer">
    <w:name w:val="footer"/>
    <w:basedOn w:val="Normal"/>
    <w:link w:val="FooterChar"/>
    <w:uiPriority w:val="99"/>
    <w:rsid w:val="00323367"/>
    <w:pPr>
      <w:tabs>
        <w:tab w:val="center" w:pos="4320"/>
        <w:tab w:val="right" w:pos="8640"/>
      </w:tabs>
    </w:pPr>
  </w:style>
  <w:style w:type="character" w:customStyle="1" w:styleId="TitleChar">
    <w:name w:val="Title Char"/>
    <w:link w:val="Title"/>
    <w:locked/>
    <w:rsid w:val="00323367"/>
    <w:rPr>
      <w:b/>
      <w:sz w:val="24"/>
      <w:lang w:val="en-US" w:eastAsia="en-US" w:bidi="ar-SA"/>
    </w:rPr>
  </w:style>
  <w:style w:type="character" w:customStyle="1" w:styleId="FooterChar">
    <w:name w:val="Footer Char"/>
    <w:link w:val="Footer"/>
    <w:uiPriority w:val="99"/>
    <w:locked/>
    <w:rsid w:val="00323367"/>
    <w:rPr>
      <w:sz w:val="24"/>
      <w:szCs w:val="24"/>
      <w:lang w:val="en-US" w:eastAsia="en-US" w:bidi="ar-SA"/>
    </w:rPr>
  </w:style>
  <w:style w:type="paragraph" w:styleId="Header">
    <w:name w:val="header"/>
    <w:basedOn w:val="Normal"/>
    <w:link w:val="HeaderChar"/>
    <w:rsid w:val="00A076B0"/>
    <w:pPr>
      <w:tabs>
        <w:tab w:val="center" w:pos="4680"/>
        <w:tab w:val="right" w:pos="9360"/>
      </w:tabs>
    </w:pPr>
  </w:style>
  <w:style w:type="character" w:customStyle="1" w:styleId="HeaderChar">
    <w:name w:val="Header Char"/>
    <w:link w:val="Header"/>
    <w:rsid w:val="00A076B0"/>
    <w:rPr>
      <w:sz w:val="24"/>
      <w:szCs w:val="24"/>
    </w:rPr>
  </w:style>
  <w:style w:type="paragraph" w:styleId="ListParagraph">
    <w:name w:val="List Paragraph"/>
    <w:basedOn w:val="Normal"/>
    <w:uiPriority w:val="34"/>
    <w:qFormat/>
    <w:rsid w:val="00C5595D"/>
    <w:pPr>
      <w:ind w:left="720"/>
    </w:pPr>
  </w:style>
  <w:style w:type="paragraph" w:styleId="BalloonText">
    <w:name w:val="Balloon Text"/>
    <w:basedOn w:val="Normal"/>
    <w:link w:val="BalloonTextChar"/>
    <w:rsid w:val="00B67DEF"/>
    <w:rPr>
      <w:rFonts w:ascii="Tahoma" w:hAnsi="Tahoma" w:cs="Tahoma"/>
      <w:sz w:val="16"/>
      <w:szCs w:val="16"/>
    </w:rPr>
  </w:style>
  <w:style w:type="character" w:customStyle="1" w:styleId="BalloonTextChar">
    <w:name w:val="Balloon Text Char"/>
    <w:link w:val="BalloonText"/>
    <w:rsid w:val="00B67DEF"/>
    <w:rPr>
      <w:rFonts w:ascii="Tahoma" w:hAnsi="Tahoma" w:cs="Tahoma"/>
      <w:sz w:val="16"/>
      <w:szCs w:val="16"/>
    </w:rPr>
  </w:style>
  <w:style w:type="character" w:styleId="CommentReference">
    <w:name w:val="annotation reference"/>
    <w:rsid w:val="00FA237B"/>
    <w:rPr>
      <w:sz w:val="16"/>
      <w:szCs w:val="16"/>
    </w:rPr>
  </w:style>
  <w:style w:type="paragraph" w:styleId="CommentText">
    <w:name w:val="annotation text"/>
    <w:basedOn w:val="Normal"/>
    <w:link w:val="CommentTextChar"/>
    <w:rsid w:val="00FA237B"/>
    <w:rPr>
      <w:sz w:val="20"/>
      <w:szCs w:val="20"/>
    </w:rPr>
  </w:style>
  <w:style w:type="character" w:customStyle="1" w:styleId="CommentTextChar">
    <w:name w:val="Comment Text Char"/>
    <w:basedOn w:val="DefaultParagraphFont"/>
    <w:link w:val="CommentText"/>
    <w:rsid w:val="00FA237B"/>
  </w:style>
  <w:style w:type="paragraph" w:styleId="CommentSubject">
    <w:name w:val="annotation subject"/>
    <w:basedOn w:val="CommentText"/>
    <w:next w:val="CommentText"/>
    <w:link w:val="CommentSubjectChar"/>
    <w:rsid w:val="00FA237B"/>
    <w:rPr>
      <w:b/>
      <w:bCs/>
    </w:rPr>
  </w:style>
  <w:style w:type="character" w:customStyle="1" w:styleId="CommentSubjectChar">
    <w:name w:val="Comment Subject Char"/>
    <w:link w:val="CommentSubject"/>
    <w:rsid w:val="00FA237B"/>
    <w:rPr>
      <w:b/>
      <w:bCs/>
    </w:rPr>
  </w:style>
  <w:style w:type="paragraph" w:styleId="NormalWeb">
    <w:name w:val="Normal (Web)"/>
    <w:basedOn w:val="Normal"/>
    <w:uiPriority w:val="99"/>
    <w:unhideWhenUsed/>
    <w:rsid w:val="006F4361"/>
    <w:pPr>
      <w:spacing w:before="100" w:beforeAutospacing="1" w:after="100" w:afterAutospacing="1"/>
    </w:pPr>
    <w:rPr>
      <w:rFonts w:eastAsia="Calibri"/>
    </w:rPr>
  </w:style>
  <w:style w:type="paragraph" w:styleId="NoSpacing">
    <w:name w:val="No Spacing"/>
    <w:uiPriority w:val="1"/>
    <w:qFormat/>
    <w:rsid w:val="008146C3"/>
    <w:rPr>
      <w:sz w:val="24"/>
      <w:szCs w:val="24"/>
    </w:rPr>
  </w:style>
  <w:style w:type="paragraph" w:styleId="FootnoteText">
    <w:name w:val="footnote text"/>
    <w:basedOn w:val="Normal"/>
    <w:link w:val="FootnoteTextChar"/>
    <w:rsid w:val="00394BA3"/>
    <w:rPr>
      <w:sz w:val="20"/>
      <w:szCs w:val="20"/>
    </w:rPr>
  </w:style>
  <w:style w:type="character" w:customStyle="1" w:styleId="FootnoteTextChar">
    <w:name w:val="Footnote Text Char"/>
    <w:basedOn w:val="DefaultParagraphFont"/>
    <w:link w:val="FootnoteText"/>
    <w:rsid w:val="00394BA3"/>
  </w:style>
  <w:style w:type="character" w:styleId="FootnoteReference">
    <w:name w:val="footnote reference"/>
    <w:basedOn w:val="DefaultParagraphFont"/>
    <w:rsid w:val="00394BA3"/>
    <w:rPr>
      <w:vertAlign w:val="superscript"/>
    </w:rPr>
  </w:style>
  <w:style w:type="character" w:customStyle="1" w:styleId="Heading4Char">
    <w:name w:val="Heading 4 Char"/>
    <w:basedOn w:val="DefaultParagraphFont"/>
    <w:link w:val="Heading4"/>
    <w:rsid w:val="005124F8"/>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AF"/>
    <w:rPr>
      <w:sz w:val="24"/>
      <w:szCs w:val="24"/>
    </w:rPr>
  </w:style>
  <w:style w:type="paragraph" w:styleId="Heading4">
    <w:name w:val="heading 4"/>
    <w:basedOn w:val="Normal"/>
    <w:next w:val="Normal"/>
    <w:link w:val="Heading4Char"/>
    <w:qFormat/>
    <w:rsid w:val="005124F8"/>
    <w:pPr>
      <w:keepNext/>
      <w:jc w:val="center"/>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3367"/>
    <w:pPr>
      <w:jc w:val="center"/>
    </w:pPr>
    <w:rPr>
      <w:b/>
      <w:szCs w:val="20"/>
    </w:rPr>
  </w:style>
  <w:style w:type="paragraph" w:styleId="Footer">
    <w:name w:val="footer"/>
    <w:basedOn w:val="Normal"/>
    <w:link w:val="FooterChar"/>
    <w:uiPriority w:val="99"/>
    <w:rsid w:val="00323367"/>
    <w:pPr>
      <w:tabs>
        <w:tab w:val="center" w:pos="4320"/>
        <w:tab w:val="right" w:pos="8640"/>
      </w:tabs>
    </w:pPr>
  </w:style>
  <w:style w:type="character" w:customStyle="1" w:styleId="TitleChar">
    <w:name w:val="Title Char"/>
    <w:link w:val="Title"/>
    <w:locked/>
    <w:rsid w:val="00323367"/>
    <w:rPr>
      <w:b/>
      <w:sz w:val="24"/>
      <w:lang w:val="en-US" w:eastAsia="en-US" w:bidi="ar-SA"/>
    </w:rPr>
  </w:style>
  <w:style w:type="character" w:customStyle="1" w:styleId="FooterChar">
    <w:name w:val="Footer Char"/>
    <w:link w:val="Footer"/>
    <w:uiPriority w:val="99"/>
    <w:locked/>
    <w:rsid w:val="00323367"/>
    <w:rPr>
      <w:sz w:val="24"/>
      <w:szCs w:val="24"/>
      <w:lang w:val="en-US" w:eastAsia="en-US" w:bidi="ar-SA"/>
    </w:rPr>
  </w:style>
  <w:style w:type="paragraph" w:styleId="Header">
    <w:name w:val="header"/>
    <w:basedOn w:val="Normal"/>
    <w:link w:val="HeaderChar"/>
    <w:rsid w:val="00A076B0"/>
    <w:pPr>
      <w:tabs>
        <w:tab w:val="center" w:pos="4680"/>
        <w:tab w:val="right" w:pos="9360"/>
      </w:tabs>
    </w:pPr>
  </w:style>
  <w:style w:type="character" w:customStyle="1" w:styleId="HeaderChar">
    <w:name w:val="Header Char"/>
    <w:link w:val="Header"/>
    <w:rsid w:val="00A076B0"/>
    <w:rPr>
      <w:sz w:val="24"/>
      <w:szCs w:val="24"/>
    </w:rPr>
  </w:style>
  <w:style w:type="paragraph" w:styleId="ListParagraph">
    <w:name w:val="List Paragraph"/>
    <w:basedOn w:val="Normal"/>
    <w:uiPriority w:val="34"/>
    <w:qFormat/>
    <w:rsid w:val="00C5595D"/>
    <w:pPr>
      <w:ind w:left="720"/>
    </w:pPr>
  </w:style>
  <w:style w:type="paragraph" w:styleId="BalloonText">
    <w:name w:val="Balloon Text"/>
    <w:basedOn w:val="Normal"/>
    <w:link w:val="BalloonTextChar"/>
    <w:rsid w:val="00B67DEF"/>
    <w:rPr>
      <w:rFonts w:ascii="Tahoma" w:hAnsi="Tahoma" w:cs="Tahoma"/>
      <w:sz w:val="16"/>
      <w:szCs w:val="16"/>
    </w:rPr>
  </w:style>
  <w:style w:type="character" w:customStyle="1" w:styleId="BalloonTextChar">
    <w:name w:val="Balloon Text Char"/>
    <w:link w:val="BalloonText"/>
    <w:rsid w:val="00B67DEF"/>
    <w:rPr>
      <w:rFonts w:ascii="Tahoma" w:hAnsi="Tahoma" w:cs="Tahoma"/>
      <w:sz w:val="16"/>
      <w:szCs w:val="16"/>
    </w:rPr>
  </w:style>
  <w:style w:type="character" w:styleId="CommentReference">
    <w:name w:val="annotation reference"/>
    <w:rsid w:val="00FA237B"/>
    <w:rPr>
      <w:sz w:val="16"/>
      <w:szCs w:val="16"/>
    </w:rPr>
  </w:style>
  <w:style w:type="paragraph" w:styleId="CommentText">
    <w:name w:val="annotation text"/>
    <w:basedOn w:val="Normal"/>
    <w:link w:val="CommentTextChar"/>
    <w:rsid w:val="00FA237B"/>
    <w:rPr>
      <w:sz w:val="20"/>
      <w:szCs w:val="20"/>
    </w:rPr>
  </w:style>
  <w:style w:type="character" w:customStyle="1" w:styleId="CommentTextChar">
    <w:name w:val="Comment Text Char"/>
    <w:basedOn w:val="DefaultParagraphFont"/>
    <w:link w:val="CommentText"/>
    <w:rsid w:val="00FA237B"/>
  </w:style>
  <w:style w:type="paragraph" w:styleId="CommentSubject">
    <w:name w:val="annotation subject"/>
    <w:basedOn w:val="CommentText"/>
    <w:next w:val="CommentText"/>
    <w:link w:val="CommentSubjectChar"/>
    <w:rsid w:val="00FA237B"/>
    <w:rPr>
      <w:b/>
      <w:bCs/>
    </w:rPr>
  </w:style>
  <w:style w:type="character" w:customStyle="1" w:styleId="CommentSubjectChar">
    <w:name w:val="Comment Subject Char"/>
    <w:link w:val="CommentSubject"/>
    <w:rsid w:val="00FA237B"/>
    <w:rPr>
      <w:b/>
      <w:bCs/>
    </w:rPr>
  </w:style>
  <w:style w:type="paragraph" w:styleId="NormalWeb">
    <w:name w:val="Normal (Web)"/>
    <w:basedOn w:val="Normal"/>
    <w:uiPriority w:val="99"/>
    <w:unhideWhenUsed/>
    <w:rsid w:val="006F4361"/>
    <w:pPr>
      <w:spacing w:before="100" w:beforeAutospacing="1" w:after="100" w:afterAutospacing="1"/>
    </w:pPr>
    <w:rPr>
      <w:rFonts w:eastAsia="Calibri"/>
    </w:rPr>
  </w:style>
  <w:style w:type="paragraph" w:styleId="NoSpacing">
    <w:name w:val="No Spacing"/>
    <w:uiPriority w:val="1"/>
    <w:qFormat/>
    <w:rsid w:val="008146C3"/>
    <w:rPr>
      <w:sz w:val="24"/>
      <w:szCs w:val="24"/>
    </w:rPr>
  </w:style>
  <w:style w:type="paragraph" w:styleId="FootnoteText">
    <w:name w:val="footnote text"/>
    <w:basedOn w:val="Normal"/>
    <w:link w:val="FootnoteTextChar"/>
    <w:rsid w:val="00394BA3"/>
    <w:rPr>
      <w:sz w:val="20"/>
      <w:szCs w:val="20"/>
    </w:rPr>
  </w:style>
  <w:style w:type="character" w:customStyle="1" w:styleId="FootnoteTextChar">
    <w:name w:val="Footnote Text Char"/>
    <w:basedOn w:val="DefaultParagraphFont"/>
    <w:link w:val="FootnoteText"/>
    <w:rsid w:val="00394BA3"/>
  </w:style>
  <w:style w:type="character" w:styleId="FootnoteReference">
    <w:name w:val="footnote reference"/>
    <w:basedOn w:val="DefaultParagraphFont"/>
    <w:rsid w:val="00394BA3"/>
    <w:rPr>
      <w:vertAlign w:val="superscript"/>
    </w:rPr>
  </w:style>
  <w:style w:type="character" w:customStyle="1" w:styleId="Heading4Char">
    <w:name w:val="Heading 4 Char"/>
    <w:basedOn w:val="DefaultParagraphFont"/>
    <w:link w:val="Heading4"/>
    <w:rsid w:val="005124F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93066">
      <w:bodyDiv w:val="1"/>
      <w:marLeft w:val="0"/>
      <w:marRight w:val="0"/>
      <w:marTop w:val="0"/>
      <w:marBottom w:val="0"/>
      <w:divBdr>
        <w:top w:val="none" w:sz="0" w:space="0" w:color="auto"/>
        <w:left w:val="none" w:sz="0" w:space="0" w:color="auto"/>
        <w:bottom w:val="none" w:sz="0" w:space="0" w:color="auto"/>
        <w:right w:val="none" w:sz="0" w:space="0" w:color="auto"/>
      </w:divBdr>
    </w:div>
    <w:div w:id="6003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78B6-8BFD-4EC3-A342-7E2B07E6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1877</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rferullo</dc:creator>
  <cp:lastModifiedBy> </cp:lastModifiedBy>
  <cp:revision>5</cp:revision>
  <cp:lastPrinted>2020-07-23T16:32:00Z</cp:lastPrinted>
  <dcterms:created xsi:type="dcterms:W3CDTF">2020-07-23T16:32:00Z</dcterms:created>
  <dcterms:modified xsi:type="dcterms:W3CDTF">2020-07-23T23:00:00Z</dcterms:modified>
</cp:coreProperties>
</file>