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86" w:rsidRDefault="00274E79" w:rsidP="0077109A">
      <w:pPr>
        <w:spacing w:after="0" w:line="240" w:lineRule="auto"/>
        <w:jc w:val="center"/>
        <w:rPr>
          <w:rFonts w:asciiTheme="minorHAnsi" w:hAnsiTheme="minorHAnsi"/>
          <w:b/>
          <w:sz w:val="28"/>
          <w:szCs w:val="28"/>
        </w:rPr>
      </w:pPr>
      <w:r w:rsidRPr="00274E79">
        <w:rPr>
          <w:rFonts w:asciiTheme="minorHAnsi" w:hAnsiTheme="minorHAnsi"/>
          <w:b/>
          <w:i/>
          <w:sz w:val="28"/>
          <w:szCs w:val="28"/>
        </w:rPr>
        <w:t>2020 Report Drafting Work Group</w:t>
      </w:r>
      <w:r>
        <w:rPr>
          <w:rFonts w:asciiTheme="minorHAnsi" w:hAnsiTheme="minorHAnsi"/>
          <w:b/>
          <w:sz w:val="28"/>
          <w:szCs w:val="28"/>
        </w:rPr>
        <w:t xml:space="preserve"> </w:t>
      </w:r>
      <w:r w:rsidR="005C1553" w:rsidRPr="005C1553">
        <w:rPr>
          <w:rFonts w:asciiTheme="minorHAnsi" w:hAnsiTheme="minorHAnsi"/>
          <w:b/>
          <w:sz w:val="28"/>
          <w:szCs w:val="28"/>
        </w:rPr>
        <w:t>Meeting</w:t>
      </w:r>
    </w:p>
    <w:p w:rsidR="00A31772" w:rsidRDefault="00274E79" w:rsidP="00A31772">
      <w:pPr>
        <w:spacing w:after="0" w:line="240" w:lineRule="auto"/>
        <w:jc w:val="center"/>
        <w:rPr>
          <w:sz w:val="24"/>
          <w:szCs w:val="24"/>
        </w:rPr>
      </w:pPr>
      <w:r>
        <w:rPr>
          <w:sz w:val="24"/>
          <w:szCs w:val="24"/>
        </w:rPr>
        <w:t>(MA Commission on Falls Prevention)</w:t>
      </w:r>
    </w:p>
    <w:p w:rsidR="00A31772" w:rsidRPr="00A86FB8" w:rsidRDefault="00A31772" w:rsidP="00A31772">
      <w:pPr>
        <w:spacing w:after="0" w:line="240" w:lineRule="auto"/>
        <w:jc w:val="center"/>
        <w:rPr>
          <w:b/>
          <w:sz w:val="24"/>
          <w:szCs w:val="24"/>
        </w:rPr>
      </w:pPr>
      <w:r w:rsidRPr="00A86FB8">
        <w:rPr>
          <w:b/>
          <w:sz w:val="24"/>
          <w:szCs w:val="24"/>
        </w:rPr>
        <w:t>MA Department of Public Health</w:t>
      </w:r>
      <w:r w:rsidR="00233221">
        <w:rPr>
          <w:b/>
          <w:sz w:val="24"/>
          <w:szCs w:val="24"/>
        </w:rPr>
        <w:t xml:space="preserve"> (DPH)</w:t>
      </w:r>
    </w:p>
    <w:p w:rsidR="00A86FB8" w:rsidRPr="00A86FB8" w:rsidRDefault="00274E79" w:rsidP="00A86FB8">
      <w:pPr>
        <w:spacing w:after="0" w:line="240" w:lineRule="auto"/>
        <w:jc w:val="center"/>
        <w:rPr>
          <w:b/>
          <w:sz w:val="24"/>
          <w:szCs w:val="24"/>
        </w:rPr>
      </w:pPr>
      <w:r>
        <w:rPr>
          <w:b/>
          <w:sz w:val="24"/>
          <w:szCs w:val="24"/>
        </w:rPr>
        <w:t>4A</w:t>
      </w:r>
      <w:r w:rsidR="00A86FB8" w:rsidRPr="00A86FB8">
        <w:rPr>
          <w:b/>
          <w:sz w:val="24"/>
          <w:szCs w:val="24"/>
        </w:rPr>
        <w:t xml:space="preserve"> Conference Room</w:t>
      </w:r>
      <w:r>
        <w:rPr>
          <w:b/>
          <w:sz w:val="24"/>
          <w:szCs w:val="24"/>
        </w:rPr>
        <w:t>, 4</w:t>
      </w:r>
      <w:r w:rsidRPr="00274E79">
        <w:rPr>
          <w:b/>
          <w:sz w:val="24"/>
          <w:szCs w:val="24"/>
          <w:vertAlign w:val="superscript"/>
        </w:rPr>
        <w:t>th</w:t>
      </w:r>
      <w:r>
        <w:rPr>
          <w:b/>
          <w:sz w:val="24"/>
          <w:szCs w:val="24"/>
        </w:rPr>
        <w:t xml:space="preserve"> Floor</w:t>
      </w:r>
    </w:p>
    <w:p w:rsidR="00A31772" w:rsidRPr="00A86FB8" w:rsidRDefault="00A31772" w:rsidP="00A31772">
      <w:pPr>
        <w:spacing w:after="0" w:line="240" w:lineRule="auto"/>
        <w:jc w:val="center"/>
        <w:rPr>
          <w:b/>
          <w:sz w:val="24"/>
          <w:szCs w:val="24"/>
        </w:rPr>
      </w:pPr>
      <w:r w:rsidRPr="00A86FB8">
        <w:rPr>
          <w:b/>
          <w:sz w:val="24"/>
          <w:szCs w:val="24"/>
        </w:rPr>
        <w:t>250 Washington Street</w:t>
      </w:r>
      <w:r w:rsidR="00A86FB8" w:rsidRPr="00A86FB8">
        <w:rPr>
          <w:b/>
          <w:sz w:val="24"/>
          <w:szCs w:val="24"/>
        </w:rPr>
        <w:t>,</w:t>
      </w:r>
      <w:r w:rsidRPr="00A86FB8">
        <w:rPr>
          <w:b/>
          <w:sz w:val="24"/>
          <w:szCs w:val="24"/>
        </w:rPr>
        <w:t xml:space="preserve"> Boston</w:t>
      </w:r>
    </w:p>
    <w:p w:rsidR="00A31772" w:rsidRPr="00A86FB8" w:rsidRDefault="00A31772" w:rsidP="0077109A">
      <w:pPr>
        <w:spacing w:after="0" w:line="240" w:lineRule="auto"/>
        <w:jc w:val="center"/>
        <w:rPr>
          <w:rFonts w:asciiTheme="minorHAnsi" w:hAnsiTheme="minorHAnsi"/>
          <w:b/>
          <w:sz w:val="24"/>
          <w:szCs w:val="24"/>
        </w:rPr>
      </w:pPr>
    </w:p>
    <w:p w:rsidR="00D76285" w:rsidRPr="00D76285" w:rsidRDefault="00E93072" w:rsidP="00D76285">
      <w:pPr>
        <w:spacing w:after="0" w:line="240" w:lineRule="auto"/>
        <w:jc w:val="center"/>
        <w:rPr>
          <w:rFonts w:asciiTheme="minorHAnsi" w:hAnsiTheme="minorHAnsi"/>
          <w:b/>
          <w:sz w:val="24"/>
          <w:szCs w:val="24"/>
        </w:rPr>
      </w:pPr>
      <w:r>
        <w:rPr>
          <w:rFonts w:asciiTheme="minorHAnsi" w:hAnsiTheme="minorHAnsi"/>
          <w:b/>
          <w:sz w:val="24"/>
          <w:szCs w:val="24"/>
        </w:rPr>
        <w:t>June 25</w:t>
      </w:r>
      <w:r w:rsidR="00274E79">
        <w:rPr>
          <w:rFonts w:asciiTheme="minorHAnsi" w:hAnsiTheme="minorHAnsi"/>
          <w:b/>
          <w:sz w:val="24"/>
          <w:szCs w:val="24"/>
        </w:rPr>
        <w:t xml:space="preserve">, </w:t>
      </w:r>
      <w:r w:rsidR="004A4AE9">
        <w:rPr>
          <w:rFonts w:asciiTheme="minorHAnsi" w:hAnsiTheme="minorHAnsi"/>
          <w:b/>
          <w:sz w:val="24"/>
          <w:szCs w:val="24"/>
        </w:rPr>
        <w:t>201</w:t>
      </w:r>
      <w:r w:rsidR="00233221">
        <w:rPr>
          <w:rFonts w:asciiTheme="minorHAnsi" w:hAnsiTheme="minorHAnsi"/>
          <w:b/>
          <w:sz w:val="24"/>
          <w:szCs w:val="24"/>
        </w:rPr>
        <w:t>9</w:t>
      </w:r>
      <w:r w:rsidR="00EE7F86" w:rsidRPr="00D76285">
        <w:rPr>
          <w:rFonts w:asciiTheme="minorHAnsi" w:hAnsiTheme="minorHAnsi"/>
          <w:b/>
          <w:sz w:val="24"/>
          <w:szCs w:val="24"/>
        </w:rPr>
        <w:t xml:space="preserve">; </w:t>
      </w:r>
      <w:r w:rsidR="00E268BE">
        <w:rPr>
          <w:rFonts w:asciiTheme="minorHAnsi" w:hAnsiTheme="minorHAnsi"/>
          <w:b/>
          <w:sz w:val="24"/>
          <w:szCs w:val="24"/>
        </w:rPr>
        <w:t>1</w:t>
      </w:r>
      <w:r w:rsidR="0033706D">
        <w:rPr>
          <w:rFonts w:asciiTheme="minorHAnsi" w:hAnsiTheme="minorHAnsi"/>
          <w:b/>
          <w:sz w:val="24"/>
          <w:szCs w:val="24"/>
        </w:rPr>
        <w:t>:</w:t>
      </w:r>
      <w:r>
        <w:rPr>
          <w:rFonts w:asciiTheme="minorHAnsi" w:hAnsiTheme="minorHAnsi"/>
          <w:b/>
          <w:sz w:val="24"/>
          <w:szCs w:val="24"/>
        </w:rPr>
        <w:t>0</w:t>
      </w:r>
      <w:r w:rsidR="0033706D">
        <w:rPr>
          <w:rFonts w:asciiTheme="minorHAnsi" w:hAnsiTheme="minorHAnsi"/>
          <w:b/>
          <w:sz w:val="24"/>
          <w:szCs w:val="24"/>
        </w:rPr>
        <w:t>0</w:t>
      </w:r>
      <w:r w:rsidR="00D76285" w:rsidRPr="00D76285">
        <w:rPr>
          <w:rFonts w:asciiTheme="minorHAnsi" w:hAnsiTheme="minorHAnsi"/>
          <w:b/>
          <w:sz w:val="24"/>
          <w:szCs w:val="24"/>
        </w:rPr>
        <w:t xml:space="preserve"> </w:t>
      </w:r>
      <w:r w:rsidR="00274E79">
        <w:rPr>
          <w:rFonts w:asciiTheme="minorHAnsi" w:hAnsiTheme="minorHAnsi"/>
          <w:b/>
          <w:sz w:val="24"/>
          <w:szCs w:val="24"/>
        </w:rPr>
        <w:t>– 2:</w:t>
      </w:r>
      <w:r>
        <w:rPr>
          <w:rFonts w:asciiTheme="minorHAnsi" w:hAnsiTheme="minorHAnsi"/>
          <w:b/>
          <w:sz w:val="24"/>
          <w:szCs w:val="24"/>
        </w:rPr>
        <w:t>3</w:t>
      </w:r>
      <w:r w:rsidR="00274E79">
        <w:rPr>
          <w:rFonts w:asciiTheme="minorHAnsi" w:hAnsiTheme="minorHAnsi"/>
          <w:b/>
          <w:sz w:val="24"/>
          <w:szCs w:val="24"/>
        </w:rPr>
        <w:t xml:space="preserve">0 </w:t>
      </w:r>
      <w:r w:rsidR="00D76285" w:rsidRPr="00D76285">
        <w:rPr>
          <w:rFonts w:asciiTheme="minorHAnsi" w:hAnsiTheme="minorHAnsi"/>
          <w:b/>
          <w:sz w:val="24"/>
          <w:szCs w:val="24"/>
        </w:rPr>
        <w:t>PM</w:t>
      </w:r>
    </w:p>
    <w:p w:rsidR="000B028A" w:rsidRDefault="00EE7F86" w:rsidP="0077109A">
      <w:pPr>
        <w:spacing w:after="0" w:line="240" w:lineRule="auto"/>
        <w:jc w:val="center"/>
        <w:rPr>
          <w:rFonts w:asciiTheme="minorHAnsi" w:hAnsiTheme="minorHAnsi"/>
          <w:b/>
          <w:sz w:val="24"/>
          <w:szCs w:val="24"/>
        </w:rPr>
      </w:pPr>
      <w:r w:rsidRPr="0031748B">
        <w:rPr>
          <w:rFonts w:asciiTheme="minorHAnsi" w:hAnsiTheme="minorHAnsi"/>
          <w:b/>
          <w:sz w:val="24"/>
          <w:szCs w:val="24"/>
        </w:rPr>
        <w:t xml:space="preserve">Meeting Minutes </w:t>
      </w:r>
    </w:p>
    <w:p w:rsidR="008B06CA" w:rsidRDefault="008B06CA" w:rsidP="0077109A">
      <w:pPr>
        <w:spacing w:after="0" w:line="240" w:lineRule="auto"/>
        <w:jc w:val="center"/>
        <w:rPr>
          <w:rFonts w:asciiTheme="minorHAnsi" w:hAnsiTheme="minorHAnsi"/>
          <w:b/>
          <w:sz w:val="24"/>
          <w:szCs w:val="24"/>
        </w:rPr>
      </w:pPr>
    </w:p>
    <w:p w:rsidR="008B06CA" w:rsidRPr="00E375BD" w:rsidRDefault="008B06CA" w:rsidP="008B06CA">
      <w:pPr>
        <w:spacing w:after="0" w:line="240" w:lineRule="auto"/>
        <w:jc w:val="center"/>
        <w:rPr>
          <w:rFonts w:asciiTheme="minorHAnsi" w:hAnsiTheme="minorHAnsi"/>
          <w:i/>
          <w:color w:val="4F81BD" w:themeColor="accent1"/>
          <w:sz w:val="24"/>
          <w:szCs w:val="24"/>
        </w:rPr>
      </w:pPr>
      <w:r w:rsidRPr="00E375BD">
        <w:rPr>
          <w:rFonts w:asciiTheme="minorHAnsi" w:hAnsiTheme="minorHAnsi"/>
          <w:i/>
          <w:color w:val="4F81BD" w:themeColor="accent1"/>
          <w:sz w:val="24"/>
          <w:szCs w:val="24"/>
        </w:rPr>
        <w:t xml:space="preserve">(Accepted </w:t>
      </w:r>
      <w:r>
        <w:rPr>
          <w:rFonts w:asciiTheme="minorHAnsi" w:hAnsiTheme="minorHAnsi"/>
          <w:i/>
          <w:color w:val="4F81BD" w:themeColor="accent1"/>
          <w:sz w:val="24"/>
          <w:szCs w:val="24"/>
        </w:rPr>
        <w:t>7</w:t>
      </w:r>
      <w:r w:rsidRPr="00E375BD">
        <w:rPr>
          <w:rFonts w:asciiTheme="minorHAnsi" w:hAnsiTheme="minorHAnsi"/>
          <w:i/>
          <w:color w:val="4F81BD" w:themeColor="accent1"/>
          <w:sz w:val="24"/>
          <w:szCs w:val="24"/>
        </w:rPr>
        <w:t>-2</w:t>
      </w:r>
      <w:r>
        <w:rPr>
          <w:rFonts w:asciiTheme="minorHAnsi" w:hAnsiTheme="minorHAnsi"/>
          <w:i/>
          <w:color w:val="4F81BD" w:themeColor="accent1"/>
          <w:sz w:val="24"/>
          <w:szCs w:val="24"/>
        </w:rPr>
        <w:t>2</w:t>
      </w:r>
      <w:r w:rsidRPr="00E375BD">
        <w:rPr>
          <w:rFonts w:asciiTheme="minorHAnsi" w:hAnsiTheme="minorHAnsi"/>
          <w:i/>
          <w:color w:val="4F81BD" w:themeColor="accent1"/>
          <w:sz w:val="24"/>
          <w:szCs w:val="24"/>
        </w:rPr>
        <w:t>-19)</w:t>
      </w:r>
    </w:p>
    <w:p w:rsidR="00E375BD" w:rsidRPr="00E375BD" w:rsidRDefault="00E375BD" w:rsidP="0077109A">
      <w:pPr>
        <w:spacing w:after="0" w:line="240" w:lineRule="auto"/>
        <w:jc w:val="center"/>
        <w:rPr>
          <w:rFonts w:asciiTheme="minorHAnsi" w:hAnsiTheme="minorHAnsi"/>
          <w:i/>
          <w:color w:val="4F81BD" w:themeColor="accent1"/>
        </w:rPr>
      </w:pPr>
    </w:p>
    <w:p w:rsidR="00BB5831" w:rsidRDefault="00BB5831" w:rsidP="00C02F9E">
      <w:pPr>
        <w:spacing w:after="0" w:line="240" w:lineRule="auto"/>
        <w:rPr>
          <w:rFonts w:asciiTheme="minorHAnsi" w:hAnsiTheme="minorHAnsi"/>
          <w:sz w:val="24"/>
          <w:szCs w:val="24"/>
        </w:rPr>
      </w:pPr>
      <w:r>
        <w:rPr>
          <w:rFonts w:asciiTheme="minorHAnsi" w:hAnsiTheme="minorHAnsi"/>
          <w:b/>
          <w:sz w:val="24"/>
          <w:szCs w:val="24"/>
        </w:rPr>
        <w:t xml:space="preserve">Commission </w:t>
      </w:r>
      <w:r w:rsidR="00EE7F86" w:rsidRPr="008B12A3">
        <w:rPr>
          <w:rFonts w:asciiTheme="minorHAnsi" w:hAnsiTheme="minorHAnsi"/>
          <w:b/>
          <w:sz w:val="24"/>
          <w:szCs w:val="24"/>
        </w:rPr>
        <w:t>Members Attending:</w:t>
      </w:r>
      <w:r w:rsidR="00EE7F86" w:rsidRPr="008B12A3">
        <w:rPr>
          <w:rFonts w:asciiTheme="minorHAnsi" w:hAnsiTheme="minorHAnsi"/>
          <w:sz w:val="24"/>
          <w:szCs w:val="24"/>
        </w:rPr>
        <w:t xml:space="preserve"> </w:t>
      </w:r>
      <w:r w:rsidR="00AF355A" w:rsidRPr="008B12A3">
        <w:rPr>
          <w:rFonts w:asciiTheme="minorHAnsi" w:hAnsiTheme="minorHAnsi"/>
          <w:sz w:val="24"/>
          <w:szCs w:val="24"/>
        </w:rPr>
        <w:t>Reb</w:t>
      </w:r>
      <w:r w:rsidR="00BA23A7" w:rsidRPr="008B12A3">
        <w:rPr>
          <w:rFonts w:asciiTheme="minorHAnsi" w:hAnsiTheme="minorHAnsi"/>
          <w:sz w:val="24"/>
          <w:szCs w:val="24"/>
        </w:rPr>
        <w:t>ekah</w:t>
      </w:r>
      <w:r w:rsidR="00AF355A" w:rsidRPr="008B12A3">
        <w:rPr>
          <w:rFonts w:asciiTheme="minorHAnsi" w:hAnsiTheme="minorHAnsi"/>
          <w:sz w:val="24"/>
          <w:szCs w:val="24"/>
        </w:rPr>
        <w:t xml:space="preserve"> “Bekah”</w:t>
      </w:r>
      <w:r w:rsidR="00BA23A7" w:rsidRPr="008B12A3">
        <w:rPr>
          <w:rFonts w:asciiTheme="minorHAnsi" w:hAnsiTheme="minorHAnsi"/>
          <w:sz w:val="24"/>
          <w:szCs w:val="24"/>
        </w:rPr>
        <w:t xml:space="preserve"> Thomas</w:t>
      </w:r>
      <w:r w:rsidR="004E7E8E" w:rsidRPr="008B12A3">
        <w:rPr>
          <w:rFonts w:asciiTheme="minorHAnsi" w:hAnsiTheme="minorHAnsi"/>
          <w:sz w:val="24"/>
          <w:szCs w:val="24"/>
        </w:rPr>
        <w:t xml:space="preserve"> (Chair</w:t>
      </w:r>
      <w:r w:rsidR="00892CC4" w:rsidRPr="008B12A3">
        <w:rPr>
          <w:rFonts w:asciiTheme="minorHAnsi" w:hAnsiTheme="minorHAnsi"/>
          <w:sz w:val="24"/>
          <w:szCs w:val="24"/>
        </w:rPr>
        <w:t>)</w:t>
      </w:r>
      <w:r w:rsidR="004E7E8E" w:rsidRPr="008B12A3">
        <w:rPr>
          <w:rFonts w:asciiTheme="minorHAnsi" w:hAnsiTheme="minorHAnsi"/>
          <w:sz w:val="24"/>
          <w:szCs w:val="24"/>
        </w:rPr>
        <w:t>,</w:t>
      </w:r>
      <w:r w:rsidR="00BA23A7" w:rsidRPr="008B12A3">
        <w:rPr>
          <w:rFonts w:asciiTheme="minorHAnsi" w:hAnsiTheme="minorHAnsi"/>
          <w:sz w:val="24"/>
          <w:szCs w:val="24"/>
        </w:rPr>
        <w:t xml:space="preserve"> </w:t>
      </w:r>
      <w:r w:rsidR="00BE4628">
        <w:rPr>
          <w:rFonts w:asciiTheme="minorHAnsi" w:hAnsiTheme="minorHAnsi"/>
          <w:sz w:val="24"/>
          <w:szCs w:val="24"/>
        </w:rPr>
        <w:t>Melissa Jones,</w:t>
      </w:r>
      <w:r w:rsidR="00233221">
        <w:rPr>
          <w:rFonts w:asciiTheme="minorHAnsi" w:hAnsiTheme="minorHAnsi"/>
          <w:sz w:val="24"/>
          <w:szCs w:val="24"/>
        </w:rPr>
        <w:t xml:space="preserve"> </w:t>
      </w:r>
      <w:r w:rsidR="00E93072">
        <w:rPr>
          <w:rFonts w:asciiTheme="minorHAnsi" w:hAnsiTheme="minorHAnsi"/>
          <w:sz w:val="24"/>
          <w:szCs w:val="24"/>
        </w:rPr>
        <w:t>Annette Peele</w:t>
      </w:r>
      <w:r w:rsidR="004A4AE9" w:rsidRPr="008B12A3">
        <w:rPr>
          <w:rFonts w:asciiTheme="minorHAnsi" w:hAnsiTheme="minorHAnsi"/>
          <w:sz w:val="24"/>
          <w:szCs w:val="24"/>
        </w:rPr>
        <w:t xml:space="preserve"> </w:t>
      </w:r>
    </w:p>
    <w:p w:rsidR="00BE4628" w:rsidRDefault="00BB5831" w:rsidP="00C02F9E">
      <w:pPr>
        <w:spacing w:after="0" w:line="240" w:lineRule="auto"/>
        <w:rPr>
          <w:rFonts w:asciiTheme="minorHAnsi" w:hAnsiTheme="minorHAnsi"/>
          <w:sz w:val="24"/>
          <w:szCs w:val="24"/>
        </w:rPr>
      </w:pPr>
      <w:r w:rsidRPr="00BB5831">
        <w:rPr>
          <w:rFonts w:asciiTheme="minorHAnsi" w:hAnsiTheme="minorHAnsi"/>
          <w:b/>
          <w:sz w:val="24"/>
          <w:szCs w:val="24"/>
        </w:rPr>
        <w:t xml:space="preserve">Commission </w:t>
      </w:r>
      <w:r w:rsidR="00BE4628" w:rsidRPr="00BE4628">
        <w:rPr>
          <w:rFonts w:asciiTheme="minorHAnsi" w:hAnsiTheme="minorHAnsi"/>
          <w:b/>
          <w:sz w:val="24"/>
          <w:szCs w:val="24"/>
        </w:rPr>
        <w:t>Members Attending Remotely:</w:t>
      </w:r>
      <w:r w:rsidR="00BE4628">
        <w:rPr>
          <w:rFonts w:asciiTheme="minorHAnsi" w:hAnsiTheme="minorHAnsi"/>
          <w:sz w:val="24"/>
          <w:szCs w:val="24"/>
        </w:rPr>
        <w:t xml:space="preserve"> </w:t>
      </w:r>
      <w:r w:rsidR="00E93072">
        <w:rPr>
          <w:rFonts w:asciiTheme="minorHAnsi" w:hAnsiTheme="minorHAnsi"/>
          <w:sz w:val="24"/>
          <w:szCs w:val="24"/>
        </w:rPr>
        <w:t>Jennifer Kaldenberg</w:t>
      </w:r>
    </w:p>
    <w:p w:rsidR="00BE4628"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Others Attending:</w:t>
      </w:r>
      <w:r w:rsidRPr="008B12A3">
        <w:rPr>
          <w:rFonts w:asciiTheme="minorHAnsi" w:hAnsiTheme="minorHAnsi"/>
          <w:sz w:val="24"/>
          <w:szCs w:val="24"/>
        </w:rPr>
        <w:t xml:space="preserve"> </w:t>
      </w:r>
      <w:r w:rsidR="00D2368E" w:rsidRPr="008B12A3">
        <w:rPr>
          <w:rFonts w:asciiTheme="minorHAnsi" w:hAnsiTheme="minorHAnsi"/>
          <w:sz w:val="24"/>
          <w:szCs w:val="24"/>
        </w:rPr>
        <w:t>Carla Cicerchia</w:t>
      </w:r>
      <w:r w:rsidR="001C29F0" w:rsidRPr="008B12A3">
        <w:rPr>
          <w:rFonts w:asciiTheme="minorHAnsi" w:hAnsiTheme="minorHAnsi"/>
          <w:sz w:val="24"/>
          <w:szCs w:val="24"/>
        </w:rPr>
        <w:t xml:space="preserve">, </w:t>
      </w:r>
      <w:r w:rsidR="009C4C53" w:rsidRPr="008B12A3">
        <w:rPr>
          <w:rFonts w:asciiTheme="minorHAnsi" w:hAnsiTheme="minorHAnsi"/>
          <w:sz w:val="24"/>
          <w:szCs w:val="24"/>
        </w:rPr>
        <w:t>DPH</w:t>
      </w:r>
      <w:r w:rsidR="0045214E" w:rsidRPr="008B12A3">
        <w:rPr>
          <w:rFonts w:asciiTheme="minorHAnsi" w:hAnsiTheme="minorHAnsi"/>
          <w:sz w:val="24"/>
          <w:szCs w:val="24"/>
        </w:rPr>
        <w:t>-Div. of Violen</w:t>
      </w:r>
      <w:r w:rsidR="00233221">
        <w:rPr>
          <w:rFonts w:asciiTheme="minorHAnsi" w:hAnsiTheme="minorHAnsi"/>
          <w:sz w:val="24"/>
          <w:szCs w:val="24"/>
        </w:rPr>
        <w:t xml:space="preserve">ce and Injury Prevention </w:t>
      </w:r>
    </w:p>
    <w:p w:rsidR="00274E79" w:rsidRPr="008B12A3" w:rsidRDefault="00274E79" w:rsidP="00C02F9E">
      <w:pPr>
        <w:spacing w:after="0" w:line="240" w:lineRule="auto"/>
        <w:rPr>
          <w:rFonts w:asciiTheme="minorHAnsi" w:hAnsiTheme="minorHAnsi"/>
          <w:sz w:val="24"/>
          <w:szCs w:val="24"/>
        </w:rPr>
      </w:pPr>
    </w:p>
    <w:p w:rsidR="00232AF0" w:rsidRPr="008B12A3" w:rsidRDefault="0008661B" w:rsidP="00AB2655">
      <w:pPr>
        <w:tabs>
          <w:tab w:val="left" w:pos="7860"/>
        </w:tabs>
        <w:spacing w:after="0" w:line="240" w:lineRule="auto"/>
        <w:rPr>
          <w:sz w:val="24"/>
          <w:szCs w:val="24"/>
        </w:rPr>
      </w:pPr>
      <w:r w:rsidRPr="008B12A3">
        <w:rPr>
          <w:rFonts w:asciiTheme="minorHAnsi" w:hAnsiTheme="minorHAnsi"/>
          <w:b/>
          <w:sz w:val="24"/>
          <w:szCs w:val="24"/>
        </w:rPr>
        <w:t>1</w:t>
      </w:r>
      <w:r w:rsidR="00E94D50" w:rsidRPr="008B12A3">
        <w:rPr>
          <w:rFonts w:asciiTheme="minorHAnsi" w:hAnsiTheme="minorHAnsi"/>
          <w:b/>
          <w:sz w:val="24"/>
          <w:szCs w:val="24"/>
        </w:rPr>
        <w:t>)</w:t>
      </w:r>
      <w:r w:rsidR="00E94D50" w:rsidRPr="008B12A3">
        <w:rPr>
          <w:rFonts w:asciiTheme="minorHAnsi" w:hAnsiTheme="minorHAnsi"/>
          <w:i/>
          <w:sz w:val="24"/>
          <w:szCs w:val="24"/>
        </w:rPr>
        <w:t xml:space="preserve"> </w:t>
      </w:r>
      <w:r w:rsidR="00BA23A7" w:rsidRPr="008B12A3">
        <w:rPr>
          <w:rFonts w:asciiTheme="minorHAnsi" w:hAnsiTheme="minorHAnsi"/>
          <w:b/>
          <w:sz w:val="24"/>
          <w:szCs w:val="24"/>
        </w:rPr>
        <w:t>Welcome</w:t>
      </w:r>
      <w:r w:rsidR="00D51573">
        <w:rPr>
          <w:rFonts w:asciiTheme="minorHAnsi" w:hAnsiTheme="minorHAnsi"/>
          <w:b/>
          <w:sz w:val="24"/>
          <w:szCs w:val="24"/>
        </w:rPr>
        <w:t>/Work Group Business</w:t>
      </w:r>
      <w:r w:rsidR="00A16DEA" w:rsidRPr="008B12A3">
        <w:rPr>
          <w:sz w:val="24"/>
          <w:szCs w:val="24"/>
        </w:rPr>
        <w:t xml:space="preserve"> (</w:t>
      </w:r>
      <w:r w:rsidR="00AF355A" w:rsidRPr="008B12A3">
        <w:rPr>
          <w:sz w:val="24"/>
          <w:szCs w:val="24"/>
        </w:rPr>
        <w:t>B</w:t>
      </w:r>
      <w:r w:rsidR="00BA23A7" w:rsidRPr="008B12A3">
        <w:rPr>
          <w:sz w:val="24"/>
          <w:szCs w:val="24"/>
        </w:rPr>
        <w:t>ekah Thomas,</w:t>
      </w:r>
      <w:r w:rsidR="00A16DEA" w:rsidRPr="008B12A3">
        <w:rPr>
          <w:sz w:val="24"/>
          <w:szCs w:val="24"/>
        </w:rPr>
        <w:t xml:space="preserve"> Chair)</w:t>
      </w:r>
      <w:r w:rsidR="00925FAB" w:rsidRPr="008B12A3">
        <w:rPr>
          <w:sz w:val="24"/>
          <w:szCs w:val="24"/>
        </w:rPr>
        <w:t xml:space="preserve"> </w:t>
      </w:r>
    </w:p>
    <w:p w:rsidR="000A4A4C" w:rsidRPr="008B12A3" w:rsidRDefault="000A4A4C" w:rsidP="00E94D50">
      <w:pPr>
        <w:spacing w:after="0" w:line="240" w:lineRule="auto"/>
        <w:rPr>
          <w:sz w:val="24"/>
          <w:szCs w:val="24"/>
        </w:rPr>
      </w:pPr>
    </w:p>
    <w:p w:rsidR="00D51573" w:rsidRPr="00E93072" w:rsidRDefault="004A4AE9" w:rsidP="00727C1C">
      <w:pPr>
        <w:pStyle w:val="ListParagraph"/>
        <w:numPr>
          <w:ilvl w:val="0"/>
          <w:numId w:val="3"/>
        </w:numPr>
        <w:spacing w:after="0" w:line="240" w:lineRule="auto"/>
        <w:ind w:left="720"/>
        <w:rPr>
          <w:rFonts w:asciiTheme="minorHAnsi" w:hAnsiTheme="minorHAnsi"/>
          <w:sz w:val="24"/>
          <w:szCs w:val="24"/>
        </w:rPr>
      </w:pPr>
      <w:r w:rsidRPr="00E93072">
        <w:rPr>
          <w:rFonts w:asciiTheme="minorHAnsi" w:hAnsiTheme="minorHAnsi"/>
          <w:sz w:val="24"/>
          <w:szCs w:val="24"/>
        </w:rPr>
        <w:t xml:space="preserve">Commission </w:t>
      </w:r>
      <w:r w:rsidR="00391F86" w:rsidRPr="00E93072">
        <w:rPr>
          <w:rFonts w:asciiTheme="minorHAnsi" w:hAnsiTheme="minorHAnsi"/>
          <w:sz w:val="24"/>
          <w:szCs w:val="24"/>
        </w:rPr>
        <w:t xml:space="preserve">and Work Group </w:t>
      </w:r>
      <w:r w:rsidRPr="00E93072">
        <w:rPr>
          <w:rFonts w:asciiTheme="minorHAnsi" w:hAnsiTheme="minorHAnsi"/>
          <w:sz w:val="24"/>
          <w:szCs w:val="24"/>
        </w:rPr>
        <w:t xml:space="preserve">Chair </w:t>
      </w:r>
      <w:r w:rsidR="00AF355A" w:rsidRPr="00E93072">
        <w:rPr>
          <w:rFonts w:asciiTheme="minorHAnsi" w:hAnsiTheme="minorHAnsi"/>
          <w:sz w:val="24"/>
          <w:szCs w:val="24"/>
        </w:rPr>
        <w:t>Bekah</w:t>
      </w:r>
      <w:r w:rsidR="009F0BE0" w:rsidRPr="00E93072">
        <w:rPr>
          <w:rFonts w:asciiTheme="minorHAnsi" w:hAnsiTheme="minorHAnsi"/>
          <w:sz w:val="24"/>
          <w:szCs w:val="24"/>
        </w:rPr>
        <w:t xml:space="preserve"> Thomas</w:t>
      </w:r>
      <w:r w:rsidR="00245AA6" w:rsidRPr="00E93072">
        <w:rPr>
          <w:rFonts w:asciiTheme="minorHAnsi" w:hAnsiTheme="minorHAnsi"/>
          <w:sz w:val="24"/>
          <w:szCs w:val="24"/>
        </w:rPr>
        <w:t xml:space="preserve"> </w:t>
      </w:r>
      <w:r w:rsidR="00EC3BC5" w:rsidRPr="00E93072">
        <w:rPr>
          <w:rFonts w:asciiTheme="minorHAnsi" w:hAnsiTheme="minorHAnsi"/>
          <w:sz w:val="24"/>
          <w:szCs w:val="24"/>
        </w:rPr>
        <w:t xml:space="preserve">opened the </w:t>
      </w:r>
      <w:r w:rsidR="004C3ED7">
        <w:rPr>
          <w:rFonts w:asciiTheme="minorHAnsi" w:hAnsiTheme="minorHAnsi"/>
          <w:sz w:val="24"/>
          <w:szCs w:val="24"/>
        </w:rPr>
        <w:t>m</w:t>
      </w:r>
      <w:r w:rsidR="00E93072" w:rsidRPr="00E93072">
        <w:rPr>
          <w:rFonts w:asciiTheme="minorHAnsi" w:hAnsiTheme="minorHAnsi"/>
          <w:sz w:val="24"/>
          <w:szCs w:val="24"/>
        </w:rPr>
        <w:t xml:space="preserve">eeting </w:t>
      </w:r>
      <w:r w:rsidR="00EC3BC5" w:rsidRPr="00E93072">
        <w:rPr>
          <w:rFonts w:asciiTheme="minorHAnsi" w:hAnsiTheme="minorHAnsi"/>
          <w:sz w:val="24"/>
          <w:szCs w:val="24"/>
        </w:rPr>
        <w:t xml:space="preserve">by </w:t>
      </w:r>
      <w:r w:rsidR="00E93072" w:rsidRPr="00E93072">
        <w:rPr>
          <w:rFonts w:asciiTheme="minorHAnsi" w:hAnsiTheme="minorHAnsi"/>
          <w:sz w:val="24"/>
          <w:szCs w:val="24"/>
        </w:rPr>
        <w:t xml:space="preserve">welcoming </w:t>
      </w:r>
      <w:r w:rsidR="004C3ED7">
        <w:rPr>
          <w:rFonts w:asciiTheme="minorHAnsi" w:hAnsiTheme="minorHAnsi"/>
          <w:sz w:val="24"/>
          <w:szCs w:val="24"/>
        </w:rPr>
        <w:t xml:space="preserve">Work Group </w:t>
      </w:r>
      <w:r w:rsidR="00EC3BC5" w:rsidRPr="00E93072">
        <w:rPr>
          <w:rFonts w:asciiTheme="minorHAnsi" w:hAnsiTheme="minorHAnsi"/>
          <w:sz w:val="24"/>
          <w:szCs w:val="24"/>
        </w:rPr>
        <w:t xml:space="preserve">members </w:t>
      </w:r>
      <w:r w:rsidR="00127E86" w:rsidRPr="00E93072">
        <w:rPr>
          <w:rFonts w:asciiTheme="minorHAnsi" w:hAnsiTheme="minorHAnsi"/>
          <w:sz w:val="24"/>
          <w:szCs w:val="24"/>
        </w:rPr>
        <w:t xml:space="preserve">in attendance </w:t>
      </w:r>
      <w:r w:rsidR="00EC3BC5" w:rsidRPr="00E93072">
        <w:rPr>
          <w:rFonts w:asciiTheme="minorHAnsi" w:hAnsiTheme="minorHAnsi"/>
          <w:sz w:val="24"/>
          <w:szCs w:val="24"/>
        </w:rPr>
        <w:t>within the conference room and remot</w:t>
      </w:r>
      <w:r w:rsidR="00D15324">
        <w:rPr>
          <w:rFonts w:asciiTheme="minorHAnsi" w:hAnsiTheme="minorHAnsi"/>
          <w:sz w:val="24"/>
          <w:szCs w:val="24"/>
        </w:rPr>
        <w:t>ely through the WebEx platform.</w:t>
      </w:r>
    </w:p>
    <w:p w:rsidR="002810CE" w:rsidRPr="00EB055F" w:rsidRDefault="00512907" w:rsidP="00727C1C">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For the first order of business, the Chair asked the members to review a draft of the minutes from the last meeting on 5-20-19. She initiated a motion to approve the minutes, which was received and seconded. The minutes were accepted.</w:t>
      </w:r>
    </w:p>
    <w:p w:rsidR="00280148" w:rsidRPr="00280148" w:rsidRDefault="00280148" w:rsidP="00280148">
      <w:pPr>
        <w:pStyle w:val="ListParagraph"/>
        <w:spacing w:after="0" w:line="240" w:lineRule="auto"/>
        <w:rPr>
          <w:rFonts w:asciiTheme="minorHAnsi" w:hAnsiTheme="minorHAnsi"/>
          <w:sz w:val="24"/>
          <w:szCs w:val="24"/>
        </w:rPr>
      </w:pPr>
    </w:p>
    <w:p w:rsidR="00E92DD5" w:rsidRPr="00274E79" w:rsidRDefault="00233221" w:rsidP="00233221">
      <w:pPr>
        <w:spacing w:after="0" w:line="240" w:lineRule="auto"/>
        <w:ind w:left="360" w:hanging="360"/>
        <w:rPr>
          <w:rFonts w:asciiTheme="minorHAnsi" w:hAnsiTheme="minorHAnsi"/>
          <w:i/>
          <w:sz w:val="24"/>
          <w:szCs w:val="24"/>
        </w:rPr>
      </w:pPr>
      <w:r>
        <w:rPr>
          <w:rFonts w:asciiTheme="minorHAnsi" w:hAnsiTheme="minorHAnsi"/>
          <w:b/>
          <w:sz w:val="24"/>
          <w:szCs w:val="24"/>
        </w:rPr>
        <w:t>2</w:t>
      </w:r>
      <w:r w:rsidRPr="008B12A3">
        <w:rPr>
          <w:rFonts w:asciiTheme="minorHAnsi" w:hAnsiTheme="minorHAnsi"/>
          <w:b/>
          <w:sz w:val="24"/>
          <w:szCs w:val="24"/>
        </w:rPr>
        <w:t xml:space="preserve">) </w:t>
      </w:r>
      <w:r w:rsidR="009037E5">
        <w:rPr>
          <w:rFonts w:asciiTheme="minorHAnsi" w:hAnsiTheme="minorHAnsi"/>
          <w:b/>
          <w:sz w:val="24"/>
          <w:szCs w:val="24"/>
        </w:rPr>
        <w:t>Discussion</w:t>
      </w:r>
      <w:r>
        <w:rPr>
          <w:rFonts w:asciiTheme="minorHAnsi" w:hAnsiTheme="minorHAnsi"/>
          <w:b/>
          <w:sz w:val="24"/>
          <w:szCs w:val="24"/>
        </w:rPr>
        <w:t xml:space="preserve">: </w:t>
      </w:r>
      <w:r w:rsidR="00274E79">
        <w:rPr>
          <w:rFonts w:asciiTheme="minorHAnsi" w:hAnsiTheme="minorHAnsi"/>
          <w:b/>
          <w:sz w:val="24"/>
          <w:szCs w:val="24"/>
        </w:rPr>
        <w:t xml:space="preserve">Drafting the 2020 Report and </w:t>
      </w:r>
      <w:r w:rsidR="008B12E1">
        <w:rPr>
          <w:rFonts w:asciiTheme="minorHAnsi" w:hAnsiTheme="minorHAnsi"/>
          <w:b/>
          <w:sz w:val="24"/>
          <w:szCs w:val="24"/>
        </w:rPr>
        <w:t xml:space="preserve">Primary Care Provider </w:t>
      </w:r>
      <w:r w:rsidR="00C055EA">
        <w:rPr>
          <w:rFonts w:asciiTheme="minorHAnsi" w:hAnsiTheme="minorHAnsi"/>
          <w:b/>
          <w:sz w:val="24"/>
          <w:szCs w:val="24"/>
        </w:rPr>
        <w:t xml:space="preserve">(PCP) </w:t>
      </w:r>
      <w:r w:rsidR="008B12E1">
        <w:rPr>
          <w:rFonts w:asciiTheme="minorHAnsi" w:hAnsiTheme="minorHAnsi"/>
          <w:b/>
          <w:sz w:val="24"/>
          <w:szCs w:val="24"/>
        </w:rPr>
        <w:t>Section</w:t>
      </w:r>
      <w:r w:rsidR="00274E79">
        <w:rPr>
          <w:rFonts w:asciiTheme="minorHAnsi" w:hAnsiTheme="minorHAnsi"/>
          <w:b/>
          <w:sz w:val="24"/>
          <w:szCs w:val="24"/>
        </w:rPr>
        <w:t xml:space="preserve"> </w:t>
      </w:r>
      <w:r w:rsidR="00274E79" w:rsidRPr="00274E79">
        <w:rPr>
          <w:rFonts w:asciiTheme="minorHAnsi" w:hAnsiTheme="minorHAnsi"/>
          <w:sz w:val="24"/>
          <w:szCs w:val="24"/>
        </w:rPr>
        <w:t>(All)</w:t>
      </w:r>
      <w:r w:rsidR="00274E79">
        <w:rPr>
          <w:rFonts w:asciiTheme="minorHAnsi" w:hAnsiTheme="minorHAnsi"/>
          <w:sz w:val="24"/>
          <w:szCs w:val="24"/>
        </w:rPr>
        <w:t xml:space="preserve"> </w:t>
      </w:r>
    </w:p>
    <w:p w:rsidR="00FA0D03" w:rsidRDefault="00FA0D03" w:rsidP="00FA0D03">
      <w:pPr>
        <w:spacing w:after="0" w:line="240" w:lineRule="auto"/>
        <w:rPr>
          <w:rFonts w:asciiTheme="minorHAnsi" w:hAnsiTheme="minorHAnsi"/>
          <w:sz w:val="24"/>
          <w:szCs w:val="24"/>
        </w:rPr>
      </w:pPr>
    </w:p>
    <w:p w:rsidR="00C055EA" w:rsidRDefault="004C3ED7" w:rsidP="006E48F7">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Bekah started by noting that the</w:t>
      </w:r>
      <w:r w:rsidR="008F23DF" w:rsidRPr="004C3ED7">
        <w:rPr>
          <w:rFonts w:asciiTheme="minorHAnsi" w:hAnsiTheme="minorHAnsi"/>
          <w:sz w:val="24"/>
          <w:szCs w:val="24"/>
        </w:rPr>
        <w:t xml:space="preserve"> </w:t>
      </w:r>
      <w:r>
        <w:rPr>
          <w:rFonts w:asciiTheme="minorHAnsi" w:hAnsiTheme="minorHAnsi"/>
          <w:sz w:val="24"/>
          <w:szCs w:val="24"/>
        </w:rPr>
        <w:t xml:space="preserve">main focus for this meeting discussion was the proposed recommendations for the section of the 2020 Report addressing the key role of PCPs and other health care providers in the prevention of older adult falls and reduction of related injuries. </w:t>
      </w:r>
      <w:r w:rsidR="00803935">
        <w:rPr>
          <w:rFonts w:asciiTheme="minorHAnsi" w:hAnsiTheme="minorHAnsi"/>
          <w:sz w:val="24"/>
          <w:szCs w:val="24"/>
        </w:rPr>
        <w:t xml:space="preserve"> </w:t>
      </w:r>
    </w:p>
    <w:p w:rsidR="006E48F7" w:rsidRDefault="00803935" w:rsidP="006E48F7">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 xml:space="preserve">Members were </w:t>
      </w:r>
      <w:r w:rsidR="00AD2274">
        <w:rPr>
          <w:rFonts w:asciiTheme="minorHAnsi" w:hAnsiTheme="minorHAnsi"/>
          <w:sz w:val="24"/>
          <w:szCs w:val="24"/>
        </w:rPr>
        <w:t xml:space="preserve">directed to </w:t>
      </w:r>
      <w:r w:rsidR="00AB7416">
        <w:rPr>
          <w:rFonts w:asciiTheme="minorHAnsi" w:hAnsiTheme="minorHAnsi"/>
          <w:sz w:val="24"/>
          <w:szCs w:val="24"/>
        </w:rPr>
        <w:t xml:space="preserve">use a draft document </w:t>
      </w:r>
      <w:r w:rsidR="00C055EA">
        <w:rPr>
          <w:rFonts w:asciiTheme="minorHAnsi" w:hAnsiTheme="minorHAnsi"/>
          <w:sz w:val="24"/>
          <w:szCs w:val="24"/>
        </w:rPr>
        <w:t xml:space="preserve">they were provided </w:t>
      </w:r>
      <w:r w:rsidR="00AB7416">
        <w:rPr>
          <w:rFonts w:asciiTheme="minorHAnsi" w:hAnsiTheme="minorHAnsi"/>
          <w:sz w:val="24"/>
          <w:szCs w:val="24"/>
        </w:rPr>
        <w:t xml:space="preserve">reflecting </w:t>
      </w:r>
      <w:r w:rsidR="00C055EA">
        <w:rPr>
          <w:rFonts w:asciiTheme="minorHAnsi" w:hAnsiTheme="minorHAnsi"/>
          <w:sz w:val="24"/>
          <w:szCs w:val="24"/>
        </w:rPr>
        <w:t xml:space="preserve">a marked-up version of the Commission’s former Phase 2 Report-PCP section that included some revisions, edits and proposed new recommendations that Commission staff (Carla Cicerchia) had prepared for the discussion. </w:t>
      </w:r>
      <w:r w:rsidR="00DE45EA">
        <w:rPr>
          <w:rFonts w:asciiTheme="minorHAnsi" w:hAnsiTheme="minorHAnsi"/>
          <w:sz w:val="24"/>
          <w:szCs w:val="24"/>
        </w:rPr>
        <w:t>Sta</w:t>
      </w:r>
      <w:r w:rsidR="00380FB5">
        <w:rPr>
          <w:rFonts w:asciiTheme="minorHAnsi" w:hAnsiTheme="minorHAnsi"/>
          <w:sz w:val="24"/>
          <w:szCs w:val="24"/>
        </w:rPr>
        <w:t xml:space="preserve">ff explained </w:t>
      </w:r>
      <w:r w:rsidR="00D863CB">
        <w:rPr>
          <w:rFonts w:asciiTheme="minorHAnsi" w:hAnsiTheme="minorHAnsi"/>
          <w:sz w:val="24"/>
          <w:szCs w:val="24"/>
        </w:rPr>
        <w:t xml:space="preserve">to the members </w:t>
      </w:r>
      <w:r w:rsidR="00380FB5">
        <w:rPr>
          <w:rFonts w:asciiTheme="minorHAnsi" w:hAnsiTheme="minorHAnsi"/>
          <w:sz w:val="24"/>
          <w:szCs w:val="24"/>
        </w:rPr>
        <w:t xml:space="preserve">that </w:t>
      </w:r>
      <w:r w:rsidR="00D863CB">
        <w:rPr>
          <w:rFonts w:asciiTheme="minorHAnsi" w:hAnsiTheme="minorHAnsi"/>
          <w:sz w:val="24"/>
          <w:szCs w:val="24"/>
        </w:rPr>
        <w:t xml:space="preserve">her </w:t>
      </w:r>
      <w:r w:rsidR="00380FB5">
        <w:rPr>
          <w:rFonts w:asciiTheme="minorHAnsi" w:hAnsiTheme="minorHAnsi"/>
          <w:sz w:val="24"/>
          <w:szCs w:val="24"/>
        </w:rPr>
        <w:t xml:space="preserve">approach was to </w:t>
      </w:r>
      <w:r w:rsidR="00D863CB">
        <w:rPr>
          <w:rFonts w:asciiTheme="minorHAnsi" w:hAnsiTheme="minorHAnsi"/>
          <w:sz w:val="24"/>
          <w:szCs w:val="24"/>
        </w:rPr>
        <w:t xml:space="preserve">offer </w:t>
      </w:r>
      <w:r w:rsidR="00380FB5">
        <w:rPr>
          <w:rFonts w:asciiTheme="minorHAnsi" w:hAnsiTheme="minorHAnsi"/>
          <w:sz w:val="24"/>
          <w:szCs w:val="24"/>
        </w:rPr>
        <w:t xml:space="preserve">a </w:t>
      </w:r>
      <w:r w:rsidR="00D863CB">
        <w:rPr>
          <w:rFonts w:asciiTheme="minorHAnsi" w:hAnsiTheme="minorHAnsi"/>
          <w:sz w:val="24"/>
          <w:szCs w:val="24"/>
        </w:rPr>
        <w:t xml:space="preserve">proposed </w:t>
      </w:r>
      <w:r w:rsidR="00380FB5">
        <w:rPr>
          <w:rFonts w:asciiTheme="minorHAnsi" w:hAnsiTheme="minorHAnsi"/>
          <w:sz w:val="24"/>
          <w:szCs w:val="24"/>
        </w:rPr>
        <w:t>set of recommendations with suggested narrative and strategy points under each recommendation</w:t>
      </w:r>
      <w:r w:rsidR="00D863CB">
        <w:rPr>
          <w:rFonts w:asciiTheme="minorHAnsi" w:hAnsiTheme="minorHAnsi"/>
          <w:sz w:val="24"/>
          <w:szCs w:val="24"/>
        </w:rPr>
        <w:t xml:space="preserve"> on which they could respond and suggest edits</w:t>
      </w:r>
      <w:r w:rsidR="00380FB5">
        <w:rPr>
          <w:rFonts w:asciiTheme="minorHAnsi" w:hAnsiTheme="minorHAnsi"/>
          <w:sz w:val="24"/>
          <w:szCs w:val="24"/>
        </w:rPr>
        <w:t xml:space="preserve">. </w:t>
      </w:r>
    </w:p>
    <w:p w:rsidR="00D82F25" w:rsidRDefault="00D82F25" w:rsidP="006E48F7">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 xml:space="preserve">Bekah commented </w:t>
      </w:r>
      <w:r w:rsidR="00F36F2B">
        <w:rPr>
          <w:rFonts w:asciiTheme="minorHAnsi" w:hAnsiTheme="minorHAnsi"/>
          <w:sz w:val="24"/>
          <w:szCs w:val="24"/>
        </w:rPr>
        <w:t xml:space="preserve">on </w:t>
      </w:r>
      <w:r>
        <w:rPr>
          <w:rFonts w:asciiTheme="minorHAnsi" w:hAnsiTheme="minorHAnsi"/>
          <w:sz w:val="24"/>
          <w:szCs w:val="24"/>
        </w:rPr>
        <w:t xml:space="preserve">how the new report should strike a balance by reflecting all the initiatives and progress that has been made in the state to promote healthy aging/reduce older adult falls since the Phase 2 Report was written in 2015 but also identify where there are </w:t>
      </w:r>
      <w:r w:rsidR="00AD2274">
        <w:rPr>
          <w:rFonts w:asciiTheme="minorHAnsi" w:hAnsiTheme="minorHAnsi"/>
          <w:sz w:val="24"/>
          <w:szCs w:val="24"/>
        </w:rPr>
        <w:t>gaps and need for more attention.</w:t>
      </w:r>
    </w:p>
    <w:p w:rsidR="00280148" w:rsidRDefault="00A41847" w:rsidP="00727C1C">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T</w:t>
      </w:r>
      <w:r w:rsidR="00727C1C">
        <w:rPr>
          <w:rFonts w:asciiTheme="minorHAnsi" w:hAnsiTheme="minorHAnsi"/>
          <w:sz w:val="24"/>
          <w:szCs w:val="24"/>
        </w:rPr>
        <w:t xml:space="preserve">he </w:t>
      </w:r>
      <w:r w:rsidR="007215F0">
        <w:rPr>
          <w:rFonts w:asciiTheme="minorHAnsi" w:hAnsiTheme="minorHAnsi"/>
          <w:sz w:val="24"/>
          <w:szCs w:val="24"/>
        </w:rPr>
        <w:t xml:space="preserve">discussion </w:t>
      </w:r>
      <w:r w:rsidR="00195F04">
        <w:rPr>
          <w:rFonts w:asciiTheme="minorHAnsi" w:hAnsiTheme="minorHAnsi"/>
          <w:sz w:val="24"/>
          <w:szCs w:val="24"/>
        </w:rPr>
        <w:t>amongst the members</w:t>
      </w:r>
      <w:r>
        <w:rPr>
          <w:rFonts w:asciiTheme="minorHAnsi" w:hAnsiTheme="minorHAnsi"/>
          <w:sz w:val="24"/>
          <w:szCs w:val="24"/>
        </w:rPr>
        <w:t xml:space="preserve"> included some of the following ideas and thoughts regarding the proposed recommendations</w:t>
      </w:r>
      <w:r w:rsidR="00195F04">
        <w:rPr>
          <w:rFonts w:asciiTheme="minorHAnsi" w:hAnsiTheme="minorHAnsi"/>
          <w:sz w:val="24"/>
          <w:szCs w:val="24"/>
        </w:rPr>
        <w:t>:</w:t>
      </w:r>
    </w:p>
    <w:p w:rsidR="00CC3FC3" w:rsidRDefault="00CC3FC3" w:rsidP="00CC3FC3">
      <w:pPr>
        <w:spacing w:after="0" w:line="240" w:lineRule="auto"/>
        <w:rPr>
          <w:rFonts w:asciiTheme="minorHAnsi" w:hAnsiTheme="minorHAnsi"/>
          <w:sz w:val="24"/>
          <w:szCs w:val="24"/>
        </w:rPr>
      </w:pPr>
    </w:p>
    <w:p w:rsidR="00312963" w:rsidRPr="005011C4" w:rsidRDefault="00312963" w:rsidP="00312963">
      <w:pPr>
        <w:ind w:left="720"/>
        <w:rPr>
          <w:rFonts w:cs="Arial"/>
          <w:i/>
        </w:rPr>
      </w:pPr>
      <w:r>
        <w:rPr>
          <w:rFonts w:cs="Arial"/>
          <w:i/>
        </w:rPr>
        <w:lastRenderedPageBreak/>
        <w:t>(Proposed Recommendation 1.)</w:t>
      </w:r>
      <w:r w:rsidRPr="005011C4">
        <w:rPr>
          <w:rFonts w:cs="Arial"/>
          <w:i/>
        </w:rPr>
        <w:t xml:space="preserve"> Primary Care Providers in Massachusetts should commit to implementing annual fall risk screenings and as indicated fall risk assessments that include evaluation of gait, strength and balance of their patients who are 65 years or older as a routine part of their practice.  This could include utilization of the many tools and materials available through the Centers for Disease Control and Prevention’s evidence-based Stopping Elderly Accidents, Deaths and Injuries (STEADI) toolkit. </w:t>
      </w:r>
    </w:p>
    <w:p w:rsidR="00312963" w:rsidRDefault="00312963" w:rsidP="00312963">
      <w:pPr>
        <w:ind w:left="720"/>
        <w:rPr>
          <w:rFonts w:cs="Arial"/>
          <w:i/>
        </w:rPr>
      </w:pPr>
      <w:r w:rsidRPr="005011C4">
        <w:rPr>
          <w:rFonts w:cs="Arial"/>
          <w:i/>
        </w:rPr>
        <w:t>(Proposed Recommendation</w:t>
      </w:r>
      <w:r>
        <w:rPr>
          <w:rFonts w:cs="Arial"/>
          <w:i/>
        </w:rPr>
        <w:t xml:space="preserve"> 2.</w:t>
      </w:r>
      <w:r w:rsidRPr="005011C4">
        <w:rPr>
          <w:rFonts w:cs="Arial"/>
          <w:i/>
        </w:rPr>
        <w:t xml:space="preserve">) Depending on the results of the screening and/or assessment Primary Care Providers should identify the fall risk level (low, moderate, high) of their patients (age 65 and older) and implement individualized fall intervention plans, which may include recommended additional support services and referrals to community-based programming as appropriate. </w:t>
      </w:r>
    </w:p>
    <w:p w:rsidR="00312963" w:rsidRPr="005935E3" w:rsidRDefault="0054087C" w:rsidP="0054087C">
      <w:pPr>
        <w:pStyle w:val="ListParagraph"/>
        <w:numPr>
          <w:ilvl w:val="0"/>
          <w:numId w:val="11"/>
        </w:numPr>
        <w:rPr>
          <w:rFonts w:cs="Arial"/>
          <w:sz w:val="24"/>
          <w:szCs w:val="24"/>
        </w:rPr>
      </w:pPr>
      <w:r w:rsidRPr="005935E3">
        <w:rPr>
          <w:rFonts w:cs="Arial"/>
          <w:sz w:val="24"/>
          <w:szCs w:val="24"/>
        </w:rPr>
        <w:t xml:space="preserve">Both statements could be simplified and made more succinct. </w:t>
      </w:r>
    </w:p>
    <w:p w:rsidR="0054087C" w:rsidRPr="005935E3" w:rsidRDefault="00FA1398" w:rsidP="0054087C">
      <w:pPr>
        <w:pStyle w:val="ListParagraph"/>
        <w:numPr>
          <w:ilvl w:val="0"/>
          <w:numId w:val="11"/>
        </w:numPr>
        <w:rPr>
          <w:rFonts w:cs="Arial"/>
          <w:sz w:val="24"/>
          <w:szCs w:val="24"/>
        </w:rPr>
      </w:pPr>
      <w:r>
        <w:rPr>
          <w:rFonts w:cs="Arial"/>
          <w:sz w:val="24"/>
          <w:szCs w:val="24"/>
        </w:rPr>
        <w:t>A</w:t>
      </w:r>
      <w:r w:rsidR="0054087C" w:rsidRPr="005935E3">
        <w:rPr>
          <w:rFonts w:cs="Arial"/>
          <w:sz w:val="24"/>
          <w:szCs w:val="24"/>
        </w:rPr>
        <w:t>dd in asking about the “fear of falling” in routine screening</w:t>
      </w:r>
      <w:r>
        <w:rPr>
          <w:rFonts w:cs="Arial"/>
          <w:sz w:val="24"/>
          <w:szCs w:val="24"/>
        </w:rPr>
        <w:t xml:space="preserve"> within this section</w:t>
      </w:r>
      <w:r w:rsidR="0054087C" w:rsidRPr="005935E3">
        <w:rPr>
          <w:rFonts w:cs="Arial"/>
          <w:sz w:val="24"/>
          <w:szCs w:val="24"/>
        </w:rPr>
        <w:t xml:space="preserve">.  </w:t>
      </w:r>
    </w:p>
    <w:p w:rsidR="0054087C" w:rsidRDefault="0054087C" w:rsidP="0054087C">
      <w:pPr>
        <w:pStyle w:val="ListParagraph"/>
        <w:numPr>
          <w:ilvl w:val="0"/>
          <w:numId w:val="11"/>
        </w:numPr>
        <w:rPr>
          <w:rFonts w:cs="Arial"/>
          <w:sz w:val="24"/>
          <w:szCs w:val="24"/>
        </w:rPr>
      </w:pPr>
      <w:r w:rsidRPr="005935E3">
        <w:rPr>
          <w:rFonts w:cs="Arial"/>
          <w:sz w:val="24"/>
          <w:szCs w:val="24"/>
        </w:rPr>
        <w:t>The CDC STEADI toolkit includes 3 basic screening questions that should be referenced in the narrative</w:t>
      </w:r>
      <w:r w:rsidR="000806B7">
        <w:rPr>
          <w:rFonts w:cs="Arial"/>
          <w:sz w:val="24"/>
          <w:szCs w:val="24"/>
        </w:rPr>
        <w:t xml:space="preserve"> of this </w:t>
      </w:r>
      <w:r w:rsidR="00BC10D4">
        <w:rPr>
          <w:rFonts w:cs="Arial"/>
          <w:sz w:val="24"/>
          <w:szCs w:val="24"/>
        </w:rPr>
        <w:t>section:</w:t>
      </w:r>
      <w:r w:rsidR="000806B7">
        <w:rPr>
          <w:rFonts w:cs="Arial"/>
          <w:sz w:val="24"/>
          <w:szCs w:val="24"/>
        </w:rPr>
        <w:t xml:space="preserve"> 1. Have you fallen in the past year? 2. Do you feel uns</w:t>
      </w:r>
      <w:r w:rsidR="00BC10D4">
        <w:rPr>
          <w:rFonts w:cs="Arial"/>
          <w:sz w:val="24"/>
          <w:szCs w:val="24"/>
        </w:rPr>
        <w:t>teady when standing or walking?</w:t>
      </w:r>
      <w:r w:rsidR="000806B7">
        <w:rPr>
          <w:rFonts w:cs="Arial"/>
          <w:sz w:val="24"/>
          <w:szCs w:val="24"/>
        </w:rPr>
        <w:t xml:space="preserve"> 3. Do you worry about falling?</w:t>
      </w:r>
    </w:p>
    <w:p w:rsidR="00F36F2B" w:rsidRDefault="00F36F2B" w:rsidP="0054087C">
      <w:pPr>
        <w:pStyle w:val="ListParagraph"/>
        <w:numPr>
          <w:ilvl w:val="0"/>
          <w:numId w:val="11"/>
        </w:numPr>
        <w:rPr>
          <w:rFonts w:cs="Arial"/>
          <w:sz w:val="24"/>
          <w:szCs w:val="24"/>
        </w:rPr>
      </w:pPr>
      <w:r>
        <w:rPr>
          <w:rFonts w:cs="Arial"/>
          <w:sz w:val="24"/>
          <w:szCs w:val="24"/>
        </w:rPr>
        <w:t>We could expand on the components of the STEADI toolkit in the narrative and the multi-factorial aspect of fall risk assessment including checking vision, reviewing medications, etc.</w:t>
      </w:r>
      <w:r w:rsidR="00D938FF">
        <w:rPr>
          <w:rFonts w:cs="Arial"/>
          <w:sz w:val="24"/>
          <w:szCs w:val="24"/>
        </w:rPr>
        <w:t xml:space="preserve"> Also, </w:t>
      </w:r>
      <w:r w:rsidR="00E71F09">
        <w:rPr>
          <w:rFonts w:cs="Arial"/>
          <w:sz w:val="24"/>
          <w:szCs w:val="24"/>
        </w:rPr>
        <w:t>discuss the evolution of the toolkit since it was first introduced in 2013.</w:t>
      </w:r>
    </w:p>
    <w:p w:rsidR="00E71F09" w:rsidRPr="005935E3" w:rsidRDefault="00E71F09" w:rsidP="0054087C">
      <w:pPr>
        <w:pStyle w:val="ListParagraph"/>
        <w:numPr>
          <w:ilvl w:val="0"/>
          <w:numId w:val="11"/>
        </w:numPr>
        <w:rPr>
          <w:rFonts w:cs="Arial"/>
          <w:sz w:val="24"/>
          <w:szCs w:val="24"/>
        </w:rPr>
      </w:pPr>
      <w:r>
        <w:rPr>
          <w:rFonts w:cs="Arial"/>
          <w:sz w:val="24"/>
          <w:szCs w:val="24"/>
        </w:rPr>
        <w:t>There’</w:t>
      </w:r>
      <w:r w:rsidR="00D938FF">
        <w:rPr>
          <w:rFonts w:cs="Arial"/>
          <w:sz w:val="24"/>
          <w:szCs w:val="24"/>
        </w:rPr>
        <w:t xml:space="preserve">s agreement to include some discussion </w:t>
      </w:r>
      <w:r w:rsidR="00C51627">
        <w:rPr>
          <w:rFonts w:cs="Arial"/>
          <w:sz w:val="24"/>
          <w:szCs w:val="24"/>
        </w:rPr>
        <w:t xml:space="preserve">on the following as strategies to improve screening/assessment activities: </w:t>
      </w:r>
      <w:r w:rsidR="00D938FF">
        <w:rPr>
          <w:rFonts w:cs="Arial"/>
          <w:sz w:val="24"/>
          <w:szCs w:val="24"/>
        </w:rPr>
        <w:t>use of electronic health records with fall-related prompts</w:t>
      </w:r>
      <w:r w:rsidR="00C51627">
        <w:rPr>
          <w:rFonts w:cs="Arial"/>
          <w:sz w:val="24"/>
          <w:szCs w:val="24"/>
        </w:rPr>
        <w:t xml:space="preserve"> and tracking of reverse referrals when certain interventions are recommended for the patient with other providers or community-based organizations; mentioning </w:t>
      </w:r>
      <w:r w:rsidR="00D938FF">
        <w:rPr>
          <w:rFonts w:cs="Arial"/>
          <w:sz w:val="24"/>
          <w:szCs w:val="24"/>
        </w:rPr>
        <w:t>the est</w:t>
      </w:r>
      <w:r w:rsidR="00C51627">
        <w:rPr>
          <w:rFonts w:cs="Arial"/>
          <w:sz w:val="24"/>
          <w:szCs w:val="24"/>
        </w:rPr>
        <w:t>ablishment of Fall Risk Clinics within physician practices.</w:t>
      </w:r>
      <w:r w:rsidR="00D938FF">
        <w:rPr>
          <w:rFonts w:cs="Arial"/>
          <w:sz w:val="24"/>
          <w:szCs w:val="24"/>
        </w:rPr>
        <w:t xml:space="preserve"> </w:t>
      </w:r>
    </w:p>
    <w:p w:rsidR="00F318D4" w:rsidRPr="00F318D4" w:rsidRDefault="00F318D4" w:rsidP="00F318D4">
      <w:pPr>
        <w:ind w:left="720"/>
        <w:rPr>
          <w:rFonts w:cs="Arial"/>
          <w:i/>
        </w:rPr>
      </w:pPr>
      <w:r w:rsidRPr="00F318D4">
        <w:rPr>
          <w:rFonts w:cs="Arial"/>
          <w:i/>
        </w:rPr>
        <w:t xml:space="preserve">(Proposed Recommendation 3.): Other health care providers should also be considered part of the older adult falls prevention team and as such can also be mobilized to engage in fall risk screening and assessment activities including physical therapists, occupational therapists, nurse practitioners/nurses, physician assistants and pharmacists.  </w:t>
      </w:r>
    </w:p>
    <w:p w:rsidR="00F318D4" w:rsidRDefault="00E71F09" w:rsidP="00F318D4">
      <w:pPr>
        <w:pStyle w:val="ListParagraph"/>
        <w:numPr>
          <w:ilvl w:val="0"/>
          <w:numId w:val="11"/>
        </w:numPr>
        <w:rPr>
          <w:rFonts w:cs="Arial"/>
          <w:sz w:val="24"/>
          <w:szCs w:val="24"/>
        </w:rPr>
      </w:pPr>
      <w:r>
        <w:rPr>
          <w:rFonts w:cs="Arial"/>
          <w:sz w:val="24"/>
          <w:szCs w:val="24"/>
        </w:rPr>
        <w:t xml:space="preserve">Although it’s good to acknowledge there are other members of the clinical/health provider team who can perform fall risk assessment not all health care payers </w:t>
      </w:r>
      <w:r w:rsidR="00F538B0">
        <w:rPr>
          <w:rFonts w:cs="Arial"/>
          <w:sz w:val="24"/>
          <w:szCs w:val="24"/>
        </w:rPr>
        <w:t xml:space="preserve">treat </w:t>
      </w:r>
      <w:r w:rsidR="00D938FF">
        <w:rPr>
          <w:rFonts w:cs="Arial"/>
          <w:sz w:val="24"/>
          <w:szCs w:val="24"/>
        </w:rPr>
        <w:t xml:space="preserve">reimbursement </w:t>
      </w:r>
      <w:r w:rsidR="00F538B0">
        <w:rPr>
          <w:rFonts w:cs="Arial"/>
          <w:sz w:val="24"/>
          <w:szCs w:val="24"/>
        </w:rPr>
        <w:t xml:space="preserve">uniformly </w:t>
      </w:r>
      <w:r w:rsidR="00D938FF">
        <w:rPr>
          <w:rFonts w:cs="Arial"/>
          <w:sz w:val="24"/>
          <w:szCs w:val="24"/>
        </w:rPr>
        <w:t xml:space="preserve">here. </w:t>
      </w:r>
      <w:r w:rsidR="00F538B0">
        <w:rPr>
          <w:rFonts w:cs="Arial"/>
          <w:sz w:val="24"/>
          <w:szCs w:val="24"/>
        </w:rPr>
        <w:t xml:space="preserve">(Jennifer Kaldenberg agreed to look into this for the Group). </w:t>
      </w:r>
    </w:p>
    <w:p w:rsidR="00D938FF" w:rsidRDefault="00D938FF" w:rsidP="00F318D4">
      <w:pPr>
        <w:pStyle w:val="ListParagraph"/>
        <w:numPr>
          <w:ilvl w:val="0"/>
          <w:numId w:val="11"/>
        </w:numPr>
        <w:rPr>
          <w:rFonts w:cs="Arial"/>
          <w:sz w:val="24"/>
          <w:szCs w:val="24"/>
        </w:rPr>
      </w:pPr>
      <w:r>
        <w:rPr>
          <w:rFonts w:cs="Arial"/>
          <w:sz w:val="24"/>
          <w:szCs w:val="24"/>
        </w:rPr>
        <w:t xml:space="preserve">How does the Accountable Care Organization model fit in here? </w:t>
      </w:r>
    </w:p>
    <w:p w:rsidR="00F538B0" w:rsidRDefault="00F538B0" w:rsidP="00F318D4">
      <w:pPr>
        <w:pStyle w:val="ListParagraph"/>
        <w:numPr>
          <w:ilvl w:val="0"/>
          <w:numId w:val="11"/>
        </w:numPr>
        <w:rPr>
          <w:rFonts w:cs="Arial"/>
          <w:sz w:val="24"/>
          <w:szCs w:val="24"/>
        </w:rPr>
      </w:pPr>
      <w:r>
        <w:rPr>
          <w:rFonts w:cs="Arial"/>
          <w:sz w:val="24"/>
          <w:szCs w:val="24"/>
        </w:rPr>
        <w:lastRenderedPageBreak/>
        <w:t xml:space="preserve">Members are not sure whether to address the reimbursement issue in the report and will wait </w:t>
      </w:r>
      <w:r w:rsidR="000043F0">
        <w:rPr>
          <w:rFonts w:cs="Arial"/>
          <w:sz w:val="24"/>
          <w:szCs w:val="24"/>
        </w:rPr>
        <w:t xml:space="preserve">on making this decision until further study. </w:t>
      </w:r>
    </w:p>
    <w:p w:rsidR="003A49A0" w:rsidRDefault="003A49A0" w:rsidP="00F318D4">
      <w:pPr>
        <w:pStyle w:val="ListParagraph"/>
        <w:numPr>
          <w:ilvl w:val="0"/>
          <w:numId w:val="11"/>
        </w:numPr>
        <w:rPr>
          <w:rFonts w:cs="Arial"/>
          <w:sz w:val="24"/>
          <w:szCs w:val="24"/>
        </w:rPr>
      </w:pPr>
      <w:r>
        <w:rPr>
          <w:rFonts w:cs="Arial"/>
          <w:sz w:val="24"/>
          <w:szCs w:val="24"/>
        </w:rPr>
        <w:t xml:space="preserve">Another issue to consider that may require further consultation with outside experts is Medicare’s payment for quality performance program for physicians relative to falls risk assessment of older adult patients. This can get complicated and might lend itself to a formal recommendation in this report. </w:t>
      </w:r>
    </w:p>
    <w:p w:rsidR="003A49A0" w:rsidRDefault="003A49A0" w:rsidP="00F318D4">
      <w:pPr>
        <w:pStyle w:val="ListParagraph"/>
        <w:numPr>
          <w:ilvl w:val="0"/>
          <w:numId w:val="11"/>
        </w:numPr>
        <w:rPr>
          <w:rFonts w:cs="Arial"/>
          <w:sz w:val="24"/>
          <w:szCs w:val="24"/>
        </w:rPr>
      </w:pPr>
      <w:r>
        <w:rPr>
          <w:rFonts w:cs="Arial"/>
          <w:sz w:val="24"/>
          <w:szCs w:val="24"/>
        </w:rPr>
        <w:t>The group will speak with Jennifer Raymond from Elder Services of Merrimack Valley</w:t>
      </w:r>
      <w:r w:rsidR="00CF3D6D">
        <w:rPr>
          <w:rFonts w:cs="Arial"/>
          <w:sz w:val="24"/>
          <w:szCs w:val="24"/>
        </w:rPr>
        <w:t xml:space="preserve">/Healthy Living Center of Excellence who will be attending the next meeting in July as she has some knowledge about creative financing arrangements with health care payers relative to reimbursement for community-based services such as participation in evidence-based programming. </w:t>
      </w:r>
    </w:p>
    <w:p w:rsidR="00D938FF" w:rsidRPr="00E71F09" w:rsidRDefault="00D938FF" w:rsidP="00F538B0">
      <w:pPr>
        <w:pStyle w:val="ListParagraph"/>
        <w:ind w:left="1440"/>
        <w:rPr>
          <w:rFonts w:cs="Arial"/>
          <w:sz w:val="24"/>
          <w:szCs w:val="24"/>
        </w:rPr>
      </w:pPr>
    </w:p>
    <w:p w:rsidR="00F538B0" w:rsidRDefault="00F538B0" w:rsidP="00F538B0">
      <w:pPr>
        <w:ind w:left="720"/>
        <w:rPr>
          <w:rFonts w:cs="Arial"/>
          <w:i/>
        </w:rPr>
      </w:pPr>
      <w:r w:rsidRPr="00180515">
        <w:rPr>
          <w:rFonts w:cs="Arial"/>
          <w:i/>
        </w:rPr>
        <w:t>(Proposed Recommendation 4.)</w:t>
      </w:r>
      <w:r>
        <w:rPr>
          <w:rFonts w:cs="Arial"/>
          <w:i/>
        </w:rPr>
        <w:t xml:space="preserve">: </w:t>
      </w:r>
      <w:r w:rsidRPr="00180515">
        <w:rPr>
          <w:rFonts w:cs="Arial"/>
          <w:i/>
        </w:rPr>
        <w:t xml:space="preserve">The Massachusetts Board of Registration in Medicine should explore the need for developing mandatory continuing medical educational (CME) requirements for physicians who are primary care providers on the topic of older adult fall risk assessment and prevention. </w:t>
      </w:r>
    </w:p>
    <w:p w:rsidR="000043F0" w:rsidRPr="00C51627" w:rsidRDefault="000043F0" w:rsidP="000043F0">
      <w:pPr>
        <w:pStyle w:val="ListParagraph"/>
        <w:numPr>
          <w:ilvl w:val="0"/>
          <w:numId w:val="12"/>
        </w:numPr>
        <w:rPr>
          <w:rFonts w:cs="Arial"/>
          <w:sz w:val="24"/>
          <w:szCs w:val="24"/>
        </w:rPr>
      </w:pPr>
      <w:r w:rsidRPr="00C51627">
        <w:rPr>
          <w:rFonts w:cs="Arial"/>
          <w:sz w:val="24"/>
          <w:szCs w:val="24"/>
        </w:rPr>
        <w:t xml:space="preserve">Overall agreement by members on including this recommendation for physicians as PCPs but perhaps the same CME requirements should also be considered for nurse practitioners, physician assistants </w:t>
      </w:r>
      <w:r w:rsidR="00C51627" w:rsidRPr="00C51627">
        <w:rPr>
          <w:rFonts w:cs="Arial"/>
          <w:sz w:val="24"/>
          <w:szCs w:val="24"/>
        </w:rPr>
        <w:t>with</w:t>
      </w:r>
      <w:r w:rsidRPr="00C51627">
        <w:rPr>
          <w:rFonts w:cs="Arial"/>
          <w:sz w:val="24"/>
          <w:szCs w:val="24"/>
        </w:rPr>
        <w:t>in this recommendation?</w:t>
      </w:r>
    </w:p>
    <w:p w:rsidR="00C51627" w:rsidRPr="00C51627" w:rsidRDefault="00C51627" w:rsidP="000043F0">
      <w:pPr>
        <w:pStyle w:val="ListParagraph"/>
        <w:numPr>
          <w:ilvl w:val="0"/>
          <w:numId w:val="12"/>
        </w:numPr>
        <w:rPr>
          <w:rFonts w:cs="Arial"/>
          <w:sz w:val="24"/>
          <w:szCs w:val="24"/>
        </w:rPr>
      </w:pPr>
      <w:r w:rsidRPr="00C51627">
        <w:rPr>
          <w:rFonts w:cs="Arial"/>
          <w:sz w:val="24"/>
          <w:szCs w:val="24"/>
        </w:rPr>
        <w:t xml:space="preserve">Need to gather more information on this. </w:t>
      </w:r>
    </w:p>
    <w:p w:rsidR="00A41847" w:rsidRDefault="00A41847" w:rsidP="00195F04">
      <w:pPr>
        <w:pStyle w:val="ListParagraph"/>
        <w:spacing w:after="0" w:line="240" w:lineRule="auto"/>
        <w:rPr>
          <w:rFonts w:asciiTheme="minorHAnsi" w:hAnsiTheme="minorHAnsi"/>
          <w:sz w:val="24"/>
          <w:szCs w:val="24"/>
        </w:rPr>
      </w:pPr>
    </w:p>
    <w:p w:rsidR="00C51627" w:rsidRDefault="00C51627" w:rsidP="00C51627">
      <w:pPr>
        <w:ind w:left="720"/>
        <w:rPr>
          <w:i/>
        </w:rPr>
      </w:pPr>
      <w:r w:rsidRPr="00E6340B">
        <w:rPr>
          <w:rFonts w:cs="Arial"/>
          <w:i/>
        </w:rPr>
        <w:t>(Proposed Recommendation</w:t>
      </w:r>
      <w:r w:rsidR="003A49A0">
        <w:rPr>
          <w:rFonts w:cs="Arial"/>
          <w:i/>
        </w:rPr>
        <w:t xml:space="preserve"> 5</w:t>
      </w:r>
      <w:r w:rsidRPr="00E6340B">
        <w:rPr>
          <w:rFonts w:cs="Arial"/>
          <w:i/>
        </w:rPr>
        <w:t>-</w:t>
      </w:r>
      <w:r w:rsidR="003A49A0">
        <w:rPr>
          <w:rFonts w:cs="Arial"/>
          <w:i/>
        </w:rPr>
        <w:t>p</w:t>
      </w:r>
      <w:r w:rsidRPr="00E6340B">
        <w:rPr>
          <w:rFonts w:cs="Arial"/>
          <w:i/>
        </w:rPr>
        <w:t xml:space="preserve">laceholder </w:t>
      </w:r>
      <w:r w:rsidR="003A49A0">
        <w:rPr>
          <w:rFonts w:cs="Arial"/>
          <w:i/>
        </w:rPr>
        <w:t>language</w:t>
      </w:r>
      <w:r w:rsidRPr="00E6340B">
        <w:rPr>
          <w:rFonts w:cs="Arial"/>
          <w:i/>
        </w:rPr>
        <w:t>.):</w:t>
      </w:r>
      <w:r w:rsidRPr="00E6340B">
        <w:rPr>
          <w:i/>
        </w:rPr>
        <w:t xml:space="preserve"> Utilization of Community Health Workers and Patient Navigators as additional members of the Falls Prevention Team-especially as liaisons for patients experiencing language/cultural barriers.</w:t>
      </w:r>
    </w:p>
    <w:p w:rsidR="003A49A0" w:rsidRPr="00CF3D6D" w:rsidRDefault="00CF3D6D" w:rsidP="003A49A0">
      <w:pPr>
        <w:pStyle w:val="ListParagraph"/>
        <w:numPr>
          <w:ilvl w:val="0"/>
          <w:numId w:val="13"/>
        </w:numPr>
      </w:pPr>
      <w:r>
        <w:t xml:space="preserve">A separate recommendation may not be needed here and this idea and information could be folded into the narrative within recommendation 1. </w:t>
      </w:r>
      <w:proofErr w:type="gramStart"/>
      <w:r>
        <w:t>or</w:t>
      </w:r>
      <w:proofErr w:type="gramEnd"/>
      <w:r>
        <w:t xml:space="preserve"> 2. </w:t>
      </w:r>
    </w:p>
    <w:p w:rsidR="00C51627" w:rsidRPr="005139BF" w:rsidRDefault="00C51627" w:rsidP="00195F04">
      <w:pPr>
        <w:pStyle w:val="ListParagraph"/>
        <w:spacing w:after="0" w:line="240" w:lineRule="auto"/>
        <w:rPr>
          <w:rFonts w:asciiTheme="minorHAnsi" w:hAnsiTheme="minorHAnsi"/>
          <w:sz w:val="24"/>
          <w:szCs w:val="24"/>
        </w:rPr>
      </w:pPr>
    </w:p>
    <w:p w:rsidR="00240794" w:rsidRDefault="00556BC1" w:rsidP="00240794">
      <w:pPr>
        <w:spacing w:after="0" w:line="240" w:lineRule="auto"/>
        <w:rPr>
          <w:rFonts w:asciiTheme="minorHAnsi" w:hAnsiTheme="minorHAnsi"/>
          <w:sz w:val="24"/>
          <w:szCs w:val="24"/>
        </w:rPr>
      </w:pPr>
      <w:r>
        <w:rPr>
          <w:rFonts w:asciiTheme="minorHAnsi" w:hAnsiTheme="minorHAnsi"/>
          <w:b/>
          <w:sz w:val="24"/>
          <w:szCs w:val="24"/>
        </w:rPr>
        <w:t>3</w:t>
      </w:r>
      <w:r w:rsidR="00240794" w:rsidRPr="008B12A3">
        <w:rPr>
          <w:rFonts w:asciiTheme="minorHAnsi" w:hAnsiTheme="minorHAnsi"/>
          <w:b/>
          <w:sz w:val="24"/>
          <w:szCs w:val="24"/>
        </w:rPr>
        <w:t>) Closing Remarks</w:t>
      </w:r>
      <w:r w:rsidR="00240794" w:rsidRPr="008B12A3">
        <w:rPr>
          <w:rFonts w:asciiTheme="minorHAnsi" w:hAnsiTheme="minorHAnsi"/>
          <w:sz w:val="24"/>
          <w:szCs w:val="24"/>
        </w:rPr>
        <w:t xml:space="preserve"> (Bekah Thomas)</w:t>
      </w:r>
    </w:p>
    <w:p w:rsidR="0094553A" w:rsidRPr="008B12A3" w:rsidRDefault="0094553A" w:rsidP="00240794">
      <w:pPr>
        <w:spacing w:after="0" w:line="240" w:lineRule="auto"/>
        <w:rPr>
          <w:rFonts w:asciiTheme="minorHAnsi" w:hAnsiTheme="minorHAnsi"/>
          <w:sz w:val="24"/>
          <w:szCs w:val="24"/>
        </w:rPr>
      </w:pPr>
    </w:p>
    <w:p w:rsidR="00841914" w:rsidRDefault="00240794" w:rsidP="00727C1C">
      <w:pPr>
        <w:pStyle w:val="ListParagraph"/>
        <w:numPr>
          <w:ilvl w:val="0"/>
          <w:numId w:val="1"/>
        </w:numPr>
        <w:spacing w:after="0" w:line="240" w:lineRule="auto"/>
        <w:rPr>
          <w:rFonts w:asciiTheme="minorHAnsi" w:hAnsiTheme="minorHAnsi"/>
          <w:sz w:val="24"/>
          <w:szCs w:val="24"/>
        </w:rPr>
      </w:pPr>
      <w:r w:rsidRPr="00FA0D03">
        <w:rPr>
          <w:rFonts w:asciiTheme="minorHAnsi" w:hAnsiTheme="minorHAnsi"/>
          <w:sz w:val="24"/>
          <w:szCs w:val="24"/>
        </w:rPr>
        <w:t xml:space="preserve">Bekah </w:t>
      </w:r>
      <w:r w:rsidR="00FA0D03" w:rsidRPr="00FA0D03">
        <w:rPr>
          <w:rFonts w:asciiTheme="minorHAnsi" w:hAnsiTheme="minorHAnsi"/>
          <w:sz w:val="24"/>
          <w:szCs w:val="24"/>
        </w:rPr>
        <w:t>thank</w:t>
      </w:r>
      <w:r w:rsidR="00BF73DF">
        <w:rPr>
          <w:rFonts w:asciiTheme="minorHAnsi" w:hAnsiTheme="minorHAnsi"/>
          <w:sz w:val="24"/>
          <w:szCs w:val="24"/>
        </w:rPr>
        <w:t>ed</w:t>
      </w:r>
      <w:r w:rsidR="00FA0D03" w:rsidRPr="00FA0D03">
        <w:rPr>
          <w:rFonts w:asciiTheme="minorHAnsi" w:hAnsiTheme="minorHAnsi"/>
          <w:sz w:val="24"/>
          <w:szCs w:val="24"/>
        </w:rPr>
        <w:t xml:space="preserve"> everyone for their </w:t>
      </w:r>
      <w:r w:rsidR="003325D6">
        <w:rPr>
          <w:rFonts w:asciiTheme="minorHAnsi" w:hAnsiTheme="minorHAnsi"/>
          <w:sz w:val="24"/>
          <w:szCs w:val="24"/>
        </w:rPr>
        <w:t xml:space="preserve">time and </w:t>
      </w:r>
      <w:r w:rsidR="00AA3870">
        <w:rPr>
          <w:rFonts w:asciiTheme="minorHAnsi" w:hAnsiTheme="minorHAnsi"/>
          <w:sz w:val="24"/>
          <w:szCs w:val="24"/>
        </w:rPr>
        <w:t xml:space="preserve">contributions </w:t>
      </w:r>
      <w:r w:rsidR="003325D6">
        <w:rPr>
          <w:rFonts w:asciiTheme="minorHAnsi" w:hAnsiTheme="minorHAnsi"/>
          <w:sz w:val="24"/>
          <w:szCs w:val="24"/>
        </w:rPr>
        <w:t xml:space="preserve">during </w:t>
      </w:r>
      <w:r w:rsidR="0067121A" w:rsidRPr="00FA0D03">
        <w:rPr>
          <w:rFonts w:asciiTheme="minorHAnsi" w:hAnsiTheme="minorHAnsi"/>
          <w:sz w:val="24"/>
          <w:szCs w:val="24"/>
        </w:rPr>
        <w:t>the meeting</w:t>
      </w:r>
      <w:r w:rsidR="003325D6">
        <w:rPr>
          <w:rFonts w:asciiTheme="minorHAnsi" w:hAnsiTheme="minorHAnsi"/>
          <w:sz w:val="24"/>
          <w:szCs w:val="24"/>
        </w:rPr>
        <w:t xml:space="preserve">; meeting was adjourned. </w:t>
      </w:r>
    </w:p>
    <w:p w:rsidR="00240794" w:rsidRPr="00FA0D03" w:rsidRDefault="00841914" w:rsidP="009C6AE9">
      <w:pPr>
        <w:pStyle w:val="ListParagraph"/>
        <w:numPr>
          <w:ilvl w:val="0"/>
          <w:numId w:val="1"/>
        </w:numPr>
        <w:spacing w:after="720" w:line="240" w:lineRule="auto"/>
        <w:rPr>
          <w:rFonts w:asciiTheme="minorHAnsi" w:hAnsiTheme="minorHAnsi"/>
          <w:sz w:val="24"/>
          <w:szCs w:val="24"/>
        </w:rPr>
      </w:pPr>
      <w:r>
        <w:rPr>
          <w:rFonts w:asciiTheme="minorHAnsi" w:hAnsiTheme="minorHAnsi"/>
          <w:sz w:val="24"/>
          <w:szCs w:val="24"/>
        </w:rPr>
        <w:t>The Work Gro</w:t>
      </w:r>
      <w:r w:rsidR="00A41847">
        <w:rPr>
          <w:rFonts w:asciiTheme="minorHAnsi" w:hAnsiTheme="minorHAnsi"/>
          <w:sz w:val="24"/>
          <w:szCs w:val="24"/>
        </w:rPr>
        <w:t xml:space="preserve">up will plan to meet again </w:t>
      </w:r>
      <w:r w:rsidR="00850F6A">
        <w:rPr>
          <w:rFonts w:asciiTheme="minorHAnsi" w:hAnsiTheme="minorHAnsi"/>
          <w:sz w:val="24"/>
          <w:szCs w:val="24"/>
        </w:rPr>
        <w:t>on</w:t>
      </w:r>
      <w:r w:rsidR="00A41847">
        <w:rPr>
          <w:rFonts w:asciiTheme="minorHAnsi" w:hAnsiTheme="minorHAnsi"/>
          <w:sz w:val="24"/>
          <w:szCs w:val="24"/>
        </w:rPr>
        <w:t xml:space="preserve"> July 22</w:t>
      </w:r>
      <w:r w:rsidR="00A41847" w:rsidRPr="00A41847">
        <w:rPr>
          <w:rFonts w:asciiTheme="minorHAnsi" w:hAnsiTheme="minorHAnsi"/>
          <w:sz w:val="24"/>
          <w:szCs w:val="24"/>
          <w:vertAlign w:val="superscript"/>
        </w:rPr>
        <w:t>nd</w:t>
      </w:r>
      <w:r w:rsidR="00A41847">
        <w:rPr>
          <w:rFonts w:asciiTheme="minorHAnsi" w:hAnsiTheme="minorHAnsi"/>
          <w:sz w:val="24"/>
          <w:szCs w:val="24"/>
        </w:rPr>
        <w:t xml:space="preserve"> where the “Community-based Programs and Interventions” section of the new repor</w:t>
      </w:r>
      <w:r w:rsidR="00850F6A">
        <w:rPr>
          <w:rFonts w:asciiTheme="minorHAnsi" w:hAnsiTheme="minorHAnsi"/>
          <w:sz w:val="24"/>
          <w:szCs w:val="24"/>
        </w:rPr>
        <w:t>t will be the primary focus</w:t>
      </w:r>
      <w:r w:rsidR="00A41847">
        <w:rPr>
          <w:rFonts w:asciiTheme="minorHAnsi" w:hAnsiTheme="minorHAnsi"/>
          <w:sz w:val="24"/>
          <w:szCs w:val="24"/>
        </w:rPr>
        <w:t>.</w:t>
      </w:r>
    </w:p>
    <w:p w:rsidR="00185FB3" w:rsidRPr="00206779" w:rsidRDefault="00640538" w:rsidP="00206779">
      <w:pPr>
        <w:spacing w:after="0" w:line="240" w:lineRule="auto"/>
        <w:jc w:val="center"/>
        <w:rPr>
          <w:rFonts w:asciiTheme="minorHAnsi" w:hAnsiTheme="minorHAnsi"/>
          <w:i/>
          <w:sz w:val="24"/>
          <w:szCs w:val="24"/>
        </w:rPr>
      </w:pPr>
      <w:bookmarkStart w:id="0" w:name="_GoBack"/>
      <w:bookmarkEnd w:id="0"/>
      <w:r>
        <w:rPr>
          <w:rFonts w:asciiTheme="minorHAnsi" w:hAnsiTheme="minorHAnsi"/>
          <w:i/>
          <w:sz w:val="24"/>
          <w:szCs w:val="24"/>
        </w:rPr>
        <w:t xml:space="preserve">Meeting concluded at </w:t>
      </w:r>
      <w:r w:rsidR="00556BC1">
        <w:rPr>
          <w:rFonts w:asciiTheme="minorHAnsi" w:hAnsiTheme="minorHAnsi"/>
          <w:i/>
          <w:sz w:val="24"/>
          <w:szCs w:val="24"/>
        </w:rPr>
        <w:t>2:</w:t>
      </w:r>
      <w:r w:rsidR="00E93072">
        <w:rPr>
          <w:rFonts w:asciiTheme="minorHAnsi" w:hAnsiTheme="minorHAnsi"/>
          <w:i/>
          <w:sz w:val="24"/>
          <w:szCs w:val="24"/>
        </w:rPr>
        <w:t>3</w:t>
      </w:r>
      <w:r w:rsidR="00556BC1">
        <w:rPr>
          <w:rFonts w:asciiTheme="minorHAnsi" w:hAnsiTheme="minorHAnsi"/>
          <w:i/>
          <w:sz w:val="24"/>
          <w:szCs w:val="24"/>
        </w:rPr>
        <w:t>0</w:t>
      </w:r>
      <w:r w:rsidR="006B1E5D">
        <w:rPr>
          <w:rFonts w:asciiTheme="minorHAnsi" w:hAnsiTheme="minorHAnsi"/>
          <w:i/>
          <w:sz w:val="24"/>
          <w:szCs w:val="24"/>
        </w:rPr>
        <w:t xml:space="preserve"> PM.</w:t>
      </w:r>
    </w:p>
    <w:sectPr w:rsidR="00185FB3" w:rsidRPr="00206779" w:rsidSect="00F91E0C">
      <w:headerReference w:type="even" r:id="rId8"/>
      <w:headerReference w:type="default" r:id="rId9"/>
      <w:pgSz w:w="12240" w:h="15840"/>
      <w:pgMar w:top="1008" w:right="1296"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B53" w:rsidRDefault="00EA3B53">
      <w:r>
        <w:separator/>
      </w:r>
    </w:p>
  </w:endnote>
  <w:endnote w:type="continuationSeparator" w:id="0">
    <w:p w:rsidR="00EA3B53" w:rsidRDefault="00EA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B53" w:rsidRDefault="00EA3B53">
      <w:r>
        <w:separator/>
      </w:r>
    </w:p>
  </w:footnote>
  <w:footnote w:type="continuationSeparator" w:id="0">
    <w:p w:rsidR="00EA3B53" w:rsidRDefault="00EA3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D5" w:rsidRDefault="00AA47D5" w:rsidP="006B12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47D5" w:rsidRDefault="00AA47D5" w:rsidP="00E87D8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608"/>
      <w:docPartObj>
        <w:docPartGallery w:val="Page Numbers (Top of Page)"/>
        <w:docPartUnique/>
      </w:docPartObj>
    </w:sdtPr>
    <w:sdtEndPr>
      <w:rPr>
        <w:noProof/>
      </w:rPr>
    </w:sdtEndPr>
    <w:sdtContent>
      <w:p w:rsidR="00AA47D5" w:rsidRDefault="00707390">
        <w:pPr>
          <w:pStyle w:val="Header"/>
          <w:jc w:val="right"/>
        </w:pPr>
        <w:r>
          <w:fldChar w:fldCharType="begin"/>
        </w:r>
        <w:r>
          <w:instrText xml:space="preserve"> PAGE   \* MERGEFORMAT </w:instrText>
        </w:r>
        <w:r>
          <w:fldChar w:fldCharType="separate"/>
        </w:r>
        <w:r w:rsidR="009C6AE9">
          <w:rPr>
            <w:noProof/>
          </w:rPr>
          <w:t>3</w:t>
        </w:r>
        <w:r>
          <w:rPr>
            <w:noProof/>
          </w:rPr>
          <w:fldChar w:fldCharType="end"/>
        </w:r>
      </w:p>
    </w:sdtContent>
  </w:sdt>
  <w:p w:rsidR="00AA47D5" w:rsidRDefault="00AA47D5" w:rsidP="00E87D8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8EE"/>
    <w:multiLevelType w:val="hybridMultilevel"/>
    <w:tmpl w:val="F4642C5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575550B"/>
    <w:multiLevelType w:val="hybridMultilevel"/>
    <w:tmpl w:val="B6847A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AF1D13"/>
    <w:multiLevelType w:val="hybridMultilevel"/>
    <w:tmpl w:val="2A3E150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927318F"/>
    <w:multiLevelType w:val="hybridMultilevel"/>
    <w:tmpl w:val="4C20F76A"/>
    <w:lvl w:ilvl="0" w:tplc="416EAC5A">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E046F80"/>
    <w:multiLevelType w:val="hybridMultilevel"/>
    <w:tmpl w:val="A1CECA80"/>
    <w:lvl w:ilvl="0" w:tplc="2490F4E4">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0FD3FD8"/>
    <w:multiLevelType w:val="hybridMultilevel"/>
    <w:tmpl w:val="0F7ED31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6F7064D"/>
    <w:multiLevelType w:val="hybridMultilevel"/>
    <w:tmpl w:val="E834D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ED4E5E"/>
    <w:multiLevelType w:val="hybridMultilevel"/>
    <w:tmpl w:val="32E26B32"/>
    <w:lvl w:ilvl="0" w:tplc="D7600658">
      <w:start w:val="1"/>
      <w:numFmt w:val="decimal"/>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393405D"/>
    <w:multiLevelType w:val="hybridMultilevel"/>
    <w:tmpl w:val="362C8EC4"/>
    <w:lvl w:ilvl="0" w:tplc="5D7CC73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8DA35AD"/>
    <w:multiLevelType w:val="hybridMultilevel"/>
    <w:tmpl w:val="FAAE6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E33782"/>
    <w:multiLevelType w:val="hybridMultilevel"/>
    <w:tmpl w:val="8ABCBD2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3A1F81"/>
    <w:multiLevelType w:val="hybridMultilevel"/>
    <w:tmpl w:val="C4FA5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DA1067"/>
    <w:multiLevelType w:val="hybridMultilevel"/>
    <w:tmpl w:val="46D6FEE8"/>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11"/>
  </w:num>
  <w:num w:numId="2">
    <w:abstractNumId w:val="6"/>
  </w:num>
  <w:num w:numId="3">
    <w:abstractNumId w:val="12"/>
  </w:num>
  <w:num w:numId="4">
    <w:abstractNumId w:val="3"/>
  </w:num>
  <w:num w:numId="5">
    <w:abstractNumId w:val="9"/>
  </w:num>
  <w:num w:numId="6">
    <w:abstractNumId w:val="5"/>
  </w:num>
  <w:num w:numId="7">
    <w:abstractNumId w:val="7"/>
  </w:num>
  <w:num w:numId="8">
    <w:abstractNumId w:val="10"/>
  </w:num>
  <w:num w:numId="9">
    <w:abstractNumId w:val="2"/>
  </w:num>
  <w:num w:numId="10">
    <w:abstractNumId w:val="0"/>
  </w:num>
  <w:num w:numId="11">
    <w:abstractNumId w:val="1"/>
  </w:num>
  <w:num w:numId="12">
    <w:abstractNumId w:val="8"/>
  </w:num>
  <w:num w:numId="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DB"/>
    <w:rsid w:val="000003E5"/>
    <w:rsid w:val="000011D8"/>
    <w:rsid w:val="000012BC"/>
    <w:rsid w:val="00001F57"/>
    <w:rsid w:val="000020E9"/>
    <w:rsid w:val="000028A1"/>
    <w:rsid w:val="000043F0"/>
    <w:rsid w:val="000052B1"/>
    <w:rsid w:val="00005523"/>
    <w:rsid w:val="0000561A"/>
    <w:rsid w:val="000063EE"/>
    <w:rsid w:val="00006D33"/>
    <w:rsid w:val="000076F5"/>
    <w:rsid w:val="00007867"/>
    <w:rsid w:val="000104D6"/>
    <w:rsid w:val="000106A3"/>
    <w:rsid w:val="00010791"/>
    <w:rsid w:val="00010BAC"/>
    <w:rsid w:val="00011672"/>
    <w:rsid w:val="00011796"/>
    <w:rsid w:val="00011E09"/>
    <w:rsid w:val="000127DB"/>
    <w:rsid w:val="000129D0"/>
    <w:rsid w:val="00013886"/>
    <w:rsid w:val="000140B3"/>
    <w:rsid w:val="0001434A"/>
    <w:rsid w:val="00014412"/>
    <w:rsid w:val="00015AD5"/>
    <w:rsid w:val="00016844"/>
    <w:rsid w:val="00016B75"/>
    <w:rsid w:val="000201F0"/>
    <w:rsid w:val="00020665"/>
    <w:rsid w:val="000212DB"/>
    <w:rsid w:val="000215AD"/>
    <w:rsid w:val="000225EA"/>
    <w:rsid w:val="00022956"/>
    <w:rsid w:val="00022F52"/>
    <w:rsid w:val="00023FF4"/>
    <w:rsid w:val="000240A8"/>
    <w:rsid w:val="00030AE3"/>
    <w:rsid w:val="0003459E"/>
    <w:rsid w:val="00034D5B"/>
    <w:rsid w:val="00035003"/>
    <w:rsid w:val="00035434"/>
    <w:rsid w:val="000358CE"/>
    <w:rsid w:val="00035BA4"/>
    <w:rsid w:val="00035F71"/>
    <w:rsid w:val="00036679"/>
    <w:rsid w:val="00036EDB"/>
    <w:rsid w:val="000375CE"/>
    <w:rsid w:val="000403D9"/>
    <w:rsid w:val="00040F26"/>
    <w:rsid w:val="00041F84"/>
    <w:rsid w:val="00043544"/>
    <w:rsid w:val="00043A33"/>
    <w:rsid w:val="00043DB3"/>
    <w:rsid w:val="0004510C"/>
    <w:rsid w:val="00045582"/>
    <w:rsid w:val="000455E0"/>
    <w:rsid w:val="00045603"/>
    <w:rsid w:val="00045EAA"/>
    <w:rsid w:val="00047004"/>
    <w:rsid w:val="000509D7"/>
    <w:rsid w:val="000511C7"/>
    <w:rsid w:val="000513B1"/>
    <w:rsid w:val="00051890"/>
    <w:rsid w:val="00053AE8"/>
    <w:rsid w:val="00056D11"/>
    <w:rsid w:val="00057693"/>
    <w:rsid w:val="00060CB7"/>
    <w:rsid w:val="00060CF6"/>
    <w:rsid w:val="00060D0A"/>
    <w:rsid w:val="00062758"/>
    <w:rsid w:val="0006344C"/>
    <w:rsid w:val="00063E8D"/>
    <w:rsid w:val="00065854"/>
    <w:rsid w:val="00067FCB"/>
    <w:rsid w:val="0007053B"/>
    <w:rsid w:val="00071CA1"/>
    <w:rsid w:val="00074370"/>
    <w:rsid w:val="000748A6"/>
    <w:rsid w:val="00074962"/>
    <w:rsid w:val="0007557C"/>
    <w:rsid w:val="000757A2"/>
    <w:rsid w:val="000806B7"/>
    <w:rsid w:val="000808E2"/>
    <w:rsid w:val="000814E0"/>
    <w:rsid w:val="00082557"/>
    <w:rsid w:val="00082B97"/>
    <w:rsid w:val="00083A80"/>
    <w:rsid w:val="00083DA1"/>
    <w:rsid w:val="00085AF6"/>
    <w:rsid w:val="0008661B"/>
    <w:rsid w:val="00086D42"/>
    <w:rsid w:val="000875CC"/>
    <w:rsid w:val="000912DD"/>
    <w:rsid w:val="00091D8D"/>
    <w:rsid w:val="0009290B"/>
    <w:rsid w:val="00093099"/>
    <w:rsid w:val="00093641"/>
    <w:rsid w:val="00094563"/>
    <w:rsid w:val="00094A3B"/>
    <w:rsid w:val="00095484"/>
    <w:rsid w:val="00096509"/>
    <w:rsid w:val="000972BD"/>
    <w:rsid w:val="00097AA6"/>
    <w:rsid w:val="000A0F9F"/>
    <w:rsid w:val="000A2914"/>
    <w:rsid w:val="000A2AEA"/>
    <w:rsid w:val="000A449A"/>
    <w:rsid w:val="000A4537"/>
    <w:rsid w:val="000A4894"/>
    <w:rsid w:val="000A4A4C"/>
    <w:rsid w:val="000A4E90"/>
    <w:rsid w:val="000A5C3E"/>
    <w:rsid w:val="000A5D54"/>
    <w:rsid w:val="000A60D9"/>
    <w:rsid w:val="000A731B"/>
    <w:rsid w:val="000A762C"/>
    <w:rsid w:val="000B028A"/>
    <w:rsid w:val="000B2BF4"/>
    <w:rsid w:val="000B4B9A"/>
    <w:rsid w:val="000B6009"/>
    <w:rsid w:val="000B688B"/>
    <w:rsid w:val="000B6AA7"/>
    <w:rsid w:val="000B6BDB"/>
    <w:rsid w:val="000B77FA"/>
    <w:rsid w:val="000C1B6F"/>
    <w:rsid w:val="000C29C6"/>
    <w:rsid w:val="000C2ED9"/>
    <w:rsid w:val="000C3022"/>
    <w:rsid w:val="000C3EA0"/>
    <w:rsid w:val="000C4AAC"/>
    <w:rsid w:val="000C57EA"/>
    <w:rsid w:val="000C6575"/>
    <w:rsid w:val="000C68F4"/>
    <w:rsid w:val="000D0070"/>
    <w:rsid w:val="000D0405"/>
    <w:rsid w:val="000D0569"/>
    <w:rsid w:val="000D058C"/>
    <w:rsid w:val="000D2202"/>
    <w:rsid w:val="000D2956"/>
    <w:rsid w:val="000D4321"/>
    <w:rsid w:val="000D4431"/>
    <w:rsid w:val="000D48DF"/>
    <w:rsid w:val="000D49CB"/>
    <w:rsid w:val="000D4AC6"/>
    <w:rsid w:val="000D4B37"/>
    <w:rsid w:val="000D6E72"/>
    <w:rsid w:val="000D7AFA"/>
    <w:rsid w:val="000D7F73"/>
    <w:rsid w:val="000E1CB2"/>
    <w:rsid w:val="000E22FC"/>
    <w:rsid w:val="000E3BDB"/>
    <w:rsid w:val="000E48DC"/>
    <w:rsid w:val="000E6706"/>
    <w:rsid w:val="000E6D6A"/>
    <w:rsid w:val="000E783A"/>
    <w:rsid w:val="000E7CF8"/>
    <w:rsid w:val="000F074A"/>
    <w:rsid w:val="000F1020"/>
    <w:rsid w:val="000F2FF7"/>
    <w:rsid w:val="000F4276"/>
    <w:rsid w:val="000F5417"/>
    <w:rsid w:val="000F5AF0"/>
    <w:rsid w:val="000F6BE1"/>
    <w:rsid w:val="000F73B7"/>
    <w:rsid w:val="000F75B7"/>
    <w:rsid w:val="000F7A37"/>
    <w:rsid w:val="00101BAB"/>
    <w:rsid w:val="00103F66"/>
    <w:rsid w:val="00104D7F"/>
    <w:rsid w:val="00105D6B"/>
    <w:rsid w:val="00106153"/>
    <w:rsid w:val="001066F5"/>
    <w:rsid w:val="00107602"/>
    <w:rsid w:val="0010783F"/>
    <w:rsid w:val="00110FA4"/>
    <w:rsid w:val="001120A2"/>
    <w:rsid w:val="00112859"/>
    <w:rsid w:val="00112E6A"/>
    <w:rsid w:val="00116FC1"/>
    <w:rsid w:val="00117630"/>
    <w:rsid w:val="0012036E"/>
    <w:rsid w:val="0012143F"/>
    <w:rsid w:val="001218E4"/>
    <w:rsid w:val="00123214"/>
    <w:rsid w:val="00123BB1"/>
    <w:rsid w:val="00124AD8"/>
    <w:rsid w:val="00124F78"/>
    <w:rsid w:val="0012570E"/>
    <w:rsid w:val="00125EE6"/>
    <w:rsid w:val="00126139"/>
    <w:rsid w:val="001269E6"/>
    <w:rsid w:val="00126D62"/>
    <w:rsid w:val="00127BB8"/>
    <w:rsid w:val="00127D8B"/>
    <w:rsid w:val="00127E1A"/>
    <w:rsid w:val="00127E86"/>
    <w:rsid w:val="001326AF"/>
    <w:rsid w:val="0013303F"/>
    <w:rsid w:val="001344BE"/>
    <w:rsid w:val="00134A9D"/>
    <w:rsid w:val="00134E44"/>
    <w:rsid w:val="00135BF6"/>
    <w:rsid w:val="001377B2"/>
    <w:rsid w:val="00142873"/>
    <w:rsid w:val="00142D96"/>
    <w:rsid w:val="001437C1"/>
    <w:rsid w:val="001456AE"/>
    <w:rsid w:val="00153580"/>
    <w:rsid w:val="00154938"/>
    <w:rsid w:val="00155582"/>
    <w:rsid w:val="00156536"/>
    <w:rsid w:val="00157127"/>
    <w:rsid w:val="001578F6"/>
    <w:rsid w:val="0016100E"/>
    <w:rsid w:val="001616A5"/>
    <w:rsid w:val="001628AF"/>
    <w:rsid w:val="00163261"/>
    <w:rsid w:val="00163ED2"/>
    <w:rsid w:val="00164BA1"/>
    <w:rsid w:val="001654F1"/>
    <w:rsid w:val="0016638C"/>
    <w:rsid w:val="001667BC"/>
    <w:rsid w:val="001668FB"/>
    <w:rsid w:val="00167F68"/>
    <w:rsid w:val="00171120"/>
    <w:rsid w:val="0017149A"/>
    <w:rsid w:val="00171A89"/>
    <w:rsid w:val="0017243B"/>
    <w:rsid w:val="001743F9"/>
    <w:rsid w:val="0017462E"/>
    <w:rsid w:val="00174896"/>
    <w:rsid w:val="00174925"/>
    <w:rsid w:val="00174FF7"/>
    <w:rsid w:val="00175387"/>
    <w:rsid w:val="00175952"/>
    <w:rsid w:val="001760C5"/>
    <w:rsid w:val="001762E7"/>
    <w:rsid w:val="00177C3B"/>
    <w:rsid w:val="00177D29"/>
    <w:rsid w:val="001801DE"/>
    <w:rsid w:val="00182980"/>
    <w:rsid w:val="001838B3"/>
    <w:rsid w:val="00184661"/>
    <w:rsid w:val="00184CD3"/>
    <w:rsid w:val="00185DCE"/>
    <w:rsid w:val="00185FB3"/>
    <w:rsid w:val="001865DC"/>
    <w:rsid w:val="00187AE3"/>
    <w:rsid w:val="001906A1"/>
    <w:rsid w:val="00190CAB"/>
    <w:rsid w:val="00190F0D"/>
    <w:rsid w:val="00192A5E"/>
    <w:rsid w:val="001934F1"/>
    <w:rsid w:val="00194854"/>
    <w:rsid w:val="00194B74"/>
    <w:rsid w:val="0019590B"/>
    <w:rsid w:val="00195ADE"/>
    <w:rsid w:val="00195AE5"/>
    <w:rsid w:val="00195BEB"/>
    <w:rsid w:val="00195F04"/>
    <w:rsid w:val="00196C3C"/>
    <w:rsid w:val="00197B78"/>
    <w:rsid w:val="00197C93"/>
    <w:rsid w:val="001A3245"/>
    <w:rsid w:val="001A40F7"/>
    <w:rsid w:val="001A48B0"/>
    <w:rsid w:val="001A5BB2"/>
    <w:rsid w:val="001A6B98"/>
    <w:rsid w:val="001A75DD"/>
    <w:rsid w:val="001B03E9"/>
    <w:rsid w:val="001B059C"/>
    <w:rsid w:val="001B197F"/>
    <w:rsid w:val="001B2115"/>
    <w:rsid w:val="001B3185"/>
    <w:rsid w:val="001B3333"/>
    <w:rsid w:val="001B4A2C"/>
    <w:rsid w:val="001B51E8"/>
    <w:rsid w:val="001B5BA3"/>
    <w:rsid w:val="001B74C2"/>
    <w:rsid w:val="001B77F7"/>
    <w:rsid w:val="001C0FAD"/>
    <w:rsid w:val="001C29F0"/>
    <w:rsid w:val="001C3184"/>
    <w:rsid w:val="001C3E11"/>
    <w:rsid w:val="001C4017"/>
    <w:rsid w:val="001C4B78"/>
    <w:rsid w:val="001C5038"/>
    <w:rsid w:val="001C5532"/>
    <w:rsid w:val="001C6602"/>
    <w:rsid w:val="001C68F5"/>
    <w:rsid w:val="001C6B5B"/>
    <w:rsid w:val="001C7288"/>
    <w:rsid w:val="001D0F76"/>
    <w:rsid w:val="001D2345"/>
    <w:rsid w:val="001D2FAB"/>
    <w:rsid w:val="001D3707"/>
    <w:rsid w:val="001D43A2"/>
    <w:rsid w:val="001D4460"/>
    <w:rsid w:val="001E03CE"/>
    <w:rsid w:val="001E0B6B"/>
    <w:rsid w:val="001E0E64"/>
    <w:rsid w:val="001E0F1B"/>
    <w:rsid w:val="001E18D3"/>
    <w:rsid w:val="001E35E6"/>
    <w:rsid w:val="001E36CF"/>
    <w:rsid w:val="001E5828"/>
    <w:rsid w:val="001E595D"/>
    <w:rsid w:val="001E5E01"/>
    <w:rsid w:val="001E64D3"/>
    <w:rsid w:val="001E6A78"/>
    <w:rsid w:val="001E715B"/>
    <w:rsid w:val="001F0AF2"/>
    <w:rsid w:val="001F1498"/>
    <w:rsid w:val="001F4C8B"/>
    <w:rsid w:val="001F4F6B"/>
    <w:rsid w:val="001F656E"/>
    <w:rsid w:val="001F768F"/>
    <w:rsid w:val="001F77FB"/>
    <w:rsid w:val="001F7AB6"/>
    <w:rsid w:val="00200288"/>
    <w:rsid w:val="002005AE"/>
    <w:rsid w:val="002014BF"/>
    <w:rsid w:val="002021C9"/>
    <w:rsid w:val="00202C4B"/>
    <w:rsid w:val="00202E8F"/>
    <w:rsid w:val="002032AB"/>
    <w:rsid w:val="0020381E"/>
    <w:rsid w:val="0020415A"/>
    <w:rsid w:val="00206571"/>
    <w:rsid w:val="00206779"/>
    <w:rsid w:val="00210067"/>
    <w:rsid w:val="00212743"/>
    <w:rsid w:val="00213EB6"/>
    <w:rsid w:val="00214BF6"/>
    <w:rsid w:val="00215E38"/>
    <w:rsid w:val="00220415"/>
    <w:rsid w:val="00220499"/>
    <w:rsid w:val="00221A53"/>
    <w:rsid w:val="00221A7D"/>
    <w:rsid w:val="0022221D"/>
    <w:rsid w:val="00222AEE"/>
    <w:rsid w:val="00222C14"/>
    <w:rsid w:val="00226478"/>
    <w:rsid w:val="00227A54"/>
    <w:rsid w:val="00230632"/>
    <w:rsid w:val="00231898"/>
    <w:rsid w:val="00232312"/>
    <w:rsid w:val="00232AF0"/>
    <w:rsid w:val="00233221"/>
    <w:rsid w:val="0023412C"/>
    <w:rsid w:val="00234C51"/>
    <w:rsid w:val="002354DD"/>
    <w:rsid w:val="00235876"/>
    <w:rsid w:val="00236849"/>
    <w:rsid w:val="00236EE9"/>
    <w:rsid w:val="00237D3B"/>
    <w:rsid w:val="00240794"/>
    <w:rsid w:val="00240A35"/>
    <w:rsid w:val="00244921"/>
    <w:rsid w:val="00245AA6"/>
    <w:rsid w:val="00245B36"/>
    <w:rsid w:val="00246A69"/>
    <w:rsid w:val="002472BC"/>
    <w:rsid w:val="0024755C"/>
    <w:rsid w:val="00247945"/>
    <w:rsid w:val="00251B25"/>
    <w:rsid w:val="00251DC2"/>
    <w:rsid w:val="00252322"/>
    <w:rsid w:val="00252501"/>
    <w:rsid w:val="00252598"/>
    <w:rsid w:val="00252D72"/>
    <w:rsid w:val="00253218"/>
    <w:rsid w:val="002568EB"/>
    <w:rsid w:val="00257D7F"/>
    <w:rsid w:val="00260B3A"/>
    <w:rsid w:val="00262B72"/>
    <w:rsid w:val="002644BC"/>
    <w:rsid w:val="002665F3"/>
    <w:rsid w:val="00266935"/>
    <w:rsid w:val="00267274"/>
    <w:rsid w:val="00270C54"/>
    <w:rsid w:val="002718DA"/>
    <w:rsid w:val="00272E46"/>
    <w:rsid w:val="00273378"/>
    <w:rsid w:val="00273D63"/>
    <w:rsid w:val="00274E79"/>
    <w:rsid w:val="002758C8"/>
    <w:rsid w:val="002766B3"/>
    <w:rsid w:val="00276F9D"/>
    <w:rsid w:val="00277E56"/>
    <w:rsid w:val="00280148"/>
    <w:rsid w:val="00280819"/>
    <w:rsid w:val="00280AC1"/>
    <w:rsid w:val="002810CE"/>
    <w:rsid w:val="0028183D"/>
    <w:rsid w:val="002819D7"/>
    <w:rsid w:val="00281FA2"/>
    <w:rsid w:val="002824E5"/>
    <w:rsid w:val="0028581C"/>
    <w:rsid w:val="00286AA3"/>
    <w:rsid w:val="002873C0"/>
    <w:rsid w:val="00290ABD"/>
    <w:rsid w:val="00291002"/>
    <w:rsid w:val="0029101C"/>
    <w:rsid w:val="002933C8"/>
    <w:rsid w:val="00293D5F"/>
    <w:rsid w:val="00293F0D"/>
    <w:rsid w:val="0029494B"/>
    <w:rsid w:val="00297142"/>
    <w:rsid w:val="00297574"/>
    <w:rsid w:val="002A02F3"/>
    <w:rsid w:val="002A0BA7"/>
    <w:rsid w:val="002A16AF"/>
    <w:rsid w:val="002A172E"/>
    <w:rsid w:val="002A2294"/>
    <w:rsid w:val="002A266A"/>
    <w:rsid w:val="002A2F9E"/>
    <w:rsid w:val="002A3598"/>
    <w:rsid w:val="002A40D4"/>
    <w:rsid w:val="002A6926"/>
    <w:rsid w:val="002A6E45"/>
    <w:rsid w:val="002A705D"/>
    <w:rsid w:val="002A7695"/>
    <w:rsid w:val="002B165C"/>
    <w:rsid w:val="002B3E59"/>
    <w:rsid w:val="002B5219"/>
    <w:rsid w:val="002B5303"/>
    <w:rsid w:val="002B5328"/>
    <w:rsid w:val="002B7B5A"/>
    <w:rsid w:val="002B7F03"/>
    <w:rsid w:val="002C06D4"/>
    <w:rsid w:val="002C0D6A"/>
    <w:rsid w:val="002C1EBA"/>
    <w:rsid w:val="002C23A5"/>
    <w:rsid w:val="002C375B"/>
    <w:rsid w:val="002C37F7"/>
    <w:rsid w:val="002C436A"/>
    <w:rsid w:val="002C4FA9"/>
    <w:rsid w:val="002C597E"/>
    <w:rsid w:val="002C6565"/>
    <w:rsid w:val="002C6E49"/>
    <w:rsid w:val="002C7332"/>
    <w:rsid w:val="002C79CD"/>
    <w:rsid w:val="002C7AA4"/>
    <w:rsid w:val="002D0DA2"/>
    <w:rsid w:val="002D1518"/>
    <w:rsid w:val="002D189B"/>
    <w:rsid w:val="002D2733"/>
    <w:rsid w:val="002D2FCC"/>
    <w:rsid w:val="002D4D34"/>
    <w:rsid w:val="002D4ECA"/>
    <w:rsid w:val="002D5144"/>
    <w:rsid w:val="002D554F"/>
    <w:rsid w:val="002D58CD"/>
    <w:rsid w:val="002D5F52"/>
    <w:rsid w:val="002E0702"/>
    <w:rsid w:val="002E0761"/>
    <w:rsid w:val="002E1C18"/>
    <w:rsid w:val="002E1C61"/>
    <w:rsid w:val="002E28E4"/>
    <w:rsid w:val="002E3E7D"/>
    <w:rsid w:val="002E52A8"/>
    <w:rsid w:val="002E566C"/>
    <w:rsid w:val="002E68CC"/>
    <w:rsid w:val="002E743C"/>
    <w:rsid w:val="002F266C"/>
    <w:rsid w:val="002F4D0E"/>
    <w:rsid w:val="002F4F7A"/>
    <w:rsid w:val="002F57F0"/>
    <w:rsid w:val="002F6240"/>
    <w:rsid w:val="002F764F"/>
    <w:rsid w:val="0030093C"/>
    <w:rsid w:val="00300EC4"/>
    <w:rsid w:val="00300F3F"/>
    <w:rsid w:val="00301105"/>
    <w:rsid w:val="00301361"/>
    <w:rsid w:val="00301F96"/>
    <w:rsid w:val="00303A97"/>
    <w:rsid w:val="00304111"/>
    <w:rsid w:val="00304646"/>
    <w:rsid w:val="003065FA"/>
    <w:rsid w:val="00306BE7"/>
    <w:rsid w:val="00307028"/>
    <w:rsid w:val="00307219"/>
    <w:rsid w:val="00307452"/>
    <w:rsid w:val="00307566"/>
    <w:rsid w:val="003076FF"/>
    <w:rsid w:val="00307789"/>
    <w:rsid w:val="00310051"/>
    <w:rsid w:val="00311791"/>
    <w:rsid w:val="003121AE"/>
    <w:rsid w:val="00312963"/>
    <w:rsid w:val="0031311F"/>
    <w:rsid w:val="00314857"/>
    <w:rsid w:val="00316C45"/>
    <w:rsid w:val="00316F48"/>
    <w:rsid w:val="00316FEC"/>
    <w:rsid w:val="0031748B"/>
    <w:rsid w:val="0031792B"/>
    <w:rsid w:val="00321CCF"/>
    <w:rsid w:val="00322C67"/>
    <w:rsid w:val="003238CD"/>
    <w:rsid w:val="0032410F"/>
    <w:rsid w:val="00324137"/>
    <w:rsid w:val="00324508"/>
    <w:rsid w:val="003246EA"/>
    <w:rsid w:val="00324DA8"/>
    <w:rsid w:val="0032577F"/>
    <w:rsid w:val="0032597B"/>
    <w:rsid w:val="00330636"/>
    <w:rsid w:val="00330927"/>
    <w:rsid w:val="00330A2D"/>
    <w:rsid w:val="00330D1F"/>
    <w:rsid w:val="003322DA"/>
    <w:rsid w:val="003325D6"/>
    <w:rsid w:val="00332C3F"/>
    <w:rsid w:val="00334284"/>
    <w:rsid w:val="00335C9C"/>
    <w:rsid w:val="00335E16"/>
    <w:rsid w:val="003364E6"/>
    <w:rsid w:val="0033680B"/>
    <w:rsid w:val="0033706D"/>
    <w:rsid w:val="00337AA6"/>
    <w:rsid w:val="003400CC"/>
    <w:rsid w:val="0034237D"/>
    <w:rsid w:val="00342551"/>
    <w:rsid w:val="00342961"/>
    <w:rsid w:val="00342ABF"/>
    <w:rsid w:val="00342CE3"/>
    <w:rsid w:val="00343800"/>
    <w:rsid w:val="0034518B"/>
    <w:rsid w:val="00345435"/>
    <w:rsid w:val="003471D4"/>
    <w:rsid w:val="003471FB"/>
    <w:rsid w:val="00351DCE"/>
    <w:rsid w:val="003524D7"/>
    <w:rsid w:val="003543F8"/>
    <w:rsid w:val="00356438"/>
    <w:rsid w:val="003565BE"/>
    <w:rsid w:val="00356AD8"/>
    <w:rsid w:val="0036052A"/>
    <w:rsid w:val="0036444A"/>
    <w:rsid w:val="00364574"/>
    <w:rsid w:val="00365870"/>
    <w:rsid w:val="00365885"/>
    <w:rsid w:val="00366440"/>
    <w:rsid w:val="003674C0"/>
    <w:rsid w:val="00367800"/>
    <w:rsid w:val="003712CD"/>
    <w:rsid w:val="00371333"/>
    <w:rsid w:val="0037301E"/>
    <w:rsid w:val="00373D8D"/>
    <w:rsid w:val="00373F71"/>
    <w:rsid w:val="00374DE3"/>
    <w:rsid w:val="0037578B"/>
    <w:rsid w:val="00376A86"/>
    <w:rsid w:val="00376AFB"/>
    <w:rsid w:val="00377CDB"/>
    <w:rsid w:val="00377E2A"/>
    <w:rsid w:val="00380FB5"/>
    <w:rsid w:val="0038376D"/>
    <w:rsid w:val="00383F4D"/>
    <w:rsid w:val="00384050"/>
    <w:rsid w:val="00384546"/>
    <w:rsid w:val="00384931"/>
    <w:rsid w:val="00385AE8"/>
    <w:rsid w:val="00390F3D"/>
    <w:rsid w:val="00391211"/>
    <w:rsid w:val="00391F86"/>
    <w:rsid w:val="00393E7D"/>
    <w:rsid w:val="00395FE2"/>
    <w:rsid w:val="003A3889"/>
    <w:rsid w:val="003A3C40"/>
    <w:rsid w:val="003A43EC"/>
    <w:rsid w:val="003A4849"/>
    <w:rsid w:val="003A49A0"/>
    <w:rsid w:val="003A4F97"/>
    <w:rsid w:val="003A6454"/>
    <w:rsid w:val="003A6A20"/>
    <w:rsid w:val="003A6BCB"/>
    <w:rsid w:val="003A7052"/>
    <w:rsid w:val="003B0BA1"/>
    <w:rsid w:val="003B1AF8"/>
    <w:rsid w:val="003B1C4E"/>
    <w:rsid w:val="003B1F7A"/>
    <w:rsid w:val="003B2B41"/>
    <w:rsid w:val="003B33F6"/>
    <w:rsid w:val="003B3C70"/>
    <w:rsid w:val="003B3FB5"/>
    <w:rsid w:val="003B6535"/>
    <w:rsid w:val="003B7838"/>
    <w:rsid w:val="003B7FA7"/>
    <w:rsid w:val="003C1554"/>
    <w:rsid w:val="003C184D"/>
    <w:rsid w:val="003C19B3"/>
    <w:rsid w:val="003C1C6A"/>
    <w:rsid w:val="003C2009"/>
    <w:rsid w:val="003C403B"/>
    <w:rsid w:val="003C420C"/>
    <w:rsid w:val="003C49EE"/>
    <w:rsid w:val="003C724E"/>
    <w:rsid w:val="003C7630"/>
    <w:rsid w:val="003C7C90"/>
    <w:rsid w:val="003D0298"/>
    <w:rsid w:val="003D1E54"/>
    <w:rsid w:val="003D25E8"/>
    <w:rsid w:val="003D33EC"/>
    <w:rsid w:val="003D4AEE"/>
    <w:rsid w:val="003D5757"/>
    <w:rsid w:val="003D5877"/>
    <w:rsid w:val="003D5CF7"/>
    <w:rsid w:val="003D6448"/>
    <w:rsid w:val="003D6664"/>
    <w:rsid w:val="003E019D"/>
    <w:rsid w:val="003E0966"/>
    <w:rsid w:val="003E1023"/>
    <w:rsid w:val="003E4E1E"/>
    <w:rsid w:val="003E5D18"/>
    <w:rsid w:val="003E7FFA"/>
    <w:rsid w:val="003F07B6"/>
    <w:rsid w:val="003F0B99"/>
    <w:rsid w:val="003F226F"/>
    <w:rsid w:val="003F35CE"/>
    <w:rsid w:val="003F3730"/>
    <w:rsid w:val="003F3983"/>
    <w:rsid w:val="003F4C92"/>
    <w:rsid w:val="003F4C9F"/>
    <w:rsid w:val="003F4DD3"/>
    <w:rsid w:val="003F523D"/>
    <w:rsid w:val="003F613D"/>
    <w:rsid w:val="003F71BA"/>
    <w:rsid w:val="003F733F"/>
    <w:rsid w:val="0040307D"/>
    <w:rsid w:val="00403278"/>
    <w:rsid w:val="00404A47"/>
    <w:rsid w:val="00404A7C"/>
    <w:rsid w:val="00405D90"/>
    <w:rsid w:val="00407090"/>
    <w:rsid w:val="00407512"/>
    <w:rsid w:val="004106B5"/>
    <w:rsid w:val="00411F21"/>
    <w:rsid w:val="004125AC"/>
    <w:rsid w:val="0041265C"/>
    <w:rsid w:val="00413DA5"/>
    <w:rsid w:val="004155CB"/>
    <w:rsid w:val="00415E1D"/>
    <w:rsid w:val="00416179"/>
    <w:rsid w:val="00417367"/>
    <w:rsid w:val="004176C4"/>
    <w:rsid w:val="00420BAD"/>
    <w:rsid w:val="00420C1B"/>
    <w:rsid w:val="00420F8F"/>
    <w:rsid w:val="0042296A"/>
    <w:rsid w:val="00425B87"/>
    <w:rsid w:val="00425BD3"/>
    <w:rsid w:val="004264BE"/>
    <w:rsid w:val="0042798E"/>
    <w:rsid w:val="00431978"/>
    <w:rsid w:val="00431CFD"/>
    <w:rsid w:val="004347FF"/>
    <w:rsid w:val="0043566C"/>
    <w:rsid w:val="004358B4"/>
    <w:rsid w:val="00436E32"/>
    <w:rsid w:val="004372EE"/>
    <w:rsid w:val="00437F69"/>
    <w:rsid w:val="00440B19"/>
    <w:rsid w:val="0044181E"/>
    <w:rsid w:val="004418C1"/>
    <w:rsid w:val="0044383D"/>
    <w:rsid w:val="00444C83"/>
    <w:rsid w:val="004451CF"/>
    <w:rsid w:val="0044624F"/>
    <w:rsid w:val="00447523"/>
    <w:rsid w:val="004507A7"/>
    <w:rsid w:val="004511A9"/>
    <w:rsid w:val="0045214E"/>
    <w:rsid w:val="004523E4"/>
    <w:rsid w:val="00452634"/>
    <w:rsid w:val="00452CFC"/>
    <w:rsid w:val="004532F5"/>
    <w:rsid w:val="00454B2D"/>
    <w:rsid w:val="00454B47"/>
    <w:rsid w:val="004555BD"/>
    <w:rsid w:val="00456508"/>
    <w:rsid w:val="004572AB"/>
    <w:rsid w:val="00457877"/>
    <w:rsid w:val="00457C94"/>
    <w:rsid w:val="004624A0"/>
    <w:rsid w:val="00462BBA"/>
    <w:rsid w:val="004661D3"/>
    <w:rsid w:val="004674AA"/>
    <w:rsid w:val="004709F0"/>
    <w:rsid w:val="00470B99"/>
    <w:rsid w:val="0047179D"/>
    <w:rsid w:val="004725E9"/>
    <w:rsid w:val="004733E6"/>
    <w:rsid w:val="00473773"/>
    <w:rsid w:val="00475A79"/>
    <w:rsid w:val="00477711"/>
    <w:rsid w:val="0047772A"/>
    <w:rsid w:val="00477E82"/>
    <w:rsid w:val="00480AB7"/>
    <w:rsid w:val="0048177A"/>
    <w:rsid w:val="00482B04"/>
    <w:rsid w:val="00482D12"/>
    <w:rsid w:val="00485965"/>
    <w:rsid w:val="004859DB"/>
    <w:rsid w:val="00485B64"/>
    <w:rsid w:val="00485CA6"/>
    <w:rsid w:val="004860F3"/>
    <w:rsid w:val="00487EB9"/>
    <w:rsid w:val="00490368"/>
    <w:rsid w:val="0049081D"/>
    <w:rsid w:val="00490E2C"/>
    <w:rsid w:val="00491256"/>
    <w:rsid w:val="00492FE6"/>
    <w:rsid w:val="00493115"/>
    <w:rsid w:val="0049366F"/>
    <w:rsid w:val="0049414C"/>
    <w:rsid w:val="00495434"/>
    <w:rsid w:val="004A03BD"/>
    <w:rsid w:val="004A0C4C"/>
    <w:rsid w:val="004A108F"/>
    <w:rsid w:val="004A142A"/>
    <w:rsid w:val="004A26F8"/>
    <w:rsid w:val="004A3557"/>
    <w:rsid w:val="004A364D"/>
    <w:rsid w:val="004A3C87"/>
    <w:rsid w:val="004A4AE9"/>
    <w:rsid w:val="004B02A1"/>
    <w:rsid w:val="004B11E8"/>
    <w:rsid w:val="004B1BF6"/>
    <w:rsid w:val="004B22E3"/>
    <w:rsid w:val="004B3058"/>
    <w:rsid w:val="004B395D"/>
    <w:rsid w:val="004B3ED6"/>
    <w:rsid w:val="004B41EA"/>
    <w:rsid w:val="004B690D"/>
    <w:rsid w:val="004C3ED7"/>
    <w:rsid w:val="004C4460"/>
    <w:rsid w:val="004C67AB"/>
    <w:rsid w:val="004C6AC8"/>
    <w:rsid w:val="004C7FB4"/>
    <w:rsid w:val="004D0B6C"/>
    <w:rsid w:val="004D4E75"/>
    <w:rsid w:val="004D77FF"/>
    <w:rsid w:val="004E0FFA"/>
    <w:rsid w:val="004E1CF6"/>
    <w:rsid w:val="004E1D73"/>
    <w:rsid w:val="004E226A"/>
    <w:rsid w:val="004E22FB"/>
    <w:rsid w:val="004E315F"/>
    <w:rsid w:val="004E31A6"/>
    <w:rsid w:val="004E394C"/>
    <w:rsid w:val="004E39D6"/>
    <w:rsid w:val="004E4DF5"/>
    <w:rsid w:val="004E4EE3"/>
    <w:rsid w:val="004E5245"/>
    <w:rsid w:val="004E52B2"/>
    <w:rsid w:val="004E63A9"/>
    <w:rsid w:val="004E7A12"/>
    <w:rsid w:val="004E7E8E"/>
    <w:rsid w:val="004F04C2"/>
    <w:rsid w:val="004F04D8"/>
    <w:rsid w:val="004F1275"/>
    <w:rsid w:val="004F1859"/>
    <w:rsid w:val="004F2ECD"/>
    <w:rsid w:val="004F34B8"/>
    <w:rsid w:val="004F546D"/>
    <w:rsid w:val="004F57A4"/>
    <w:rsid w:val="004F7820"/>
    <w:rsid w:val="004F7A27"/>
    <w:rsid w:val="0050028E"/>
    <w:rsid w:val="00500B35"/>
    <w:rsid w:val="005010FC"/>
    <w:rsid w:val="005012B5"/>
    <w:rsid w:val="00501579"/>
    <w:rsid w:val="00501D18"/>
    <w:rsid w:val="00502A0E"/>
    <w:rsid w:val="005054F0"/>
    <w:rsid w:val="005066EB"/>
    <w:rsid w:val="0050673D"/>
    <w:rsid w:val="0051197E"/>
    <w:rsid w:val="005123D2"/>
    <w:rsid w:val="00512907"/>
    <w:rsid w:val="005139BF"/>
    <w:rsid w:val="00513C19"/>
    <w:rsid w:val="00514004"/>
    <w:rsid w:val="00514F88"/>
    <w:rsid w:val="0051588C"/>
    <w:rsid w:val="00515A69"/>
    <w:rsid w:val="00517CD2"/>
    <w:rsid w:val="0052166F"/>
    <w:rsid w:val="00521EAC"/>
    <w:rsid w:val="00522B3D"/>
    <w:rsid w:val="005236F6"/>
    <w:rsid w:val="00525678"/>
    <w:rsid w:val="00526654"/>
    <w:rsid w:val="005275E2"/>
    <w:rsid w:val="00527DA5"/>
    <w:rsid w:val="00534203"/>
    <w:rsid w:val="005350F0"/>
    <w:rsid w:val="00535401"/>
    <w:rsid w:val="00536FF8"/>
    <w:rsid w:val="0054087C"/>
    <w:rsid w:val="00540B3B"/>
    <w:rsid w:val="00541205"/>
    <w:rsid w:val="00541CAE"/>
    <w:rsid w:val="00545326"/>
    <w:rsid w:val="0054562D"/>
    <w:rsid w:val="005456BF"/>
    <w:rsid w:val="00545BA2"/>
    <w:rsid w:val="0054718F"/>
    <w:rsid w:val="00550133"/>
    <w:rsid w:val="00550642"/>
    <w:rsid w:val="00550742"/>
    <w:rsid w:val="00550BC3"/>
    <w:rsid w:val="00550DF6"/>
    <w:rsid w:val="00551365"/>
    <w:rsid w:val="005516F2"/>
    <w:rsid w:val="0055567F"/>
    <w:rsid w:val="00555CE0"/>
    <w:rsid w:val="0055661A"/>
    <w:rsid w:val="00556BC1"/>
    <w:rsid w:val="00556CBC"/>
    <w:rsid w:val="00557927"/>
    <w:rsid w:val="005601A9"/>
    <w:rsid w:val="0056039A"/>
    <w:rsid w:val="0056156A"/>
    <w:rsid w:val="00561D30"/>
    <w:rsid w:val="00561E65"/>
    <w:rsid w:val="00562033"/>
    <w:rsid w:val="00563F65"/>
    <w:rsid w:val="00564F55"/>
    <w:rsid w:val="0057060C"/>
    <w:rsid w:val="00570EA0"/>
    <w:rsid w:val="00571F63"/>
    <w:rsid w:val="0057300F"/>
    <w:rsid w:val="00574226"/>
    <w:rsid w:val="00574299"/>
    <w:rsid w:val="00574376"/>
    <w:rsid w:val="00574919"/>
    <w:rsid w:val="00574FA3"/>
    <w:rsid w:val="00575F0C"/>
    <w:rsid w:val="00576AD9"/>
    <w:rsid w:val="0057726E"/>
    <w:rsid w:val="005773CE"/>
    <w:rsid w:val="00577AA6"/>
    <w:rsid w:val="00577EF9"/>
    <w:rsid w:val="00580155"/>
    <w:rsid w:val="00580373"/>
    <w:rsid w:val="00580488"/>
    <w:rsid w:val="00580B4A"/>
    <w:rsid w:val="00580BE6"/>
    <w:rsid w:val="00580E8B"/>
    <w:rsid w:val="00582850"/>
    <w:rsid w:val="00582DEF"/>
    <w:rsid w:val="00583AA4"/>
    <w:rsid w:val="005846BA"/>
    <w:rsid w:val="00585605"/>
    <w:rsid w:val="00585ACD"/>
    <w:rsid w:val="00586B2E"/>
    <w:rsid w:val="005877C5"/>
    <w:rsid w:val="005903CB"/>
    <w:rsid w:val="005927B9"/>
    <w:rsid w:val="005929C9"/>
    <w:rsid w:val="005935B1"/>
    <w:rsid w:val="005935E3"/>
    <w:rsid w:val="0059388E"/>
    <w:rsid w:val="00593AA6"/>
    <w:rsid w:val="00594D95"/>
    <w:rsid w:val="005952A1"/>
    <w:rsid w:val="005966C4"/>
    <w:rsid w:val="0059684A"/>
    <w:rsid w:val="00597917"/>
    <w:rsid w:val="005A2F39"/>
    <w:rsid w:val="005A3F8B"/>
    <w:rsid w:val="005A4F31"/>
    <w:rsid w:val="005A4F3B"/>
    <w:rsid w:val="005A4F46"/>
    <w:rsid w:val="005A534E"/>
    <w:rsid w:val="005A67B2"/>
    <w:rsid w:val="005A71E1"/>
    <w:rsid w:val="005A7C6F"/>
    <w:rsid w:val="005B12B4"/>
    <w:rsid w:val="005B2249"/>
    <w:rsid w:val="005B367D"/>
    <w:rsid w:val="005B3E01"/>
    <w:rsid w:val="005B4697"/>
    <w:rsid w:val="005B4F61"/>
    <w:rsid w:val="005B5CC7"/>
    <w:rsid w:val="005B687C"/>
    <w:rsid w:val="005B69F4"/>
    <w:rsid w:val="005B7140"/>
    <w:rsid w:val="005B72D1"/>
    <w:rsid w:val="005B7BCF"/>
    <w:rsid w:val="005C1553"/>
    <w:rsid w:val="005C2FAC"/>
    <w:rsid w:val="005C32C6"/>
    <w:rsid w:val="005C349A"/>
    <w:rsid w:val="005C3BDF"/>
    <w:rsid w:val="005C436D"/>
    <w:rsid w:val="005C43E0"/>
    <w:rsid w:val="005C4EB1"/>
    <w:rsid w:val="005C57E2"/>
    <w:rsid w:val="005C6CC0"/>
    <w:rsid w:val="005C721F"/>
    <w:rsid w:val="005D030B"/>
    <w:rsid w:val="005D124C"/>
    <w:rsid w:val="005D26DD"/>
    <w:rsid w:val="005D36A3"/>
    <w:rsid w:val="005D37D7"/>
    <w:rsid w:val="005D3E50"/>
    <w:rsid w:val="005D6B4E"/>
    <w:rsid w:val="005D7351"/>
    <w:rsid w:val="005E1FCD"/>
    <w:rsid w:val="005E240A"/>
    <w:rsid w:val="005E25BE"/>
    <w:rsid w:val="005E46FD"/>
    <w:rsid w:val="005E68EC"/>
    <w:rsid w:val="005E767E"/>
    <w:rsid w:val="005E7C9C"/>
    <w:rsid w:val="005F0A7D"/>
    <w:rsid w:val="005F0EF4"/>
    <w:rsid w:val="005F17DF"/>
    <w:rsid w:val="005F195C"/>
    <w:rsid w:val="005F228B"/>
    <w:rsid w:val="005F2FCF"/>
    <w:rsid w:val="005F5526"/>
    <w:rsid w:val="005F5649"/>
    <w:rsid w:val="005F643B"/>
    <w:rsid w:val="005F7736"/>
    <w:rsid w:val="00603187"/>
    <w:rsid w:val="0060356C"/>
    <w:rsid w:val="00603DC5"/>
    <w:rsid w:val="00603FFD"/>
    <w:rsid w:val="00604A35"/>
    <w:rsid w:val="00605A91"/>
    <w:rsid w:val="00605AEF"/>
    <w:rsid w:val="00606001"/>
    <w:rsid w:val="00606A35"/>
    <w:rsid w:val="00610DDA"/>
    <w:rsid w:val="00611D58"/>
    <w:rsid w:val="006129B8"/>
    <w:rsid w:val="00614E9E"/>
    <w:rsid w:val="00614F6A"/>
    <w:rsid w:val="00615A41"/>
    <w:rsid w:val="00617F94"/>
    <w:rsid w:val="006201AC"/>
    <w:rsid w:val="00620555"/>
    <w:rsid w:val="006207D7"/>
    <w:rsid w:val="006209D8"/>
    <w:rsid w:val="00621478"/>
    <w:rsid w:val="006219E7"/>
    <w:rsid w:val="00623FB2"/>
    <w:rsid w:val="0062551F"/>
    <w:rsid w:val="00626E2E"/>
    <w:rsid w:val="00626F94"/>
    <w:rsid w:val="00627384"/>
    <w:rsid w:val="00627854"/>
    <w:rsid w:val="006308F9"/>
    <w:rsid w:val="00630BE3"/>
    <w:rsid w:val="00631780"/>
    <w:rsid w:val="00631836"/>
    <w:rsid w:val="00632977"/>
    <w:rsid w:val="00633C84"/>
    <w:rsid w:val="006343A2"/>
    <w:rsid w:val="00634BFD"/>
    <w:rsid w:val="006366FD"/>
    <w:rsid w:val="0063684A"/>
    <w:rsid w:val="00640538"/>
    <w:rsid w:val="00641273"/>
    <w:rsid w:val="00642282"/>
    <w:rsid w:val="00642353"/>
    <w:rsid w:val="0064251F"/>
    <w:rsid w:val="00642C82"/>
    <w:rsid w:val="00645192"/>
    <w:rsid w:val="006477E1"/>
    <w:rsid w:val="00653DDF"/>
    <w:rsid w:val="00655EE8"/>
    <w:rsid w:val="00656BFF"/>
    <w:rsid w:val="006606B4"/>
    <w:rsid w:val="00662FDF"/>
    <w:rsid w:val="00663732"/>
    <w:rsid w:val="00664E1D"/>
    <w:rsid w:val="00665863"/>
    <w:rsid w:val="00665EDF"/>
    <w:rsid w:val="006703DF"/>
    <w:rsid w:val="00670549"/>
    <w:rsid w:val="0067078A"/>
    <w:rsid w:val="0067115C"/>
    <w:rsid w:val="0067121A"/>
    <w:rsid w:val="00671F86"/>
    <w:rsid w:val="006721B2"/>
    <w:rsid w:val="00674892"/>
    <w:rsid w:val="006764F4"/>
    <w:rsid w:val="00676588"/>
    <w:rsid w:val="00676956"/>
    <w:rsid w:val="00676A8D"/>
    <w:rsid w:val="0067797C"/>
    <w:rsid w:val="00683D98"/>
    <w:rsid w:val="0068535A"/>
    <w:rsid w:val="006854DE"/>
    <w:rsid w:val="00685C1B"/>
    <w:rsid w:val="00685EDD"/>
    <w:rsid w:val="0069279C"/>
    <w:rsid w:val="006939D4"/>
    <w:rsid w:val="00693F1E"/>
    <w:rsid w:val="00694303"/>
    <w:rsid w:val="00694B36"/>
    <w:rsid w:val="00694B63"/>
    <w:rsid w:val="00694C0B"/>
    <w:rsid w:val="00697290"/>
    <w:rsid w:val="00697395"/>
    <w:rsid w:val="00697A56"/>
    <w:rsid w:val="006A058B"/>
    <w:rsid w:val="006A078C"/>
    <w:rsid w:val="006A08B6"/>
    <w:rsid w:val="006A25EC"/>
    <w:rsid w:val="006A2D03"/>
    <w:rsid w:val="006A33E3"/>
    <w:rsid w:val="006A46AF"/>
    <w:rsid w:val="006A785C"/>
    <w:rsid w:val="006A7B47"/>
    <w:rsid w:val="006B01F6"/>
    <w:rsid w:val="006B1253"/>
    <w:rsid w:val="006B1CCF"/>
    <w:rsid w:val="006B1E5D"/>
    <w:rsid w:val="006B2701"/>
    <w:rsid w:val="006B279F"/>
    <w:rsid w:val="006B339B"/>
    <w:rsid w:val="006B3D93"/>
    <w:rsid w:val="006B4740"/>
    <w:rsid w:val="006B4D5A"/>
    <w:rsid w:val="006B4F47"/>
    <w:rsid w:val="006B5EB2"/>
    <w:rsid w:val="006B73CC"/>
    <w:rsid w:val="006C4D7C"/>
    <w:rsid w:val="006C563B"/>
    <w:rsid w:val="006C5D5E"/>
    <w:rsid w:val="006C7463"/>
    <w:rsid w:val="006C7D86"/>
    <w:rsid w:val="006C7DD4"/>
    <w:rsid w:val="006D0270"/>
    <w:rsid w:val="006D07DE"/>
    <w:rsid w:val="006D193B"/>
    <w:rsid w:val="006D2DD8"/>
    <w:rsid w:val="006D3BE5"/>
    <w:rsid w:val="006D442B"/>
    <w:rsid w:val="006D4A54"/>
    <w:rsid w:val="006D55F8"/>
    <w:rsid w:val="006D5C2D"/>
    <w:rsid w:val="006D60A0"/>
    <w:rsid w:val="006D6B2A"/>
    <w:rsid w:val="006D6DDB"/>
    <w:rsid w:val="006E24C6"/>
    <w:rsid w:val="006E25D5"/>
    <w:rsid w:val="006E25E2"/>
    <w:rsid w:val="006E27A9"/>
    <w:rsid w:val="006E2CB3"/>
    <w:rsid w:val="006E375C"/>
    <w:rsid w:val="006E395E"/>
    <w:rsid w:val="006E41F7"/>
    <w:rsid w:val="006E4700"/>
    <w:rsid w:val="006E48F7"/>
    <w:rsid w:val="006E5B90"/>
    <w:rsid w:val="006E6096"/>
    <w:rsid w:val="006E729B"/>
    <w:rsid w:val="006E7BC8"/>
    <w:rsid w:val="006F012D"/>
    <w:rsid w:val="006F03DC"/>
    <w:rsid w:val="006F3935"/>
    <w:rsid w:val="006F3E9E"/>
    <w:rsid w:val="006F60CB"/>
    <w:rsid w:val="006F6832"/>
    <w:rsid w:val="00700BE9"/>
    <w:rsid w:val="007011A3"/>
    <w:rsid w:val="00705D0D"/>
    <w:rsid w:val="007061C8"/>
    <w:rsid w:val="00706964"/>
    <w:rsid w:val="00707390"/>
    <w:rsid w:val="00707522"/>
    <w:rsid w:val="007075AA"/>
    <w:rsid w:val="00707805"/>
    <w:rsid w:val="00707B3C"/>
    <w:rsid w:val="00711C63"/>
    <w:rsid w:val="00711EBF"/>
    <w:rsid w:val="00712508"/>
    <w:rsid w:val="007147D3"/>
    <w:rsid w:val="00714A66"/>
    <w:rsid w:val="007155A7"/>
    <w:rsid w:val="00715C46"/>
    <w:rsid w:val="00715EA4"/>
    <w:rsid w:val="00716C5B"/>
    <w:rsid w:val="00717463"/>
    <w:rsid w:val="00720A17"/>
    <w:rsid w:val="00720F65"/>
    <w:rsid w:val="007215F0"/>
    <w:rsid w:val="007217D1"/>
    <w:rsid w:val="00721B1C"/>
    <w:rsid w:val="00722D22"/>
    <w:rsid w:val="00722D54"/>
    <w:rsid w:val="007253A6"/>
    <w:rsid w:val="00725C26"/>
    <w:rsid w:val="00727C1C"/>
    <w:rsid w:val="00730055"/>
    <w:rsid w:val="00730E5F"/>
    <w:rsid w:val="0073146D"/>
    <w:rsid w:val="00731F45"/>
    <w:rsid w:val="00731F6C"/>
    <w:rsid w:val="00733139"/>
    <w:rsid w:val="007333DC"/>
    <w:rsid w:val="0073511C"/>
    <w:rsid w:val="007362AF"/>
    <w:rsid w:val="00736691"/>
    <w:rsid w:val="00737B88"/>
    <w:rsid w:val="00737C70"/>
    <w:rsid w:val="007411A9"/>
    <w:rsid w:val="00741DAA"/>
    <w:rsid w:val="007426ED"/>
    <w:rsid w:val="0074305D"/>
    <w:rsid w:val="007436B4"/>
    <w:rsid w:val="0074750B"/>
    <w:rsid w:val="00752830"/>
    <w:rsid w:val="00753CD6"/>
    <w:rsid w:val="00753D1C"/>
    <w:rsid w:val="007545A2"/>
    <w:rsid w:val="00754692"/>
    <w:rsid w:val="00755E53"/>
    <w:rsid w:val="00755F25"/>
    <w:rsid w:val="00756EA1"/>
    <w:rsid w:val="00757AE5"/>
    <w:rsid w:val="007603DC"/>
    <w:rsid w:val="00760800"/>
    <w:rsid w:val="0076110C"/>
    <w:rsid w:val="007620B5"/>
    <w:rsid w:val="00762D37"/>
    <w:rsid w:val="00762FFF"/>
    <w:rsid w:val="00763884"/>
    <w:rsid w:val="007639FC"/>
    <w:rsid w:val="00763A28"/>
    <w:rsid w:val="00764DA4"/>
    <w:rsid w:val="00764F8C"/>
    <w:rsid w:val="00764FEE"/>
    <w:rsid w:val="00765AE7"/>
    <w:rsid w:val="007662DD"/>
    <w:rsid w:val="0076656E"/>
    <w:rsid w:val="0076767C"/>
    <w:rsid w:val="0077109A"/>
    <w:rsid w:val="00771689"/>
    <w:rsid w:val="007733B9"/>
    <w:rsid w:val="0077373F"/>
    <w:rsid w:val="00773BC0"/>
    <w:rsid w:val="007756F2"/>
    <w:rsid w:val="00775C69"/>
    <w:rsid w:val="00776329"/>
    <w:rsid w:val="00776950"/>
    <w:rsid w:val="00776D34"/>
    <w:rsid w:val="00781261"/>
    <w:rsid w:val="007820A6"/>
    <w:rsid w:val="007829DE"/>
    <w:rsid w:val="00782C90"/>
    <w:rsid w:val="00785276"/>
    <w:rsid w:val="007854BB"/>
    <w:rsid w:val="00785AC5"/>
    <w:rsid w:val="00785DBA"/>
    <w:rsid w:val="00785DDF"/>
    <w:rsid w:val="00787AC9"/>
    <w:rsid w:val="00790227"/>
    <w:rsid w:val="007907AF"/>
    <w:rsid w:val="00791DC3"/>
    <w:rsid w:val="00792DF8"/>
    <w:rsid w:val="00792E18"/>
    <w:rsid w:val="00793DC9"/>
    <w:rsid w:val="00795120"/>
    <w:rsid w:val="00795F8E"/>
    <w:rsid w:val="00796751"/>
    <w:rsid w:val="007A06EF"/>
    <w:rsid w:val="007A204A"/>
    <w:rsid w:val="007A2FDD"/>
    <w:rsid w:val="007A3EC2"/>
    <w:rsid w:val="007A48A9"/>
    <w:rsid w:val="007A645F"/>
    <w:rsid w:val="007A761E"/>
    <w:rsid w:val="007B3377"/>
    <w:rsid w:val="007B458C"/>
    <w:rsid w:val="007B49F8"/>
    <w:rsid w:val="007B4B25"/>
    <w:rsid w:val="007B5BFE"/>
    <w:rsid w:val="007B6961"/>
    <w:rsid w:val="007B73D4"/>
    <w:rsid w:val="007C024C"/>
    <w:rsid w:val="007C0449"/>
    <w:rsid w:val="007C0DB2"/>
    <w:rsid w:val="007C102F"/>
    <w:rsid w:val="007C1856"/>
    <w:rsid w:val="007C3303"/>
    <w:rsid w:val="007C5A8E"/>
    <w:rsid w:val="007C6C51"/>
    <w:rsid w:val="007C6F9F"/>
    <w:rsid w:val="007C708F"/>
    <w:rsid w:val="007D0B12"/>
    <w:rsid w:val="007D211A"/>
    <w:rsid w:val="007D213B"/>
    <w:rsid w:val="007D3A43"/>
    <w:rsid w:val="007D41B0"/>
    <w:rsid w:val="007D41FC"/>
    <w:rsid w:val="007D4291"/>
    <w:rsid w:val="007D521B"/>
    <w:rsid w:val="007D5E44"/>
    <w:rsid w:val="007D6C06"/>
    <w:rsid w:val="007D6DED"/>
    <w:rsid w:val="007D7054"/>
    <w:rsid w:val="007E0312"/>
    <w:rsid w:val="007E1F3D"/>
    <w:rsid w:val="007F0410"/>
    <w:rsid w:val="007F093F"/>
    <w:rsid w:val="007F0F67"/>
    <w:rsid w:val="007F233C"/>
    <w:rsid w:val="007F3715"/>
    <w:rsid w:val="007F3744"/>
    <w:rsid w:val="007F4F73"/>
    <w:rsid w:val="007F6CBF"/>
    <w:rsid w:val="007F7A67"/>
    <w:rsid w:val="008006CC"/>
    <w:rsid w:val="008017D8"/>
    <w:rsid w:val="008026B9"/>
    <w:rsid w:val="00802719"/>
    <w:rsid w:val="00802FC3"/>
    <w:rsid w:val="00803935"/>
    <w:rsid w:val="00804190"/>
    <w:rsid w:val="008044F2"/>
    <w:rsid w:val="0080498C"/>
    <w:rsid w:val="00804D81"/>
    <w:rsid w:val="008050E0"/>
    <w:rsid w:val="0081057C"/>
    <w:rsid w:val="0081089D"/>
    <w:rsid w:val="00810DF0"/>
    <w:rsid w:val="00810F30"/>
    <w:rsid w:val="00810F49"/>
    <w:rsid w:val="008118A9"/>
    <w:rsid w:val="008141FA"/>
    <w:rsid w:val="0081442A"/>
    <w:rsid w:val="00814AAC"/>
    <w:rsid w:val="00814AB6"/>
    <w:rsid w:val="008163EA"/>
    <w:rsid w:val="008167AF"/>
    <w:rsid w:val="008226FB"/>
    <w:rsid w:val="0082292A"/>
    <w:rsid w:val="008230C1"/>
    <w:rsid w:val="00824D54"/>
    <w:rsid w:val="00825A72"/>
    <w:rsid w:val="00825FB7"/>
    <w:rsid w:val="00826B1F"/>
    <w:rsid w:val="00826D35"/>
    <w:rsid w:val="00831C6A"/>
    <w:rsid w:val="0083230B"/>
    <w:rsid w:val="008326BC"/>
    <w:rsid w:val="00833C4E"/>
    <w:rsid w:val="00834262"/>
    <w:rsid w:val="00835962"/>
    <w:rsid w:val="0084055C"/>
    <w:rsid w:val="00840CCB"/>
    <w:rsid w:val="00841348"/>
    <w:rsid w:val="00841914"/>
    <w:rsid w:val="00841BC4"/>
    <w:rsid w:val="00842254"/>
    <w:rsid w:val="00842618"/>
    <w:rsid w:val="0084299C"/>
    <w:rsid w:val="00842B14"/>
    <w:rsid w:val="00843462"/>
    <w:rsid w:val="00843A36"/>
    <w:rsid w:val="00846A55"/>
    <w:rsid w:val="008471D4"/>
    <w:rsid w:val="00847413"/>
    <w:rsid w:val="00847A62"/>
    <w:rsid w:val="00847C5A"/>
    <w:rsid w:val="0085006F"/>
    <w:rsid w:val="00850F6A"/>
    <w:rsid w:val="008532FD"/>
    <w:rsid w:val="0085386E"/>
    <w:rsid w:val="00854870"/>
    <w:rsid w:val="00854C79"/>
    <w:rsid w:val="00854D3A"/>
    <w:rsid w:val="00854FA9"/>
    <w:rsid w:val="00854FB5"/>
    <w:rsid w:val="0085741D"/>
    <w:rsid w:val="00857C3A"/>
    <w:rsid w:val="00860748"/>
    <w:rsid w:val="00860FF4"/>
    <w:rsid w:val="008616F0"/>
    <w:rsid w:val="0086259B"/>
    <w:rsid w:val="008639D8"/>
    <w:rsid w:val="00864DEA"/>
    <w:rsid w:val="008661D7"/>
    <w:rsid w:val="008668AE"/>
    <w:rsid w:val="00867DD1"/>
    <w:rsid w:val="00870871"/>
    <w:rsid w:val="00871BF7"/>
    <w:rsid w:val="00871E23"/>
    <w:rsid w:val="00873715"/>
    <w:rsid w:val="00873A8C"/>
    <w:rsid w:val="008742AF"/>
    <w:rsid w:val="00876A1F"/>
    <w:rsid w:val="00877009"/>
    <w:rsid w:val="008804D8"/>
    <w:rsid w:val="0088082D"/>
    <w:rsid w:val="00881A68"/>
    <w:rsid w:val="00881C1D"/>
    <w:rsid w:val="0088258B"/>
    <w:rsid w:val="008826C6"/>
    <w:rsid w:val="0088287F"/>
    <w:rsid w:val="00883411"/>
    <w:rsid w:val="00883663"/>
    <w:rsid w:val="008836F2"/>
    <w:rsid w:val="008846C4"/>
    <w:rsid w:val="00884D50"/>
    <w:rsid w:val="00885362"/>
    <w:rsid w:val="0088656A"/>
    <w:rsid w:val="00887BB8"/>
    <w:rsid w:val="00890304"/>
    <w:rsid w:val="00892CAE"/>
    <w:rsid w:val="00892CC4"/>
    <w:rsid w:val="00895559"/>
    <w:rsid w:val="00897886"/>
    <w:rsid w:val="00897EB9"/>
    <w:rsid w:val="008A01B5"/>
    <w:rsid w:val="008A0555"/>
    <w:rsid w:val="008A0A56"/>
    <w:rsid w:val="008A0E83"/>
    <w:rsid w:val="008A0F1D"/>
    <w:rsid w:val="008A1287"/>
    <w:rsid w:val="008A155A"/>
    <w:rsid w:val="008A1ED9"/>
    <w:rsid w:val="008A29FB"/>
    <w:rsid w:val="008A2D74"/>
    <w:rsid w:val="008A4003"/>
    <w:rsid w:val="008A4F7B"/>
    <w:rsid w:val="008A55AD"/>
    <w:rsid w:val="008A5DE1"/>
    <w:rsid w:val="008A796B"/>
    <w:rsid w:val="008B06CA"/>
    <w:rsid w:val="008B12A3"/>
    <w:rsid w:val="008B12E1"/>
    <w:rsid w:val="008B1654"/>
    <w:rsid w:val="008B2D76"/>
    <w:rsid w:val="008B3920"/>
    <w:rsid w:val="008B5065"/>
    <w:rsid w:val="008B5107"/>
    <w:rsid w:val="008B5C13"/>
    <w:rsid w:val="008B66CA"/>
    <w:rsid w:val="008B7495"/>
    <w:rsid w:val="008B75B6"/>
    <w:rsid w:val="008B7A64"/>
    <w:rsid w:val="008B7CE0"/>
    <w:rsid w:val="008C0A5E"/>
    <w:rsid w:val="008C0F7A"/>
    <w:rsid w:val="008C1E3C"/>
    <w:rsid w:val="008C34E6"/>
    <w:rsid w:val="008C4156"/>
    <w:rsid w:val="008C5456"/>
    <w:rsid w:val="008C6BB7"/>
    <w:rsid w:val="008C7CE1"/>
    <w:rsid w:val="008D0495"/>
    <w:rsid w:val="008D0567"/>
    <w:rsid w:val="008D0E7B"/>
    <w:rsid w:val="008D1157"/>
    <w:rsid w:val="008D138A"/>
    <w:rsid w:val="008D1551"/>
    <w:rsid w:val="008D1C8A"/>
    <w:rsid w:val="008D1CB5"/>
    <w:rsid w:val="008D3863"/>
    <w:rsid w:val="008D3C59"/>
    <w:rsid w:val="008D42F5"/>
    <w:rsid w:val="008D43EA"/>
    <w:rsid w:val="008D47D5"/>
    <w:rsid w:val="008D6916"/>
    <w:rsid w:val="008D780E"/>
    <w:rsid w:val="008D7AD7"/>
    <w:rsid w:val="008D7BD3"/>
    <w:rsid w:val="008E01D5"/>
    <w:rsid w:val="008E03EF"/>
    <w:rsid w:val="008E13FA"/>
    <w:rsid w:val="008E16D4"/>
    <w:rsid w:val="008E2A01"/>
    <w:rsid w:val="008E2A32"/>
    <w:rsid w:val="008E37FF"/>
    <w:rsid w:val="008E3C87"/>
    <w:rsid w:val="008E3DC1"/>
    <w:rsid w:val="008E440F"/>
    <w:rsid w:val="008E4F4E"/>
    <w:rsid w:val="008E53AF"/>
    <w:rsid w:val="008E66B4"/>
    <w:rsid w:val="008E6C8D"/>
    <w:rsid w:val="008E7652"/>
    <w:rsid w:val="008F1116"/>
    <w:rsid w:val="008F116D"/>
    <w:rsid w:val="008F17BC"/>
    <w:rsid w:val="008F1D22"/>
    <w:rsid w:val="008F23DF"/>
    <w:rsid w:val="008F3FF2"/>
    <w:rsid w:val="008F4A66"/>
    <w:rsid w:val="008F5774"/>
    <w:rsid w:val="008F5791"/>
    <w:rsid w:val="008F582F"/>
    <w:rsid w:val="008F5DEE"/>
    <w:rsid w:val="008F6752"/>
    <w:rsid w:val="008F70F7"/>
    <w:rsid w:val="008F7B27"/>
    <w:rsid w:val="00900674"/>
    <w:rsid w:val="00900856"/>
    <w:rsid w:val="009028CD"/>
    <w:rsid w:val="00903330"/>
    <w:rsid w:val="009037E5"/>
    <w:rsid w:val="00903992"/>
    <w:rsid w:val="00904211"/>
    <w:rsid w:val="009042CB"/>
    <w:rsid w:val="00904E7F"/>
    <w:rsid w:val="0090545F"/>
    <w:rsid w:val="00905D4B"/>
    <w:rsid w:val="0090695C"/>
    <w:rsid w:val="00906A78"/>
    <w:rsid w:val="00910F69"/>
    <w:rsid w:val="00911F1C"/>
    <w:rsid w:val="00912231"/>
    <w:rsid w:val="009123F8"/>
    <w:rsid w:val="00914EAC"/>
    <w:rsid w:val="009152C5"/>
    <w:rsid w:val="00915486"/>
    <w:rsid w:val="00922BEA"/>
    <w:rsid w:val="009253DE"/>
    <w:rsid w:val="00925FAB"/>
    <w:rsid w:val="009301EF"/>
    <w:rsid w:val="00931039"/>
    <w:rsid w:val="009313B2"/>
    <w:rsid w:val="00931E4B"/>
    <w:rsid w:val="00932A77"/>
    <w:rsid w:val="00933079"/>
    <w:rsid w:val="0093343E"/>
    <w:rsid w:val="00933C89"/>
    <w:rsid w:val="00934944"/>
    <w:rsid w:val="00934CB1"/>
    <w:rsid w:val="0093681F"/>
    <w:rsid w:val="00937596"/>
    <w:rsid w:val="00937F66"/>
    <w:rsid w:val="009414EA"/>
    <w:rsid w:val="00941CC5"/>
    <w:rsid w:val="00942459"/>
    <w:rsid w:val="00942EF5"/>
    <w:rsid w:val="00943083"/>
    <w:rsid w:val="00943887"/>
    <w:rsid w:val="009453B0"/>
    <w:rsid w:val="0094553A"/>
    <w:rsid w:val="00947172"/>
    <w:rsid w:val="0094766D"/>
    <w:rsid w:val="00951662"/>
    <w:rsid w:val="009518CA"/>
    <w:rsid w:val="00951AD3"/>
    <w:rsid w:val="00951E32"/>
    <w:rsid w:val="0095267D"/>
    <w:rsid w:val="009546E4"/>
    <w:rsid w:val="00954CE6"/>
    <w:rsid w:val="009559E0"/>
    <w:rsid w:val="00955F60"/>
    <w:rsid w:val="009565BA"/>
    <w:rsid w:val="00956B21"/>
    <w:rsid w:val="00957AE6"/>
    <w:rsid w:val="00957E26"/>
    <w:rsid w:val="009632B4"/>
    <w:rsid w:val="00964282"/>
    <w:rsid w:val="00966175"/>
    <w:rsid w:val="009665CD"/>
    <w:rsid w:val="0096690D"/>
    <w:rsid w:val="00967367"/>
    <w:rsid w:val="00970441"/>
    <w:rsid w:val="009733FC"/>
    <w:rsid w:val="00974C25"/>
    <w:rsid w:val="009768FF"/>
    <w:rsid w:val="00976FF8"/>
    <w:rsid w:val="0097703B"/>
    <w:rsid w:val="00977F9E"/>
    <w:rsid w:val="00980F93"/>
    <w:rsid w:val="009810E0"/>
    <w:rsid w:val="00981139"/>
    <w:rsid w:val="0098122C"/>
    <w:rsid w:val="009815B8"/>
    <w:rsid w:val="009834F4"/>
    <w:rsid w:val="00983B20"/>
    <w:rsid w:val="00983DF0"/>
    <w:rsid w:val="009840C5"/>
    <w:rsid w:val="009845EF"/>
    <w:rsid w:val="00984D57"/>
    <w:rsid w:val="009853DD"/>
    <w:rsid w:val="00985839"/>
    <w:rsid w:val="0098666F"/>
    <w:rsid w:val="00987759"/>
    <w:rsid w:val="0099158A"/>
    <w:rsid w:val="00992C94"/>
    <w:rsid w:val="00993297"/>
    <w:rsid w:val="00995237"/>
    <w:rsid w:val="009969ED"/>
    <w:rsid w:val="00996F92"/>
    <w:rsid w:val="009976C0"/>
    <w:rsid w:val="009979D3"/>
    <w:rsid w:val="00997BBE"/>
    <w:rsid w:val="009A08E8"/>
    <w:rsid w:val="009A516F"/>
    <w:rsid w:val="009A53AC"/>
    <w:rsid w:val="009A54C8"/>
    <w:rsid w:val="009A5DF9"/>
    <w:rsid w:val="009A60DB"/>
    <w:rsid w:val="009A6CC5"/>
    <w:rsid w:val="009A6EF0"/>
    <w:rsid w:val="009B006B"/>
    <w:rsid w:val="009B07B7"/>
    <w:rsid w:val="009B3F11"/>
    <w:rsid w:val="009B45B9"/>
    <w:rsid w:val="009B484F"/>
    <w:rsid w:val="009B4934"/>
    <w:rsid w:val="009B5006"/>
    <w:rsid w:val="009B5887"/>
    <w:rsid w:val="009B5D41"/>
    <w:rsid w:val="009B7236"/>
    <w:rsid w:val="009C166B"/>
    <w:rsid w:val="009C18A9"/>
    <w:rsid w:val="009C266D"/>
    <w:rsid w:val="009C3CA8"/>
    <w:rsid w:val="009C452D"/>
    <w:rsid w:val="009C4C53"/>
    <w:rsid w:val="009C681E"/>
    <w:rsid w:val="009C6AE9"/>
    <w:rsid w:val="009C6EAC"/>
    <w:rsid w:val="009C7A7A"/>
    <w:rsid w:val="009C7EE4"/>
    <w:rsid w:val="009D00F9"/>
    <w:rsid w:val="009D1008"/>
    <w:rsid w:val="009D288F"/>
    <w:rsid w:val="009D3594"/>
    <w:rsid w:val="009D40FE"/>
    <w:rsid w:val="009D4DEC"/>
    <w:rsid w:val="009D5E1D"/>
    <w:rsid w:val="009D7709"/>
    <w:rsid w:val="009E0753"/>
    <w:rsid w:val="009E0EBE"/>
    <w:rsid w:val="009E150C"/>
    <w:rsid w:val="009E2E8B"/>
    <w:rsid w:val="009E3E43"/>
    <w:rsid w:val="009E411D"/>
    <w:rsid w:val="009E530A"/>
    <w:rsid w:val="009E5AA6"/>
    <w:rsid w:val="009E5FCF"/>
    <w:rsid w:val="009E6AE4"/>
    <w:rsid w:val="009E71EE"/>
    <w:rsid w:val="009E7C41"/>
    <w:rsid w:val="009F068D"/>
    <w:rsid w:val="009F0BE0"/>
    <w:rsid w:val="009F15FE"/>
    <w:rsid w:val="009F2AFB"/>
    <w:rsid w:val="009F2C94"/>
    <w:rsid w:val="009F31BD"/>
    <w:rsid w:val="009F3B22"/>
    <w:rsid w:val="009F40EB"/>
    <w:rsid w:val="009F4A50"/>
    <w:rsid w:val="009F5084"/>
    <w:rsid w:val="009F69D0"/>
    <w:rsid w:val="009F6A79"/>
    <w:rsid w:val="009F6D51"/>
    <w:rsid w:val="009F7A68"/>
    <w:rsid w:val="009F7C28"/>
    <w:rsid w:val="009F7CC4"/>
    <w:rsid w:val="009F7D0E"/>
    <w:rsid w:val="00A016FA"/>
    <w:rsid w:val="00A0173A"/>
    <w:rsid w:val="00A01E9D"/>
    <w:rsid w:val="00A02D5D"/>
    <w:rsid w:val="00A03058"/>
    <w:rsid w:val="00A04477"/>
    <w:rsid w:val="00A064A3"/>
    <w:rsid w:val="00A06D34"/>
    <w:rsid w:val="00A076FD"/>
    <w:rsid w:val="00A07778"/>
    <w:rsid w:val="00A109CF"/>
    <w:rsid w:val="00A10A8D"/>
    <w:rsid w:val="00A11436"/>
    <w:rsid w:val="00A116D7"/>
    <w:rsid w:val="00A12449"/>
    <w:rsid w:val="00A12814"/>
    <w:rsid w:val="00A13D2F"/>
    <w:rsid w:val="00A152A7"/>
    <w:rsid w:val="00A16DEA"/>
    <w:rsid w:val="00A17309"/>
    <w:rsid w:val="00A173A5"/>
    <w:rsid w:val="00A21C20"/>
    <w:rsid w:val="00A22578"/>
    <w:rsid w:val="00A237A0"/>
    <w:rsid w:val="00A23C9E"/>
    <w:rsid w:val="00A27CD2"/>
    <w:rsid w:val="00A30963"/>
    <w:rsid w:val="00A30BFF"/>
    <w:rsid w:val="00A30C2E"/>
    <w:rsid w:val="00A31437"/>
    <w:rsid w:val="00A31772"/>
    <w:rsid w:val="00A3262A"/>
    <w:rsid w:val="00A34353"/>
    <w:rsid w:val="00A367A8"/>
    <w:rsid w:val="00A40BE5"/>
    <w:rsid w:val="00A41847"/>
    <w:rsid w:val="00A41D40"/>
    <w:rsid w:val="00A42040"/>
    <w:rsid w:val="00A440A1"/>
    <w:rsid w:val="00A45080"/>
    <w:rsid w:val="00A47B10"/>
    <w:rsid w:val="00A47B75"/>
    <w:rsid w:val="00A50EE8"/>
    <w:rsid w:val="00A51061"/>
    <w:rsid w:val="00A5179E"/>
    <w:rsid w:val="00A53263"/>
    <w:rsid w:val="00A53320"/>
    <w:rsid w:val="00A5335B"/>
    <w:rsid w:val="00A54090"/>
    <w:rsid w:val="00A55DFD"/>
    <w:rsid w:val="00A55FB0"/>
    <w:rsid w:val="00A561DE"/>
    <w:rsid w:val="00A57535"/>
    <w:rsid w:val="00A6105D"/>
    <w:rsid w:val="00A61E1C"/>
    <w:rsid w:val="00A62CEE"/>
    <w:rsid w:val="00A63375"/>
    <w:rsid w:val="00A63BF9"/>
    <w:rsid w:val="00A64B41"/>
    <w:rsid w:val="00A67ED0"/>
    <w:rsid w:val="00A712A3"/>
    <w:rsid w:val="00A7152C"/>
    <w:rsid w:val="00A718E6"/>
    <w:rsid w:val="00A71E84"/>
    <w:rsid w:val="00A73C2E"/>
    <w:rsid w:val="00A74BF9"/>
    <w:rsid w:val="00A75323"/>
    <w:rsid w:val="00A75342"/>
    <w:rsid w:val="00A7589F"/>
    <w:rsid w:val="00A75FB3"/>
    <w:rsid w:val="00A77027"/>
    <w:rsid w:val="00A773DF"/>
    <w:rsid w:val="00A77499"/>
    <w:rsid w:val="00A805CE"/>
    <w:rsid w:val="00A80D2A"/>
    <w:rsid w:val="00A82162"/>
    <w:rsid w:val="00A8219B"/>
    <w:rsid w:val="00A82462"/>
    <w:rsid w:val="00A83555"/>
    <w:rsid w:val="00A83663"/>
    <w:rsid w:val="00A836AD"/>
    <w:rsid w:val="00A84345"/>
    <w:rsid w:val="00A863BE"/>
    <w:rsid w:val="00A86CC1"/>
    <w:rsid w:val="00A86FB8"/>
    <w:rsid w:val="00A87A01"/>
    <w:rsid w:val="00A90AAB"/>
    <w:rsid w:val="00A913B3"/>
    <w:rsid w:val="00A9195B"/>
    <w:rsid w:val="00A9202D"/>
    <w:rsid w:val="00A92BA8"/>
    <w:rsid w:val="00A92F38"/>
    <w:rsid w:val="00A930BB"/>
    <w:rsid w:val="00A93125"/>
    <w:rsid w:val="00A93971"/>
    <w:rsid w:val="00A93C0E"/>
    <w:rsid w:val="00A943E5"/>
    <w:rsid w:val="00A94429"/>
    <w:rsid w:val="00AA1BF2"/>
    <w:rsid w:val="00AA1FDA"/>
    <w:rsid w:val="00AA240C"/>
    <w:rsid w:val="00AA2B9B"/>
    <w:rsid w:val="00AA3581"/>
    <w:rsid w:val="00AA3870"/>
    <w:rsid w:val="00AA3CAA"/>
    <w:rsid w:val="00AA4705"/>
    <w:rsid w:val="00AA47D5"/>
    <w:rsid w:val="00AA6502"/>
    <w:rsid w:val="00AA6513"/>
    <w:rsid w:val="00AA6733"/>
    <w:rsid w:val="00AA7EF2"/>
    <w:rsid w:val="00AB1E23"/>
    <w:rsid w:val="00AB1EDD"/>
    <w:rsid w:val="00AB2655"/>
    <w:rsid w:val="00AB2D41"/>
    <w:rsid w:val="00AB413C"/>
    <w:rsid w:val="00AB4941"/>
    <w:rsid w:val="00AB5FBE"/>
    <w:rsid w:val="00AB7416"/>
    <w:rsid w:val="00AB7677"/>
    <w:rsid w:val="00AB7B69"/>
    <w:rsid w:val="00AB7EBD"/>
    <w:rsid w:val="00AC06F4"/>
    <w:rsid w:val="00AC0A29"/>
    <w:rsid w:val="00AC0FA8"/>
    <w:rsid w:val="00AC2DBD"/>
    <w:rsid w:val="00AC49D0"/>
    <w:rsid w:val="00AC4C8B"/>
    <w:rsid w:val="00AC4DB3"/>
    <w:rsid w:val="00AC4DF0"/>
    <w:rsid w:val="00AC60CA"/>
    <w:rsid w:val="00AC682C"/>
    <w:rsid w:val="00AC73E1"/>
    <w:rsid w:val="00AD00E1"/>
    <w:rsid w:val="00AD0574"/>
    <w:rsid w:val="00AD1521"/>
    <w:rsid w:val="00AD1A8E"/>
    <w:rsid w:val="00AD2274"/>
    <w:rsid w:val="00AD2377"/>
    <w:rsid w:val="00AD2B4F"/>
    <w:rsid w:val="00AD2C3B"/>
    <w:rsid w:val="00AD3A82"/>
    <w:rsid w:val="00AD3DA3"/>
    <w:rsid w:val="00AD3FFE"/>
    <w:rsid w:val="00AD40AF"/>
    <w:rsid w:val="00AD63D9"/>
    <w:rsid w:val="00AD6EB0"/>
    <w:rsid w:val="00AD7C6A"/>
    <w:rsid w:val="00AD7D34"/>
    <w:rsid w:val="00AE018B"/>
    <w:rsid w:val="00AE04CD"/>
    <w:rsid w:val="00AE09B5"/>
    <w:rsid w:val="00AE0FF7"/>
    <w:rsid w:val="00AE28D0"/>
    <w:rsid w:val="00AE2DDB"/>
    <w:rsid w:val="00AE304B"/>
    <w:rsid w:val="00AE38CF"/>
    <w:rsid w:val="00AE3D0B"/>
    <w:rsid w:val="00AE5448"/>
    <w:rsid w:val="00AE6FA1"/>
    <w:rsid w:val="00AE7540"/>
    <w:rsid w:val="00AE7DC7"/>
    <w:rsid w:val="00AE7EBD"/>
    <w:rsid w:val="00AF0B20"/>
    <w:rsid w:val="00AF101C"/>
    <w:rsid w:val="00AF11E3"/>
    <w:rsid w:val="00AF2966"/>
    <w:rsid w:val="00AF355A"/>
    <w:rsid w:val="00AF3D0E"/>
    <w:rsid w:val="00AF78B9"/>
    <w:rsid w:val="00B00BF6"/>
    <w:rsid w:val="00B02189"/>
    <w:rsid w:val="00B02341"/>
    <w:rsid w:val="00B0292F"/>
    <w:rsid w:val="00B03743"/>
    <w:rsid w:val="00B04A69"/>
    <w:rsid w:val="00B057A7"/>
    <w:rsid w:val="00B05D53"/>
    <w:rsid w:val="00B05E7D"/>
    <w:rsid w:val="00B0624D"/>
    <w:rsid w:val="00B06433"/>
    <w:rsid w:val="00B065C7"/>
    <w:rsid w:val="00B06806"/>
    <w:rsid w:val="00B07678"/>
    <w:rsid w:val="00B07E01"/>
    <w:rsid w:val="00B121BD"/>
    <w:rsid w:val="00B1257D"/>
    <w:rsid w:val="00B138E7"/>
    <w:rsid w:val="00B148BD"/>
    <w:rsid w:val="00B21214"/>
    <w:rsid w:val="00B21A17"/>
    <w:rsid w:val="00B228E5"/>
    <w:rsid w:val="00B22EEC"/>
    <w:rsid w:val="00B231C1"/>
    <w:rsid w:val="00B239A2"/>
    <w:rsid w:val="00B23B31"/>
    <w:rsid w:val="00B2416C"/>
    <w:rsid w:val="00B24910"/>
    <w:rsid w:val="00B24E16"/>
    <w:rsid w:val="00B24F37"/>
    <w:rsid w:val="00B26472"/>
    <w:rsid w:val="00B26993"/>
    <w:rsid w:val="00B277D2"/>
    <w:rsid w:val="00B27D35"/>
    <w:rsid w:val="00B30C33"/>
    <w:rsid w:val="00B31227"/>
    <w:rsid w:val="00B318E0"/>
    <w:rsid w:val="00B3251C"/>
    <w:rsid w:val="00B331C7"/>
    <w:rsid w:val="00B334E6"/>
    <w:rsid w:val="00B3533E"/>
    <w:rsid w:val="00B35D02"/>
    <w:rsid w:val="00B374B9"/>
    <w:rsid w:val="00B37978"/>
    <w:rsid w:val="00B41B8E"/>
    <w:rsid w:val="00B427FB"/>
    <w:rsid w:val="00B4344D"/>
    <w:rsid w:val="00B455ED"/>
    <w:rsid w:val="00B47D2B"/>
    <w:rsid w:val="00B47DE4"/>
    <w:rsid w:val="00B5061E"/>
    <w:rsid w:val="00B50954"/>
    <w:rsid w:val="00B51517"/>
    <w:rsid w:val="00B52867"/>
    <w:rsid w:val="00B53418"/>
    <w:rsid w:val="00B54E6A"/>
    <w:rsid w:val="00B55605"/>
    <w:rsid w:val="00B55695"/>
    <w:rsid w:val="00B56287"/>
    <w:rsid w:val="00B56EDB"/>
    <w:rsid w:val="00B57290"/>
    <w:rsid w:val="00B60D41"/>
    <w:rsid w:val="00B61CC8"/>
    <w:rsid w:val="00B62A39"/>
    <w:rsid w:val="00B6303C"/>
    <w:rsid w:val="00B66695"/>
    <w:rsid w:val="00B66F1F"/>
    <w:rsid w:val="00B67AB9"/>
    <w:rsid w:val="00B72689"/>
    <w:rsid w:val="00B755B8"/>
    <w:rsid w:val="00B755EC"/>
    <w:rsid w:val="00B75C41"/>
    <w:rsid w:val="00B814F0"/>
    <w:rsid w:val="00B82583"/>
    <w:rsid w:val="00B82F04"/>
    <w:rsid w:val="00B84BE9"/>
    <w:rsid w:val="00B8542C"/>
    <w:rsid w:val="00B85E85"/>
    <w:rsid w:val="00B86D17"/>
    <w:rsid w:val="00B87479"/>
    <w:rsid w:val="00B87789"/>
    <w:rsid w:val="00B90B79"/>
    <w:rsid w:val="00B911DD"/>
    <w:rsid w:val="00B91CC2"/>
    <w:rsid w:val="00B91E67"/>
    <w:rsid w:val="00B91F9C"/>
    <w:rsid w:val="00B92E88"/>
    <w:rsid w:val="00B93409"/>
    <w:rsid w:val="00B9419C"/>
    <w:rsid w:val="00B95467"/>
    <w:rsid w:val="00B9554F"/>
    <w:rsid w:val="00B96344"/>
    <w:rsid w:val="00B965DF"/>
    <w:rsid w:val="00B97360"/>
    <w:rsid w:val="00BA04A8"/>
    <w:rsid w:val="00BA1938"/>
    <w:rsid w:val="00BA23A7"/>
    <w:rsid w:val="00BA4581"/>
    <w:rsid w:val="00BA4A2F"/>
    <w:rsid w:val="00BA4B17"/>
    <w:rsid w:val="00BA50A6"/>
    <w:rsid w:val="00BA54D3"/>
    <w:rsid w:val="00BA55BE"/>
    <w:rsid w:val="00BB0F86"/>
    <w:rsid w:val="00BB114A"/>
    <w:rsid w:val="00BB1FB1"/>
    <w:rsid w:val="00BB2AB1"/>
    <w:rsid w:val="00BB50FB"/>
    <w:rsid w:val="00BB5831"/>
    <w:rsid w:val="00BB6537"/>
    <w:rsid w:val="00BB68D9"/>
    <w:rsid w:val="00BB6FE5"/>
    <w:rsid w:val="00BC0601"/>
    <w:rsid w:val="00BC0FBD"/>
    <w:rsid w:val="00BC10D4"/>
    <w:rsid w:val="00BC191B"/>
    <w:rsid w:val="00BC2055"/>
    <w:rsid w:val="00BC3223"/>
    <w:rsid w:val="00BC325A"/>
    <w:rsid w:val="00BC3AB5"/>
    <w:rsid w:val="00BC416E"/>
    <w:rsid w:val="00BC463C"/>
    <w:rsid w:val="00BC5390"/>
    <w:rsid w:val="00BC71FA"/>
    <w:rsid w:val="00BD0B27"/>
    <w:rsid w:val="00BD1996"/>
    <w:rsid w:val="00BD1CE9"/>
    <w:rsid w:val="00BD29FD"/>
    <w:rsid w:val="00BD3B9C"/>
    <w:rsid w:val="00BD4032"/>
    <w:rsid w:val="00BD4C62"/>
    <w:rsid w:val="00BD58AA"/>
    <w:rsid w:val="00BD64F3"/>
    <w:rsid w:val="00BD73B2"/>
    <w:rsid w:val="00BD7AB0"/>
    <w:rsid w:val="00BE0139"/>
    <w:rsid w:val="00BE0306"/>
    <w:rsid w:val="00BE2B9E"/>
    <w:rsid w:val="00BE323C"/>
    <w:rsid w:val="00BE4606"/>
    <w:rsid w:val="00BE4623"/>
    <w:rsid w:val="00BE4628"/>
    <w:rsid w:val="00BE464E"/>
    <w:rsid w:val="00BE5D32"/>
    <w:rsid w:val="00BE5D36"/>
    <w:rsid w:val="00BE5E6E"/>
    <w:rsid w:val="00BE6C4D"/>
    <w:rsid w:val="00BE772F"/>
    <w:rsid w:val="00BF054E"/>
    <w:rsid w:val="00BF1E7D"/>
    <w:rsid w:val="00BF5127"/>
    <w:rsid w:val="00BF538A"/>
    <w:rsid w:val="00BF5583"/>
    <w:rsid w:val="00BF663E"/>
    <w:rsid w:val="00BF73DF"/>
    <w:rsid w:val="00BF7B15"/>
    <w:rsid w:val="00C00038"/>
    <w:rsid w:val="00C004B4"/>
    <w:rsid w:val="00C02168"/>
    <w:rsid w:val="00C021AE"/>
    <w:rsid w:val="00C029A2"/>
    <w:rsid w:val="00C02E34"/>
    <w:rsid w:val="00C02F9E"/>
    <w:rsid w:val="00C041EE"/>
    <w:rsid w:val="00C04B3A"/>
    <w:rsid w:val="00C055EA"/>
    <w:rsid w:val="00C05A6B"/>
    <w:rsid w:val="00C07845"/>
    <w:rsid w:val="00C12AE8"/>
    <w:rsid w:val="00C13058"/>
    <w:rsid w:val="00C158D5"/>
    <w:rsid w:val="00C20A9B"/>
    <w:rsid w:val="00C20B51"/>
    <w:rsid w:val="00C216E2"/>
    <w:rsid w:val="00C22BEA"/>
    <w:rsid w:val="00C250FA"/>
    <w:rsid w:val="00C25993"/>
    <w:rsid w:val="00C262E4"/>
    <w:rsid w:val="00C2653F"/>
    <w:rsid w:val="00C26821"/>
    <w:rsid w:val="00C27220"/>
    <w:rsid w:val="00C31C15"/>
    <w:rsid w:val="00C31FDE"/>
    <w:rsid w:val="00C32CEE"/>
    <w:rsid w:val="00C331EB"/>
    <w:rsid w:val="00C345E3"/>
    <w:rsid w:val="00C35D1E"/>
    <w:rsid w:val="00C362A7"/>
    <w:rsid w:val="00C36CFD"/>
    <w:rsid w:val="00C374A5"/>
    <w:rsid w:val="00C41C62"/>
    <w:rsid w:val="00C42504"/>
    <w:rsid w:val="00C4360D"/>
    <w:rsid w:val="00C443EA"/>
    <w:rsid w:val="00C446E1"/>
    <w:rsid w:val="00C44872"/>
    <w:rsid w:val="00C51627"/>
    <w:rsid w:val="00C53350"/>
    <w:rsid w:val="00C53FE5"/>
    <w:rsid w:val="00C540A2"/>
    <w:rsid w:val="00C55F1C"/>
    <w:rsid w:val="00C562AF"/>
    <w:rsid w:val="00C57635"/>
    <w:rsid w:val="00C60679"/>
    <w:rsid w:val="00C60CA4"/>
    <w:rsid w:val="00C61474"/>
    <w:rsid w:val="00C626E3"/>
    <w:rsid w:val="00C628A5"/>
    <w:rsid w:val="00C62BC5"/>
    <w:rsid w:val="00C63338"/>
    <w:rsid w:val="00C63408"/>
    <w:rsid w:val="00C6646C"/>
    <w:rsid w:val="00C67125"/>
    <w:rsid w:val="00C67A19"/>
    <w:rsid w:val="00C707C6"/>
    <w:rsid w:val="00C70EBD"/>
    <w:rsid w:val="00C71459"/>
    <w:rsid w:val="00C72DCF"/>
    <w:rsid w:val="00C735A6"/>
    <w:rsid w:val="00C75782"/>
    <w:rsid w:val="00C764E5"/>
    <w:rsid w:val="00C76780"/>
    <w:rsid w:val="00C801EC"/>
    <w:rsid w:val="00C8324B"/>
    <w:rsid w:val="00C851F7"/>
    <w:rsid w:val="00C85A04"/>
    <w:rsid w:val="00C85A7D"/>
    <w:rsid w:val="00C85F3C"/>
    <w:rsid w:val="00C861C7"/>
    <w:rsid w:val="00C865AE"/>
    <w:rsid w:val="00C90B81"/>
    <w:rsid w:val="00C925CA"/>
    <w:rsid w:val="00C92B0F"/>
    <w:rsid w:val="00C93191"/>
    <w:rsid w:val="00C931EC"/>
    <w:rsid w:val="00C97507"/>
    <w:rsid w:val="00C97913"/>
    <w:rsid w:val="00CA0DFC"/>
    <w:rsid w:val="00CA1E28"/>
    <w:rsid w:val="00CA2044"/>
    <w:rsid w:val="00CA23F1"/>
    <w:rsid w:val="00CA2828"/>
    <w:rsid w:val="00CA320B"/>
    <w:rsid w:val="00CA4DE6"/>
    <w:rsid w:val="00CA62C4"/>
    <w:rsid w:val="00CB03C9"/>
    <w:rsid w:val="00CB0A2D"/>
    <w:rsid w:val="00CB22DC"/>
    <w:rsid w:val="00CB39D0"/>
    <w:rsid w:val="00CB45B3"/>
    <w:rsid w:val="00CB4CC5"/>
    <w:rsid w:val="00CB4DCA"/>
    <w:rsid w:val="00CB6AFC"/>
    <w:rsid w:val="00CB6EE0"/>
    <w:rsid w:val="00CB7A2A"/>
    <w:rsid w:val="00CC1046"/>
    <w:rsid w:val="00CC2922"/>
    <w:rsid w:val="00CC3978"/>
    <w:rsid w:val="00CC3A95"/>
    <w:rsid w:val="00CC3FC3"/>
    <w:rsid w:val="00CC4253"/>
    <w:rsid w:val="00CC5780"/>
    <w:rsid w:val="00CC6FE3"/>
    <w:rsid w:val="00CC78F2"/>
    <w:rsid w:val="00CD21D4"/>
    <w:rsid w:val="00CD304B"/>
    <w:rsid w:val="00CD39E7"/>
    <w:rsid w:val="00CD409F"/>
    <w:rsid w:val="00CD4CB8"/>
    <w:rsid w:val="00CD5755"/>
    <w:rsid w:val="00CD6CEC"/>
    <w:rsid w:val="00CD76A5"/>
    <w:rsid w:val="00CD77FA"/>
    <w:rsid w:val="00CD7BF3"/>
    <w:rsid w:val="00CD7BF9"/>
    <w:rsid w:val="00CE0178"/>
    <w:rsid w:val="00CE049A"/>
    <w:rsid w:val="00CE0AA0"/>
    <w:rsid w:val="00CE0D88"/>
    <w:rsid w:val="00CE1B18"/>
    <w:rsid w:val="00CE1B54"/>
    <w:rsid w:val="00CE208E"/>
    <w:rsid w:val="00CE3560"/>
    <w:rsid w:val="00CE5CFA"/>
    <w:rsid w:val="00CE68E9"/>
    <w:rsid w:val="00CF18D0"/>
    <w:rsid w:val="00CF2EC0"/>
    <w:rsid w:val="00CF3347"/>
    <w:rsid w:val="00CF3D6D"/>
    <w:rsid w:val="00CF432B"/>
    <w:rsid w:val="00CF476C"/>
    <w:rsid w:val="00CF496C"/>
    <w:rsid w:val="00CF5379"/>
    <w:rsid w:val="00CF5775"/>
    <w:rsid w:val="00CF5E70"/>
    <w:rsid w:val="00D0001F"/>
    <w:rsid w:val="00D00351"/>
    <w:rsid w:val="00D014F2"/>
    <w:rsid w:val="00D01C00"/>
    <w:rsid w:val="00D021A8"/>
    <w:rsid w:val="00D02527"/>
    <w:rsid w:val="00D03A68"/>
    <w:rsid w:val="00D047CB"/>
    <w:rsid w:val="00D04AEE"/>
    <w:rsid w:val="00D04DA6"/>
    <w:rsid w:val="00D05597"/>
    <w:rsid w:val="00D056A1"/>
    <w:rsid w:val="00D06519"/>
    <w:rsid w:val="00D067EE"/>
    <w:rsid w:val="00D10F02"/>
    <w:rsid w:val="00D1204C"/>
    <w:rsid w:val="00D1461A"/>
    <w:rsid w:val="00D15324"/>
    <w:rsid w:val="00D15F22"/>
    <w:rsid w:val="00D1673F"/>
    <w:rsid w:val="00D16DE0"/>
    <w:rsid w:val="00D17248"/>
    <w:rsid w:val="00D17509"/>
    <w:rsid w:val="00D20089"/>
    <w:rsid w:val="00D204CB"/>
    <w:rsid w:val="00D20D7D"/>
    <w:rsid w:val="00D21F62"/>
    <w:rsid w:val="00D21FBD"/>
    <w:rsid w:val="00D2368E"/>
    <w:rsid w:val="00D2450B"/>
    <w:rsid w:val="00D26163"/>
    <w:rsid w:val="00D26196"/>
    <w:rsid w:val="00D2668B"/>
    <w:rsid w:val="00D2691D"/>
    <w:rsid w:val="00D26ADB"/>
    <w:rsid w:val="00D26E7F"/>
    <w:rsid w:val="00D270B0"/>
    <w:rsid w:val="00D274A7"/>
    <w:rsid w:val="00D2799B"/>
    <w:rsid w:val="00D27AFD"/>
    <w:rsid w:val="00D30FEE"/>
    <w:rsid w:val="00D31B4B"/>
    <w:rsid w:val="00D326AE"/>
    <w:rsid w:val="00D3284E"/>
    <w:rsid w:val="00D34BD5"/>
    <w:rsid w:val="00D34D63"/>
    <w:rsid w:val="00D35987"/>
    <w:rsid w:val="00D372F9"/>
    <w:rsid w:val="00D409B0"/>
    <w:rsid w:val="00D4167F"/>
    <w:rsid w:val="00D41AEA"/>
    <w:rsid w:val="00D430EA"/>
    <w:rsid w:val="00D44431"/>
    <w:rsid w:val="00D44A9B"/>
    <w:rsid w:val="00D45DEA"/>
    <w:rsid w:val="00D465C3"/>
    <w:rsid w:val="00D470F7"/>
    <w:rsid w:val="00D471FA"/>
    <w:rsid w:val="00D47A06"/>
    <w:rsid w:val="00D47C98"/>
    <w:rsid w:val="00D47E16"/>
    <w:rsid w:val="00D5042D"/>
    <w:rsid w:val="00D50EB7"/>
    <w:rsid w:val="00D510CC"/>
    <w:rsid w:val="00D51573"/>
    <w:rsid w:val="00D52B68"/>
    <w:rsid w:val="00D542D5"/>
    <w:rsid w:val="00D542E7"/>
    <w:rsid w:val="00D5602D"/>
    <w:rsid w:val="00D56074"/>
    <w:rsid w:val="00D56955"/>
    <w:rsid w:val="00D60309"/>
    <w:rsid w:val="00D615B1"/>
    <w:rsid w:val="00D61A9A"/>
    <w:rsid w:val="00D62505"/>
    <w:rsid w:val="00D62DEA"/>
    <w:rsid w:val="00D6437C"/>
    <w:rsid w:val="00D65DCE"/>
    <w:rsid w:val="00D65EEE"/>
    <w:rsid w:val="00D66772"/>
    <w:rsid w:val="00D66E0B"/>
    <w:rsid w:val="00D67539"/>
    <w:rsid w:val="00D67633"/>
    <w:rsid w:val="00D67A71"/>
    <w:rsid w:val="00D67DF9"/>
    <w:rsid w:val="00D705FD"/>
    <w:rsid w:val="00D7185D"/>
    <w:rsid w:val="00D721EB"/>
    <w:rsid w:val="00D7236A"/>
    <w:rsid w:val="00D732CE"/>
    <w:rsid w:val="00D7483C"/>
    <w:rsid w:val="00D7485C"/>
    <w:rsid w:val="00D75E23"/>
    <w:rsid w:val="00D7602D"/>
    <w:rsid w:val="00D76285"/>
    <w:rsid w:val="00D77821"/>
    <w:rsid w:val="00D802C7"/>
    <w:rsid w:val="00D8066C"/>
    <w:rsid w:val="00D82541"/>
    <w:rsid w:val="00D82F22"/>
    <w:rsid w:val="00D82F25"/>
    <w:rsid w:val="00D84EE7"/>
    <w:rsid w:val="00D85C03"/>
    <w:rsid w:val="00D863CB"/>
    <w:rsid w:val="00D86A8A"/>
    <w:rsid w:val="00D91D84"/>
    <w:rsid w:val="00D91E11"/>
    <w:rsid w:val="00D938FF"/>
    <w:rsid w:val="00D93E43"/>
    <w:rsid w:val="00D94DE5"/>
    <w:rsid w:val="00D96032"/>
    <w:rsid w:val="00D9681A"/>
    <w:rsid w:val="00D9729D"/>
    <w:rsid w:val="00DA081E"/>
    <w:rsid w:val="00DA09DA"/>
    <w:rsid w:val="00DA0AB6"/>
    <w:rsid w:val="00DA0F7F"/>
    <w:rsid w:val="00DA3E4E"/>
    <w:rsid w:val="00DA4B11"/>
    <w:rsid w:val="00DA7536"/>
    <w:rsid w:val="00DA76DC"/>
    <w:rsid w:val="00DA77BC"/>
    <w:rsid w:val="00DB04C9"/>
    <w:rsid w:val="00DB084C"/>
    <w:rsid w:val="00DB10C9"/>
    <w:rsid w:val="00DB17D3"/>
    <w:rsid w:val="00DB19FD"/>
    <w:rsid w:val="00DB1B80"/>
    <w:rsid w:val="00DB23EE"/>
    <w:rsid w:val="00DB3B02"/>
    <w:rsid w:val="00DB4177"/>
    <w:rsid w:val="00DB49BB"/>
    <w:rsid w:val="00DB4F4E"/>
    <w:rsid w:val="00DB52EE"/>
    <w:rsid w:val="00DB53F3"/>
    <w:rsid w:val="00DB5680"/>
    <w:rsid w:val="00DB5780"/>
    <w:rsid w:val="00DB6530"/>
    <w:rsid w:val="00DB75CD"/>
    <w:rsid w:val="00DB7F66"/>
    <w:rsid w:val="00DC08A8"/>
    <w:rsid w:val="00DC1F42"/>
    <w:rsid w:val="00DC4390"/>
    <w:rsid w:val="00DC48CC"/>
    <w:rsid w:val="00DC4BA8"/>
    <w:rsid w:val="00DC5ADA"/>
    <w:rsid w:val="00DC5EDD"/>
    <w:rsid w:val="00DC6F59"/>
    <w:rsid w:val="00DC79A2"/>
    <w:rsid w:val="00DD0BB0"/>
    <w:rsid w:val="00DD0E37"/>
    <w:rsid w:val="00DD2FDF"/>
    <w:rsid w:val="00DD46AD"/>
    <w:rsid w:val="00DD5CBC"/>
    <w:rsid w:val="00DD65A2"/>
    <w:rsid w:val="00DD7737"/>
    <w:rsid w:val="00DD7E5B"/>
    <w:rsid w:val="00DE06C1"/>
    <w:rsid w:val="00DE087B"/>
    <w:rsid w:val="00DE0D2A"/>
    <w:rsid w:val="00DE12DD"/>
    <w:rsid w:val="00DE1730"/>
    <w:rsid w:val="00DE190E"/>
    <w:rsid w:val="00DE245D"/>
    <w:rsid w:val="00DE42A4"/>
    <w:rsid w:val="00DE45EA"/>
    <w:rsid w:val="00DE570A"/>
    <w:rsid w:val="00DE5C99"/>
    <w:rsid w:val="00DE67F2"/>
    <w:rsid w:val="00DE707E"/>
    <w:rsid w:val="00DE75A5"/>
    <w:rsid w:val="00DF0109"/>
    <w:rsid w:val="00DF0192"/>
    <w:rsid w:val="00DF0468"/>
    <w:rsid w:val="00DF0876"/>
    <w:rsid w:val="00DF126C"/>
    <w:rsid w:val="00DF1600"/>
    <w:rsid w:val="00DF3919"/>
    <w:rsid w:val="00DF3CA4"/>
    <w:rsid w:val="00DF4743"/>
    <w:rsid w:val="00DF57F0"/>
    <w:rsid w:val="00DF5F04"/>
    <w:rsid w:val="00DF63D3"/>
    <w:rsid w:val="00DF6C81"/>
    <w:rsid w:val="00DF7F7A"/>
    <w:rsid w:val="00DF7FFA"/>
    <w:rsid w:val="00E01A29"/>
    <w:rsid w:val="00E02405"/>
    <w:rsid w:val="00E02D7C"/>
    <w:rsid w:val="00E06F22"/>
    <w:rsid w:val="00E07035"/>
    <w:rsid w:val="00E07B35"/>
    <w:rsid w:val="00E101CA"/>
    <w:rsid w:val="00E1228F"/>
    <w:rsid w:val="00E13A53"/>
    <w:rsid w:val="00E14217"/>
    <w:rsid w:val="00E14464"/>
    <w:rsid w:val="00E151D8"/>
    <w:rsid w:val="00E1543D"/>
    <w:rsid w:val="00E17331"/>
    <w:rsid w:val="00E17BEF"/>
    <w:rsid w:val="00E17EF1"/>
    <w:rsid w:val="00E20D3C"/>
    <w:rsid w:val="00E21577"/>
    <w:rsid w:val="00E21FC3"/>
    <w:rsid w:val="00E23C48"/>
    <w:rsid w:val="00E23E3D"/>
    <w:rsid w:val="00E24C6E"/>
    <w:rsid w:val="00E25949"/>
    <w:rsid w:val="00E25F3C"/>
    <w:rsid w:val="00E265D5"/>
    <w:rsid w:val="00E268BE"/>
    <w:rsid w:val="00E268FA"/>
    <w:rsid w:val="00E2705B"/>
    <w:rsid w:val="00E33403"/>
    <w:rsid w:val="00E37493"/>
    <w:rsid w:val="00E375BD"/>
    <w:rsid w:val="00E375C0"/>
    <w:rsid w:val="00E40321"/>
    <w:rsid w:val="00E42500"/>
    <w:rsid w:val="00E426FB"/>
    <w:rsid w:val="00E42799"/>
    <w:rsid w:val="00E42C85"/>
    <w:rsid w:val="00E435A2"/>
    <w:rsid w:val="00E43D76"/>
    <w:rsid w:val="00E45522"/>
    <w:rsid w:val="00E45B8A"/>
    <w:rsid w:val="00E477D9"/>
    <w:rsid w:val="00E477ED"/>
    <w:rsid w:val="00E50E2A"/>
    <w:rsid w:val="00E514DE"/>
    <w:rsid w:val="00E520EA"/>
    <w:rsid w:val="00E530E0"/>
    <w:rsid w:val="00E540D5"/>
    <w:rsid w:val="00E54463"/>
    <w:rsid w:val="00E54D9F"/>
    <w:rsid w:val="00E55249"/>
    <w:rsid w:val="00E55254"/>
    <w:rsid w:val="00E55D80"/>
    <w:rsid w:val="00E613FE"/>
    <w:rsid w:val="00E64784"/>
    <w:rsid w:val="00E657A8"/>
    <w:rsid w:val="00E663E5"/>
    <w:rsid w:val="00E7069E"/>
    <w:rsid w:val="00E71F09"/>
    <w:rsid w:val="00E73CA3"/>
    <w:rsid w:val="00E748F1"/>
    <w:rsid w:val="00E7517B"/>
    <w:rsid w:val="00E76C6A"/>
    <w:rsid w:val="00E80A0D"/>
    <w:rsid w:val="00E81ED5"/>
    <w:rsid w:val="00E82E4A"/>
    <w:rsid w:val="00E83642"/>
    <w:rsid w:val="00E83A91"/>
    <w:rsid w:val="00E842AB"/>
    <w:rsid w:val="00E84438"/>
    <w:rsid w:val="00E8680B"/>
    <w:rsid w:val="00E87D82"/>
    <w:rsid w:val="00E87E22"/>
    <w:rsid w:val="00E87F01"/>
    <w:rsid w:val="00E90266"/>
    <w:rsid w:val="00E915E4"/>
    <w:rsid w:val="00E925E8"/>
    <w:rsid w:val="00E928E1"/>
    <w:rsid w:val="00E92DD5"/>
    <w:rsid w:val="00E93072"/>
    <w:rsid w:val="00E93819"/>
    <w:rsid w:val="00E9405C"/>
    <w:rsid w:val="00E94D50"/>
    <w:rsid w:val="00E96AAB"/>
    <w:rsid w:val="00E972B5"/>
    <w:rsid w:val="00E97465"/>
    <w:rsid w:val="00EA1349"/>
    <w:rsid w:val="00EA29A4"/>
    <w:rsid w:val="00EA2C86"/>
    <w:rsid w:val="00EA2CCD"/>
    <w:rsid w:val="00EA3B53"/>
    <w:rsid w:val="00EA41A5"/>
    <w:rsid w:val="00EA4FB8"/>
    <w:rsid w:val="00EA5432"/>
    <w:rsid w:val="00EA77F6"/>
    <w:rsid w:val="00EB055F"/>
    <w:rsid w:val="00EB068C"/>
    <w:rsid w:val="00EB07C2"/>
    <w:rsid w:val="00EB090B"/>
    <w:rsid w:val="00EB0B6A"/>
    <w:rsid w:val="00EB1103"/>
    <w:rsid w:val="00EB6625"/>
    <w:rsid w:val="00EC0A5E"/>
    <w:rsid w:val="00EC2129"/>
    <w:rsid w:val="00EC2BB5"/>
    <w:rsid w:val="00EC2BD5"/>
    <w:rsid w:val="00EC2C1D"/>
    <w:rsid w:val="00EC3BC5"/>
    <w:rsid w:val="00EC5FF0"/>
    <w:rsid w:val="00EC6054"/>
    <w:rsid w:val="00EC66D0"/>
    <w:rsid w:val="00EC6CE5"/>
    <w:rsid w:val="00EC748E"/>
    <w:rsid w:val="00ED01FC"/>
    <w:rsid w:val="00ED06F6"/>
    <w:rsid w:val="00ED1DDC"/>
    <w:rsid w:val="00ED2288"/>
    <w:rsid w:val="00ED2462"/>
    <w:rsid w:val="00ED4724"/>
    <w:rsid w:val="00ED4F01"/>
    <w:rsid w:val="00ED78B4"/>
    <w:rsid w:val="00EE0F06"/>
    <w:rsid w:val="00EE13F4"/>
    <w:rsid w:val="00EE1756"/>
    <w:rsid w:val="00EE194B"/>
    <w:rsid w:val="00EE2082"/>
    <w:rsid w:val="00EE214B"/>
    <w:rsid w:val="00EE2843"/>
    <w:rsid w:val="00EE5912"/>
    <w:rsid w:val="00EE5A16"/>
    <w:rsid w:val="00EE5CF5"/>
    <w:rsid w:val="00EE5F91"/>
    <w:rsid w:val="00EE7C3A"/>
    <w:rsid w:val="00EE7F86"/>
    <w:rsid w:val="00EF095D"/>
    <w:rsid w:val="00EF0F42"/>
    <w:rsid w:val="00EF1AF0"/>
    <w:rsid w:val="00EF22DA"/>
    <w:rsid w:val="00EF3421"/>
    <w:rsid w:val="00EF459F"/>
    <w:rsid w:val="00F01001"/>
    <w:rsid w:val="00F02CDD"/>
    <w:rsid w:val="00F0447D"/>
    <w:rsid w:val="00F06174"/>
    <w:rsid w:val="00F064A2"/>
    <w:rsid w:val="00F06965"/>
    <w:rsid w:val="00F06FE8"/>
    <w:rsid w:val="00F1017D"/>
    <w:rsid w:val="00F10526"/>
    <w:rsid w:val="00F10C6D"/>
    <w:rsid w:val="00F1181D"/>
    <w:rsid w:val="00F118D4"/>
    <w:rsid w:val="00F13407"/>
    <w:rsid w:val="00F134B6"/>
    <w:rsid w:val="00F13B2D"/>
    <w:rsid w:val="00F143C4"/>
    <w:rsid w:val="00F145E5"/>
    <w:rsid w:val="00F168C1"/>
    <w:rsid w:val="00F16B42"/>
    <w:rsid w:val="00F16E4F"/>
    <w:rsid w:val="00F22BA0"/>
    <w:rsid w:val="00F22D21"/>
    <w:rsid w:val="00F23068"/>
    <w:rsid w:val="00F23E84"/>
    <w:rsid w:val="00F27B91"/>
    <w:rsid w:val="00F31378"/>
    <w:rsid w:val="00F313B4"/>
    <w:rsid w:val="00F31888"/>
    <w:rsid w:val="00F318D4"/>
    <w:rsid w:val="00F31AFA"/>
    <w:rsid w:val="00F33202"/>
    <w:rsid w:val="00F35301"/>
    <w:rsid w:val="00F35F02"/>
    <w:rsid w:val="00F3630F"/>
    <w:rsid w:val="00F366DA"/>
    <w:rsid w:val="00F36C15"/>
    <w:rsid w:val="00F36DE3"/>
    <w:rsid w:val="00F36F2B"/>
    <w:rsid w:val="00F37959"/>
    <w:rsid w:val="00F37DC2"/>
    <w:rsid w:val="00F400AA"/>
    <w:rsid w:val="00F40657"/>
    <w:rsid w:val="00F407A6"/>
    <w:rsid w:val="00F40B7E"/>
    <w:rsid w:val="00F417D5"/>
    <w:rsid w:val="00F425F3"/>
    <w:rsid w:val="00F42AB6"/>
    <w:rsid w:val="00F453AF"/>
    <w:rsid w:val="00F457B4"/>
    <w:rsid w:val="00F457FC"/>
    <w:rsid w:val="00F46EFF"/>
    <w:rsid w:val="00F4756F"/>
    <w:rsid w:val="00F478DB"/>
    <w:rsid w:val="00F47D05"/>
    <w:rsid w:val="00F51E5C"/>
    <w:rsid w:val="00F538B0"/>
    <w:rsid w:val="00F54234"/>
    <w:rsid w:val="00F5468C"/>
    <w:rsid w:val="00F54C7B"/>
    <w:rsid w:val="00F55244"/>
    <w:rsid w:val="00F5689F"/>
    <w:rsid w:val="00F57E1C"/>
    <w:rsid w:val="00F61E4F"/>
    <w:rsid w:val="00F64645"/>
    <w:rsid w:val="00F65163"/>
    <w:rsid w:val="00F65996"/>
    <w:rsid w:val="00F72FA3"/>
    <w:rsid w:val="00F73A68"/>
    <w:rsid w:val="00F752A4"/>
    <w:rsid w:val="00F7568D"/>
    <w:rsid w:val="00F756D5"/>
    <w:rsid w:val="00F772E3"/>
    <w:rsid w:val="00F774D2"/>
    <w:rsid w:val="00F80923"/>
    <w:rsid w:val="00F81E39"/>
    <w:rsid w:val="00F820D5"/>
    <w:rsid w:val="00F8225F"/>
    <w:rsid w:val="00F825A2"/>
    <w:rsid w:val="00F83B15"/>
    <w:rsid w:val="00F84060"/>
    <w:rsid w:val="00F85285"/>
    <w:rsid w:val="00F85DA4"/>
    <w:rsid w:val="00F8627E"/>
    <w:rsid w:val="00F8739C"/>
    <w:rsid w:val="00F878CB"/>
    <w:rsid w:val="00F87F6D"/>
    <w:rsid w:val="00F90F3E"/>
    <w:rsid w:val="00F913F9"/>
    <w:rsid w:val="00F917F5"/>
    <w:rsid w:val="00F91E0C"/>
    <w:rsid w:val="00F93A6D"/>
    <w:rsid w:val="00F93D43"/>
    <w:rsid w:val="00F9463F"/>
    <w:rsid w:val="00F94F96"/>
    <w:rsid w:val="00F9535B"/>
    <w:rsid w:val="00F96485"/>
    <w:rsid w:val="00F9664F"/>
    <w:rsid w:val="00F96C34"/>
    <w:rsid w:val="00F96EA6"/>
    <w:rsid w:val="00F9797B"/>
    <w:rsid w:val="00FA06F0"/>
    <w:rsid w:val="00FA0D03"/>
    <w:rsid w:val="00FA1398"/>
    <w:rsid w:val="00FA1B37"/>
    <w:rsid w:val="00FA1CC0"/>
    <w:rsid w:val="00FA1CD8"/>
    <w:rsid w:val="00FA413C"/>
    <w:rsid w:val="00FA457A"/>
    <w:rsid w:val="00FA4882"/>
    <w:rsid w:val="00FA57EC"/>
    <w:rsid w:val="00FA6831"/>
    <w:rsid w:val="00FA7098"/>
    <w:rsid w:val="00FA7934"/>
    <w:rsid w:val="00FB0B11"/>
    <w:rsid w:val="00FB1364"/>
    <w:rsid w:val="00FB1EB3"/>
    <w:rsid w:val="00FB2065"/>
    <w:rsid w:val="00FB24F8"/>
    <w:rsid w:val="00FB3909"/>
    <w:rsid w:val="00FB4D4E"/>
    <w:rsid w:val="00FB5264"/>
    <w:rsid w:val="00FB67F2"/>
    <w:rsid w:val="00FB6D71"/>
    <w:rsid w:val="00FB7063"/>
    <w:rsid w:val="00FB7D83"/>
    <w:rsid w:val="00FC001E"/>
    <w:rsid w:val="00FC0157"/>
    <w:rsid w:val="00FC3B99"/>
    <w:rsid w:val="00FC4385"/>
    <w:rsid w:val="00FC5942"/>
    <w:rsid w:val="00FC64FC"/>
    <w:rsid w:val="00FC73F7"/>
    <w:rsid w:val="00FD1D0D"/>
    <w:rsid w:val="00FD6153"/>
    <w:rsid w:val="00FD6926"/>
    <w:rsid w:val="00FE0476"/>
    <w:rsid w:val="00FE38D2"/>
    <w:rsid w:val="00FE3D4F"/>
    <w:rsid w:val="00FE4F5C"/>
    <w:rsid w:val="00FE5EF4"/>
    <w:rsid w:val="00FF06A3"/>
    <w:rsid w:val="00FF0A57"/>
    <w:rsid w:val="00FF16F4"/>
    <w:rsid w:val="00FF1A0D"/>
    <w:rsid w:val="00FF47FC"/>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6268">
      <w:bodyDiv w:val="1"/>
      <w:marLeft w:val="0"/>
      <w:marRight w:val="0"/>
      <w:marTop w:val="0"/>
      <w:marBottom w:val="0"/>
      <w:divBdr>
        <w:top w:val="none" w:sz="0" w:space="0" w:color="auto"/>
        <w:left w:val="none" w:sz="0" w:space="0" w:color="auto"/>
        <w:bottom w:val="none" w:sz="0" w:space="0" w:color="auto"/>
        <w:right w:val="none" w:sz="0" w:space="0" w:color="auto"/>
      </w:divBdr>
    </w:div>
    <w:div w:id="7916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icerchia\AppData\Local\Microsoft\Windows\Temporary%20Internet%20Files\Content.Outlook\RJZIS438\MAComFP%20Mtg%20minutes%205-22-14%20D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MAComFP Mtg minutes 5-22-14 DFT</Template>
  <TotalTime>4</TotalTime>
  <Pages>3</Pages>
  <Words>1039</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2020 Report Drafting Work Group Meeting (MA Commission on Falls Prevention) June 25, 2019 Meeting Minutes (Accepted 7-22-19)</vt:lpstr>
    </vt:vector>
  </TitlesOfParts>
  <Company>DPH</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Report Drafting Work Group Meeting (MA Commission on Falls Prevention) June 25, 2019 Meeting Minutes (Accepted 7-22-19)</dc:title>
  <dc:subject>2020 Report Drafting Work Group Meeting (MA Commission on Falls Prevention) June 25, 2019 Meeting Minutes (Accepted 7-22-19)</dc:subject>
  <dc:creator>MA Commission on Falls Prevention</dc:creator>
  <cp:keywords>2020 Report Drafting Work Group Meeting; MA Commission on Falls Prevention</cp:keywords>
  <dc:description/>
  <cp:lastModifiedBy> </cp:lastModifiedBy>
  <cp:revision>6</cp:revision>
  <cp:lastPrinted>2019-05-30T19:38:00Z</cp:lastPrinted>
  <dcterms:created xsi:type="dcterms:W3CDTF">2019-07-31T22:04:00Z</dcterms:created>
  <dcterms:modified xsi:type="dcterms:W3CDTF">2019-10-01T17:39:00Z</dcterms:modified>
</cp:coreProperties>
</file>