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BB3F2" w14:textId="133612B4" w:rsidR="003557B0" w:rsidRDefault="00000000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ICC Family</w:t>
      </w:r>
      <w:r w:rsidR="00764E57">
        <w:rPr>
          <w:b/>
          <w:color w:val="000000"/>
          <w:sz w:val="24"/>
          <w:szCs w:val="24"/>
        </w:rPr>
        <w:t xml:space="preserve"> and Community</w:t>
      </w:r>
      <w:r>
        <w:rPr>
          <w:b/>
          <w:color w:val="000000"/>
          <w:sz w:val="24"/>
          <w:szCs w:val="24"/>
        </w:rPr>
        <w:t xml:space="preserve"> Engagement Committee Meeting </w:t>
      </w:r>
    </w:p>
    <w:p w14:paraId="35530E6D" w14:textId="49C7760B" w:rsidR="003557B0" w:rsidRDefault="00000000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Wednesday, </w:t>
      </w:r>
      <w:r w:rsidR="00764E57">
        <w:rPr>
          <w:b/>
          <w:color w:val="000000"/>
          <w:sz w:val="24"/>
          <w:szCs w:val="24"/>
        </w:rPr>
        <w:t>June 4</w:t>
      </w:r>
      <w:r>
        <w:rPr>
          <w:b/>
          <w:color w:val="000000"/>
          <w:sz w:val="24"/>
          <w:szCs w:val="24"/>
        </w:rPr>
        <w:t>, 2025</w:t>
      </w:r>
    </w:p>
    <w:p w14:paraId="4E5D3853" w14:textId="77777777" w:rsidR="003557B0" w:rsidRDefault="00000000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Proposed Minutes</w:t>
      </w:r>
    </w:p>
    <w:p w14:paraId="6946A1FD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5AF351C5" w14:textId="3CAAEAA6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</w:t>
      </w:r>
      <w:r>
        <w:rPr>
          <w:b/>
          <w:color w:val="000000"/>
          <w:sz w:val="24"/>
          <w:szCs w:val="24"/>
        </w:rPr>
        <w:t>ACE</w:t>
      </w:r>
      <w:r>
        <w:rPr>
          <w:b/>
          <w:color w:val="000000"/>
          <w:sz w:val="24"/>
          <w:szCs w:val="24"/>
        </w:rPr>
        <w:t xml:space="preserve"> Committee Charge:</w:t>
      </w:r>
      <w:r>
        <w:rPr>
          <w:color w:val="000000"/>
          <w:sz w:val="24"/>
          <w:szCs w:val="24"/>
        </w:rPr>
        <w:t xml:space="preserve"> The Family</w:t>
      </w:r>
      <w:r w:rsidR="00FE1168">
        <w:rPr>
          <w:color w:val="000000"/>
          <w:sz w:val="24"/>
          <w:szCs w:val="24"/>
        </w:rPr>
        <w:t xml:space="preserve"> and Community</w:t>
      </w:r>
      <w:r>
        <w:rPr>
          <w:color w:val="000000"/>
          <w:sz w:val="24"/>
          <w:szCs w:val="24"/>
        </w:rPr>
        <w:t xml:space="preserve"> Engagement Subcommittee will work to support approaches for gathering family input about the services their family receives from Early Intervention.</w:t>
      </w:r>
    </w:p>
    <w:p w14:paraId="4394D58C" w14:textId="77777777" w:rsidR="00764E57" w:rsidRDefault="00764E57" w:rsidP="00764E57">
      <w:pPr>
        <w:spacing w:after="0" w:line="240" w:lineRule="auto"/>
        <w:rPr>
          <w:b/>
          <w:color w:val="000000"/>
          <w:sz w:val="24"/>
          <w:szCs w:val="24"/>
        </w:rPr>
      </w:pPr>
    </w:p>
    <w:p w14:paraId="3FD133AD" w14:textId="77777777" w:rsidR="00764E57" w:rsidRDefault="00764E57" w:rsidP="00764E57">
      <w:pP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Appointed ICC members in attendance: </w:t>
      </w:r>
    </w:p>
    <w:p w14:paraId="57B84931" w14:textId="1EF990DE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Dina Tedeschi, Mallorie Brown, Jennifer Clark, </w:t>
      </w:r>
      <w:r w:rsidR="00FE1168">
        <w:rPr>
          <w:color w:val="000000"/>
          <w:sz w:val="24"/>
          <w:szCs w:val="24"/>
        </w:rPr>
        <w:t>Casandra Greeno,</w:t>
      </w:r>
      <w:r>
        <w:rPr>
          <w:color w:val="000000"/>
          <w:sz w:val="24"/>
          <w:szCs w:val="24"/>
        </w:rPr>
        <w:t xml:space="preserve"> Michelle Grewal</w:t>
      </w:r>
    </w:p>
    <w:p w14:paraId="53DCB25E" w14:textId="77777777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DPH Staff:</w:t>
      </w:r>
      <w:r>
        <w:rPr>
          <w:color w:val="000000"/>
          <w:sz w:val="24"/>
          <w:szCs w:val="24"/>
        </w:rPr>
        <w:t xml:space="preserve"> Liz Cox, Kris Martone-Levine</w:t>
      </w:r>
    </w:p>
    <w:p w14:paraId="54B3AA9F" w14:textId="77777777" w:rsidR="00764E57" w:rsidRPr="00255DA8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 w:rsidRPr="00255DA8">
        <w:rPr>
          <w:b/>
          <w:bCs/>
          <w:color w:val="000000"/>
          <w:sz w:val="24"/>
          <w:szCs w:val="24"/>
        </w:rPr>
        <w:t>Presenter</w:t>
      </w:r>
      <w:r>
        <w:rPr>
          <w:b/>
          <w:bCs/>
          <w:color w:val="000000"/>
          <w:sz w:val="24"/>
          <w:szCs w:val="24"/>
        </w:rPr>
        <w:t>s</w:t>
      </w:r>
      <w:r w:rsidRPr="00255DA8">
        <w:rPr>
          <w:b/>
          <w:bCs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None</w:t>
      </w:r>
    </w:p>
    <w:p w14:paraId="0BA573E0" w14:textId="52563AB3" w:rsidR="00764E57" w:rsidRDefault="00764E57" w:rsidP="00764E57">
      <w:pPr>
        <w:spacing w:after="0" w:line="240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Public Attendees</w:t>
      </w:r>
      <w:r>
        <w:rPr>
          <w:color w:val="000000"/>
          <w:sz w:val="24"/>
          <w:szCs w:val="24"/>
        </w:rPr>
        <w:t xml:space="preserve">: </w:t>
      </w:r>
      <w:r w:rsidR="00015D64">
        <w:rPr>
          <w:color w:val="000000"/>
          <w:sz w:val="24"/>
          <w:szCs w:val="24"/>
        </w:rPr>
        <w:t>Mary Bishop</w:t>
      </w:r>
    </w:p>
    <w:p w14:paraId="655B113E" w14:textId="77777777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meeting was held virtually.</w:t>
      </w:r>
    </w:p>
    <w:p w14:paraId="71B1728E" w14:textId="77777777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F84952A" w14:textId="77777777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Agenda:</w:t>
      </w:r>
    </w:p>
    <w:p w14:paraId="5C5B5588" w14:textId="77777777" w:rsidR="00764E57" w:rsidRDefault="00764E57" w:rsidP="00764E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Introductions, Roll Call </w:t>
      </w:r>
    </w:p>
    <w:p w14:paraId="36ED241D" w14:textId="77777777" w:rsidR="00764E57" w:rsidRDefault="00764E57" w:rsidP="00764E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Review &amp; Approve Minutes </w:t>
      </w:r>
    </w:p>
    <w:p w14:paraId="428F40FB" w14:textId="77777777" w:rsidR="00764E57" w:rsidRDefault="00764E57" w:rsidP="00764E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Guest Presentation(s)</w:t>
      </w:r>
    </w:p>
    <w:p w14:paraId="0CBCABDD" w14:textId="77777777" w:rsidR="00764E57" w:rsidRDefault="00764E57" w:rsidP="00764E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Review Charge</w:t>
      </w:r>
    </w:p>
    <w:p w14:paraId="3D19E61F" w14:textId="77777777" w:rsidR="00764E57" w:rsidRDefault="00764E57" w:rsidP="00764E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Discussion </w:t>
      </w:r>
    </w:p>
    <w:p w14:paraId="259E0CE1" w14:textId="77777777" w:rsidR="00764E57" w:rsidRDefault="00764E57" w:rsidP="00764E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Questions </w:t>
      </w:r>
    </w:p>
    <w:p w14:paraId="3B60D081" w14:textId="77777777" w:rsidR="00764E57" w:rsidRDefault="00764E57" w:rsidP="00764E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Action Plan(s) </w:t>
      </w:r>
    </w:p>
    <w:p w14:paraId="0C2BCA9F" w14:textId="77777777" w:rsidR="00764E57" w:rsidRDefault="00764E57" w:rsidP="00764E5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Adjourn</w:t>
      </w:r>
    </w:p>
    <w:p w14:paraId="0708DC81" w14:textId="77777777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</w:p>
    <w:p w14:paraId="582B2F65" w14:textId="31A1CD21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Quorum met at 10:</w:t>
      </w:r>
      <w:r w:rsidR="00FE1168">
        <w:rPr>
          <w:color w:val="000000"/>
          <w:sz w:val="24"/>
          <w:szCs w:val="24"/>
        </w:rPr>
        <w:t>08</w:t>
      </w:r>
      <w:r>
        <w:rPr>
          <w:color w:val="000000"/>
          <w:sz w:val="24"/>
          <w:szCs w:val="24"/>
        </w:rPr>
        <w:t xml:space="preserve"> am, </w:t>
      </w:r>
      <w:proofErr w:type="gramStart"/>
      <w:r>
        <w:rPr>
          <w:color w:val="000000"/>
          <w:sz w:val="24"/>
          <w:szCs w:val="24"/>
        </w:rPr>
        <w:t>roll call</w:t>
      </w:r>
      <w:proofErr w:type="gramEnd"/>
      <w:r>
        <w:rPr>
          <w:color w:val="000000"/>
          <w:sz w:val="24"/>
          <w:szCs w:val="24"/>
        </w:rPr>
        <w:t xml:space="preserve"> conducted and meeting called to order.</w:t>
      </w:r>
      <w:r w:rsidR="00FE116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Minutes from </w:t>
      </w:r>
      <w:r w:rsidR="00FE1168">
        <w:rPr>
          <w:color w:val="000000"/>
          <w:sz w:val="24"/>
          <w:szCs w:val="24"/>
        </w:rPr>
        <w:t>April 2</w:t>
      </w:r>
      <w:r>
        <w:rPr>
          <w:color w:val="000000"/>
          <w:sz w:val="24"/>
          <w:szCs w:val="24"/>
        </w:rPr>
        <w:t xml:space="preserve">, 2025, </w:t>
      </w:r>
      <w:r w:rsidR="00862FA8">
        <w:rPr>
          <w:color w:val="000000"/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otion to approve </w:t>
      </w:r>
      <w:r w:rsidR="00862FA8">
        <w:rPr>
          <w:color w:val="000000"/>
          <w:sz w:val="24"/>
          <w:szCs w:val="24"/>
        </w:rPr>
        <w:t xml:space="preserve">and roll call approval </w:t>
      </w:r>
      <w:r>
        <w:rPr>
          <w:color w:val="000000"/>
          <w:sz w:val="24"/>
          <w:szCs w:val="24"/>
        </w:rPr>
        <w:t>made by Dina. Members in attendance at that meeting voted to approve unanimously.</w:t>
      </w:r>
    </w:p>
    <w:p w14:paraId="0BC61FB8" w14:textId="77777777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89178D9" w14:textId="7A4432A2" w:rsidR="00FE1168" w:rsidRDefault="00FE1168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name of the committee changed officially to Family and Community Engagement. Acronym</w:t>
      </w:r>
      <w:r w:rsidR="00693EBB">
        <w:rPr>
          <w:color w:val="000000"/>
          <w:sz w:val="24"/>
          <w:szCs w:val="24"/>
        </w:rPr>
        <w:t xml:space="preserve">s were </w:t>
      </w:r>
      <w:r>
        <w:rPr>
          <w:color w:val="000000"/>
          <w:sz w:val="24"/>
          <w:szCs w:val="24"/>
        </w:rPr>
        <w:t xml:space="preserve">discussed </w:t>
      </w:r>
      <w:r w:rsidR="00693EBB">
        <w:rPr>
          <w:color w:val="000000"/>
          <w:sz w:val="24"/>
          <w:szCs w:val="24"/>
        </w:rPr>
        <w:t xml:space="preserve">and the options </w:t>
      </w:r>
      <w:r w:rsidR="00862FA8">
        <w:rPr>
          <w:color w:val="000000"/>
          <w:sz w:val="24"/>
          <w:szCs w:val="24"/>
        </w:rPr>
        <w:t>we</w:t>
      </w:r>
      <w:r w:rsidR="00693EBB">
        <w:rPr>
          <w:color w:val="000000"/>
          <w:sz w:val="24"/>
          <w:szCs w:val="24"/>
        </w:rPr>
        <w:t>re</w:t>
      </w:r>
      <w:r>
        <w:rPr>
          <w:color w:val="000000"/>
          <w:sz w:val="24"/>
          <w:szCs w:val="24"/>
        </w:rPr>
        <w:t xml:space="preserve"> FCE or FACE. Decision to use FACE as the official acronym for the committee. </w:t>
      </w:r>
    </w:p>
    <w:p w14:paraId="6D4F0671" w14:textId="77777777" w:rsidR="00FE1168" w:rsidRDefault="00FE1168" w:rsidP="00764E57">
      <w:pPr>
        <w:spacing w:after="0" w:line="240" w:lineRule="auto"/>
        <w:rPr>
          <w:color w:val="000000"/>
          <w:sz w:val="24"/>
          <w:szCs w:val="24"/>
        </w:rPr>
      </w:pPr>
    </w:p>
    <w:p w14:paraId="06A009C4" w14:textId="7FAC1F0D" w:rsidR="00FE1168" w:rsidRDefault="00FE1168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ICC General Session on June 5, 2025, in Marlborough. Dina discussed the </w:t>
      </w:r>
      <w:r w:rsidR="005C54BF">
        <w:rPr>
          <w:color w:val="000000"/>
          <w:sz w:val="24"/>
          <w:szCs w:val="24"/>
        </w:rPr>
        <w:t>FACE</w:t>
      </w:r>
      <w:r>
        <w:rPr>
          <w:color w:val="000000"/>
          <w:sz w:val="24"/>
          <w:szCs w:val="24"/>
        </w:rPr>
        <w:t xml:space="preserve"> report out sheet </w:t>
      </w:r>
      <w:r w:rsidR="005C54BF">
        <w:rPr>
          <w:color w:val="000000"/>
          <w:sz w:val="24"/>
          <w:szCs w:val="24"/>
        </w:rPr>
        <w:t>for tomorrow’s meeting and</w:t>
      </w:r>
      <w:r>
        <w:rPr>
          <w:color w:val="000000"/>
          <w:sz w:val="24"/>
          <w:szCs w:val="24"/>
        </w:rPr>
        <w:t xml:space="preserve"> moving the</w:t>
      </w:r>
      <w:r w:rsidR="005C54BF">
        <w:rPr>
          <w:color w:val="000000"/>
          <w:sz w:val="24"/>
          <w:szCs w:val="24"/>
        </w:rPr>
        <w:t xml:space="preserve"> FACE</w:t>
      </w:r>
      <w:r>
        <w:rPr>
          <w:color w:val="000000"/>
          <w:sz w:val="24"/>
          <w:szCs w:val="24"/>
        </w:rPr>
        <w:t xml:space="preserve"> meeting to the second Wednesday of the month for the next fiscal year. </w:t>
      </w:r>
    </w:p>
    <w:p w14:paraId="72726DDF" w14:textId="77777777" w:rsidR="005C54BF" w:rsidRDefault="005C54BF" w:rsidP="00764E57">
      <w:pPr>
        <w:spacing w:after="0" w:line="240" w:lineRule="auto"/>
        <w:rPr>
          <w:color w:val="000000"/>
          <w:sz w:val="24"/>
          <w:szCs w:val="24"/>
        </w:rPr>
      </w:pPr>
    </w:p>
    <w:p w14:paraId="79289C2C" w14:textId="68E77AC9" w:rsidR="00FE1168" w:rsidRDefault="00FE1168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Continue with supporting DPH with census </w:t>
      </w:r>
      <w:r w:rsidR="00693EBB">
        <w:rPr>
          <w:color w:val="000000"/>
          <w:sz w:val="24"/>
          <w:szCs w:val="24"/>
        </w:rPr>
        <w:t xml:space="preserve">approach. </w:t>
      </w:r>
      <w:r>
        <w:rPr>
          <w:color w:val="000000"/>
          <w:sz w:val="24"/>
          <w:szCs w:val="24"/>
        </w:rPr>
        <w:t xml:space="preserve">August 13, 2025, Shirley Fan-Chan will present at </w:t>
      </w:r>
      <w:r w:rsidR="00015D64">
        <w:rPr>
          <w:color w:val="000000"/>
          <w:sz w:val="24"/>
          <w:szCs w:val="24"/>
        </w:rPr>
        <w:t>the</w:t>
      </w:r>
      <w:r w:rsidR="005C54BF">
        <w:rPr>
          <w:color w:val="000000"/>
          <w:sz w:val="24"/>
          <w:szCs w:val="24"/>
        </w:rPr>
        <w:t xml:space="preserve"> FACE</w:t>
      </w:r>
      <w:r w:rsidR="00015D64">
        <w:rPr>
          <w:color w:val="000000"/>
          <w:sz w:val="24"/>
          <w:szCs w:val="24"/>
        </w:rPr>
        <w:t xml:space="preserve"> meeting</w:t>
      </w:r>
      <w:r>
        <w:rPr>
          <w:color w:val="000000"/>
          <w:sz w:val="24"/>
          <w:szCs w:val="24"/>
        </w:rPr>
        <w:t>. Discussion about other presentations that FACE would like to see in FY2026. Dina will ask Molly Gilbride</w:t>
      </w:r>
      <w:r w:rsidR="00015D64">
        <w:rPr>
          <w:color w:val="000000"/>
          <w:sz w:val="24"/>
          <w:szCs w:val="24"/>
        </w:rPr>
        <w:t xml:space="preserve"> to present on t</w:t>
      </w:r>
      <w:r>
        <w:rPr>
          <w:color w:val="000000"/>
          <w:sz w:val="24"/>
          <w:szCs w:val="24"/>
        </w:rPr>
        <w:t>imely services and local determinations</w:t>
      </w:r>
      <w:r w:rsidR="00015D64">
        <w:rPr>
          <w:color w:val="000000"/>
          <w:sz w:val="24"/>
          <w:szCs w:val="24"/>
        </w:rPr>
        <w:t xml:space="preserve">. Dina would </w:t>
      </w:r>
      <w:r w:rsidR="005C54BF">
        <w:rPr>
          <w:color w:val="000000"/>
          <w:sz w:val="24"/>
          <w:szCs w:val="24"/>
        </w:rPr>
        <w:t>ask</w:t>
      </w:r>
      <w:r w:rsidR="00015D64">
        <w:rPr>
          <w:color w:val="000000"/>
          <w:sz w:val="24"/>
          <w:szCs w:val="24"/>
        </w:rPr>
        <w:t xml:space="preserve"> her to present in September </w:t>
      </w:r>
      <w:r w:rsidR="00862FA8">
        <w:rPr>
          <w:color w:val="000000"/>
          <w:sz w:val="24"/>
          <w:szCs w:val="24"/>
        </w:rPr>
        <w:t>or</w:t>
      </w:r>
      <w:r w:rsidR="00015D64">
        <w:rPr>
          <w:color w:val="000000"/>
          <w:sz w:val="24"/>
          <w:szCs w:val="24"/>
        </w:rPr>
        <w:t xml:space="preserve"> October </w:t>
      </w:r>
      <w:r w:rsidR="00862FA8">
        <w:rPr>
          <w:color w:val="000000"/>
          <w:sz w:val="24"/>
          <w:szCs w:val="24"/>
        </w:rPr>
        <w:t>as</w:t>
      </w:r>
      <w:r w:rsidR="00015D64">
        <w:rPr>
          <w:color w:val="000000"/>
          <w:sz w:val="24"/>
          <w:szCs w:val="24"/>
        </w:rPr>
        <w:t xml:space="preserve"> November would not be </w:t>
      </w:r>
      <w:r w:rsidR="00862FA8">
        <w:rPr>
          <w:color w:val="000000"/>
          <w:sz w:val="24"/>
          <w:szCs w:val="24"/>
        </w:rPr>
        <w:t xml:space="preserve">an </w:t>
      </w:r>
      <w:r w:rsidR="00015D64">
        <w:rPr>
          <w:color w:val="000000"/>
          <w:sz w:val="24"/>
          <w:szCs w:val="24"/>
        </w:rPr>
        <w:t xml:space="preserve">option. </w:t>
      </w:r>
    </w:p>
    <w:p w14:paraId="26896FD5" w14:textId="77777777" w:rsidR="00015D64" w:rsidRDefault="00015D64" w:rsidP="00764E57">
      <w:pPr>
        <w:spacing w:after="0" w:line="240" w:lineRule="auto"/>
        <w:rPr>
          <w:color w:val="000000"/>
          <w:sz w:val="24"/>
          <w:szCs w:val="24"/>
        </w:rPr>
      </w:pPr>
    </w:p>
    <w:p w14:paraId="56BD1A9E" w14:textId="0E1A0952" w:rsidR="00FE1168" w:rsidRDefault="00015D64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Dina asked Mary Bishop if </w:t>
      </w:r>
      <w:r w:rsidR="005C54BF">
        <w:rPr>
          <w:color w:val="000000"/>
          <w:sz w:val="24"/>
          <w:szCs w:val="24"/>
        </w:rPr>
        <w:t xml:space="preserve">she </w:t>
      </w:r>
      <w:r>
        <w:rPr>
          <w:color w:val="000000"/>
          <w:sz w:val="24"/>
          <w:szCs w:val="24"/>
        </w:rPr>
        <w:t xml:space="preserve">might want to </w:t>
      </w:r>
      <w:r w:rsidR="00862FA8">
        <w:rPr>
          <w:color w:val="000000"/>
          <w:sz w:val="24"/>
          <w:szCs w:val="24"/>
        </w:rPr>
        <w:t>update group on</w:t>
      </w:r>
      <w:r>
        <w:rPr>
          <w:color w:val="000000"/>
          <w:sz w:val="24"/>
          <w:szCs w:val="24"/>
        </w:rPr>
        <w:t xml:space="preserve"> NCSEAM Family Impact Survey</w:t>
      </w:r>
      <w:r w:rsidR="005C54BF">
        <w:rPr>
          <w:color w:val="000000"/>
          <w:sz w:val="24"/>
          <w:szCs w:val="24"/>
        </w:rPr>
        <w:t xml:space="preserve"> from a program’s perspective</w:t>
      </w:r>
      <w:r>
        <w:rPr>
          <w:color w:val="000000"/>
          <w:sz w:val="24"/>
          <w:szCs w:val="24"/>
        </w:rPr>
        <w:t xml:space="preserve">. Mary raised </w:t>
      </w:r>
      <w:r w:rsidR="005C54BF">
        <w:rPr>
          <w:color w:val="000000"/>
          <w:sz w:val="24"/>
          <w:szCs w:val="24"/>
        </w:rPr>
        <w:t xml:space="preserve">a discussion had in the </w:t>
      </w:r>
      <w:r>
        <w:rPr>
          <w:color w:val="000000"/>
          <w:sz w:val="24"/>
          <w:szCs w:val="24"/>
        </w:rPr>
        <w:t>Family Engagement C</w:t>
      </w:r>
      <w:r w:rsidR="005C54BF">
        <w:rPr>
          <w:color w:val="000000"/>
          <w:sz w:val="24"/>
          <w:szCs w:val="24"/>
        </w:rPr>
        <w:t xml:space="preserve">ommunity </w:t>
      </w:r>
      <w:r>
        <w:rPr>
          <w:color w:val="000000"/>
          <w:sz w:val="24"/>
          <w:szCs w:val="24"/>
        </w:rPr>
        <w:t>o</w:t>
      </w:r>
      <w:r w:rsidR="005C54BF">
        <w:rPr>
          <w:color w:val="000000"/>
          <w:sz w:val="24"/>
          <w:szCs w:val="24"/>
        </w:rPr>
        <w:t xml:space="preserve">f </w:t>
      </w:r>
      <w:r>
        <w:rPr>
          <w:color w:val="000000"/>
          <w:sz w:val="24"/>
          <w:szCs w:val="24"/>
        </w:rPr>
        <w:t>P</w:t>
      </w:r>
      <w:r w:rsidR="005C54BF">
        <w:rPr>
          <w:color w:val="000000"/>
          <w:sz w:val="24"/>
          <w:szCs w:val="24"/>
        </w:rPr>
        <w:t>ractice (CoP)</w:t>
      </w:r>
      <w:r>
        <w:rPr>
          <w:color w:val="000000"/>
          <w:sz w:val="24"/>
          <w:szCs w:val="24"/>
        </w:rPr>
        <w:t xml:space="preserve"> about finding Parent Contacts</w:t>
      </w:r>
      <w:r w:rsidR="005C54BF">
        <w:rPr>
          <w:color w:val="000000"/>
          <w:sz w:val="24"/>
          <w:szCs w:val="24"/>
        </w:rPr>
        <w:t xml:space="preserve"> (PCs)</w:t>
      </w:r>
      <w:r>
        <w:rPr>
          <w:color w:val="000000"/>
          <w:sz w:val="24"/>
          <w:szCs w:val="24"/>
        </w:rPr>
        <w:t xml:space="preserve"> </w:t>
      </w:r>
      <w:r w:rsidR="005C54BF">
        <w:rPr>
          <w:color w:val="000000"/>
          <w:sz w:val="24"/>
          <w:szCs w:val="24"/>
        </w:rPr>
        <w:t xml:space="preserve">in her program, </w:t>
      </w:r>
      <w:r>
        <w:rPr>
          <w:color w:val="000000"/>
          <w:sz w:val="24"/>
          <w:szCs w:val="24"/>
        </w:rPr>
        <w:t>what the</w:t>
      </w:r>
      <w:r w:rsidR="005C54BF">
        <w:rPr>
          <w:color w:val="000000"/>
          <w:sz w:val="24"/>
          <w:szCs w:val="24"/>
        </w:rPr>
        <w:t>ir</w:t>
      </w:r>
      <w:r>
        <w:rPr>
          <w:color w:val="000000"/>
          <w:sz w:val="24"/>
          <w:szCs w:val="24"/>
        </w:rPr>
        <w:t xml:space="preserve"> role is </w:t>
      </w:r>
      <w:r w:rsidR="005C54BF">
        <w:rPr>
          <w:color w:val="000000"/>
          <w:sz w:val="24"/>
          <w:szCs w:val="24"/>
        </w:rPr>
        <w:t xml:space="preserve">now, </w:t>
      </w:r>
      <w:r>
        <w:rPr>
          <w:color w:val="000000"/>
          <w:sz w:val="24"/>
          <w:szCs w:val="24"/>
        </w:rPr>
        <w:t xml:space="preserve">and how to engage the PCs in the work at programs. </w:t>
      </w:r>
      <w:r w:rsidR="005C54BF">
        <w:rPr>
          <w:color w:val="000000"/>
          <w:sz w:val="24"/>
          <w:szCs w:val="24"/>
        </w:rPr>
        <w:t>Difficulty in recruiting PCs is a c</w:t>
      </w:r>
      <w:r>
        <w:rPr>
          <w:color w:val="000000"/>
          <w:sz w:val="24"/>
          <w:szCs w:val="24"/>
        </w:rPr>
        <w:t xml:space="preserve">ommon theme amongst programs. </w:t>
      </w:r>
      <w:r w:rsidR="005C54BF">
        <w:rPr>
          <w:color w:val="000000"/>
          <w:sz w:val="24"/>
          <w:szCs w:val="24"/>
        </w:rPr>
        <w:t xml:space="preserve">Questioned if </w:t>
      </w:r>
      <w:r>
        <w:rPr>
          <w:color w:val="000000"/>
          <w:sz w:val="24"/>
          <w:szCs w:val="24"/>
        </w:rPr>
        <w:t xml:space="preserve">there </w:t>
      </w:r>
      <w:r w:rsidR="005C54BF">
        <w:rPr>
          <w:color w:val="000000"/>
          <w:sz w:val="24"/>
          <w:szCs w:val="24"/>
        </w:rPr>
        <w:t xml:space="preserve">is </w:t>
      </w:r>
      <w:r>
        <w:rPr>
          <w:color w:val="000000"/>
          <w:sz w:val="24"/>
          <w:szCs w:val="24"/>
        </w:rPr>
        <w:t xml:space="preserve">a role or opportunity for EI graduate parents for involvement at their EI </w:t>
      </w:r>
      <w:r>
        <w:rPr>
          <w:color w:val="000000"/>
          <w:sz w:val="24"/>
          <w:szCs w:val="24"/>
        </w:rPr>
        <w:lastRenderedPageBreak/>
        <w:t>programs</w:t>
      </w:r>
      <w:r w:rsidR="005C54B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Criterion Stoneham hosts trimester family events. Tomorrow</w:t>
      </w:r>
      <w:r w:rsidR="005C54BF">
        <w:rPr>
          <w:color w:val="000000"/>
          <w:sz w:val="24"/>
          <w:szCs w:val="24"/>
        </w:rPr>
        <w:t xml:space="preserve"> they are hosting</w:t>
      </w:r>
      <w:r>
        <w:rPr>
          <w:color w:val="000000"/>
          <w:sz w:val="24"/>
          <w:szCs w:val="24"/>
        </w:rPr>
        <w:t xml:space="preserve"> Little Elephant Yoga </w:t>
      </w:r>
      <w:proofErr w:type="gramStart"/>
      <w:r>
        <w:rPr>
          <w:color w:val="000000"/>
          <w:sz w:val="24"/>
          <w:szCs w:val="24"/>
        </w:rPr>
        <w:t>at</w:t>
      </w:r>
      <w:proofErr w:type="gramEnd"/>
      <w:r>
        <w:rPr>
          <w:color w:val="000000"/>
          <w:sz w:val="24"/>
          <w:szCs w:val="24"/>
        </w:rPr>
        <w:t xml:space="preserve"> their </w:t>
      </w:r>
      <w:proofErr w:type="gramStart"/>
      <w:r>
        <w:rPr>
          <w:color w:val="000000"/>
          <w:sz w:val="24"/>
          <w:szCs w:val="24"/>
        </w:rPr>
        <w:t>program</w:t>
      </w:r>
      <w:proofErr w:type="gramEnd"/>
      <w:r>
        <w:rPr>
          <w:color w:val="000000"/>
          <w:sz w:val="24"/>
          <w:szCs w:val="24"/>
        </w:rPr>
        <w:t xml:space="preserve"> and they have </w:t>
      </w:r>
      <w:r w:rsidR="005C54BF">
        <w:rPr>
          <w:color w:val="000000"/>
          <w:sz w:val="24"/>
          <w:szCs w:val="24"/>
        </w:rPr>
        <w:t xml:space="preserve">received </w:t>
      </w:r>
      <w:r>
        <w:rPr>
          <w:color w:val="000000"/>
          <w:sz w:val="24"/>
          <w:szCs w:val="24"/>
        </w:rPr>
        <w:t xml:space="preserve">5 RSVPs, </w:t>
      </w:r>
      <w:r w:rsidR="005C54BF">
        <w:rPr>
          <w:color w:val="000000"/>
          <w:sz w:val="24"/>
          <w:szCs w:val="24"/>
        </w:rPr>
        <w:t xml:space="preserve">in February they </w:t>
      </w:r>
      <w:r>
        <w:rPr>
          <w:color w:val="000000"/>
          <w:sz w:val="24"/>
          <w:szCs w:val="24"/>
        </w:rPr>
        <w:t>did a sensory activity event that was successful</w:t>
      </w:r>
      <w:r w:rsidR="006B1199">
        <w:rPr>
          <w:color w:val="000000"/>
          <w:sz w:val="24"/>
          <w:szCs w:val="24"/>
        </w:rPr>
        <w:t xml:space="preserve"> (40 families)</w:t>
      </w:r>
      <w:r>
        <w:rPr>
          <w:color w:val="000000"/>
          <w:sz w:val="24"/>
          <w:szCs w:val="24"/>
        </w:rPr>
        <w:t>. Challenges in engaging younger families</w:t>
      </w:r>
      <w:r w:rsidR="006B1199">
        <w:rPr>
          <w:color w:val="000000"/>
          <w:sz w:val="24"/>
          <w:szCs w:val="24"/>
        </w:rPr>
        <w:t xml:space="preserve"> in the ways that they did pre-Covid. </w:t>
      </w:r>
      <w:r w:rsidR="005C54BF">
        <w:rPr>
          <w:color w:val="000000"/>
          <w:sz w:val="24"/>
          <w:szCs w:val="24"/>
        </w:rPr>
        <w:t>Program-level a</w:t>
      </w:r>
      <w:r w:rsidR="006B1199">
        <w:rPr>
          <w:color w:val="000000"/>
          <w:sz w:val="24"/>
          <w:szCs w:val="24"/>
        </w:rPr>
        <w:t xml:space="preserve">nnual survey distributed and open-ended feedback is less robust than it used to be. Library programs don’t appear to be experiencing a dip in attendance. The libraries have wait lists for their programs. </w:t>
      </w:r>
      <w:r w:rsidR="000B7C5A">
        <w:rPr>
          <w:color w:val="000000"/>
          <w:sz w:val="24"/>
          <w:szCs w:val="24"/>
        </w:rPr>
        <w:t>It appears</w:t>
      </w:r>
      <w:r w:rsidR="006B1199">
        <w:rPr>
          <w:color w:val="000000"/>
          <w:sz w:val="24"/>
          <w:szCs w:val="24"/>
        </w:rPr>
        <w:t xml:space="preserve"> that younger parents are not as involved in community events. Lots of grandparents, nannies, and other caregivers at library events. Generational attachment differences. Time limited</w:t>
      </w:r>
      <w:r w:rsidR="000B7C5A">
        <w:rPr>
          <w:color w:val="000000"/>
          <w:sz w:val="24"/>
          <w:szCs w:val="24"/>
        </w:rPr>
        <w:t xml:space="preserve"> in EI</w:t>
      </w:r>
      <w:r w:rsidR="006B1199">
        <w:rPr>
          <w:color w:val="000000"/>
          <w:sz w:val="24"/>
          <w:szCs w:val="24"/>
        </w:rPr>
        <w:t xml:space="preserve">, 18 months or less for most unless NICU </w:t>
      </w:r>
      <w:r w:rsidR="000B7C5A">
        <w:rPr>
          <w:color w:val="000000"/>
          <w:sz w:val="24"/>
          <w:szCs w:val="24"/>
        </w:rPr>
        <w:t>graduates</w:t>
      </w:r>
      <w:r w:rsidR="006B1199">
        <w:rPr>
          <w:color w:val="000000"/>
          <w:sz w:val="24"/>
          <w:szCs w:val="24"/>
        </w:rPr>
        <w:t xml:space="preserve">. Financial impacts of working families and their capacity to engage. People are stretched </w:t>
      </w:r>
      <w:r w:rsidR="005C54BF">
        <w:rPr>
          <w:color w:val="000000"/>
          <w:sz w:val="24"/>
          <w:szCs w:val="24"/>
        </w:rPr>
        <w:t>and, in some cases,</w:t>
      </w:r>
      <w:r w:rsidR="006B1199">
        <w:rPr>
          <w:color w:val="000000"/>
          <w:sz w:val="24"/>
          <w:szCs w:val="24"/>
        </w:rPr>
        <w:t xml:space="preserve"> </w:t>
      </w:r>
      <w:r w:rsidR="007C1CA7">
        <w:rPr>
          <w:color w:val="000000"/>
          <w:sz w:val="24"/>
          <w:szCs w:val="24"/>
        </w:rPr>
        <w:t xml:space="preserve">protective of their time and how they spend it. Criterion </w:t>
      </w:r>
      <w:r w:rsidR="005C54BF">
        <w:rPr>
          <w:color w:val="000000"/>
          <w:sz w:val="24"/>
          <w:szCs w:val="24"/>
        </w:rPr>
        <w:t xml:space="preserve">Stoneham is </w:t>
      </w:r>
      <w:r w:rsidR="007C1CA7">
        <w:rPr>
          <w:color w:val="000000"/>
          <w:sz w:val="24"/>
          <w:szCs w:val="24"/>
        </w:rPr>
        <w:t xml:space="preserve">working on a Zoom </w:t>
      </w:r>
      <w:r w:rsidR="005C54BF">
        <w:rPr>
          <w:color w:val="000000"/>
          <w:sz w:val="24"/>
          <w:szCs w:val="24"/>
        </w:rPr>
        <w:t>about</w:t>
      </w:r>
      <w:r w:rsidR="007C1CA7">
        <w:rPr>
          <w:color w:val="000000"/>
          <w:sz w:val="24"/>
          <w:szCs w:val="24"/>
        </w:rPr>
        <w:t xml:space="preserve"> sleep for the fall. Raised parenting book/podcast Waking Oz as a resource for parents. Using the NCSEAM survey in informing DPH and raising visibility of the survey. </w:t>
      </w:r>
      <w:proofErr w:type="gramStart"/>
      <w:r w:rsidR="00C77EAB">
        <w:rPr>
          <w:color w:val="000000"/>
          <w:sz w:val="24"/>
          <w:szCs w:val="24"/>
        </w:rPr>
        <w:t>Parent liaison role</w:t>
      </w:r>
      <w:proofErr w:type="gramEnd"/>
      <w:r w:rsidR="00C77EAB">
        <w:rPr>
          <w:color w:val="000000"/>
          <w:sz w:val="24"/>
          <w:szCs w:val="24"/>
        </w:rPr>
        <w:t xml:space="preserve"> was </w:t>
      </w:r>
      <w:proofErr w:type="gramStart"/>
      <w:r w:rsidR="00C77EAB">
        <w:rPr>
          <w:color w:val="000000"/>
          <w:sz w:val="24"/>
          <w:szCs w:val="24"/>
        </w:rPr>
        <w:t>raised</w:t>
      </w:r>
      <w:proofErr w:type="gramEnd"/>
      <w:r w:rsidR="00C77EAB">
        <w:rPr>
          <w:color w:val="000000"/>
          <w:sz w:val="24"/>
          <w:szCs w:val="24"/>
        </w:rPr>
        <w:t xml:space="preserve"> and Liz shared the difference between Parent Contacts and Parent Liaisons. Parent Liaison is a paid role and there are only a few </w:t>
      </w:r>
      <w:proofErr w:type="gramStart"/>
      <w:r w:rsidR="00C77EAB">
        <w:rPr>
          <w:color w:val="000000"/>
          <w:sz w:val="24"/>
          <w:szCs w:val="24"/>
        </w:rPr>
        <w:t>left</w:t>
      </w:r>
      <w:proofErr w:type="gramEnd"/>
      <w:r w:rsidR="00C77EAB">
        <w:rPr>
          <w:color w:val="000000"/>
          <w:sz w:val="24"/>
          <w:szCs w:val="24"/>
        </w:rPr>
        <w:t xml:space="preserve">. Programs are spread </w:t>
      </w:r>
      <w:r w:rsidR="005C54BF">
        <w:rPr>
          <w:color w:val="000000"/>
          <w:sz w:val="24"/>
          <w:szCs w:val="24"/>
        </w:rPr>
        <w:t>very</w:t>
      </w:r>
      <w:r w:rsidR="00C77EAB">
        <w:rPr>
          <w:color w:val="000000"/>
          <w:sz w:val="24"/>
          <w:szCs w:val="24"/>
        </w:rPr>
        <w:t xml:space="preserve"> </w:t>
      </w:r>
      <w:proofErr w:type="gramStart"/>
      <w:r w:rsidR="00C77EAB">
        <w:rPr>
          <w:color w:val="000000"/>
          <w:sz w:val="24"/>
          <w:szCs w:val="24"/>
        </w:rPr>
        <w:t>thin,</w:t>
      </w:r>
      <w:proofErr w:type="gramEnd"/>
      <w:r w:rsidR="00C77EAB">
        <w:rPr>
          <w:color w:val="000000"/>
          <w:sz w:val="24"/>
          <w:szCs w:val="24"/>
        </w:rPr>
        <w:t xml:space="preserve"> Parent Liaisons are considered a luxury position. There’s fatigue with all that is coming at parents. Prioritizing time and what is important to </w:t>
      </w:r>
      <w:r w:rsidR="005C54BF">
        <w:rPr>
          <w:color w:val="000000"/>
          <w:sz w:val="24"/>
          <w:szCs w:val="24"/>
        </w:rPr>
        <w:t>their</w:t>
      </w:r>
      <w:r w:rsidR="00C77EAB">
        <w:rPr>
          <w:color w:val="000000"/>
          <w:sz w:val="24"/>
          <w:szCs w:val="24"/>
        </w:rPr>
        <w:t xml:space="preserve"> family… “just one more thing!” No one has free time</w:t>
      </w:r>
      <w:r w:rsidR="00593FEE">
        <w:rPr>
          <w:color w:val="000000"/>
          <w:sz w:val="24"/>
          <w:szCs w:val="24"/>
        </w:rPr>
        <w:t>,</w:t>
      </w:r>
      <w:r w:rsidR="00C77EAB">
        <w:rPr>
          <w:color w:val="000000"/>
          <w:sz w:val="24"/>
          <w:szCs w:val="24"/>
        </w:rPr>
        <w:t xml:space="preserve"> and this impacts their ability to </w:t>
      </w:r>
      <w:r w:rsidR="00593FEE">
        <w:rPr>
          <w:color w:val="000000"/>
          <w:sz w:val="24"/>
          <w:szCs w:val="24"/>
        </w:rPr>
        <w:t xml:space="preserve">engage and be involved. PTO work is always the same people, and those not involved, complaining about what’s happening. Examples of family stories shared. </w:t>
      </w:r>
      <w:r w:rsidR="00D719CB">
        <w:rPr>
          <w:color w:val="000000"/>
          <w:sz w:val="24"/>
          <w:szCs w:val="24"/>
        </w:rPr>
        <w:t xml:space="preserve">DPH EI Operational Standards (EIOS) </w:t>
      </w:r>
      <w:proofErr w:type="gramStart"/>
      <w:r w:rsidR="00D719CB">
        <w:rPr>
          <w:color w:val="000000"/>
          <w:sz w:val="24"/>
          <w:szCs w:val="24"/>
        </w:rPr>
        <w:t>are</w:t>
      </w:r>
      <w:proofErr w:type="gramEnd"/>
      <w:r w:rsidR="00D719CB">
        <w:rPr>
          <w:color w:val="000000"/>
          <w:sz w:val="24"/>
          <w:szCs w:val="24"/>
        </w:rPr>
        <w:t xml:space="preserve"> </w:t>
      </w:r>
      <w:proofErr w:type="gramStart"/>
      <w:r w:rsidR="00D719CB">
        <w:rPr>
          <w:color w:val="000000"/>
          <w:sz w:val="24"/>
          <w:szCs w:val="24"/>
        </w:rPr>
        <w:t>from</w:t>
      </w:r>
      <w:proofErr w:type="gramEnd"/>
      <w:r w:rsidR="00D719CB">
        <w:rPr>
          <w:color w:val="000000"/>
          <w:sz w:val="24"/>
          <w:szCs w:val="24"/>
        </w:rPr>
        <w:t xml:space="preserve"> 2012, and things have changed. Mindful of where families are at and their experiences. What they know. How do we create a new normal with new expectations? Parents who knew it before, during (COVID), and after? The expectation that things will go back to the way </w:t>
      </w:r>
      <w:proofErr w:type="gramStart"/>
      <w:r w:rsidR="00D719CB">
        <w:rPr>
          <w:color w:val="000000"/>
          <w:sz w:val="24"/>
          <w:szCs w:val="24"/>
        </w:rPr>
        <w:t>it was</w:t>
      </w:r>
      <w:proofErr w:type="gramEnd"/>
      <w:r w:rsidR="00D719CB">
        <w:rPr>
          <w:color w:val="000000"/>
          <w:sz w:val="24"/>
          <w:szCs w:val="24"/>
        </w:rPr>
        <w:t xml:space="preserve"> before</w:t>
      </w:r>
      <w:r w:rsidR="00AA5C34">
        <w:rPr>
          <w:color w:val="000000"/>
          <w:sz w:val="24"/>
          <w:szCs w:val="24"/>
        </w:rPr>
        <w:t>,</w:t>
      </w:r>
      <w:r w:rsidR="00D719CB">
        <w:rPr>
          <w:color w:val="000000"/>
          <w:sz w:val="24"/>
          <w:szCs w:val="24"/>
        </w:rPr>
        <w:t xml:space="preserve"> isn’t happening and won’t. Shifts in family dynamics, cultures, engagement, and priorities are impacting what we are seeing. </w:t>
      </w:r>
      <w:r w:rsidR="007E502E">
        <w:rPr>
          <w:color w:val="000000"/>
          <w:sz w:val="24"/>
          <w:szCs w:val="24"/>
        </w:rPr>
        <w:t>Family dynamics/parenting styles impact e</w:t>
      </w:r>
      <w:r w:rsidR="00D719CB">
        <w:rPr>
          <w:color w:val="000000"/>
          <w:sz w:val="24"/>
          <w:szCs w:val="24"/>
        </w:rPr>
        <w:t>ngagement of parents with their kids</w:t>
      </w:r>
      <w:r w:rsidR="007E502E">
        <w:rPr>
          <w:color w:val="000000"/>
          <w:sz w:val="24"/>
          <w:szCs w:val="24"/>
        </w:rPr>
        <w:t xml:space="preserve"> – there is no right or wrong, but how does caregiving by grandparents, nannies, and others, impact parent</w:t>
      </w:r>
      <w:r w:rsidR="00AA5C34">
        <w:rPr>
          <w:color w:val="000000"/>
          <w:sz w:val="24"/>
          <w:szCs w:val="24"/>
        </w:rPr>
        <w:t>s</w:t>
      </w:r>
      <w:r w:rsidR="007E502E">
        <w:rPr>
          <w:color w:val="000000"/>
          <w:sz w:val="24"/>
          <w:szCs w:val="24"/>
        </w:rPr>
        <w:t xml:space="preserve"> interacting with their children. </w:t>
      </w:r>
    </w:p>
    <w:p w14:paraId="0388A2E0" w14:textId="77777777" w:rsidR="00FE1168" w:rsidRDefault="00FE1168" w:rsidP="00764E57">
      <w:pPr>
        <w:spacing w:after="0" w:line="240" w:lineRule="auto"/>
        <w:rPr>
          <w:color w:val="000000"/>
          <w:sz w:val="24"/>
          <w:szCs w:val="24"/>
        </w:rPr>
      </w:pPr>
    </w:p>
    <w:p w14:paraId="3BEC0112" w14:textId="7AD02398" w:rsidR="00764E57" w:rsidRDefault="00B6737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Quorum lost at 1</w:t>
      </w: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:3</w:t>
      </w:r>
      <w:r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>am.</w:t>
      </w:r>
      <w:r>
        <w:rPr>
          <w:color w:val="000000"/>
          <w:sz w:val="24"/>
          <w:szCs w:val="24"/>
        </w:rPr>
        <w:t xml:space="preserve"> </w:t>
      </w:r>
    </w:p>
    <w:p w14:paraId="40B6E7C8" w14:textId="77777777" w:rsidR="00593FEE" w:rsidRDefault="00593FEE" w:rsidP="00764E57">
      <w:pPr>
        <w:spacing w:after="0" w:line="240" w:lineRule="auto"/>
        <w:rPr>
          <w:color w:val="000000"/>
          <w:sz w:val="24"/>
          <w:szCs w:val="24"/>
        </w:rPr>
      </w:pPr>
    </w:p>
    <w:p w14:paraId="42F289AF" w14:textId="18FD4428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Next meeting on </w:t>
      </w:r>
      <w:r w:rsidR="00593FEE">
        <w:rPr>
          <w:color w:val="000000"/>
          <w:sz w:val="24"/>
          <w:szCs w:val="24"/>
        </w:rPr>
        <w:t>August 13</w:t>
      </w:r>
      <w:r>
        <w:rPr>
          <w:color w:val="000000"/>
          <w:sz w:val="24"/>
          <w:szCs w:val="24"/>
        </w:rPr>
        <w:t>, 2025, at 10 am.</w:t>
      </w:r>
    </w:p>
    <w:p w14:paraId="6D98CC59" w14:textId="77777777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</w:p>
    <w:p w14:paraId="19E46101" w14:textId="1423FB9A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In-person General Session </w:t>
      </w:r>
      <w:r w:rsidR="00593FEE">
        <w:rPr>
          <w:color w:val="000000"/>
          <w:sz w:val="24"/>
          <w:szCs w:val="24"/>
        </w:rPr>
        <w:t>tomorrow,</w:t>
      </w:r>
      <w:r>
        <w:rPr>
          <w:color w:val="000000"/>
          <w:sz w:val="24"/>
          <w:szCs w:val="24"/>
        </w:rPr>
        <w:t xml:space="preserve"> June 5, 2025, from 11:30 am to 2 pm at the DPH office, 67 Forest Street, Marlborough, MA.</w:t>
      </w:r>
    </w:p>
    <w:p w14:paraId="696A21C7" w14:textId="77777777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</w:p>
    <w:p w14:paraId="279EB4E6" w14:textId="2A662606" w:rsidR="00764E57" w:rsidRDefault="00764E57" w:rsidP="00764E57">
      <w:pPr>
        <w:rPr>
          <w:sz w:val="24"/>
          <w:szCs w:val="24"/>
        </w:rPr>
      </w:pPr>
      <w:r>
        <w:rPr>
          <w:color w:val="000000"/>
          <w:sz w:val="24"/>
          <w:szCs w:val="24"/>
        </w:rPr>
        <w:t>Meeting adjourned at 1</w:t>
      </w:r>
      <w:r w:rsidR="00B67377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</w:t>
      </w:r>
      <w:r w:rsidR="00B67377">
        <w:rPr>
          <w:color w:val="000000"/>
          <w:sz w:val="24"/>
          <w:szCs w:val="24"/>
        </w:rPr>
        <w:t>32</w:t>
      </w:r>
      <w:r>
        <w:rPr>
          <w:color w:val="000000"/>
          <w:sz w:val="24"/>
          <w:szCs w:val="24"/>
        </w:rPr>
        <w:t xml:space="preserve"> am.</w:t>
      </w:r>
    </w:p>
    <w:p w14:paraId="0E8E9AB9" w14:textId="77777777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</w:p>
    <w:p w14:paraId="0FD26368" w14:textId="77777777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Respectfully submitted,</w:t>
      </w:r>
    </w:p>
    <w:p w14:paraId="153C491A" w14:textId="77777777" w:rsidR="00764E57" w:rsidRDefault="00764E57" w:rsidP="00764E57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Kris Martone-Levine</w:t>
      </w:r>
    </w:p>
    <w:p w14:paraId="44CD2663" w14:textId="77777777" w:rsidR="00764E57" w:rsidRDefault="00764E57" w:rsidP="00764E57">
      <w:pPr>
        <w:rPr>
          <w:sz w:val="24"/>
          <w:szCs w:val="24"/>
        </w:rPr>
      </w:pPr>
    </w:p>
    <w:p w14:paraId="4D785FBA" w14:textId="6A1FA469" w:rsidR="003557B0" w:rsidRDefault="003557B0" w:rsidP="00764E57">
      <w:pPr>
        <w:rPr>
          <w:sz w:val="24"/>
          <w:szCs w:val="24"/>
        </w:rPr>
      </w:pPr>
    </w:p>
    <w:sectPr w:rsidR="003557B0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6AF86FF-3524-4DB7-98E6-709C096857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1E2E584-BC75-4F96-84E6-90D3DF9AF06B}"/>
    <w:embedBold r:id="rId3" w:fontKey="{61D1AB24-2620-472A-9497-D44BEBF4FE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B34D90-2FA5-4516-B1A6-7CB3E5FC3446}"/>
    <w:embedItalic r:id="rId5" w:fontKey="{9BDC69F3-125C-47A4-A820-849D8C6532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54BFC5-0165-408C-8D32-8DD20DE1F3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51126"/>
    <w:multiLevelType w:val="multilevel"/>
    <w:tmpl w:val="04BE2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421F32"/>
    <w:multiLevelType w:val="multilevel"/>
    <w:tmpl w:val="FB0A59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EC1A99"/>
    <w:multiLevelType w:val="multilevel"/>
    <w:tmpl w:val="41CE00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449726">
    <w:abstractNumId w:val="1"/>
  </w:num>
  <w:num w:numId="2" w16cid:durableId="424108188">
    <w:abstractNumId w:val="2"/>
  </w:num>
  <w:num w:numId="3" w16cid:durableId="1214198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7B0"/>
    <w:rsid w:val="00015D64"/>
    <w:rsid w:val="00024167"/>
    <w:rsid w:val="0006306F"/>
    <w:rsid w:val="000B7C5A"/>
    <w:rsid w:val="0010562A"/>
    <w:rsid w:val="00110E8D"/>
    <w:rsid w:val="00153F84"/>
    <w:rsid w:val="00167BF6"/>
    <w:rsid w:val="001778F9"/>
    <w:rsid w:val="001939F0"/>
    <w:rsid w:val="001C5BE0"/>
    <w:rsid w:val="00201173"/>
    <w:rsid w:val="00234228"/>
    <w:rsid w:val="00255DA8"/>
    <w:rsid w:val="00272111"/>
    <w:rsid w:val="002D3A44"/>
    <w:rsid w:val="003270AC"/>
    <w:rsid w:val="003557B0"/>
    <w:rsid w:val="00381E2F"/>
    <w:rsid w:val="0038404D"/>
    <w:rsid w:val="003A7FD6"/>
    <w:rsid w:val="00434E84"/>
    <w:rsid w:val="004A68F3"/>
    <w:rsid w:val="005010A3"/>
    <w:rsid w:val="005316CE"/>
    <w:rsid w:val="00593FEE"/>
    <w:rsid w:val="00595138"/>
    <w:rsid w:val="005C54BF"/>
    <w:rsid w:val="005E6E16"/>
    <w:rsid w:val="00622654"/>
    <w:rsid w:val="00693EBB"/>
    <w:rsid w:val="006B1199"/>
    <w:rsid w:val="006B2F3D"/>
    <w:rsid w:val="007254BD"/>
    <w:rsid w:val="00764E57"/>
    <w:rsid w:val="007C0DC6"/>
    <w:rsid w:val="007C1CA7"/>
    <w:rsid w:val="007C2D56"/>
    <w:rsid w:val="007E502E"/>
    <w:rsid w:val="00827B7C"/>
    <w:rsid w:val="00857CAE"/>
    <w:rsid w:val="00862FA8"/>
    <w:rsid w:val="008A0783"/>
    <w:rsid w:val="009453B0"/>
    <w:rsid w:val="0097073D"/>
    <w:rsid w:val="00A25AC2"/>
    <w:rsid w:val="00A33D44"/>
    <w:rsid w:val="00A87ABB"/>
    <w:rsid w:val="00A960DC"/>
    <w:rsid w:val="00AA5C34"/>
    <w:rsid w:val="00B67377"/>
    <w:rsid w:val="00C77EAB"/>
    <w:rsid w:val="00C9522E"/>
    <w:rsid w:val="00D27CE8"/>
    <w:rsid w:val="00D64C3B"/>
    <w:rsid w:val="00D719CB"/>
    <w:rsid w:val="00D916C6"/>
    <w:rsid w:val="00DA3FCC"/>
    <w:rsid w:val="00DD438E"/>
    <w:rsid w:val="00E80785"/>
    <w:rsid w:val="00EA3B2B"/>
    <w:rsid w:val="00F1428B"/>
    <w:rsid w:val="00F97A99"/>
    <w:rsid w:val="00FE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3E0CC"/>
  <w15:docId w15:val="{28303F9B-D284-4739-BA8A-BF74A9A88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5457C"/>
    <w:pPr>
      <w:ind w:left="720"/>
      <w:contextualSpacing/>
    </w:pPr>
  </w:style>
  <w:style w:type="paragraph" w:styleId="Revision">
    <w:name w:val="Revision"/>
    <w:hidden/>
    <w:uiPriority w:val="99"/>
    <w:semiHidden/>
    <w:rsid w:val="00A73D3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952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2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7N3Rs5klTgFYMaNvFvtptrnT3g==">CgMxLjA4AGolChRzdWdnZXN0LndnYXVkOTlna2YwMRINRGluYSBUZWRlc2NoaWolChRzdWdnZXN0LnVib29rNXh1ZTdtYxINRGluYSBUZWRlc2NoaXIhMXNiSHJUT1dpTWdtZXdobHlKZGVqN3pmcmhfelFENUNI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A9AAAC-E5F8-4C3E-BA47-0DB039CDD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Amaral, Kathleen A (DPH)</dc:creator>
  <cp:lastModifiedBy>Martone-Levine, Kris (DPH)</cp:lastModifiedBy>
  <cp:revision>7</cp:revision>
  <dcterms:created xsi:type="dcterms:W3CDTF">2025-06-04T13:35:00Z</dcterms:created>
  <dcterms:modified xsi:type="dcterms:W3CDTF">2025-06-04T19:23:00Z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0x010100C9CE8F09DC8D214E921F5ECFFEC65E96</vt:lpwstr>
  </property>
  <property fmtid="{D5CDD505-2E9C-101B-9397-08002B2CF9AE}" pid="3" name="MediaServiceImageTags">
    <vt:lpwstr/>
  </property>
</Properties>
</file>