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2F77" w14:textId="52080B3F" w:rsidR="003B6CE0" w:rsidRDefault="003B6CE0" w:rsidP="003B6CE0">
      <w:pPr>
        <w:spacing w:after="0" w:line="240" w:lineRule="auto"/>
        <w:rPr>
          <w:rFonts w:ascii="inherit" w:eastAsia="Times New Roman" w:hAnsi="inherit" w:cs="Times New Roman"/>
          <w:sz w:val="24"/>
          <w:szCs w:val="24"/>
        </w:rPr>
      </w:pPr>
      <w:r>
        <w:rPr>
          <w:rFonts w:ascii="Arial" w:hAnsi="Arial" w:cs="Arial"/>
        </w:rPr>
        <w:t xml:space="preserve">Dear </w:t>
      </w:r>
      <w:r w:rsidRPr="003B6CE0">
        <w:rPr>
          <w:rFonts w:ascii="Arial" w:hAnsi="Arial" w:cs="Arial"/>
        </w:rPr>
        <w:t>Commissioner</w:t>
      </w:r>
      <w:r w:rsidRPr="003B6CE0">
        <w:rPr>
          <w:rFonts w:ascii="Arial" w:hAnsi="Arial" w:cs="Arial"/>
          <w:spacing w:val="-10"/>
        </w:rPr>
        <w:t xml:space="preserve"> </w:t>
      </w:r>
      <w:r w:rsidRPr="003B6CE0">
        <w:rPr>
          <w:rFonts w:ascii="Arial" w:hAnsi="Arial" w:cs="Arial"/>
        </w:rPr>
        <w:t>Robert</w:t>
      </w:r>
      <w:r w:rsidRPr="003B6CE0">
        <w:rPr>
          <w:rFonts w:ascii="Arial" w:hAnsi="Arial" w:cs="Arial"/>
          <w:spacing w:val="-9"/>
        </w:rPr>
        <w:t xml:space="preserve"> </w:t>
      </w:r>
      <w:r w:rsidRPr="003B6CE0">
        <w:rPr>
          <w:rFonts w:ascii="Arial" w:hAnsi="Arial" w:cs="Arial"/>
        </w:rPr>
        <w:t>Goldstein</w:t>
      </w:r>
      <w:r>
        <w:rPr>
          <w:rFonts w:ascii="Arial" w:hAnsi="Arial" w:cs="Arial"/>
        </w:rPr>
        <w:t>, MD, PhD and Member of the Public Health Council</w:t>
      </w:r>
      <w:r w:rsidRPr="003B6CE0">
        <w:rPr>
          <w:rFonts w:ascii="inherit" w:eastAsia="Times New Roman" w:hAnsi="inherit" w:cs="Times New Roman"/>
          <w:sz w:val="24"/>
          <w:szCs w:val="24"/>
        </w:rPr>
        <w:t>,</w:t>
      </w:r>
    </w:p>
    <w:p w14:paraId="4305060E" w14:textId="77777777" w:rsidR="003B6CE0" w:rsidRPr="003B6CE0" w:rsidRDefault="003B6CE0" w:rsidP="003B6CE0">
      <w:pPr>
        <w:spacing w:after="0" w:line="240" w:lineRule="auto"/>
        <w:rPr>
          <w:rFonts w:ascii="inherit" w:eastAsia="Times New Roman" w:hAnsi="inherit" w:cs="Times New Roman"/>
          <w:sz w:val="24"/>
          <w:szCs w:val="24"/>
        </w:rPr>
      </w:pPr>
    </w:p>
    <w:p w14:paraId="2F11A094" w14:textId="7A1CD321" w:rsidR="003B6CE0" w:rsidRPr="003B6CE0" w:rsidRDefault="003B6CE0" w:rsidP="003B6CE0">
      <w:pPr>
        <w:spacing w:after="0" w:line="240" w:lineRule="auto"/>
        <w:rPr>
          <w:rFonts w:ascii="Arial" w:eastAsia="Times New Roman" w:hAnsi="Arial" w:cs="Arial"/>
          <w:sz w:val="24"/>
          <w:szCs w:val="24"/>
        </w:rPr>
      </w:pPr>
      <w:r w:rsidRPr="003B6CE0">
        <w:rPr>
          <w:rFonts w:ascii="Arial" w:eastAsia="Times New Roman" w:hAnsi="Arial" w:cs="Arial"/>
          <w:sz w:val="24"/>
          <w:szCs w:val="24"/>
        </w:rPr>
        <w:t>I am the parent of a seven-year-old child with</w:t>
      </w:r>
      <w:r>
        <w:rPr>
          <w:rFonts w:ascii="Arial" w:eastAsia="Times New Roman" w:hAnsi="Arial" w:cs="Arial"/>
          <w:sz w:val="24"/>
          <w:szCs w:val="24"/>
        </w:rPr>
        <w:t xml:space="preserve"> Type 1 </w:t>
      </w:r>
      <w:r w:rsidRPr="003B6CE0">
        <w:rPr>
          <w:rFonts w:ascii="Arial" w:eastAsia="Times New Roman" w:hAnsi="Arial" w:cs="Arial"/>
          <w:sz w:val="24"/>
          <w:szCs w:val="24"/>
        </w:rPr>
        <w:t>diabetes</w:t>
      </w:r>
      <w:r>
        <w:rPr>
          <w:rFonts w:ascii="Arial" w:eastAsia="Times New Roman" w:hAnsi="Arial" w:cs="Arial"/>
          <w:sz w:val="24"/>
          <w:szCs w:val="24"/>
        </w:rPr>
        <w:t xml:space="preserve"> (T1D)</w:t>
      </w:r>
      <w:r w:rsidRPr="003B6CE0">
        <w:rPr>
          <w:rFonts w:ascii="Arial" w:eastAsia="Times New Roman" w:hAnsi="Arial" w:cs="Arial"/>
          <w:sz w:val="24"/>
          <w:szCs w:val="24"/>
        </w:rPr>
        <w:t xml:space="preserve"> who requires constant monitoring of his blood glucose levels throughout the school day. As a concerned parent, I am deeply worried about the safety of my child under the current legal framework surrounding the administration of glucagon in public school settings.</w:t>
      </w:r>
    </w:p>
    <w:p w14:paraId="524A1805" w14:textId="77777777" w:rsidR="003B6CE0" w:rsidRDefault="003B6CE0" w:rsidP="003B6CE0">
      <w:pPr>
        <w:spacing w:after="0" w:line="240" w:lineRule="auto"/>
        <w:rPr>
          <w:rFonts w:ascii="Arial" w:eastAsia="Times New Roman" w:hAnsi="Arial" w:cs="Arial"/>
          <w:sz w:val="24"/>
          <w:szCs w:val="24"/>
        </w:rPr>
      </w:pPr>
      <w:r w:rsidRPr="003B6CE0">
        <w:rPr>
          <w:rFonts w:ascii="Arial" w:eastAsia="Times New Roman" w:hAnsi="Arial" w:cs="Arial"/>
          <w:sz w:val="24"/>
          <w:szCs w:val="24"/>
        </w:rPr>
        <w:t>While our school has a nurse on duty during the day, there are significant gaps in the emergency protocols as they relate to life-threatening situations, such as severe hypoglycemia, when glucagon may need to be administered immediately. Given the nature of my son's condition, his blood glucose levels can fluctuate unexpectedly, and during certain emergencies, glucagon must be administered quickly to prevent severe health consequences, including seizures, brain damage, or even death. However, under current state law, only a licensed school nurse is authorized to administer glucagon, and if my son were in a lockdown situation or away from the nurse, no other staff member could legally step in to help, even in a life-threatening scenario.</w:t>
      </w:r>
    </w:p>
    <w:p w14:paraId="032CFE56" w14:textId="77777777" w:rsidR="003B6CE0" w:rsidRPr="003B6CE0" w:rsidRDefault="003B6CE0" w:rsidP="003B6CE0">
      <w:pPr>
        <w:spacing w:after="0" w:line="240" w:lineRule="auto"/>
        <w:rPr>
          <w:rFonts w:ascii="Arial" w:eastAsia="Times New Roman" w:hAnsi="Arial" w:cs="Arial"/>
          <w:sz w:val="24"/>
          <w:szCs w:val="24"/>
        </w:rPr>
      </w:pPr>
    </w:p>
    <w:p w14:paraId="7F8851E0" w14:textId="77777777" w:rsidR="003B6CE0" w:rsidRDefault="003B6CE0" w:rsidP="003B6CE0">
      <w:pPr>
        <w:spacing w:after="0" w:line="240" w:lineRule="auto"/>
        <w:rPr>
          <w:rFonts w:ascii="Arial" w:eastAsia="Times New Roman" w:hAnsi="Arial" w:cs="Arial"/>
          <w:sz w:val="24"/>
          <w:szCs w:val="24"/>
        </w:rPr>
      </w:pPr>
      <w:r w:rsidRPr="003B6CE0">
        <w:rPr>
          <w:rFonts w:ascii="Arial" w:eastAsia="Times New Roman" w:hAnsi="Arial" w:cs="Arial"/>
          <w:sz w:val="24"/>
          <w:szCs w:val="24"/>
        </w:rPr>
        <w:t>This presents a serious risk to the well-being of my child and others with similar medical conditions in the school system. In situations where immediate intervention is critical, waiting for the nurse to be physically available or attempting to secure assistance in a lockdown scenario could be the difference between life and death.</w:t>
      </w:r>
    </w:p>
    <w:p w14:paraId="7743B402" w14:textId="77777777" w:rsidR="003B6CE0" w:rsidRPr="003B6CE0" w:rsidRDefault="003B6CE0" w:rsidP="003B6CE0">
      <w:pPr>
        <w:spacing w:after="0" w:line="240" w:lineRule="auto"/>
        <w:rPr>
          <w:rFonts w:ascii="Arial" w:eastAsia="Times New Roman" w:hAnsi="Arial" w:cs="Arial"/>
          <w:sz w:val="24"/>
          <w:szCs w:val="24"/>
        </w:rPr>
      </w:pPr>
    </w:p>
    <w:p w14:paraId="2BBA0B51" w14:textId="77777777" w:rsidR="003B6CE0" w:rsidRDefault="003B6CE0" w:rsidP="003B6CE0">
      <w:pPr>
        <w:spacing w:after="0" w:line="240" w:lineRule="auto"/>
        <w:rPr>
          <w:rFonts w:ascii="Arial" w:eastAsia="Times New Roman" w:hAnsi="Arial" w:cs="Arial"/>
          <w:sz w:val="24"/>
          <w:szCs w:val="24"/>
        </w:rPr>
      </w:pPr>
      <w:r w:rsidRPr="003B6CE0">
        <w:rPr>
          <w:rFonts w:ascii="Arial" w:eastAsia="Times New Roman" w:hAnsi="Arial" w:cs="Arial"/>
          <w:sz w:val="24"/>
          <w:szCs w:val="24"/>
        </w:rPr>
        <w:t>It is crucial that we revise the laws and policies to allow trained school personnel—such as teachers, administrators, or other staff members who have received proper training on how to recognize the signs of a diabetic emergency and administer glucagon—permission to act quickly in these types of situations. This would significantly increase the safety of my child and others in similar situations, providing peace of mind for all parents who entrust their children to the care of public schools.</w:t>
      </w:r>
    </w:p>
    <w:p w14:paraId="51684E17" w14:textId="77777777" w:rsidR="003B6CE0" w:rsidRPr="003B6CE0" w:rsidRDefault="003B6CE0" w:rsidP="003B6CE0">
      <w:pPr>
        <w:spacing w:after="0" w:line="240" w:lineRule="auto"/>
        <w:rPr>
          <w:rFonts w:ascii="Arial" w:eastAsia="Times New Roman" w:hAnsi="Arial" w:cs="Arial"/>
          <w:sz w:val="24"/>
          <w:szCs w:val="24"/>
        </w:rPr>
      </w:pPr>
    </w:p>
    <w:p w14:paraId="1B50EF88" w14:textId="77777777" w:rsidR="003B6CE0" w:rsidRDefault="003B6CE0" w:rsidP="003B6CE0">
      <w:pPr>
        <w:spacing w:after="0" w:line="240" w:lineRule="auto"/>
        <w:rPr>
          <w:rFonts w:ascii="Arial" w:eastAsia="Times New Roman" w:hAnsi="Arial" w:cs="Arial"/>
          <w:sz w:val="24"/>
          <w:szCs w:val="24"/>
        </w:rPr>
      </w:pPr>
      <w:r w:rsidRPr="003B6CE0">
        <w:rPr>
          <w:rFonts w:ascii="Arial" w:eastAsia="Times New Roman" w:hAnsi="Arial" w:cs="Arial"/>
          <w:sz w:val="24"/>
          <w:szCs w:val="24"/>
        </w:rPr>
        <w:t xml:space="preserve">I urge lawmakers and school administrators to recognize the importance of this issue and work to amend the current laws, allowing for appropriate, life-saving measures to be taken by trained, non-nursing staff during emergencies. By doing so, we can ensure that no child, including </w:t>
      </w:r>
      <w:proofErr w:type="gramStart"/>
      <w:r w:rsidRPr="003B6CE0">
        <w:rPr>
          <w:rFonts w:ascii="Arial" w:eastAsia="Times New Roman" w:hAnsi="Arial" w:cs="Arial"/>
          <w:sz w:val="24"/>
          <w:szCs w:val="24"/>
        </w:rPr>
        <w:t>my own</w:t>
      </w:r>
      <w:proofErr w:type="gramEnd"/>
      <w:r w:rsidRPr="003B6CE0">
        <w:rPr>
          <w:rFonts w:ascii="Arial" w:eastAsia="Times New Roman" w:hAnsi="Arial" w:cs="Arial"/>
          <w:sz w:val="24"/>
          <w:szCs w:val="24"/>
        </w:rPr>
        <w:t>, is left without the critical care they need when it matters most.</w:t>
      </w:r>
    </w:p>
    <w:p w14:paraId="7B94D4E2" w14:textId="77777777" w:rsidR="003B6CE0" w:rsidRPr="003B6CE0" w:rsidRDefault="003B6CE0" w:rsidP="003B6CE0">
      <w:pPr>
        <w:spacing w:after="0" w:line="240" w:lineRule="auto"/>
        <w:rPr>
          <w:rFonts w:ascii="Arial" w:eastAsia="Times New Roman" w:hAnsi="Arial" w:cs="Arial"/>
          <w:sz w:val="24"/>
          <w:szCs w:val="24"/>
        </w:rPr>
      </w:pPr>
    </w:p>
    <w:p w14:paraId="0B01E45D" w14:textId="77777777" w:rsidR="003B6CE0" w:rsidRDefault="003B6CE0" w:rsidP="003B6CE0">
      <w:pPr>
        <w:spacing w:after="0" w:line="240" w:lineRule="auto"/>
        <w:rPr>
          <w:rFonts w:ascii="Arial" w:eastAsia="Times New Roman" w:hAnsi="Arial" w:cs="Arial"/>
          <w:sz w:val="24"/>
          <w:szCs w:val="24"/>
        </w:rPr>
      </w:pPr>
      <w:r w:rsidRPr="003B6CE0">
        <w:rPr>
          <w:rFonts w:ascii="Arial" w:eastAsia="Times New Roman" w:hAnsi="Arial" w:cs="Arial"/>
          <w:sz w:val="24"/>
          <w:szCs w:val="24"/>
        </w:rPr>
        <w:t>Thank you for your time and consideration.</w:t>
      </w:r>
    </w:p>
    <w:p w14:paraId="220E376C" w14:textId="77777777" w:rsidR="003B6CE0" w:rsidRPr="003B6CE0" w:rsidRDefault="003B6CE0" w:rsidP="003B6CE0">
      <w:pPr>
        <w:spacing w:after="0" w:line="240" w:lineRule="auto"/>
        <w:rPr>
          <w:rFonts w:ascii="Arial" w:eastAsia="Times New Roman" w:hAnsi="Arial" w:cs="Arial"/>
          <w:sz w:val="24"/>
          <w:szCs w:val="24"/>
        </w:rPr>
      </w:pPr>
    </w:p>
    <w:p w14:paraId="46E701DD" w14:textId="3EDC899B" w:rsidR="003B6CE0" w:rsidRDefault="003B6CE0" w:rsidP="003B6CE0">
      <w:pPr>
        <w:spacing w:after="75" w:line="240" w:lineRule="auto"/>
        <w:rPr>
          <w:rFonts w:ascii="Arial" w:eastAsia="Times New Roman" w:hAnsi="Arial" w:cs="Arial"/>
          <w:sz w:val="24"/>
          <w:szCs w:val="24"/>
        </w:rPr>
      </w:pPr>
      <w:r w:rsidRPr="003B6CE0">
        <w:rPr>
          <w:rFonts w:ascii="Arial" w:eastAsia="Times New Roman" w:hAnsi="Arial" w:cs="Arial"/>
          <w:sz w:val="24"/>
          <w:szCs w:val="24"/>
        </w:rPr>
        <w:t xml:space="preserve">Sincerely, </w:t>
      </w:r>
    </w:p>
    <w:p w14:paraId="357DD7F6" w14:textId="5D7BDDD0" w:rsidR="003B6CE0" w:rsidRDefault="003B6CE0" w:rsidP="003B6CE0">
      <w:pPr>
        <w:spacing w:after="75" w:line="240" w:lineRule="auto"/>
        <w:rPr>
          <w:rFonts w:ascii="Arial" w:eastAsia="Times New Roman" w:hAnsi="Arial" w:cs="Arial"/>
          <w:sz w:val="24"/>
          <w:szCs w:val="24"/>
        </w:rPr>
      </w:pPr>
      <w:r>
        <w:rPr>
          <w:rFonts w:ascii="Arial" w:eastAsia="Times New Roman" w:hAnsi="Arial" w:cs="Arial"/>
          <w:sz w:val="24"/>
          <w:szCs w:val="24"/>
        </w:rPr>
        <w:t>Kaitlyn Sherburne</w:t>
      </w:r>
    </w:p>
    <w:p w14:paraId="6E6CDF51" w14:textId="2341E610" w:rsidR="003B6CE0" w:rsidRPr="003B6CE0" w:rsidRDefault="003B6CE0" w:rsidP="003B6CE0">
      <w:pPr>
        <w:spacing w:after="75" w:line="240" w:lineRule="auto"/>
        <w:rPr>
          <w:rFonts w:ascii="Arial" w:eastAsia="Times New Roman" w:hAnsi="Arial" w:cs="Arial"/>
          <w:sz w:val="24"/>
          <w:szCs w:val="24"/>
        </w:rPr>
      </w:pPr>
      <w:r>
        <w:rPr>
          <w:rFonts w:ascii="Arial" w:eastAsia="Times New Roman" w:hAnsi="Arial" w:cs="Arial"/>
          <w:sz w:val="24"/>
          <w:szCs w:val="24"/>
        </w:rPr>
        <w:t>140 Crimson Street, Raynham, MA</w:t>
      </w:r>
    </w:p>
    <w:p w14:paraId="43628999" w14:textId="77777777" w:rsidR="00322414" w:rsidRPr="003B6CE0" w:rsidRDefault="00322414">
      <w:pPr>
        <w:rPr>
          <w:rFonts w:ascii="Arial" w:hAnsi="Arial" w:cs="Arial"/>
          <w:sz w:val="24"/>
          <w:szCs w:val="24"/>
        </w:rPr>
      </w:pPr>
    </w:p>
    <w:sectPr w:rsidR="00322414" w:rsidRPr="003B6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E0"/>
    <w:rsid w:val="00322414"/>
    <w:rsid w:val="003B6CE0"/>
    <w:rsid w:val="00541C22"/>
    <w:rsid w:val="005F3F80"/>
    <w:rsid w:val="008F4911"/>
    <w:rsid w:val="00EC27EC"/>
    <w:rsid w:val="00FE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713F"/>
  <w15:chartTrackingRefBased/>
  <w15:docId w15:val="{FF2D1D8B-E714-42D8-99EC-BAC2400F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6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6C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6C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6C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6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C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6C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6C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C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C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CE0"/>
    <w:rPr>
      <w:rFonts w:eastAsiaTheme="majorEastAsia" w:cstheme="majorBidi"/>
      <w:color w:val="272727" w:themeColor="text1" w:themeTint="D8"/>
    </w:rPr>
  </w:style>
  <w:style w:type="paragraph" w:styleId="Title">
    <w:name w:val="Title"/>
    <w:basedOn w:val="Normal"/>
    <w:next w:val="Normal"/>
    <w:link w:val="TitleChar"/>
    <w:uiPriority w:val="10"/>
    <w:qFormat/>
    <w:rsid w:val="003B6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CE0"/>
    <w:pPr>
      <w:spacing w:before="160"/>
      <w:jc w:val="center"/>
    </w:pPr>
    <w:rPr>
      <w:i/>
      <w:iCs/>
      <w:color w:val="404040" w:themeColor="text1" w:themeTint="BF"/>
    </w:rPr>
  </w:style>
  <w:style w:type="character" w:customStyle="1" w:styleId="QuoteChar">
    <w:name w:val="Quote Char"/>
    <w:basedOn w:val="DefaultParagraphFont"/>
    <w:link w:val="Quote"/>
    <w:uiPriority w:val="29"/>
    <w:rsid w:val="003B6CE0"/>
    <w:rPr>
      <w:i/>
      <w:iCs/>
      <w:color w:val="404040" w:themeColor="text1" w:themeTint="BF"/>
    </w:rPr>
  </w:style>
  <w:style w:type="paragraph" w:styleId="ListParagraph">
    <w:name w:val="List Paragraph"/>
    <w:basedOn w:val="Normal"/>
    <w:uiPriority w:val="34"/>
    <w:qFormat/>
    <w:rsid w:val="003B6CE0"/>
    <w:pPr>
      <w:ind w:left="720"/>
      <w:contextualSpacing/>
    </w:pPr>
  </w:style>
  <w:style w:type="character" w:styleId="IntenseEmphasis">
    <w:name w:val="Intense Emphasis"/>
    <w:basedOn w:val="DefaultParagraphFont"/>
    <w:uiPriority w:val="21"/>
    <w:qFormat/>
    <w:rsid w:val="003B6CE0"/>
    <w:rPr>
      <w:i/>
      <w:iCs/>
      <w:color w:val="2F5496" w:themeColor="accent1" w:themeShade="BF"/>
    </w:rPr>
  </w:style>
  <w:style w:type="paragraph" w:styleId="IntenseQuote">
    <w:name w:val="Intense Quote"/>
    <w:basedOn w:val="Normal"/>
    <w:next w:val="Normal"/>
    <w:link w:val="IntenseQuoteChar"/>
    <w:uiPriority w:val="30"/>
    <w:qFormat/>
    <w:rsid w:val="003B6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CE0"/>
    <w:rPr>
      <w:i/>
      <w:iCs/>
      <w:color w:val="2F5496" w:themeColor="accent1" w:themeShade="BF"/>
    </w:rPr>
  </w:style>
  <w:style w:type="character" w:styleId="IntenseReference">
    <w:name w:val="Intense Reference"/>
    <w:basedOn w:val="DefaultParagraphFont"/>
    <w:uiPriority w:val="32"/>
    <w:qFormat/>
    <w:rsid w:val="003B6C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15852">
      <w:bodyDiv w:val="1"/>
      <w:marLeft w:val="0"/>
      <w:marRight w:val="0"/>
      <w:marTop w:val="0"/>
      <w:marBottom w:val="0"/>
      <w:divBdr>
        <w:top w:val="none" w:sz="0" w:space="0" w:color="auto"/>
        <w:left w:val="none" w:sz="0" w:space="0" w:color="auto"/>
        <w:bottom w:val="none" w:sz="0" w:space="0" w:color="auto"/>
        <w:right w:val="none" w:sz="0" w:space="0" w:color="auto"/>
      </w:divBdr>
      <w:divsChild>
        <w:div w:id="305353593">
          <w:marLeft w:val="0"/>
          <w:marRight w:val="0"/>
          <w:marTop w:val="0"/>
          <w:marBottom w:val="0"/>
          <w:divBdr>
            <w:top w:val="none" w:sz="0" w:space="0" w:color="auto"/>
            <w:left w:val="none" w:sz="0" w:space="0" w:color="auto"/>
            <w:bottom w:val="none" w:sz="0" w:space="0" w:color="auto"/>
            <w:right w:val="none" w:sz="0" w:space="0" w:color="auto"/>
          </w:divBdr>
          <w:divsChild>
            <w:div w:id="2070806662">
              <w:marLeft w:val="0"/>
              <w:marRight w:val="0"/>
              <w:marTop w:val="0"/>
              <w:marBottom w:val="0"/>
              <w:divBdr>
                <w:top w:val="none" w:sz="0" w:space="0" w:color="auto"/>
                <w:left w:val="none" w:sz="0" w:space="0" w:color="auto"/>
                <w:bottom w:val="none" w:sz="0" w:space="0" w:color="auto"/>
                <w:right w:val="none" w:sz="0" w:space="0" w:color="auto"/>
              </w:divBdr>
              <w:divsChild>
                <w:div w:id="30767432">
                  <w:marLeft w:val="0"/>
                  <w:marRight w:val="0"/>
                  <w:marTop w:val="0"/>
                  <w:marBottom w:val="0"/>
                  <w:divBdr>
                    <w:top w:val="none" w:sz="0" w:space="0" w:color="auto"/>
                    <w:left w:val="none" w:sz="0" w:space="0" w:color="auto"/>
                    <w:bottom w:val="none" w:sz="0" w:space="0" w:color="auto"/>
                    <w:right w:val="none" w:sz="0" w:space="0" w:color="auto"/>
                  </w:divBdr>
                  <w:divsChild>
                    <w:div w:id="725568033">
                      <w:marLeft w:val="0"/>
                      <w:marRight w:val="0"/>
                      <w:marTop w:val="0"/>
                      <w:marBottom w:val="0"/>
                      <w:divBdr>
                        <w:top w:val="none" w:sz="0" w:space="0" w:color="auto"/>
                        <w:left w:val="none" w:sz="0" w:space="0" w:color="auto"/>
                        <w:bottom w:val="none" w:sz="0" w:space="0" w:color="auto"/>
                        <w:right w:val="none" w:sz="0" w:space="0" w:color="auto"/>
                      </w:divBdr>
                      <w:divsChild>
                        <w:div w:id="412438912">
                          <w:marLeft w:val="0"/>
                          <w:marRight w:val="0"/>
                          <w:marTop w:val="0"/>
                          <w:marBottom w:val="0"/>
                          <w:divBdr>
                            <w:top w:val="none" w:sz="0" w:space="0" w:color="auto"/>
                            <w:left w:val="none" w:sz="0" w:space="0" w:color="auto"/>
                            <w:bottom w:val="none" w:sz="0" w:space="0" w:color="auto"/>
                            <w:right w:val="none" w:sz="0" w:space="0" w:color="auto"/>
                          </w:divBdr>
                          <w:divsChild>
                            <w:div w:id="374623982">
                              <w:marLeft w:val="0"/>
                              <w:marRight w:val="0"/>
                              <w:marTop w:val="75"/>
                              <w:marBottom w:val="75"/>
                              <w:divBdr>
                                <w:top w:val="none" w:sz="0" w:space="0" w:color="auto"/>
                                <w:left w:val="none" w:sz="0" w:space="0" w:color="auto"/>
                                <w:bottom w:val="none" w:sz="0" w:space="0" w:color="auto"/>
                                <w:right w:val="none" w:sz="0" w:space="0" w:color="auto"/>
                              </w:divBdr>
                              <w:divsChild>
                                <w:div w:id="2049796531">
                                  <w:marLeft w:val="0"/>
                                  <w:marRight w:val="0"/>
                                  <w:marTop w:val="0"/>
                                  <w:marBottom w:val="0"/>
                                  <w:divBdr>
                                    <w:top w:val="none" w:sz="0" w:space="0" w:color="auto"/>
                                    <w:left w:val="none" w:sz="0" w:space="0" w:color="auto"/>
                                    <w:bottom w:val="none" w:sz="0" w:space="0" w:color="auto"/>
                                    <w:right w:val="none" w:sz="0" w:space="0" w:color="auto"/>
                                  </w:divBdr>
                                  <w:divsChild>
                                    <w:div w:id="605237629">
                                      <w:marLeft w:val="0"/>
                                      <w:marRight w:val="0"/>
                                      <w:marTop w:val="0"/>
                                      <w:marBottom w:val="0"/>
                                      <w:divBdr>
                                        <w:top w:val="none" w:sz="0" w:space="0" w:color="auto"/>
                                        <w:left w:val="none" w:sz="0" w:space="0" w:color="auto"/>
                                        <w:bottom w:val="none" w:sz="0" w:space="0" w:color="auto"/>
                                        <w:right w:val="none" w:sz="0" w:space="0" w:color="auto"/>
                                      </w:divBdr>
                                    </w:div>
                                    <w:div w:id="614748581">
                                      <w:marLeft w:val="0"/>
                                      <w:marRight w:val="0"/>
                                      <w:marTop w:val="0"/>
                                      <w:marBottom w:val="0"/>
                                      <w:divBdr>
                                        <w:top w:val="none" w:sz="0" w:space="0" w:color="auto"/>
                                        <w:left w:val="none" w:sz="0" w:space="0" w:color="auto"/>
                                        <w:bottom w:val="none" w:sz="0" w:space="0" w:color="auto"/>
                                        <w:right w:val="none" w:sz="0" w:space="0" w:color="auto"/>
                                      </w:divBdr>
                                    </w:div>
                                    <w:div w:id="1227297453">
                                      <w:marLeft w:val="0"/>
                                      <w:marRight w:val="0"/>
                                      <w:marTop w:val="0"/>
                                      <w:marBottom w:val="0"/>
                                      <w:divBdr>
                                        <w:top w:val="none" w:sz="0" w:space="0" w:color="auto"/>
                                        <w:left w:val="none" w:sz="0" w:space="0" w:color="auto"/>
                                        <w:bottom w:val="none" w:sz="0" w:space="0" w:color="auto"/>
                                        <w:right w:val="none" w:sz="0" w:space="0" w:color="auto"/>
                                      </w:divBdr>
                                    </w:div>
                                    <w:div w:id="250817729">
                                      <w:marLeft w:val="0"/>
                                      <w:marRight w:val="0"/>
                                      <w:marTop w:val="0"/>
                                      <w:marBottom w:val="0"/>
                                      <w:divBdr>
                                        <w:top w:val="none" w:sz="0" w:space="0" w:color="auto"/>
                                        <w:left w:val="none" w:sz="0" w:space="0" w:color="auto"/>
                                        <w:bottom w:val="none" w:sz="0" w:space="0" w:color="auto"/>
                                        <w:right w:val="none" w:sz="0" w:space="0" w:color="auto"/>
                                      </w:divBdr>
                                    </w:div>
                                    <w:div w:id="24333506">
                                      <w:marLeft w:val="0"/>
                                      <w:marRight w:val="0"/>
                                      <w:marTop w:val="0"/>
                                      <w:marBottom w:val="0"/>
                                      <w:divBdr>
                                        <w:top w:val="none" w:sz="0" w:space="0" w:color="auto"/>
                                        <w:left w:val="none" w:sz="0" w:space="0" w:color="auto"/>
                                        <w:bottom w:val="none" w:sz="0" w:space="0" w:color="auto"/>
                                        <w:right w:val="none" w:sz="0" w:space="0" w:color="auto"/>
                                      </w:divBdr>
                                    </w:div>
                                    <w:div w:id="1203439972">
                                      <w:marLeft w:val="0"/>
                                      <w:marRight w:val="0"/>
                                      <w:marTop w:val="0"/>
                                      <w:marBottom w:val="0"/>
                                      <w:divBdr>
                                        <w:top w:val="none" w:sz="0" w:space="0" w:color="auto"/>
                                        <w:left w:val="none" w:sz="0" w:space="0" w:color="auto"/>
                                        <w:bottom w:val="none" w:sz="0" w:space="0" w:color="auto"/>
                                        <w:right w:val="none" w:sz="0" w:space="0" w:color="auto"/>
                                      </w:divBdr>
                                    </w:div>
                                    <w:div w:id="1416315377">
                                      <w:marLeft w:val="0"/>
                                      <w:marRight w:val="0"/>
                                      <w:marTop w:val="0"/>
                                      <w:marBottom w:val="0"/>
                                      <w:divBdr>
                                        <w:top w:val="none" w:sz="0" w:space="0" w:color="auto"/>
                                        <w:left w:val="none" w:sz="0" w:space="0" w:color="auto"/>
                                        <w:bottom w:val="none" w:sz="0" w:space="0" w:color="auto"/>
                                        <w:right w:val="none" w:sz="0" w:space="0" w:color="auto"/>
                                      </w:divBdr>
                                    </w:div>
                                    <w:div w:id="12081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608392">
          <w:marLeft w:val="0"/>
          <w:marRight w:val="0"/>
          <w:marTop w:val="0"/>
          <w:marBottom w:val="0"/>
          <w:divBdr>
            <w:top w:val="none" w:sz="0" w:space="0" w:color="auto"/>
            <w:left w:val="none" w:sz="0" w:space="0" w:color="auto"/>
            <w:bottom w:val="none" w:sz="0" w:space="0" w:color="auto"/>
            <w:right w:val="none" w:sz="0" w:space="0" w:color="auto"/>
          </w:divBdr>
          <w:divsChild>
            <w:div w:id="1287128790">
              <w:marLeft w:val="0"/>
              <w:marRight w:val="0"/>
              <w:marTop w:val="0"/>
              <w:marBottom w:val="0"/>
              <w:divBdr>
                <w:top w:val="none" w:sz="0" w:space="0" w:color="auto"/>
                <w:left w:val="none" w:sz="0" w:space="0" w:color="auto"/>
                <w:bottom w:val="none" w:sz="0" w:space="0" w:color="auto"/>
                <w:right w:val="none" w:sz="0" w:space="0" w:color="auto"/>
              </w:divBdr>
              <w:divsChild>
                <w:div w:id="679816013">
                  <w:marLeft w:val="0"/>
                  <w:marRight w:val="0"/>
                  <w:marTop w:val="0"/>
                  <w:marBottom w:val="0"/>
                  <w:divBdr>
                    <w:top w:val="none" w:sz="0" w:space="0" w:color="auto"/>
                    <w:left w:val="none" w:sz="0" w:space="0" w:color="auto"/>
                    <w:bottom w:val="none" w:sz="0" w:space="0" w:color="auto"/>
                    <w:right w:val="none" w:sz="0" w:space="0" w:color="auto"/>
                  </w:divBdr>
                  <w:divsChild>
                    <w:div w:id="905645825">
                      <w:marLeft w:val="0"/>
                      <w:marRight w:val="0"/>
                      <w:marTop w:val="0"/>
                      <w:marBottom w:val="0"/>
                      <w:divBdr>
                        <w:top w:val="none" w:sz="0" w:space="0" w:color="auto"/>
                        <w:left w:val="none" w:sz="0" w:space="0" w:color="auto"/>
                        <w:bottom w:val="none" w:sz="0" w:space="0" w:color="auto"/>
                        <w:right w:val="none" w:sz="0" w:space="0" w:color="auto"/>
                      </w:divBdr>
                      <w:divsChild>
                        <w:div w:id="421805669">
                          <w:marLeft w:val="0"/>
                          <w:marRight w:val="0"/>
                          <w:marTop w:val="0"/>
                          <w:marBottom w:val="0"/>
                          <w:divBdr>
                            <w:top w:val="none" w:sz="0" w:space="0" w:color="auto"/>
                            <w:left w:val="none" w:sz="0" w:space="0" w:color="auto"/>
                            <w:bottom w:val="none" w:sz="0" w:space="0" w:color="auto"/>
                            <w:right w:val="none" w:sz="0" w:space="0" w:color="auto"/>
                          </w:divBdr>
                          <w:divsChild>
                            <w:div w:id="1416971079">
                              <w:marLeft w:val="180"/>
                              <w:marRight w:val="180"/>
                              <w:marTop w:val="180"/>
                              <w:marBottom w:val="0"/>
                              <w:divBdr>
                                <w:top w:val="single" w:sz="6" w:space="0" w:color="auto"/>
                                <w:left w:val="none" w:sz="0" w:space="0" w:color="auto"/>
                                <w:bottom w:val="none" w:sz="0" w:space="0" w:color="auto"/>
                                <w:right w:val="none" w:sz="0" w:space="0" w:color="auto"/>
                              </w:divBdr>
                              <w:divsChild>
                                <w:div w:id="2015915385">
                                  <w:marLeft w:val="-30"/>
                                  <w:marRight w:val="-30"/>
                                  <w:marTop w:val="0"/>
                                  <w:marBottom w:val="0"/>
                                  <w:divBdr>
                                    <w:top w:val="none" w:sz="0" w:space="0" w:color="auto"/>
                                    <w:left w:val="none" w:sz="0" w:space="0" w:color="auto"/>
                                    <w:bottom w:val="none" w:sz="0" w:space="0" w:color="auto"/>
                                    <w:right w:val="none" w:sz="0" w:space="0" w:color="auto"/>
                                  </w:divBdr>
                                  <w:divsChild>
                                    <w:div w:id="266010635">
                                      <w:marLeft w:val="0"/>
                                      <w:marRight w:val="0"/>
                                      <w:marTop w:val="0"/>
                                      <w:marBottom w:val="0"/>
                                      <w:divBdr>
                                        <w:top w:val="none" w:sz="0" w:space="0" w:color="auto"/>
                                        <w:left w:val="none" w:sz="0" w:space="0" w:color="auto"/>
                                        <w:bottom w:val="none" w:sz="0" w:space="0" w:color="auto"/>
                                        <w:right w:val="none" w:sz="0" w:space="0" w:color="auto"/>
                                      </w:divBdr>
                                      <w:divsChild>
                                        <w:div w:id="801268983">
                                          <w:marLeft w:val="0"/>
                                          <w:marRight w:val="0"/>
                                          <w:marTop w:val="0"/>
                                          <w:marBottom w:val="0"/>
                                          <w:divBdr>
                                            <w:top w:val="single" w:sz="2" w:space="0" w:color="auto"/>
                                            <w:left w:val="single" w:sz="2" w:space="0" w:color="auto"/>
                                            <w:bottom w:val="single" w:sz="2" w:space="0" w:color="auto"/>
                                            <w:right w:val="single" w:sz="2" w:space="0" w:color="auto"/>
                                          </w:divBdr>
                                          <w:divsChild>
                                            <w:div w:id="1971009244">
                                              <w:marLeft w:val="-60"/>
                                              <w:marRight w:val="-60"/>
                                              <w:marTop w:val="0"/>
                                              <w:marBottom w:val="0"/>
                                              <w:divBdr>
                                                <w:top w:val="none" w:sz="0" w:space="0" w:color="auto"/>
                                                <w:left w:val="none" w:sz="0" w:space="0" w:color="auto"/>
                                                <w:bottom w:val="none" w:sz="0" w:space="0" w:color="auto"/>
                                                <w:right w:val="none" w:sz="0" w:space="0" w:color="auto"/>
                                              </w:divBdr>
                                              <w:divsChild>
                                                <w:div w:id="18015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7670">
                                      <w:marLeft w:val="0"/>
                                      <w:marRight w:val="0"/>
                                      <w:marTop w:val="0"/>
                                      <w:marBottom w:val="0"/>
                                      <w:divBdr>
                                        <w:top w:val="none" w:sz="0" w:space="0" w:color="auto"/>
                                        <w:left w:val="none" w:sz="0" w:space="0" w:color="auto"/>
                                        <w:bottom w:val="none" w:sz="0" w:space="0" w:color="auto"/>
                                        <w:right w:val="none" w:sz="0" w:space="0" w:color="auto"/>
                                      </w:divBdr>
                                      <w:divsChild>
                                        <w:div w:id="1063406854">
                                          <w:marLeft w:val="0"/>
                                          <w:marRight w:val="0"/>
                                          <w:marTop w:val="0"/>
                                          <w:marBottom w:val="0"/>
                                          <w:divBdr>
                                            <w:top w:val="single" w:sz="2" w:space="0" w:color="auto"/>
                                            <w:left w:val="single" w:sz="2" w:space="0" w:color="auto"/>
                                            <w:bottom w:val="single" w:sz="2" w:space="0" w:color="auto"/>
                                            <w:right w:val="single" w:sz="2" w:space="0" w:color="auto"/>
                                          </w:divBdr>
                                          <w:divsChild>
                                            <w:div w:id="1039670482">
                                              <w:marLeft w:val="-60"/>
                                              <w:marRight w:val="-60"/>
                                              <w:marTop w:val="0"/>
                                              <w:marBottom w:val="0"/>
                                              <w:divBdr>
                                                <w:top w:val="none" w:sz="0" w:space="0" w:color="auto"/>
                                                <w:left w:val="none" w:sz="0" w:space="0" w:color="auto"/>
                                                <w:bottom w:val="none" w:sz="0" w:space="0" w:color="auto"/>
                                                <w:right w:val="none" w:sz="0" w:space="0" w:color="auto"/>
                                              </w:divBdr>
                                              <w:divsChild>
                                                <w:div w:id="6539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70747">
                                      <w:marLeft w:val="0"/>
                                      <w:marRight w:val="0"/>
                                      <w:marTop w:val="0"/>
                                      <w:marBottom w:val="0"/>
                                      <w:divBdr>
                                        <w:top w:val="none" w:sz="0" w:space="0" w:color="auto"/>
                                        <w:left w:val="none" w:sz="0" w:space="0" w:color="auto"/>
                                        <w:bottom w:val="none" w:sz="0" w:space="0" w:color="auto"/>
                                        <w:right w:val="none" w:sz="0" w:space="0" w:color="auto"/>
                                      </w:divBdr>
                                      <w:divsChild>
                                        <w:div w:id="1425881573">
                                          <w:marLeft w:val="0"/>
                                          <w:marRight w:val="0"/>
                                          <w:marTop w:val="0"/>
                                          <w:marBottom w:val="0"/>
                                          <w:divBdr>
                                            <w:top w:val="single" w:sz="2" w:space="0" w:color="auto"/>
                                            <w:left w:val="single" w:sz="2" w:space="0" w:color="auto"/>
                                            <w:bottom w:val="single" w:sz="2" w:space="0" w:color="auto"/>
                                            <w:right w:val="single" w:sz="2" w:space="0" w:color="auto"/>
                                          </w:divBdr>
                                          <w:divsChild>
                                            <w:div w:id="1360547157">
                                              <w:marLeft w:val="-60"/>
                                              <w:marRight w:val="-60"/>
                                              <w:marTop w:val="0"/>
                                              <w:marBottom w:val="0"/>
                                              <w:divBdr>
                                                <w:top w:val="none" w:sz="0" w:space="0" w:color="auto"/>
                                                <w:left w:val="none" w:sz="0" w:space="0" w:color="auto"/>
                                                <w:bottom w:val="none" w:sz="0" w:space="0" w:color="auto"/>
                                                <w:right w:val="none" w:sz="0" w:space="0" w:color="auto"/>
                                              </w:divBdr>
                                              <w:divsChild>
                                                <w:div w:id="8450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Sherburne</dc:creator>
  <cp:keywords/>
  <dc:description/>
  <cp:lastModifiedBy>David Sherburne</cp:lastModifiedBy>
  <cp:revision>1</cp:revision>
  <dcterms:created xsi:type="dcterms:W3CDTF">2025-02-13T02:56:00Z</dcterms:created>
  <dcterms:modified xsi:type="dcterms:W3CDTF">2025-02-13T03:02:00Z</dcterms:modified>
</cp:coreProperties>
</file>