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CA1ADB" w:rsidTr="00CA1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bookmarkStart w:id="0" w:name="_GoBack"/>
          <w:bookmarkEnd w:id="0"/>
          <w:p w:rsidR="00CA1ADB" w:rsidRDefault="005326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3E6A5A" wp14:editId="4182CC1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-612775</wp:posOffset>
                      </wp:positionV>
                      <wp:extent cx="6057900" cy="4953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6C0" w:rsidRPr="004B4F63" w:rsidRDefault="007D35AF" w:rsidP="007D35AF">
                                  <w:pPr>
                                    <w:pStyle w:val="Title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</w:rPr>
                                  </w:pPr>
                                  <w:r w:rsidRPr="004B4F63">
                                    <w:rPr>
                                      <w:rFonts w:asciiTheme="minorHAnsi" w:hAnsiTheme="minorHAnsi" w:cstheme="minorHAnsi"/>
                                      <w:color w:val="1F497D" w:themeColor="text2"/>
                                    </w:rPr>
                                    <w:t>KEY TERMS USED IN TORQ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48.25pt;width:477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" stroked="f">
                      <v:textbox>
                        <w:txbxContent>
                          <w:p w:rsidR="005326C0" w:rsidRPr="004B4F63" w:rsidRDefault="007D35AF" w:rsidP="007D35AF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4B4F6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KEY TERMS USED IN TORQ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8" w:type="dxa"/>
          </w:tcPr>
          <w:p w:rsidR="00CA1ADB" w:rsidRDefault="00CA1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ADB" w:rsidTr="00CA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A1ADB" w:rsidRPr="00931284" w:rsidRDefault="00CA1ADB">
            <w:pPr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KSA</w:t>
            </w:r>
          </w:p>
        </w:tc>
        <w:tc>
          <w:tcPr>
            <w:tcW w:w="6138" w:type="dxa"/>
          </w:tcPr>
          <w:p w:rsidR="00CA1ADB" w:rsidRPr="00931284" w:rsidRDefault="00CA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These are the knowledge, skills, and abilities that have been developed or acquired through education, training, and/or prior work experience.</w:t>
            </w:r>
          </w:p>
        </w:tc>
      </w:tr>
      <w:tr w:rsidR="00CA1ADB" w:rsidTr="00CA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A1ADB" w:rsidRPr="00931284" w:rsidRDefault="00CA1ADB">
            <w:pPr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TRANSFERABLE SKILLS</w:t>
            </w:r>
          </w:p>
        </w:tc>
        <w:tc>
          <w:tcPr>
            <w:tcW w:w="6138" w:type="dxa"/>
          </w:tcPr>
          <w:p w:rsidR="00CA1ADB" w:rsidRPr="00931284" w:rsidRDefault="00CA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Current skills that were acquired through prior employment, training, education, or some other activity, which can easily be applied to other occupations or industries</w:t>
            </w:r>
          </w:p>
        </w:tc>
      </w:tr>
      <w:tr w:rsidR="00CA1ADB" w:rsidTr="00CA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A1ADB" w:rsidRPr="00931284" w:rsidRDefault="00CA1ADB">
            <w:pPr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SKILLS GAP</w:t>
            </w:r>
          </w:p>
        </w:tc>
        <w:tc>
          <w:tcPr>
            <w:tcW w:w="6138" w:type="dxa"/>
          </w:tcPr>
          <w:p w:rsidR="00CA1ADB" w:rsidRPr="00931284" w:rsidRDefault="00CA1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The gap between available skills and the skills required to perform task.  This gap creates opportunities to increase one’s knowledge, skills, or abilities.</w:t>
            </w:r>
          </w:p>
        </w:tc>
      </w:tr>
      <w:tr w:rsidR="00CA1ADB" w:rsidTr="00CA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A1ADB" w:rsidRPr="00931284" w:rsidRDefault="00CA1ADB" w:rsidP="00CA1ADB">
            <w:pPr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PERSONAL EMPLOYMENT PLAN (PEP)</w:t>
            </w:r>
          </w:p>
        </w:tc>
        <w:tc>
          <w:tcPr>
            <w:tcW w:w="6138" w:type="dxa"/>
          </w:tcPr>
          <w:p w:rsidR="00CA1ADB" w:rsidRPr="00931284" w:rsidRDefault="00CA1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The output report that lists your basic information, all the TORQ transferable jobs you considered, together with job postings, skills gaps, education/training, and personal information.</w:t>
            </w:r>
          </w:p>
        </w:tc>
      </w:tr>
      <w:tr w:rsidR="008C32F2" w:rsidTr="00CA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8C32F2" w:rsidRPr="00931284" w:rsidRDefault="008C32F2" w:rsidP="0055603B">
            <w:pPr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>TORQ SCORE</w:t>
            </w:r>
          </w:p>
        </w:tc>
        <w:tc>
          <w:tcPr>
            <w:tcW w:w="6138" w:type="dxa"/>
          </w:tcPr>
          <w:p w:rsidR="008C32F2" w:rsidRPr="00931284" w:rsidRDefault="008C32F2" w:rsidP="00556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4"/>
                <w:szCs w:val="24"/>
              </w:rPr>
            </w:pPr>
            <w:r w:rsidRPr="00931284">
              <w:rPr>
                <w:color w:val="1F497D" w:themeColor="text2"/>
                <w:sz w:val="24"/>
                <w:szCs w:val="24"/>
              </w:rPr>
              <w:t xml:space="preserve">A single 0-100 number that describes </w:t>
            </w:r>
            <w:r w:rsidR="004B4F63" w:rsidRPr="00931284">
              <w:rPr>
                <w:color w:val="1F497D" w:themeColor="text2"/>
                <w:sz w:val="24"/>
                <w:szCs w:val="24"/>
              </w:rPr>
              <w:t>the transferability</w:t>
            </w:r>
            <w:r w:rsidRPr="00931284">
              <w:rPr>
                <w:color w:val="1F497D" w:themeColor="text2"/>
                <w:sz w:val="24"/>
                <w:szCs w:val="24"/>
              </w:rPr>
              <w:t xml:space="preserve"> of skills from one occupation to another. This is based on O*NET KSA values.</w:t>
            </w:r>
          </w:p>
        </w:tc>
      </w:tr>
    </w:tbl>
    <w:p w:rsidR="00C44BF7" w:rsidRDefault="009A522B"/>
    <w:p w:rsidR="00CA1ADB" w:rsidRDefault="004B4F63">
      <w:r w:rsidRPr="007D35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CFB38" wp14:editId="51BE664A">
                <wp:simplePos x="0" y="0"/>
                <wp:positionH relativeFrom="column">
                  <wp:posOffset>266700</wp:posOffset>
                </wp:positionH>
                <wp:positionV relativeFrom="paragraph">
                  <wp:posOffset>4230370</wp:posOffset>
                </wp:positionV>
                <wp:extent cx="6057900" cy="495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5AF" w:rsidRPr="00931284" w:rsidRDefault="007D35AF" w:rsidP="007D35AF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931284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INTERPRETING TORQ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pt;margin-top:333.1pt;width:477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" filled="f" stroked="f">
                <v:textbox>
                  <w:txbxContent>
                    <w:p w:rsidR="007D35AF" w:rsidRPr="00931284" w:rsidRDefault="007D35AF" w:rsidP="007D35AF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931284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INTERPRETING TORQ SCORES</w:t>
                      </w:r>
                    </w:p>
                  </w:txbxContent>
                </v:textbox>
              </v:shape>
            </w:pict>
          </mc:Fallback>
        </mc:AlternateContent>
      </w:r>
      <w:r w:rsidRPr="005326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27621" wp14:editId="506AADDF">
                <wp:simplePos x="0" y="0"/>
                <wp:positionH relativeFrom="column">
                  <wp:posOffset>2180590</wp:posOffset>
                </wp:positionH>
                <wp:positionV relativeFrom="paragraph">
                  <wp:posOffset>2088515</wp:posOffset>
                </wp:positionV>
                <wp:extent cx="179260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C0" w:rsidRPr="007D35AF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Transition is probably still possible.</w:t>
                            </w:r>
                          </w:p>
                          <w:p w:rsidR="005326C0" w:rsidRPr="003C73F7" w:rsidRDefault="005326C0" w:rsidP="005326C0">
                            <w:pPr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326C0" w:rsidRPr="007D35AF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Larger KSA gaps or general differences in occupations may require more intensive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1.7pt;margin-top:164.45pt;width:141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" filled="f" stroked="f">
                <v:textbox style="mso-fit-shape-to-text:t">
                  <w:txbxContent>
                    <w:p w:rsidR="005326C0" w:rsidRPr="007D35AF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Transition is probably still possible.</w:t>
                      </w:r>
                    </w:p>
                    <w:p w:rsidR="005326C0" w:rsidRPr="003C73F7" w:rsidRDefault="005326C0" w:rsidP="005326C0">
                      <w:pPr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326C0" w:rsidRPr="007D35AF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Larger KSA gaps or general differences in occupations may require more intensive training.</w:t>
                      </w:r>
                    </w:p>
                  </w:txbxContent>
                </v:textbox>
              </v:shape>
            </w:pict>
          </mc:Fallback>
        </mc:AlternateContent>
      </w:r>
      <w:r w:rsidRPr="005326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D34B5" wp14:editId="54FBBE6C">
                <wp:simplePos x="0" y="0"/>
                <wp:positionH relativeFrom="column">
                  <wp:posOffset>4248150</wp:posOffset>
                </wp:positionH>
                <wp:positionV relativeFrom="paragraph">
                  <wp:posOffset>2022475</wp:posOffset>
                </wp:positionV>
                <wp:extent cx="1933575" cy="2085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C0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In most cases, this transition is probably impractical.</w:t>
                            </w:r>
                          </w:p>
                          <w:p w:rsidR="003C73F7" w:rsidRPr="003C73F7" w:rsidRDefault="003C73F7" w:rsidP="003C73F7">
                            <w:pPr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326C0" w:rsidRPr="007D35AF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One or more major KSA gaps may severely hinder transfer or require substantial training/education.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.5pt;margin-top:159.25pt;width:152.2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" filled="f" stroked="f">
                <v:textbox>
                  <w:txbxContent>
                    <w:p w:rsidR="005326C0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In most cases, this transition is probably impractical.</w:t>
                      </w:r>
                    </w:p>
                    <w:p w:rsidR="003C73F7" w:rsidRPr="003C73F7" w:rsidRDefault="003C73F7" w:rsidP="003C73F7">
                      <w:pPr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326C0" w:rsidRPr="007D35AF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One or more major KSA gaps may severely hinder transfer or require substantial training/education.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517B0" wp14:editId="1C2AAEB4">
                <wp:simplePos x="0" y="0"/>
                <wp:positionH relativeFrom="column">
                  <wp:posOffset>85725</wp:posOffset>
                </wp:positionH>
                <wp:positionV relativeFrom="paragraph">
                  <wp:posOffset>2079625</wp:posOffset>
                </wp:positionV>
                <wp:extent cx="18764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C0" w:rsidRPr="007D35AF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Chances for successful transition are very high.</w:t>
                            </w:r>
                          </w:p>
                          <w:p w:rsidR="005326C0" w:rsidRPr="003C73F7" w:rsidRDefault="005326C0" w:rsidP="005326C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5326C0" w:rsidRPr="007D35AF" w:rsidRDefault="005326C0" w:rsidP="005326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May be able to make transition immediately or with short training</w:t>
                            </w:r>
                            <w:r w:rsidR="004B4F63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7D35AF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/education investment.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163.75pt;width:14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" filled="f" stroked="f">
                <v:textbox style="mso-fit-shape-to-text:t">
                  <w:txbxContent>
                    <w:p w:rsidR="005326C0" w:rsidRPr="007D35AF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Chances for successful transition are very high.</w:t>
                      </w:r>
                    </w:p>
                    <w:p w:rsidR="005326C0" w:rsidRPr="003C73F7" w:rsidRDefault="005326C0" w:rsidP="005326C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5326C0" w:rsidRPr="007D35AF" w:rsidRDefault="005326C0" w:rsidP="005326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May be able to make transition immediately or with short training</w:t>
                      </w:r>
                      <w:r w:rsidR="004B4F63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Pr="007D35AF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/education investment.</w:t>
                      </w:r>
                    </w:p>
                  </w:txbxContent>
                </v:textbox>
              </v:shape>
            </w:pict>
          </mc:Fallback>
        </mc:AlternateContent>
      </w:r>
      <w:r w:rsidR="005326C0" w:rsidRPr="005326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B234F" wp14:editId="51767254">
                <wp:simplePos x="0" y="0"/>
                <wp:positionH relativeFrom="column">
                  <wp:posOffset>4295140</wp:posOffset>
                </wp:positionH>
                <wp:positionV relativeFrom="paragraph">
                  <wp:posOffset>650240</wp:posOffset>
                </wp:positionV>
                <wp:extent cx="179260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C0" w:rsidRPr="00CA1ADB" w:rsidRDefault="005326C0" w:rsidP="005326C0">
                            <w:pPr>
                              <w:pStyle w:val="ListParagraph"/>
                              <w:rPr>
                                <w:sz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ADB">
                              <w:rPr>
                                <w:rFonts w:ascii="Calibri" w:hAnsi="Calibri" w:cs="Calibri"/>
                                <w:outline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TORQ </w:t>
                            </w:r>
                            <w:r w:rsidR="00C26A49">
                              <w:rPr>
                                <w:rFonts w:ascii="Calibri" w:hAnsi="Calibri" w:cs="Calibri"/>
                                <w:outline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&lt;</w:t>
                            </w:r>
                            <w:r w:rsidRPr="00CA1ADB">
                              <w:rPr>
                                <w:rFonts w:ascii="Calibri" w:hAnsi="Calibri" w:cs="Calibri"/>
                                <w:outline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80</w:t>
                            </w:r>
                          </w:p>
                          <w:p w:rsidR="005326C0" w:rsidRDefault="005326C0" w:rsidP="005326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338.2pt;margin-top:51.2pt;width:141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" filled="f" stroked="f">
                <v:textbox style="mso-fit-shape-to-text:t">
                  <w:txbxContent>
                    <w:p w:rsidR="005326C0" w:rsidRPr="00CA1ADB" w:rsidRDefault="005326C0" w:rsidP="005326C0">
                      <w:pPr>
                        <w:pStyle w:val="ListParagraph"/>
                        <w:rPr>
                          <w:sz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ADB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TORQ </w:t>
                      </w:r>
                      <w:r w:rsidR="00C26A49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&lt;</w:t>
                      </w:r>
                      <w:r w:rsidRPr="00CA1ADB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80</w:t>
                      </w:r>
                    </w:p>
                    <w:p w:rsidR="005326C0" w:rsidRDefault="005326C0" w:rsidP="005326C0"/>
                  </w:txbxContent>
                </v:textbox>
              </v:shape>
            </w:pict>
          </mc:Fallback>
        </mc:AlternateContent>
      </w:r>
      <w:r w:rsidR="005326C0" w:rsidRPr="00CA1A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D82E" wp14:editId="2FCE4A7B">
                <wp:simplePos x="0" y="0"/>
                <wp:positionH relativeFrom="column">
                  <wp:posOffset>2180590</wp:posOffset>
                </wp:positionH>
                <wp:positionV relativeFrom="paragraph">
                  <wp:posOffset>650240</wp:posOffset>
                </wp:positionV>
                <wp:extent cx="179260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DB" w:rsidRPr="00CA1ADB" w:rsidRDefault="00CA1ADB" w:rsidP="00CA1ADB">
                            <w:pPr>
                              <w:pStyle w:val="ListParagraph"/>
                              <w:rPr>
                                <w:sz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1ADB">
                              <w:rPr>
                                <w:rFonts w:ascii="Calibri" w:hAnsi="Calibri" w:cs="Calibri"/>
                                <w:outline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TORQ 80-89</w:t>
                            </w:r>
                          </w:p>
                          <w:p w:rsidR="00CA1ADB" w:rsidRDefault="00CA1ADB" w:rsidP="00CA1A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1.7pt;margin-top:51.2pt;width:141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" filled="f" stroked="f">
                <v:textbox style="mso-fit-shape-to-text:t">
                  <w:txbxContent>
                    <w:p w:rsidR="00CA1ADB" w:rsidRPr="00CA1ADB" w:rsidRDefault="00CA1ADB" w:rsidP="00CA1ADB">
                      <w:pPr>
                        <w:pStyle w:val="ListParagraph"/>
                        <w:rPr>
                          <w:sz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1ADB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TORQ </w:t>
                      </w:r>
                      <w:r w:rsidRPr="00CA1ADB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80-89</w:t>
                      </w:r>
                    </w:p>
                    <w:p w:rsidR="00CA1ADB" w:rsidRDefault="00CA1ADB" w:rsidP="00CA1ADB"/>
                  </w:txbxContent>
                </v:textbox>
              </v:shape>
            </w:pict>
          </mc:Fallback>
        </mc:AlternateContent>
      </w:r>
      <w:r w:rsidR="005326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2E7F" wp14:editId="26608180">
                <wp:simplePos x="0" y="0"/>
                <wp:positionH relativeFrom="column">
                  <wp:posOffset>85090</wp:posOffset>
                </wp:positionH>
                <wp:positionV relativeFrom="paragraph">
                  <wp:posOffset>650240</wp:posOffset>
                </wp:positionV>
                <wp:extent cx="17926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DB" w:rsidRPr="005326C0" w:rsidRDefault="00CA1ADB" w:rsidP="00CA1ADB">
                            <w:pPr>
                              <w:pStyle w:val="ListParagraph"/>
                              <w:rPr>
                                <w:sz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6C0">
                              <w:rPr>
                                <w:rFonts w:ascii="Calibri" w:hAnsi="Calibri" w:cs="Calibri"/>
                                <w:outline/>
                                <w:color w:val="0070C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TORQ 90-100</w:t>
                            </w:r>
                          </w:p>
                          <w:p w:rsidR="00CA1ADB" w:rsidRDefault="00CA1A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.7pt;margin-top:51.2pt;width:14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" filled="f" stroked="f">
                <v:textbox style="mso-fit-shape-to-text:t">
                  <w:txbxContent>
                    <w:p w:rsidR="00CA1ADB" w:rsidRPr="005326C0" w:rsidRDefault="00CA1ADB" w:rsidP="00CA1ADB">
                      <w:pPr>
                        <w:pStyle w:val="ListParagraph"/>
                        <w:rPr>
                          <w:sz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6C0">
                        <w:rPr>
                          <w:rFonts w:ascii="Calibri" w:hAnsi="Calibri" w:cs="Calibri"/>
                          <w:outline/>
                          <w:color w:val="0070C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TORQ 90-100</w:t>
                      </w:r>
                    </w:p>
                    <w:p w:rsidR="00CA1ADB" w:rsidRDefault="00CA1ADB"/>
                  </w:txbxContent>
                </v:textbox>
              </v:shape>
            </w:pict>
          </mc:Fallback>
        </mc:AlternateContent>
      </w:r>
      <w:r w:rsidR="00CA1ADB">
        <w:rPr>
          <w:noProof/>
        </w:rPr>
        <w:drawing>
          <wp:inline distT="0" distB="0" distL="0" distR="0" wp14:anchorId="38887ECE" wp14:editId="67758138">
            <wp:extent cx="6181725" cy="48863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A1ADB" w:rsidRDefault="00CA1ADB"/>
    <w:sectPr w:rsidR="00CA1ADB" w:rsidSect="00CA1AD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1027"/>
    <w:multiLevelType w:val="hybridMultilevel"/>
    <w:tmpl w:val="D250CF3C"/>
    <w:lvl w:ilvl="0" w:tplc="DBE4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0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4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C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0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A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40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C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C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F5185D"/>
    <w:multiLevelType w:val="hybridMultilevel"/>
    <w:tmpl w:val="2A58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B"/>
    <w:rsid w:val="002014F7"/>
    <w:rsid w:val="003C73F7"/>
    <w:rsid w:val="004B4F63"/>
    <w:rsid w:val="005326C0"/>
    <w:rsid w:val="007A4EE4"/>
    <w:rsid w:val="007D35AF"/>
    <w:rsid w:val="008C32F2"/>
    <w:rsid w:val="00901C4A"/>
    <w:rsid w:val="00931284"/>
    <w:rsid w:val="009A522B"/>
    <w:rsid w:val="00C26A49"/>
    <w:rsid w:val="00CA1ADB"/>
    <w:rsid w:val="00D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3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3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microsoft.com/office/2007/relationships/diagramDrawing" Target="diagrams/drawing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diagramData" Target="diagrams/data1.xml"/>
  <Relationship Id="rId7" Type="http://schemas.openxmlformats.org/officeDocument/2006/relationships/diagramLayout" Target="diagrams/layout1.xml"/>
  <Relationship Id="rId8" Type="http://schemas.openxmlformats.org/officeDocument/2006/relationships/diagramQuickStyle" Target="diagrams/quickStyle1.xml"/>
  <Relationship Id="rId9" Type="http://schemas.openxmlformats.org/officeDocument/2006/relationships/diagramColors" Target="diagrams/colors1.xml"/>
</Relationships>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1F397C-7F01-4AF4-A86C-6F1419294CAA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8C3F4320-E8BA-467A-BA0F-8EB9D47E3F7B}">
      <dgm:prSet phldrT="[Text]" custT="1"/>
      <dgm:spPr>
        <a:ln>
          <a:noFill/>
        </a:ln>
      </dgm:spPr>
      <dgm:t>
        <a:bodyPr/>
        <a:lstStyle/>
        <a:p>
          <a:endParaRPr lang="en-US" sz="2400" dirty="0" smtClean="0"/>
        </a:p>
        <a:p>
          <a:endParaRPr lang="en-US" sz="2400" dirty="0"/>
        </a:p>
      </dgm:t>
    </dgm:pt>
    <dgm:pt modelId="{8ACEEFED-B28B-43E2-AAC3-D8691BCD16B2}" type="parTrans" cxnId="{8B193882-C47E-4822-A2DC-5A64428206E3}">
      <dgm:prSet/>
      <dgm:spPr/>
      <dgm:t>
        <a:bodyPr/>
        <a:lstStyle/>
        <a:p>
          <a:endParaRPr lang="en-US"/>
        </a:p>
      </dgm:t>
    </dgm:pt>
    <dgm:pt modelId="{91C8F49A-73FA-4C5C-BDC7-F1D5CD45FE96}" type="sibTrans" cxnId="{8B193882-C47E-4822-A2DC-5A64428206E3}">
      <dgm:prSet/>
      <dgm:spPr/>
      <dgm:t>
        <a:bodyPr/>
        <a:lstStyle/>
        <a:p>
          <a:endParaRPr lang="en-US"/>
        </a:p>
      </dgm:t>
    </dgm:pt>
    <dgm:pt modelId="{D83E59C5-C3E4-4091-8E4A-5B5495751949}">
      <dgm:prSet phldrT="[Text]" custT="1"/>
      <dgm:spPr/>
      <dgm:t>
        <a:bodyPr/>
        <a:lstStyle/>
        <a:p>
          <a:endParaRPr lang="en-US" sz="2400" dirty="0"/>
        </a:p>
      </dgm:t>
    </dgm:pt>
    <dgm:pt modelId="{9FB208E2-393F-48DD-8F8E-F481E4B08EE3}" type="parTrans" cxnId="{1F331D22-69A2-44A0-B3AF-C3C3278D78E3}">
      <dgm:prSet/>
      <dgm:spPr/>
      <dgm:t>
        <a:bodyPr/>
        <a:lstStyle/>
        <a:p>
          <a:endParaRPr lang="en-US"/>
        </a:p>
      </dgm:t>
    </dgm:pt>
    <dgm:pt modelId="{D421F261-BF93-445D-A7CD-445D341A05A8}" type="sibTrans" cxnId="{1F331D22-69A2-44A0-B3AF-C3C3278D78E3}">
      <dgm:prSet/>
      <dgm:spPr/>
      <dgm:t>
        <a:bodyPr/>
        <a:lstStyle/>
        <a:p>
          <a:endParaRPr lang="en-US"/>
        </a:p>
      </dgm:t>
    </dgm:pt>
    <dgm:pt modelId="{A9E28548-0817-40B7-9407-D2B443B9D816}">
      <dgm:prSet phldrT="[Text]" custT="1"/>
      <dgm:spPr>
        <a:ln>
          <a:noFill/>
        </a:ln>
      </dgm:spPr>
      <dgm:t>
        <a:bodyPr/>
        <a:lstStyle/>
        <a:p>
          <a:endParaRPr lang="en-US" sz="2400" dirty="0"/>
        </a:p>
      </dgm:t>
    </dgm:pt>
    <dgm:pt modelId="{0D738553-DBA1-4D4F-AE68-E90C18BC5857}" type="sibTrans" cxnId="{6A98F362-B996-4230-BFA9-BC18B56FE775}">
      <dgm:prSet/>
      <dgm:spPr/>
      <dgm:t>
        <a:bodyPr/>
        <a:lstStyle/>
        <a:p>
          <a:endParaRPr lang="en-US"/>
        </a:p>
      </dgm:t>
    </dgm:pt>
    <dgm:pt modelId="{0FB703C6-CEFC-4869-8419-75D05BA997CB}" type="parTrans" cxnId="{6A98F362-B996-4230-BFA9-BC18B56FE775}">
      <dgm:prSet/>
      <dgm:spPr/>
      <dgm:t>
        <a:bodyPr/>
        <a:lstStyle/>
        <a:p>
          <a:endParaRPr lang="en-US"/>
        </a:p>
      </dgm:t>
    </dgm:pt>
    <dgm:pt modelId="{3564BDCD-E238-47DB-A6EE-1724B0F284CF}" type="pres">
      <dgm:prSet presAssocID="{031F397C-7F01-4AF4-A86C-6F1419294CAA}" presName="Name0" presStyleCnt="0">
        <dgm:presLayoutVars>
          <dgm:dir/>
          <dgm:resizeHandles val="exact"/>
        </dgm:presLayoutVars>
      </dgm:prSet>
      <dgm:spPr/>
    </dgm:pt>
    <dgm:pt modelId="{A61113E8-BE14-4CFA-B058-E67BA536FA45}" type="pres">
      <dgm:prSet presAssocID="{031F397C-7F01-4AF4-A86C-6F1419294CAA}" presName="fgShape" presStyleLbl="fgShp" presStyleIdx="0" presStyleCnt="1" custLinFactNeighborX="342" custLinFactNeighborY="26771"/>
      <dgm:spPr/>
    </dgm:pt>
    <dgm:pt modelId="{0491D447-FA68-4CE3-9D78-385E334B86D1}" type="pres">
      <dgm:prSet presAssocID="{031F397C-7F01-4AF4-A86C-6F1419294CAA}" presName="linComp" presStyleCnt="0"/>
      <dgm:spPr/>
    </dgm:pt>
    <dgm:pt modelId="{DEA522BB-AE51-4F6C-8310-E96D71B4E8E0}" type="pres">
      <dgm:prSet presAssocID="{8C3F4320-E8BA-467A-BA0F-8EB9D47E3F7B}" presName="compNode" presStyleCnt="0"/>
      <dgm:spPr/>
    </dgm:pt>
    <dgm:pt modelId="{7545A2F7-23A6-4B9A-A2D8-E0F888889768}" type="pres">
      <dgm:prSet presAssocID="{8C3F4320-E8BA-467A-BA0F-8EB9D47E3F7B}" presName="bkgdShape" presStyleLbl="node1" presStyleIdx="0" presStyleCnt="3"/>
      <dgm:spPr/>
      <dgm:t>
        <a:bodyPr/>
        <a:lstStyle/>
        <a:p>
          <a:endParaRPr lang="en-US"/>
        </a:p>
      </dgm:t>
    </dgm:pt>
    <dgm:pt modelId="{C7B635F5-70C0-44F9-8D5B-1E55A8E121D8}" type="pres">
      <dgm:prSet presAssocID="{8C3F4320-E8BA-467A-BA0F-8EB9D47E3F7B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67D131-8958-4110-A428-9A7C840629A4}" type="pres">
      <dgm:prSet presAssocID="{8C3F4320-E8BA-467A-BA0F-8EB9D47E3F7B}" presName="invisiNode" presStyleLbl="node1" presStyleIdx="0" presStyleCnt="3"/>
      <dgm:spPr/>
    </dgm:pt>
    <dgm:pt modelId="{A8092841-ED0A-4306-A663-3232480AF77B}" type="pres">
      <dgm:prSet presAssocID="{8C3F4320-E8BA-467A-BA0F-8EB9D47E3F7B}" presName="imagNode" presStyleLbl="fgImgPlace1" presStyleIdx="0" presStyleCnt="3"/>
      <dgm:spPr>
        <a:solidFill>
          <a:srgbClr val="00B050"/>
        </a:solidFill>
      </dgm:spPr>
    </dgm:pt>
    <dgm:pt modelId="{39F61FB2-6009-4EC4-8270-CD8D34407AAD}" type="pres">
      <dgm:prSet presAssocID="{91C8F49A-73FA-4C5C-BDC7-F1D5CD45FE96}" presName="sibTrans" presStyleLbl="sibTrans2D1" presStyleIdx="0" presStyleCnt="0"/>
      <dgm:spPr/>
      <dgm:t>
        <a:bodyPr/>
        <a:lstStyle/>
        <a:p>
          <a:endParaRPr lang="en-US"/>
        </a:p>
      </dgm:t>
    </dgm:pt>
    <dgm:pt modelId="{106447CC-49A0-41E6-A90E-DBDCEC06B055}" type="pres">
      <dgm:prSet presAssocID="{A9E28548-0817-40B7-9407-D2B443B9D816}" presName="compNode" presStyleCnt="0"/>
      <dgm:spPr/>
    </dgm:pt>
    <dgm:pt modelId="{F766DB35-0F0E-4BAE-815F-EBCD84B4682F}" type="pres">
      <dgm:prSet presAssocID="{A9E28548-0817-40B7-9407-D2B443B9D816}" presName="bkgdShape" presStyleLbl="node1" presStyleIdx="1" presStyleCnt="3"/>
      <dgm:spPr/>
      <dgm:t>
        <a:bodyPr/>
        <a:lstStyle/>
        <a:p>
          <a:endParaRPr lang="en-US"/>
        </a:p>
      </dgm:t>
    </dgm:pt>
    <dgm:pt modelId="{2187114D-862F-4BAC-BE46-E8E8BCAA2716}" type="pres">
      <dgm:prSet presAssocID="{A9E28548-0817-40B7-9407-D2B443B9D816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E567B-5EF7-4629-B73C-8AD0001D2F5B}" type="pres">
      <dgm:prSet presAssocID="{A9E28548-0817-40B7-9407-D2B443B9D816}" presName="invisiNode" presStyleLbl="node1" presStyleIdx="1" presStyleCnt="3"/>
      <dgm:spPr/>
    </dgm:pt>
    <dgm:pt modelId="{8317242D-5218-492A-AD72-D0EF890B493C}" type="pres">
      <dgm:prSet presAssocID="{A9E28548-0817-40B7-9407-D2B443B9D816}" presName="imagNode" presStyleLbl="fgImgPlace1" presStyleIdx="1" presStyleCnt="3"/>
      <dgm:spPr>
        <a:solidFill>
          <a:srgbClr val="FFFF00"/>
        </a:solidFill>
      </dgm:spPr>
    </dgm:pt>
    <dgm:pt modelId="{0F4ED034-F8E0-4811-99F4-EA586A6A2DAD}" type="pres">
      <dgm:prSet presAssocID="{0D738553-DBA1-4D4F-AE68-E90C18BC585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96075AD-164B-45F8-8B8C-55D7B3279127}" type="pres">
      <dgm:prSet presAssocID="{D83E59C5-C3E4-4091-8E4A-5B5495751949}" presName="compNode" presStyleCnt="0"/>
      <dgm:spPr/>
    </dgm:pt>
    <dgm:pt modelId="{FCCAC5AA-13A8-4952-80D3-CCB7B778654C}" type="pres">
      <dgm:prSet presAssocID="{D83E59C5-C3E4-4091-8E4A-5B5495751949}" presName="bkgdShape" presStyleLbl="node1" presStyleIdx="2" presStyleCnt="3"/>
      <dgm:spPr/>
      <dgm:t>
        <a:bodyPr/>
        <a:lstStyle/>
        <a:p>
          <a:endParaRPr lang="en-US"/>
        </a:p>
      </dgm:t>
    </dgm:pt>
    <dgm:pt modelId="{38D7773F-3A34-4200-B6C3-24CCDFC323E9}" type="pres">
      <dgm:prSet presAssocID="{D83E59C5-C3E4-4091-8E4A-5B5495751949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D99464-2877-4E1E-A393-A5BFDDA20D0A}" type="pres">
      <dgm:prSet presAssocID="{D83E59C5-C3E4-4091-8E4A-5B5495751949}" presName="invisiNode" presStyleLbl="node1" presStyleIdx="2" presStyleCnt="3"/>
      <dgm:spPr/>
    </dgm:pt>
    <dgm:pt modelId="{2DA01003-7B17-40C5-A1C6-66E84D2CF6D0}" type="pres">
      <dgm:prSet presAssocID="{D83E59C5-C3E4-4091-8E4A-5B5495751949}" presName="imagNode" presStyleLbl="fgImgPlace1" presStyleIdx="2" presStyleCnt="3"/>
      <dgm:spPr>
        <a:solidFill>
          <a:srgbClr val="C00000"/>
        </a:solidFill>
      </dgm:spPr>
    </dgm:pt>
  </dgm:ptLst>
  <dgm:cxnLst>
    <dgm:cxn modelId="{1083712E-5A71-4BC2-90B7-4518424613D5}" type="presOf" srcId="{8C3F4320-E8BA-467A-BA0F-8EB9D47E3F7B}" destId="{C7B635F5-70C0-44F9-8D5B-1E55A8E121D8}" srcOrd="1" destOrd="0" presId="urn:microsoft.com/office/officeart/2005/8/layout/hList7"/>
    <dgm:cxn modelId="{8D991E12-51C2-4656-9C4B-26B931799AF3}" type="presOf" srcId="{91C8F49A-73FA-4C5C-BDC7-F1D5CD45FE96}" destId="{39F61FB2-6009-4EC4-8270-CD8D34407AAD}" srcOrd="0" destOrd="0" presId="urn:microsoft.com/office/officeart/2005/8/layout/hList7"/>
    <dgm:cxn modelId="{E9CD5F21-E337-46E7-ABFA-1ED42C0DB4CC}" type="presOf" srcId="{A9E28548-0817-40B7-9407-D2B443B9D816}" destId="{2187114D-862F-4BAC-BE46-E8E8BCAA2716}" srcOrd="1" destOrd="0" presId="urn:microsoft.com/office/officeart/2005/8/layout/hList7"/>
    <dgm:cxn modelId="{8F791A1B-F7A8-4302-A40E-90FF9FE200E2}" type="presOf" srcId="{D83E59C5-C3E4-4091-8E4A-5B5495751949}" destId="{38D7773F-3A34-4200-B6C3-24CCDFC323E9}" srcOrd="1" destOrd="0" presId="urn:microsoft.com/office/officeart/2005/8/layout/hList7"/>
    <dgm:cxn modelId="{EE90560A-6587-424C-AD98-DE333953CAA6}" type="presOf" srcId="{A9E28548-0817-40B7-9407-D2B443B9D816}" destId="{F766DB35-0F0E-4BAE-815F-EBCD84B4682F}" srcOrd="0" destOrd="0" presId="urn:microsoft.com/office/officeart/2005/8/layout/hList7"/>
    <dgm:cxn modelId="{6A98F362-B996-4230-BFA9-BC18B56FE775}" srcId="{031F397C-7F01-4AF4-A86C-6F1419294CAA}" destId="{A9E28548-0817-40B7-9407-D2B443B9D816}" srcOrd="1" destOrd="0" parTransId="{0FB703C6-CEFC-4869-8419-75D05BA997CB}" sibTransId="{0D738553-DBA1-4D4F-AE68-E90C18BC5857}"/>
    <dgm:cxn modelId="{1F331D22-69A2-44A0-B3AF-C3C3278D78E3}" srcId="{031F397C-7F01-4AF4-A86C-6F1419294CAA}" destId="{D83E59C5-C3E4-4091-8E4A-5B5495751949}" srcOrd="2" destOrd="0" parTransId="{9FB208E2-393F-48DD-8F8E-F481E4B08EE3}" sibTransId="{D421F261-BF93-445D-A7CD-445D341A05A8}"/>
    <dgm:cxn modelId="{B7371339-7755-44D7-81F6-85CA56DF6745}" type="presOf" srcId="{0D738553-DBA1-4D4F-AE68-E90C18BC5857}" destId="{0F4ED034-F8E0-4811-99F4-EA586A6A2DAD}" srcOrd="0" destOrd="0" presId="urn:microsoft.com/office/officeart/2005/8/layout/hList7"/>
    <dgm:cxn modelId="{5B258D9A-C734-4FE4-8154-361B2DC0C250}" type="presOf" srcId="{8C3F4320-E8BA-467A-BA0F-8EB9D47E3F7B}" destId="{7545A2F7-23A6-4B9A-A2D8-E0F888889768}" srcOrd="0" destOrd="0" presId="urn:microsoft.com/office/officeart/2005/8/layout/hList7"/>
    <dgm:cxn modelId="{6F00E863-BEDE-4180-9CD1-99851491EC9C}" type="presOf" srcId="{031F397C-7F01-4AF4-A86C-6F1419294CAA}" destId="{3564BDCD-E238-47DB-A6EE-1724B0F284CF}" srcOrd="0" destOrd="0" presId="urn:microsoft.com/office/officeart/2005/8/layout/hList7"/>
    <dgm:cxn modelId="{8B193882-C47E-4822-A2DC-5A64428206E3}" srcId="{031F397C-7F01-4AF4-A86C-6F1419294CAA}" destId="{8C3F4320-E8BA-467A-BA0F-8EB9D47E3F7B}" srcOrd="0" destOrd="0" parTransId="{8ACEEFED-B28B-43E2-AAC3-D8691BCD16B2}" sibTransId="{91C8F49A-73FA-4C5C-BDC7-F1D5CD45FE96}"/>
    <dgm:cxn modelId="{D2010A3C-1150-4F41-BD97-FCB9232C0ED7}" type="presOf" srcId="{D83E59C5-C3E4-4091-8E4A-5B5495751949}" destId="{FCCAC5AA-13A8-4952-80D3-CCB7B778654C}" srcOrd="0" destOrd="0" presId="urn:microsoft.com/office/officeart/2005/8/layout/hList7"/>
    <dgm:cxn modelId="{86B37834-C588-4A4C-98A6-A82549E0559B}" type="presParOf" srcId="{3564BDCD-E238-47DB-A6EE-1724B0F284CF}" destId="{A61113E8-BE14-4CFA-B058-E67BA536FA45}" srcOrd="0" destOrd="0" presId="urn:microsoft.com/office/officeart/2005/8/layout/hList7"/>
    <dgm:cxn modelId="{8D7B673D-E897-43B0-98CB-6861374EE788}" type="presParOf" srcId="{3564BDCD-E238-47DB-A6EE-1724B0F284CF}" destId="{0491D447-FA68-4CE3-9D78-385E334B86D1}" srcOrd="1" destOrd="0" presId="urn:microsoft.com/office/officeart/2005/8/layout/hList7"/>
    <dgm:cxn modelId="{687A2478-5D51-416F-AD2C-BDC0FA885261}" type="presParOf" srcId="{0491D447-FA68-4CE3-9D78-385E334B86D1}" destId="{DEA522BB-AE51-4F6C-8310-E96D71B4E8E0}" srcOrd="0" destOrd="0" presId="urn:microsoft.com/office/officeart/2005/8/layout/hList7"/>
    <dgm:cxn modelId="{612DFA1F-93F2-46A7-B70E-F16385C2AEA7}" type="presParOf" srcId="{DEA522BB-AE51-4F6C-8310-E96D71B4E8E0}" destId="{7545A2F7-23A6-4B9A-A2D8-E0F888889768}" srcOrd="0" destOrd="0" presId="urn:microsoft.com/office/officeart/2005/8/layout/hList7"/>
    <dgm:cxn modelId="{999BAD1A-E7A1-46B6-97D3-63F9211F6A87}" type="presParOf" srcId="{DEA522BB-AE51-4F6C-8310-E96D71B4E8E0}" destId="{C7B635F5-70C0-44F9-8D5B-1E55A8E121D8}" srcOrd="1" destOrd="0" presId="urn:microsoft.com/office/officeart/2005/8/layout/hList7"/>
    <dgm:cxn modelId="{42B75592-3A8F-40EB-8328-DC29012E292A}" type="presParOf" srcId="{DEA522BB-AE51-4F6C-8310-E96D71B4E8E0}" destId="{2C67D131-8958-4110-A428-9A7C840629A4}" srcOrd="2" destOrd="0" presId="urn:microsoft.com/office/officeart/2005/8/layout/hList7"/>
    <dgm:cxn modelId="{354D9669-F4E5-4B8C-9556-CCB09C2E638D}" type="presParOf" srcId="{DEA522BB-AE51-4F6C-8310-E96D71B4E8E0}" destId="{A8092841-ED0A-4306-A663-3232480AF77B}" srcOrd="3" destOrd="0" presId="urn:microsoft.com/office/officeart/2005/8/layout/hList7"/>
    <dgm:cxn modelId="{E8957187-3C3E-401C-9CA3-4B2A83275ED4}" type="presParOf" srcId="{0491D447-FA68-4CE3-9D78-385E334B86D1}" destId="{39F61FB2-6009-4EC4-8270-CD8D34407AAD}" srcOrd="1" destOrd="0" presId="urn:microsoft.com/office/officeart/2005/8/layout/hList7"/>
    <dgm:cxn modelId="{A8FA9B09-B686-44AD-B04C-E8B2D0E41B9E}" type="presParOf" srcId="{0491D447-FA68-4CE3-9D78-385E334B86D1}" destId="{106447CC-49A0-41E6-A90E-DBDCEC06B055}" srcOrd="2" destOrd="0" presId="urn:microsoft.com/office/officeart/2005/8/layout/hList7"/>
    <dgm:cxn modelId="{39EB4FDD-CD4C-4E11-BFB0-75FC38E7D1F2}" type="presParOf" srcId="{106447CC-49A0-41E6-A90E-DBDCEC06B055}" destId="{F766DB35-0F0E-4BAE-815F-EBCD84B4682F}" srcOrd="0" destOrd="0" presId="urn:microsoft.com/office/officeart/2005/8/layout/hList7"/>
    <dgm:cxn modelId="{4D5F29BB-10BF-4C1F-AE34-14A7196EF829}" type="presParOf" srcId="{106447CC-49A0-41E6-A90E-DBDCEC06B055}" destId="{2187114D-862F-4BAC-BE46-E8E8BCAA2716}" srcOrd="1" destOrd="0" presId="urn:microsoft.com/office/officeart/2005/8/layout/hList7"/>
    <dgm:cxn modelId="{FF881DDD-1BCA-43C0-842D-91DE161E83A6}" type="presParOf" srcId="{106447CC-49A0-41E6-A90E-DBDCEC06B055}" destId="{A3CE567B-5EF7-4629-B73C-8AD0001D2F5B}" srcOrd="2" destOrd="0" presId="urn:microsoft.com/office/officeart/2005/8/layout/hList7"/>
    <dgm:cxn modelId="{1997EEC1-13A3-4F10-9DF7-BF67B5C1AD31}" type="presParOf" srcId="{106447CC-49A0-41E6-A90E-DBDCEC06B055}" destId="{8317242D-5218-492A-AD72-D0EF890B493C}" srcOrd="3" destOrd="0" presId="urn:microsoft.com/office/officeart/2005/8/layout/hList7"/>
    <dgm:cxn modelId="{F2D53FCB-8EC1-4F09-AAE0-89515447C6E4}" type="presParOf" srcId="{0491D447-FA68-4CE3-9D78-385E334B86D1}" destId="{0F4ED034-F8E0-4811-99F4-EA586A6A2DAD}" srcOrd="3" destOrd="0" presId="urn:microsoft.com/office/officeart/2005/8/layout/hList7"/>
    <dgm:cxn modelId="{983DC39F-C590-49DF-9784-4DFC94961337}" type="presParOf" srcId="{0491D447-FA68-4CE3-9D78-385E334B86D1}" destId="{896075AD-164B-45F8-8B8C-55D7B3279127}" srcOrd="4" destOrd="0" presId="urn:microsoft.com/office/officeart/2005/8/layout/hList7"/>
    <dgm:cxn modelId="{76DA27B5-4A3F-48AB-BB6D-5831C481E2DA}" type="presParOf" srcId="{896075AD-164B-45F8-8B8C-55D7B3279127}" destId="{FCCAC5AA-13A8-4952-80D3-CCB7B778654C}" srcOrd="0" destOrd="0" presId="urn:microsoft.com/office/officeart/2005/8/layout/hList7"/>
    <dgm:cxn modelId="{9662D5F5-B115-4F39-8519-2A717628D53F}" type="presParOf" srcId="{896075AD-164B-45F8-8B8C-55D7B3279127}" destId="{38D7773F-3A34-4200-B6C3-24CCDFC323E9}" srcOrd="1" destOrd="0" presId="urn:microsoft.com/office/officeart/2005/8/layout/hList7"/>
    <dgm:cxn modelId="{9E23CCA1-454D-48A2-8F58-3F7670B604E9}" type="presParOf" srcId="{896075AD-164B-45F8-8B8C-55D7B3279127}" destId="{0BD99464-2877-4E1E-A393-A5BFDDA20D0A}" srcOrd="2" destOrd="0" presId="urn:microsoft.com/office/officeart/2005/8/layout/hList7"/>
    <dgm:cxn modelId="{48BD6528-A9D5-4A9F-AAC8-C8D4B4A3B202}" type="presParOf" srcId="{896075AD-164B-45F8-8B8C-55D7B3279127}" destId="{2DA01003-7B17-40C5-A1C6-66E84D2CF6D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5A2F7-23A6-4B9A-A2D8-E0F888889768}">
      <dsp:nvSpPr>
        <dsp:cNvPr id="0" name=""/>
        <dsp:cNvSpPr/>
      </dsp:nvSpPr>
      <dsp:spPr>
        <a:xfrm>
          <a:off x="1297" y="0"/>
          <a:ext cx="2019323" cy="4886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 smtClean="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/>
        </a:p>
      </dsp:txBody>
      <dsp:txXfrm>
        <a:off x="1297" y="1954530"/>
        <a:ext cx="2019323" cy="1954530"/>
      </dsp:txXfrm>
    </dsp:sp>
    <dsp:sp modelId="{A8092841-ED0A-4306-A663-3232480AF77B}">
      <dsp:nvSpPr>
        <dsp:cNvPr id="0" name=""/>
        <dsp:cNvSpPr/>
      </dsp:nvSpPr>
      <dsp:spPr>
        <a:xfrm>
          <a:off x="197386" y="293179"/>
          <a:ext cx="1627146" cy="1627146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66DB35-0F0E-4BAE-815F-EBCD84B4682F}">
      <dsp:nvSpPr>
        <dsp:cNvPr id="0" name=""/>
        <dsp:cNvSpPr/>
      </dsp:nvSpPr>
      <dsp:spPr>
        <a:xfrm>
          <a:off x="2081200" y="0"/>
          <a:ext cx="2019323" cy="4886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/>
        </a:p>
      </dsp:txBody>
      <dsp:txXfrm>
        <a:off x="2081200" y="1954530"/>
        <a:ext cx="2019323" cy="1954530"/>
      </dsp:txXfrm>
    </dsp:sp>
    <dsp:sp modelId="{8317242D-5218-492A-AD72-D0EF890B493C}">
      <dsp:nvSpPr>
        <dsp:cNvPr id="0" name=""/>
        <dsp:cNvSpPr/>
      </dsp:nvSpPr>
      <dsp:spPr>
        <a:xfrm>
          <a:off x="2277289" y="293179"/>
          <a:ext cx="1627146" cy="1627146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CAC5AA-13A8-4952-80D3-CCB7B778654C}">
      <dsp:nvSpPr>
        <dsp:cNvPr id="0" name=""/>
        <dsp:cNvSpPr/>
      </dsp:nvSpPr>
      <dsp:spPr>
        <a:xfrm>
          <a:off x="4161103" y="0"/>
          <a:ext cx="2019323" cy="48863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/>
        </a:p>
      </dsp:txBody>
      <dsp:txXfrm>
        <a:off x="4161103" y="1954530"/>
        <a:ext cx="2019323" cy="1954530"/>
      </dsp:txXfrm>
    </dsp:sp>
    <dsp:sp modelId="{2DA01003-7B17-40C5-A1C6-66E84D2CF6D0}">
      <dsp:nvSpPr>
        <dsp:cNvPr id="0" name=""/>
        <dsp:cNvSpPr/>
      </dsp:nvSpPr>
      <dsp:spPr>
        <a:xfrm>
          <a:off x="4357192" y="293179"/>
          <a:ext cx="1627146" cy="1627146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1113E8-BE14-4CFA-B058-E67BA536FA45}">
      <dsp:nvSpPr>
        <dsp:cNvPr id="0" name=""/>
        <dsp:cNvSpPr/>
      </dsp:nvSpPr>
      <dsp:spPr>
        <a:xfrm>
          <a:off x="266719" y="4105277"/>
          <a:ext cx="5687187" cy="73294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2014-05-16T14:17:00Z</dcterms:created>
  <dc:creator>Waite, Linda (DWD)</dc:creator>
  <lastModifiedBy>Gallop, Joseph (DWD)</lastModifiedBy>
  <lastPrinted>2014-01-17T20:40:00Z</lastPrinted>
  <dcterms:modified xsi:type="dcterms:W3CDTF">2014-05-16T14:17:00Z</dcterms:modified>
  <revision>2</revision>
</coreProperties>
</file>