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161BF" w14:textId="2830F299" w:rsidR="00F86153" w:rsidRDefault="00A32EA8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Руководство по обсуждению</w:t>
      </w:r>
    </w:p>
    <w:p w14:paraId="2D3FAFEF" w14:textId="534C0C96" w:rsidR="00F86153" w:rsidRPr="0000528D" w:rsidRDefault="0000528D">
      <w:pPr>
        <w:jc w:val="center"/>
        <w:rPr>
          <w:b/>
          <w:color w:val="FFFFFF" w:themeColor="background1"/>
          <w:sz w:val="28"/>
          <w:szCs w:val="28"/>
        </w:rPr>
      </w:pPr>
      <w:bookmarkStart w:id="0" w:name="_4qj81s8dhkq"/>
      <w:bookmarkEnd w:id="0"/>
      <w:r>
        <w:rPr>
          <w:b/>
          <w:color w:val="FFFFFF" w:themeColor="background1"/>
          <w:sz w:val="28"/>
          <w:szCs w:val="28"/>
          <w:shd w:val="clear" w:color="auto" w:fill="F79646" w:themeFill="accent6"/>
        </w:rPr>
        <w:t xml:space="preserve"> MVP 2.0 Вступительные ролики</w:t>
      </w:r>
      <w:r>
        <w:rPr>
          <w:b/>
          <w:color w:val="F79646" w:themeColor="accent6"/>
          <w:sz w:val="28"/>
          <w:szCs w:val="28"/>
          <w:shd w:val="clear" w:color="auto" w:fill="F79646" w:themeFill="accent6"/>
        </w:rPr>
        <w:t>.</w:t>
      </w:r>
    </w:p>
    <w:p w14:paraId="7F4D2B9A" w14:textId="77777777" w:rsidR="00F86153" w:rsidRDefault="00F86153">
      <w:pPr>
        <w:pStyle w:val="1"/>
        <w:spacing w:before="0" w:after="0"/>
        <w:rPr>
          <w:sz w:val="28"/>
          <w:szCs w:val="28"/>
        </w:rPr>
      </w:pPr>
    </w:p>
    <w:p w14:paraId="77D308AD" w14:textId="65978DA2" w:rsidR="009F4C34" w:rsidRPr="005072BB" w:rsidRDefault="009F4C34" w:rsidP="09DD3330">
      <w:pPr>
        <w:rPr>
          <w:sz w:val="24"/>
          <w:szCs w:val="24"/>
        </w:rPr>
      </w:pPr>
      <w:r w:rsidRPr="005072BB">
        <w:rPr>
          <w:sz w:val="24"/>
          <w:szCs w:val="24"/>
        </w:rPr>
        <w:t xml:space="preserve">Просмотрите три вступительных ролика MVP 2.0 и обсудите указанные ниже вопросы. Ваш поставщик услуг по планированию поможет вам в проведении обсуждения и запишет ответы вашей основной команды в окошках ниже. Можете провести небольшое обсуждение после каждого видео или оставить обсуждение на конец. Общая длительность всех трех видео составляет 40 минут. </w:t>
      </w:r>
    </w:p>
    <w:p w14:paraId="57912968" w14:textId="77777777" w:rsidR="00AE6F55" w:rsidRDefault="00AE6F55" w:rsidP="00AE6F55">
      <w:pPr>
        <w:rPr>
          <w:sz w:val="28"/>
          <w:szCs w:val="28"/>
        </w:rPr>
      </w:pPr>
    </w:p>
    <w:p w14:paraId="32C382D2" w14:textId="5F03DE4F" w:rsidR="00AE6F55" w:rsidRPr="00AE6F55" w:rsidRDefault="00AE6F55" w:rsidP="00AE6F5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538CC9C6" w14:textId="77777777" w:rsidR="00F86153" w:rsidRDefault="00F86153">
      <w:pPr>
        <w:rPr>
          <w:b/>
          <w:sz w:val="28"/>
          <w:szCs w:val="28"/>
        </w:rPr>
      </w:pPr>
    </w:p>
    <w:p w14:paraId="5B259EEC" w14:textId="77777777" w:rsidR="00F86153" w:rsidRDefault="00F86153">
      <w:pPr>
        <w:rPr>
          <w:b/>
          <w:sz w:val="28"/>
          <w:szCs w:val="28"/>
        </w:rPr>
      </w:pPr>
    </w:p>
    <w:tbl>
      <w:tblPr>
        <w:tblStyle w:val="a5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5FBA3723" w14:textId="77777777">
        <w:trPr>
          <w:jc w:val="center"/>
        </w:trPr>
        <w:tc>
          <w:tcPr>
            <w:tcW w:w="9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B673" w14:textId="7D339278" w:rsidR="00F86153" w:rsidRPr="005072BB" w:rsidRDefault="00A32EA8">
            <w:pPr>
              <w:jc w:val="center"/>
              <w:rPr>
                <w:b/>
                <w:sz w:val="32"/>
                <w:szCs w:val="32"/>
              </w:rPr>
            </w:pPr>
            <w:r w:rsidRPr="005072BB">
              <w:rPr>
                <w:b/>
                <w:sz w:val="32"/>
                <w:szCs w:val="32"/>
              </w:rPr>
              <w:t>Сес</w:t>
            </w:r>
            <w:r w:rsidR="00276A29">
              <w:rPr>
                <w:b/>
                <w:sz w:val="32"/>
                <w:szCs w:val="32"/>
              </w:rPr>
              <w:t>сия</w:t>
            </w:r>
            <w:r w:rsidRPr="005072BB">
              <w:rPr>
                <w:b/>
                <w:sz w:val="32"/>
                <w:szCs w:val="32"/>
              </w:rPr>
              <w:t xml:space="preserve"> 1: Предварительный обзор Процесса MVP 2.0</w:t>
            </w:r>
          </w:p>
        </w:tc>
      </w:tr>
    </w:tbl>
    <w:p w14:paraId="05E21FFF" w14:textId="77777777" w:rsidR="00F86153" w:rsidRDefault="00F86153">
      <w:pPr>
        <w:jc w:val="center"/>
        <w:rPr>
          <w:b/>
          <w:sz w:val="28"/>
          <w:szCs w:val="28"/>
        </w:rPr>
      </w:pPr>
    </w:p>
    <w:p w14:paraId="00600A0E" w14:textId="355499BD" w:rsidR="00F86153" w:rsidRPr="005072BB" w:rsidRDefault="009F4C34">
      <w:pPr>
        <w:rPr>
          <w:b/>
          <w:sz w:val="24"/>
          <w:szCs w:val="24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1A </w:t>
      </w:r>
      <w:r>
        <w:rPr>
          <w:sz w:val="26"/>
          <w:szCs w:val="26"/>
        </w:rPr>
        <w:t xml:space="preserve"> </w:t>
      </w:r>
      <w:r w:rsidRPr="005072BB">
        <w:rPr>
          <w:sz w:val="24"/>
          <w:szCs w:val="24"/>
        </w:rPr>
        <w:t xml:space="preserve"> Какие вопросы у вас есть о процессе MVP 2.0?</w:t>
      </w:r>
      <w:r w:rsidRPr="005072BB">
        <w:rPr>
          <w:bCs/>
          <w:sz w:val="24"/>
          <w:szCs w:val="24"/>
        </w:rPr>
        <w:t xml:space="preserve"> Это могут быть уточняющие вопросы или более общие сомнения относительно того, как может развиваться ситуация. Обсудите и проясните все вопросы, воспользовавшись экспертными знаниями вашего поставщика услуг по планированию, партнера по вопросам равенства и других участников основной команды.</w:t>
      </w:r>
    </w:p>
    <w:p w14:paraId="7F6E6BC9" w14:textId="77777777" w:rsidR="00F86153" w:rsidRDefault="00F86153">
      <w:pPr>
        <w:rPr>
          <w:b/>
          <w:sz w:val="28"/>
          <w:szCs w:val="28"/>
        </w:rPr>
      </w:pPr>
    </w:p>
    <w:tbl>
      <w:tblPr>
        <w:tblStyle w:val="a7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7E6F7D17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00C5" w14:textId="77777777" w:rsidR="00F86153" w:rsidRDefault="00F8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486C6C4B" w14:textId="77777777" w:rsidR="00F86153" w:rsidRDefault="00F8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02835437" w14:textId="77777777" w:rsidR="00F86153" w:rsidRDefault="00F8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034262BA" w14:textId="77777777" w:rsidR="00F86153" w:rsidRDefault="00F8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24D23B83" w14:textId="77777777" w:rsidR="00F86153" w:rsidRDefault="00F8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3041D512" w14:textId="77777777" w:rsidR="00F86153" w:rsidRDefault="00F8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6897E67C" w14:textId="77777777" w:rsidR="00F86153" w:rsidRDefault="00F8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2671FFCF" w14:textId="77777777" w:rsidR="00F86153" w:rsidRDefault="00F8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14:paraId="161ED3D8" w14:textId="77777777" w:rsidR="00F86153" w:rsidRDefault="00F86153">
      <w:pPr>
        <w:rPr>
          <w:b/>
          <w:sz w:val="28"/>
          <w:szCs w:val="28"/>
        </w:rPr>
      </w:pPr>
    </w:p>
    <w:p w14:paraId="37B1BBF1" w14:textId="77777777" w:rsidR="00F86153" w:rsidRDefault="00F86153">
      <w:pPr>
        <w:rPr>
          <w:b/>
          <w:sz w:val="28"/>
          <w:szCs w:val="28"/>
        </w:rPr>
      </w:pPr>
    </w:p>
    <w:p w14:paraId="3883E86A" w14:textId="4AA72518" w:rsidR="00F86153" w:rsidRPr="005072BB" w:rsidRDefault="009F4C34" w:rsidP="09DD3330">
      <w:pPr>
        <w:rPr>
          <w:b/>
          <w:bCs/>
          <w:sz w:val="24"/>
          <w:szCs w:val="24"/>
        </w:rPr>
      </w:pPr>
      <w:r>
        <w:rPr>
          <w:b/>
          <w:bCs/>
          <w:color w:val="0070C0"/>
          <w:sz w:val="28"/>
          <w:szCs w:val="28"/>
          <w:shd w:val="clear" w:color="auto" w:fill="EFEFEF"/>
        </w:rPr>
        <w:t xml:space="preserve"> 1B </w:t>
      </w:r>
      <w:r>
        <w:rPr>
          <w:sz w:val="26"/>
          <w:szCs w:val="26"/>
        </w:rPr>
        <w:t xml:space="preserve">  </w:t>
      </w:r>
      <w:r w:rsidRPr="005072BB">
        <w:rPr>
          <w:sz w:val="24"/>
          <w:szCs w:val="24"/>
        </w:rPr>
        <w:t xml:space="preserve">Что побудило вас присоединиться к этой основной команде? После изучения процесса, в каком направлении вы бы хотели внести свой вклад? Убедитесь, что выслушали всех участников основной команды. </w:t>
      </w:r>
    </w:p>
    <w:p w14:paraId="3777F882" w14:textId="77777777" w:rsidR="00F86153" w:rsidRPr="005072BB" w:rsidRDefault="00F86153">
      <w:pPr>
        <w:rPr>
          <w:b/>
          <w:sz w:val="24"/>
          <w:szCs w:val="24"/>
        </w:rPr>
      </w:pPr>
    </w:p>
    <w:tbl>
      <w:tblPr>
        <w:tblStyle w:val="a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28381905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57071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6A375107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672C594D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2B6ABE0F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390A0C2F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51822C88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09F345DC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5E06E116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1C6D92A8" w14:textId="77777777" w:rsidR="004969C2" w:rsidRDefault="004969C2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54CBC457" w14:textId="77777777" w:rsidR="004969C2" w:rsidRDefault="004969C2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14:paraId="0B249F60" w14:textId="77777777" w:rsidR="00F86153" w:rsidRDefault="00F86153">
      <w:pPr>
        <w:rPr>
          <w:b/>
          <w:sz w:val="28"/>
          <w:szCs w:val="28"/>
        </w:rPr>
      </w:pPr>
    </w:p>
    <w:p w14:paraId="0966925F" w14:textId="77777777" w:rsidR="00F86153" w:rsidRDefault="00F86153">
      <w:pPr>
        <w:rPr>
          <w:b/>
          <w:sz w:val="28"/>
          <w:szCs w:val="28"/>
        </w:rPr>
      </w:pPr>
    </w:p>
    <w:tbl>
      <w:tblPr>
        <w:tblStyle w:val="ac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:rsidRPr="005072BB" w14:paraId="7FB0AF15" w14:textId="77777777">
        <w:trPr>
          <w:jc w:val="center"/>
        </w:trPr>
        <w:tc>
          <w:tcPr>
            <w:tcW w:w="9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A0D65" w14:textId="7E40B266" w:rsidR="00F86153" w:rsidRPr="005072BB" w:rsidRDefault="00A32EA8">
            <w:pPr>
              <w:jc w:val="center"/>
              <w:rPr>
                <w:b/>
                <w:sz w:val="32"/>
                <w:szCs w:val="32"/>
              </w:rPr>
            </w:pPr>
            <w:r w:rsidRPr="005072BB">
              <w:rPr>
                <w:b/>
                <w:sz w:val="32"/>
                <w:szCs w:val="32"/>
              </w:rPr>
              <w:t>Се</w:t>
            </w:r>
            <w:r w:rsidR="00276A29">
              <w:rPr>
                <w:b/>
                <w:sz w:val="32"/>
                <w:szCs w:val="32"/>
              </w:rPr>
              <w:t>ссия</w:t>
            </w:r>
            <w:r w:rsidRPr="005072BB">
              <w:rPr>
                <w:b/>
                <w:sz w:val="32"/>
                <w:szCs w:val="32"/>
              </w:rPr>
              <w:t xml:space="preserve"> 2: Понимание уязвимости местного климата</w:t>
            </w:r>
          </w:p>
        </w:tc>
      </w:tr>
    </w:tbl>
    <w:p w14:paraId="3839BF33" w14:textId="77777777" w:rsidR="00F86153" w:rsidRPr="005072BB" w:rsidRDefault="00F86153">
      <w:pPr>
        <w:jc w:val="center"/>
        <w:rPr>
          <w:b/>
          <w:sz w:val="32"/>
          <w:szCs w:val="32"/>
        </w:rPr>
      </w:pPr>
    </w:p>
    <w:p w14:paraId="642FFAEF" w14:textId="0E934664" w:rsidR="00AE6F55" w:rsidRPr="005072BB" w:rsidRDefault="00AE6F55" w:rsidP="09DD3330">
      <w:pPr>
        <w:rPr>
          <w:sz w:val="24"/>
          <w:szCs w:val="24"/>
        </w:rPr>
      </w:pPr>
      <w:r>
        <w:rPr>
          <w:b/>
          <w:bCs/>
          <w:color w:val="0070C0"/>
          <w:sz w:val="28"/>
          <w:szCs w:val="28"/>
          <w:shd w:val="clear" w:color="auto" w:fill="EFEFEF"/>
        </w:rPr>
        <w:t xml:space="preserve"> 2A</w:t>
      </w:r>
      <w:r>
        <w:rPr>
          <w:b/>
          <w:bCs/>
          <w:color w:val="F2F2F2" w:themeColor="background1" w:themeShade="F2"/>
          <w:sz w:val="28"/>
          <w:szCs w:val="28"/>
          <w:shd w:val="clear" w:color="auto" w:fill="EFEFEF"/>
        </w:rPr>
        <w:t>.</w:t>
      </w:r>
      <w:r>
        <w:rPr>
          <w:b/>
          <w:bCs/>
          <w:color w:val="0070C0"/>
          <w:sz w:val="28"/>
          <w:szCs w:val="28"/>
        </w:rPr>
        <w:t xml:space="preserve"> </w:t>
      </w:r>
      <w:r w:rsidRPr="005072BB">
        <w:rPr>
          <w:sz w:val="24"/>
          <w:szCs w:val="24"/>
        </w:rPr>
        <w:t>В видео обсуждается воздействие изменений климата, которые наблюдается по всей территории штата. Какое из этих воздействий является основной проблемой для вашего сообщества? У вас есть примеры из повседневной жизни, когда вы сталкивались с этими воздействиями? Что вас больше всего беспокоит?</w:t>
      </w:r>
    </w:p>
    <w:p w14:paraId="11B5E394" w14:textId="77777777" w:rsidR="004F5AB1" w:rsidRDefault="004F5AB1" w:rsidP="004F5AB1">
      <w:pPr>
        <w:rPr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F5AB1" w14:paraId="44806211" w14:textId="77777777" w:rsidTr="004F5AB1">
        <w:trPr>
          <w:trHeight w:val="214"/>
        </w:trPr>
        <w:tc>
          <w:tcPr>
            <w:tcW w:w="9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FFD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BB9084E" w14:textId="18C7C515" w:rsidR="004F5AB1" w:rsidRPr="005072BB" w:rsidRDefault="004F5AB1" w:rsidP="004F5AB1">
            <w:pPr>
              <w:rPr>
                <w:color w:val="0070C0"/>
                <w:sz w:val="24"/>
                <w:szCs w:val="24"/>
              </w:rPr>
            </w:pPr>
            <w:r w:rsidRPr="005072BB">
              <w:rPr>
                <w:color w:val="0070C0"/>
                <w:sz w:val="24"/>
                <w:szCs w:val="24"/>
              </w:rPr>
              <w:t>Ознакомьтесь с Региональными отчетами</w:t>
            </w:r>
            <w:r w:rsidRPr="005072BB">
              <w:rPr>
                <w:b/>
                <w:color w:val="0070C0"/>
                <w:sz w:val="24"/>
                <w:szCs w:val="24"/>
              </w:rPr>
              <w:t xml:space="preserve"> </w:t>
            </w:r>
            <w:hyperlink r:id="rId10" w:history="1">
              <w:r w:rsidRPr="005072BB">
                <w:rPr>
                  <w:rStyle w:val="afd"/>
                  <w:b/>
                  <w:color w:val="0070C0"/>
                  <w:sz w:val="24"/>
                  <w:szCs w:val="24"/>
                </w:rPr>
                <w:t>Оценки климата штата Массачусетс</w:t>
              </w:r>
            </w:hyperlink>
            <w:r w:rsidRPr="005072BB">
              <w:rPr>
                <w:bCs/>
                <w:color w:val="0070C0"/>
                <w:sz w:val="24"/>
                <w:szCs w:val="24"/>
              </w:rPr>
              <w:t>, в которых описаны наиболее серьезные последствия изменения климата для каждого региона.</w:t>
            </w:r>
            <w:r w:rsidRPr="005072BB">
              <w:rPr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</w:tbl>
    <w:p w14:paraId="19B6B7CD" w14:textId="77777777" w:rsidR="004F5AB1" w:rsidRDefault="004F5AB1">
      <w:pPr>
        <w:rPr>
          <w:sz w:val="28"/>
          <w:szCs w:val="28"/>
        </w:rPr>
      </w:pPr>
    </w:p>
    <w:tbl>
      <w:tblPr>
        <w:tblStyle w:val="a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969C2" w14:paraId="47E383E1" w14:textId="77777777" w:rsidTr="00CC0C76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2D00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7480BD8C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09F49800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0778004F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21B0950B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0E527F45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3D2F6D2D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3B97432D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4E6705D0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0DE93D5B" w14:textId="77777777" w:rsidR="004969C2" w:rsidRDefault="004969C2" w:rsidP="00CC0C76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14:paraId="3C151339" w14:textId="77777777" w:rsidR="004969C2" w:rsidRDefault="004969C2">
      <w:pPr>
        <w:rPr>
          <w:sz w:val="28"/>
          <w:szCs w:val="28"/>
        </w:rPr>
      </w:pPr>
    </w:p>
    <w:p w14:paraId="5ABFCDF3" w14:textId="77777777" w:rsidR="00F86153" w:rsidRPr="005072BB" w:rsidRDefault="00F86153">
      <w:pPr>
        <w:rPr>
          <w:b/>
          <w:sz w:val="32"/>
          <w:szCs w:val="32"/>
        </w:rPr>
      </w:pPr>
    </w:p>
    <w:tbl>
      <w:tblPr>
        <w:tblStyle w:val="af3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:rsidRPr="005072BB" w14:paraId="1C1C6142" w14:textId="77777777">
        <w:trPr>
          <w:jc w:val="center"/>
        </w:trPr>
        <w:tc>
          <w:tcPr>
            <w:tcW w:w="9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CB35" w14:textId="154E45D5" w:rsidR="00F86153" w:rsidRPr="005072BB" w:rsidRDefault="00A32EA8">
            <w:pPr>
              <w:jc w:val="center"/>
              <w:rPr>
                <w:b/>
                <w:sz w:val="32"/>
                <w:szCs w:val="32"/>
              </w:rPr>
            </w:pPr>
            <w:r w:rsidRPr="005072BB">
              <w:rPr>
                <w:b/>
                <w:sz w:val="32"/>
                <w:szCs w:val="32"/>
              </w:rPr>
              <w:t>Се</w:t>
            </w:r>
            <w:r w:rsidR="00276A29">
              <w:rPr>
                <w:b/>
                <w:sz w:val="32"/>
                <w:szCs w:val="32"/>
              </w:rPr>
              <w:t>ссия</w:t>
            </w:r>
            <w:r w:rsidRPr="005072BB">
              <w:rPr>
                <w:b/>
                <w:sz w:val="32"/>
                <w:szCs w:val="32"/>
              </w:rPr>
              <w:t xml:space="preserve"> 3: Построение устойчивости сообщества к изменению климата</w:t>
            </w:r>
          </w:p>
        </w:tc>
      </w:tr>
    </w:tbl>
    <w:p w14:paraId="0B717664" w14:textId="77777777" w:rsidR="00F86153" w:rsidRDefault="00F86153">
      <w:pPr>
        <w:rPr>
          <w:b/>
          <w:sz w:val="28"/>
          <w:szCs w:val="28"/>
        </w:rPr>
      </w:pPr>
    </w:p>
    <w:p w14:paraId="1AD78171" w14:textId="753438A3" w:rsidR="00F86153" w:rsidRPr="005072BB" w:rsidRDefault="00401412">
      <w:pPr>
        <w:rPr>
          <w:b/>
          <w:sz w:val="24"/>
          <w:szCs w:val="24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3A</w:t>
      </w:r>
      <w:r>
        <w:rPr>
          <w:b/>
          <w:color w:val="F2F2F2" w:themeColor="background1" w:themeShade="F2"/>
          <w:sz w:val="28"/>
          <w:szCs w:val="28"/>
          <w:shd w:val="clear" w:color="auto" w:fill="EFEFEF"/>
        </w:rPr>
        <w:t>.</w:t>
      </w:r>
      <w:r>
        <w:rPr>
          <w:b/>
          <w:color w:val="0070C0"/>
          <w:sz w:val="28"/>
          <w:szCs w:val="28"/>
        </w:rPr>
        <w:t xml:space="preserve"> </w:t>
      </w:r>
      <w:r w:rsidRPr="005072BB">
        <w:rPr>
          <w:bCs/>
          <w:sz w:val="24"/>
          <w:szCs w:val="24"/>
        </w:rPr>
        <w:t>Что вам больше всего запомнилось в том, как муниципалитеты, показанные в видео, взаимодействовали и сотрудничали с жителями? Почему? О чем заставили задуматься эти истории в контексте вашего сообщества?</w:t>
      </w:r>
    </w:p>
    <w:p w14:paraId="588D9ED8" w14:textId="77777777" w:rsidR="00F86153" w:rsidRDefault="00F86153">
      <w:pPr>
        <w:rPr>
          <w:b/>
          <w:sz w:val="28"/>
          <w:szCs w:val="28"/>
        </w:rPr>
      </w:pPr>
    </w:p>
    <w:tbl>
      <w:tblPr>
        <w:tblStyle w:val="af6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317F77B0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3B9A8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2BC63F2B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6F7225FE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09286528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6DBD67F3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1649CCDE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2845103B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7C8C6805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14:paraId="021F55C3" w14:textId="77777777" w:rsidR="00F86153" w:rsidRDefault="00F86153">
      <w:pPr>
        <w:rPr>
          <w:b/>
          <w:sz w:val="28"/>
          <w:szCs w:val="28"/>
        </w:rPr>
      </w:pPr>
    </w:p>
    <w:p w14:paraId="2FF13350" w14:textId="77777777" w:rsidR="00F86153" w:rsidRDefault="00F86153">
      <w:pPr>
        <w:rPr>
          <w:b/>
          <w:sz w:val="28"/>
          <w:szCs w:val="28"/>
        </w:rPr>
      </w:pPr>
    </w:p>
    <w:p w14:paraId="534A3E95" w14:textId="6937959D" w:rsidR="00F86153" w:rsidRPr="005072BB" w:rsidRDefault="00401412" w:rsidP="09DD3330">
      <w:pPr>
        <w:rPr>
          <w:b/>
          <w:bCs/>
          <w:sz w:val="24"/>
          <w:szCs w:val="24"/>
        </w:rPr>
      </w:pPr>
      <w:r>
        <w:rPr>
          <w:b/>
          <w:bCs/>
          <w:color w:val="0070C0"/>
          <w:sz w:val="28"/>
          <w:szCs w:val="28"/>
          <w:shd w:val="clear" w:color="auto" w:fill="EFEFEF"/>
        </w:rPr>
        <w:t xml:space="preserve"> 3B</w:t>
      </w:r>
      <w:r>
        <w:rPr>
          <w:b/>
          <w:bCs/>
          <w:color w:val="F2F2F2" w:themeColor="background1" w:themeShade="F2"/>
          <w:sz w:val="28"/>
          <w:szCs w:val="28"/>
          <w:shd w:val="clear" w:color="auto" w:fill="EFEFEF"/>
        </w:rPr>
        <w:t>.</w:t>
      </w:r>
      <w:r>
        <w:rPr>
          <w:b/>
          <w:bCs/>
          <w:color w:val="0070C0"/>
          <w:sz w:val="28"/>
          <w:szCs w:val="28"/>
        </w:rPr>
        <w:t xml:space="preserve"> </w:t>
      </w:r>
      <w:r w:rsidRPr="005072BB">
        <w:rPr>
          <w:sz w:val="24"/>
          <w:szCs w:val="24"/>
        </w:rPr>
        <w:t>Как и интервьюеры в видео, представьте свое сообщество через 50 лет. Как оно будет выглядеть, кто в нем живет, почему оно процветает?</w:t>
      </w:r>
    </w:p>
    <w:p w14:paraId="624FAEA5" w14:textId="77777777" w:rsidR="00F86153" w:rsidRDefault="00F86153">
      <w:pPr>
        <w:rPr>
          <w:b/>
          <w:sz w:val="28"/>
          <w:szCs w:val="28"/>
        </w:rPr>
      </w:pPr>
    </w:p>
    <w:tbl>
      <w:tblPr>
        <w:tblStyle w:val="af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7D96BF03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BEBF3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66C7945A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1193410D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593348F7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1F83233E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04EBD080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65AA8335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597877BF" w14:textId="77777777" w:rsidR="00F86153" w:rsidRDefault="00F86153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14:paraId="1B2AD41F" w14:textId="77777777" w:rsidR="00F86153" w:rsidRDefault="00F86153">
      <w:pPr>
        <w:rPr>
          <w:b/>
          <w:sz w:val="28"/>
          <w:szCs w:val="28"/>
        </w:rPr>
      </w:pPr>
    </w:p>
    <w:p w14:paraId="551870AB" w14:textId="77777777" w:rsidR="00F86153" w:rsidRDefault="00F86153">
      <w:pPr>
        <w:rPr>
          <w:i/>
          <w:sz w:val="28"/>
          <w:szCs w:val="28"/>
        </w:rPr>
      </w:pPr>
    </w:p>
    <w:sectPr w:rsidR="00F8615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76086" w14:textId="77777777" w:rsidR="0093416B" w:rsidRDefault="0093416B">
      <w:pPr>
        <w:spacing w:line="240" w:lineRule="auto"/>
      </w:pPr>
      <w:r>
        <w:separator/>
      </w:r>
    </w:p>
  </w:endnote>
  <w:endnote w:type="continuationSeparator" w:id="0">
    <w:p w14:paraId="4DAA77ED" w14:textId="77777777" w:rsidR="0093416B" w:rsidRDefault="00934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78F3" w14:textId="3FF11F46" w:rsidR="00F86153" w:rsidRDefault="009F4C34">
    <w:pPr>
      <w:widowControl w:val="0"/>
      <w:spacing w:line="240" w:lineRule="auto"/>
      <w:jc w:val="right"/>
    </w:pPr>
    <w:r>
      <w:rPr>
        <w:b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B99153" wp14:editId="64ED9651">
              <wp:simplePos x="0" y="0"/>
              <wp:positionH relativeFrom="column">
                <wp:posOffset>3111500</wp:posOffset>
              </wp:positionH>
              <wp:positionV relativeFrom="paragraph">
                <wp:posOffset>-57150</wp:posOffset>
              </wp:positionV>
              <wp:extent cx="2933700" cy="266700"/>
              <wp:effectExtent l="0" t="0" r="0" b="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33700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" style="position:absolute;margin-left:245pt;margin-top:-4.5pt;width:231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w14:anchorId="29040B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"/>
          </w:pict>
        </mc:Fallback>
      </mc:AlternateContent>
    </w:r>
    <w:r>
      <w:rPr>
        <w:b/>
        <w:color w:val="0070C0"/>
        <w:sz w:val="20"/>
        <w:szCs w:val="20"/>
      </w:rPr>
      <w:t xml:space="preserve"> MVP 2.0</w:t>
    </w:r>
    <w:r>
      <w:rPr>
        <w:color w:val="0070C0"/>
        <w:sz w:val="20"/>
        <w:szCs w:val="20"/>
      </w:rPr>
      <w:t xml:space="preserve"> Руководство по обсуждению вступительных роликов | стр. </w:t>
    </w:r>
    <w:r>
      <w:rPr>
        <w:color w:val="0070C0"/>
        <w:sz w:val="20"/>
        <w:szCs w:val="20"/>
      </w:rPr>
      <w:fldChar w:fldCharType="begin"/>
    </w:r>
    <w:r>
      <w:rPr>
        <w:color w:val="0070C0"/>
        <w:sz w:val="20"/>
        <w:szCs w:val="20"/>
      </w:rPr>
      <w:instrText>PAGE</w:instrText>
    </w:r>
    <w:r>
      <w:rPr>
        <w:color w:val="0070C0"/>
        <w:sz w:val="20"/>
        <w:szCs w:val="20"/>
      </w:rPr>
      <w:fldChar w:fldCharType="separate"/>
    </w:r>
    <w:r w:rsidR="00481E6E">
      <w:rPr>
        <w:color w:val="0070C0"/>
        <w:sz w:val="20"/>
        <w:szCs w:val="20"/>
      </w:rPr>
      <w:t>1</w:t>
    </w:r>
    <w:r>
      <w:rPr>
        <w:color w:val="007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4657" w14:textId="77777777" w:rsidR="0093416B" w:rsidRDefault="0093416B">
      <w:pPr>
        <w:spacing w:line="240" w:lineRule="auto"/>
      </w:pPr>
      <w:r>
        <w:separator/>
      </w:r>
    </w:p>
  </w:footnote>
  <w:footnote w:type="continuationSeparator" w:id="0">
    <w:p w14:paraId="2D306E1F" w14:textId="77777777" w:rsidR="0093416B" w:rsidRDefault="009341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A686" w14:textId="11F34CB0" w:rsidR="00930756" w:rsidRPr="00F73116" w:rsidRDefault="00930756" w:rsidP="09DD3330">
    <w:pPr>
      <w:pStyle w:val="af9"/>
      <w:jc w:val="center"/>
      <w:rPr>
        <w:b/>
        <w:bCs/>
        <w:color w:val="C00000"/>
        <w:sz w:val="18"/>
        <w:szCs w:val="18"/>
      </w:rPr>
    </w:pPr>
    <w:r>
      <w:rPr>
        <w:b/>
        <w:bCs/>
        <w:color w:val="C00000"/>
        <w:sz w:val="18"/>
        <w:szCs w:val="18"/>
      </w:rPr>
      <w:t>ПРИМЕЧАНИЕ</w:t>
    </w:r>
    <w:r w:rsidR="005072BB">
      <w:rPr>
        <w:b/>
        <w:bCs/>
        <w:color w:val="C00000"/>
        <w:sz w:val="18"/>
        <w:szCs w:val="18"/>
      </w:rPr>
      <w:t>.</w:t>
    </w:r>
    <w:r>
      <w:rPr>
        <w:b/>
        <w:bCs/>
        <w:color w:val="C00000"/>
        <w:sz w:val="18"/>
        <w:szCs w:val="18"/>
      </w:rPr>
      <w:t xml:space="preserve"> Просим вас не указывать в этих документах какие-либо личные или идентифицирующие данные, такие как имена, номера телефонов, адреса и т. п., относящиеся к конкретным лицам.</w:t>
    </w:r>
  </w:p>
  <w:p w14:paraId="245DB264" w14:textId="77777777" w:rsidR="00930756" w:rsidRDefault="0093075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62307"/>
    <w:multiLevelType w:val="multilevel"/>
    <w:tmpl w:val="EED4C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3855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53"/>
    <w:rsid w:val="0000528D"/>
    <w:rsid w:val="00111CAC"/>
    <w:rsid w:val="001F1EF1"/>
    <w:rsid w:val="00276A29"/>
    <w:rsid w:val="002A4F5D"/>
    <w:rsid w:val="00401412"/>
    <w:rsid w:val="00435C6E"/>
    <w:rsid w:val="00481E6E"/>
    <w:rsid w:val="004969C2"/>
    <w:rsid w:val="004B4C72"/>
    <w:rsid w:val="004F5AB1"/>
    <w:rsid w:val="005050DB"/>
    <w:rsid w:val="005072BB"/>
    <w:rsid w:val="00553410"/>
    <w:rsid w:val="005D638E"/>
    <w:rsid w:val="008500F8"/>
    <w:rsid w:val="00850718"/>
    <w:rsid w:val="00930756"/>
    <w:rsid w:val="0093416B"/>
    <w:rsid w:val="009E3DD7"/>
    <w:rsid w:val="009F4C34"/>
    <w:rsid w:val="00A32EA8"/>
    <w:rsid w:val="00A64BDF"/>
    <w:rsid w:val="00AE6F55"/>
    <w:rsid w:val="00BD6A30"/>
    <w:rsid w:val="00CF634A"/>
    <w:rsid w:val="00F86153"/>
    <w:rsid w:val="09D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DDC80"/>
  <w15:docId w15:val="{A8178096-E614-4C4C-88FB-B05E0627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9">
    <w:name w:val="header"/>
    <w:basedOn w:val="a"/>
    <w:link w:val="afa"/>
    <w:uiPriority w:val="99"/>
    <w:unhideWhenUsed/>
    <w:rsid w:val="009F4C34"/>
    <w:pPr>
      <w:tabs>
        <w:tab w:val="center" w:pos="4680"/>
        <w:tab w:val="right" w:pos="9360"/>
      </w:tabs>
      <w:spacing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9F4C34"/>
  </w:style>
  <w:style w:type="paragraph" w:styleId="afb">
    <w:name w:val="footer"/>
    <w:basedOn w:val="a"/>
    <w:link w:val="afc"/>
    <w:uiPriority w:val="99"/>
    <w:unhideWhenUsed/>
    <w:rsid w:val="009F4C34"/>
    <w:pPr>
      <w:tabs>
        <w:tab w:val="center" w:pos="4680"/>
        <w:tab w:val="right" w:pos="9360"/>
      </w:tabs>
      <w:spacing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9F4C34"/>
  </w:style>
  <w:style w:type="character" w:styleId="afd">
    <w:name w:val="Hyperlink"/>
    <w:basedOn w:val="a0"/>
    <w:uiPriority w:val="99"/>
    <w:unhideWhenUsed/>
    <w:rsid w:val="004F5AB1"/>
    <w:rPr>
      <w:color w:val="0000FF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4F5AB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4F5AB1"/>
    <w:rPr>
      <w:color w:val="800080" w:themeColor="followedHyperlink"/>
      <w:u w:val="single"/>
    </w:rPr>
  </w:style>
  <w:style w:type="character" w:styleId="aff0">
    <w:name w:val="annotation reference"/>
    <w:basedOn w:val="a0"/>
    <w:uiPriority w:val="99"/>
    <w:semiHidden/>
    <w:unhideWhenUsed/>
    <w:rsid w:val="008500F8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8500F8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8500F8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8500F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8500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ass.gov/info-details/massachusetts-climate-change-assessme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1b0ab89f2999d480cec43b41b5d20c6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2fb524da0a8544df6e98f12ba428374c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  <xsd:enumeration value="FY27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827E1-4563-44F9-9181-F3102E0510DE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customXml/itemProps2.xml><?xml version="1.0" encoding="utf-8"?>
<ds:datastoreItem xmlns:ds="http://schemas.openxmlformats.org/officeDocument/2006/customXml" ds:itemID="{0B33288F-8418-43FE-A90C-9B8646C228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19B811-17B9-4B22-962E-CAE237A785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1810</Characters>
  <Application>Microsoft Office Word</Application>
  <DocSecurity>0</DocSecurity>
  <Lines>43</Lines>
  <Paragraphs>27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Reed</dc:creator>
  <cp:lastModifiedBy>Editor</cp:lastModifiedBy>
  <cp:revision>5</cp:revision>
  <dcterms:created xsi:type="dcterms:W3CDTF">2026-03-17T18:11:00Z</dcterms:created>
  <dcterms:modified xsi:type="dcterms:W3CDTF">2026-03-24T13:27:00Z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MediaServiceImageTags">
    <vt:lpwstr/>
  </property>
</Properties>
</file>