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F4" w:rsidRDefault="00201803">
      <w:pPr>
        <w:rPr>
          <w:rFonts w:ascii="Times New Roman" w:hAnsi="Times New Roman" w:cs="Times New Roman"/>
          <w:sz w:val="24"/>
          <w:szCs w:val="24"/>
        </w:rPr>
      </w:pPr>
      <w:r>
        <w:tab/>
      </w:r>
      <w:r>
        <w:tab/>
      </w:r>
      <w:r>
        <w:tab/>
      </w:r>
      <w:r>
        <w:rPr>
          <w:rFonts w:ascii="Times New Roman" w:hAnsi="Times New Roman" w:cs="Times New Roman"/>
          <w:sz w:val="24"/>
          <w:szCs w:val="24"/>
        </w:rPr>
        <w:t>THE COMMONWEALTH OF MASSACHUSETTS</w:t>
      </w:r>
    </w:p>
    <w:p w:rsidR="00201803" w:rsidRDefault="00201803">
      <w:pPr>
        <w:rPr>
          <w:rFonts w:ascii="Times New Roman" w:hAnsi="Times New Roman" w:cs="Times New Roman"/>
          <w:b/>
          <w:sz w:val="24"/>
          <w:szCs w:val="24"/>
        </w:rPr>
      </w:pPr>
      <w:r>
        <w:rPr>
          <w:rFonts w:ascii="Times New Roman" w:hAnsi="Times New Roman" w:cs="Times New Roman"/>
          <w:sz w:val="24"/>
          <w:szCs w:val="24"/>
        </w:rPr>
        <w:t>Suffolk, 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Division of Administrative Law Appeals</w:t>
      </w:r>
    </w:p>
    <w:p w:rsidR="00201803" w:rsidRDefault="00FD1978"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Richard Killough, Jr.</w:t>
      </w:r>
      <w:r w:rsidR="00201803">
        <w:rPr>
          <w:rFonts w:ascii="Times New Roman" w:hAnsi="Times New Roman" w:cs="Times New Roman"/>
          <w:sz w:val="24"/>
          <w:szCs w:val="24"/>
        </w:rPr>
        <w:t>,</w:t>
      </w:r>
      <w:r>
        <w:rPr>
          <w:rFonts w:ascii="Times New Roman" w:hAnsi="Times New Roman" w:cs="Times New Roman"/>
          <w:sz w:val="24"/>
          <w:szCs w:val="24"/>
        </w:rPr>
        <w:t xml:space="preserve"> Ph.D.,</w:t>
      </w:r>
      <w:r w:rsidR="00201803">
        <w:rPr>
          <w:rFonts w:ascii="Times New Roman" w:hAnsi="Times New Roman" w:cs="Times New Roman"/>
          <w:sz w:val="24"/>
          <w:szCs w:val="24"/>
        </w:rPr>
        <w:t xml:space="preserve"> </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Petitioner</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Docket No. CR-1</w:t>
      </w:r>
      <w:r w:rsidR="00FD1978">
        <w:rPr>
          <w:rFonts w:ascii="Times New Roman" w:hAnsi="Times New Roman" w:cs="Times New Roman"/>
          <w:sz w:val="24"/>
          <w:szCs w:val="24"/>
        </w:rPr>
        <w:t>6</w:t>
      </w:r>
      <w:r>
        <w:rPr>
          <w:rFonts w:ascii="Times New Roman" w:hAnsi="Times New Roman" w:cs="Times New Roman"/>
          <w:sz w:val="24"/>
          <w:szCs w:val="24"/>
        </w:rPr>
        <w:t>-</w:t>
      </w:r>
      <w:r w:rsidR="00FD1978">
        <w:rPr>
          <w:rFonts w:ascii="Times New Roman" w:hAnsi="Times New Roman" w:cs="Times New Roman"/>
          <w:sz w:val="24"/>
          <w:szCs w:val="24"/>
        </w:rPr>
        <w:t>441</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DATED:  </w:t>
      </w:r>
      <w:r w:rsidR="00FD1978">
        <w:rPr>
          <w:rFonts w:ascii="Times New Roman" w:hAnsi="Times New Roman" w:cs="Times New Roman"/>
          <w:sz w:val="24"/>
          <w:szCs w:val="24"/>
        </w:rPr>
        <w:t>March 16</w:t>
      </w:r>
      <w:r w:rsidR="00ED7FE3">
        <w:rPr>
          <w:rFonts w:ascii="Times New Roman" w:hAnsi="Times New Roman" w:cs="Times New Roman"/>
          <w:sz w:val="24"/>
          <w:szCs w:val="24"/>
        </w:rPr>
        <w:t>, 201</w:t>
      </w:r>
      <w:r w:rsidR="00FD1978">
        <w:rPr>
          <w:rFonts w:ascii="Times New Roman" w:hAnsi="Times New Roman" w:cs="Times New Roman"/>
          <w:sz w:val="24"/>
          <w:szCs w:val="24"/>
        </w:rPr>
        <w:t>8</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Massachusetts Teachers’ </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Retirement System,</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Respondent</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Petitioner:</w:t>
      </w:r>
    </w:p>
    <w:p w:rsidR="00201803" w:rsidRDefault="00201803" w:rsidP="00201803">
      <w:pPr>
        <w:spacing w:after="0" w:line="240" w:lineRule="auto"/>
        <w:rPr>
          <w:rFonts w:ascii="Times New Roman" w:hAnsi="Times New Roman" w:cs="Times New Roman"/>
          <w:b/>
          <w:sz w:val="24"/>
          <w:szCs w:val="24"/>
        </w:rPr>
      </w:pPr>
    </w:p>
    <w:p w:rsidR="00201803" w:rsidRDefault="00FD1978" w:rsidP="003262E2">
      <w:pPr>
        <w:spacing w:after="0" w:line="240" w:lineRule="auto"/>
        <w:rPr>
          <w:rFonts w:ascii="Times New Roman" w:hAnsi="Times New Roman" w:cs="Times New Roman"/>
          <w:i/>
          <w:sz w:val="24"/>
          <w:szCs w:val="24"/>
        </w:rPr>
      </w:pPr>
      <w:r>
        <w:rPr>
          <w:rFonts w:ascii="Times New Roman" w:hAnsi="Times New Roman" w:cs="Times New Roman"/>
          <w:sz w:val="24"/>
          <w:szCs w:val="24"/>
        </w:rPr>
        <w:t>Richard Killough, Jr., Ph.D.</w:t>
      </w:r>
    </w:p>
    <w:p w:rsidR="00201803" w:rsidRDefault="00FD1978"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ED7FE3">
        <w:rPr>
          <w:rFonts w:ascii="Times New Roman" w:hAnsi="Times New Roman" w:cs="Times New Roman"/>
          <w:sz w:val="24"/>
          <w:szCs w:val="24"/>
        </w:rPr>
        <w:t xml:space="preserve">3 </w:t>
      </w:r>
      <w:r>
        <w:rPr>
          <w:rFonts w:ascii="Times New Roman" w:hAnsi="Times New Roman" w:cs="Times New Roman"/>
          <w:sz w:val="24"/>
          <w:szCs w:val="24"/>
        </w:rPr>
        <w:t>Pelham Hill Road</w:t>
      </w:r>
    </w:p>
    <w:p w:rsidR="00201803" w:rsidRDefault="00FD1978"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Shutesbury, MA </w:t>
      </w:r>
      <w:r w:rsidR="00ED7FE3">
        <w:rPr>
          <w:rFonts w:ascii="Times New Roman" w:hAnsi="Times New Roman" w:cs="Times New Roman"/>
          <w:sz w:val="24"/>
          <w:szCs w:val="24"/>
        </w:rPr>
        <w:t>01</w:t>
      </w:r>
      <w:r>
        <w:rPr>
          <w:rFonts w:ascii="Times New Roman" w:hAnsi="Times New Roman" w:cs="Times New Roman"/>
          <w:sz w:val="24"/>
          <w:szCs w:val="24"/>
        </w:rPr>
        <w:t>0</w:t>
      </w:r>
      <w:r w:rsidR="00ED7FE3">
        <w:rPr>
          <w:rFonts w:ascii="Times New Roman" w:hAnsi="Times New Roman" w:cs="Times New Roman"/>
          <w:sz w:val="24"/>
          <w:szCs w:val="24"/>
        </w:rPr>
        <w:t>7</w:t>
      </w:r>
      <w:r>
        <w:rPr>
          <w:rFonts w:ascii="Times New Roman" w:hAnsi="Times New Roman" w:cs="Times New Roman"/>
          <w:sz w:val="24"/>
          <w:szCs w:val="24"/>
        </w:rPr>
        <w:t>2</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Respondent:</w:t>
      </w:r>
    </w:p>
    <w:p w:rsidR="00201803" w:rsidRDefault="00201803" w:rsidP="00201803">
      <w:pPr>
        <w:spacing w:after="0" w:line="240" w:lineRule="auto"/>
        <w:rPr>
          <w:rFonts w:ascii="Times New Roman" w:hAnsi="Times New Roman" w:cs="Times New Roman"/>
          <w:b/>
          <w:sz w:val="24"/>
          <w:szCs w:val="24"/>
        </w:rPr>
      </w:pPr>
    </w:p>
    <w:p w:rsidR="00201803" w:rsidRDefault="00FD1978"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Salvatore Coco,</w:t>
      </w:r>
      <w:r w:rsidR="00201803">
        <w:rPr>
          <w:rFonts w:ascii="Times New Roman" w:hAnsi="Times New Roman" w:cs="Times New Roman"/>
          <w:sz w:val="24"/>
          <w:szCs w:val="24"/>
        </w:rPr>
        <w:t xml:space="preserve"> Esquire</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Massachusetts Teachers’ Retirement System</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500 Rutherford Avenue, Suite 210</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Charlestown, MA 02129-1628</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Administrative Magistrate:</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Judithann Burke</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Case Summary</w:t>
      </w:r>
    </w:p>
    <w:p w:rsidR="00201803" w:rsidRDefault="00201803" w:rsidP="00201803">
      <w:pPr>
        <w:spacing w:after="0" w:line="240" w:lineRule="auto"/>
        <w:rPr>
          <w:rFonts w:ascii="Times New Roman" w:hAnsi="Times New Roman" w:cs="Times New Roman"/>
          <w:b/>
          <w:sz w:val="24"/>
          <w:szCs w:val="24"/>
        </w:rPr>
      </w:pPr>
    </w:p>
    <w:p w:rsidR="00201803" w:rsidRDefault="00C57FCA" w:rsidP="00201803">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134001">
        <w:rPr>
          <w:rFonts w:ascii="Times New Roman" w:hAnsi="Times New Roman" w:cs="Times New Roman"/>
          <w:sz w:val="24"/>
          <w:szCs w:val="24"/>
        </w:rPr>
        <w:t>The Petitioner, who applied to purchase his non-public school service as a teacher at the non-public Massachusetts publically-funded school, Easter</w:t>
      </w:r>
      <w:r w:rsidR="00C83ADF">
        <w:rPr>
          <w:rFonts w:ascii="Times New Roman" w:hAnsi="Times New Roman" w:cs="Times New Roman"/>
          <w:sz w:val="24"/>
          <w:szCs w:val="24"/>
        </w:rPr>
        <w:t>n</w:t>
      </w:r>
      <w:r w:rsidR="00134001">
        <w:rPr>
          <w:rFonts w:ascii="Times New Roman" w:hAnsi="Times New Roman" w:cs="Times New Roman"/>
          <w:sz w:val="24"/>
          <w:szCs w:val="24"/>
        </w:rPr>
        <w:t xml:space="preserve"> Mountain Center, and his substitute teaching service in the Pioneer Valley Regional School District is not entitled to purchase any of this service as he submitted his applications in August 2016 after he stopped working on June 30, 2016.</w:t>
      </w:r>
    </w:p>
    <w:p w:rsidR="00FD7758" w:rsidRPr="00FD7758" w:rsidRDefault="00FD7758"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1B198F">
        <w:rPr>
          <w:rFonts w:ascii="Times New Roman" w:hAnsi="Times New Roman" w:cs="Times New Roman"/>
          <w:b/>
          <w:sz w:val="24"/>
          <w:szCs w:val="24"/>
        </w:rPr>
        <w:t xml:space="preserve">  </w:t>
      </w:r>
      <w:r>
        <w:rPr>
          <w:rFonts w:ascii="Times New Roman" w:hAnsi="Times New Roman" w:cs="Times New Roman"/>
          <w:b/>
          <w:sz w:val="24"/>
          <w:szCs w:val="24"/>
        </w:rPr>
        <w:t>DECISION</w:t>
      </w:r>
    </w:p>
    <w:p w:rsidR="00B40DAB" w:rsidRDefault="00B40DAB"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207B13" w:rsidRDefault="00B40DAB" w:rsidP="000E73DA">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Petitioner, </w:t>
      </w:r>
      <w:r w:rsidR="00FD1978">
        <w:rPr>
          <w:rFonts w:ascii="Times New Roman" w:hAnsi="Times New Roman" w:cs="Times New Roman"/>
          <w:sz w:val="24"/>
          <w:szCs w:val="24"/>
        </w:rPr>
        <w:t>Richard Killough, Jr., Ph.D.</w:t>
      </w:r>
      <w:r w:rsidR="00ED7FE3">
        <w:rPr>
          <w:rFonts w:ascii="Times New Roman" w:hAnsi="Times New Roman" w:cs="Times New Roman"/>
          <w:sz w:val="24"/>
          <w:szCs w:val="24"/>
        </w:rPr>
        <w:t xml:space="preserve">, </w:t>
      </w:r>
      <w:r>
        <w:rPr>
          <w:rFonts w:ascii="Times New Roman" w:hAnsi="Times New Roman" w:cs="Times New Roman"/>
          <w:sz w:val="24"/>
          <w:szCs w:val="24"/>
        </w:rPr>
        <w:t xml:space="preserve">is appealing from the </w:t>
      </w:r>
      <w:r w:rsidR="00FD1978">
        <w:rPr>
          <w:rFonts w:ascii="Times New Roman" w:hAnsi="Times New Roman" w:cs="Times New Roman"/>
          <w:sz w:val="24"/>
          <w:szCs w:val="24"/>
        </w:rPr>
        <w:t>September 13</w:t>
      </w:r>
      <w:r w:rsidR="00E722A2">
        <w:rPr>
          <w:rFonts w:ascii="Times New Roman" w:hAnsi="Times New Roman" w:cs="Times New Roman"/>
          <w:sz w:val="24"/>
          <w:szCs w:val="24"/>
        </w:rPr>
        <w:t>, 201</w:t>
      </w:r>
      <w:r w:rsidR="00FD1978">
        <w:rPr>
          <w:rFonts w:ascii="Times New Roman" w:hAnsi="Times New Roman" w:cs="Times New Roman"/>
          <w:sz w:val="24"/>
          <w:szCs w:val="24"/>
        </w:rPr>
        <w:t>6</w:t>
      </w:r>
      <w:r w:rsidR="00C47148">
        <w:rPr>
          <w:rFonts w:ascii="Times New Roman" w:hAnsi="Times New Roman" w:cs="Times New Roman"/>
          <w:sz w:val="24"/>
          <w:szCs w:val="24"/>
        </w:rPr>
        <w:t xml:space="preserve"> </w:t>
      </w:r>
      <w:r w:rsidR="000E73DA">
        <w:rPr>
          <w:rFonts w:ascii="Times New Roman" w:hAnsi="Times New Roman" w:cs="Times New Roman"/>
          <w:sz w:val="24"/>
          <w:szCs w:val="24"/>
        </w:rPr>
        <w:t>decision of the Respondent, Massachusetts Teachers’ Retirement System (MTRS)</w:t>
      </w:r>
      <w:r w:rsidR="005D60B4">
        <w:rPr>
          <w:rFonts w:ascii="Times New Roman" w:hAnsi="Times New Roman" w:cs="Times New Roman"/>
          <w:sz w:val="24"/>
          <w:szCs w:val="24"/>
        </w:rPr>
        <w:t>,</w:t>
      </w:r>
      <w:r w:rsidR="000E73DA">
        <w:rPr>
          <w:rFonts w:ascii="Times New Roman" w:hAnsi="Times New Roman" w:cs="Times New Roman"/>
          <w:sz w:val="24"/>
          <w:szCs w:val="24"/>
        </w:rPr>
        <w:t xml:space="preserve"> denying h</w:t>
      </w:r>
      <w:r w:rsidR="00FD1978">
        <w:rPr>
          <w:rFonts w:ascii="Times New Roman" w:hAnsi="Times New Roman" w:cs="Times New Roman"/>
          <w:sz w:val="24"/>
          <w:szCs w:val="24"/>
        </w:rPr>
        <w:t>is</w:t>
      </w:r>
      <w:r w:rsidR="000E73DA">
        <w:rPr>
          <w:rFonts w:ascii="Times New Roman" w:hAnsi="Times New Roman" w:cs="Times New Roman"/>
          <w:sz w:val="24"/>
          <w:szCs w:val="24"/>
        </w:rPr>
        <w:t xml:space="preserve"> request</w:t>
      </w:r>
      <w:r w:rsidR="00B3470F">
        <w:rPr>
          <w:rFonts w:ascii="Times New Roman" w:hAnsi="Times New Roman" w:cs="Times New Roman"/>
          <w:sz w:val="24"/>
          <w:szCs w:val="24"/>
        </w:rPr>
        <w:t>s</w:t>
      </w:r>
      <w:r w:rsidR="000E73DA">
        <w:rPr>
          <w:rFonts w:ascii="Times New Roman" w:hAnsi="Times New Roman" w:cs="Times New Roman"/>
          <w:sz w:val="24"/>
          <w:szCs w:val="24"/>
        </w:rPr>
        <w:t xml:space="preserve"> </w:t>
      </w:r>
      <w:r w:rsidR="00E722A2">
        <w:rPr>
          <w:rFonts w:ascii="Times New Roman" w:hAnsi="Times New Roman" w:cs="Times New Roman"/>
          <w:sz w:val="24"/>
          <w:szCs w:val="24"/>
        </w:rPr>
        <w:t xml:space="preserve">to purchase </w:t>
      </w:r>
      <w:r w:rsidR="00FD1978">
        <w:rPr>
          <w:rFonts w:ascii="Times New Roman" w:hAnsi="Times New Roman" w:cs="Times New Roman"/>
          <w:sz w:val="24"/>
          <w:szCs w:val="24"/>
        </w:rPr>
        <w:t>credit for non-public school teaching service in a M</w:t>
      </w:r>
      <w:r w:rsidR="00B40656">
        <w:rPr>
          <w:rFonts w:ascii="Times New Roman" w:hAnsi="Times New Roman" w:cs="Times New Roman"/>
          <w:sz w:val="24"/>
          <w:szCs w:val="24"/>
        </w:rPr>
        <w:t xml:space="preserve">assachusetts </w:t>
      </w:r>
      <w:r w:rsidR="00FD1978">
        <w:rPr>
          <w:rFonts w:ascii="Times New Roman" w:hAnsi="Times New Roman" w:cs="Times New Roman"/>
          <w:sz w:val="24"/>
          <w:szCs w:val="24"/>
        </w:rPr>
        <w:t>publicly</w:t>
      </w:r>
      <w:r w:rsidR="00D8688F">
        <w:rPr>
          <w:rFonts w:ascii="Times New Roman" w:hAnsi="Times New Roman" w:cs="Times New Roman"/>
          <w:sz w:val="24"/>
          <w:szCs w:val="24"/>
        </w:rPr>
        <w:t>-</w:t>
      </w:r>
      <w:r w:rsidR="00FD1978">
        <w:rPr>
          <w:rFonts w:ascii="Times New Roman" w:hAnsi="Times New Roman" w:cs="Times New Roman"/>
          <w:sz w:val="24"/>
          <w:szCs w:val="24"/>
        </w:rPr>
        <w:t>funded school that was rendered at the East Mountain Center from September 1980 to June 1983</w:t>
      </w:r>
      <w:r w:rsidR="00B3470F">
        <w:rPr>
          <w:rFonts w:ascii="Times New Roman" w:hAnsi="Times New Roman" w:cs="Times New Roman"/>
          <w:sz w:val="24"/>
          <w:szCs w:val="24"/>
        </w:rPr>
        <w:t xml:space="preserve"> </w:t>
      </w:r>
      <w:r w:rsidR="00B3470F">
        <w:rPr>
          <w:rFonts w:ascii="Times New Roman" w:hAnsi="Times New Roman" w:cs="Times New Roman"/>
          <w:sz w:val="24"/>
          <w:szCs w:val="24"/>
        </w:rPr>
        <w:lastRenderedPageBreak/>
        <w:t xml:space="preserve">(Exhibit 1), and, to purchase substitute service rendered in the Pioneer Valley Regional School District from September 1997 through June 1998.  </w:t>
      </w:r>
      <w:r w:rsidR="00FD1978">
        <w:rPr>
          <w:rFonts w:ascii="Times New Roman" w:hAnsi="Times New Roman" w:cs="Times New Roman"/>
          <w:sz w:val="24"/>
          <w:szCs w:val="24"/>
        </w:rPr>
        <w:t xml:space="preserve">(Exhibit </w:t>
      </w:r>
      <w:r w:rsidR="00B3470F">
        <w:rPr>
          <w:rFonts w:ascii="Times New Roman" w:hAnsi="Times New Roman" w:cs="Times New Roman"/>
          <w:sz w:val="24"/>
          <w:szCs w:val="24"/>
        </w:rPr>
        <w:t>2</w:t>
      </w:r>
      <w:r w:rsidR="00FD1978">
        <w:rPr>
          <w:rFonts w:ascii="Times New Roman" w:hAnsi="Times New Roman" w:cs="Times New Roman"/>
          <w:sz w:val="24"/>
          <w:szCs w:val="24"/>
        </w:rPr>
        <w:t>.)</w:t>
      </w:r>
      <w:r w:rsidR="00E722A2">
        <w:rPr>
          <w:rFonts w:ascii="Times New Roman" w:hAnsi="Times New Roman" w:cs="Times New Roman"/>
          <w:sz w:val="24"/>
          <w:szCs w:val="24"/>
        </w:rPr>
        <w:t xml:space="preserve"> </w:t>
      </w:r>
      <w:r w:rsidR="00207B13">
        <w:rPr>
          <w:rFonts w:ascii="Times New Roman" w:hAnsi="Times New Roman" w:cs="Times New Roman"/>
          <w:sz w:val="24"/>
          <w:szCs w:val="24"/>
        </w:rPr>
        <w:t xml:space="preserve">  The Petitioner filed a timely appeal on </w:t>
      </w:r>
      <w:r w:rsidR="00B3470F">
        <w:rPr>
          <w:rFonts w:ascii="Times New Roman" w:hAnsi="Times New Roman" w:cs="Times New Roman"/>
          <w:sz w:val="24"/>
          <w:szCs w:val="24"/>
        </w:rPr>
        <w:t>September 27</w:t>
      </w:r>
      <w:r w:rsidR="00207B13">
        <w:rPr>
          <w:rFonts w:ascii="Times New Roman" w:hAnsi="Times New Roman" w:cs="Times New Roman"/>
          <w:sz w:val="24"/>
          <w:szCs w:val="24"/>
        </w:rPr>
        <w:t>, 201</w:t>
      </w:r>
      <w:r w:rsidR="00B3470F">
        <w:rPr>
          <w:rFonts w:ascii="Times New Roman" w:hAnsi="Times New Roman" w:cs="Times New Roman"/>
          <w:sz w:val="24"/>
          <w:szCs w:val="24"/>
        </w:rPr>
        <w:t>6</w:t>
      </w:r>
      <w:r w:rsidR="00207B13">
        <w:rPr>
          <w:rFonts w:ascii="Times New Roman" w:hAnsi="Times New Roman" w:cs="Times New Roman"/>
          <w:sz w:val="24"/>
          <w:szCs w:val="24"/>
        </w:rPr>
        <w:t xml:space="preserve">.  (Exhibit </w:t>
      </w:r>
      <w:r w:rsidR="00B3470F">
        <w:rPr>
          <w:rFonts w:ascii="Times New Roman" w:hAnsi="Times New Roman" w:cs="Times New Roman"/>
          <w:sz w:val="24"/>
          <w:szCs w:val="24"/>
        </w:rPr>
        <w:t>3</w:t>
      </w:r>
      <w:r w:rsidR="00207B13">
        <w:rPr>
          <w:rFonts w:ascii="Times New Roman" w:hAnsi="Times New Roman" w:cs="Times New Roman"/>
          <w:sz w:val="24"/>
          <w:szCs w:val="24"/>
        </w:rPr>
        <w:t>.)</w:t>
      </w:r>
    </w:p>
    <w:p w:rsidR="00207B13" w:rsidRDefault="00207B13" w:rsidP="000E73DA">
      <w:pPr>
        <w:spacing w:after="0" w:line="480" w:lineRule="auto"/>
        <w:rPr>
          <w:rFonts w:ascii="Times New Roman" w:hAnsi="Times New Roman" w:cs="Times New Roman"/>
          <w:sz w:val="24"/>
          <w:szCs w:val="24"/>
        </w:rPr>
      </w:pPr>
      <w:r>
        <w:rPr>
          <w:rFonts w:ascii="Times New Roman" w:hAnsi="Times New Roman" w:cs="Times New Roman"/>
          <w:sz w:val="24"/>
          <w:szCs w:val="24"/>
        </w:rPr>
        <w:tab/>
        <w:t>In a letter dated June 1</w:t>
      </w:r>
      <w:r w:rsidR="00B3470F">
        <w:rPr>
          <w:rFonts w:ascii="Times New Roman" w:hAnsi="Times New Roman" w:cs="Times New Roman"/>
          <w:sz w:val="24"/>
          <w:szCs w:val="24"/>
        </w:rPr>
        <w:t>4</w:t>
      </w:r>
      <w:r>
        <w:rPr>
          <w:rFonts w:ascii="Times New Roman" w:hAnsi="Times New Roman" w:cs="Times New Roman"/>
          <w:sz w:val="24"/>
          <w:szCs w:val="24"/>
        </w:rPr>
        <w:t>, 201</w:t>
      </w:r>
      <w:r w:rsidR="00B3470F">
        <w:rPr>
          <w:rFonts w:ascii="Times New Roman" w:hAnsi="Times New Roman" w:cs="Times New Roman"/>
          <w:sz w:val="24"/>
          <w:szCs w:val="24"/>
        </w:rPr>
        <w:t>7</w:t>
      </w:r>
      <w:r>
        <w:rPr>
          <w:rFonts w:ascii="Times New Roman" w:hAnsi="Times New Roman" w:cs="Times New Roman"/>
          <w:sz w:val="24"/>
          <w:szCs w:val="24"/>
        </w:rPr>
        <w:t>, the Petitioner indicated h</w:t>
      </w:r>
      <w:r w:rsidR="00B3470F">
        <w:rPr>
          <w:rFonts w:ascii="Times New Roman" w:hAnsi="Times New Roman" w:cs="Times New Roman"/>
          <w:sz w:val="24"/>
          <w:szCs w:val="24"/>
        </w:rPr>
        <w:t>is</w:t>
      </w:r>
      <w:r>
        <w:rPr>
          <w:rFonts w:ascii="Times New Roman" w:hAnsi="Times New Roman" w:cs="Times New Roman"/>
          <w:sz w:val="24"/>
          <w:szCs w:val="24"/>
        </w:rPr>
        <w:t xml:space="preserve"> desire to waive h</w:t>
      </w:r>
      <w:r w:rsidR="00B3470F">
        <w:rPr>
          <w:rFonts w:ascii="Times New Roman" w:hAnsi="Times New Roman" w:cs="Times New Roman"/>
          <w:sz w:val="24"/>
          <w:szCs w:val="24"/>
        </w:rPr>
        <w:t>is</w:t>
      </w:r>
      <w:r>
        <w:rPr>
          <w:rFonts w:ascii="Times New Roman" w:hAnsi="Times New Roman" w:cs="Times New Roman"/>
          <w:sz w:val="24"/>
          <w:szCs w:val="24"/>
        </w:rPr>
        <w:t xml:space="preserve"> right to a hearing and submit h</w:t>
      </w:r>
      <w:r w:rsidR="00B3470F">
        <w:rPr>
          <w:rFonts w:ascii="Times New Roman" w:hAnsi="Times New Roman" w:cs="Times New Roman"/>
          <w:sz w:val="24"/>
          <w:szCs w:val="24"/>
        </w:rPr>
        <w:t>is</w:t>
      </w:r>
      <w:r>
        <w:rPr>
          <w:rFonts w:ascii="Times New Roman" w:hAnsi="Times New Roman" w:cs="Times New Roman"/>
          <w:sz w:val="24"/>
          <w:szCs w:val="24"/>
        </w:rPr>
        <w:t xml:space="preserve"> case o</w:t>
      </w:r>
      <w:r w:rsidR="00B3470F">
        <w:rPr>
          <w:rFonts w:ascii="Times New Roman" w:hAnsi="Times New Roman" w:cs="Times New Roman"/>
          <w:sz w:val="24"/>
          <w:szCs w:val="24"/>
        </w:rPr>
        <w:t>n</w:t>
      </w:r>
      <w:r>
        <w:rPr>
          <w:rFonts w:ascii="Times New Roman" w:hAnsi="Times New Roman" w:cs="Times New Roman"/>
          <w:sz w:val="24"/>
          <w:szCs w:val="24"/>
        </w:rPr>
        <w:t xml:space="preserve"> the documents </w:t>
      </w:r>
      <w:r w:rsidR="00B40656">
        <w:rPr>
          <w:rFonts w:ascii="Times New Roman" w:hAnsi="Times New Roman" w:cs="Times New Roman"/>
          <w:sz w:val="24"/>
          <w:szCs w:val="24"/>
        </w:rPr>
        <w:t xml:space="preserve">per </w:t>
      </w:r>
      <w:r>
        <w:rPr>
          <w:rFonts w:ascii="Times New Roman" w:hAnsi="Times New Roman" w:cs="Times New Roman"/>
          <w:sz w:val="24"/>
          <w:szCs w:val="24"/>
        </w:rPr>
        <w:t xml:space="preserve">801 CMR 1.01(10)(c).  </w:t>
      </w:r>
      <w:r w:rsidR="00134001">
        <w:rPr>
          <w:rFonts w:ascii="Times New Roman" w:hAnsi="Times New Roman" w:cs="Times New Roman"/>
          <w:sz w:val="24"/>
          <w:szCs w:val="24"/>
        </w:rPr>
        <w:t>His</w:t>
      </w:r>
      <w:r w:rsidR="00B3470F">
        <w:rPr>
          <w:rFonts w:ascii="Times New Roman" w:hAnsi="Times New Roman" w:cs="Times New Roman"/>
          <w:sz w:val="24"/>
          <w:szCs w:val="24"/>
        </w:rPr>
        <w:t xml:space="preserve"> submission contains twenty-nine (29) pages.  </w:t>
      </w:r>
      <w:r>
        <w:rPr>
          <w:rFonts w:ascii="Times New Roman" w:hAnsi="Times New Roman" w:cs="Times New Roman"/>
          <w:sz w:val="24"/>
          <w:szCs w:val="24"/>
        </w:rPr>
        <w:t>(</w:t>
      </w:r>
      <w:r w:rsidR="00B3470F">
        <w:rPr>
          <w:rFonts w:ascii="Times New Roman" w:hAnsi="Times New Roman" w:cs="Times New Roman"/>
          <w:sz w:val="24"/>
          <w:szCs w:val="24"/>
        </w:rPr>
        <w:t>Attachment B.)</w:t>
      </w:r>
      <w:r>
        <w:rPr>
          <w:rFonts w:ascii="Times New Roman" w:hAnsi="Times New Roman" w:cs="Times New Roman"/>
          <w:sz w:val="24"/>
          <w:szCs w:val="24"/>
        </w:rPr>
        <w:t xml:space="preserve">  </w:t>
      </w:r>
      <w:r w:rsidR="00B3470F">
        <w:rPr>
          <w:rFonts w:ascii="Times New Roman" w:hAnsi="Times New Roman" w:cs="Times New Roman"/>
          <w:sz w:val="24"/>
          <w:szCs w:val="24"/>
        </w:rPr>
        <w:t xml:space="preserve">The Respondent submitted its memorandum of law </w:t>
      </w:r>
      <w:r w:rsidR="002C7B89">
        <w:rPr>
          <w:rFonts w:ascii="Times New Roman" w:hAnsi="Times New Roman" w:cs="Times New Roman"/>
          <w:sz w:val="24"/>
          <w:szCs w:val="24"/>
        </w:rPr>
        <w:t>on August 2, 2017</w:t>
      </w:r>
      <w:r w:rsidR="00D51943">
        <w:rPr>
          <w:rFonts w:ascii="Times New Roman" w:hAnsi="Times New Roman" w:cs="Times New Roman"/>
          <w:sz w:val="24"/>
          <w:szCs w:val="24"/>
        </w:rPr>
        <w:t xml:space="preserve"> with an attached Exhibit List</w:t>
      </w:r>
      <w:r w:rsidR="002C7B89">
        <w:rPr>
          <w:rFonts w:ascii="Times New Roman" w:hAnsi="Times New Roman" w:cs="Times New Roman"/>
          <w:sz w:val="24"/>
          <w:szCs w:val="24"/>
        </w:rPr>
        <w:t>, thereby closing the record.  (Attachment A.)</w:t>
      </w:r>
    </w:p>
    <w:p w:rsidR="00207B13" w:rsidRDefault="00207B13" w:rsidP="000E73DA">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EXHIBIT LIST</w:t>
      </w:r>
    </w:p>
    <w:p w:rsidR="00207B13" w:rsidRDefault="002C7B89" w:rsidP="000E73DA">
      <w:pPr>
        <w:spacing w:after="0" w:line="480" w:lineRule="auto"/>
        <w:rPr>
          <w:rFonts w:ascii="Times New Roman" w:hAnsi="Times New Roman" w:cs="Times New Roman"/>
          <w:b/>
          <w:sz w:val="24"/>
          <w:szCs w:val="24"/>
        </w:rPr>
      </w:pPr>
      <w:r>
        <w:rPr>
          <w:rFonts w:ascii="Times New Roman" w:hAnsi="Times New Roman" w:cs="Times New Roman"/>
          <w:b/>
          <w:sz w:val="24"/>
          <w:szCs w:val="24"/>
        </w:rPr>
        <w:t>E</w:t>
      </w:r>
      <w:r w:rsidR="00207B13">
        <w:rPr>
          <w:rFonts w:ascii="Times New Roman" w:hAnsi="Times New Roman" w:cs="Times New Roman"/>
          <w:b/>
          <w:sz w:val="24"/>
          <w:szCs w:val="24"/>
        </w:rPr>
        <w:t>xhibit No.</w:t>
      </w:r>
      <w:r w:rsidR="00207B13">
        <w:rPr>
          <w:rFonts w:ascii="Times New Roman" w:hAnsi="Times New Roman" w:cs="Times New Roman"/>
          <w:b/>
          <w:sz w:val="24"/>
          <w:szCs w:val="24"/>
        </w:rPr>
        <w:tab/>
      </w:r>
      <w:r w:rsidR="00207B13">
        <w:rPr>
          <w:rFonts w:ascii="Times New Roman" w:hAnsi="Times New Roman" w:cs="Times New Roman"/>
          <w:b/>
          <w:sz w:val="24"/>
          <w:szCs w:val="24"/>
        </w:rPr>
        <w:tab/>
      </w:r>
      <w:r w:rsidR="00207B13">
        <w:rPr>
          <w:rFonts w:ascii="Times New Roman" w:hAnsi="Times New Roman" w:cs="Times New Roman"/>
          <w:b/>
          <w:sz w:val="24"/>
          <w:szCs w:val="24"/>
        </w:rPr>
        <w:tab/>
      </w:r>
      <w:r>
        <w:rPr>
          <w:rFonts w:ascii="Times New Roman" w:hAnsi="Times New Roman" w:cs="Times New Roman"/>
          <w:b/>
          <w:sz w:val="24"/>
          <w:szCs w:val="24"/>
        </w:rPr>
        <w:t xml:space="preserve">        </w:t>
      </w:r>
      <w:r w:rsidR="00207B13">
        <w:rPr>
          <w:rFonts w:ascii="Times New Roman" w:hAnsi="Times New Roman" w:cs="Times New Roman"/>
          <w:b/>
          <w:sz w:val="24"/>
          <w:szCs w:val="24"/>
        </w:rPr>
        <w:t>Document description</w:t>
      </w:r>
    </w:p>
    <w:p w:rsidR="002C7B89" w:rsidRPr="002C7B89" w:rsidRDefault="00D51943" w:rsidP="002C7B89">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C7B89" w:rsidRPr="002C7B89">
        <w:rPr>
          <w:rFonts w:ascii="Times New Roman" w:hAnsi="Times New Roman" w:cs="Times New Roman"/>
          <w:sz w:val="24"/>
          <w:szCs w:val="24"/>
        </w:rPr>
        <w:t xml:space="preserve">September 13, 2016 </w:t>
      </w:r>
      <w:r w:rsidR="00257C49" w:rsidRPr="002C7B89">
        <w:rPr>
          <w:rFonts w:ascii="Times New Roman" w:hAnsi="Times New Roman" w:cs="Times New Roman"/>
          <w:sz w:val="24"/>
          <w:szCs w:val="24"/>
        </w:rPr>
        <w:t>letter of MTRS denying service purchase</w:t>
      </w:r>
      <w:r w:rsidR="002C7B89" w:rsidRPr="002C7B89">
        <w:rPr>
          <w:rFonts w:ascii="Times New Roman" w:hAnsi="Times New Roman" w:cs="Times New Roman"/>
          <w:sz w:val="24"/>
          <w:szCs w:val="24"/>
        </w:rPr>
        <w:t xml:space="preserve">     </w:t>
      </w:r>
    </w:p>
    <w:p w:rsidR="00207B13" w:rsidRDefault="002C7B89" w:rsidP="002C7B89">
      <w:pPr>
        <w:pStyle w:val="ListParagraph"/>
        <w:spacing w:after="0" w:line="240" w:lineRule="auto"/>
        <w:ind w:left="3240"/>
        <w:rPr>
          <w:rFonts w:ascii="Times New Roman" w:hAnsi="Times New Roman" w:cs="Times New Roman"/>
          <w:sz w:val="24"/>
          <w:szCs w:val="24"/>
        </w:rPr>
      </w:pPr>
      <w:r>
        <w:rPr>
          <w:rFonts w:ascii="Times New Roman" w:hAnsi="Times New Roman" w:cs="Times New Roman"/>
          <w:sz w:val="24"/>
          <w:szCs w:val="24"/>
        </w:rPr>
        <w:t xml:space="preserve">  </w:t>
      </w:r>
      <w:r w:rsidRPr="002C7B89">
        <w:rPr>
          <w:rFonts w:ascii="Times New Roman" w:hAnsi="Times New Roman" w:cs="Times New Roman"/>
          <w:sz w:val="24"/>
          <w:szCs w:val="24"/>
        </w:rPr>
        <w:t>of non-public teaching</w:t>
      </w:r>
    </w:p>
    <w:p w:rsidR="002C7B89" w:rsidRPr="002C7B89" w:rsidRDefault="002C7B89" w:rsidP="002C7B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51943" w:rsidRDefault="00D51943" w:rsidP="00D5194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57C49" w:rsidRPr="00D51943">
        <w:rPr>
          <w:rFonts w:ascii="Times New Roman" w:hAnsi="Times New Roman" w:cs="Times New Roman"/>
          <w:sz w:val="24"/>
          <w:szCs w:val="24"/>
        </w:rPr>
        <w:t>-</w:t>
      </w:r>
      <w:r w:rsidR="002C7B89" w:rsidRPr="00D51943">
        <w:rPr>
          <w:rFonts w:ascii="Times New Roman" w:hAnsi="Times New Roman" w:cs="Times New Roman"/>
          <w:sz w:val="24"/>
          <w:szCs w:val="24"/>
        </w:rPr>
        <w:t xml:space="preserve">September 13, 2016 letter </w:t>
      </w:r>
      <w:r w:rsidRPr="00D51943">
        <w:rPr>
          <w:rFonts w:ascii="Times New Roman" w:hAnsi="Times New Roman" w:cs="Times New Roman"/>
          <w:sz w:val="24"/>
          <w:szCs w:val="24"/>
        </w:rPr>
        <w:t xml:space="preserve">of MTRS denying purchase of </w:t>
      </w:r>
      <w:r>
        <w:rPr>
          <w:rFonts w:ascii="Times New Roman" w:hAnsi="Times New Roman" w:cs="Times New Roman"/>
          <w:sz w:val="24"/>
          <w:szCs w:val="24"/>
        </w:rPr>
        <w:t xml:space="preserve">   </w:t>
      </w:r>
    </w:p>
    <w:p w:rsidR="00D51943" w:rsidRDefault="00D51943" w:rsidP="00D51943">
      <w:pPr>
        <w:pStyle w:val="ListParagraph"/>
        <w:spacing w:after="0" w:line="240" w:lineRule="auto"/>
        <w:ind w:left="3240"/>
        <w:rPr>
          <w:rFonts w:ascii="Times New Roman" w:hAnsi="Times New Roman" w:cs="Times New Roman"/>
          <w:sz w:val="24"/>
          <w:szCs w:val="24"/>
        </w:rPr>
      </w:pPr>
      <w:r>
        <w:rPr>
          <w:rFonts w:ascii="Times New Roman" w:hAnsi="Times New Roman" w:cs="Times New Roman"/>
          <w:sz w:val="24"/>
          <w:szCs w:val="24"/>
        </w:rPr>
        <w:t xml:space="preserve">  </w:t>
      </w:r>
      <w:r w:rsidRPr="00D51943">
        <w:rPr>
          <w:rFonts w:ascii="Times New Roman" w:hAnsi="Times New Roman" w:cs="Times New Roman"/>
          <w:sz w:val="24"/>
          <w:szCs w:val="24"/>
        </w:rPr>
        <w:t>substitute service</w:t>
      </w:r>
    </w:p>
    <w:p w:rsidR="00D51943" w:rsidRDefault="00D51943" w:rsidP="00D51943">
      <w:pPr>
        <w:pStyle w:val="ListParagraph"/>
        <w:spacing w:after="0" w:line="240" w:lineRule="auto"/>
        <w:ind w:left="3240"/>
        <w:rPr>
          <w:rFonts w:ascii="Times New Roman" w:hAnsi="Times New Roman" w:cs="Times New Roman"/>
          <w:sz w:val="24"/>
          <w:szCs w:val="24"/>
        </w:rPr>
      </w:pPr>
    </w:p>
    <w:p w:rsidR="00257C49" w:rsidRDefault="00D51943" w:rsidP="00D51943">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57C49" w:rsidRPr="00D51943">
        <w:rPr>
          <w:rFonts w:ascii="Times New Roman" w:hAnsi="Times New Roman" w:cs="Times New Roman"/>
          <w:sz w:val="24"/>
          <w:szCs w:val="24"/>
        </w:rPr>
        <w:t xml:space="preserve">Petitioner’s timely appeal received </w:t>
      </w:r>
      <w:r>
        <w:rPr>
          <w:rFonts w:ascii="Times New Roman" w:hAnsi="Times New Roman" w:cs="Times New Roman"/>
          <w:sz w:val="24"/>
          <w:szCs w:val="24"/>
        </w:rPr>
        <w:t>September 27</w:t>
      </w:r>
      <w:r w:rsidR="00257C49" w:rsidRPr="00D51943">
        <w:rPr>
          <w:rFonts w:ascii="Times New Roman" w:hAnsi="Times New Roman" w:cs="Times New Roman"/>
          <w:sz w:val="24"/>
          <w:szCs w:val="24"/>
        </w:rPr>
        <w:t>, 201</w:t>
      </w:r>
      <w:r>
        <w:rPr>
          <w:rFonts w:ascii="Times New Roman" w:hAnsi="Times New Roman" w:cs="Times New Roman"/>
          <w:sz w:val="24"/>
          <w:szCs w:val="24"/>
        </w:rPr>
        <w:t>6</w:t>
      </w:r>
    </w:p>
    <w:p w:rsidR="00D51943" w:rsidRPr="00D51943" w:rsidRDefault="00D51943" w:rsidP="00D51943">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D51943">
        <w:rPr>
          <w:rFonts w:ascii="Times New Roman" w:hAnsi="Times New Roman" w:cs="Times New Roman"/>
          <w:sz w:val="24"/>
          <w:szCs w:val="24"/>
        </w:rPr>
        <w:t>-July 29, 2016 letter from Petitioner to MTRS</w:t>
      </w:r>
    </w:p>
    <w:p w:rsidR="00D51943" w:rsidRPr="00D51943" w:rsidRDefault="00D51943" w:rsidP="00D51943">
      <w:pPr>
        <w:pStyle w:val="ListParagraph"/>
        <w:numPr>
          <w:ilvl w:val="0"/>
          <w:numId w:val="4"/>
        </w:numPr>
        <w:spacing w:after="0" w:line="240" w:lineRule="auto"/>
        <w:rPr>
          <w:rFonts w:ascii="Times New Roman" w:hAnsi="Times New Roman" w:cs="Times New Roman"/>
          <w:sz w:val="24"/>
          <w:szCs w:val="24"/>
        </w:rPr>
      </w:pPr>
      <w:r w:rsidRPr="00D51943">
        <w:rPr>
          <w:rFonts w:ascii="Times New Roman" w:hAnsi="Times New Roman" w:cs="Times New Roman"/>
          <w:sz w:val="24"/>
          <w:szCs w:val="24"/>
        </w:rPr>
        <w:t>-August 3, 2016 MTRS Service Credit Purchase Application</w:t>
      </w:r>
    </w:p>
    <w:p w:rsidR="00D51943" w:rsidRDefault="00D51943" w:rsidP="00D51943">
      <w:pPr>
        <w:pStyle w:val="ListParagraph"/>
        <w:spacing w:after="0" w:line="240" w:lineRule="auto"/>
        <w:ind w:left="3240"/>
        <w:rPr>
          <w:rFonts w:ascii="Times New Roman" w:hAnsi="Times New Roman" w:cs="Times New Roman"/>
          <w:sz w:val="24"/>
          <w:szCs w:val="24"/>
        </w:rPr>
      </w:pPr>
      <w:r>
        <w:rPr>
          <w:rFonts w:ascii="Times New Roman" w:hAnsi="Times New Roman" w:cs="Times New Roman"/>
          <w:sz w:val="24"/>
          <w:szCs w:val="24"/>
        </w:rPr>
        <w:t xml:space="preserve">  for non-public teaching service</w:t>
      </w:r>
    </w:p>
    <w:p w:rsidR="00D51943" w:rsidRDefault="00D51943" w:rsidP="00D51943">
      <w:pPr>
        <w:spacing w:after="0" w:line="240" w:lineRule="auto"/>
        <w:rPr>
          <w:rFonts w:ascii="Times New Roman" w:hAnsi="Times New Roman" w:cs="Times New Roman"/>
          <w:sz w:val="24"/>
          <w:szCs w:val="24"/>
        </w:rPr>
      </w:pPr>
    </w:p>
    <w:p w:rsidR="00E50B38" w:rsidRDefault="00E50B38" w:rsidP="00E50B38">
      <w:pPr>
        <w:pStyle w:val="ListParagraph"/>
        <w:numPr>
          <w:ilvl w:val="0"/>
          <w:numId w:val="4"/>
        </w:numPr>
        <w:spacing w:after="0" w:line="240" w:lineRule="auto"/>
        <w:rPr>
          <w:rFonts w:ascii="Times New Roman" w:hAnsi="Times New Roman" w:cs="Times New Roman"/>
          <w:sz w:val="24"/>
          <w:szCs w:val="24"/>
        </w:rPr>
      </w:pPr>
      <w:r w:rsidRPr="00E50B38">
        <w:rPr>
          <w:rFonts w:ascii="Times New Roman" w:hAnsi="Times New Roman" w:cs="Times New Roman"/>
          <w:sz w:val="24"/>
          <w:szCs w:val="24"/>
        </w:rPr>
        <w:t xml:space="preserve">-August 3, 2016 MTRS Service Credit Purchase Application </w:t>
      </w:r>
      <w:r>
        <w:rPr>
          <w:rFonts w:ascii="Times New Roman" w:hAnsi="Times New Roman" w:cs="Times New Roman"/>
          <w:sz w:val="24"/>
          <w:szCs w:val="24"/>
        </w:rPr>
        <w:t xml:space="preserve">  </w:t>
      </w:r>
    </w:p>
    <w:p w:rsidR="00D51943" w:rsidRDefault="00E50B38" w:rsidP="00E50B38">
      <w:pPr>
        <w:pStyle w:val="ListParagraph"/>
        <w:spacing w:after="0" w:line="240" w:lineRule="auto"/>
        <w:ind w:left="3240"/>
        <w:rPr>
          <w:rFonts w:ascii="Times New Roman" w:hAnsi="Times New Roman" w:cs="Times New Roman"/>
          <w:sz w:val="24"/>
          <w:szCs w:val="24"/>
        </w:rPr>
      </w:pPr>
      <w:r>
        <w:rPr>
          <w:rFonts w:ascii="Times New Roman" w:hAnsi="Times New Roman" w:cs="Times New Roman"/>
          <w:sz w:val="24"/>
          <w:szCs w:val="24"/>
        </w:rPr>
        <w:t xml:space="preserve">  f</w:t>
      </w:r>
      <w:r w:rsidRPr="00E50B38">
        <w:rPr>
          <w:rFonts w:ascii="Times New Roman" w:hAnsi="Times New Roman" w:cs="Times New Roman"/>
          <w:sz w:val="24"/>
          <w:szCs w:val="24"/>
        </w:rPr>
        <w:t>or</w:t>
      </w:r>
      <w:r>
        <w:rPr>
          <w:rFonts w:ascii="Times New Roman" w:hAnsi="Times New Roman" w:cs="Times New Roman"/>
          <w:sz w:val="24"/>
          <w:szCs w:val="24"/>
        </w:rPr>
        <w:t xml:space="preserve"> substitute teaching service</w:t>
      </w:r>
    </w:p>
    <w:p w:rsidR="00E50B38" w:rsidRPr="00E50B38" w:rsidRDefault="00E50B38" w:rsidP="00E50B38">
      <w:pPr>
        <w:spacing w:after="0" w:line="240" w:lineRule="auto"/>
        <w:rPr>
          <w:rFonts w:ascii="Times New Roman" w:hAnsi="Times New Roman" w:cs="Times New Roman"/>
          <w:sz w:val="24"/>
          <w:szCs w:val="24"/>
        </w:rPr>
      </w:pPr>
    </w:p>
    <w:p w:rsidR="00E50B38" w:rsidRDefault="00E50B38" w:rsidP="00E50B3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-August 3, 2016 Superannuation Retirement Application</w:t>
      </w:r>
    </w:p>
    <w:p w:rsidR="00E50B38" w:rsidRDefault="00E50B38" w:rsidP="00E50B38">
      <w:pPr>
        <w:spacing w:after="0" w:line="240" w:lineRule="auto"/>
        <w:rPr>
          <w:rFonts w:ascii="Times New Roman" w:hAnsi="Times New Roman" w:cs="Times New Roman"/>
          <w:sz w:val="24"/>
          <w:szCs w:val="24"/>
        </w:rPr>
      </w:pPr>
    </w:p>
    <w:p w:rsidR="00E50B38" w:rsidRPr="00E50B38" w:rsidRDefault="00E50B38" w:rsidP="00E50B38">
      <w:pPr>
        <w:pStyle w:val="ListParagraph"/>
        <w:numPr>
          <w:ilvl w:val="0"/>
          <w:numId w:val="4"/>
        </w:numPr>
        <w:spacing w:after="0" w:line="240" w:lineRule="auto"/>
        <w:rPr>
          <w:rFonts w:ascii="Times New Roman" w:hAnsi="Times New Roman" w:cs="Times New Roman"/>
          <w:sz w:val="24"/>
          <w:szCs w:val="24"/>
        </w:rPr>
      </w:pPr>
      <w:r w:rsidRPr="00E50B38">
        <w:rPr>
          <w:rFonts w:ascii="Times New Roman" w:hAnsi="Times New Roman" w:cs="Times New Roman"/>
          <w:sz w:val="24"/>
          <w:szCs w:val="24"/>
        </w:rPr>
        <w:t>-downloaded April 5, 2016 MTRS Web page</w:t>
      </w:r>
    </w:p>
    <w:p w:rsidR="00E50B38" w:rsidRPr="00E50B38" w:rsidRDefault="00E50B38" w:rsidP="00E50B38">
      <w:pPr>
        <w:pStyle w:val="ListParagraph"/>
        <w:rPr>
          <w:rFonts w:ascii="Times New Roman" w:hAnsi="Times New Roman" w:cs="Times New Roman"/>
          <w:sz w:val="24"/>
          <w:szCs w:val="24"/>
        </w:rPr>
      </w:pPr>
    </w:p>
    <w:p w:rsidR="00E50B38" w:rsidRDefault="00E50B38" w:rsidP="00E50B38">
      <w:pPr>
        <w:pStyle w:val="ListParagraph"/>
        <w:numPr>
          <w:ilvl w:val="0"/>
          <w:numId w:val="4"/>
        </w:numPr>
        <w:spacing w:after="0" w:line="240" w:lineRule="auto"/>
        <w:rPr>
          <w:rFonts w:ascii="Times New Roman" w:hAnsi="Times New Roman" w:cs="Times New Roman"/>
          <w:sz w:val="24"/>
          <w:szCs w:val="24"/>
        </w:rPr>
      </w:pPr>
      <w:r w:rsidRPr="00E50B38">
        <w:rPr>
          <w:rFonts w:ascii="Times New Roman" w:hAnsi="Times New Roman" w:cs="Times New Roman"/>
          <w:sz w:val="24"/>
          <w:szCs w:val="24"/>
        </w:rPr>
        <w:t>-downloaded December 17, 2014 MTRS Web page</w:t>
      </w:r>
    </w:p>
    <w:p w:rsidR="00E50B38" w:rsidRPr="00E50B38" w:rsidRDefault="00E50B38" w:rsidP="00E50B38">
      <w:pPr>
        <w:pStyle w:val="ListParagraph"/>
        <w:rPr>
          <w:rFonts w:ascii="Times New Roman" w:hAnsi="Times New Roman" w:cs="Times New Roman"/>
          <w:sz w:val="24"/>
          <w:szCs w:val="24"/>
        </w:rPr>
      </w:pPr>
    </w:p>
    <w:p w:rsidR="00FF0012" w:rsidRDefault="00E50B38" w:rsidP="00E50B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Attachment B, page 11  </w:t>
      </w:r>
      <w:r w:rsidR="00FF0012">
        <w:rPr>
          <w:rFonts w:ascii="Times New Roman" w:hAnsi="Times New Roman" w:cs="Times New Roman"/>
          <w:sz w:val="24"/>
          <w:szCs w:val="24"/>
        </w:rPr>
        <w:t xml:space="preserve">             - July 15, 2016 letter to Petitioner from Pioneer Valley </w:t>
      </w:r>
    </w:p>
    <w:p w:rsidR="00FF0012" w:rsidRDefault="00FF0012" w:rsidP="00E50B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Regional School District Payroll and Benefits Administrator</w:t>
      </w:r>
    </w:p>
    <w:p w:rsidR="00FF0012" w:rsidRDefault="00FF0012" w:rsidP="00E50B38">
      <w:pPr>
        <w:spacing w:after="0" w:line="240" w:lineRule="auto"/>
        <w:rPr>
          <w:rFonts w:ascii="Times New Roman" w:hAnsi="Times New Roman" w:cs="Times New Roman"/>
          <w:sz w:val="24"/>
          <w:szCs w:val="24"/>
        </w:rPr>
      </w:pPr>
    </w:p>
    <w:p w:rsidR="00FF0012" w:rsidRDefault="00FF0012" w:rsidP="00E50B3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Attachment B, page 12                 -July 6 and 7, 2016 emails between Petitioner and Payroll and </w:t>
      </w:r>
    </w:p>
    <w:p w:rsidR="00E50B38" w:rsidRPr="00E50B38" w:rsidRDefault="00FF0012" w:rsidP="00E50B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Benefits Administrator  </w:t>
      </w:r>
    </w:p>
    <w:p w:rsidR="00B40656" w:rsidRDefault="005C332C" w:rsidP="005C332C">
      <w:pPr>
        <w:pStyle w:val="ListParagraph"/>
        <w:spacing w:after="0" w:line="480" w:lineRule="auto"/>
        <w:ind w:left="2880"/>
        <w:rPr>
          <w:rFonts w:ascii="Times New Roman" w:hAnsi="Times New Roman" w:cs="Times New Roman"/>
          <w:b/>
          <w:sz w:val="24"/>
          <w:szCs w:val="24"/>
        </w:rPr>
      </w:pPr>
      <w:r>
        <w:rPr>
          <w:rFonts w:ascii="Times New Roman" w:hAnsi="Times New Roman" w:cs="Times New Roman"/>
          <w:b/>
          <w:sz w:val="24"/>
          <w:szCs w:val="24"/>
        </w:rPr>
        <w:t xml:space="preserve">      </w:t>
      </w:r>
    </w:p>
    <w:p w:rsidR="0029398E" w:rsidRDefault="00B40656" w:rsidP="005C332C">
      <w:pPr>
        <w:pStyle w:val="ListParagraph"/>
        <w:spacing w:after="0" w:line="480" w:lineRule="auto"/>
        <w:ind w:left="2880"/>
        <w:rPr>
          <w:rFonts w:ascii="Times New Roman" w:hAnsi="Times New Roman" w:cs="Times New Roman"/>
          <w:b/>
          <w:sz w:val="24"/>
          <w:szCs w:val="24"/>
        </w:rPr>
      </w:pPr>
      <w:r>
        <w:rPr>
          <w:rFonts w:ascii="Times New Roman" w:hAnsi="Times New Roman" w:cs="Times New Roman"/>
          <w:b/>
          <w:sz w:val="24"/>
          <w:szCs w:val="24"/>
        </w:rPr>
        <w:t xml:space="preserve">    </w:t>
      </w:r>
      <w:r w:rsidR="005C332C">
        <w:rPr>
          <w:rFonts w:ascii="Times New Roman" w:hAnsi="Times New Roman" w:cs="Times New Roman"/>
          <w:b/>
          <w:sz w:val="24"/>
          <w:szCs w:val="24"/>
        </w:rPr>
        <w:t>FINDINGS OF FACT</w:t>
      </w:r>
    </w:p>
    <w:p w:rsidR="005C332C" w:rsidRDefault="005C332C" w:rsidP="005C332C">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t>Based upon the documents submitted by the parties, I hereby render the following findings of fact:</w:t>
      </w:r>
    </w:p>
    <w:p w:rsidR="00B9337E" w:rsidRDefault="00B9337E" w:rsidP="00B9337E">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From at least December 17, 2014 through April 5, 2016, the MTRS website displayed the following notice directly above the creditable service purchase application forms: </w:t>
      </w:r>
      <w:r>
        <w:rPr>
          <w:rFonts w:ascii="Times New Roman" w:hAnsi="Times New Roman" w:cs="Times New Roman"/>
          <w:b/>
          <w:sz w:val="24"/>
          <w:szCs w:val="24"/>
        </w:rPr>
        <w:t xml:space="preserve">“NOTE:  To be eligible to purchase service, at the time you submit your service purchase application, you must be a member in service with the MTRS.  </w:t>
      </w:r>
      <w:r>
        <w:rPr>
          <w:rFonts w:ascii="Times New Roman" w:hAnsi="Times New Roman" w:cs="Times New Roman"/>
          <w:sz w:val="24"/>
          <w:szCs w:val="24"/>
        </w:rPr>
        <w:t>Generally, you are a “member in service” if you are actively teaching; receiving Workers’ Compensation for total incapacity; on a sick leave; or on an unauthorized unpaid leave of less than one year.”  (Exhibit 9.)</w:t>
      </w:r>
    </w:p>
    <w:p w:rsidR="00B9337E" w:rsidRDefault="00B9337E" w:rsidP="00B9337E">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From and after April 5, 2016, the MTRS website displayed the following notice directly above the creditable service purchase application forms:  </w:t>
      </w:r>
      <w:r>
        <w:rPr>
          <w:rFonts w:ascii="Times New Roman" w:hAnsi="Times New Roman" w:cs="Times New Roman"/>
          <w:b/>
          <w:sz w:val="24"/>
          <w:szCs w:val="24"/>
        </w:rPr>
        <w:t xml:space="preserve">“NOTE: To be eligible to purchase service (excepting Peace Corps service), at the time you submit your service purchase application, you must be a member in service with the MTRS.  </w:t>
      </w:r>
      <w:r>
        <w:rPr>
          <w:rFonts w:ascii="Times New Roman" w:hAnsi="Times New Roman" w:cs="Times New Roman"/>
          <w:sz w:val="24"/>
          <w:szCs w:val="24"/>
        </w:rPr>
        <w:t xml:space="preserve">Generally, you are a </w:t>
      </w:r>
      <w:r w:rsidR="00B40656">
        <w:rPr>
          <w:rFonts w:ascii="Times New Roman" w:hAnsi="Times New Roman" w:cs="Times New Roman"/>
          <w:sz w:val="24"/>
          <w:szCs w:val="24"/>
        </w:rPr>
        <w:t>‘</w:t>
      </w:r>
      <w:r>
        <w:rPr>
          <w:rFonts w:ascii="Times New Roman" w:hAnsi="Times New Roman" w:cs="Times New Roman"/>
          <w:sz w:val="24"/>
          <w:szCs w:val="24"/>
        </w:rPr>
        <w:t>member in service</w:t>
      </w:r>
      <w:r w:rsidR="00B40656">
        <w:rPr>
          <w:rFonts w:ascii="Times New Roman" w:hAnsi="Times New Roman" w:cs="Times New Roman"/>
          <w:sz w:val="24"/>
          <w:szCs w:val="24"/>
        </w:rPr>
        <w:t>’</w:t>
      </w:r>
      <w:r>
        <w:rPr>
          <w:rFonts w:ascii="Times New Roman" w:hAnsi="Times New Roman" w:cs="Times New Roman"/>
          <w:sz w:val="24"/>
          <w:szCs w:val="24"/>
        </w:rPr>
        <w:t xml:space="preserve"> if yo</w:t>
      </w:r>
      <w:r w:rsidR="00C65CBD">
        <w:rPr>
          <w:rFonts w:ascii="Times New Roman" w:hAnsi="Times New Roman" w:cs="Times New Roman"/>
          <w:sz w:val="24"/>
          <w:szCs w:val="24"/>
        </w:rPr>
        <w:t>u are a</w:t>
      </w:r>
      <w:r>
        <w:rPr>
          <w:rFonts w:ascii="Times New Roman" w:hAnsi="Times New Roman" w:cs="Times New Roman"/>
          <w:sz w:val="24"/>
          <w:szCs w:val="24"/>
        </w:rPr>
        <w:t>ctively teaching, receiving Workers’ Compensation for total</w:t>
      </w:r>
      <w:r w:rsidR="00885146">
        <w:rPr>
          <w:rFonts w:ascii="Times New Roman" w:hAnsi="Times New Roman" w:cs="Times New Roman"/>
          <w:sz w:val="24"/>
          <w:szCs w:val="24"/>
        </w:rPr>
        <w:t xml:space="preserve"> incapacity; on a sick leave; or on an unauthorized unpaid leave of less than one year.”  (Exhibit 8.)</w:t>
      </w:r>
      <w:r>
        <w:rPr>
          <w:rFonts w:ascii="Times New Roman" w:hAnsi="Times New Roman" w:cs="Times New Roman"/>
          <w:sz w:val="24"/>
          <w:szCs w:val="24"/>
        </w:rPr>
        <w:t xml:space="preserve">  </w:t>
      </w:r>
    </w:p>
    <w:p w:rsidR="005C332C" w:rsidRDefault="005C332C" w:rsidP="005C332C">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 </w:t>
      </w:r>
      <w:r w:rsidR="002044D0">
        <w:rPr>
          <w:rFonts w:ascii="Times New Roman" w:hAnsi="Times New Roman" w:cs="Times New Roman"/>
          <w:sz w:val="24"/>
          <w:szCs w:val="24"/>
        </w:rPr>
        <w:t xml:space="preserve">Richard </w:t>
      </w:r>
      <w:r w:rsidR="00D8688F">
        <w:rPr>
          <w:rFonts w:ascii="Times New Roman" w:hAnsi="Times New Roman" w:cs="Times New Roman"/>
          <w:sz w:val="24"/>
          <w:szCs w:val="24"/>
        </w:rPr>
        <w:t>J</w:t>
      </w:r>
      <w:r w:rsidR="002044D0">
        <w:rPr>
          <w:rFonts w:ascii="Times New Roman" w:hAnsi="Times New Roman" w:cs="Times New Roman"/>
          <w:sz w:val="24"/>
          <w:szCs w:val="24"/>
        </w:rPr>
        <w:t xml:space="preserve">. Killough, Jr., Ph.D., </w:t>
      </w:r>
      <w:r w:rsidR="00F73D2C">
        <w:rPr>
          <w:rFonts w:ascii="Times New Roman" w:hAnsi="Times New Roman" w:cs="Times New Roman"/>
          <w:sz w:val="24"/>
          <w:szCs w:val="24"/>
        </w:rPr>
        <w:t xml:space="preserve">was last employed with the Pioneer Valley Regional School District on June 30, 2016.  He received his last lump sum paycheck on that date.  (Exhibit 7 and Attachment B, page 11.)  </w:t>
      </w:r>
    </w:p>
    <w:p w:rsidR="00296B9B" w:rsidRDefault="00296B9B" w:rsidP="005C332C">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 an email transmission from the Petitioner to </w:t>
      </w:r>
      <w:r w:rsidR="00134001">
        <w:rPr>
          <w:rFonts w:ascii="Times New Roman" w:hAnsi="Times New Roman" w:cs="Times New Roman"/>
          <w:sz w:val="24"/>
          <w:szCs w:val="24"/>
        </w:rPr>
        <w:t>Sues</w:t>
      </w:r>
      <w:r w:rsidR="00D8688F">
        <w:rPr>
          <w:rFonts w:ascii="Times New Roman" w:hAnsi="Times New Roman" w:cs="Times New Roman"/>
          <w:sz w:val="24"/>
          <w:szCs w:val="24"/>
        </w:rPr>
        <w:t>’</w:t>
      </w:r>
      <w:r w:rsidR="00134001">
        <w:rPr>
          <w:rFonts w:ascii="Times New Roman" w:hAnsi="Times New Roman" w:cs="Times New Roman"/>
          <w:sz w:val="24"/>
          <w:szCs w:val="24"/>
        </w:rPr>
        <w:t>Anne</w:t>
      </w:r>
      <w:r>
        <w:rPr>
          <w:rFonts w:ascii="Times New Roman" w:hAnsi="Times New Roman" w:cs="Times New Roman"/>
          <w:sz w:val="24"/>
          <w:szCs w:val="24"/>
        </w:rPr>
        <w:t xml:space="preserve"> Jason, Payroll &amp; Benefits Administrator in the Pioneer Valley Regional School District on dated July 6, 2016, the Petitioner inquired about the “Buy Back” form for the MTRS pertaining to his work during the </w:t>
      </w:r>
      <w:r>
        <w:rPr>
          <w:rFonts w:ascii="Times New Roman" w:hAnsi="Times New Roman" w:cs="Times New Roman"/>
          <w:sz w:val="24"/>
          <w:szCs w:val="24"/>
        </w:rPr>
        <w:lastRenderedPageBreak/>
        <w:t>1997</w:t>
      </w:r>
      <w:r w:rsidR="006B45EE">
        <w:rPr>
          <w:rFonts w:ascii="Times New Roman" w:hAnsi="Times New Roman" w:cs="Times New Roman"/>
          <w:sz w:val="24"/>
          <w:szCs w:val="24"/>
        </w:rPr>
        <w:t>-</w:t>
      </w:r>
      <w:r>
        <w:rPr>
          <w:rFonts w:ascii="Times New Roman" w:hAnsi="Times New Roman" w:cs="Times New Roman"/>
          <w:sz w:val="24"/>
          <w:szCs w:val="24"/>
        </w:rPr>
        <w:t xml:space="preserve">98 school year.  He noted that he had left the form with her in April.  On July 7, 2016, </w:t>
      </w:r>
      <w:r w:rsidR="00B40656">
        <w:rPr>
          <w:rFonts w:ascii="Times New Roman" w:hAnsi="Times New Roman" w:cs="Times New Roman"/>
          <w:sz w:val="24"/>
          <w:szCs w:val="24"/>
        </w:rPr>
        <w:t xml:space="preserve">Ms. </w:t>
      </w:r>
      <w:r>
        <w:rPr>
          <w:rFonts w:ascii="Times New Roman" w:hAnsi="Times New Roman" w:cs="Times New Roman"/>
          <w:sz w:val="24"/>
          <w:szCs w:val="24"/>
        </w:rPr>
        <w:t xml:space="preserve">Jason informed the Petitioner that she had the paperwork, but that she had not been able to complete it as yet.  (Attachment B, page 12.) </w:t>
      </w:r>
    </w:p>
    <w:p w:rsidR="00296B9B" w:rsidRDefault="00296B9B" w:rsidP="005C332C">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 a letter to the Petitioner dated </w:t>
      </w:r>
      <w:r w:rsidR="00327EFC">
        <w:rPr>
          <w:rFonts w:ascii="Times New Roman" w:hAnsi="Times New Roman" w:cs="Times New Roman"/>
          <w:sz w:val="24"/>
          <w:szCs w:val="24"/>
        </w:rPr>
        <w:t xml:space="preserve">July 15, 2016, </w:t>
      </w:r>
      <w:r w:rsidR="00B40656">
        <w:rPr>
          <w:rFonts w:ascii="Times New Roman" w:hAnsi="Times New Roman" w:cs="Times New Roman"/>
          <w:sz w:val="24"/>
          <w:szCs w:val="24"/>
        </w:rPr>
        <w:t xml:space="preserve">Ms. </w:t>
      </w:r>
      <w:r w:rsidR="00327EFC">
        <w:rPr>
          <w:rFonts w:ascii="Times New Roman" w:hAnsi="Times New Roman" w:cs="Times New Roman"/>
          <w:sz w:val="24"/>
          <w:szCs w:val="24"/>
        </w:rPr>
        <w:t>Jason indicated that the Petitio</w:t>
      </w:r>
      <w:r w:rsidR="003C4814">
        <w:rPr>
          <w:rFonts w:ascii="Times New Roman" w:hAnsi="Times New Roman" w:cs="Times New Roman"/>
          <w:sz w:val="24"/>
          <w:szCs w:val="24"/>
        </w:rPr>
        <w:t>ner</w:t>
      </w:r>
      <w:r w:rsidR="00327EFC">
        <w:rPr>
          <w:rFonts w:ascii="Times New Roman" w:hAnsi="Times New Roman" w:cs="Times New Roman"/>
          <w:sz w:val="24"/>
          <w:szCs w:val="24"/>
        </w:rPr>
        <w:t>’s last day of work was June 17, 2016 and that all salary monies owed to him for the 2015-16 school year were paid out on his last sump sum check dated June 30, 2016.  She noted that his termination date with the Pioneer Valley Regional School District would be August 23, 2016, the date of his retirement.  Jason provided additional information pertaining to the Petitioner’s medical and dental insurance and sick-leave buy-back.  (Attachment B, page 11.)</w:t>
      </w:r>
    </w:p>
    <w:p w:rsidR="00F73D2C" w:rsidRDefault="00F73D2C" w:rsidP="005C332C">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August 3, 2016, the MTRS received the Petitioner’s application for Superannuation Retirement that designated a retirement date of August 23, 2016, a Service Credit Application for substitute, temporary or part-time teaching or tutoring service rendered in the Pioneer Valley Regional School District from September 1997 through June 1998, and a Service Credit Application for non-public school teaching service in a Massachusetts</w:t>
      </w:r>
      <w:r w:rsidR="00296B9B">
        <w:rPr>
          <w:rFonts w:ascii="Times New Roman" w:hAnsi="Times New Roman" w:cs="Times New Roman"/>
          <w:sz w:val="24"/>
          <w:szCs w:val="24"/>
        </w:rPr>
        <w:t xml:space="preserve"> publicly funded school</w:t>
      </w:r>
      <w:r w:rsidR="00B40656">
        <w:rPr>
          <w:rFonts w:ascii="Times New Roman" w:hAnsi="Times New Roman" w:cs="Times New Roman"/>
          <w:sz w:val="24"/>
          <w:szCs w:val="24"/>
        </w:rPr>
        <w:t>,</w:t>
      </w:r>
      <w:r w:rsidR="00296B9B">
        <w:rPr>
          <w:rFonts w:ascii="Times New Roman" w:hAnsi="Times New Roman" w:cs="Times New Roman"/>
          <w:sz w:val="24"/>
          <w:szCs w:val="24"/>
        </w:rPr>
        <w:t xml:space="preserve"> Eastern Mountain Center</w:t>
      </w:r>
      <w:r w:rsidR="00B40656">
        <w:rPr>
          <w:rFonts w:ascii="Times New Roman" w:hAnsi="Times New Roman" w:cs="Times New Roman"/>
          <w:sz w:val="24"/>
          <w:szCs w:val="24"/>
        </w:rPr>
        <w:t>,</w:t>
      </w:r>
      <w:r w:rsidR="00296B9B">
        <w:rPr>
          <w:rFonts w:ascii="Times New Roman" w:hAnsi="Times New Roman" w:cs="Times New Roman"/>
          <w:sz w:val="24"/>
          <w:szCs w:val="24"/>
        </w:rPr>
        <w:t xml:space="preserve"> from September 1980 to June 1983.  (Exhibits 4-7.)</w:t>
      </w:r>
      <w:r>
        <w:rPr>
          <w:rFonts w:ascii="Times New Roman" w:hAnsi="Times New Roman" w:cs="Times New Roman"/>
          <w:sz w:val="24"/>
          <w:szCs w:val="24"/>
        </w:rPr>
        <w:t xml:space="preserve"> </w:t>
      </w:r>
    </w:p>
    <w:p w:rsidR="00F73D2C" w:rsidRDefault="00885146" w:rsidP="00885146">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was retired effective August 23, 2016.  (Exhibit 7.)</w:t>
      </w:r>
    </w:p>
    <w:p w:rsidR="00885146" w:rsidRDefault="00885146" w:rsidP="00885146">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In a letter dated September 13, 2016, the MTRS notified the Petitioner that he was ineligible to purchase his substitute service rendered in the Pioneer Valley Regional School District from September 1997 through June 1998, because at the time he applied he was not a “member in service” of the MTRS.  (Exhibit 2.)</w:t>
      </w:r>
    </w:p>
    <w:p w:rsidR="00885146" w:rsidRPr="00885146" w:rsidRDefault="00D155ED" w:rsidP="00885146">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 another letter dated September 13, 2016, the MTRS notified the Petitioner that he was ineligible to purchase his non-public school teaching service in a Massachusetts publicly funded </w:t>
      </w:r>
      <w:r>
        <w:rPr>
          <w:rFonts w:ascii="Times New Roman" w:hAnsi="Times New Roman" w:cs="Times New Roman"/>
          <w:sz w:val="24"/>
          <w:szCs w:val="24"/>
        </w:rPr>
        <w:lastRenderedPageBreak/>
        <w:t>school (Eastern Mountain Center) from September 1980 to June 1983, because at the time he applied he was not a “member-in-service” of the MTRS.  (Exhibit 1.)</w:t>
      </w:r>
    </w:p>
    <w:p w:rsidR="004F5AC1" w:rsidRDefault="005C332C" w:rsidP="00D155ED">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D155ED">
        <w:rPr>
          <w:rFonts w:ascii="Times New Roman" w:hAnsi="Times New Roman" w:cs="Times New Roman"/>
          <w:sz w:val="24"/>
          <w:szCs w:val="24"/>
        </w:rPr>
        <w:t xml:space="preserve"> The Petitioner filed a timely appeal of both Service Credit Application denials, and the matter was referred to the Division of Administrative Law Appeals for a hearing.  (Exhibit 3.)</w:t>
      </w:r>
    </w:p>
    <w:p w:rsidR="00C65CBD" w:rsidRDefault="00C65CBD" w:rsidP="005C332C">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An Order to Show Cause was issued on May 5, 2017 therein ordering the Petitioner to show cause why his appeal should not be dismissed as a matter of law.</w:t>
      </w:r>
    </w:p>
    <w:p w:rsidR="00C65CBD" w:rsidRDefault="00C65CBD" w:rsidP="005C332C">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On May 15, 2017, the Petitioner requested that he be allowed more time to respond to the Order to </w:t>
      </w:r>
      <w:r w:rsidR="00B40656">
        <w:rPr>
          <w:rFonts w:ascii="Times New Roman" w:hAnsi="Times New Roman" w:cs="Times New Roman"/>
          <w:sz w:val="24"/>
          <w:szCs w:val="24"/>
        </w:rPr>
        <w:t>S</w:t>
      </w:r>
      <w:r>
        <w:rPr>
          <w:rFonts w:ascii="Times New Roman" w:hAnsi="Times New Roman" w:cs="Times New Roman"/>
          <w:sz w:val="24"/>
          <w:szCs w:val="24"/>
        </w:rPr>
        <w:t>how Cause as he intended to gather and submit additional documents in support of his claim.  The request was allowed.</w:t>
      </w:r>
    </w:p>
    <w:p w:rsidR="000F47F0" w:rsidRDefault="00C65CBD" w:rsidP="005C332C">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submitted his written memorandum and his documents on June 14</w:t>
      </w:r>
      <w:r w:rsidR="00134001">
        <w:rPr>
          <w:rFonts w:ascii="Times New Roman" w:hAnsi="Times New Roman" w:cs="Times New Roman"/>
          <w:sz w:val="24"/>
          <w:szCs w:val="24"/>
        </w:rPr>
        <w:t>, 2017</w:t>
      </w:r>
      <w:r>
        <w:rPr>
          <w:rFonts w:ascii="Times New Roman" w:hAnsi="Times New Roman" w:cs="Times New Roman"/>
          <w:sz w:val="24"/>
          <w:szCs w:val="24"/>
        </w:rPr>
        <w:t>.  (Attachment</w:t>
      </w:r>
      <w:r w:rsidR="00D155ED">
        <w:rPr>
          <w:rFonts w:ascii="Times New Roman" w:hAnsi="Times New Roman" w:cs="Times New Roman"/>
          <w:sz w:val="24"/>
          <w:szCs w:val="24"/>
        </w:rPr>
        <w:t xml:space="preserve"> </w:t>
      </w:r>
      <w:r>
        <w:rPr>
          <w:rFonts w:ascii="Times New Roman" w:hAnsi="Times New Roman" w:cs="Times New Roman"/>
          <w:sz w:val="24"/>
          <w:szCs w:val="24"/>
        </w:rPr>
        <w:t>B, pages 1-29.)</w:t>
      </w:r>
    </w:p>
    <w:p w:rsidR="00C65CBD" w:rsidRPr="00C65CBD" w:rsidRDefault="00C65CBD" w:rsidP="00C65CBD">
      <w:pPr>
        <w:pStyle w:val="ListParagraph"/>
        <w:spacing w:after="0" w:line="480" w:lineRule="auto"/>
        <w:ind w:left="3600"/>
        <w:rPr>
          <w:rFonts w:ascii="Times New Roman" w:hAnsi="Times New Roman" w:cs="Times New Roman"/>
          <w:b/>
          <w:sz w:val="24"/>
          <w:szCs w:val="24"/>
        </w:rPr>
      </w:pPr>
      <w:r>
        <w:rPr>
          <w:rFonts w:ascii="Times New Roman" w:hAnsi="Times New Roman" w:cs="Times New Roman"/>
          <w:b/>
          <w:sz w:val="24"/>
          <w:szCs w:val="24"/>
        </w:rPr>
        <w:t>CONCLUSION</w:t>
      </w:r>
    </w:p>
    <w:p w:rsidR="006B45EE" w:rsidRDefault="004F5AC1" w:rsidP="006B45EE">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Petitioner, who is required to prove </w:t>
      </w:r>
      <w:r w:rsidR="00C65CBD">
        <w:rPr>
          <w:rFonts w:ascii="Times New Roman" w:hAnsi="Times New Roman" w:cs="Times New Roman"/>
          <w:sz w:val="24"/>
          <w:szCs w:val="24"/>
        </w:rPr>
        <w:t xml:space="preserve">his </w:t>
      </w:r>
      <w:r>
        <w:rPr>
          <w:rFonts w:ascii="Times New Roman" w:hAnsi="Times New Roman" w:cs="Times New Roman"/>
          <w:sz w:val="24"/>
          <w:szCs w:val="24"/>
        </w:rPr>
        <w:t xml:space="preserve">case by a preponderance of the evidence, has failed to meet that burden.  </w:t>
      </w:r>
      <w:r w:rsidR="00C65CBD">
        <w:rPr>
          <w:rFonts w:ascii="Times New Roman" w:hAnsi="Times New Roman" w:cs="Times New Roman"/>
          <w:sz w:val="24"/>
          <w:szCs w:val="24"/>
        </w:rPr>
        <w:t xml:space="preserve">He </w:t>
      </w:r>
      <w:r>
        <w:rPr>
          <w:rFonts w:ascii="Times New Roman" w:hAnsi="Times New Roman" w:cs="Times New Roman"/>
          <w:sz w:val="24"/>
          <w:szCs w:val="24"/>
        </w:rPr>
        <w:t xml:space="preserve">has not shown that </w:t>
      </w:r>
      <w:r w:rsidR="00C65CBD">
        <w:rPr>
          <w:rFonts w:ascii="Times New Roman" w:hAnsi="Times New Roman" w:cs="Times New Roman"/>
          <w:sz w:val="24"/>
          <w:szCs w:val="24"/>
        </w:rPr>
        <w:t xml:space="preserve">he was actively employed, collecting Workers’ Compensation benefits or on sick leave between his final day of active employment, June 30, 2016 and </w:t>
      </w:r>
      <w:r w:rsidR="006B45EE">
        <w:rPr>
          <w:rFonts w:ascii="Times New Roman" w:hAnsi="Times New Roman" w:cs="Times New Roman"/>
          <w:sz w:val="24"/>
          <w:szCs w:val="24"/>
        </w:rPr>
        <w:t xml:space="preserve">August 3, 2016, </w:t>
      </w:r>
      <w:r w:rsidR="00C65CBD">
        <w:rPr>
          <w:rFonts w:ascii="Times New Roman" w:hAnsi="Times New Roman" w:cs="Times New Roman"/>
          <w:sz w:val="24"/>
          <w:szCs w:val="24"/>
        </w:rPr>
        <w:t>the date that he filed the applications to purchase his non-public school service and his substitute teacher service</w:t>
      </w:r>
      <w:r w:rsidR="00E778A2">
        <w:rPr>
          <w:rFonts w:ascii="Times New Roman" w:hAnsi="Times New Roman" w:cs="Times New Roman"/>
          <w:sz w:val="24"/>
          <w:szCs w:val="24"/>
        </w:rPr>
        <w:t>.  Nothing he submitted o</w:t>
      </w:r>
      <w:r w:rsidR="00C65CBD">
        <w:rPr>
          <w:rFonts w:ascii="Times New Roman" w:hAnsi="Times New Roman" w:cs="Times New Roman"/>
          <w:sz w:val="24"/>
          <w:szCs w:val="24"/>
        </w:rPr>
        <w:t xml:space="preserve">n June 14, 2017 reflects otherwise.  The date provided by the Pioneer Valley Regional School District </w:t>
      </w:r>
      <w:r w:rsidR="006B45EE">
        <w:rPr>
          <w:rFonts w:ascii="Times New Roman" w:hAnsi="Times New Roman" w:cs="Times New Roman"/>
          <w:sz w:val="24"/>
          <w:szCs w:val="24"/>
        </w:rPr>
        <w:t>as his termination date, August 23, 2016</w:t>
      </w:r>
      <w:r w:rsidR="00B40656">
        <w:rPr>
          <w:rFonts w:ascii="Times New Roman" w:hAnsi="Times New Roman" w:cs="Times New Roman"/>
          <w:sz w:val="24"/>
          <w:szCs w:val="24"/>
        </w:rPr>
        <w:t>,</w:t>
      </w:r>
      <w:r w:rsidR="006B45EE">
        <w:rPr>
          <w:rFonts w:ascii="Times New Roman" w:hAnsi="Times New Roman" w:cs="Times New Roman"/>
          <w:sz w:val="24"/>
          <w:szCs w:val="24"/>
        </w:rPr>
        <w:t xml:space="preserve"> is not controlling or dispositive on this point.  The employer cannot bind the retirement board to regard the Petitioner as an active employee between July 1, 2016 and August 23, 2016.</w:t>
      </w:r>
    </w:p>
    <w:p w:rsidR="002F7D06" w:rsidRDefault="004F5AC1" w:rsidP="006B45EE">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Although the Petitioner has veh</w:t>
      </w:r>
      <w:r w:rsidR="006B45EE">
        <w:rPr>
          <w:rFonts w:ascii="Times New Roman" w:hAnsi="Times New Roman" w:cs="Times New Roman"/>
          <w:sz w:val="24"/>
          <w:szCs w:val="24"/>
        </w:rPr>
        <w:t xml:space="preserve">emently </w:t>
      </w:r>
      <w:r>
        <w:rPr>
          <w:rFonts w:ascii="Times New Roman" w:hAnsi="Times New Roman" w:cs="Times New Roman"/>
          <w:sz w:val="24"/>
          <w:szCs w:val="24"/>
        </w:rPr>
        <w:t xml:space="preserve">contended that he </w:t>
      </w:r>
      <w:r w:rsidR="006B45EE">
        <w:rPr>
          <w:rFonts w:ascii="Times New Roman" w:hAnsi="Times New Roman" w:cs="Times New Roman"/>
          <w:sz w:val="24"/>
          <w:szCs w:val="24"/>
        </w:rPr>
        <w:t xml:space="preserve">was a member in service until the date of his retirement, the evidence reflects otherwise.  </w:t>
      </w:r>
      <w:r w:rsidR="002F7D06">
        <w:rPr>
          <w:rFonts w:ascii="Times New Roman" w:hAnsi="Times New Roman" w:cs="Times New Roman"/>
          <w:sz w:val="24"/>
          <w:szCs w:val="24"/>
        </w:rPr>
        <w:t xml:space="preserve">The uncorroborated self-serving </w:t>
      </w:r>
      <w:r w:rsidR="002F7D06">
        <w:rPr>
          <w:rFonts w:ascii="Times New Roman" w:hAnsi="Times New Roman" w:cs="Times New Roman"/>
          <w:sz w:val="24"/>
          <w:szCs w:val="24"/>
        </w:rPr>
        <w:lastRenderedPageBreak/>
        <w:t xml:space="preserve">testimony of a witness standing alone is not tantamount to a preponderance of evidence.  Cf. </w:t>
      </w:r>
      <w:r w:rsidR="002F7D06">
        <w:rPr>
          <w:rFonts w:ascii="Times New Roman" w:hAnsi="Times New Roman" w:cs="Times New Roman"/>
          <w:i/>
          <w:sz w:val="24"/>
          <w:szCs w:val="24"/>
        </w:rPr>
        <w:t xml:space="preserve">Paul Conway v. Medford Retirement Board, </w:t>
      </w:r>
      <w:r w:rsidR="002F7D06">
        <w:rPr>
          <w:rFonts w:ascii="Times New Roman" w:hAnsi="Times New Roman" w:cs="Times New Roman"/>
          <w:sz w:val="24"/>
          <w:szCs w:val="24"/>
        </w:rPr>
        <w:t>CR-04-436 (Division of Administrative Law Appeals October 15, 2004) (</w:t>
      </w:r>
      <w:r w:rsidR="002F7D06">
        <w:rPr>
          <w:rFonts w:ascii="Times New Roman" w:hAnsi="Times New Roman" w:cs="Times New Roman"/>
          <w:i/>
          <w:sz w:val="24"/>
          <w:szCs w:val="24"/>
        </w:rPr>
        <w:t xml:space="preserve">affirmed </w:t>
      </w:r>
      <w:r w:rsidR="002F7D06">
        <w:rPr>
          <w:rFonts w:ascii="Times New Roman" w:hAnsi="Times New Roman" w:cs="Times New Roman"/>
          <w:sz w:val="24"/>
          <w:szCs w:val="24"/>
        </w:rPr>
        <w:t>Contributory Retirement Appeal Board April 12, 2005.)</w:t>
      </w:r>
    </w:p>
    <w:p w:rsidR="00A962BB" w:rsidRDefault="006B45EE" w:rsidP="002F7D0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Further, the Petitioner has not offered any evidence of wrongdoing by the MTRS in the processing of his applications.  The MTRS published directives to members beginning in late 2014 that notified the members that they needed to complete any and all applications for prior service while they were still employed.  Other than the newsletter to its members, the MTRS does “not have a general fiduciary duty that is breach if they do not inform a member of every potential benefit.”  </w:t>
      </w:r>
      <w:r w:rsidR="00C73672">
        <w:rPr>
          <w:rFonts w:ascii="Times New Roman" w:hAnsi="Times New Roman" w:cs="Times New Roman"/>
          <w:i/>
          <w:sz w:val="24"/>
          <w:szCs w:val="24"/>
        </w:rPr>
        <w:t xml:space="preserve">See Degraff v. State Board of Retirement, </w:t>
      </w:r>
      <w:r w:rsidR="00C73672">
        <w:rPr>
          <w:rFonts w:ascii="Times New Roman" w:hAnsi="Times New Roman" w:cs="Times New Roman"/>
          <w:sz w:val="24"/>
          <w:szCs w:val="24"/>
        </w:rPr>
        <w:t>CR-08-449 (Division of Administrative Law Appeals</w:t>
      </w:r>
      <w:r w:rsidR="00B40656">
        <w:rPr>
          <w:rFonts w:ascii="Times New Roman" w:hAnsi="Times New Roman" w:cs="Times New Roman"/>
          <w:sz w:val="24"/>
          <w:szCs w:val="24"/>
        </w:rPr>
        <w:t>,</w:t>
      </w:r>
      <w:r w:rsidR="00C73672">
        <w:rPr>
          <w:rFonts w:ascii="Times New Roman" w:hAnsi="Times New Roman" w:cs="Times New Roman"/>
          <w:sz w:val="24"/>
          <w:szCs w:val="24"/>
        </w:rPr>
        <w:t xml:space="preserve"> July 20, 2012; no Contributory Retirement Appeal Board Decision.)</w:t>
      </w:r>
      <w:r>
        <w:rPr>
          <w:rFonts w:ascii="Times New Roman" w:hAnsi="Times New Roman" w:cs="Times New Roman"/>
          <w:sz w:val="24"/>
          <w:szCs w:val="24"/>
        </w:rPr>
        <w:t xml:space="preserve"> </w:t>
      </w:r>
    </w:p>
    <w:p w:rsidR="002F7D06" w:rsidRDefault="002F7D06" w:rsidP="002F7D0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w:t>
      </w:r>
      <w:r w:rsidR="00C73672">
        <w:rPr>
          <w:rFonts w:ascii="Times New Roman" w:hAnsi="Times New Roman" w:cs="Times New Roman"/>
          <w:sz w:val="24"/>
          <w:szCs w:val="24"/>
        </w:rPr>
        <w:t>as a “Member Inactive” as that term is defined in G.L. c. 32, 3(1)(ii), the Petitioner was not eligible to purchase his prior service.  T</w:t>
      </w:r>
      <w:r>
        <w:rPr>
          <w:rFonts w:ascii="Times New Roman" w:hAnsi="Times New Roman" w:cs="Times New Roman"/>
          <w:sz w:val="24"/>
          <w:szCs w:val="24"/>
        </w:rPr>
        <w:t>he decision of the MTRS denying the Petitioner’s application</w:t>
      </w:r>
      <w:r w:rsidR="00C73672">
        <w:rPr>
          <w:rFonts w:ascii="Times New Roman" w:hAnsi="Times New Roman" w:cs="Times New Roman"/>
          <w:sz w:val="24"/>
          <w:szCs w:val="24"/>
        </w:rPr>
        <w:t>s</w:t>
      </w:r>
      <w:r>
        <w:rPr>
          <w:rFonts w:ascii="Times New Roman" w:hAnsi="Times New Roman" w:cs="Times New Roman"/>
          <w:sz w:val="24"/>
          <w:szCs w:val="24"/>
        </w:rPr>
        <w:t xml:space="preserve"> to purchase h</w:t>
      </w:r>
      <w:r w:rsidR="00C73672">
        <w:rPr>
          <w:rFonts w:ascii="Times New Roman" w:hAnsi="Times New Roman" w:cs="Times New Roman"/>
          <w:sz w:val="24"/>
          <w:szCs w:val="24"/>
        </w:rPr>
        <w:t xml:space="preserve">is non-public school service and substitute teaching service </w:t>
      </w:r>
      <w:r>
        <w:rPr>
          <w:rFonts w:ascii="Times New Roman" w:hAnsi="Times New Roman" w:cs="Times New Roman"/>
          <w:sz w:val="24"/>
          <w:szCs w:val="24"/>
        </w:rPr>
        <w:t>is affirmed.</w:t>
      </w:r>
    </w:p>
    <w:p w:rsidR="002F7D06" w:rsidRDefault="002F7D06" w:rsidP="002F7D06">
      <w:pPr>
        <w:spacing w:after="0" w:line="480" w:lineRule="auto"/>
        <w:rPr>
          <w:rFonts w:ascii="Times New Roman" w:hAnsi="Times New Roman" w:cs="Times New Roman"/>
          <w:sz w:val="24"/>
          <w:szCs w:val="24"/>
        </w:rPr>
      </w:pPr>
      <w:r>
        <w:rPr>
          <w:rFonts w:ascii="Times New Roman" w:hAnsi="Times New Roman" w:cs="Times New Roman"/>
          <w:sz w:val="24"/>
          <w:szCs w:val="24"/>
        </w:rPr>
        <w:tab/>
        <w:t>So ordered</w:t>
      </w:r>
    </w:p>
    <w:p w:rsidR="002F7D06" w:rsidRDefault="002F7D06" w:rsidP="002F7D06">
      <w:pPr>
        <w:spacing w:after="0" w:line="240" w:lineRule="auto"/>
        <w:rPr>
          <w:rFonts w:ascii="Times New Roman" w:hAnsi="Times New Roman" w:cs="Times New Roman"/>
          <w:sz w:val="24"/>
          <w:szCs w:val="24"/>
        </w:rPr>
      </w:pPr>
      <w:r>
        <w:rPr>
          <w:rFonts w:ascii="Times New Roman" w:hAnsi="Times New Roman" w:cs="Times New Roman"/>
          <w:sz w:val="24"/>
          <w:szCs w:val="24"/>
        </w:rPr>
        <w:tab/>
        <w:t>Division of Administrative Law Appeals,</w:t>
      </w:r>
    </w:p>
    <w:p w:rsidR="00A962BB" w:rsidRDefault="002F7D06" w:rsidP="002F7D0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BY: </w:t>
      </w:r>
    </w:p>
    <w:p w:rsidR="00A962BB" w:rsidRDefault="00A962BB" w:rsidP="002F7D06">
      <w:pPr>
        <w:spacing w:after="0" w:line="240" w:lineRule="auto"/>
        <w:rPr>
          <w:rFonts w:ascii="Times New Roman" w:hAnsi="Times New Roman" w:cs="Times New Roman"/>
          <w:sz w:val="24"/>
          <w:szCs w:val="24"/>
        </w:rPr>
      </w:pPr>
    </w:p>
    <w:p w:rsidR="00A962BB" w:rsidRDefault="00A962BB" w:rsidP="002F7D06">
      <w:pPr>
        <w:spacing w:after="0" w:line="240" w:lineRule="auto"/>
        <w:rPr>
          <w:rFonts w:ascii="Times New Roman" w:hAnsi="Times New Roman" w:cs="Times New Roman"/>
          <w:sz w:val="24"/>
          <w:szCs w:val="24"/>
        </w:rPr>
      </w:pPr>
    </w:p>
    <w:p w:rsidR="00A962BB" w:rsidRDefault="002F7D06" w:rsidP="00A962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Judithann Burke, </w:t>
      </w:r>
    </w:p>
    <w:p w:rsidR="00A962BB" w:rsidRDefault="00A962BB" w:rsidP="00A962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F7D06">
        <w:rPr>
          <w:rFonts w:ascii="Times New Roman" w:hAnsi="Times New Roman" w:cs="Times New Roman"/>
          <w:sz w:val="24"/>
          <w:szCs w:val="24"/>
        </w:rPr>
        <w:t xml:space="preserve">Administrative Magistrate                   </w:t>
      </w:r>
    </w:p>
    <w:p w:rsidR="00A962BB" w:rsidRDefault="00A962BB" w:rsidP="00A962BB">
      <w:pPr>
        <w:spacing w:after="0" w:line="240" w:lineRule="auto"/>
        <w:rPr>
          <w:rFonts w:ascii="Times New Roman" w:hAnsi="Times New Roman" w:cs="Times New Roman"/>
          <w:sz w:val="24"/>
          <w:szCs w:val="24"/>
        </w:rPr>
      </w:pPr>
    </w:p>
    <w:p w:rsidR="002F7D06" w:rsidRDefault="002F7D06" w:rsidP="00A962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DATED:  </w:t>
      </w:r>
      <w:r w:rsidR="00C73672">
        <w:rPr>
          <w:rFonts w:ascii="Times New Roman" w:hAnsi="Times New Roman" w:cs="Times New Roman"/>
          <w:sz w:val="24"/>
          <w:szCs w:val="24"/>
        </w:rPr>
        <w:t>March 16</w:t>
      </w:r>
      <w:r>
        <w:rPr>
          <w:rFonts w:ascii="Times New Roman" w:hAnsi="Times New Roman" w:cs="Times New Roman"/>
          <w:sz w:val="24"/>
          <w:szCs w:val="24"/>
        </w:rPr>
        <w:t>, 201</w:t>
      </w:r>
      <w:r w:rsidR="00C73672">
        <w:rPr>
          <w:rFonts w:ascii="Times New Roman" w:hAnsi="Times New Roman" w:cs="Times New Roman"/>
          <w:sz w:val="24"/>
          <w:szCs w:val="24"/>
        </w:rPr>
        <w:t>8</w:t>
      </w:r>
      <w:bookmarkStart w:id="0" w:name="_GoBack"/>
      <w:bookmarkEnd w:id="0"/>
    </w:p>
    <w:sectPr w:rsidR="002F7D06" w:rsidSect="000E73DA">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FC3" w:rsidRDefault="00C61FC3" w:rsidP="000E73DA">
      <w:pPr>
        <w:spacing w:after="0" w:line="240" w:lineRule="auto"/>
      </w:pPr>
      <w:r>
        <w:separator/>
      </w:r>
    </w:p>
  </w:endnote>
  <w:endnote w:type="continuationSeparator" w:id="0">
    <w:p w:rsidR="00C61FC3" w:rsidRDefault="00C61FC3" w:rsidP="000E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519662"/>
      <w:docPartObj>
        <w:docPartGallery w:val="Page Numbers (Bottom of Page)"/>
        <w:docPartUnique/>
      </w:docPartObj>
    </w:sdtPr>
    <w:sdtEndPr>
      <w:rPr>
        <w:noProof/>
      </w:rPr>
    </w:sdtEndPr>
    <w:sdtContent>
      <w:p w:rsidR="00A33717" w:rsidRDefault="00A33717">
        <w:pPr>
          <w:pStyle w:val="Footer"/>
          <w:jc w:val="center"/>
        </w:pPr>
        <w:r>
          <w:fldChar w:fldCharType="begin"/>
        </w:r>
        <w:r>
          <w:instrText xml:space="preserve"> PAGE   \* MERGEFORMAT </w:instrText>
        </w:r>
        <w:r>
          <w:fldChar w:fldCharType="separate"/>
        </w:r>
        <w:r w:rsidR="00CE22FF">
          <w:rPr>
            <w:noProof/>
          </w:rPr>
          <w:t>6</w:t>
        </w:r>
        <w:r>
          <w:rPr>
            <w:noProof/>
          </w:rPr>
          <w:fldChar w:fldCharType="end"/>
        </w:r>
      </w:p>
    </w:sdtContent>
  </w:sdt>
  <w:p w:rsidR="00657D56" w:rsidRDefault="00657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FC3" w:rsidRDefault="00C61FC3" w:rsidP="000E73DA">
      <w:pPr>
        <w:spacing w:after="0" w:line="240" w:lineRule="auto"/>
      </w:pPr>
      <w:r>
        <w:separator/>
      </w:r>
    </w:p>
  </w:footnote>
  <w:footnote w:type="continuationSeparator" w:id="0">
    <w:p w:rsidR="00C61FC3" w:rsidRDefault="00C61FC3" w:rsidP="000E7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DA" w:rsidRDefault="00B3470F">
    <w:pPr>
      <w:pStyle w:val="Header"/>
    </w:pPr>
    <w:r>
      <w:rPr>
        <w:rFonts w:ascii="Times New Roman" w:hAnsi="Times New Roman" w:cs="Times New Roman"/>
        <w:sz w:val="24"/>
        <w:szCs w:val="24"/>
      </w:rPr>
      <w:t>Richard Killough, Jr., Ph.D.</w:t>
    </w:r>
    <w:r w:rsidR="000E73DA">
      <w:t xml:space="preserve">  </w:t>
    </w:r>
    <w:r w:rsidR="00964BA2">
      <w:t xml:space="preserve">                 </w:t>
    </w:r>
    <w:r w:rsidR="000E73DA">
      <w:t xml:space="preserve">                                                            </w:t>
    </w:r>
    <w:r w:rsidR="000E73DA">
      <w:tab/>
      <w:t xml:space="preserve"> </w:t>
    </w:r>
    <w:r w:rsidR="00BE40B5">
      <w:rPr>
        <w:rFonts w:ascii="Times New Roman" w:hAnsi="Times New Roman" w:cs="Times New Roman"/>
        <w:sz w:val="24"/>
        <w:szCs w:val="24"/>
      </w:rPr>
      <w:t>CR-1</w:t>
    </w:r>
    <w:r>
      <w:rPr>
        <w:rFonts w:ascii="Times New Roman" w:hAnsi="Times New Roman" w:cs="Times New Roman"/>
        <w:sz w:val="24"/>
        <w:szCs w:val="24"/>
      </w:rPr>
      <w:t>6</w:t>
    </w:r>
    <w:r w:rsidR="00BE40B5">
      <w:rPr>
        <w:rFonts w:ascii="Times New Roman" w:hAnsi="Times New Roman" w:cs="Times New Roman"/>
        <w:sz w:val="24"/>
        <w:szCs w:val="24"/>
      </w:rPr>
      <w:t>-</w:t>
    </w:r>
    <w:r>
      <w:rPr>
        <w:rFonts w:ascii="Times New Roman" w:hAnsi="Times New Roman" w:cs="Times New Roman"/>
        <w:sz w:val="24"/>
        <w:szCs w:val="24"/>
      </w:rPr>
      <w:t>441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E59F7"/>
    <w:multiLevelType w:val="hybridMultilevel"/>
    <w:tmpl w:val="2208F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830079"/>
    <w:multiLevelType w:val="hybridMultilevel"/>
    <w:tmpl w:val="239E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E835AE"/>
    <w:multiLevelType w:val="hybridMultilevel"/>
    <w:tmpl w:val="362829B0"/>
    <w:lvl w:ilvl="0" w:tplc="26EC8192">
      <w:start w:val="1"/>
      <w:numFmt w:val="decimal"/>
      <w:lvlText w:val="%1"/>
      <w:lvlJc w:val="left"/>
      <w:pPr>
        <w:ind w:left="3240" w:hanging="28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137ED6"/>
    <w:multiLevelType w:val="hybridMultilevel"/>
    <w:tmpl w:val="A0927D68"/>
    <w:lvl w:ilvl="0" w:tplc="A2809AF2">
      <w:start w:val="1"/>
      <w:numFmt w:val="decimal"/>
      <w:lvlText w:val="%1"/>
      <w:lvlJc w:val="left"/>
      <w:pPr>
        <w:ind w:left="7200" w:hanging="252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0B"/>
    <w:rsid w:val="0001660B"/>
    <w:rsid w:val="00017DD6"/>
    <w:rsid w:val="000A0681"/>
    <w:rsid w:val="000B5418"/>
    <w:rsid w:val="000E73DA"/>
    <w:rsid w:val="000F47F0"/>
    <w:rsid w:val="00134001"/>
    <w:rsid w:val="00134CF4"/>
    <w:rsid w:val="00196777"/>
    <w:rsid w:val="001B198F"/>
    <w:rsid w:val="00201803"/>
    <w:rsid w:val="002044D0"/>
    <w:rsid w:val="00207B13"/>
    <w:rsid w:val="002123C9"/>
    <w:rsid w:val="00257C49"/>
    <w:rsid w:val="002821B2"/>
    <w:rsid w:val="0029398E"/>
    <w:rsid w:val="00296B9B"/>
    <w:rsid w:val="002C7B89"/>
    <w:rsid w:val="002E35C0"/>
    <w:rsid w:val="002E4EBF"/>
    <w:rsid w:val="002F7D06"/>
    <w:rsid w:val="00312C98"/>
    <w:rsid w:val="003262E2"/>
    <w:rsid w:val="00327EFC"/>
    <w:rsid w:val="00363DFC"/>
    <w:rsid w:val="00396C0D"/>
    <w:rsid w:val="003C4814"/>
    <w:rsid w:val="00401EB3"/>
    <w:rsid w:val="004B6E42"/>
    <w:rsid w:val="004D4BDD"/>
    <w:rsid w:val="004E172B"/>
    <w:rsid w:val="004F5AC1"/>
    <w:rsid w:val="0051363A"/>
    <w:rsid w:val="00520E02"/>
    <w:rsid w:val="005664C0"/>
    <w:rsid w:val="005C332C"/>
    <w:rsid w:val="005C5324"/>
    <w:rsid w:val="005D60B4"/>
    <w:rsid w:val="00606A70"/>
    <w:rsid w:val="00653133"/>
    <w:rsid w:val="00657D56"/>
    <w:rsid w:val="006846DD"/>
    <w:rsid w:val="00697FE7"/>
    <w:rsid w:val="006A2A88"/>
    <w:rsid w:val="006B2490"/>
    <w:rsid w:val="006B45EE"/>
    <w:rsid w:val="00704536"/>
    <w:rsid w:val="00713003"/>
    <w:rsid w:val="00726E2B"/>
    <w:rsid w:val="007E1E2B"/>
    <w:rsid w:val="00851318"/>
    <w:rsid w:val="008622E1"/>
    <w:rsid w:val="00882350"/>
    <w:rsid w:val="00884199"/>
    <w:rsid w:val="00885146"/>
    <w:rsid w:val="008A7A2B"/>
    <w:rsid w:val="008B6A64"/>
    <w:rsid w:val="009317D2"/>
    <w:rsid w:val="00954F97"/>
    <w:rsid w:val="0095676B"/>
    <w:rsid w:val="00964BA2"/>
    <w:rsid w:val="00977AB4"/>
    <w:rsid w:val="009C6286"/>
    <w:rsid w:val="009D2861"/>
    <w:rsid w:val="009D74B7"/>
    <w:rsid w:val="00A123A9"/>
    <w:rsid w:val="00A306DE"/>
    <w:rsid w:val="00A33717"/>
    <w:rsid w:val="00A5423A"/>
    <w:rsid w:val="00A91B8E"/>
    <w:rsid w:val="00A962BB"/>
    <w:rsid w:val="00AC4BB7"/>
    <w:rsid w:val="00AF5558"/>
    <w:rsid w:val="00B149A8"/>
    <w:rsid w:val="00B248FC"/>
    <w:rsid w:val="00B3470F"/>
    <w:rsid w:val="00B40656"/>
    <w:rsid w:val="00B40DAB"/>
    <w:rsid w:val="00B82BE8"/>
    <w:rsid w:val="00B87432"/>
    <w:rsid w:val="00B9337E"/>
    <w:rsid w:val="00BB07B3"/>
    <w:rsid w:val="00BD5F85"/>
    <w:rsid w:val="00BD7CF9"/>
    <w:rsid w:val="00BE40B5"/>
    <w:rsid w:val="00BF5442"/>
    <w:rsid w:val="00C176B1"/>
    <w:rsid w:val="00C246DD"/>
    <w:rsid w:val="00C47148"/>
    <w:rsid w:val="00C47323"/>
    <w:rsid w:val="00C50E7F"/>
    <w:rsid w:val="00C57FCA"/>
    <w:rsid w:val="00C61FC3"/>
    <w:rsid w:val="00C65CBD"/>
    <w:rsid w:val="00C73672"/>
    <w:rsid w:val="00C83ADF"/>
    <w:rsid w:val="00CB2421"/>
    <w:rsid w:val="00CE22FF"/>
    <w:rsid w:val="00D00140"/>
    <w:rsid w:val="00D155ED"/>
    <w:rsid w:val="00D51943"/>
    <w:rsid w:val="00D70744"/>
    <w:rsid w:val="00D8688F"/>
    <w:rsid w:val="00DB4771"/>
    <w:rsid w:val="00DD78AB"/>
    <w:rsid w:val="00DF408F"/>
    <w:rsid w:val="00DF56A9"/>
    <w:rsid w:val="00E0168B"/>
    <w:rsid w:val="00E07401"/>
    <w:rsid w:val="00E17ACC"/>
    <w:rsid w:val="00E50B38"/>
    <w:rsid w:val="00E55C95"/>
    <w:rsid w:val="00E60E8D"/>
    <w:rsid w:val="00E722A2"/>
    <w:rsid w:val="00E778A2"/>
    <w:rsid w:val="00ED7FE3"/>
    <w:rsid w:val="00F03F67"/>
    <w:rsid w:val="00F14DB3"/>
    <w:rsid w:val="00F24115"/>
    <w:rsid w:val="00F6599C"/>
    <w:rsid w:val="00F73D2C"/>
    <w:rsid w:val="00F773D0"/>
    <w:rsid w:val="00F920F7"/>
    <w:rsid w:val="00FA6910"/>
    <w:rsid w:val="00FA699E"/>
    <w:rsid w:val="00FD1978"/>
    <w:rsid w:val="00FD7758"/>
    <w:rsid w:val="00FE363B"/>
    <w:rsid w:val="00FF0012"/>
    <w:rsid w:val="00FF0FF5"/>
    <w:rsid w:val="00FF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 w:type="paragraph" w:styleId="BalloonText">
    <w:name w:val="Balloon Text"/>
    <w:basedOn w:val="Normal"/>
    <w:link w:val="BalloonTextChar"/>
    <w:uiPriority w:val="99"/>
    <w:semiHidden/>
    <w:unhideWhenUsed/>
    <w:rsid w:val="00A96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2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 w:type="paragraph" w:styleId="BalloonText">
    <w:name w:val="Balloon Text"/>
    <w:basedOn w:val="Normal"/>
    <w:link w:val="BalloonTextChar"/>
    <w:uiPriority w:val="99"/>
    <w:semiHidden/>
    <w:unhideWhenUsed/>
    <w:rsid w:val="00A96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2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70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1BF23-43E6-4334-8385-DE2B62E39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3</cp:revision>
  <cp:lastPrinted>2018-03-28T19:52:00Z</cp:lastPrinted>
  <dcterms:created xsi:type="dcterms:W3CDTF">2018-03-28T19:51:00Z</dcterms:created>
  <dcterms:modified xsi:type="dcterms:W3CDTF">2018-03-28T21:24:00Z</dcterms:modified>
</cp:coreProperties>
</file>