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9E2A" w14:textId="5A33F272" w:rsidR="00F37248" w:rsidRDefault="00F37248" w:rsidP="00F37248">
      <w:pPr>
        <w:pStyle w:val="Heading1"/>
        <w:rPr>
          <w:sz w:val="28"/>
          <w:szCs w:val="28"/>
        </w:rPr>
      </w:pPr>
      <w:r w:rsidRPr="00F37248">
        <w:rPr>
          <w:sz w:val="28"/>
          <w:szCs w:val="28"/>
        </w:rPr>
        <w:t>ROBO CALLS</w:t>
      </w:r>
    </w:p>
    <w:p w14:paraId="15E8DCDA" w14:textId="77777777" w:rsidR="00F37248" w:rsidRPr="00F37248" w:rsidRDefault="00F37248" w:rsidP="00F37248"/>
    <w:p w14:paraId="30639854" w14:textId="77777777" w:rsidR="00F37248" w:rsidRDefault="00F37248" w:rsidP="00F37248">
      <w:pPr>
        <w:spacing w:after="0"/>
        <w:rPr>
          <w:b/>
          <w:bCs/>
        </w:rPr>
      </w:pPr>
      <w:r w:rsidRPr="00F37248">
        <w:rPr>
          <w:b/>
          <w:bCs/>
        </w:rPr>
        <w:t>Call 1.</w:t>
      </w:r>
    </w:p>
    <w:p w14:paraId="1F3BFE0E" w14:textId="3A46276F" w:rsidR="00F37248" w:rsidRPr="00F37248" w:rsidRDefault="00F37248" w:rsidP="00F37248">
      <w:pPr>
        <w:rPr>
          <w:b/>
          <w:bCs/>
        </w:rPr>
      </w:pPr>
      <w:r w:rsidRPr="00F37248">
        <w:rPr>
          <w:lang w:val="sw-KE"/>
        </w:rPr>
        <w:t>Kwa sababu ya hatua ya hivi majuzi ya serikali kuu, udhamini wa SNAP ya Ziada ya COVID unaisha Machi 2, 2023. Kuanzia Aprili 2023, utapata malipo moja tu ya kwa mwezi. Hicho ni kiasi chako cha kawaida cha udhamini wa kila mwezi ya SNAP. Tembelea Mass.gov/ExtraCOVIDSNAP ili kujifunza jinsi unavyoweza kupata SNAP nyingi zaidi na uhifadhi baadhi yake ili ikusaidie baada ya tarehe 2 Machi.</w:t>
      </w:r>
    </w:p>
    <w:p w14:paraId="5B8E23A5" w14:textId="77777777" w:rsidR="00F37248" w:rsidRPr="00F37248" w:rsidRDefault="00F37248" w:rsidP="00F37248">
      <w:pPr>
        <w:spacing w:after="0"/>
        <w:rPr>
          <w:rFonts w:cstheme="minorHAnsi"/>
          <w:lang w:val="sw-KE"/>
        </w:rPr>
      </w:pPr>
    </w:p>
    <w:p w14:paraId="76FA527F" w14:textId="77777777" w:rsidR="00F37248" w:rsidRPr="00F37248" w:rsidRDefault="00F37248" w:rsidP="00F37248">
      <w:pPr>
        <w:spacing w:after="0"/>
        <w:rPr>
          <w:rFonts w:eastAsia="Times New Roman"/>
          <w:b/>
          <w:bCs/>
          <w:color w:val="141414"/>
        </w:rPr>
      </w:pPr>
      <w:r w:rsidRPr="00F37248">
        <w:rPr>
          <w:rFonts w:eastAsia="Times New Roman"/>
          <w:b/>
          <w:bCs/>
          <w:color w:val="141414"/>
        </w:rPr>
        <w:t>Call 2. Medical Deduction</w:t>
      </w:r>
    </w:p>
    <w:p w14:paraId="7C3BBF01" w14:textId="77777777" w:rsidR="00F37248" w:rsidRPr="00F37248" w:rsidRDefault="00F37248" w:rsidP="00F37248">
      <w:pPr>
        <w:spacing w:after="0"/>
      </w:pPr>
      <w:r w:rsidRPr="00F37248">
        <w:rPr>
          <w:lang w:val="sw-KE"/>
        </w:rPr>
        <w:t xml:space="preserve">Kwa sababu ya hatua ya hivi majuzi ya serikali kuu, udhamini wa SNAP ya Ziada ya COVID unaisha Machi 2, 2023. Unaweza kuongeza udhamini wako wa SNAP ikiwa </w:t>
      </w:r>
      <w:r w:rsidRPr="00F37248">
        <w:rPr>
          <w:color w:val="141414"/>
          <w:lang w:val="sw-KE"/>
        </w:rPr>
        <w:t xml:space="preserve">mtu yeyote katika familia yako ya SNAP ana umri wa miaka 60 au zaidi au ana ulemavu na ana gharama za matibabu zaidi ya $35 kwa mwezi. Hauhitaji kutumia DTA uthibitisho ikiwa gharama za matibabu za kila mwezi ni chini ya $190 kwa mwezi. Ambia DTA kuhusu gharama hizi kwa kutuma barua iliyoandikwa kwa DTA Connect au kupigia DTA simu kwa 877-382-2363. Jifunze zaidi kwenye </w:t>
      </w:r>
      <w:r w:rsidRPr="00F37248">
        <w:fldChar w:fldCharType="begin"/>
      </w:r>
      <w:r w:rsidRPr="00F37248">
        <w:instrText xml:space="preserve"> HYPERLINK "https://Mass.gov/ExtraCOVIDSNAP" </w:instrText>
      </w:r>
      <w:r w:rsidRPr="00F37248">
        <w:fldChar w:fldCharType="separate"/>
      </w:r>
      <w:r w:rsidRPr="00F37248">
        <w:rPr>
          <w:rStyle w:val="Hyperlink"/>
          <w:color w:val="auto"/>
        </w:rPr>
        <w:t>Mass.gov/</w:t>
      </w:r>
      <w:proofErr w:type="spellStart"/>
      <w:r w:rsidRPr="00F37248">
        <w:rPr>
          <w:rStyle w:val="Hyperlink"/>
          <w:color w:val="auto"/>
        </w:rPr>
        <w:t>ExtraCOVIDSNAP</w:t>
      </w:r>
      <w:proofErr w:type="spellEnd"/>
      <w:r w:rsidRPr="00F37248">
        <w:fldChar w:fldCharType="end"/>
      </w:r>
    </w:p>
    <w:p w14:paraId="1B1B86B9" w14:textId="77777777" w:rsidR="00F37248" w:rsidRPr="00F37248" w:rsidRDefault="00F37248" w:rsidP="00F37248">
      <w:pPr>
        <w:spacing w:after="0"/>
        <w:rPr>
          <w:rFonts w:cstheme="minorHAnsi"/>
        </w:rPr>
      </w:pPr>
    </w:p>
    <w:p w14:paraId="0A0C1657" w14:textId="77777777" w:rsidR="00F37248" w:rsidRPr="00F37248" w:rsidRDefault="00F37248" w:rsidP="00F37248">
      <w:pPr>
        <w:spacing w:after="0"/>
        <w:rPr>
          <w:rFonts w:eastAsia="Times New Roman" w:cstheme="minorHAnsi"/>
          <w:b/>
          <w:bCs/>
          <w:color w:val="141414"/>
        </w:rPr>
      </w:pPr>
      <w:r w:rsidRPr="00F37248">
        <w:rPr>
          <w:rFonts w:eastAsia="Times New Roman" w:cstheme="minorHAnsi"/>
          <w:b/>
          <w:bCs/>
          <w:color w:val="141414"/>
        </w:rPr>
        <w:t>Call 3. Child/adult care Deduction</w:t>
      </w:r>
    </w:p>
    <w:p w14:paraId="0CC1C4C0" w14:textId="77777777" w:rsidR="00F37248" w:rsidRPr="00F37248" w:rsidRDefault="00F37248" w:rsidP="00F37248">
      <w:pPr>
        <w:spacing w:after="0"/>
        <w:rPr>
          <w:lang w:val="sw-KE"/>
        </w:rPr>
      </w:pPr>
      <w:r w:rsidRPr="00F37248">
        <w:rPr>
          <w:lang w:val="sw-KE"/>
        </w:rPr>
        <w:t xml:space="preserve">Kwa sababu ya hatua ya hivi majuzi ya serikali kuu, udhamini wa SNAP ya Ziada ya COVID unaisha Machi 2, 2023. Unaweza kuongeza udhamini wako wa SNAP ikiwa una gharama za kutunza watoto au utunzaji wa mtu mzima mwenye ulemavu. Huhitaji kutumia DTA hati za uthibitisho. Ambia DTA </w:t>
      </w:r>
      <w:r w:rsidRPr="00F37248">
        <w:rPr>
          <w:color w:val="141414"/>
          <w:lang w:val="sw-KE"/>
        </w:rPr>
        <w:t xml:space="preserve">kuhusu gharama hizi kwa kutuma barua iliyoandikwa kwenye DTA Connect au kupigia DTA simu kwa 877-382-2363. </w:t>
      </w:r>
      <w:r w:rsidRPr="00F37248">
        <w:rPr>
          <w:lang w:val="sw-KE"/>
        </w:rPr>
        <w:t xml:space="preserve">Jifunze zaidi kwa </w:t>
      </w:r>
      <w:hyperlink r:id="rId4" w:history="1">
        <w:r w:rsidRPr="00F37248">
          <w:rPr>
            <w:rStyle w:val="Hyperlink"/>
            <w:color w:val="auto"/>
            <w:lang w:val="sw-KE"/>
          </w:rPr>
          <w:t>Mass.gov/ExtraCOVIDSNAP</w:t>
        </w:r>
      </w:hyperlink>
    </w:p>
    <w:p w14:paraId="00A5B59F" w14:textId="77777777" w:rsidR="00F37248" w:rsidRPr="00F37248" w:rsidRDefault="00F37248" w:rsidP="00F37248">
      <w:pPr>
        <w:spacing w:after="0"/>
        <w:rPr>
          <w:rFonts w:cstheme="minorHAnsi"/>
          <w:lang w:val="sw-KE"/>
        </w:rPr>
      </w:pPr>
    </w:p>
    <w:p w14:paraId="70354D41" w14:textId="77777777" w:rsidR="00F37248" w:rsidRPr="00F37248" w:rsidRDefault="00F37248" w:rsidP="00F37248">
      <w:pPr>
        <w:spacing w:after="0"/>
        <w:rPr>
          <w:rFonts w:cstheme="minorHAnsi"/>
          <w:b/>
          <w:bCs/>
          <w:lang w:val="sw-KE"/>
        </w:rPr>
      </w:pPr>
      <w:r w:rsidRPr="00F37248">
        <w:rPr>
          <w:rFonts w:cstheme="minorHAnsi"/>
          <w:b/>
          <w:bCs/>
          <w:lang w:val="sw-KE"/>
        </w:rPr>
        <w:t>Call 4. Housing Deduction</w:t>
      </w:r>
    </w:p>
    <w:p w14:paraId="47E1B52B" w14:textId="77777777" w:rsidR="00F37248" w:rsidRDefault="00F37248" w:rsidP="00F37248">
      <w:pPr>
        <w:spacing w:after="0"/>
        <w:rPr>
          <w:rFonts w:cstheme="minorHAnsi"/>
          <w:lang w:val="sw-KE"/>
        </w:rPr>
      </w:pPr>
      <w:r w:rsidRPr="00F37248">
        <w:rPr>
          <w:lang w:val="sw-KE"/>
        </w:rPr>
        <w:t xml:space="preserve">Kwa sababu ya hatua ya hivi majuzi ya serikali kuu, udhamini wa SNAP ya Ziada ya COVID unaisha Machi 2, 2023. Unaweza kuongeza udhamini wako wa SNAP kwa kuambia DTA ikiwa gharama zako za kodi au rehani zimepanda. Huhitaji kutumia DTA hati za uthibitisho. Tumia DTA barua iliyoandikwa kuhusu kodi yako au gharama za rehani kwenye DTA Connect au piga simu kwa 877-382-2363 ili kuambia DTA kupitia simu. Jifunze zaidi kwa </w:t>
      </w:r>
      <w:hyperlink r:id="rId5" w:history="1">
        <w:r w:rsidRPr="00F37248">
          <w:rPr>
            <w:rStyle w:val="Hyperlink"/>
            <w:color w:val="auto"/>
            <w:lang w:val="sw-KE"/>
          </w:rPr>
          <w:t>Mass.gov/ExtraCOVIDSNAP</w:t>
        </w:r>
      </w:hyperlink>
    </w:p>
    <w:p w14:paraId="7E037B94" w14:textId="77777777" w:rsidR="00F6520C" w:rsidRDefault="00F6520C"/>
    <w:sectPr w:rsidR="00F6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48"/>
    <w:rsid w:val="00F37248"/>
    <w:rsid w:val="00F6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55BB"/>
  <w15:chartTrackingRefBased/>
  <w15:docId w15:val="{530ADD44-D142-4B30-BFDC-F3AB7D4E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48"/>
    <w:pPr>
      <w:spacing w:line="256" w:lineRule="auto"/>
    </w:pPr>
  </w:style>
  <w:style w:type="paragraph" w:styleId="Heading1">
    <w:name w:val="heading 1"/>
    <w:basedOn w:val="Normal"/>
    <w:next w:val="Normal"/>
    <w:link w:val="Heading1Char"/>
    <w:uiPriority w:val="9"/>
    <w:qFormat/>
    <w:rsid w:val="00F372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2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F37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s.gov/ExtraCOVIDSNAP" TargetMode="External"/><Relationship Id="rId4" Type="http://schemas.openxmlformats.org/officeDocument/2006/relationships/hyperlink" Target="https://Mass.gov/ExtraCOVID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Dekeon, Ryan C (DTA)</dc:creator>
  <cp:keywords/>
  <dc:description/>
  <cp:lastModifiedBy>Dekeon, Ryan C (DTA)</cp:lastModifiedBy>
  <cp:revision>1</cp:revision>
  <dcterms:created xsi:type="dcterms:W3CDTF">2023-01-06T15:08:00Z</dcterms:created>
  <dcterms:modified xsi:type="dcterms:W3CDTF">2023-01-06T15:09:00Z</dcterms:modified>
</cp:coreProperties>
</file>