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7F" w:rsidRPr="00BE515C" w:rsidRDefault="0098777F" w:rsidP="0098777F">
      <w:pPr>
        <w:spacing w:line="240" w:lineRule="auto"/>
        <w:rPr>
          <w:rFonts w:cs="Myriad Pro"/>
          <w:b/>
          <w:bCs/>
          <w:sz w:val="40"/>
          <w:szCs w:val="40"/>
        </w:rPr>
      </w:pPr>
      <w:r w:rsidRPr="00BE515C">
        <w:rPr>
          <w:rStyle w:val="A0"/>
          <w:color w:val="auto"/>
          <w:sz w:val="40"/>
          <w:szCs w:val="40"/>
        </w:rPr>
        <w:t>Know Your Risk for Type 2 Diabetes</w:t>
      </w:r>
    </w:p>
    <w:p w:rsidR="0098777F" w:rsidRPr="00BE515C" w:rsidRDefault="0098777F" w:rsidP="0098777F">
      <w:pPr>
        <w:pStyle w:val="Pa5"/>
        <w:spacing w:after="80" w:line="240" w:lineRule="auto"/>
        <w:rPr>
          <w:rStyle w:val="A5"/>
          <w:rFonts w:asciiTheme="minorHAnsi" w:hAnsiTheme="minorHAnsi"/>
          <w:color w:val="auto"/>
          <w:sz w:val="30"/>
          <w:szCs w:val="30"/>
        </w:rPr>
      </w:pPr>
      <w:r w:rsidRPr="00BE515C">
        <w:rPr>
          <w:rStyle w:val="A5"/>
          <w:rFonts w:asciiTheme="minorHAnsi" w:hAnsiTheme="minorHAnsi"/>
          <w:color w:val="auto"/>
          <w:sz w:val="30"/>
          <w:szCs w:val="30"/>
        </w:rPr>
        <w:t xml:space="preserve">Prediabetes </w:t>
      </w:r>
    </w:p>
    <w:p w:rsidR="0098777F" w:rsidRPr="00BE515C" w:rsidRDefault="0098777F" w:rsidP="0098777F">
      <w:pPr>
        <w:pStyle w:val="Pa5"/>
        <w:spacing w:after="80" w:line="240" w:lineRule="auto"/>
        <w:rPr>
          <w:rStyle w:val="A5"/>
          <w:rFonts w:asciiTheme="minorHAnsi" w:hAnsiTheme="minorHAnsi"/>
          <w:b w:val="0"/>
          <w:bCs w:val="0"/>
          <w:color w:val="auto"/>
          <w:sz w:val="24"/>
          <w:szCs w:val="23"/>
        </w:rPr>
      </w:pPr>
      <w:r w:rsidRPr="00BE515C">
        <w:rPr>
          <w:rFonts w:asciiTheme="minorHAnsi" w:hAnsiTheme="minorHAnsi" w:cs="Myriad Pro"/>
          <w:szCs w:val="23"/>
        </w:rPr>
        <w:t xml:space="preserve">This is a condition where your blood sugar level is above normal. Prediabetes means you have a higher risk for developing Type 2 diabetes. </w:t>
      </w:r>
    </w:p>
    <w:p w:rsidR="0098777F" w:rsidRPr="00BE515C" w:rsidRDefault="0098777F" w:rsidP="0098777F">
      <w:pPr>
        <w:spacing w:line="240" w:lineRule="auto"/>
        <w:rPr>
          <w:rStyle w:val="A5"/>
          <w:color w:val="auto"/>
          <w:sz w:val="30"/>
          <w:szCs w:val="30"/>
        </w:rPr>
      </w:pPr>
      <w:r w:rsidRPr="00BE515C">
        <w:rPr>
          <w:rStyle w:val="A5"/>
          <w:color w:val="auto"/>
          <w:sz w:val="30"/>
          <w:szCs w:val="30"/>
        </w:rPr>
        <w:t xml:space="preserve">Type 2 diabetes </w:t>
      </w:r>
    </w:p>
    <w:p w:rsidR="0098777F" w:rsidRPr="00BE515C" w:rsidRDefault="0098777F" w:rsidP="00BE515C">
      <w:pPr>
        <w:spacing w:line="240" w:lineRule="auto"/>
        <w:rPr>
          <w:rFonts w:cs="Myriad Pro"/>
          <w:sz w:val="24"/>
          <w:szCs w:val="23"/>
        </w:rPr>
      </w:pPr>
      <w:r w:rsidRPr="00BE515C">
        <w:rPr>
          <w:rFonts w:cs="Myriad Pro"/>
          <w:sz w:val="24"/>
          <w:szCs w:val="23"/>
        </w:rPr>
        <w:t>This condition is the most common form of diabetes. This condition happens when a person’s body doesn’t make enough of the hormone insulin, or it doesn’t use insulin correctly.</w:t>
      </w:r>
    </w:p>
    <w:p w:rsidR="0098777F" w:rsidRPr="00BE515C" w:rsidRDefault="0098777F" w:rsidP="0098777F">
      <w:pPr>
        <w:pStyle w:val="Default"/>
        <w:rPr>
          <w:rFonts w:asciiTheme="minorHAnsi" w:hAnsiTheme="minorHAnsi"/>
          <w:color w:val="auto"/>
          <w:sz w:val="28"/>
        </w:rPr>
      </w:pPr>
      <w:r w:rsidRPr="00BE515C">
        <w:rPr>
          <w:rFonts w:asciiTheme="minorHAnsi" w:hAnsiTheme="minorHAnsi" w:cs="Myriad Pro Light"/>
          <w:color w:val="auto"/>
          <w:szCs w:val="23"/>
        </w:rPr>
        <w:t>If diabetes isn’t controlled, it can have serious health consequences, including blindness, kidney disease or heart disease.</w:t>
      </w:r>
    </w:p>
    <w:p w:rsidR="0098777F" w:rsidRPr="00BE515C" w:rsidRDefault="0098777F" w:rsidP="0098777F">
      <w:pPr>
        <w:pStyle w:val="Default"/>
        <w:rPr>
          <w:rFonts w:asciiTheme="minorHAnsi" w:hAnsiTheme="minorHAnsi"/>
          <w:color w:val="auto"/>
        </w:rPr>
      </w:pPr>
    </w:p>
    <w:p w:rsidR="0098777F" w:rsidRPr="00BE515C" w:rsidRDefault="0098777F" w:rsidP="0098777F">
      <w:pPr>
        <w:spacing w:line="240" w:lineRule="auto"/>
        <w:rPr>
          <w:rFonts w:cs="Myriad Pro"/>
          <w:b/>
          <w:bCs/>
          <w:sz w:val="30"/>
          <w:szCs w:val="30"/>
        </w:rPr>
      </w:pPr>
      <w:r w:rsidRPr="00BE515C">
        <w:rPr>
          <w:rStyle w:val="A5"/>
          <w:color w:val="auto"/>
          <w:sz w:val="30"/>
          <w:szCs w:val="30"/>
        </w:rPr>
        <w:t>Risk factors for type 2 diabetes</w:t>
      </w:r>
    </w:p>
    <w:p w:rsidR="0098777F" w:rsidRPr="00BE515C" w:rsidRDefault="0098777F" w:rsidP="0098777F">
      <w:pPr>
        <w:pStyle w:val="Pa1"/>
        <w:spacing w:after="180" w:line="240" w:lineRule="auto"/>
        <w:rPr>
          <w:rFonts w:asciiTheme="minorHAnsi" w:hAnsiTheme="minorHAnsi" w:cs="Myriad Pro"/>
          <w:szCs w:val="23"/>
        </w:rPr>
      </w:pPr>
      <w:r w:rsidRPr="00BE515C">
        <w:rPr>
          <w:rFonts w:asciiTheme="minorHAnsi" w:hAnsiTheme="minorHAnsi" w:cs="Myriad Pro"/>
          <w:b/>
          <w:bCs/>
          <w:szCs w:val="23"/>
        </w:rPr>
        <w:t>Some risk factors you can’t change are:</w:t>
      </w:r>
    </w:p>
    <w:p w:rsidR="0098777F" w:rsidRPr="00BE515C" w:rsidRDefault="0098777F" w:rsidP="0098777F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  <w:szCs w:val="23"/>
        </w:rPr>
      </w:pPr>
      <w:r w:rsidRPr="00BE515C">
        <w:rPr>
          <w:rFonts w:asciiTheme="minorHAnsi" w:hAnsiTheme="minorHAnsi"/>
          <w:color w:val="auto"/>
          <w:szCs w:val="23"/>
        </w:rPr>
        <w:t xml:space="preserve">Age of 45 or older </w:t>
      </w:r>
    </w:p>
    <w:p w:rsidR="0098777F" w:rsidRPr="00BE515C" w:rsidRDefault="0098777F" w:rsidP="0098777F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  <w:szCs w:val="23"/>
        </w:rPr>
      </w:pPr>
      <w:r w:rsidRPr="00BE515C">
        <w:rPr>
          <w:rFonts w:asciiTheme="minorHAnsi" w:hAnsiTheme="minorHAnsi"/>
          <w:color w:val="auto"/>
          <w:szCs w:val="23"/>
        </w:rPr>
        <w:t>Race/ethnicity - African American, Hispanic/Latino, American Indians, Asian Americans, Pacific Islanders</w:t>
      </w:r>
    </w:p>
    <w:p w:rsidR="0098777F" w:rsidRPr="00BE515C" w:rsidRDefault="0098777F" w:rsidP="0098777F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  <w:szCs w:val="23"/>
        </w:rPr>
      </w:pPr>
      <w:r w:rsidRPr="00BE515C">
        <w:rPr>
          <w:rFonts w:asciiTheme="minorHAnsi" w:hAnsiTheme="minorHAnsi"/>
          <w:color w:val="auto"/>
          <w:szCs w:val="23"/>
        </w:rPr>
        <w:t>Family history of diabetes</w:t>
      </w:r>
    </w:p>
    <w:p w:rsidR="0098777F" w:rsidRPr="00BE515C" w:rsidRDefault="0098777F" w:rsidP="0098777F">
      <w:pPr>
        <w:pStyle w:val="Default"/>
        <w:numPr>
          <w:ilvl w:val="0"/>
          <w:numId w:val="4"/>
        </w:numPr>
        <w:rPr>
          <w:rFonts w:asciiTheme="minorHAnsi" w:hAnsiTheme="minorHAnsi"/>
          <w:color w:val="auto"/>
          <w:szCs w:val="23"/>
        </w:rPr>
      </w:pPr>
      <w:r w:rsidRPr="00BE515C">
        <w:rPr>
          <w:rFonts w:asciiTheme="minorHAnsi" w:hAnsiTheme="minorHAnsi"/>
          <w:color w:val="auto"/>
          <w:szCs w:val="23"/>
        </w:rPr>
        <w:t xml:space="preserve">Diabetes when you were pregnant </w:t>
      </w:r>
    </w:p>
    <w:p w:rsidR="0098777F" w:rsidRPr="00BE515C" w:rsidRDefault="0098777F" w:rsidP="0098777F">
      <w:pPr>
        <w:autoSpaceDE w:val="0"/>
        <w:autoSpaceDN w:val="0"/>
        <w:adjustRightInd w:val="0"/>
        <w:spacing w:after="0" w:line="240" w:lineRule="auto"/>
        <w:rPr>
          <w:rFonts w:cs="Myriad Pro"/>
          <w:sz w:val="28"/>
          <w:szCs w:val="24"/>
        </w:rPr>
      </w:pPr>
    </w:p>
    <w:p w:rsidR="0098777F" w:rsidRPr="00BE515C" w:rsidRDefault="0098777F" w:rsidP="0098777F">
      <w:pPr>
        <w:autoSpaceDE w:val="0"/>
        <w:autoSpaceDN w:val="0"/>
        <w:adjustRightInd w:val="0"/>
        <w:spacing w:after="180" w:line="240" w:lineRule="auto"/>
        <w:rPr>
          <w:rFonts w:cs="Myriad Pro"/>
          <w:b/>
          <w:bCs/>
          <w:sz w:val="24"/>
          <w:szCs w:val="23"/>
        </w:rPr>
      </w:pPr>
      <w:bookmarkStart w:id="0" w:name="_GoBack"/>
      <w:bookmarkEnd w:id="0"/>
      <w:r w:rsidRPr="00BE515C">
        <w:rPr>
          <w:rFonts w:cs="Myriad Pro"/>
          <w:b/>
          <w:bCs/>
          <w:sz w:val="24"/>
          <w:szCs w:val="23"/>
        </w:rPr>
        <w:t>But there are also risk factors that you can change:</w:t>
      </w:r>
    </w:p>
    <w:p w:rsidR="0098777F" w:rsidRPr="00BE515C" w:rsidRDefault="0098777F" w:rsidP="009877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80" w:line="240" w:lineRule="auto"/>
        <w:rPr>
          <w:rFonts w:cs="Myriad Pro"/>
          <w:b/>
          <w:bCs/>
          <w:sz w:val="24"/>
          <w:szCs w:val="23"/>
        </w:rPr>
      </w:pPr>
      <w:r w:rsidRPr="00BE515C">
        <w:rPr>
          <w:rFonts w:cs="Myriad Pro"/>
          <w:sz w:val="24"/>
          <w:szCs w:val="23"/>
        </w:rPr>
        <w:t>Being overweight or obese</w:t>
      </w:r>
    </w:p>
    <w:p w:rsidR="0098777F" w:rsidRPr="00BE515C" w:rsidRDefault="0098777F" w:rsidP="009877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80" w:line="240" w:lineRule="auto"/>
        <w:rPr>
          <w:rFonts w:cs="Myriad Pro"/>
          <w:b/>
          <w:bCs/>
          <w:sz w:val="24"/>
          <w:szCs w:val="23"/>
        </w:rPr>
      </w:pPr>
      <w:r w:rsidRPr="00BE515C">
        <w:rPr>
          <w:rFonts w:cs="Myriad Pro"/>
          <w:sz w:val="24"/>
          <w:szCs w:val="23"/>
        </w:rPr>
        <w:t>Low activity level</w:t>
      </w:r>
    </w:p>
    <w:p w:rsidR="0098777F" w:rsidRPr="00BE515C" w:rsidRDefault="0098777F" w:rsidP="009877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80" w:line="240" w:lineRule="auto"/>
        <w:rPr>
          <w:rFonts w:cs="Myriad Pro"/>
          <w:b/>
          <w:bCs/>
          <w:sz w:val="24"/>
          <w:szCs w:val="23"/>
        </w:rPr>
      </w:pPr>
      <w:r w:rsidRPr="00BE515C">
        <w:rPr>
          <w:rFonts w:cs="Myriad Pro"/>
          <w:sz w:val="24"/>
          <w:szCs w:val="23"/>
        </w:rPr>
        <w:t xml:space="preserve">Unhealthy diet </w:t>
      </w:r>
    </w:p>
    <w:p w:rsidR="0098777F" w:rsidRPr="00BE515C" w:rsidRDefault="0098777F" w:rsidP="009877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80" w:line="240" w:lineRule="auto"/>
        <w:rPr>
          <w:rFonts w:cs="Myriad Pro"/>
          <w:b/>
          <w:bCs/>
          <w:sz w:val="24"/>
          <w:szCs w:val="23"/>
        </w:rPr>
      </w:pPr>
      <w:r w:rsidRPr="00BE515C">
        <w:rPr>
          <w:rFonts w:cs="Myriad Pro"/>
          <w:sz w:val="24"/>
          <w:szCs w:val="23"/>
        </w:rPr>
        <w:t>High blood pressure</w:t>
      </w:r>
    </w:p>
    <w:p w:rsidR="0098777F" w:rsidRPr="00BE515C" w:rsidRDefault="0098777F" w:rsidP="0098777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80" w:line="240" w:lineRule="auto"/>
        <w:rPr>
          <w:rFonts w:cs="Myriad Pro"/>
          <w:b/>
          <w:bCs/>
          <w:sz w:val="24"/>
          <w:szCs w:val="23"/>
        </w:rPr>
      </w:pPr>
      <w:r w:rsidRPr="00BE515C">
        <w:rPr>
          <w:rFonts w:cs="Myriad Pro"/>
          <w:sz w:val="24"/>
          <w:szCs w:val="23"/>
        </w:rPr>
        <w:t>High cholesterol</w:t>
      </w:r>
    </w:p>
    <w:p w:rsidR="0098777F" w:rsidRPr="00BE515C" w:rsidRDefault="0098777F" w:rsidP="0098777F">
      <w:pPr>
        <w:autoSpaceDE w:val="0"/>
        <w:autoSpaceDN w:val="0"/>
        <w:adjustRightInd w:val="0"/>
        <w:spacing w:after="0" w:line="240" w:lineRule="auto"/>
        <w:rPr>
          <w:rFonts w:cs="Myriad Pro"/>
          <w:sz w:val="24"/>
          <w:szCs w:val="24"/>
        </w:rPr>
      </w:pPr>
    </w:p>
    <w:p w:rsidR="0098777F" w:rsidRPr="00BE515C" w:rsidRDefault="0098777F" w:rsidP="0098777F">
      <w:pPr>
        <w:spacing w:line="240" w:lineRule="auto"/>
        <w:rPr>
          <w:rFonts w:cs="Myriad Pro"/>
          <w:b/>
          <w:bCs/>
          <w:sz w:val="40"/>
          <w:szCs w:val="40"/>
        </w:rPr>
      </w:pPr>
      <w:r w:rsidRPr="00BE515C">
        <w:rPr>
          <w:rFonts w:cs="Myriad Pro"/>
          <w:b/>
          <w:bCs/>
          <w:sz w:val="40"/>
          <w:szCs w:val="40"/>
        </w:rPr>
        <w:t xml:space="preserve">Talk to your doctor about your risk for prediabetes or type </w:t>
      </w:r>
      <w:proofErr w:type="gramStart"/>
      <w:r w:rsidRPr="00BE515C">
        <w:rPr>
          <w:rFonts w:cs="Myriad Pro"/>
          <w:b/>
          <w:bCs/>
          <w:sz w:val="40"/>
          <w:szCs w:val="40"/>
        </w:rPr>
        <w:t>2 diabetes</w:t>
      </w:r>
      <w:proofErr w:type="gramEnd"/>
      <w:r w:rsidRPr="00BE515C">
        <w:rPr>
          <w:rFonts w:cs="Myriad Pro"/>
          <w:b/>
          <w:bCs/>
          <w:sz w:val="40"/>
          <w:szCs w:val="40"/>
        </w:rPr>
        <w:t>.</w:t>
      </w:r>
    </w:p>
    <w:p w:rsidR="0098777F" w:rsidRPr="00BE515C" w:rsidRDefault="0098777F" w:rsidP="0098777F">
      <w:pPr>
        <w:autoSpaceDE w:val="0"/>
        <w:autoSpaceDN w:val="0"/>
        <w:adjustRightInd w:val="0"/>
        <w:spacing w:after="80" w:line="240" w:lineRule="auto"/>
        <w:rPr>
          <w:rFonts w:cs="Myriad Pro"/>
          <w:sz w:val="24"/>
          <w:szCs w:val="24"/>
        </w:rPr>
      </w:pPr>
      <w:r w:rsidRPr="00BE515C">
        <w:rPr>
          <w:rFonts w:cs="Myriad Pro"/>
          <w:b/>
          <w:bCs/>
          <w:sz w:val="24"/>
          <w:szCs w:val="24"/>
        </w:rPr>
        <w:t xml:space="preserve">You can help prevent type 2 diabetes </w:t>
      </w:r>
      <w:r w:rsidRPr="00BE515C">
        <w:rPr>
          <w:rFonts w:cs="Myriad Pro"/>
          <w:sz w:val="24"/>
          <w:szCs w:val="24"/>
        </w:rPr>
        <w:t xml:space="preserve">with a healthy diet and physical activity. If you’re at risk, ask your doctor about the </w:t>
      </w:r>
      <w:r w:rsidRPr="00BE515C">
        <w:rPr>
          <w:rFonts w:cs="Myriad Pro"/>
          <w:b/>
          <w:bCs/>
          <w:sz w:val="24"/>
          <w:szCs w:val="24"/>
        </w:rPr>
        <w:t xml:space="preserve">Diabetes Prevention Program (DPP) </w:t>
      </w:r>
      <w:r w:rsidRPr="00BE515C">
        <w:rPr>
          <w:rFonts w:cs="Myriad Pro"/>
          <w:sz w:val="24"/>
          <w:szCs w:val="24"/>
        </w:rPr>
        <w:t>- a one year program led by a trained lifestyle coach. This program provides a supportive group environment where you will:</w:t>
      </w:r>
    </w:p>
    <w:p w:rsidR="0098777F" w:rsidRPr="00BE515C" w:rsidRDefault="0098777F" w:rsidP="0098777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Myriad Pro"/>
          <w:sz w:val="24"/>
          <w:szCs w:val="24"/>
        </w:rPr>
      </w:pPr>
      <w:r w:rsidRPr="00BE515C">
        <w:rPr>
          <w:rFonts w:cs="Myriad Pro"/>
          <w:sz w:val="24"/>
          <w:szCs w:val="24"/>
        </w:rPr>
        <w:t>Learn how to make healthy food choices</w:t>
      </w:r>
    </w:p>
    <w:p w:rsidR="0098777F" w:rsidRPr="00BE515C" w:rsidRDefault="0098777F" w:rsidP="0098777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Myriad Pro"/>
          <w:sz w:val="24"/>
          <w:szCs w:val="24"/>
        </w:rPr>
      </w:pPr>
      <w:r w:rsidRPr="00BE515C">
        <w:rPr>
          <w:rFonts w:cs="Myriad Pro"/>
          <w:sz w:val="24"/>
          <w:szCs w:val="24"/>
        </w:rPr>
        <w:t>Add physical activity into your daily routine</w:t>
      </w:r>
    </w:p>
    <w:p w:rsidR="0098777F" w:rsidRPr="00BE515C" w:rsidRDefault="0098777F" w:rsidP="0098777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Myriad Pro"/>
          <w:sz w:val="24"/>
          <w:szCs w:val="24"/>
        </w:rPr>
      </w:pPr>
      <w:r w:rsidRPr="00BE515C">
        <w:rPr>
          <w:rFonts w:cs="Myriad Pro"/>
          <w:sz w:val="24"/>
          <w:szCs w:val="24"/>
        </w:rPr>
        <w:lastRenderedPageBreak/>
        <w:t>Manage stress</w:t>
      </w:r>
    </w:p>
    <w:p w:rsidR="0098777F" w:rsidRPr="00BE515C" w:rsidRDefault="0098777F" w:rsidP="0098777F">
      <w:pPr>
        <w:autoSpaceDE w:val="0"/>
        <w:autoSpaceDN w:val="0"/>
        <w:adjustRightInd w:val="0"/>
        <w:spacing w:after="0" w:line="240" w:lineRule="auto"/>
        <w:rPr>
          <w:rFonts w:cs="Myriad Pro"/>
          <w:sz w:val="24"/>
          <w:szCs w:val="24"/>
        </w:rPr>
      </w:pPr>
    </w:p>
    <w:p w:rsidR="0098777F" w:rsidRPr="00BE515C" w:rsidRDefault="0098777F" w:rsidP="0098777F">
      <w:pPr>
        <w:autoSpaceDE w:val="0"/>
        <w:autoSpaceDN w:val="0"/>
        <w:adjustRightInd w:val="0"/>
        <w:spacing w:after="0" w:line="240" w:lineRule="auto"/>
        <w:rPr>
          <w:rFonts w:cs="Myriad Pro"/>
          <w:sz w:val="24"/>
          <w:szCs w:val="24"/>
        </w:rPr>
      </w:pPr>
      <w:r w:rsidRPr="00BE515C">
        <w:rPr>
          <w:rFonts w:cs="Myriad Pro"/>
          <w:sz w:val="24"/>
          <w:szCs w:val="24"/>
        </w:rPr>
        <w:t xml:space="preserve">This program may be free or offered at a reduced cost based on your income or the DPP location. Contact a local program to learn more. </w:t>
      </w:r>
    </w:p>
    <w:p w:rsidR="0098777F" w:rsidRPr="00BE515C" w:rsidRDefault="0098777F" w:rsidP="0098777F">
      <w:pPr>
        <w:autoSpaceDE w:val="0"/>
        <w:autoSpaceDN w:val="0"/>
        <w:adjustRightInd w:val="0"/>
        <w:spacing w:after="0" w:line="240" w:lineRule="auto"/>
        <w:rPr>
          <w:rFonts w:cs="Myriad Pro"/>
          <w:sz w:val="24"/>
          <w:szCs w:val="24"/>
        </w:rPr>
      </w:pPr>
    </w:p>
    <w:p w:rsidR="0098777F" w:rsidRPr="00BE515C" w:rsidRDefault="0098777F" w:rsidP="0098777F">
      <w:pPr>
        <w:autoSpaceDE w:val="0"/>
        <w:autoSpaceDN w:val="0"/>
        <w:adjustRightInd w:val="0"/>
        <w:spacing w:after="0" w:line="240" w:lineRule="auto"/>
        <w:rPr>
          <w:rFonts w:cs="Myriad Pro"/>
          <w:sz w:val="24"/>
          <w:szCs w:val="24"/>
        </w:rPr>
      </w:pPr>
      <w:r w:rsidRPr="00BE515C">
        <w:rPr>
          <w:rFonts w:cs="Myriad Pro"/>
          <w:sz w:val="24"/>
          <w:szCs w:val="24"/>
        </w:rPr>
        <w:t xml:space="preserve">Find local DPP locations and learn more about diabetes by visiting: </w:t>
      </w:r>
      <w:r w:rsidRPr="00BE515C">
        <w:rPr>
          <w:rFonts w:cs="Myriad Pro"/>
          <w:b/>
          <w:bCs/>
          <w:sz w:val="24"/>
          <w:szCs w:val="24"/>
        </w:rPr>
        <w:t>www.mass.gov/dph/preventdiabetes</w:t>
      </w:r>
    </w:p>
    <w:sectPr w:rsidR="0098777F" w:rsidRPr="00BE5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3AF1EBD"/>
    <w:multiLevelType w:val="hybridMultilevel"/>
    <w:tmpl w:val="F26EC9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2DA56B7"/>
    <w:multiLevelType w:val="hybridMultilevel"/>
    <w:tmpl w:val="EC367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50EE9"/>
    <w:multiLevelType w:val="hybridMultilevel"/>
    <w:tmpl w:val="7AEC1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EEFA5"/>
    <w:multiLevelType w:val="hybridMultilevel"/>
    <w:tmpl w:val="FD7F70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41261A50"/>
    <w:multiLevelType w:val="hybridMultilevel"/>
    <w:tmpl w:val="5880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D30415"/>
    <w:multiLevelType w:val="hybridMultilevel"/>
    <w:tmpl w:val="643A593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7F"/>
    <w:rsid w:val="0098777F"/>
    <w:rsid w:val="00BE515C"/>
    <w:rsid w:val="00D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777F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0">
    <w:name w:val="A0"/>
    <w:uiPriority w:val="99"/>
    <w:rsid w:val="0098777F"/>
    <w:rPr>
      <w:rFonts w:cs="Myriad Pro"/>
      <w:b/>
      <w:bCs/>
      <w:color w:val="2E5378"/>
      <w:sz w:val="79"/>
      <w:szCs w:val="79"/>
    </w:rPr>
  </w:style>
  <w:style w:type="paragraph" w:customStyle="1" w:styleId="Pa5">
    <w:name w:val="Pa5"/>
    <w:basedOn w:val="Default"/>
    <w:next w:val="Default"/>
    <w:uiPriority w:val="99"/>
    <w:rsid w:val="0098777F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8777F"/>
    <w:rPr>
      <w:rFonts w:cs="Myriad Pro"/>
      <w:b/>
      <w:bCs/>
      <w:color w:val="2E5378"/>
      <w:sz w:val="36"/>
      <w:szCs w:val="36"/>
    </w:rPr>
  </w:style>
  <w:style w:type="paragraph" w:customStyle="1" w:styleId="Pa1">
    <w:name w:val="Pa1"/>
    <w:basedOn w:val="Default"/>
    <w:next w:val="Default"/>
    <w:uiPriority w:val="99"/>
    <w:rsid w:val="0098777F"/>
    <w:pPr>
      <w:spacing w:line="2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987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777F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0">
    <w:name w:val="A0"/>
    <w:uiPriority w:val="99"/>
    <w:rsid w:val="0098777F"/>
    <w:rPr>
      <w:rFonts w:cs="Myriad Pro"/>
      <w:b/>
      <w:bCs/>
      <w:color w:val="2E5378"/>
      <w:sz w:val="79"/>
      <w:szCs w:val="79"/>
    </w:rPr>
  </w:style>
  <w:style w:type="paragraph" w:customStyle="1" w:styleId="Pa5">
    <w:name w:val="Pa5"/>
    <w:basedOn w:val="Default"/>
    <w:next w:val="Default"/>
    <w:uiPriority w:val="99"/>
    <w:rsid w:val="0098777F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98777F"/>
    <w:rPr>
      <w:rFonts w:cs="Myriad Pro"/>
      <w:b/>
      <w:bCs/>
      <w:color w:val="2E5378"/>
      <w:sz w:val="36"/>
      <w:szCs w:val="36"/>
    </w:rPr>
  </w:style>
  <w:style w:type="paragraph" w:customStyle="1" w:styleId="Pa1">
    <w:name w:val="Pa1"/>
    <w:basedOn w:val="Default"/>
    <w:next w:val="Default"/>
    <w:uiPriority w:val="99"/>
    <w:rsid w:val="0098777F"/>
    <w:pPr>
      <w:spacing w:line="2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98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2016-06-27T14:09:00Z</dcterms:created>
  <dc:creator>Chloe Chai</dc:creator>
  <lastModifiedBy>Megan Palame</lastModifiedBy>
  <dcterms:modified xsi:type="dcterms:W3CDTF">2016-06-28T20:53:00Z</dcterms:modified>
  <revision>2</revision>
</coreProperties>
</file>