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253F2" w14:textId="77777777" w:rsidR="009A6A98" w:rsidRDefault="00BA39F7">
      <w:pPr>
        <w:tabs>
          <w:tab w:val="left" w:pos="1659"/>
        </w:tabs>
        <w:spacing w:before="90"/>
        <w:ind w:left="130"/>
        <w:rPr>
          <w:rFonts w:ascii="Tahoma"/>
          <w:sz w:val="15"/>
        </w:rPr>
      </w:pPr>
      <w:r>
        <w:rPr>
          <w:rFonts w:ascii="Tahoma"/>
          <w:b/>
          <w:spacing w:val="-2"/>
          <w:sz w:val="15"/>
        </w:rPr>
        <w:t>From:</w:t>
      </w:r>
      <w:r>
        <w:rPr>
          <w:rFonts w:ascii="Tahoma"/>
          <w:b/>
          <w:sz w:val="15"/>
        </w:rPr>
        <w:tab/>
      </w:r>
      <w:r>
        <w:rPr>
          <w:rFonts w:ascii="Tahoma"/>
          <w:color w:val="0000FF"/>
          <w:sz w:val="15"/>
          <w:u w:val="single" w:color="0000FF"/>
        </w:rPr>
        <w:t xml:space="preserve">Kristina </w:t>
      </w:r>
      <w:r>
        <w:rPr>
          <w:rFonts w:ascii="Tahoma"/>
          <w:color w:val="0000FF"/>
          <w:spacing w:val="-2"/>
          <w:sz w:val="15"/>
          <w:u w:val="single" w:color="0000FF"/>
        </w:rPr>
        <w:t>Prinzivalli</w:t>
      </w:r>
    </w:p>
    <w:p w14:paraId="024253F3" w14:textId="77777777" w:rsidR="009A6A98" w:rsidRDefault="00BA39F7">
      <w:pPr>
        <w:tabs>
          <w:tab w:val="left" w:pos="1659"/>
        </w:tabs>
        <w:spacing w:before="29"/>
        <w:ind w:left="130"/>
        <w:rPr>
          <w:rFonts w:ascii="Tahoma"/>
          <w:sz w:val="15"/>
        </w:rPr>
      </w:pPr>
      <w:r>
        <w:rPr>
          <w:rFonts w:ascii="Tahoma"/>
          <w:b/>
          <w:spacing w:val="-5"/>
          <w:sz w:val="15"/>
        </w:rPr>
        <w:t>To:</w:t>
      </w:r>
      <w:r>
        <w:rPr>
          <w:rFonts w:ascii="Tahoma"/>
          <w:b/>
          <w:sz w:val="15"/>
        </w:rPr>
        <w:tab/>
      </w:r>
      <w:hyperlink r:id="rId4">
        <w:r>
          <w:rPr>
            <w:rFonts w:ascii="Tahoma"/>
            <w:color w:val="0000FF"/>
            <w:sz w:val="15"/>
            <w:u w:val="single" w:color="0000FF"/>
          </w:rPr>
          <w:t>DPH-Testimony,</w:t>
        </w:r>
        <w:r>
          <w:rPr>
            <w:rFonts w:ascii="Tahoma"/>
            <w:color w:val="0000FF"/>
            <w:spacing w:val="-2"/>
            <w:sz w:val="15"/>
            <w:u w:val="single" w:color="0000FF"/>
          </w:rPr>
          <w:t xml:space="preserve"> </w:t>
        </w:r>
        <w:r>
          <w:rPr>
            <w:rFonts w:ascii="Tahoma"/>
            <w:color w:val="0000FF"/>
            <w:sz w:val="15"/>
            <w:u w:val="single" w:color="0000FF"/>
          </w:rPr>
          <w:t xml:space="preserve">Reg </w:t>
        </w:r>
        <w:r>
          <w:rPr>
            <w:rFonts w:ascii="Tahoma"/>
            <w:color w:val="0000FF"/>
            <w:spacing w:val="-2"/>
            <w:sz w:val="15"/>
            <w:u w:val="single" w:color="0000FF"/>
          </w:rPr>
          <w:t>(DPH)</w:t>
        </w:r>
      </w:hyperlink>
    </w:p>
    <w:p w14:paraId="024253F4" w14:textId="77777777" w:rsidR="009A6A98" w:rsidRDefault="00BA39F7">
      <w:pPr>
        <w:tabs>
          <w:tab w:val="left" w:pos="1659"/>
        </w:tabs>
        <w:spacing w:before="29"/>
        <w:ind w:left="130"/>
        <w:rPr>
          <w:rFonts w:ascii="Tahoma"/>
          <w:sz w:val="15"/>
        </w:rPr>
      </w:pPr>
      <w:r>
        <w:rPr>
          <w:rFonts w:ascii="Tahoma"/>
          <w:b/>
          <w:spacing w:val="-2"/>
          <w:sz w:val="15"/>
        </w:rPr>
        <w:t>Subject:</w:t>
      </w:r>
      <w:r>
        <w:rPr>
          <w:rFonts w:ascii="Tahoma"/>
          <w:b/>
          <w:sz w:val="15"/>
        </w:rPr>
        <w:tab/>
      </w:r>
      <w:r>
        <w:rPr>
          <w:rFonts w:ascii="Tahoma"/>
          <w:sz w:val="15"/>
        </w:rPr>
        <w:t>Re:</w:t>
      </w:r>
      <w:r>
        <w:rPr>
          <w:rFonts w:ascii="Tahoma"/>
          <w:spacing w:val="-2"/>
          <w:sz w:val="15"/>
        </w:rPr>
        <w:t xml:space="preserve"> </w:t>
      </w:r>
      <w:r>
        <w:rPr>
          <w:rFonts w:ascii="Tahoma"/>
          <w:sz w:val="15"/>
        </w:rPr>
        <w:t>Opposition</w:t>
      </w:r>
      <w:r>
        <w:rPr>
          <w:rFonts w:ascii="Tahoma"/>
          <w:spacing w:val="-1"/>
          <w:sz w:val="15"/>
        </w:rPr>
        <w:t xml:space="preserve"> </w:t>
      </w:r>
      <w:r>
        <w:rPr>
          <w:rFonts w:ascii="Tahoma"/>
          <w:sz w:val="15"/>
        </w:rPr>
        <w:t>to</w:t>
      </w:r>
      <w:r>
        <w:rPr>
          <w:rFonts w:ascii="Tahoma"/>
          <w:spacing w:val="-1"/>
          <w:sz w:val="15"/>
        </w:rPr>
        <w:t xml:space="preserve"> </w:t>
      </w:r>
      <w:r>
        <w:rPr>
          <w:rFonts w:ascii="Tahoma"/>
          <w:sz w:val="15"/>
        </w:rPr>
        <w:t>Proposed</w:t>
      </w:r>
      <w:r>
        <w:rPr>
          <w:rFonts w:ascii="Tahoma"/>
          <w:spacing w:val="-1"/>
          <w:sz w:val="15"/>
        </w:rPr>
        <w:t xml:space="preserve"> </w:t>
      </w:r>
      <w:r>
        <w:rPr>
          <w:rFonts w:ascii="Tahoma"/>
          <w:sz w:val="15"/>
        </w:rPr>
        <w:t>Amendments</w:t>
      </w:r>
      <w:r>
        <w:rPr>
          <w:rFonts w:ascii="Tahoma"/>
          <w:spacing w:val="-1"/>
          <w:sz w:val="15"/>
        </w:rPr>
        <w:t xml:space="preserve"> </w:t>
      </w:r>
      <w:r>
        <w:rPr>
          <w:rFonts w:ascii="Tahoma"/>
          <w:sz w:val="15"/>
        </w:rPr>
        <w:t>to</w:t>
      </w:r>
      <w:r>
        <w:rPr>
          <w:rFonts w:ascii="Tahoma"/>
          <w:spacing w:val="-1"/>
          <w:sz w:val="15"/>
        </w:rPr>
        <w:t xml:space="preserve"> </w:t>
      </w:r>
      <w:r>
        <w:rPr>
          <w:rFonts w:ascii="Tahoma"/>
          <w:sz w:val="15"/>
        </w:rPr>
        <w:t>105</w:t>
      </w:r>
      <w:r>
        <w:rPr>
          <w:rFonts w:ascii="Tahoma"/>
          <w:spacing w:val="-1"/>
          <w:sz w:val="15"/>
        </w:rPr>
        <w:t xml:space="preserve"> </w:t>
      </w:r>
      <w:r>
        <w:rPr>
          <w:rFonts w:ascii="Tahoma"/>
          <w:sz w:val="15"/>
        </w:rPr>
        <w:t>CMR</w:t>
      </w:r>
      <w:r>
        <w:rPr>
          <w:rFonts w:ascii="Tahoma"/>
          <w:spacing w:val="-1"/>
          <w:sz w:val="15"/>
        </w:rPr>
        <w:t xml:space="preserve"> </w:t>
      </w:r>
      <w:r>
        <w:rPr>
          <w:rFonts w:ascii="Tahoma"/>
          <w:spacing w:val="-2"/>
          <w:sz w:val="15"/>
        </w:rPr>
        <w:t>125.000</w:t>
      </w:r>
    </w:p>
    <w:p w14:paraId="024253F5" w14:textId="77777777" w:rsidR="009A6A98" w:rsidRDefault="00BA39F7">
      <w:pPr>
        <w:tabs>
          <w:tab w:val="left" w:pos="1659"/>
        </w:tabs>
        <w:spacing w:before="28"/>
        <w:ind w:left="130"/>
        <w:rPr>
          <w:rFonts w:ascii="Tahoma"/>
          <w:sz w:val="15"/>
        </w:rPr>
      </w:pPr>
      <w:r>
        <w:rPr>
          <w:rFonts w:ascii="Tahoma"/>
          <w:b/>
          <w:spacing w:val="-2"/>
          <w:sz w:val="15"/>
        </w:rPr>
        <w:t>Date:</w:t>
      </w:r>
      <w:r>
        <w:rPr>
          <w:rFonts w:ascii="Tahoma"/>
          <w:b/>
          <w:sz w:val="15"/>
        </w:rPr>
        <w:tab/>
      </w:r>
      <w:r>
        <w:rPr>
          <w:rFonts w:ascii="Tahoma"/>
          <w:sz w:val="15"/>
        </w:rPr>
        <w:t>Tuesday,</w:t>
      </w:r>
      <w:r>
        <w:rPr>
          <w:rFonts w:ascii="Tahoma"/>
          <w:spacing w:val="-2"/>
          <w:sz w:val="15"/>
        </w:rPr>
        <w:t xml:space="preserve"> </w:t>
      </w:r>
      <w:r>
        <w:rPr>
          <w:rFonts w:ascii="Tahoma"/>
          <w:sz w:val="15"/>
        </w:rPr>
        <w:t xml:space="preserve">March 25, </w:t>
      </w:r>
      <w:proofErr w:type="gramStart"/>
      <w:r>
        <w:rPr>
          <w:rFonts w:ascii="Tahoma"/>
          <w:sz w:val="15"/>
        </w:rPr>
        <w:t>2025</w:t>
      </w:r>
      <w:proofErr w:type="gramEnd"/>
      <w:r>
        <w:rPr>
          <w:rFonts w:ascii="Tahoma"/>
          <w:sz w:val="15"/>
        </w:rPr>
        <w:t xml:space="preserve"> 7:16:43 </w:t>
      </w:r>
      <w:r>
        <w:rPr>
          <w:rFonts w:ascii="Tahoma"/>
          <w:spacing w:val="-5"/>
          <w:sz w:val="15"/>
        </w:rPr>
        <w:t>PM</w:t>
      </w:r>
    </w:p>
    <w:p w14:paraId="024253F6" w14:textId="77777777" w:rsidR="009A6A98" w:rsidRDefault="00BA39F7">
      <w:pPr>
        <w:tabs>
          <w:tab w:val="left" w:pos="1659"/>
        </w:tabs>
        <w:spacing w:before="29"/>
        <w:ind w:left="130"/>
        <w:rPr>
          <w:rFonts w:ascii="Tahoma"/>
          <w:sz w:val="15"/>
        </w:rPr>
      </w:pPr>
      <w:r>
        <w:rPr>
          <w:rFonts w:ascii="Tahoma"/>
          <w:b/>
          <w:spacing w:val="-2"/>
          <w:sz w:val="15"/>
        </w:rPr>
        <w:t>Attachments:</w:t>
      </w:r>
      <w:r>
        <w:rPr>
          <w:rFonts w:ascii="Tahoma"/>
          <w:b/>
          <w:sz w:val="15"/>
        </w:rPr>
        <w:tab/>
      </w:r>
      <w:r>
        <w:rPr>
          <w:rFonts w:ascii="Tahoma"/>
          <w:color w:val="0000FF"/>
          <w:spacing w:val="-2"/>
          <w:sz w:val="15"/>
          <w:u w:val="single" w:color="0000FF"/>
        </w:rPr>
        <w:t>image001.png</w:t>
      </w:r>
    </w:p>
    <w:p w14:paraId="024253F7" w14:textId="77777777" w:rsidR="009A6A98" w:rsidRDefault="00BA39F7">
      <w:pPr>
        <w:pStyle w:val="BodyText"/>
        <w:spacing w:before="5"/>
        <w:rPr>
          <w:rFonts w:ascii="Tahoma"/>
          <w:sz w:val="10"/>
        </w:rPr>
      </w:pPr>
      <w:r>
        <w:rPr>
          <w:noProof/>
        </w:rPr>
        <mc:AlternateContent>
          <mc:Choice Requires="wps">
            <w:drawing>
              <wp:anchor distT="0" distB="0" distL="0" distR="0" simplePos="0" relativeHeight="487587840" behindDoc="1" locked="0" layoutInCell="1" allowOverlap="1" wp14:anchorId="02425437" wp14:editId="02425438">
                <wp:simplePos x="0" y="0"/>
                <wp:positionH relativeFrom="page">
                  <wp:posOffset>990600</wp:posOffset>
                </wp:positionH>
                <wp:positionV relativeFrom="paragraph">
                  <wp:posOffset>95075</wp:posOffset>
                </wp:positionV>
                <wp:extent cx="5810250" cy="1968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56AF530" id="Graphic 1" o:spid="_x0000_s1026" style="position:absolute;margin-left:78pt;margin-top:7.5pt;width:457.5pt;height:1.5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" path="m5810250,l,,,19050r5810250,12l5810250,xe" fillcolor="gray" stroked="f">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02425439" wp14:editId="0242543A">
                <wp:simplePos x="0" y="0"/>
                <wp:positionH relativeFrom="page">
                  <wp:posOffset>990600</wp:posOffset>
                </wp:positionH>
                <wp:positionV relativeFrom="paragraph">
                  <wp:posOffset>209376</wp:posOffset>
                </wp:positionV>
                <wp:extent cx="5791200" cy="60007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1200" cy="600075"/>
                        </a:xfrm>
                        <a:prstGeom prst="rect">
                          <a:avLst/>
                        </a:prstGeom>
                        <a:solidFill>
                          <a:srgbClr val="F7F14F"/>
                        </a:solidFill>
                      </wps:spPr>
                      <wps:txbx>
                        <w:txbxContent>
                          <w:p w14:paraId="02425449" w14:textId="77777777" w:rsidR="009A6A98" w:rsidRDefault="00BA39F7">
                            <w:pPr>
                              <w:pStyle w:val="BodyText"/>
                              <w:spacing w:before="45" w:line="247" w:lineRule="auto"/>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xml:space="preserve"> </w:t>
                            </w:r>
                            <w:r>
                              <w:rPr>
                                <w:rFonts w:ascii="Arial"/>
                                <w:color w:val="000000"/>
                              </w:rPr>
                              <w:t>mail</w:t>
                            </w:r>
                            <w:r>
                              <w:rPr>
                                <w:rFonts w:ascii="Arial"/>
                                <w:color w:val="000000"/>
                                <w:spacing w:val="-3"/>
                              </w:rPr>
                              <w:t xml:space="preserve"> </w:t>
                            </w:r>
                            <w:r>
                              <w:rPr>
                                <w:rFonts w:ascii="Arial"/>
                                <w:color w:val="000000"/>
                              </w:rPr>
                              <w:t>system</w:t>
                            </w:r>
                            <w:proofErr w:type="gramStart"/>
                            <w:r>
                              <w:rPr>
                                <w:rFonts w:ascii="Arial"/>
                                <w:color w:val="000000"/>
                              </w:rPr>
                              <w:t>.</w:t>
                            </w:r>
                            <w:r>
                              <w:rPr>
                                <w:rFonts w:ascii="Arial"/>
                                <w:color w:val="000000"/>
                                <w:spacing w:val="40"/>
                              </w:rPr>
                              <w:t xml:space="preserve"> </w:t>
                            </w:r>
                            <w:proofErr w:type="gramEnd"/>
                            <w:r>
                              <w:rPr>
                                <w:rFonts w:ascii="Arial"/>
                                <w:color w:val="000000"/>
                              </w:rPr>
                              <w:t>Do</w:t>
                            </w:r>
                            <w:r>
                              <w:rPr>
                                <w:rFonts w:ascii="Arial"/>
                                <w:color w:val="000000"/>
                                <w:spacing w:val="-3"/>
                              </w:rPr>
                              <w:t xml:space="preserve"> </w:t>
                            </w:r>
                            <w:r>
                              <w:rPr>
                                <w:rFonts w:ascii="Arial"/>
                                <w:color w:val="000000"/>
                              </w:rPr>
                              <w:t>not</w:t>
                            </w:r>
                            <w:r>
                              <w:rPr>
                                <w:rFonts w:ascii="Arial"/>
                                <w:color w:val="000000"/>
                                <w:spacing w:val="-3"/>
                              </w:rPr>
                              <w:t xml:space="preserve"> </w:t>
                            </w:r>
                            <w:r>
                              <w:rPr>
                                <w:rFonts w:ascii="Arial"/>
                                <w:color w:val="000000"/>
                              </w:rPr>
                              <w:t>click</w:t>
                            </w:r>
                            <w:r>
                              <w:rPr>
                                <w:rFonts w:ascii="Arial"/>
                                <w:color w:val="000000"/>
                                <w:spacing w:val="-3"/>
                              </w:rPr>
                              <w:t xml:space="preserve"> </w:t>
                            </w:r>
                            <w:r>
                              <w:rPr>
                                <w:rFonts w:ascii="Arial"/>
                                <w:color w:val="000000"/>
                              </w:rPr>
                              <w:t>on</w:t>
                            </w:r>
                            <w:r>
                              <w:rPr>
                                <w:rFonts w:ascii="Arial"/>
                                <w:color w:val="000000"/>
                                <w:spacing w:val="-3"/>
                              </w:rPr>
                              <w:t xml:space="preserve"> </w:t>
                            </w:r>
                            <w:r>
                              <w:rPr>
                                <w:rFonts w:ascii="Arial"/>
                                <w:color w:val="000000"/>
                              </w:rPr>
                              <w:t>links</w:t>
                            </w:r>
                            <w:r>
                              <w:rPr>
                                <w:rFonts w:ascii="Arial"/>
                                <w:color w:val="000000"/>
                                <w:spacing w:val="-3"/>
                              </w:rPr>
                              <w:t xml:space="preserve"> </w:t>
                            </w:r>
                            <w:r>
                              <w:rPr>
                                <w:rFonts w:ascii="Arial"/>
                                <w:color w:val="000000"/>
                              </w:rPr>
                              <w:t>or</w:t>
                            </w:r>
                            <w:r>
                              <w:rPr>
                                <w:rFonts w:ascii="Arial"/>
                                <w:color w:val="000000"/>
                                <w:spacing w:val="-3"/>
                              </w:rPr>
                              <w:t xml:space="preserve"> </w:t>
                            </w:r>
                            <w:r>
                              <w:rPr>
                                <w:rFonts w:ascii="Arial"/>
                                <w:color w:val="000000"/>
                              </w:rPr>
                              <w:t>open</w:t>
                            </w:r>
                            <w:r>
                              <w:rPr>
                                <w:rFonts w:ascii="Arial"/>
                                <w:color w:val="000000"/>
                                <w:spacing w:val="-3"/>
                              </w:rPr>
                              <w:t xml:space="preserve"> </w:t>
                            </w:r>
                            <w:r>
                              <w:rPr>
                                <w:rFonts w:ascii="Arial"/>
                                <w:color w:val="000000"/>
                              </w:rPr>
                              <w:t>attachments</w:t>
                            </w:r>
                            <w:r>
                              <w:rPr>
                                <w:rFonts w:ascii="Arial"/>
                                <w:color w:val="000000"/>
                                <w:spacing w:val="-3"/>
                              </w:rPr>
                              <w:t xml:space="preserve"> </w:t>
                            </w:r>
                            <w:r>
                              <w:rPr>
                                <w:rFonts w:ascii="Arial"/>
                                <w:color w:val="000000"/>
                              </w:rPr>
                              <w:t>unless</w:t>
                            </w:r>
                            <w:r>
                              <w:rPr>
                                <w:rFonts w:ascii="Arial"/>
                                <w:color w:val="000000"/>
                                <w:spacing w:val="-3"/>
                              </w:rPr>
                              <w:t xml:space="preserve"> </w:t>
                            </w:r>
                            <w:r>
                              <w:rPr>
                                <w:rFonts w:ascii="Arial"/>
                                <w:color w:val="000000"/>
                              </w:rPr>
                              <w:t>you recognize the sender and know the content is safe.</w:t>
                            </w:r>
                          </w:p>
                        </w:txbxContent>
                      </wps:txbx>
                      <wps:bodyPr wrap="square" lIns="0" tIns="0" rIns="0" bIns="0" rtlCol="0">
                        <a:noAutofit/>
                      </wps:bodyPr>
                    </wps:wsp>
                  </a:graphicData>
                </a:graphic>
              </wp:anchor>
            </w:drawing>
          </mc:Choice>
          <mc:Fallback>
            <w:pict>
              <v:shapetype w14:anchorId="02425439" id="_x0000_t202" coordsize="21600,21600" o:spt="202" path="m,l,21600r21600,l21600,xe">
                <v:stroke joinstyle="miter"/>
                <v:path gradientshapeok="t" o:connecttype="rect"/>
              </v:shapetype>
              <v:shape id="Textbox 2" o:spid="_x0000_s1026" type="#_x0000_t202" style="position:absolute;margin-left:78pt;margin-top:16.5pt;width:456pt;height:47.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" fillcolor="#f7f14f" stroked="f">
                <v:textbox inset="0,0,0,0">
                  <w:txbxContent>
                    <w:p w14:paraId="02425449" w14:textId="77777777" w:rsidR="009A6A98" w:rsidRDefault="00BA39F7">
                      <w:pPr>
                        <w:pStyle w:val="BodyText"/>
                        <w:spacing w:before="45" w:line="247" w:lineRule="auto"/>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xml:space="preserve"> </w:t>
                      </w:r>
                      <w:r>
                        <w:rPr>
                          <w:rFonts w:ascii="Arial"/>
                          <w:color w:val="000000"/>
                        </w:rPr>
                        <w:t>mail</w:t>
                      </w:r>
                      <w:r>
                        <w:rPr>
                          <w:rFonts w:ascii="Arial"/>
                          <w:color w:val="000000"/>
                          <w:spacing w:val="-3"/>
                        </w:rPr>
                        <w:t xml:space="preserve"> </w:t>
                      </w:r>
                      <w:r>
                        <w:rPr>
                          <w:rFonts w:ascii="Arial"/>
                          <w:color w:val="000000"/>
                        </w:rPr>
                        <w:t>system</w:t>
                      </w:r>
                      <w:proofErr w:type="gramStart"/>
                      <w:r>
                        <w:rPr>
                          <w:rFonts w:ascii="Arial"/>
                          <w:color w:val="000000"/>
                        </w:rPr>
                        <w:t>.</w:t>
                      </w:r>
                      <w:r>
                        <w:rPr>
                          <w:rFonts w:ascii="Arial"/>
                          <w:color w:val="000000"/>
                          <w:spacing w:val="40"/>
                        </w:rPr>
                        <w:t xml:space="preserve"> </w:t>
                      </w:r>
                      <w:proofErr w:type="gramEnd"/>
                      <w:r>
                        <w:rPr>
                          <w:rFonts w:ascii="Arial"/>
                          <w:color w:val="000000"/>
                        </w:rPr>
                        <w:t>Do</w:t>
                      </w:r>
                      <w:r>
                        <w:rPr>
                          <w:rFonts w:ascii="Arial"/>
                          <w:color w:val="000000"/>
                          <w:spacing w:val="-3"/>
                        </w:rPr>
                        <w:t xml:space="preserve"> </w:t>
                      </w:r>
                      <w:r>
                        <w:rPr>
                          <w:rFonts w:ascii="Arial"/>
                          <w:color w:val="000000"/>
                        </w:rPr>
                        <w:t>not</w:t>
                      </w:r>
                      <w:r>
                        <w:rPr>
                          <w:rFonts w:ascii="Arial"/>
                          <w:color w:val="000000"/>
                          <w:spacing w:val="-3"/>
                        </w:rPr>
                        <w:t xml:space="preserve"> </w:t>
                      </w:r>
                      <w:r>
                        <w:rPr>
                          <w:rFonts w:ascii="Arial"/>
                          <w:color w:val="000000"/>
                        </w:rPr>
                        <w:t>click</w:t>
                      </w:r>
                      <w:r>
                        <w:rPr>
                          <w:rFonts w:ascii="Arial"/>
                          <w:color w:val="000000"/>
                          <w:spacing w:val="-3"/>
                        </w:rPr>
                        <w:t xml:space="preserve"> </w:t>
                      </w:r>
                      <w:r>
                        <w:rPr>
                          <w:rFonts w:ascii="Arial"/>
                          <w:color w:val="000000"/>
                        </w:rPr>
                        <w:t>on</w:t>
                      </w:r>
                      <w:r>
                        <w:rPr>
                          <w:rFonts w:ascii="Arial"/>
                          <w:color w:val="000000"/>
                          <w:spacing w:val="-3"/>
                        </w:rPr>
                        <w:t xml:space="preserve"> </w:t>
                      </w:r>
                      <w:r>
                        <w:rPr>
                          <w:rFonts w:ascii="Arial"/>
                          <w:color w:val="000000"/>
                        </w:rPr>
                        <w:t>links</w:t>
                      </w:r>
                      <w:r>
                        <w:rPr>
                          <w:rFonts w:ascii="Arial"/>
                          <w:color w:val="000000"/>
                          <w:spacing w:val="-3"/>
                        </w:rPr>
                        <w:t xml:space="preserve"> </w:t>
                      </w:r>
                      <w:r>
                        <w:rPr>
                          <w:rFonts w:ascii="Arial"/>
                          <w:color w:val="000000"/>
                        </w:rPr>
                        <w:t>or</w:t>
                      </w:r>
                      <w:r>
                        <w:rPr>
                          <w:rFonts w:ascii="Arial"/>
                          <w:color w:val="000000"/>
                          <w:spacing w:val="-3"/>
                        </w:rPr>
                        <w:t xml:space="preserve"> </w:t>
                      </w:r>
                      <w:r>
                        <w:rPr>
                          <w:rFonts w:ascii="Arial"/>
                          <w:color w:val="000000"/>
                        </w:rPr>
                        <w:t>open</w:t>
                      </w:r>
                      <w:r>
                        <w:rPr>
                          <w:rFonts w:ascii="Arial"/>
                          <w:color w:val="000000"/>
                          <w:spacing w:val="-3"/>
                        </w:rPr>
                        <w:t xml:space="preserve"> </w:t>
                      </w:r>
                      <w:r>
                        <w:rPr>
                          <w:rFonts w:ascii="Arial"/>
                          <w:color w:val="000000"/>
                        </w:rPr>
                        <w:t>attachments</w:t>
                      </w:r>
                      <w:r>
                        <w:rPr>
                          <w:rFonts w:ascii="Arial"/>
                          <w:color w:val="000000"/>
                          <w:spacing w:val="-3"/>
                        </w:rPr>
                        <w:t xml:space="preserve"> </w:t>
                      </w:r>
                      <w:r>
                        <w:rPr>
                          <w:rFonts w:ascii="Arial"/>
                          <w:color w:val="000000"/>
                        </w:rPr>
                        <w:t>unless</w:t>
                      </w:r>
                      <w:r>
                        <w:rPr>
                          <w:rFonts w:ascii="Arial"/>
                          <w:color w:val="000000"/>
                          <w:spacing w:val="-3"/>
                        </w:rPr>
                        <w:t xml:space="preserve"> </w:t>
                      </w:r>
                      <w:r>
                        <w:rPr>
                          <w:rFonts w:ascii="Arial"/>
                          <w:color w:val="000000"/>
                        </w:rPr>
                        <w:t>you recognize the sender and know the content is safe.</w:t>
                      </w:r>
                    </w:p>
                  </w:txbxContent>
                </v:textbox>
                <w10:wrap type="topAndBottom" anchorx="page"/>
              </v:shape>
            </w:pict>
          </mc:Fallback>
        </mc:AlternateContent>
      </w:r>
    </w:p>
    <w:p w14:paraId="024253F8" w14:textId="77777777" w:rsidR="009A6A98" w:rsidRDefault="009A6A98">
      <w:pPr>
        <w:pStyle w:val="BodyText"/>
        <w:spacing w:before="5"/>
        <w:rPr>
          <w:rFonts w:ascii="Tahoma"/>
          <w:sz w:val="10"/>
        </w:rPr>
      </w:pPr>
    </w:p>
    <w:p w14:paraId="024253F9" w14:textId="77777777" w:rsidR="009A6A98" w:rsidRDefault="00BA39F7">
      <w:pPr>
        <w:pStyle w:val="BodyText"/>
        <w:spacing w:line="258" w:lineRule="exact"/>
        <w:ind w:left="100"/>
      </w:pPr>
      <w:r>
        <w:t>03-26-</w:t>
      </w:r>
      <w:r>
        <w:rPr>
          <w:spacing w:val="-4"/>
        </w:rPr>
        <w:t>2025</w:t>
      </w:r>
    </w:p>
    <w:p w14:paraId="024253FA" w14:textId="77777777" w:rsidR="009A6A98" w:rsidRDefault="00BA39F7">
      <w:pPr>
        <w:pStyle w:val="BodyText"/>
        <w:spacing w:line="270" w:lineRule="exact"/>
        <w:ind w:left="100"/>
      </w:pPr>
      <w:r>
        <w:t xml:space="preserve">Kristina </w:t>
      </w:r>
      <w:r>
        <w:rPr>
          <w:spacing w:val="-2"/>
        </w:rPr>
        <w:t>Prinzivalli</w:t>
      </w:r>
    </w:p>
    <w:p w14:paraId="024253FB" w14:textId="77777777" w:rsidR="009A6A98" w:rsidRDefault="00BA39F7">
      <w:pPr>
        <w:pStyle w:val="BodyText"/>
        <w:spacing w:before="1" w:line="235" w:lineRule="auto"/>
        <w:ind w:left="100" w:right="3519"/>
      </w:pPr>
      <w:r>
        <w:t>190</w:t>
      </w:r>
      <w:r>
        <w:rPr>
          <w:spacing w:val="-8"/>
        </w:rPr>
        <w:t xml:space="preserve"> </w:t>
      </w:r>
      <w:r>
        <w:t>Boston</w:t>
      </w:r>
      <w:r>
        <w:rPr>
          <w:spacing w:val="-8"/>
        </w:rPr>
        <w:t xml:space="preserve"> </w:t>
      </w:r>
      <w:r>
        <w:t>Street,</w:t>
      </w:r>
      <w:r>
        <w:rPr>
          <w:spacing w:val="-8"/>
        </w:rPr>
        <w:t xml:space="preserve"> </w:t>
      </w:r>
      <w:r>
        <w:t>Middleton</w:t>
      </w:r>
      <w:r>
        <w:rPr>
          <w:spacing w:val="-8"/>
        </w:rPr>
        <w:t xml:space="preserve"> </w:t>
      </w:r>
      <w:r>
        <w:t>MA</w:t>
      </w:r>
      <w:r>
        <w:rPr>
          <w:spacing w:val="-9"/>
        </w:rPr>
        <w:t xml:space="preserve"> </w:t>
      </w:r>
      <w:r>
        <w:t xml:space="preserve">01949 </w:t>
      </w:r>
      <w:hyperlink r:id="rId5">
        <w:r>
          <w:rPr>
            <w:color w:val="0000ED"/>
            <w:spacing w:val="-2"/>
            <w:u w:val="single" w:color="0000ED"/>
          </w:rPr>
          <w:t>kprinziv01@northshore.edu</w:t>
        </w:r>
      </w:hyperlink>
    </w:p>
    <w:p w14:paraId="024253FC" w14:textId="77777777" w:rsidR="009A6A98" w:rsidRDefault="00BA39F7">
      <w:pPr>
        <w:pStyle w:val="BodyText"/>
        <w:spacing w:line="268" w:lineRule="exact"/>
        <w:ind w:left="100"/>
      </w:pPr>
      <w:r>
        <w:t>To:</w:t>
      </w:r>
      <w:r>
        <w:rPr>
          <w:spacing w:val="-3"/>
        </w:rPr>
        <w:t xml:space="preserve"> </w:t>
      </w:r>
      <w:r>
        <w:t>Massachusetts</w:t>
      </w:r>
      <w:r>
        <w:rPr>
          <w:spacing w:val="-3"/>
        </w:rPr>
        <w:t xml:space="preserve"> </w:t>
      </w:r>
      <w:r>
        <w:t>Department</w:t>
      </w:r>
      <w:r>
        <w:rPr>
          <w:spacing w:val="-3"/>
        </w:rPr>
        <w:t xml:space="preserve"> </w:t>
      </w:r>
      <w:r>
        <w:t>of</w:t>
      </w:r>
      <w:r>
        <w:rPr>
          <w:spacing w:val="-2"/>
        </w:rPr>
        <w:t xml:space="preserve"> </w:t>
      </w:r>
      <w:r>
        <w:t>Public</w:t>
      </w:r>
      <w:r>
        <w:rPr>
          <w:spacing w:val="-2"/>
        </w:rPr>
        <w:t xml:space="preserve"> Health</w:t>
      </w:r>
    </w:p>
    <w:p w14:paraId="024253FD" w14:textId="77777777" w:rsidR="009A6A98" w:rsidRDefault="00BA39F7">
      <w:pPr>
        <w:pStyle w:val="BodyText"/>
        <w:spacing w:before="2" w:line="235" w:lineRule="auto"/>
        <w:ind w:left="100" w:right="338"/>
      </w:pPr>
      <w:r>
        <w:t>Subject:</w:t>
      </w:r>
      <w:r>
        <w:rPr>
          <w:spacing w:val="-4"/>
        </w:rPr>
        <w:t xml:space="preserve"> </w:t>
      </w:r>
      <w:r>
        <w:t>Opposition</w:t>
      </w:r>
      <w:r>
        <w:rPr>
          <w:spacing w:val="-4"/>
        </w:rPr>
        <w:t xml:space="preserve"> </w:t>
      </w:r>
      <w:r>
        <w:t>to</w:t>
      </w:r>
      <w:r>
        <w:rPr>
          <w:spacing w:val="-4"/>
        </w:rPr>
        <w:t xml:space="preserve"> </w:t>
      </w:r>
      <w:r>
        <w:t>the</w:t>
      </w:r>
      <w:r>
        <w:rPr>
          <w:spacing w:val="-4"/>
        </w:rPr>
        <w:t xml:space="preserve"> </w:t>
      </w:r>
      <w:r>
        <w:t>Limited</w:t>
      </w:r>
      <w:r>
        <w:rPr>
          <w:spacing w:val="-4"/>
        </w:rPr>
        <w:t xml:space="preserve"> </w:t>
      </w:r>
      <w:r>
        <w:t>Scope</w:t>
      </w:r>
      <w:r>
        <w:rPr>
          <w:spacing w:val="-4"/>
        </w:rPr>
        <w:t xml:space="preserve"> </w:t>
      </w:r>
      <w:r>
        <w:t>Radiography</w:t>
      </w:r>
      <w:r>
        <w:rPr>
          <w:spacing w:val="-4"/>
        </w:rPr>
        <w:t xml:space="preserve"> </w:t>
      </w:r>
      <w:r>
        <w:t>Licensure</w:t>
      </w:r>
      <w:r>
        <w:rPr>
          <w:spacing w:val="-4"/>
        </w:rPr>
        <w:t xml:space="preserve"> </w:t>
      </w:r>
      <w:r>
        <w:t>(105</w:t>
      </w:r>
      <w:r>
        <w:rPr>
          <w:spacing w:val="-4"/>
        </w:rPr>
        <w:t xml:space="preserve"> </w:t>
      </w:r>
      <w:r>
        <w:t>CMR</w:t>
      </w:r>
      <w:r>
        <w:rPr>
          <w:spacing w:val="-4"/>
        </w:rPr>
        <w:t xml:space="preserve"> </w:t>
      </w:r>
      <w:r>
        <w:t>125.00)</w:t>
      </w:r>
      <w:r>
        <w:rPr>
          <w:spacing w:val="-4"/>
        </w:rPr>
        <w:t xml:space="preserve"> </w:t>
      </w:r>
      <w:r>
        <w:t>– March 26, 2025</w:t>
      </w:r>
    </w:p>
    <w:p w14:paraId="024253FE" w14:textId="77777777" w:rsidR="009A6A98" w:rsidRDefault="00BA39F7">
      <w:pPr>
        <w:pStyle w:val="BodyText"/>
        <w:spacing w:before="264" w:line="273" w:lineRule="exact"/>
        <w:ind w:left="100"/>
      </w:pPr>
      <w:r>
        <w:t>Dear</w:t>
      </w:r>
      <w:r>
        <w:rPr>
          <w:spacing w:val="-3"/>
        </w:rPr>
        <w:t xml:space="preserve"> </w:t>
      </w:r>
      <w:r>
        <w:t>Members</w:t>
      </w:r>
      <w:r>
        <w:rPr>
          <w:spacing w:val="-3"/>
        </w:rPr>
        <w:t xml:space="preserve"> </w:t>
      </w:r>
      <w:r>
        <w:t>of</w:t>
      </w:r>
      <w:r>
        <w:rPr>
          <w:spacing w:val="-2"/>
        </w:rPr>
        <w:t xml:space="preserve"> </w:t>
      </w:r>
      <w:r>
        <w:t>the</w:t>
      </w:r>
      <w:r>
        <w:rPr>
          <w:spacing w:val="-2"/>
        </w:rPr>
        <w:t xml:space="preserve"> </w:t>
      </w:r>
      <w:r>
        <w:t>Massachusetts</w:t>
      </w:r>
      <w:r>
        <w:rPr>
          <w:spacing w:val="-4"/>
        </w:rPr>
        <w:t xml:space="preserve"> </w:t>
      </w:r>
      <w:r>
        <w:t>Department</w:t>
      </w:r>
      <w:r>
        <w:rPr>
          <w:spacing w:val="-2"/>
        </w:rPr>
        <w:t xml:space="preserve"> </w:t>
      </w:r>
      <w:r>
        <w:t>of</w:t>
      </w:r>
      <w:r>
        <w:rPr>
          <w:spacing w:val="-2"/>
        </w:rPr>
        <w:t xml:space="preserve"> </w:t>
      </w:r>
      <w:r>
        <w:t>Public</w:t>
      </w:r>
      <w:r>
        <w:rPr>
          <w:spacing w:val="-2"/>
        </w:rPr>
        <w:t xml:space="preserve"> Health,</w:t>
      </w:r>
    </w:p>
    <w:p w14:paraId="024253FF" w14:textId="77777777" w:rsidR="009A6A98" w:rsidRDefault="00BA39F7">
      <w:pPr>
        <w:pStyle w:val="BodyText"/>
        <w:spacing w:before="2" w:line="235" w:lineRule="auto"/>
        <w:ind w:left="100" w:firstLine="240"/>
      </w:pPr>
      <w:r>
        <w:t>My</w:t>
      </w:r>
      <w:r>
        <w:rPr>
          <w:spacing w:val="-3"/>
        </w:rPr>
        <w:t xml:space="preserve"> </w:t>
      </w:r>
      <w:r>
        <w:t>name</w:t>
      </w:r>
      <w:r>
        <w:rPr>
          <w:spacing w:val="-3"/>
        </w:rPr>
        <w:t xml:space="preserve"> </w:t>
      </w:r>
      <w:r>
        <w:t>is</w:t>
      </w:r>
      <w:r>
        <w:rPr>
          <w:spacing w:val="-4"/>
        </w:rPr>
        <w:t xml:space="preserve"> </w:t>
      </w:r>
      <w:r>
        <w:t>Kristina</w:t>
      </w:r>
      <w:r>
        <w:rPr>
          <w:spacing w:val="-3"/>
        </w:rPr>
        <w:t xml:space="preserve"> </w:t>
      </w:r>
      <w:r>
        <w:t>Prinzivalli,</w:t>
      </w:r>
      <w:r>
        <w:rPr>
          <w:spacing w:val="-3"/>
        </w:rPr>
        <w:t xml:space="preserve"> </w:t>
      </w:r>
      <w:r>
        <w:t>and</w:t>
      </w:r>
      <w:r>
        <w:rPr>
          <w:spacing w:val="-3"/>
        </w:rPr>
        <w:t xml:space="preserve"> </w:t>
      </w:r>
      <w:r>
        <w:t>I</w:t>
      </w:r>
      <w:r>
        <w:rPr>
          <w:spacing w:val="-3"/>
        </w:rPr>
        <w:t xml:space="preserve"> </w:t>
      </w:r>
      <w:r>
        <w:t>am</w:t>
      </w:r>
      <w:r>
        <w:rPr>
          <w:spacing w:val="-3"/>
        </w:rPr>
        <w:t xml:space="preserve"> </w:t>
      </w:r>
      <w:r>
        <w:t>a</w:t>
      </w:r>
      <w:r>
        <w:rPr>
          <w:spacing w:val="-3"/>
        </w:rPr>
        <w:t xml:space="preserve"> </w:t>
      </w:r>
      <w:r>
        <w:t>graduating</w:t>
      </w:r>
      <w:r>
        <w:rPr>
          <w:spacing w:val="-3"/>
        </w:rPr>
        <w:t xml:space="preserve"> </w:t>
      </w:r>
      <w:r>
        <w:t>Radiologic</w:t>
      </w:r>
      <w:r>
        <w:rPr>
          <w:spacing w:val="-3"/>
        </w:rPr>
        <w:t xml:space="preserve"> </w:t>
      </w:r>
      <w:r>
        <w:t>Technology</w:t>
      </w:r>
      <w:r>
        <w:rPr>
          <w:spacing w:val="-3"/>
        </w:rPr>
        <w:t xml:space="preserve"> </w:t>
      </w:r>
      <w:r>
        <w:t>student</w:t>
      </w:r>
      <w:r>
        <w:rPr>
          <w:spacing w:val="-3"/>
        </w:rPr>
        <w:t xml:space="preserve"> </w:t>
      </w:r>
      <w:r>
        <w:t xml:space="preserve">from </w:t>
      </w:r>
      <w:r>
        <w:rPr>
          <w:spacing w:val="-2"/>
        </w:rPr>
        <w:t>North</w:t>
      </w:r>
    </w:p>
    <w:p w14:paraId="02425400" w14:textId="77777777" w:rsidR="009A6A98" w:rsidRDefault="00BA39F7">
      <w:pPr>
        <w:pStyle w:val="BodyText"/>
        <w:spacing w:line="235" w:lineRule="auto"/>
        <w:ind w:left="100"/>
      </w:pPr>
      <w:r>
        <w:t>Shore Community College</w:t>
      </w:r>
      <w:proofErr w:type="gramStart"/>
      <w:r>
        <w:t xml:space="preserve">. </w:t>
      </w:r>
      <w:proofErr w:type="gramEnd"/>
      <w:r>
        <w:t>I am submitting this written testimony in opposition to the implementation</w:t>
      </w:r>
      <w:r>
        <w:rPr>
          <w:spacing w:val="-4"/>
        </w:rPr>
        <w:t xml:space="preserve"> </w:t>
      </w:r>
      <w:r>
        <w:t>of</w:t>
      </w:r>
      <w:r>
        <w:rPr>
          <w:spacing w:val="-4"/>
        </w:rPr>
        <w:t xml:space="preserve"> </w:t>
      </w:r>
      <w:r>
        <w:t>proposed</w:t>
      </w:r>
      <w:r>
        <w:rPr>
          <w:spacing w:val="-4"/>
        </w:rPr>
        <w:t xml:space="preserve"> </w:t>
      </w:r>
      <w:r>
        <w:t>amendments</w:t>
      </w:r>
      <w:r>
        <w:rPr>
          <w:spacing w:val="-5"/>
        </w:rPr>
        <w:t xml:space="preserve"> </w:t>
      </w:r>
      <w:r>
        <w:t>to</w:t>
      </w:r>
      <w:r>
        <w:rPr>
          <w:spacing w:val="-4"/>
        </w:rPr>
        <w:t xml:space="preserve"> </w:t>
      </w:r>
      <w:r>
        <w:t>105</w:t>
      </w:r>
      <w:r>
        <w:rPr>
          <w:spacing w:val="-4"/>
        </w:rPr>
        <w:t xml:space="preserve"> </w:t>
      </w:r>
      <w:r>
        <w:t>CMR</w:t>
      </w:r>
      <w:r>
        <w:rPr>
          <w:spacing w:val="-4"/>
        </w:rPr>
        <w:t xml:space="preserve"> </w:t>
      </w:r>
      <w:r>
        <w:t>125.000</w:t>
      </w:r>
      <w:r>
        <w:rPr>
          <w:spacing w:val="-4"/>
        </w:rPr>
        <w:t xml:space="preserve"> </w:t>
      </w:r>
      <w:r>
        <w:t>Licensing</w:t>
      </w:r>
      <w:r>
        <w:rPr>
          <w:spacing w:val="-4"/>
        </w:rPr>
        <w:t xml:space="preserve"> </w:t>
      </w:r>
      <w:r>
        <w:t>of</w:t>
      </w:r>
      <w:r>
        <w:rPr>
          <w:spacing w:val="-4"/>
        </w:rPr>
        <w:t xml:space="preserve"> </w:t>
      </w:r>
      <w:r>
        <w:t>Radiologic Technologists scheduled for March 26, 2025.</w:t>
      </w:r>
    </w:p>
    <w:p w14:paraId="02425401" w14:textId="77777777" w:rsidR="009A6A98" w:rsidRDefault="00BA39F7">
      <w:pPr>
        <w:pStyle w:val="BodyText"/>
        <w:spacing w:line="235" w:lineRule="auto"/>
        <w:ind w:left="100" w:right="338" w:firstLine="240"/>
      </w:pPr>
      <w:r>
        <w:t>Why should Massachusetts allow other medical professionals to perform radiography when</w:t>
      </w:r>
      <w:r>
        <w:rPr>
          <w:spacing w:val="-4"/>
        </w:rPr>
        <w:t xml:space="preserve"> </w:t>
      </w:r>
      <w:r>
        <w:t>only</w:t>
      </w:r>
      <w:r>
        <w:rPr>
          <w:spacing w:val="-4"/>
        </w:rPr>
        <w:t xml:space="preserve"> </w:t>
      </w:r>
      <w:r>
        <w:t>fully</w:t>
      </w:r>
      <w:r>
        <w:rPr>
          <w:spacing w:val="-4"/>
        </w:rPr>
        <w:t xml:space="preserve"> </w:t>
      </w:r>
      <w:r>
        <w:t>licensed</w:t>
      </w:r>
      <w:r>
        <w:rPr>
          <w:spacing w:val="-4"/>
        </w:rPr>
        <w:t xml:space="preserve"> </w:t>
      </w:r>
      <w:r>
        <w:t>radiologic</w:t>
      </w:r>
      <w:r>
        <w:rPr>
          <w:spacing w:val="-4"/>
        </w:rPr>
        <w:t xml:space="preserve"> </w:t>
      </w:r>
      <w:r>
        <w:t>technologists</w:t>
      </w:r>
      <w:r>
        <w:rPr>
          <w:spacing w:val="-5"/>
        </w:rPr>
        <w:t xml:space="preserve"> </w:t>
      </w:r>
      <w:r>
        <w:t>have</w:t>
      </w:r>
      <w:r>
        <w:rPr>
          <w:spacing w:val="-4"/>
        </w:rPr>
        <w:t xml:space="preserve"> </w:t>
      </w:r>
      <w:r>
        <w:t>the</w:t>
      </w:r>
      <w:r>
        <w:rPr>
          <w:spacing w:val="-4"/>
        </w:rPr>
        <w:t xml:space="preserve"> </w:t>
      </w:r>
      <w:r>
        <w:t>specialized</w:t>
      </w:r>
      <w:r>
        <w:rPr>
          <w:spacing w:val="-4"/>
        </w:rPr>
        <w:t xml:space="preserve"> </w:t>
      </w:r>
      <w:r>
        <w:t>training</w:t>
      </w:r>
      <w:r>
        <w:rPr>
          <w:spacing w:val="-4"/>
        </w:rPr>
        <w:t xml:space="preserve"> </w:t>
      </w:r>
      <w:r>
        <w:t>necessary</w:t>
      </w:r>
      <w:r>
        <w:rPr>
          <w:spacing w:val="-4"/>
        </w:rPr>
        <w:t xml:space="preserve"> </w:t>
      </w:r>
      <w:r>
        <w:t>to ensure patient safety and accurate results</w:t>
      </w:r>
      <w:proofErr w:type="gramStart"/>
      <w:r>
        <w:t xml:space="preserve">? </w:t>
      </w:r>
      <w:proofErr w:type="gramEnd"/>
      <w:r>
        <w:t>Fully licensed technologists are essential to maintaining high standards of care and minimizing the risk of misdiagnosis or harm.</w:t>
      </w:r>
    </w:p>
    <w:p w14:paraId="02425402" w14:textId="77777777" w:rsidR="009A6A98" w:rsidRDefault="00BA39F7">
      <w:pPr>
        <w:pStyle w:val="BodyText"/>
        <w:spacing w:line="267" w:lineRule="exact"/>
        <w:ind w:left="100"/>
      </w:pPr>
      <w:r>
        <w:rPr>
          <w:spacing w:val="-2"/>
        </w:rPr>
        <w:t>Radiologic</w:t>
      </w:r>
    </w:p>
    <w:p w14:paraId="02425403" w14:textId="77777777" w:rsidR="009A6A98" w:rsidRDefault="00BA39F7">
      <w:pPr>
        <w:pStyle w:val="BodyText"/>
        <w:spacing w:line="235" w:lineRule="auto"/>
        <w:ind w:left="100" w:right="299"/>
      </w:pPr>
      <w:proofErr w:type="gramStart"/>
      <w:r>
        <w:t>technologists</w:t>
      </w:r>
      <w:proofErr w:type="gramEnd"/>
      <w:r>
        <w:t xml:space="preserve"> undergo rigorous education and certification to properly operate imaging equipment,</w:t>
      </w:r>
      <w:r>
        <w:rPr>
          <w:spacing w:val="-2"/>
        </w:rPr>
        <w:t xml:space="preserve"> </w:t>
      </w:r>
      <w:r>
        <w:t>understand</w:t>
      </w:r>
      <w:r>
        <w:rPr>
          <w:spacing w:val="-2"/>
        </w:rPr>
        <w:t xml:space="preserve"> </w:t>
      </w:r>
      <w:r>
        <w:t>radiation</w:t>
      </w:r>
      <w:r>
        <w:rPr>
          <w:spacing w:val="-2"/>
        </w:rPr>
        <w:t xml:space="preserve"> </w:t>
      </w:r>
      <w:r>
        <w:t>safety,</w:t>
      </w:r>
      <w:r>
        <w:rPr>
          <w:spacing w:val="-2"/>
        </w:rPr>
        <w:t xml:space="preserve"> </w:t>
      </w:r>
      <w:r>
        <w:t>and</w:t>
      </w:r>
      <w:r>
        <w:rPr>
          <w:spacing w:val="-2"/>
        </w:rPr>
        <w:t xml:space="preserve"> </w:t>
      </w:r>
      <w:r>
        <w:t>position</w:t>
      </w:r>
      <w:r>
        <w:rPr>
          <w:spacing w:val="-2"/>
        </w:rPr>
        <w:t xml:space="preserve"> </w:t>
      </w:r>
      <w:r>
        <w:t>patients</w:t>
      </w:r>
      <w:r>
        <w:rPr>
          <w:spacing w:val="-3"/>
        </w:rPr>
        <w:t xml:space="preserve"> </w:t>
      </w:r>
      <w:r>
        <w:t>correctly</w:t>
      </w:r>
      <w:proofErr w:type="gramStart"/>
      <w:r>
        <w:t>.</w:t>
      </w:r>
      <w:r>
        <w:rPr>
          <w:spacing w:val="-2"/>
        </w:rPr>
        <w:t xml:space="preserve"> </w:t>
      </w:r>
      <w:proofErr w:type="gramEnd"/>
      <w:r>
        <w:t>Allowing</w:t>
      </w:r>
      <w:r>
        <w:rPr>
          <w:spacing w:val="-2"/>
        </w:rPr>
        <w:t xml:space="preserve"> </w:t>
      </w:r>
      <w:r>
        <w:t>unqualified individuals to perform these procedures could jeopardize patient health and undermine the integrity</w:t>
      </w:r>
      <w:r>
        <w:rPr>
          <w:spacing w:val="-4"/>
        </w:rPr>
        <w:t xml:space="preserve"> </w:t>
      </w:r>
      <w:r>
        <w:t>of</w:t>
      </w:r>
      <w:r>
        <w:rPr>
          <w:spacing w:val="-4"/>
        </w:rPr>
        <w:t xml:space="preserve"> </w:t>
      </w:r>
      <w:r>
        <w:t>diagnostic</w:t>
      </w:r>
      <w:r>
        <w:rPr>
          <w:spacing w:val="-4"/>
        </w:rPr>
        <w:t xml:space="preserve"> </w:t>
      </w:r>
      <w:r>
        <w:t>imaging</w:t>
      </w:r>
      <w:proofErr w:type="gramStart"/>
      <w:r>
        <w:t>.</w:t>
      </w:r>
      <w:r>
        <w:rPr>
          <w:spacing w:val="-4"/>
        </w:rPr>
        <w:t xml:space="preserve"> </w:t>
      </w:r>
      <w:proofErr w:type="gramEnd"/>
      <w:r>
        <w:t>Only</w:t>
      </w:r>
      <w:r>
        <w:rPr>
          <w:spacing w:val="-4"/>
        </w:rPr>
        <w:t xml:space="preserve"> </w:t>
      </w:r>
      <w:r>
        <w:t>licensed</w:t>
      </w:r>
      <w:r>
        <w:rPr>
          <w:spacing w:val="-4"/>
        </w:rPr>
        <w:t xml:space="preserve"> </w:t>
      </w:r>
      <w:r>
        <w:t>radiologic</w:t>
      </w:r>
      <w:r>
        <w:rPr>
          <w:spacing w:val="-4"/>
        </w:rPr>
        <w:t xml:space="preserve"> </w:t>
      </w:r>
      <w:r>
        <w:t>technologists</w:t>
      </w:r>
      <w:r>
        <w:rPr>
          <w:spacing w:val="-5"/>
        </w:rPr>
        <w:t xml:space="preserve"> </w:t>
      </w:r>
      <w:r>
        <w:t>should</w:t>
      </w:r>
      <w:r>
        <w:rPr>
          <w:spacing w:val="-4"/>
        </w:rPr>
        <w:t xml:space="preserve"> </w:t>
      </w:r>
      <w:r>
        <w:t>be</w:t>
      </w:r>
      <w:r>
        <w:rPr>
          <w:spacing w:val="-4"/>
        </w:rPr>
        <w:t xml:space="preserve"> </w:t>
      </w:r>
      <w:r>
        <w:t>trusted</w:t>
      </w:r>
      <w:r>
        <w:rPr>
          <w:spacing w:val="-4"/>
        </w:rPr>
        <w:t xml:space="preserve"> </w:t>
      </w:r>
      <w:r>
        <w:t xml:space="preserve">with </w:t>
      </w:r>
      <w:r>
        <w:rPr>
          <w:spacing w:val="-4"/>
        </w:rPr>
        <w:t>this</w:t>
      </w:r>
    </w:p>
    <w:p w14:paraId="02425404" w14:textId="77777777" w:rsidR="009A6A98" w:rsidRDefault="00BA39F7">
      <w:pPr>
        <w:pStyle w:val="BodyText"/>
        <w:spacing w:line="266" w:lineRule="exact"/>
        <w:ind w:left="100"/>
      </w:pPr>
      <w:r>
        <w:t xml:space="preserve">critical responsibility to ensure the highest quality </w:t>
      </w:r>
      <w:r>
        <w:rPr>
          <w:spacing w:val="-2"/>
        </w:rPr>
        <w:t>care.</w:t>
      </w:r>
    </w:p>
    <w:p w14:paraId="02425405" w14:textId="77777777" w:rsidR="009A6A98" w:rsidRDefault="00BA39F7">
      <w:pPr>
        <w:pStyle w:val="BodyText"/>
        <w:spacing w:line="235" w:lineRule="auto"/>
        <w:ind w:left="100" w:right="167" w:firstLine="240"/>
      </w:pPr>
      <w:r>
        <w:t xml:space="preserve">Central to our training is the ALARA (As Low </w:t>
      </w:r>
      <w:proofErr w:type="gramStart"/>
      <w:r>
        <w:t>As</w:t>
      </w:r>
      <w:proofErr w:type="gramEnd"/>
      <w:r>
        <w:t xml:space="preserve"> Reasonably Achievable) principle,</w:t>
      </w:r>
      <w:r>
        <w:rPr>
          <w:spacing w:val="40"/>
        </w:rPr>
        <w:t xml:space="preserve"> </w:t>
      </w:r>
      <w:r>
        <w:t>which</w:t>
      </w:r>
      <w:r>
        <w:rPr>
          <w:spacing w:val="-3"/>
        </w:rPr>
        <w:t xml:space="preserve"> </w:t>
      </w:r>
      <w:r>
        <w:t>focuses</w:t>
      </w:r>
      <w:r>
        <w:rPr>
          <w:spacing w:val="-4"/>
        </w:rPr>
        <w:t xml:space="preserve"> </w:t>
      </w:r>
      <w:r>
        <w:t>on</w:t>
      </w:r>
      <w:r>
        <w:rPr>
          <w:spacing w:val="-3"/>
        </w:rPr>
        <w:t xml:space="preserve"> </w:t>
      </w:r>
      <w:r>
        <w:t>minimizing</w:t>
      </w:r>
      <w:r>
        <w:rPr>
          <w:spacing w:val="-3"/>
        </w:rPr>
        <w:t xml:space="preserve"> </w:t>
      </w:r>
      <w:r>
        <w:t>radiation</w:t>
      </w:r>
      <w:r>
        <w:rPr>
          <w:spacing w:val="-3"/>
        </w:rPr>
        <w:t xml:space="preserve"> </w:t>
      </w:r>
      <w:r>
        <w:t>exposure</w:t>
      </w:r>
      <w:r>
        <w:rPr>
          <w:spacing w:val="-3"/>
        </w:rPr>
        <w:t xml:space="preserve"> </w:t>
      </w:r>
      <w:r>
        <w:t>to</w:t>
      </w:r>
      <w:r>
        <w:rPr>
          <w:spacing w:val="-3"/>
        </w:rPr>
        <w:t xml:space="preserve"> </w:t>
      </w:r>
      <w:r>
        <w:t>both</w:t>
      </w:r>
      <w:r>
        <w:rPr>
          <w:spacing w:val="-3"/>
        </w:rPr>
        <w:t xml:space="preserve"> </w:t>
      </w:r>
      <w:r>
        <w:t>patients</w:t>
      </w:r>
      <w:r>
        <w:rPr>
          <w:spacing w:val="-4"/>
        </w:rPr>
        <w:t xml:space="preserve"> </w:t>
      </w:r>
      <w:r>
        <w:t>and</w:t>
      </w:r>
      <w:r>
        <w:rPr>
          <w:spacing w:val="-3"/>
        </w:rPr>
        <w:t xml:space="preserve"> </w:t>
      </w:r>
      <w:r>
        <w:t>healthcare</w:t>
      </w:r>
      <w:r>
        <w:rPr>
          <w:spacing w:val="-3"/>
        </w:rPr>
        <w:t xml:space="preserve"> </w:t>
      </w:r>
      <w:r>
        <w:t>workers</w:t>
      </w:r>
      <w:r>
        <w:rPr>
          <w:spacing w:val="-4"/>
        </w:rPr>
        <w:t xml:space="preserve"> </w:t>
      </w:r>
      <w:r>
        <w:t xml:space="preserve">while still ensuring high-quality diagnostic images. </w:t>
      </w:r>
      <w:proofErr w:type="gramStart"/>
      <w:r>
        <w:t>Radiologic</w:t>
      </w:r>
      <w:proofErr w:type="gramEnd"/>
      <w:r>
        <w:t xml:space="preserve"> technology programs teach students how to precisely calculate and adjust radiation doses, </w:t>
      </w:r>
      <w:proofErr w:type="gramStart"/>
      <w:r>
        <w:t>taking into account</w:t>
      </w:r>
      <w:proofErr w:type="gramEnd"/>
      <w:r>
        <w:t xml:space="preserve"> factors such as the patient's size, age, and medical condition. In addition to mastering the technical aspects of operating imaging equipment, students are trained in the use of protective measures like lead shield</w:t>
      </w:r>
      <w:r>
        <w:t>ing and proper patient positioning to reduce unnecessary exposure</w:t>
      </w:r>
      <w:proofErr w:type="gramStart"/>
      <w:r>
        <w:t xml:space="preserve">. </w:t>
      </w:r>
      <w:proofErr w:type="gramEnd"/>
      <w:r>
        <w:t>This rigorous education ensures that only licensed radiologic technologists have the expertise needed to safely and effectively perform radiographic procedures.</w:t>
      </w:r>
    </w:p>
    <w:p w14:paraId="02425406" w14:textId="77777777" w:rsidR="009A6A98" w:rsidRDefault="00BA39F7">
      <w:pPr>
        <w:pStyle w:val="BodyText"/>
        <w:spacing w:line="235" w:lineRule="auto"/>
        <w:ind w:left="100" w:right="176" w:firstLine="240"/>
      </w:pPr>
      <w:r>
        <w:t>Massachusetts has long been recognized for having some of the best healthcare in the nation, with a strong commitment to patient safety, advanced medical practices, and highly trained professionals</w:t>
      </w:r>
      <w:proofErr w:type="gramStart"/>
      <w:r>
        <w:t xml:space="preserve">. </w:t>
      </w:r>
      <w:proofErr w:type="gramEnd"/>
      <w:r>
        <w:t>This reputation has been built over years of maintaining rigorous standards and ensuring that every patient receives the highest quality of care</w:t>
      </w:r>
      <w:proofErr w:type="gramStart"/>
      <w:r>
        <w:t xml:space="preserve">. </w:t>
      </w:r>
      <w:proofErr w:type="gramEnd"/>
      <w:r>
        <w:t>Allowing unqualified individuals to perform radiographic procedures would undermine this legacy and jeopardize the safety and well-being of patients for the sake of convenience or cost-saving measures</w:t>
      </w:r>
      <w:proofErr w:type="gramStart"/>
      <w:r>
        <w:t>.</w:t>
      </w:r>
      <w:r>
        <w:rPr>
          <w:spacing w:val="-3"/>
        </w:rPr>
        <w:t xml:space="preserve"> </w:t>
      </w:r>
      <w:proofErr w:type="gramEnd"/>
      <w:r>
        <w:t>To</w:t>
      </w:r>
      <w:r>
        <w:rPr>
          <w:spacing w:val="-3"/>
        </w:rPr>
        <w:t xml:space="preserve"> </w:t>
      </w:r>
      <w:r>
        <w:t>preserve</w:t>
      </w:r>
      <w:r>
        <w:rPr>
          <w:spacing w:val="-3"/>
        </w:rPr>
        <w:t xml:space="preserve"> </w:t>
      </w:r>
      <w:r>
        <w:t>the</w:t>
      </w:r>
      <w:r>
        <w:rPr>
          <w:spacing w:val="-3"/>
        </w:rPr>
        <w:t xml:space="preserve"> </w:t>
      </w:r>
      <w:r>
        <w:t>excellence</w:t>
      </w:r>
      <w:r>
        <w:rPr>
          <w:spacing w:val="-3"/>
        </w:rPr>
        <w:t xml:space="preserve"> </w:t>
      </w:r>
      <w:r>
        <w:t>of</w:t>
      </w:r>
      <w:r>
        <w:rPr>
          <w:spacing w:val="-3"/>
        </w:rPr>
        <w:t xml:space="preserve"> </w:t>
      </w:r>
      <w:r>
        <w:t>Massachusetts'</w:t>
      </w:r>
      <w:r>
        <w:rPr>
          <w:spacing w:val="-4"/>
        </w:rPr>
        <w:t xml:space="preserve"> </w:t>
      </w:r>
      <w:r>
        <w:t>healthcare</w:t>
      </w:r>
      <w:r>
        <w:rPr>
          <w:spacing w:val="-3"/>
        </w:rPr>
        <w:t xml:space="preserve"> </w:t>
      </w:r>
      <w:r>
        <w:t>system,</w:t>
      </w:r>
      <w:r>
        <w:rPr>
          <w:spacing w:val="-3"/>
        </w:rPr>
        <w:t xml:space="preserve"> </w:t>
      </w:r>
      <w:r>
        <w:t>it</w:t>
      </w:r>
      <w:r>
        <w:rPr>
          <w:spacing w:val="-3"/>
        </w:rPr>
        <w:t xml:space="preserve"> </w:t>
      </w:r>
      <w:r>
        <w:t>is</w:t>
      </w:r>
      <w:r>
        <w:rPr>
          <w:spacing w:val="-4"/>
        </w:rPr>
        <w:t xml:space="preserve"> </w:t>
      </w:r>
      <w:r>
        <w:t>crucial</w:t>
      </w:r>
      <w:r>
        <w:rPr>
          <w:spacing w:val="-3"/>
        </w:rPr>
        <w:t xml:space="preserve"> </w:t>
      </w:r>
      <w:r>
        <w:t>that</w:t>
      </w:r>
      <w:r>
        <w:rPr>
          <w:spacing w:val="-3"/>
        </w:rPr>
        <w:t xml:space="preserve"> </w:t>
      </w:r>
      <w:r>
        <w:t>we</w:t>
      </w:r>
    </w:p>
    <w:p w14:paraId="02425407" w14:textId="77777777" w:rsidR="009A6A98" w:rsidRDefault="009A6A98">
      <w:pPr>
        <w:spacing w:line="235" w:lineRule="auto"/>
        <w:sectPr w:rsidR="009A6A98">
          <w:type w:val="continuous"/>
          <w:pgSz w:w="12240" w:h="15840"/>
          <w:pgMar w:top="1140" w:right="1420" w:bottom="280" w:left="1460" w:header="720" w:footer="720" w:gutter="0"/>
          <w:cols w:space="720"/>
        </w:sectPr>
      </w:pPr>
    </w:p>
    <w:p w14:paraId="02425408" w14:textId="77777777" w:rsidR="009A6A98" w:rsidRDefault="00BA39F7">
      <w:pPr>
        <w:pStyle w:val="BodyText"/>
        <w:spacing w:before="70" w:line="235" w:lineRule="auto"/>
        <w:ind w:left="100" w:right="387"/>
        <w:jc w:val="both"/>
      </w:pPr>
      <w:r>
        <w:lastRenderedPageBreak/>
        <w:t>continue to trust only fully licensed radiologic technologists to carry out these critical tasks, ensuring</w:t>
      </w:r>
      <w:r>
        <w:rPr>
          <w:spacing w:val="-3"/>
        </w:rPr>
        <w:t xml:space="preserve"> </w:t>
      </w:r>
      <w:r>
        <w:t>that</w:t>
      </w:r>
      <w:r>
        <w:rPr>
          <w:spacing w:val="-3"/>
        </w:rPr>
        <w:t xml:space="preserve"> </w:t>
      </w:r>
      <w:r>
        <w:t>patient</w:t>
      </w:r>
      <w:r>
        <w:rPr>
          <w:spacing w:val="-3"/>
        </w:rPr>
        <w:t xml:space="preserve"> </w:t>
      </w:r>
      <w:r>
        <w:t>care</w:t>
      </w:r>
      <w:r>
        <w:rPr>
          <w:spacing w:val="-3"/>
        </w:rPr>
        <w:t xml:space="preserve"> </w:t>
      </w:r>
      <w:r>
        <w:t>remains</w:t>
      </w:r>
      <w:r>
        <w:rPr>
          <w:spacing w:val="-4"/>
        </w:rPr>
        <w:t xml:space="preserve"> </w:t>
      </w:r>
      <w:r>
        <w:t>both</w:t>
      </w:r>
      <w:r>
        <w:rPr>
          <w:spacing w:val="-3"/>
        </w:rPr>
        <w:t xml:space="preserve"> </w:t>
      </w:r>
      <w:r>
        <w:t>safe</w:t>
      </w:r>
      <w:r>
        <w:rPr>
          <w:spacing w:val="-3"/>
        </w:rPr>
        <w:t xml:space="preserve"> </w:t>
      </w:r>
      <w:r>
        <w:t>and</w:t>
      </w:r>
      <w:r>
        <w:rPr>
          <w:spacing w:val="-3"/>
        </w:rPr>
        <w:t xml:space="preserve"> </w:t>
      </w:r>
      <w:r>
        <w:t>effective</w:t>
      </w:r>
      <w:proofErr w:type="gramStart"/>
      <w:r>
        <w:t>.</w:t>
      </w:r>
      <w:r>
        <w:rPr>
          <w:spacing w:val="-3"/>
        </w:rPr>
        <w:t xml:space="preserve"> </w:t>
      </w:r>
      <w:proofErr w:type="gramEnd"/>
      <w:r>
        <w:t>I</w:t>
      </w:r>
      <w:r>
        <w:rPr>
          <w:spacing w:val="-3"/>
        </w:rPr>
        <w:t xml:space="preserve"> </w:t>
      </w:r>
      <w:r>
        <w:t>urge</w:t>
      </w:r>
      <w:r>
        <w:rPr>
          <w:spacing w:val="-3"/>
        </w:rPr>
        <w:t xml:space="preserve"> </w:t>
      </w:r>
      <w:r>
        <w:t>the</w:t>
      </w:r>
      <w:r>
        <w:rPr>
          <w:spacing w:val="-3"/>
        </w:rPr>
        <w:t xml:space="preserve"> </w:t>
      </w:r>
      <w:r>
        <w:t>Commonwealth</w:t>
      </w:r>
      <w:r>
        <w:rPr>
          <w:spacing w:val="-3"/>
        </w:rPr>
        <w:t xml:space="preserve"> </w:t>
      </w:r>
      <w:r>
        <w:t>to</w:t>
      </w:r>
      <w:r>
        <w:rPr>
          <w:spacing w:val="-3"/>
        </w:rPr>
        <w:t xml:space="preserve"> </w:t>
      </w:r>
      <w:r>
        <w:t xml:space="preserve">keep our citizens </w:t>
      </w:r>
      <w:proofErr w:type="gramStart"/>
      <w:r>
        <w:t>safe, and</w:t>
      </w:r>
      <w:proofErr w:type="gramEnd"/>
      <w:r>
        <w:t xml:space="preserve"> keep radiologic technologists thriving in our fields.</w:t>
      </w:r>
    </w:p>
    <w:p w14:paraId="02425409" w14:textId="77777777" w:rsidR="009A6A98" w:rsidRDefault="00BA39F7">
      <w:pPr>
        <w:pStyle w:val="BodyText"/>
        <w:spacing w:before="269" w:line="235" w:lineRule="auto"/>
        <w:ind w:left="100" w:right="7421"/>
      </w:pPr>
      <w:r>
        <w:t>Best Regards, Kristina</w:t>
      </w:r>
      <w:r>
        <w:rPr>
          <w:spacing w:val="-15"/>
        </w:rPr>
        <w:t xml:space="preserve"> </w:t>
      </w:r>
      <w:r>
        <w:t>Prinzivalli</w:t>
      </w:r>
    </w:p>
    <w:sectPr w:rsidR="009A6A98" w:rsidSect="00BA39F7">
      <w:pgSz w:w="12240" w:h="15840"/>
      <w:pgMar w:top="1000" w:right="142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A6A98"/>
    <w:rsid w:val="002C29F5"/>
    <w:rsid w:val="009A6A98"/>
    <w:rsid w:val="00BA3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253F2"/>
  <w15:docId w15:val="{CECDAD70-6F88-4034-9879-C24EDD0E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prinziv01@northshore.edu" TargetMode="External"/><Relationship Id="rId4" Type="http://schemas.openxmlformats.org/officeDocument/2006/relationships/hyperlink" Target="mailto:RTestimony@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Anderson, William (DPH)</cp:lastModifiedBy>
  <cp:revision>2</cp:revision>
  <dcterms:created xsi:type="dcterms:W3CDTF">2025-03-28T13:58:00Z</dcterms:created>
  <dcterms:modified xsi:type="dcterms:W3CDTF">2025-03-28T15:09:00Z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Attachments">
    <vt:lpwstr>image001.png </vt:lpwstr>
  </property>
  <property fmtid="{D5CDD505-2E9C-101B-9397-08002B2CF9AE}" pid="6" name="MailDate">
    <vt:lpwstr>D:20250325191643-04'00'</vt:lpwstr>
  </property>
  <property fmtid="{D5CDD505-2E9C-101B-9397-08002B2CF9AE}" pid="7" name="MailFolder">
    <vt:lpwstr>105_ 125 _ 3%2F26%2F2025 Jim</vt:lpwstr>
  </property>
  <property fmtid="{D5CDD505-2E9C-101B-9397-08002B2CF9AE}" pid="8" name="MailFrom">
    <vt:lpwstr>kprinziv01@northshore.edu Kristina Prinzivalli</vt:lpwstr>
  </property>
  <property fmtid="{D5CDD505-2E9C-101B-9397-08002B2CF9AE}" pid="9" name="MailSubject">
    <vt:lpwstr>Re: Opposition to Proposed Amendments to 105 CMR 125.000</vt:lpwstr>
  </property>
  <property fmtid="{D5CDD505-2E9C-101B-9397-08002B2CF9AE}" pid="10" name="MailTo">
    <vt:lpwstr>RTestimony@MassMail.State.MA.US DPH-Testimony, Reg (DPH) </vt:lpwstr>
  </property>
  <property fmtid="{D5CDD505-2E9C-101B-9397-08002B2CF9AE}" pid="11" name="MailTransportHeader">
    <vt:lpwstr>Received: from MW4PR09MB9740.namprd09.prod.outlook.com (2603:10b6:303:1e6::13)   by PH8PR09MB10222.namprd09.prod.outlook.com with HTTPS; Tue, 25 Mar 2025   23:16:42 +0000  Received: from CY5PR09CA0017.namprd09.prod.outlook.com (2603:10b6:930:1::11)   by MW4PR09MB9740.namprd09.prod.outlook.com (2603:10b6:303:1e6::13) with   Microsoft SMTP Server (version=TLS1_2,   cipher=TLS_ECDHE_RSA_WITH_AES_256_GCM_SHA384) id 15.20.8534.42; Tue, 25 Mar   2025 23:16:41 +0000  Received: from SA2PEPF00002252.namprd09.prod.outlook.com   (2603:10b6:930:1:cafe::bd) by CY5PR09CA0017.outlook.office365.com   (2603:10b6:930:1::11) with Microsoft SMTP Server (version=TLS1_3,   cipher=TLS_AES_256_GCM_SHA384) id 15.20.8534.43 via Frontend Transport; Tue,   25 Mar 2025 23:16:40 +0000  Authentication-Results: spf=softfail (sender IP is 205.220.180.9)   smtp.mailfrom=northshore.edu; dkim=fail (body hash did not verify)   header.d=northshore.edu;dmarc=fail action=oreject   header.from=northshore.edu;compauth=none reason=451  Received-SPF: SoftFail (protection.outlook.com: domain of transitioning   northshore.edu discourages use of 205.220.180.9 as permitted sender)  Received: from mx0b-0018e801.pphosted.com (205.220.180.9) by   SA2PEPF00002252.mail.protection.outlook.com (10.167.242.134) with Microsoft   SMTP Server (version=TLS1_2, cipher=TLS_ECDHE_RSA_WITH_AES_256_GCM_SHA384) id   15.20.8534.20 via Frontend Transport; Tue, 25 Mar 2025 23:16:40 +0000  Received: from pps.filterd (m0307047.ppops.net [127.0.0.1])   by mx0b-0018e801.pphosted.com (8.18.1.2/8.18.1.2) with ESMTP id 52PASElu008303   for &lt;rtestimony@massmail.state.ma.us&gt;; Tue, 25 Mar 2025 19:16:39 -0400  Authentication-Results-Original: ppops.net; dkim=pass header.s=google   header.d=northshore.edu; spf=pass smtp.mailfrom=kprinziv01@northshore.edu;   dmarc=pass header.from=northshore.edu  Received: from mail-ej1-f52.google.com (mail-ej1-f52.google.com [209.85.218.52])   by mx0b-0018e801.pphosted.com (PPS) with ESMTPS id 45jeu82vn3-1   (version=TLSv1.2 cipher=ECDHE-RSA-AES128-GCM-SHA256 bits=128 verify=NOT)   for &lt;RTestimony@massmail.state.ma.us&gt;; Tue, 25 Mar 2025 19:16:39 -0400 (EDT)  Received: by mail-ej1-f52.google.com with SMTP id a640c23a62f3a-ac2dfdf3c38so941292966b.3          for &lt;RTestimony@massmail.state.ma.us&gt;; Tue, 25 Mar 2025 16:16:38 -0700 (PDT)  DKIM-Signature: v=1; a=rsa-sha256; c=relaxed/relaxed;          d=northshore.edu; s=google; t=1742944597; x=1743549397; darn=massmail.state.ma.us;          h=to:subject:message-id:date:from:in-reply-to:references:mime-version           :from:to:cc:subject:date:message-id:reply-to;          bh=FMXZJpFgeBq943Sak+fLoHT8/ICQJerUUOWm7e1eHMI=;          b=NqbXunoYBJsJi9rjkZW8PDlX8EdV1N0aXsRrj4JOF1s8WyJSUAzqWM/TvtXD3SHMyj           iWvwPElgTXQAVSoHbola8H1owFePJ8Leq/SD3+WptpgFhAMy6r9Ydn5+/XS/vORbo2X3           HSShE94JnudfVytl8Sy3UMOARZisq4dLgDBeSZUCQT3rGIrAVPI5wm0MosINxszm0zrG           gSQXVOK23yYS7Vnh7RcUzZLgsWW43XlFeMh9rZF33/Chlp39Qe/uAuiFRmHR+RxlNFwh           DpprbAGYgPkXYbqNggDtMxSt/nPICZCH+nPJtF5drt0IgSiXEOwNggCLeQXuTzxdSuHP           xf+g==  X-Google-DKIM-Signature: v=1; a=rsa-sha256; c=relaxed/relaxed;          d=1e100.net; s=20230601; t=1742944597; x=1743549397;          h=to:subject:message-id:date:from:in-reply-to:references:mime-version           :x-gm-message-state:from:to:cc:subject:date:message-id:reply-to;          bh=FMXZJpFgeBq943Sak+fLoHT8/ICQJerUUOWm7e1eHMI=;          b=R5jlMuxDXBDqNxsfxIb98wAxsAQDydVNsyi4ClzwD+q409XtKfi1Oaaen1xZ4JfcqS           q1GLp6O7k7bhLLye1yx6rp53P0QCG0IgWJ1vCF2c2n2eRE8IRpA90wRApmlnr/HbIfxV           gp7iEFKE9Er4wa0D0rX/K4z/HIooL6hGKDtVKui3CgW9uHaU8q+V6kZpNS/NGqlR3roZ           twUeQqxUVDqXyoyguYH4nNOuxnzZRfMErFcQjTpMVG2ku5QsA5Nv6vicx9JcVFPIZi0N           TGnKnbbTaHEiPmprDFBfZlpc2o0Q2Cdg7ClnSTIFIMvL7cJMW/Y4c9Ny8s2MNhxu7ZFT           f8fg==  X-Gm-Message-State: AOJu0YwY1fn8lphCeAMjwyykjVH5ObKSZ4mZ7YMxeh6sPtRdArsD743J   kh7MlQom31blqgyEaYxslMKdaymz5UigE49K6FLHNvfwjqGoeir6i7yArksUg9aD/tl6ZJD3ImY   Mbm2qFNFC4A4dZeREBGGAlHe5oMueUT6xpBbbJ0xZpWRnWr/6aFmchfffR9ixZsoGuHkyiRbt7f   C51bAcO8nXNp6jApjq39hs0cMC5oOMZQlBYkU078LbgpA7kGl5IxWgdbOwONnSlxSn01tSXkdTn   3z9KkGKRaeElNmkaKZvFL6CuFSAtXG9B+2MlyZ2jyS8UMR84yLkZk3ZdCrLVDNSlx0W8Yo/hD79   Nk4ma4F61CyFheI7L4364yeMUPgtRk1vygVUOh9NTGh3wsTd+nv6b26EX/ikyAdTOfhxrnGVgoQ   eljAhMfvHYDNg+8iu55Ji+AoD6E60a+/mH3I=  X-Gm-Gg: ASbGncvBrAUfEXdlfx6uA3cfb4ghD29mIoywKG4UxTZfFKU9zN9QSVv+WwFQbkJ4sx+   jMc8uct5FZYnJfYElOWz8+wyxD2AWo3SrZl/bRgkWSLLy67gZKWCSWSVvJ5QJfBaHndACiz/8Wv   Sa7EkFZkrqMl5iNOuojSHEK9jKl9CGx3FlYN+SpqsKPtiJoAvhLAUMweXVwoWM  X-Google-Smtp-Source: AGHT+IHN6Ifg0nOVdJyq0vV9yLf8NNp2ppWM3AOoPl7n1ajhpisBFAdySF5dXIi9Syqv6UmbuGsGxd2Oos0HfCTYIAI=  X-Received: by 2002:a17:907:c5c9:b0:ac4:76e:cdc1 with SMTP id   a640c23a62f3a-ac4076eda87mr1339568866b.21.1742944596423; Tue, 25 Mar 2025   16:16:36 -0700 (PDT)  References: &lt;CAK=EasPsrdtx8M7DkBdTDpUcnn-LR2wqcXi5DVbUiJUr2e3pzg@mail.gmail.com&gt;   &lt;SJ0PR09MB69920B873C05E30D5887A2A5FDA72@SJ0PR09MB6992.namprd09.prod.outlook.com&gt;  In-Reply-To: &lt;SJ0PR09MB69920B873C05E30D5887A2A5FDA72@SJ0PR09MB6992.namprd09.prod.outlook.com&gt;  From: Kristina Prinzivalli &lt;kprinziv01@northshore.edu&gt;  Date: Tue, 25 Mar 2025 19:16:22 -0400  X-Gm-Features: AQ5f1JpawMSQiQLcsBtNJPD8IZ9ZAbXFj3tvwxbGqx2mORLzhqc-_tC97iYtjz0  Message-ID: &lt;CAK=EasPobpSN6rnq4w1hz2w4S2hmGe9VnK06J8TDRaZEC=RsZw@mail.gmail.com&gt;  Subject: Re: Opposition to Proposed Amendments to 105 CMR 125.000  To: "DPH-Testimony, Reg (DPH)" &lt;RTestimony@massmail.state.ma.us&gt;  Content-Type: multipart/related; boundary="0000000000008a8f49063132e946"  X-CLX-Response: 1TFkXGxoaHxEKTHoXGhEKWUQXYUIBHnNaR2xOAVARClhYF2RzW2lLaXlyXXJ zEQp4ThdrQnwfcEtsfBxNbxEKeUwXbEZFfmlMa2F6S3ARCkNIFwcYGBoRCkNZFwcYEx8RCkNJFx oEGhoaEQpZTRduT0ZDXE9YEQpfWRcbExoRCl9NF2dmchEKWUkXGnEaEBp3BhsdGnETEhAadwYYG   gYaEQpZXhdsbHkRCklGF0lFR0tDXk51QkVZXk9OEQpJRxd4T00RCkNOF15NXWtpcwcZQV9JaB5i WWEbWwdQQ2tOE2xlTmhPbGZ5EQpYXBcfBBoEGRMcBRsaBBsaGgQbGR4EGRkQGx4aHxoRCl5ZF0x tZBlTEQpNXBcHGBEKTFoXaGlrTWsRCkxGF29ra2xraxEKQk8XZX5cWVtbR2NTYWwRCkNaFxgaEw   QSHwQYGxIEHxgRCkJeFxsRCkJcFxsRCl5OFxsRCkJLF2tCfB9wS2x8HE1vEQpCSRdrQnwfcEtsf BxNbxEKQkUXZEUBcmRza098YEURCkJOF2tCfB9wS2x8HE1vEQpCTBdkc1tpS2l5cl1ycxEKQmwX b2Ftek5MGUlAem4RCkJAF2FpenBgeW1ce1BnEQpCWBdoXxpafnBwAV8dHBEKTV4XGxEKWlgXGRE   KeUMXZUNZc1ofYE9HUxgRCllLFxIeHRwRCnBnF2hCWn9PHElCTUR/EBkaEQpwaBdoaR9HUx4aT1 xCaxAZGhEKcGgXY1lZbEFTaVN9cGAQGRoRCnBoF2VYU1x+c20cWXNJEBkaEQpwaBdkGm0eSx1nH RNwThAZGhEKcGgXb1tDQkxuTlpBbnIQGRoRCnBoF25kSWxDGWQFTG8fEBkaEQpwaBdlU355BR5B   fWweaBAZGhEKcGgXemETSFBZbHBkfV4QGRoRCnB9F2JbGk1JHmR/Gm9OEBkaEQpwZxdgSGhrWGh YQXpBQBAZGhEKcGMXa3AYZXhCZ2BEZl0QGRoRCnB/F2sTf2VGZWVcQmMBEBsbGBEKcF8XbFJdE0 dcaEx5eHoQGRoRCnBsF25uX14ZU1lFfE1wEBkaEQpwTBdvfXlpR29Jb1sfSBAZGhEKbX4XGxEKW E0XSxEg  X-CLX-Shades: Deliver  X-Proofpoint-ORIG-GUID: tgwACY-3kucB4HsK1q-ziAd9FOdBeFLS  X-Proofpoint-GUID: tgwACY-3kucB4HsK1q-ziAd9FOdBeFLS  MIME-Version: 1.0  X-Proofpoint-Virus-Version: vendor=baseguard   engine=ICAP:2.0.293,Aquarius:18.0.1093,Hydra:6.0.680,FMLib:17.12.68.34   definitions=2025-03-25_10,2025-03-25_02,2024-11-22_01  X-Proofpoint-Spam-Details: rule=inbound_notspam policy=inbound score=0 adultscore=0 clxscore=1005   bulkscore=0 lowpriorityscore=0 suspectscore=0 malwarescore=0   impostorscore=0 spamscore=0 phishscore=0 unknownsenderscore=20   priorityscore=0 mlxlogscore=999 mlxscore=0 classifier=clx:Deliver adjust=0   reason=mlx scancount=1 engine=8.19.0-2502280000   definitions=main-2503250153 domainage_hfrom=8476  Return-Path: kprinziv01@northshore.edu  X-MS-Exchange-Organization-ExpirationStartTime: 25 Mar 2025 23:16:40.5956   (UTC)  X-MS-Exchange-Organization-ExpirationStartTimeReason: OriginalSubmit  X-MS-Exchange-Organization-ExpirationInterval: 1:00:00:00.0000000  X-MS-Exchange-Organization-ExpirationIntervalReason: OriginalSubmit  X-MS-Exchange-Organization-Network-Message-Id:   822acc10-9658-4e14-9fc6-08dd6bf31986  X-EOPAttributedMessage: 0  X-EOPTenantAttributedMessage: 3e861d16-48b7-4a0e-9806-8c04d81b7b2a:0  X-MS-Exchange-Organization-MessageDirectionality: Incoming  X-MS-PublicTrafficType: Email  X-MS-TrafficTypeDiagnostic:   SA2PEPF00002252:EE_|MW4PR09MB9740:EE_|PH8PR09MB10222:EE_  X-MS-Exchange-Organization-AuthSource:   SA2PEPF00002252.namprd09.prod.outlook.com  X-MS-Exchange-Organization-AuthAs: Anonymous  X-MS-Office365-Filtering-Correlation-Id: 822acc10-9658-4e14-9fc6-08dd6bf31986  X-MS-Exchange-AtpMessageProperties: SA|SL  X-MS-Exchange-OrganizationSkipSafeLinksProcessing: 1  X-MS-Exchange-Organization-SCL: -1  X-Microsoft-Antispam:   BCL:0;ARA:13230040|5063199012|5073199012|4073199012|43022699015|22003199012|82310400026|4053099003|13003099007|8096899003|4076899003;  X-Forefront-Antispam-Report:   CIP:205.220.180.9;CTRY:US;LANG:en;SCL:-1;SRV:;IPV:CAL;SFV:SKN;H:mx0b-0018e801.pphosted.com;PTR:mx0b-0018e801.pphosted.com;CAT:NONE;SFS:(13230040)(5063199012)(5073199012)(4073199012)(43022699015)(22003199012)(82310400026)(4053099003)(13003099007)(8096899003)(4076899003);DIR:INB;  X-MS-Exchange-CrossTenant-OriginalArrivalTime: 25 Mar 2025 23:16:40.4237   (UTC)  X-MS-Exchange-CrossTenant-Network-Message-Id: 822acc10-9658-4e14-9fc6-08dd6bf31986  X-MS-Exchange-CrossTenant-Id: 3e861d16-48b7-4a0e-9806-8c04d81b7b2a  X-MS-Exchange-CrossTenant-AuthSource:   SA2PEPF00002252.namprd09.prod.outlook.com  X-MS-Exchange-CrossTenant-AuthAs: Anonymous  X-MS-Exchange-CrossTenant-FromEntityHeader: Internet  X-MS-Exchange-Transport-CrossTenantHeadersStamped: MW4PR09MB9740  X-MS-Exchange-Transport-EndToEndLatency: 00:00:02.3094660  X-MS-Exchange-Processed-By-BccFoldering: 15.20.8534.033  X-Microsoft-Antispam-Mailbox-Delivery:   ucf:0;jmr:0;auth:0;dest:I;ENG:(910005)(944506478)(944626604)(4710137)(4717020)(4999020)(920097)(930097)(140003);  X-Microsoft-Antispam-Message-Info:   =?us-ascii?Q?UcZSJv/0R3BzENQIfWRnsYzR3E1J6Cax3YJWYCwX9lCU9PiFjTI3L+im14Nh?=   =?us-ascii?Q?/c/qMv1ZohowlmyjWKkpWqSZt/jILoKpXbqZkUxNURqTbX1gQ5nCzYiHY4NC?=   =?us-ascii?Q?gp3L4D+jrvDhLwBzHMMq226/KzLoMwx7YEYDh99XXMZFT9ijYylIT8/J7rBW?=   =?us-ascii?Q?zO2aZU55cO2UPuRRMXGvMNhmXACqvfcrY+h49TU5JZtgH5UAugdrnlretv3P?=   =?us-ascii?Q?9isu3xAtrC6q9PFfIgvHLuLrGtR4mvfeJyI+TLojAvzxbcnTg/XFCPe70LRx?=   =?us-ascii?Q?JjXq0oFqTxwg+WnCujSemWZ54gg9jFMELzAIVcXBIS09aKoGcgvLoYXMohip?=   =?us-ascii?Q?5hy/NTu9SZBHigRee9h3j9cx/BRrX22ZSzm+YmmjQ0P7egEouPexP1OUK/24?=   =?us-ascii?Q?7Sfpm3ddytwjaC+iNJChijQLFL2qFAmEy/F4zEHl5gzJ5kj21FopogToAE2C?=   =?us-ascii?Q?bkz69YpUrpkzzmgc8bIZjO2LlZjBCxkyJniTP9JcNFfJdZkf3Oa3i3Rh066R?=   =?us-ascii?Q?jUc0pgbmicHMplVwDbMVYuTnnIC5yHji6tUnFKPPEdqlIORW4RjxIt1wog5f?=   =?us-ascii?Q?RmixB0xh6ZCH3xia4CE7rj91hioU5aBOiGCHXAvqpntsAwR4iF8nu11kIz2U?=   =?us-ascii?Q?39qx/JwzcY9sI7a7UiY7R09+83wQHIgz+QrsgM5ZskMi8h2bJCy/IzatEwaY?=   =?us-ascii?Q?kuqPrLIyUjZxrGhxV73UEmERF0U/0ewPoGaTjrKt4OA+AghdY5Ik8QLvot4W?=   =?us-ascii?Q?ZuS+kIVIUrj7fHuIkJr5UfwURkM3R6ICGN4ppoauLrDc8QCj25+ruI2A2/WK?=   =?us-ascii?Q?kK237ppDf8xYe30IOicFMAhpSE8JL2ZxXwX+8VZeHBvfYn4b1b9X/AUnY5s1?=   =?us-ascii?Q?yUbQ2J1YCepJACPKN4lLWgl/bvPrY525oN4YdPJpCACEm53biHkt46pPxQ6C?=   =?us-ascii?Q?uh2ED3AV0Cj6h1qeR+6BH7vQuyfR3gJ4+gSZAteEVjaZ9T2ZbygDQQscCDLU?=   =?us-ascii?Q?zATuOUchsf84szuuXKMV9pXEQu876zcPvdjCkdns8HzunsmMirJU76lVLkfL?=   =?us-ascii?Q?ZQ0G8DopnMb6vkwlllt24pCGUCCm6bL1rep5jIaqtG1ySA5AFXAXWuEiRnG2?=   =?us-ascii?Q?m51aYVnCqBMLqcrLnYKSnNIkOE5SzWw+fvTnAUO5dct9pGXK7kbvdnGkfzwV?=   =?us-ascii?Q?+5QB59Jfil3FD/pTM3iGDzNTDpXOjWRiidlpyHb5SfiVT05eC5AaSITmZXTp?=   =?us-ascii?Q?dtekzgXoTG/QCPgI+lAs2pDMWFoezAZM7e5C3dDUng+a8RA8npGYBMSH57sV?=   =?us-ascii?Q?Z0P64OyqJqCBoVqNYsxCZlKpxBkSmzmtwPniVAQGUZxnEcZW+XNCTLBCKAu4?=   =?us-ascii?Q?c2Cgc+xRIdM1hk76IcHlr+HVOzz2AiVw5nqX9F1N8frVKIkBUYQHHBG2ra0H?=   =?us-ascii?Q?ZB9wK0FmuRWNUMwz4HTulBOEGtsU88vgEMIjRm9XegEgtT9/hXkRQ6Lc2T6v?=   =?us-ascii?Q?BUVL7XVJBC5+N9oule7itmbK6T87uS9QeRdl0KV+vaWay+oyiLgGxMv1q+rH?=   =?us-ascii?Q?9TQ3wT5HS0++CsJE7eiIyd5G7488WzyXUUIef5Bvfn8dwqX7ToxBL32feqxt?=   =?us-ascii?Q?A65fnh02n8K2Ekq7Inkh1mSMr6yIJ+Kj8xgn52UJChlQGqzs4XYMC/Aujl/9?=   =?us-ascii?Q?bsRkzsz7Gc7b7YpJDXMQRG+4ZL0+MizN4cwoQ9iOQpwUA2nYxrJmkP1godMW?=   =?us-ascii?Q?5usCXBXQ6Z9RfuvBQV0G4Elxc8x3y8Kw3i0smWE3jnOhWK6TtQbY70OA8dJr?=   =?us-ascii?Q?itQ5uCHmvE7cls1yB7vSGV4k2bz/kqtnLX3umu0EzIHgO7T0OiCPwSJvn519?=   =?us-ascii?Q?m18KgPczSpHVEzZzQUOo9PoByzOZo5uEbTE+d71QEy6WmoPu0StSvjDTcK4n?=   =?us-ascii?Q?53fwdu64z+axIrUddE6KxsKwdnbYmYuz+svM20dPJZ0/lJ0SaRQrU/kBh5kz?=   =?us-ascii?Q?1ZjAuupjTonU19060Hbu/ug4OYONLWvRknt4msJKipKEsVgwb5OCiS1wyCD7?=   =?us-ascii?Q?X4GJHCdZagEv3lVj3gX1a1GJnaeDsL1nk3tFX6qubN0j0Vj8eACC/nXAVvNT?=   =?us-ascii?Q?a3ed/m+UU8ppUkH49VK/xraYrv1+L+OncGS3STawCCR37JpoVqdu+bsgb3UC?=   =?us-ascii?Q?F4rNNzCgDBxDfkxV36TiSucnL8jnb65p7dMgtnAslrDisUGFiNFA7JlJuVfU?=   =?us-ascii?Q?Zo2Bs5KXbLni6WPhQ4++aarj7xXSQLY23QKrglobjA=3D=3D?=  </vt:lpwstr>
  </property>
  <property fmtid="{D5CDD505-2E9C-101B-9397-08002B2CF9AE}" pid="12" name="Producer">
    <vt:lpwstr>Adobe PDF Library 25.1.211</vt:lpwstr>
  </property>
</Properties>
</file>