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40D6" w14:textId="2AEE20AE" w:rsidR="00472BE3" w:rsidRDefault="00472BE3" w:rsidP="00AA1B67">
      <w:pPr>
        <w:pStyle w:val="Heading1"/>
      </w:pPr>
      <w:r w:rsidRPr="00F50306">
        <w:t xml:space="preserve">Appendix A. </w:t>
      </w:r>
      <w:r w:rsidR="00144162" w:rsidRPr="00F50306">
        <w:t xml:space="preserve">Scoring example for </w:t>
      </w:r>
      <w:r w:rsidR="008D51B4">
        <w:t xml:space="preserve">Hospital A in </w:t>
      </w:r>
      <w:r w:rsidR="00144162" w:rsidRPr="00F50306">
        <w:t xml:space="preserve">Performance Year </w:t>
      </w:r>
      <w:r w:rsidR="00863D22">
        <w:t>2</w:t>
      </w:r>
      <w:r w:rsidR="00144162" w:rsidRPr="00F50306">
        <w:t xml:space="preserve">. </w:t>
      </w:r>
    </w:p>
    <w:tbl>
      <w:tblPr>
        <w:tblStyle w:val="TableGrid"/>
        <w:tblW w:w="13450" w:type="dxa"/>
        <w:jc w:val="center"/>
        <w:tblCellMar>
          <w:top w:w="72" w:type="dxa"/>
          <w:bottom w:w="72" w:type="dxa"/>
        </w:tblCellMar>
        <w:tblLook w:val="04A0" w:firstRow="1" w:lastRow="0" w:firstColumn="1" w:lastColumn="0" w:noHBand="0" w:noVBand="1"/>
      </w:tblPr>
      <w:tblGrid>
        <w:gridCol w:w="1722"/>
        <w:gridCol w:w="6120"/>
        <w:gridCol w:w="3097"/>
        <w:gridCol w:w="2511"/>
      </w:tblGrid>
      <w:tr w:rsidR="00E538FE" w:rsidRPr="00F50306" w14:paraId="61C3C64A" w14:textId="1CD116FF" w:rsidTr="00AA1B67">
        <w:trPr>
          <w:cantSplit/>
          <w:trHeight w:val="325"/>
          <w:tblHeader/>
          <w:jc w:val="center"/>
        </w:trPr>
        <w:tc>
          <w:tcPr>
            <w:tcW w:w="1722" w:type="dxa"/>
            <w:tcBorders>
              <w:bottom w:val="single" w:sz="4" w:space="0" w:color="auto"/>
            </w:tcBorders>
            <w:shd w:val="clear" w:color="auto" w:fill="E8E8E8" w:themeFill="background2"/>
            <w:vAlign w:val="bottom"/>
          </w:tcPr>
          <w:p w14:paraId="06ABE9A4" w14:textId="2F7A3EE6" w:rsidR="00983E9C" w:rsidRPr="00F50306" w:rsidRDefault="00560BB3" w:rsidP="009D4698">
            <w:pPr>
              <w:pStyle w:val="BodyText"/>
              <w:spacing w:after="0" w:line="240" w:lineRule="auto"/>
              <w:rPr>
                <w:rFonts w:asciiTheme="minorHAnsi" w:hAnsiTheme="minorHAnsi"/>
                <w:b/>
              </w:rPr>
            </w:pPr>
            <w:r>
              <w:rPr>
                <w:rFonts w:asciiTheme="minorHAnsi" w:hAnsiTheme="minorHAnsi"/>
              </w:rPr>
              <w:tab/>
            </w:r>
            <w:r w:rsidR="008D51B4">
              <w:rPr>
                <w:rFonts w:asciiTheme="minorHAnsi" w:hAnsiTheme="minorHAnsi"/>
                <w:b/>
              </w:rPr>
              <w:t>Domain</w:t>
            </w:r>
          </w:p>
        </w:tc>
        <w:tc>
          <w:tcPr>
            <w:tcW w:w="6120" w:type="dxa"/>
            <w:shd w:val="clear" w:color="auto" w:fill="E8E8E8" w:themeFill="background2"/>
            <w:vAlign w:val="bottom"/>
          </w:tcPr>
          <w:p w14:paraId="0C2EF74C" w14:textId="37F06A52" w:rsidR="00983E9C" w:rsidRPr="00F50306" w:rsidRDefault="00983E9C" w:rsidP="00164ADD">
            <w:pPr>
              <w:pStyle w:val="BodyText"/>
              <w:spacing w:after="0" w:line="240" w:lineRule="auto"/>
              <w:jc w:val="center"/>
              <w:rPr>
                <w:rFonts w:asciiTheme="minorHAnsi" w:hAnsiTheme="minorHAnsi"/>
                <w:b/>
              </w:rPr>
            </w:pPr>
            <w:r w:rsidRPr="00F50306">
              <w:rPr>
                <w:rFonts w:asciiTheme="minorHAnsi" w:hAnsiTheme="minorHAnsi"/>
                <w:b/>
              </w:rPr>
              <w:t>Question</w:t>
            </w:r>
            <w:r w:rsidR="00AB31EB">
              <w:rPr>
                <w:rFonts w:asciiTheme="minorHAnsi" w:hAnsiTheme="minorHAnsi"/>
                <w:b/>
              </w:rPr>
              <w:t>s</w:t>
            </w:r>
          </w:p>
        </w:tc>
        <w:tc>
          <w:tcPr>
            <w:tcW w:w="3097" w:type="dxa"/>
            <w:shd w:val="clear" w:color="auto" w:fill="E8E8E8" w:themeFill="background2"/>
            <w:vAlign w:val="bottom"/>
          </w:tcPr>
          <w:p w14:paraId="0CA64578" w14:textId="513998A8" w:rsidR="00983E9C" w:rsidRPr="00F50306" w:rsidRDefault="008D51B4" w:rsidP="00164ADD">
            <w:pPr>
              <w:pStyle w:val="BodyText"/>
              <w:spacing w:after="0" w:line="240" w:lineRule="auto"/>
              <w:jc w:val="center"/>
              <w:rPr>
                <w:rFonts w:asciiTheme="minorHAnsi" w:hAnsiTheme="minorHAnsi"/>
                <w:b/>
                <w:color w:val="FFFFFF" w:themeColor="background1"/>
              </w:rPr>
            </w:pPr>
            <w:r>
              <w:rPr>
                <w:rFonts w:asciiTheme="minorHAnsi" w:hAnsiTheme="minorHAnsi"/>
                <w:b/>
              </w:rPr>
              <w:t>Example Scoring</w:t>
            </w:r>
          </w:p>
        </w:tc>
        <w:tc>
          <w:tcPr>
            <w:tcW w:w="2511" w:type="dxa"/>
            <w:tcBorders>
              <w:bottom w:val="single" w:sz="4" w:space="0" w:color="auto"/>
            </w:tcBorders>
            <w:shd w:val="clear" w:color="auto" w:fill="E8E8E8" w:themeFill="background2"/>
            <w:vAlign w:val="bottom"/>
          </w:tcPr>
          <w:p w14:paraId="1C6BEC9C" w14:textId="09566C14" w:rsidR="00983E9C" w:rsidRPr="00F50306" w:rsidRDefault="000164B7" w:rsidP="00164ADD">
            <w:pPr>
              <w:pStyle w:val="BodyText"/>
              <w:spacing w:after="0" w:line="240" w:lineRule="auto"/>
              <w:jc w:val="center"/>
              <w:rPr>
                <w:rFonts w:asciiTheme="minorHAnsi" w:hAnsiTheme="minorHAnsi"/>
                <w:b/>
              </w:rPr>
            </w:pPr>
            <w:r>
              <w:rPr>
                <w:rFonts w:asciiTheme="minorHAnsi" w:hAnsiTheme="minorHAnsi"/>
                <w:b/>
              </w:rPr>
              <w:t>Domain Score and Result</w:t>
            </w:r>
            <w:r w:rsidR="00164ADD">
              <w:rPr>
                <w:rFonts w:asciiTheme="minorHAnsi" w:hAnsiTheme="minorHAnsi"/>
                <w:b/>
              </w:rPr>
              <w:t xml:space="preserve"> for Hospital A</w:t>
            </w:r>
          </w:p>
        </w:tc>
      </w:tr>
      <w:tr w:rsidR="003E308E" w:rsidRPr="003E308E" w14:paraId="731CFA25" w14:textId="23693869" w:rsidTr="00AA1B67">
        <w:trPr>
          <w:cantSplit/>
          <w:jc w:val="center"/>
        </w:trPr>
        <w:tc>
          <w:tcPr>
            <w:tcW w:w="1722" w:type="dxa"/>
            <w:tcBorders>
              <w:bottom w:val="nil"/>
            </w:tcBorders>
          </w:tcPr>
          <w:p w14:paraId="456CA4F6" w14:textId="77777777" w:rsidR="003E308E" w:rsidRPr="003E308E" w:rsidRDefault="003E308E" w:rsidP="00164ADD">
            <w:pPr>
              <w:pStyle w:val="BodyText"/>
              <w:spacing w:after="0" w:line="240" w:lineRule="auto"/>
              <w:rPr>
                <w:rFonts w:asciiTheme="minorHAnsi" w:hAnsiTheme="minorHAnsi"/>
                <w:iCs/>
              </w:rPr>
            </w:pPr>
            <w:r w:rsidRPr="003E308E">
              <w:rPr>
                <w:rFonts w:asciiTheme="minorHAnsi" w:hAnsiTheme="minorHAnsi"/>
                <w:i/>
              </w:rPr>
              <w:t>Domain 1</w:t>
            </w:r>
          </w:p>
          <w:p w14:paraId="73134660" w14:textId="77777777" w:rsidR="003E308E" w:rsidRPr="003E308E" w:rsidRDefault="003E308E" w:rsidP="00164ADD">
            <w:pPr>
              <w:pStyle w:val="BodyText"/>
              <w:spacing w:after="0" w:line="240" w:lineRule="auto"/>
              <w:rPr>
                <w:rFonts w:asciiTheme="minorHAnsi" w:hAnsiTheme="minorHAnsi"/>
                <w:iCs/>
              </w:rPr>
            </w:pPr>
          </w:p>
          <w:p w14:paraId="2E9AE4FB" w14:textId="7262B370" w:rsidR="003E308E" w:rsidRPr="003E308E" w:rsidRDefault="003E308E" w:rsidP="00164ADD">
            <w:pPr>
              <w:pStyle w:val="BodyText"/>
              <w:spacing w:after="0" w:line="240" w:lineRule="auto"/>
              <w:rPr>
                <w:rFonts w:asciiTheme="minorHAnsi" w:hAnsiTheme="minorHAnsi"/>
                <w:iCs/>
              </w:rPr>
            </w:pPr>
          </w:p>
        </w:tc>
        <w:tc>
          <w:tcPr>
            <w:tcW w:w="6120" w:type="dxa"/>
          </w:tcPr>
          <w:p w14:paraId="4A15196D" w14:textId="7686653D" w:rsidR="003E308E" w:rsidRPr="003E308E" w:rsidRDefault="003E308E" w:rsidP="00164ADD">
            <w:pPr>
              <w:tabs>
                <w:tab w:val="left" w:pos="540"/>
              </w:tabs>
              <w:spacing w:after="60"/>
              <w:ind w:left="547" w:hanging="547"/>
              <w:rPr>
                <w:rFonts w:asciiTheme="minorHAnsi" w:hAnsiTheme="minorHAnsi" w:cstheme="minorBidi"/>
                <w:color w:val="000000" w:themeColor="text1"/>
              </w:rPr>
            </w:pPr>
            <w:r w:rsidRPr="003E308E">
              <w:rPr>
                <w:rFonts w:asciiTheme="minorHAnsi" w:hAnsiTheme="minorHAnsi" w:cstheme="minorBidi"/>
                <w:color w:val="000000" w:themeColor="text1"/>
              </w:rPr>
              <w:t xml:space="preserve">A10. </w:t>
            </w:r>
            <w:r w:rsidRPr="003E308E">
              <w:rPr>
                <w:rFonts w:asciiTheme="minorHAnsi" w:hAnsiTheme="minorHAnsi"/>
              </w:rPr>
              <w:tab/>
            </w:r>
            <w:r w:rsidRPr="003E308E">
              <w:rPr>
                <w:rFonts w:asciiTheme="minorHAnsi" w:hAnsiTheme="minorHAnsi" w:cstheme="minorBidi"/>
                <w:color w:val="000000" w:themeColor="text1"/>
              </w:rPr>
              <w:t>Does your hospital …</w:t>
            </w:r>
          </w:p>
          <w:p w14:paraId="7F9312E6" w14:textId="77777777" w:rsidR="003E308E" w:rsidRPr="003E308E" w:rsidRDefault="003E308E" w:rsidP="00560BB3">
            <w:pPr>
              <w:pStyle w:val="ListParagraph"/>
              <w:widowControl/>
              <w:numPr>
                <w:ilvl w:val="0"/>
                <w:numId w:val="14"/>
              </w:numPr>
              <w:autoSpaceDE/>
              <w:autoSpaceDN/>
              <w:spacing w:after="160" w:line="259" w:lineRule="auto"/>
            </w:pPr>
            <w:r w:rsidRPr="003E308E">
              <w:t xml:space="preserve">Have a process for individuals to </w:t>
            </w:r>
            <w:r w:rsidRPr="00E32A5E">
              <w:rPr>
                <w:b/>
                <w:bCs/>
              </w:rPr>
              <w:t>request language assistance services</w:t>
            </w:r>
            <w:r w:rsidRPr="003E308E">
              <w:t>?</w:t>
            </w:r>
          </w:p>
          <w:p w14:paraId="06501DD8" w14:textId="577F46AD" w:rsidR="003E308E" w:rsidRP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858919794"/>
                <w14:checkbox>
                  <w14:checked w14:val="1"/>
                  <w14:checkedState w14:val="2612" w14:font="MS Gothic"/>
                  <w14:uncheckedState w14:val="2610" w14:font="MS Gothic"/>
                </w14:checkbox>
              </w:sdt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0942C6EC" w14:textId="5E08D3CA" w:rsidR="003E308E" w:rsidRPr="003E308E"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948243316"/>
                <w14:checkbox>
                  <w14:checked w14:val="0"/>
                  <w14:checkedState w14:val="2612" w14:font="MS Gothic"/>
                  <w14:uncheckedState w14:val="2610" w14:font="MS Gothic"/>
                </w14:checkbox>
              </w:sdt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p w14:paraId="4848F325" w14:textId="77777777" w:rsidR="003E308E" w:rsidRPr="003E308E" w:rsidRDefault="003E308E" w:rsidP="00560BB3">
            <w:pPr>
              <w:pStyle w:val="ListParagraph"/>
              <w:widowControl/>
              <w:numPr>
                <w:ilvl w:val="0"/>
                <w:numId w:val="14"/>
              </w:numPr>
              <w:autoSpaceDE/>
              <w:autoSpaceDN/>
              <w:spacing w:after="160" w:line="259" w:lineRule="auto"/>
            </w:pPr>
            <w:r w:rsidRPr="003E308E">
              <w:t xml:space="preserve">Have a process to </w:t>
            </w:r>
            <w:r w:rsidRPr="00E32A5E">
              <w:rPr>
                <w:b/>
                <w:bCs/>
              </w:rPr>
              <w:t>respond to requests</w:t>
            </w:r>
            <w:r w:rsidRPr="003E308E">
              <w:t xml:space="preserve"> for language assistance services?</w:t>
            </w:r>
          </w:p>
          <w:p w14:paraId="4496A60C" w14:textId="77777777" w:rsidR="003E308E" w:rsidRP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59595406"/>
                <w14:checkbox>
                  <w14:checked w14:val="0"/>
                  <w14:checkedState w14:val="2612" w14:font="MS Gothic"/>
                  <w14:uncheckedState w14:val="2610" w14:font="MS Gothic"/>
                </w14:checkbox>
              </w:sdt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626CED3A" w14:textId="1DB2F04F" w:rsidR="003E308E" w:rsidRPr="003E308E"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418634564"/>
                <w14:checkbox>
                  <w14:checked w14:val="1"/>
                  <w14:checkedState w14:val="2612" w14:font="MS Gothic"/>
                  <w14:uncheckedState w14:val="2610" w14:font="MS Gothic"/>
                </w14:checkbox>
              </w:sdt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p w14:paraId="31A4BA5E" w14:textId="77777777" w:rsidR="003E308E" w:rsidRPr="003E308E" w:rsidRDefault="003E308E" w:rsidP="00560BB3">
            <w:pPr>
              <w:pStyle w:val="ListParagraph"/>
              <w:widowControl/>
              <w:numPr>
                <w:ilvl w:val="0"/>
                <w:numId w:val="14"/>
              </w:numPr>
              <w:autoSpaceDE/>
              <w:autoSpaceDN/>
              <w:spacing w:after="160" w:line="259" w:lineRule="auto"/>
            </w:pPr>
            <w:r w:rsidRPr="003E308E">
              <w:t>Use open-ended questions to determine an individual’s preferred language?</w:t>
            </w:r>
          </w:p>
          <w:p w14:paraId="0C0A20BF" w14:textId="77777777" w:rsidR="003E308E" w:rsidRP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328897549"/>
                <w14:checkbox>
                  <w14:checked w14:val="0"/>
                  <w14:checkedState w14:val="2612" w14:font="MS Gothic"/>
                  <w14:uncheckedState w14:val="2610" w14:font="MS Gothic"/>
                </w14:checkbox>
              </w:sdt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7B96E54C" w14:textId="17839B5B" w:rsidR="003E308E" w:rsidRPr="003E308E"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076245930"/>
                <w14:checkbox>
                  <w14:checked w14:val="1"/>
                  <w14:checkedState w14:val="2612" w14:font="MS Gothic"/>
                  <w14:uncheckedState w14:val="2610" w14:font="MS Gothic"/>
                </w14:checkbox>
              </w:sdt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p w14:paraId="178E7F85" w14:textId="77777777" w:rsidR="003E308E" w:rsidRPr="003E308E" w:rsidRDefault="003E308E" w:rsidP="00560BB3">
            <w:pPr>
              <w:pStyle w:val="ListParagraph"/>
              <w:widowControl/>
              <w:numPr>
                <w:ilvl w:val="0"/>
                <w:numId w:val="14"/>
              </w:numPr>
              <w:autoSpaceDE/>
              <w:autoSpaceDN/>
              <w:spacing w:after="160" w:line="259" w:lineRule="auto"/>
            </w:pPr>
            <w:r w:rsidRPr="003E308E">
              <w:t xml:space="preserve">Record the preferred language of </w:t>
            </w:r>
            <w:r w:rsidRPr="00E32A5E">
              <w:rPr>
                <w:b/>
                <w:bCs/>
              </w:rPr>
              <w:t>patients</w:t>
            </w:r>
            <w:r w:rsidRPr="003E308E">
              <w:t xml:space="preserve"> at registration or intake?</w:t>
            </w:r>
          </w:p>
          <w:p w14:paraId="1C15635D" w14:textId="207C92FB" w:rsidR="003E308E" w:rsidRP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037957653"/>
                <w14:checkbox>
                  <w14:checked w14:val="1"/>
                  <w14:checkedState w14:val="2612" w14:font="MS Gothic"/>
                  <w14:uncheckedState w14:val="2610" w14:font="MS Gothic"/>
                </w14:checkbox>
              </w:sdt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7B91B874" w14:textId="77777777" w:rsidR="003E308E" w:rsidRPr="003E308E"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230199124"/>
                <w14:checkbox>
                  <w14:checked w14:val="0"/>
                  <w14:checkedState w14:val="2612" w14:font="MS Gothic"/>
                  <w14:uncheckedState w14:val="2610" w14:font="MS Gothic"/>
                </w14:checkbox>
              </w:sdt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p w14:paraId="50BEBCD9" w14:textId="77777777" w:rsidR="003E308E" w:rsidRPr="003E308E" w:rsidRDefault="003E308E" w:rsidP="00560BB3">
            <w:pPr>
              <w:pStyle w:val="ListParagraph"/>
              <w:widowControl/>
              <w:numPr>
                <w:ilvl w:val="0"/>
                <w:numId w:val="14"/>
              </w:numPr>
              <w:autoSpaceDE/>
              <w:autoSpaceDN/>
              <w:spacing w:after="160" w:line="259" w:lineRule="auto"/>
            </w:pPr>
            <w:r w:rsidRPr="003E308E">
              <w:t xml:space="preserve">Record the preferred language of patients’ </w:t>
            </w:r>
            <w:r w:rsidRPr="00E32A5E">
              <w:rPr>
                <w:b/>
                <w:bCs/>
              </w:rPr>
              <w:t>caregivers</w:t>
            </w:r>
            <w:r w:rsidRPr="003E308E">
              <w:t>, if applicable, at registration or intake?</w:t>
            </w:r>
          </w:p>
          <w:p w14:paraId="285666B6" w14:textId="77777777" w:rsidR="003E308E" w:rsidRP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1029189"/>
                <w14:checkbox>
                  <w14:checked w14:val="0"/>
                  <w14:checkedState w14:val="2612" w14:font="MS Gothic"/>
                  <w14:uncheckedState w14:val="2610" w14:font="MS Gothic"/>
                </w14:checkbox>
              </w:sdt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15AF2172" w14:textId="5C58D1E4" w:rsidR="003E308E" w:rsidRPr="003E308E"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310753020"/>
                <w14:checkbox>
                  <w14:checked w14:val="1"/>
                  <w14:checkedState w14:val="2612" w14:font="MS Gothic"/>
                  <w14:uncheckedState w14:val="2610" w14:font="MS Gothic"/>
                </w14:checkbox>
              </w:sdt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p w14:paraId="405FBF20" w14:textId="77777777" w:rsidR="003E308E" w:rsidRPr="003E308E" w:rsidRDefault="003E308E" w:rsidP="00560BB3">
            <w:pPr>
              <w:pStyle w:val="ListParagraph"/>
              <w:widowControl/>
              <w:numPr>
                <w:ilvl w:val="0"/>
                <w:numId w:val="14"/>
              </w:numPr>
              <w:autoSpaceDE/>
              <w:autoSpaceDN/>
              <w:spacing w:after="160" w:line="259" w:lineRule="auto"/>
            </w:pPr>
            <w:r w:rsidRPr="003E308E">
              <w:t xml:space="preserve">Record at registration or intake if individuals </w:t>
            </w:r>
            <w:r w:rsidRPr="00E32A5E">
              <w:rPr>
                <w:b/>
                <w:bCs/>
              </w:rPr>
              <w:t>require language assistance services</w:t>
            </w:r>
            <w:r w:rsidRPr="003E308E">
              <w:t>?</w:t>
            </w:r>
          </w:p>
          <w:p w14:paraId="7E056E14" w14:textId="7CD59102" w:rsidR="003E308E" w:rsidRP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454547938"/>
                <w14:checkbox>
                  <w14:checked w14:val="1"/>
                  <w14:checkedState w14:val="2612" w14:font="MS Gothic"/>
                  <w14:uncheckedState w14:val="2610" w14:font="MS Gothic"/>
                </w14:checkbox>
              </w:sdtPr>
              <w:sdtContent>
                <w:r w:rsidR="009C19D1">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Yes</w:t>
            </w:r>
            <w:r w:rsidR="003E308E" w:rsidRPr="003E308E">
              <w:rPr>
                <w:rFonts w:asciiTheme="minorHAnsi" w:hAnsiTheme="minorHAnsi" w:cstheme="minorBidi"/>
                <w:color w:val="000000" w:themeColor="text1"/>
                <w:u w:color="365F91"/>
              </w:rPr>
              <w:tab/>
            </w:r>
          </w:p>
          <w:p w14:paraId="074F361F" w14:textId="42F27869" w:rsidR="003E308E" w:rsidRPr="003E308E"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397550906"/>
                <w14:checkbox>
                  <w14:checked w14:val="0"/>
                  <w14:checkedState w14:val="2612" w14:font="MS Gothic"/>
                  <w14:uncheckedState w14:val="2610" w14:font="MS Gothic"/>
                </w14:checkbox>
              </w:sdtPr>
              <w:sdtContent>
                <w:r w:rsidR="003E308E" w:rsidRPr="003E308E">
                  <w:rPr>
                    <w:rFonts w:ascii="MS Gothic" w:eastAsia="MS Gothic" w:hAnsi="MS Gothic" w:cstheme="minorBidi" w:hint="eastAsia"/>
                    <w:color w:val="000000" w:themeColor="text1"/>
                    <w:u w:color="365F91"/>
                  </w:rPr>
                  <w:t>☐</w:t>
                </w:r>
              </w:sdtContent>
            </w:sdt>
            <w:r w:rsidR="003E308E" w:rsidRPr="003E308E">
              <w:rPr>
                <w:rFonts w:asciiTheme="minorHAnsi" w:hAnsiTheme="minorHAnsi" w:cstheme="minorBidi"/>
                <w:color w:val="000000" w:themeColor="text1"/>
                <w:u w:color="365F91"/>
              </w:rPr>
              <w:t xml:space="preserve">  No</w:t>
            </w:r>
          </w:p>
        </w:tc>
        <w:tc>
          <w:tcPr>
            <w:tcW w:w="3097" w:type="dxa"/>
          </w:tcPr>
          <w:p w14:paraId="27E6DA06" w14:textId="6275E49C" w:rsidR="003E308E" w:rsidRPr="003E308E" w:rsidRDefault="003E308E" w:rsidP="00164ADD">
            <w:pPr>
              <w:pStyle w:val="BodyText"/>
              <w:numPr>
                <w:ilvl w:val="0"/>
                <w:numId w:val="3"/>
              </w:numPr>
              <w:spacing w:line="240" w:lineRule="auto"/>
              <w:ind w:left="288" w:hanging="288"/>
              <w:rPr>
                <w:rFonts w:asciiTheme="minorHAnsi" w:hAnsiTheme="minorHAnsi"/>
                <w:color w:val="000000" w:themeColor="text1"/>
              </w:rPr>
            </w:pPr>
            <w:r w:rsidRPr="003E308E">
              <w:rPr>
                <w:rFonts w:asciiTheme="minorHAnsi" w:hAnsiTheme="minorHAnsi"/>
                <w:color w:val="000000" w:themeColor="text1"/>
              </w:rPr>
              <w:t xml:space="preserve">1 point is awarded for answering “yes” to any </w:t>
            </w:r>
            <w:r w:rsidRPr="003E308E">
              <w:rPr>
                <w:rFonts w:asciiTheme="minorHAnsi" w:hAnsiTheme="minorHAnsi"/>
                <w:b/>
                <w:bCs/>
                <w:color w:val="000000" w:themeColor="text1"/>
              </w:rPr>
              <w:t>one</w:t>
            </w:r>
            <w:r w:rsidRPr="003E308E">
              <w:rPr>
                <w:rFonts w:asciiTheme="minorHAnsi" w:hAnsiTheme="minorHAnsi"/>
                <w:color w:val="000000" w:themeColor="text1"/>
              </w:rPr>
              <w:t xml:space="preserve"> of the six items in A10</w:t>
            </w:r>
          </w:p>
          <w:p w14:paraId="7A84B2CA" w14:textId="77777777" w:rsidR="003E308E" w:rsidRPr="003E308E" w:rsidRDefault="003E308E" w:rsidP="00164ADD">
            <w:pPr>
              <w:pStyle w:val="BodyText"/>
              <w:spacing w:before="120" w:line="240" w:lineRule="auto"/>
              <w:rPr>
                <w:rFonts w:asciiTheme="minorHAnsi" w:hAnsiTheme="minorHAnsi"/>
                <w:b/>
                <w:bCs/>
                <w:color w:val="000000" w:themeColor="text1"/>
              </w:rPr>
            </w:pPr>
            <w:r w:rsidRPr="003E308E">
              <w:rPr>
                <w:rFonts w:asciiTheme="minorHAnsi" w:hAnsiTheme="minorHAnsi"/>
                <w:b/>
                <w:bCs/>
                <w:color w:val="000000" w:themeColor="text1"/>
              </w:rPr>
              <w:t xml:space="preserve">Awarded Points: 1 </w:t>
            </w:r>
          </w:p>
          <w:p w14:paraId="06367B18" w14:textId="766AB66B" w:rsidR="003E308E" w:rsidRPr="003E308E" w:rsidRDefault="003E308E" w:rsidP="00164ADD">
            <w:pPr>
              <w:pStyle w:val="BodyText"/>
              <w:spacing w:before="120" w:line="240" w:lineRule="auto"/>
              <w:rPr>
                <w:rFonts w:asciiTheme="minorHAnsi" w:hAnsiTheme="minorHAnsi"/>
                <w:b/>
                <w:bCs/>
                <w:color w:val="000000" w:themeColor="text1"/>
              </w:rPr>
            </w:pPr>
          </w:p>
        </w:tc>
        <w:tc>
          <w:tcPr>
            <w:tcW w:w="2511" w:type="dxa"/>
            <w:tcBorders>
              <w:bottom w:val="nil"/>
            </w:tcBorders>
          </w:tcPr>
          <w:p w14:paraId="079D08C8" w14:textId="67EA15D1" w:rsidR="003E308E" w:rsidRPr="003E308E" w:rsidRDefault="003E308E" w:rsidP="00164ADD">
            <w:pPr>
              <w:pStyle w:val="BodyText"/>
              <w:spacing w:after="0" w:line="240" w:lineRule="auto"/>
              <w:rPr>
                <w:rFonts w:asciiTheme="minorHAnsi" w:hAnsiTheme="minorHAnsi"/>
                <w:color w:val="000000" w:themeColor="text1"/>
              </w:rPr>
            </w:pPr>
            <w:r w:rsidRPr="003E308E">
              <w:rPr>
                <w:rFonts w:asciiTheme="minorHAnsi" w:hAnsiTheme="minorHAnsi"/>
                <w:iCs/>
              </w:rPr>
              <w:t xml:space="preserve">Required Points: 2 </w:t>
            </w:r>
          </w:p>
          <w:p w14:paraId="4B35A379" w14:textId="1A53E2B9" w:rsidR="003E308E" w:rsidRPr="003E308E" w:rsidRDefault="003E308E" w:rsidP="00164ADD">
            <w:pPr>
              <w:pStyle w:val="BodyText"/>
              <w:spacing w:before="120" w:after="0" w:line="240" w:lineRule="auto"/>
              <w:rPr>
                <w:rFonts w:asciiTheme="minorHAnsi" w:hAnsiTheme="minorHAnsi"/>
                <w:color w:val="000000" w:themeColor="text1"/>
              </w:rPr>
            </w:pPr>
            <w:r w:rsidRPr="003E308E">
              <w:rPr>
                <w:rFonts w:asciiTheme="minorHAnsi" w:hAnsiTheme="minorHAnsi"/>
                <w:color w:val="000000" w:themeColor="text1"/>
              </w:rPr>
              <w:t xml:space="preserve">Total Awarded Points: 2 </w:t>
            </w:r>
          </w:p>
          <w:p w14:paraId="16A5D363" w14:textId="57DCC31A" w:rsidR="003E308E" w:rsidRPr="003E308E" w:rsidRDefault="003E308E" w:rsidP="00164ADD">
            <w:pPr>
              <w:pStyle w:val="BodyText"/>
              <w:spacing w:before="120" w:after="0" w:line="240" w:lineRule="auto"/>
              <w:rPr>
                <w:rFonts w:asciiTheme="minorHAnsi" w:hAnsiTheme="minorHAnsi"/>
                <w:b/>
                <w:bCs/>
                <w:color w:val="000000" w:themeColor="text1"/>
              </w:rPr>
            </w:pPr>
            <w:r w:rsidRPr="003E308E">
              <w:rPr>
                <w:rFonts w:asciiTheme="minorHAnsi" w:hAnsiTheme="minorHAnsi"/>
                <w:b/>
                <w:bCs/>
                <w:color w:val="000000" w:themeColor="text1"/>
              </w:rPr>
              <w:t>Result: Pass</w:t>
            </w:r>
          </w:p>
        </w:tc>
      </w:tr>
      <w:tr w:rsidR="003E308E" w:rsidRPr="003E308E" w14:paraId="3013516C" w14:textId="4D3889B0" w:rsidTr="00AA1B67">
        <w:trPr>
          <w:cantSplit/>
          <w:jc w:val="center"/>
        </w:trPr>
        <w:tc>
          <w:tcPr>
            <w:tcW w:w="1722" w:type="dxa"/>
            <w:tcBorders>
              <w:top w:val="nil"/>
              <w:bottom w:val="single" w:sz="4" w:space="0" w:color="auto"/>
            </w:tcBorders>
          </w:tcPr>
          <w:p w14:paraId="39B540A6" w14:textId="77777777" w:rsidR="003E308E" w:rsidRPr="003E308E" w:rsidRDefault="003E308E" w:rsidP="00164ADD">
            <w:pPr>
              <w:pStyle w:val="BodyText"/>
              <w:spacing w:after="0" w:line="240" w:lineRule="auto"/>
              <w:rPr>
                <w:rFonts w:asciiTheme="minorHAnsi" w:hAnsiTheme="minorHAnsi"/>
                <w:i/>
              </w:rPr>
            </w:pPr>
          </w:p>
        </w:tc>
        <w:tc>
          <w:tcPr>
            <w:tcW w:w="6120" w:type="dxa"/>
          </w:tcPr>
          <w:p w14:paraId="42DACF6D" w14:textId="4493052B" w:rsidR="003E308E" w:rsidRPr="003E308E" w:rsidRDefault="003E308E" w:rsidP="00164ADD">
            <w:pPr>
              <w:tabs>
                <w:tab w:val="left" w:pos="540"/>
              </w:tabs>
              <w:ind w:left="547" w:hanging="547"/>
              <w:rPr>
                <w:rFonts w:asciiTheme="minorHAnsi" w:hAnsiTheme="minorHAnsi" w:cstheme="minorBidi"/>
                <w:b/>
                <w:bCs/>
                <w:i/>
                <w:iCs/>
                <w:color w:val="000000" w:themeColor="text1"/>
              </w:rPr>
            </w:pPr>
            <w:r w:rsidRPr="003E308E">
              <w:rPr>
                <w:rFonts w:asciiTheme="minorHAnsi" w:hAnsiTheme="minorHAnsi" w:cstheme="minorBidi"/>
                <w:color w:val="000000" w:themeColor="text1"/>
              </w:rPr>
              <w:t xml:space="preserve">A13. </w:t>
            </w:r>
            <w:r w:rsidRPr="003E308E">
              <w:rPr>
                <w:rFonts w:asciiTheme="minorHAnsi" w:hAnsiTheme="minorHAnsi"/>
              </w:rPr>
              <w:tab/>
            </w:r>
            <w:r w:rsidRPr="003E308E">
              <w:rPr>
                <w:rFonts w:asciiTheme="minorHAnsi" w:hAnsiTheme="minorHAnsi" w:cstheme="minorBidi"/>
                <w:color w:val="000000" w:themeColor="text1"/>
              </w:rPr>
              <w:t xml:space="preserve">Is information about whether a patient needs language access services </w:t>
            </w:r>
            <w:r w:rsidRPr="003E308E">
              <w:rPr>
                <w:rFonts w:asciiTheme="minorHAnsi" w:hAnsiTheme="minorHAnsi" w:cstheme="minorBidi"/>
                <w:b/>
                <w:bCs/>
                <w:color w:val="000000" w:themeColor="text1"/>
              </w:rPr>
              <w:t>readily visible</w:t>
            </w:r>
            <w:r w:rsidRPr="003E308E">
              <w:rPr>
                <w:rFonts w:asciiTheme="minorHAnsi" w:hAnsiTheme="minorHAnsi" w:cstheme="minorBidi"/>
                <w:color w:val="000000" w:themeColor="text1"/>
              </w:rPr>
              <w:t xml:space="preserve"> to relevant staff in the patient’s EMR?</w:t>
            </w:r>
          </w:p>
          <w:p w14:paraId="12F61917" w14:textId="00BF0A6B" w:rsidR="003E308E" w:rsidRPr="003E308E" w:rsidRDefault="00000000" w:rsidP="00164ADD">
            <w:pPr>
              <w:tabs>
                <w:tab w:val="left" w:pos="1422"/>
              </w:tabs>
              <w:spacing w:before="60"/>
              <w:ind w:left="1062"/>
              <w:rPr>
                <w:rFonts w:asciiTheme="minorHAnsi" w:hAnsiTheme="minorHAnsi"/>
                <w:color w:val="000000" w:themeColor="text1"/>
              </w:rPr>
            </w:pPr>
            <w:sdt>
              <w:sdtPr>
                <w:rPr>
                  <w:rStyle w:val="Style2"/>
                  <w:rFonts w:asciiTheme="minorHAnsi" w:hAnsiTheme="minorHAnsi"/>
                </w:rPr>
                <w:id w:val="1542480673"/>
                <w14:checkbox>
                  <w14:checked w14:val="1"/>
                  <w14:checkedState w14:val="2612" w14:font="MS Gothic"/>
                  <w14:uncheckedState w14:val="2610" w14:font="MS Gothic"/>
                </w14:checkbox>
              </w:sdtPr>
              <w:sdtContent>
                <w:r w:rsidR="003E308E" w:rsidRPr="003E308E">
                  <w:rPr>
                    <w:rStyle w:val="Style2"/>
                    <w:rFonts w:ascii="Segoe UI Symbol" w:hAnsi="Segoe UI Symbol" w:cs="Segoe UI Symbol"/>
                  </w:rPr>
                  <w:t>☒</w:t>
                </w:r>
              </w:sdtContent>
            </w:sdt>
            <w:r w:rsidR="003E308E" w:rsidRPr="003E308E">
              <w:rPr>
                <w:rFonts w:asciiTheme="minorHAnsi" w:hAnsiTheme="minorHAnsi"/>
                <w:color w:val="000000" w:themeColor="text1"/>
              </w:rPr>
              <w:tab/>
              <w:t>Yes</w:t>
            </w:r>
          </w:p>
          <w:p w14:paraId="797DE6A9" w14:textId="7F12D91C" w:rsidR="003E308E" w:rsidRPr="003E308E" w:rsidRDefault="00000000" w:rsidP="00164ADD">
            <w:pPr>
              <w:pStyle w:val="ListParagraph"/>
              <w:tabs>
                <w:tab w:val="left" w:pos="1422"/>
              </w:tabs>
              <w:spacing w:before="60"/>
              <w:ind w:left="1066"/>
              <w:rPr>
                <w:rFonts w:asciiTheme="minorHAnsi" w:hAnsiTheme="minorHAnsi"/>
                <w:color w:val="000000" w:themeColor="text1"/>
              </w:rPr>
            </w:pPr>
            <w:sdt>
              <w:sdtPr>
                <w:rPr>
                  <w:rFonts w:asciiTheme="minorHAnsi" w:hAnsiTheme="minorHAnsi"/>
                </w:rPr>
                <w:id w:val="-734311878"/>
                <w15:color w:val="000000"/>
                <w14:checkbox>
                  <w14:checked w14:val="1"/>
                  <w14:checkedState w14:val="2612" w14:font="MS Gothic"/>
                  <w14:uncheckedState w14:val="2610" w14:font="MS Gothic"/>
                </w14:checkbox>
              </w:sdtPr>
              <w:sdtContent>
                <w:r w:rsidR="003E308E" w:rsidRPr="003E308E">
                  <w:rPr>
                    <w:rFonts w:ascii="MS Gothic" w:eastAsia="MS Gothic" w:hAnsi="MS Gothic" w:hint="eastAsia"/>
                  </w:rPr>
                  <w:t>☒</w:t>
                </w:r>
              </w:sdtContent>
            </w:sdt>
            <w:r w:rsidR="003E308E" w:rsidRPr="003E308E">
              <w:rPr>
                <w:rFonts w:asciiTheme="minorHAnsi" w:hAnsiTheme="minorHAnsi"/>
                <w:color w:val="000000" w:themeColor="text1"/>
              </w:rPr>
              <w:tab/>
              <w:t>No</w:t>
            </w:r>
          </w:p>
        </w:tc>
        <w:tc>
          <w:tcPr>
            <w:tcW w:w="3097" w:type="dxa"/>
          </w:tcPr>
          <w:p w14:paraId="2989285D" w14:textId="77777777" w:rsidR="003E308E" w:rsidRPr="003E308E" w:rsidRDefault="003E308E" w:rsidP="00164ADD">
            <w:pPr>
              <w:pStyle w:val="BodyText"/>
              <w:numPr>
                <w:ilvl w:val="0"/>
                <w:numId w:val="3"/>
              </w:numPr>
              <w:spacing w:line="240" w:lineRule="auto"/>
              <w:ind w:left="288" w:hanging="288"/>
              <w:rPr>
                <w:rFonts w:asciiTheme="minorHAnsi" w:hAnsiTheme="minorHAnsi"/>
                <w:color w:val="000000" w:themeColor="text1"/>
              </w:rPr>
            </w:pPr>
            <w:r w:rsidRPr="003E308E">
              <w:rPr>
                <w:rFonts w:asciiTheme="minorHAnsi" w:hAnsiTheme="minorHAnsi"/>
                <w:color w:val="000000" w:themeColor="text1"/>
              </w:rPr>
              <w:t>1 point is awarded for answering “yes” to A13</w:t>
            </w:r>
          </w:p>
          <w:p w14:paraId="1682B981" w14:textId="1F2D86FC" w:rsidR="003E308E" w:rsidRPr="003E308E" w:rsidRDefault="003E308E" w:rsidP="00164ADD">
            <w:pPr>
              <w:pStyle w:val="BodyText"/>
              <w:spacing w:before="120" w:line="240" w:lineRule="auto"/>
              <w:rPr>
                <w:rFonts w:asciiTheme="minorHAnsi" w:hAnsiTheme="minorHAnsi"/>
                <w:b/>
                <w:bCs/>
                <w:color w:val="000000" w:themeColor="text1"/>
              </w:rPr>
            </w:pPr>
            <w:r w:rsidRPr="003E308E">
              <w:rPr>
                <w:rFonts w:asciiTheme="minorHAnsi" w:hAnsiTheme="minorHAnsi"/>
                <w:b/>
                <w:bCs/>
                <w:color w:val="000000" w:themeColor="text1"/>
              </w:rPr>
              <w:t xml:space="preserve">Awarded Points: 1 </w:t>
            </w:r>
          </w:p>
        </w:tc>
        <w:tc>
          <w:tcPr>
            <w:tcW w:w="2511" w:type="dxa"/>
            <w:tcBorders>
              <w:top w:val="nil"/>
              <w:bottom w:val="single" w:sz="4" w:space="0" w:color="auto"/>
            </w:tcBorders>
          </w:tcPr>
          <w:p w14:paraId="0D07152F" w14:textId="77777777" w:rsidR="003E308E" w:rsidRPr="003E308E" w:rsidRDefault="003E308E" w:rsidP="00164ADD">
            <w:pPr>
              <w:pStyle w:val="BodyText"/>
              <w:spacing w:after="0" w:line="240" w:lineRule="auto"/>
              <w:rPr>
                <w:rFonts w:asciiTheme="minorHAnsi" w:hAnsiTheme="minorHAnsi"/>
                <w:color w:val="000000" w:themeColor="text1"/>
              </w:rPr>
            </w:pPr>
          </w:p>
        </w:tc>
      </w:tr>
      <w:tr w:rsidR="003E308E" w:rsidRPr="00F50306" w14:paraId="01AE175E" w14:textId="3A825A1D" w:rsidTr="00AA1B67">
        <w:trPr>
          <w:cantSplit/>
          <w:jc w:val="center"/>
        </w:trPr>
        <w:tc>
          <w:tcPr>
            <w:tcW w:w="1722" w:type="dxa"/>
            <w:tcBorders>
              <w:bottom w:val="nil"/>
            </w:tcBorders>
          </w:tcPr>
          <w:p w14:paraId="7027619E" w14:textId="268F954F" w:rsidR="003E308E" w:rsidRPr="00F50306" w:rsidRDefault="003E308E" w:rsidP="00164ADD">
            <w:pPr>
              <w:pStyle w:val="BodyText"/>
              <w:spacing w:after="0" w:line="240" w:lineRule="auto"/>
              <w:rPr>
                <w:rFonts w:asciiTheme="minorHAnsi" w:hAnsiTheme="minorHAnsi"/>
                <w:i/>
              </w:rPr>
            </w:pPr>
            <w:r w:rsidRPr="00F50306">
              <w:rPr>
                <w:rFonts w:asciiTheme="minorHAnsi" w:hAnsiTheme="minorHAnsi"/>
                <w:i/>
              </w:rPr>
              <w:lastRenderedPageBreak/>
              <w:t>Domain 2</w:t>
            </w:r>
          </w:p>
        </w:tc>
        <w:tc>
          <w:tcPr>
            <w:tcW w:w="6120" w:type="dxa"/>
          </w:tcPr>
          <w:p w14:paraId="0658C80E" w14:textId="73103209" w:rsidR="003E308E" w:rsidRDefault="003E308E" w:rsidP="00164ADD">
            <w:pPr>
              <w:tabs>
                <w:tab w:val="left" w:pos="540"/>
              </w:tabs>
              <w:spacing w:after="60"/>
              <w:ind w:left="547" w:hanging="547"/>
              <w:rPr>
                <w:rFonts w:asciiTheme="minorHAnsi" w:hAnsiTheme="minorHAnsi" w:cstheme="minorBidi"/>
                <w:i/>
                <w:iCs/>
                <w:color w:val="000000" w:themeColor="text1"/>
              </w:rPr>
            </w:pPr>
            <w:r w:rsidRPr="00F50306">
              <w:rPr>
                <w:rFonts w:asciiTheme="minorHAnsi" w:hAnsiTheme="minorHAnsi" w:cstheme="minorBidi"/>
                <w:color w:val="000000" w:themeColor="text1"/>
              </w:rPr>
              <w:t xml:space="preserve">B3. </w:t>
            </w:r>
            <w:r w:rsidRPr="00F50306">
              <w:rPr>
                <w:rFonts w:asciiTheme="minorHAnsi" w:hAnsiTheme="minorHAnsi" w:cstheme="minorBidi"/>
                <w:color w:val="000000" w:themeColor="text1"/>
              </w:rPr>
              <w:tab/>
            </w:r>
            <w:r w:rsidRPr="00F50306">
              <w:rPr>
                <w:rFonts w:asciiTheme="minorHAnsi" w:hAnsiTheme="minorHAnsi"/>
                <w:color w:val="000000" w:themeColor="text1"/>
              </w:rPr>
              <w:t>Does your hospital have any of the</w:t>
            </w:r>
            <w:r w:rsidRPr="00F50306">
              <w:rPr>
                <w:rFonts w:asciiTheme="minorHAnsi" w:hAnsiTheme="minorHAnsi"/>
                <w:color w:val="000000" w:themeColor="text1"/>
                <w:spacing w:val="-1"/>
              </w:rPr>
              <w:t xml:space="preserve"> following </w:t>
            </w:r>
            <w:r w:rsidRPr="00F50306">
              <w:rPr>
                <w:rFonts w:asciiTheme="minorHAnsi" w:hAnsiTheme="minorHAnsi" w:cstheme="minorBidi"/>
                <w:color w:val="000000" w:themeColor="text1"/>
              </w:rPr>
              <w:t>types</w:t>
            </w:r>
            <w:r w:rsidRPr="00F50306">
              <w:rPr>
                <w:rFonts w:asciiTheme="minorHAnsi" w:hAnsiTheme="minorHAnsi" w:cstheme="minorBidi"/>
                <w:color w:val="000000" w:themeColor="text1"/>
                <w:spacing w:val="-4"/>
              </w:rPr>
              <w:t xml:space="preserve"> </w:t>
            </w:r>
            <w:r w:rsidRPr="00F50306">
              <w:rPr>
                <w:rFonts w:asciiTheme="minorHAnsi" w:hAnsiTheme="minorHAnsi" w:cstheme="minorBidi"/>
                <w:color w:val="000000" w:themeColor="text1"/>
              </w:rPr>
              <w:t>of</w:t>
            </w:r>
            <w:r w:rsidRPr="00F50306">
              <w:rPr>
                <w:rFonts w:asciiTheme="minorHAnsi" w:hAnsiTheme="minorHAnsi" w:cstheme="minorBidi"/>
                <w:color w:val="000000" w:themeColor="text1"/>
                <w:spacing w:val="-3"/>
              </w:rPr>
              <w:t xml:space="preserve"> </w:t>
            </w:r>
            <w:r w:rsidRPr="00F50306">
              <w:rPr>
                <w:rFonts w:asciiTheme="minorHAnsi" w:hAnsiTheme="minorHAnsi" w:cstheme="minorBidi"/>
                <w:color w:val="000000" w:themeColor="text1"/>
              </w:rPr>
              <w:t>language</w:t>
            </w:r>
            <w:r w:rsidRPr="00F50306">
              <w:rPr>
                <w:rFonts w:asciiTheme="minorHAnsi" w:hAnsiTheme="minorHAnsi" w:cstheme="minorBidi"/>
                <w:color w:val="000000" w:themeColor="text1"/>
                <w:spacing w:val="-4"/>
              </w:rPr>
              <w:t xml:space="preserve"> </w:t>
            </w:r>
            <w:r w:rsidRPr="00F50306">
              <w:rPr>
                <w:rFonts w:asciiTheme="minorHAnsi" w:hAnsiTheme="minorHAnsi" w:cstheme="minorBidi"/>
                <w:color w:val="000000" w:themeColor="text1"/>
              </w:rPr>
              <w:t>assistance</w:t>
            </w:r>
            <w:r w:rsidRPr="00F50306">
              <w:rPr>
                <w:rFonts w:asciiTheme="minorHAnsi" w:hAnsiTheme="minorHAnsi" w:cstheme="minorBidi"/>
                <w:color w:val="000000" w:themeColor="text1"/>
                <w:spacing w:val="-1"/>
              </w:rPr>
              <w:t xml:space="preserve"> </w:t>
            </w:r>
            <w:r w:rsidRPr="00F50306">
              <w:rPr>
                <w:rFonts w:asciiTheme="minorHAnsi" w:hAnsiTheme="minorHAnsi" w:cstheme="minorBidi"/>
                <w:color w:val="000000" w:themeColor="text1"/>
              </w:rPr>
              <w:t>services, either in-house or through a contractor?</w:t>
            </w:r>
            <w:r w:rsidRPr="00F50306">
              <w:rPr>
                <w:rFonts w:asciiTheme="minorHAnsi" w:hAnsiTheme="minorHAnsi" w:cstheme="minorBidi"/>
                <w:i/>
                <w:iCs/>
                <w:color w:val="000000" w:themeColor="text1"/>
              </w:rPr>
              <w:t xml:space="preserve"> Please answer “Yes” or “No” for each item.</w:t>
            </w:r>
          </w:p>
          <w:p w14:paraId="5779A374" w14:textId="77777777" w:rsidR="003E308E" w:rsidRDefault="003E308E" w:rsidP="00560BB3">
            <w:pPr>
              <w:pStyle w:val="ListParagraph"/>
              <w:widowControl/>
              <w:numPr>
                <w:ilvl w:val="0"/>
                <w:numId w:val="13"/>
              </w:numPr>
              <w:autoSpaceDE/>
              <w:autoSpaceDN/>
              <w:spacing w:after="160" w:line="259" w:lineRule="auto"/>
            </w:pPr>
            <w:r>
              <w:t xml:space="preserve">Multilingual providers </w:t>
            </w:r>
          </w:p>
          <w:p w14:paraId="03F393B9" w14:textId="15DFC117" w:rsid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56855060"/>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3276D063" w14:textId="7E95AB39" w:rsidR="003E308E" w:rsidRPr="00DF1B68"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9438906"/>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708073E0" w14:textId="77777777" w:rsidR="003E308E" w:rsidRDefault="003E308E" w:rsidP="00560BB3">
            <w:pPr>
              <w:pStyle w:val="ListParagraph"/>
              <w:widowControl/>
              <w:numPr>
                <w:ilvl w:val="0"/>
                <w:numId w:val="13"/>
              </w:numPr>
              <w:autoSpaceDE/>
              <w:autoSpaceDN/>
              <w:spacing w:after="160" w:line="259" w:lineRule="auto"/>
            </w:pPr>
            <w:r>
              <w:t xml:space="preserve">Multilingual staff </w:t>
            </w:r>
          </w:p>
          <w:p w14:paraId="59D4BF9A" w14:textId="1AC5B277" w:rsid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859355786"/>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51C7513C" w14:textId="77777777" w:rsidR="003E308E" w:rsidRPr="00DF1B68"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468709744"/>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0AEA574F" w14:textId="77777777" w:rsidR="003E308E" w:rsidRDefault="003E308E" w:rsidP="00560BB3">
            <w:pPr>
              <w:pStyle w:val="ListParagraph"/>
              <w:widowControl/>
              <w:numPr>
                <w:ilvl w:val="0"/>
                <w:numId w:val="13"/>
              </w:numPr>
              <w:autoSpaceDE/>
              <w:autoSpaceDN/>
              <w:spacing w:after="160" w:line="259" w:lineRule="auto"/>
            </w:pPr>
            <w:r>
              <w:t xml:space="preserve">In-person interpreters (spoken language)  </w:t>
            </w:r>
          </w:p>
          <w:p w14:paraId="6FAE82D6" w14:textId="4714A447" w:rsid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2001085926"/>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14DE3C5D" w14:textId="77777777" w:rsidR="003E308E" w:rsidRPr="00DF1B68"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746453702"/>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20CAAE7F" w14:textId="77777777" w:rsidR="003E308E" w:rsidRDefault="003E308E" w:rsidP="00560BB3">
            <w:pPr>
              <w:pStyle w:val="ListParagraph"/>
              <w:widowControl/>
              <w:numPr>
                <w:ilvl w:val="0"/>
                <w:numId w:val="13"/>
              </w:numPr>
              <w:autoSpaceDE/>
              <w:autoSpaceDN/>
              <w:spacing w:after="160" w:line="259" w:lineRule="auto"/>
            </w:pPr>
            <w:r>
              <w:t>In-person sign language interpreters</w:t>
            </w:r>
          </w:p>
          <w:p w14:paraId="62F45668" w14:textId="77777777" w:rsid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891929719"/>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52A3AE98" w14:textId="5622B56E" w:rsidR="003E308E" w:rsidRPr="00DF1B68"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09756161"/>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12FE14AE" w14:textId="77777777" w:rsidR="003E308E" w:rsidRDefault="003E308E" w:rsidP="00560BB3">
            <w:pPr>
              <w:pStyle w:val="ListParagraph"/>
              <w:widowControl/>
              <w:numPr>
                <w:ilvl w:val="0"/>
                <w:numId w:val="13"/>
              </w:numPr>
              <w:autoSpaceDE/>
              <w:autoSpaceDN/>
              <w:spacing w:after="160" w:line="259" w:lineRule="auto"/>
            </w:pPr>
            <w:r>
              <w:t xml:space="preserve">Telephonic interpreters (spoken language) </w:t>
            </w:r>
          </w:p>
          <w:p w14:paraId="0BE3D0FC" w14:textId="1C7D7AB2" w:rsid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445928084"/>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3DD4FFE8" w14:textId="77777777" w:rsidR="003E308E" w:rsidRPr="00DF1B68"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2116403206"/>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386C16D3" w14:textId="77777777" w:rsidR="003E308E" w:rsidRDefault="003E308E" w:rsidP="00560BB3">
            <w:pPr>
              <w:pStyle w:val="ListParagraph"/>
              <w:widowControl/>
              <w:numPr>
                <w:ilvl w:val="0"/>
                <w:numId w:val="13"/>
              </w:numPr>
              <w:autoSpaceDE/>
              <w:autoSpaceDN/>
              <w:spacing w:after="160" w:line="259" w:lineRule="auto"/>
            </w:pPr>
            <w:r>
              <w:t xml:space="preserve">Video interpreters (spoken or sign language) </w:t>
            </w:r>
          </w:p>
          <w:p w14:paraId="47C36F5A" w14:textId="77777777" w:rsid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562010044"/>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2F93B826" w14:textId="5CE86AB1" w:rsidR="003E308E" w:rsidRPr="00DF1B68"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2418688"/>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25B47EA9" w14:textId="77777777" w:rsidR="003E308E" w:rsidRDefault="003E308E" w:rsidP="00560BB3">
            <w:pPr>
              <w:pStyle w:val="ListParagraph"/>
              <w:widowControl/>
              <w:numPr>
                <w:ilvl w:val="0"/>
                <w:numId w:val="13"/>
              </w:numPr>
              <w:autoSpaceDE/>
              <w:autoSpaceDN/>
              <w:spacing w:after="160" w:line="259" w:lineRule="auto"/>
            </w:pPr>
            <w:r>
              <w:t xml:space="preserve">Staff trained to use video relay or text telephone devices (TTY or TDD) </w:t>
            </w:r>
          </w:p>
          <w:p w14:paraId="62191545" w14:textId="77777777" w:rsid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2061702080"/>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6FDBCB0F" w14:textId="65B89AA9" w:rsidR="003E308E" w:rsidRPr="00560BB3"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081366272"/>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186BE35A" w14:textId="77777777" w:rsidR="003E308E" w:rsidRDefault="003E308E" w:rsidP="00560BB3">
            <w:pPr>
              <w:pStyle w:val="ListParagraph"/>
              <w:widowControl/>
              <w:numPr>
                <w:ilvl w:val="0"/>
                <w:numId w:val="13"/>
              </w:numPr>
              <w:autoSpaceDE/>
              <w:autoSpaceDN/>
              <w:spacing w:after="160" w:line="259" w:lineRule="auto"/>
            </w:pPr>
            <w:r>
              <w:t>Translators (for documents)</w:t>
            </w:r>
          </w:p>
          <w:p w14:paraId="34CF14A6" w14:textId="330DF266" w:rsidR="003E308E"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59742345"/>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31D8CBE2" w14:textId="6B021A5A" w:rsidR="003E308E" w:rsidRPr="00560BB3"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19969777"/>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tc>
        <w:tc>
          <w:tcPr>
            <w:tcW w:w="3097" w:type="dxa"/>
          </w:tcPr>
          <w:p w14:paraId="2F6501AA" w14:textId="77777777" w:rsidR="003E308E" w:rsidRDefault="003E308E" w:rsidP="00164ADD">
            <w:pPr>
              <w:pStyle w:val="BodyText"/>
              <w:numPr>
                <w:ilvl w:val="0"/>
                <w:numId w:val="3"/>
              </w:numPr>
              <w:spacing w:line="240" w:lineRule="auto"/>
              <w:ind w:left="288" w:hanging="288"/>
              <w:rPr>
                <w:rFonts w:asciiTheme="minorHAnsi" w:hAnsiTheme="minorHAnsi"/>
                <w:color w:val="000000" w:themeColor="text1"/>
              </w:rPr>
            </w:pPr>
            <w:r>
              <w:rPr>
                <w:rFonts w:asciiTheme="minorHAnsi" w:hAnsiTheme="minorHAnsi"/>
                <w:color w:val="000000" w:themeColor="text1"/>
              </w:rPr>
              <w:t>1</w:t>
            </w:r>
            <w:r w:rsidRPr="000164B7">
              <w:rPr>
                <w:rFonts w:asciiTheme="minorHAnsi" w:hAnsiTheme="minorHAnsi"/>
                <w:color w:val="000000" w:themeColor="text1"/>
              </w:rPr>
              <w:t xml:space="preserve"> point is awarded for answering “yes” to any </w:t>
            </w:r>
            <w:r w:rsidRPr="000164B7">
              <w:rPr>
                <w:rFonts w:asciiTheme="minorHAnsi" w:hAnsiTheme="minorHAnsi"/>
                <w:b/>
                <w:bCs/>
                <w:color w:val="000000" w:themeColor="text1"/>
              </w:rPr>
              <w:t>one</w:t>
            </w:r>
            <w:r w:rsidRPr="000164B7">
              <w:rPr>
                <w:rFonts w:asciiTheme="minorHAnsi" w:hAnsiTheme="minorHAnsi"/>
                <w:color w:val="000000" w:themeColor="text1"/>
              </w:rPr>
              <w:t xml:space="preserve"> of the eight items in B3</w:t>
            </w:r>
          </w:p>
          <w:p w14:paraId="295ACF1F" w14:textId="77777777" w:rsidR="003E308E" w:rsidRDefault="003E308E" w:rsidP="00164ADD">
            <w:pPr>
              <w:pStyle w:val="BodyText"/>
              <w:spacing w:before="120" w:line="240" w:lineRule="auto"/>
              <w:rPr>
                <w:rFonts w:asciiTheme="minorHAnsi" w:hAnsiTheme="minorHAnsi"/>
                <w:b/>
                <w:bCs/>
                <w:color w:val="000000" w:themeColor="text1"/>
              </w:rPr>
            </w:pPr>
            <w:r w:rsidRPr="006C49B8">
              <w:rPr>
                <w:rFonts w:asciiTheme="minorHAnsi" w:hAnsiTheme="minorHAnsi"/>
                <w:b/>
                <w:bCs/>
                <w:color w:val="000000" w:themeColor="text1"/>
              </w:rPr>
              <w:t xml:space="preserve">Awarded Points: 1 </w:t>
            </w:r>
          </w:p>
          <w:p w14:paraId="0C7BBA7D" w14:textId="3918F405" w:rsidR="003E308E" w:rsidRPr="006C49B8" w:rsidRDefault="003E308E" w:rsidP="00164ADD">
            <w:pPr>
              <w:pStyle w:val="BodyText"/>
              <w:spacing w:before="120" w:line="240" w:lineRule="auto"/>
              <w:rPr>
                <w:rFonts w:asciiTheme="minorHAnsi" w:hAnsiTheme="minorHAnsi"/>
                <w:b/>
                <w:bCs/>
                <w:color w:val="000000" w:themeColor="text1"/>
              </w:rPr>
            </w:pPr>
          </w:p>
        </w:tc>
        <w:tc>
          <w:tcPr>
            <w:tcW w:w="2511" w:type="dxa"/>
            <w:tcBorders>
              <w:bottom w:val="nil"/>
            </w:tcBorders>
          </w:tcPr>
          <w:p w14:paraId="75076C99" w14:textId="0A188256" w:rsidR="003E308E" w:rsidRDefault="003E308E" w:rsidP="00164ADD">
            <w:pPr>
              <w:pStyle w:val="BodyText"/>
              <w:spacing w:after="0" w:line="240" w:lineRule="auto"/>
              <w:rPr>
                <w:rFonts w:asciiTheme="minorHAnsi" w:hAnsiTheme="minorHAnsi"/>
                <w:color w:val="000000" w:themeColor="text1"/>
              </w:rPr>
            </w:pPr>
            <w:r>
              <w:rPr>
                <w:rFonts w:asciiTheme="minorHAnsi" w:hAnsiTheme="minorHAnsi"/>
                <w:color w:val="000000" w:themeColor="text1"/>
              </w:rPr>
              <w:t xml:space="preserve">Required Points: 3 </w:t>
            </w:r>
          </w:p>
          <w:p w14:paraId="38DE2AAF" w14:textId="46B7D5D4" w:rsidR="003E308E" w:rsidRDefault="003E308E" w:rsidP="00164ADD">
            <w:pPr>
              <w:pStyle w:val="BodyText"/>
              <w:spacing w:before="120" w:after="0" w:line="240" w:lineRule="auto"/>
              <w:rPr>
                <w:rFonts w:asciiTheme="minorHAnsi" w:hAnsiTheme="minorHAnsi"/>
                <w:color w:val="000000" w:themeColor="text1"/>
              </w:rPr>
            </w:pPr>
            <w:r>
              <w:rPr>
                <w:rFonts w:asciiTheme="minorHAnsi" w:hAnsiTheme="minorHAnsi"/>
                <w:color w:val="000000" w:themeColor="text1"/>
              </w:rPr>
              <w:t>Total A</w:t>
            </w:r>
            <w:r w:rsidRPr="008D51B4">
              <w:rPr>
                <w:rFonts w:asciiTheme="minorHAnsi" w:hAnsiTheme="minorHAnsi"/>
                <w:color w:val="000000" w:themeColor="text1"/>
              </w:rPr>
              <w:t xml:space="preserve">warded </w:t>
            </w:r>
            <w:r>
              <w:rPr>
                <w:rFonts w:asciiTheme="minorHAnsi" w:hAnsiTheme="minorHAnsi"/>
                <w:color w:val="000000" w:themeColor="text1"/>
              </w:rPr>
              <w:t xml:space="preserve">Points: 4 </w:t>
            </w:r>
          </w:p>
          <w:p w14:paraId="4AADA1EE" w14:textId="6BBD44F4" w:rsidR="003E308E" w:rsidRPr="006C49B8" w:rsidRDefault="003E308E" w:rsidP="00164ADD">
            <w:pPr>
              <w:pStyle w:val="BodyText"/>
              <w:spacing w:before="120" w:after="0" w:line="240" w:lineRule="auto"/>
              <w:rPr>
                <w:rFonts w:asciiTheme="minorHAnsi" w:hAnsiTheme="minorHAnsi"/>
                <w:b/>
                <w:bCs/>
                <w:color w:val="000000" w:themeColor="text1"/>
              </w:rPr>
            </w:pPr>
            <w:r w:rsidRPr="006C49B8">
              <w:rPr>
                <w:rFonts w:asciiTheme="minorHAnsi" w:hAnsiTheme="minorHAnsi"/>
                <w:b/>
                <w:bCs/>
                <w:color w:val="000000" w:themeColor="text1"/>
              </w:rPr>
              <w:t xml:space="preserve">Result: </w:t>
            </w:r>
            <w:r>
              <w:rPr>
                <w:rFonts w:asciiTheme="minorHAnsi" w:hAnsiTheme="minorHAnsi"/>
                <w:b/>
                <w:bCs/>
                <w:color w:val="000000" w:themeColor="text1"/>
              </w:rPr>
              <w:t>Fail</w:t>
            </w:r>
          </w:p>
          <w:p w14:paraId="35C7EB7F" w14:textId="2B583F4E" w:rsidR="003E308E" w:rsidRPr="000164B7" w:rsidRDefault="003E308E" w:rsidP="00164ADD"/>
        </w:tc>
      </w:tr>
      <w:tr w:rsidR="003E308E" w:rsidRPr="00F50306" w14:paraId="0CD2C4C6" w14:textId="66324313" w:rsidTr="00AA1B67">
        <w:trPr>
          <w:cantSplit/>
          <w:trHeight w:val="2748"/>
          <w:jc w:val="center"/>
        </w:trPr>
        <w:tc>
          <w:tcPr>
            <w:tcW w:w="1722" w:type="dxa"/>
            <w:tcBorders>
              <w:top w:val="nil"/>
            </w:tcBorders>
          </w:tcPr>
          <w:p w14:paraId="0B2EA11D" w14:textId="77777777" w:rsidR="003E308E" w:rsidRPr="00F50306" w:rsidRDefault="003E308E" w:rsidP="00164ADD">
            <w:pPr>
              <w:pStyle w:val="BodyText"/>
              <w:spacing w:after="0" w:line="240" w:lineRule="auto"/>
              <w:rPr>
                <w:rFonts w:asciiTheme="minorHAnsi" w:hAnsiTheme="minorHAnsi"/>
              </w:rPr>
            </w:pPr>
          </w:p>
        </w:tc>
        <w:tc>
          <w:tcPr>
            <w:tcW w:w="6120" w:type="dxa"/>
          </w:tcPr>
          <w:p w14:paraId="1F2F88E0" w14:textId="2A9431A2" w:rsidR="003E308E" w:rsidRPr="00F50306" w:rsidRDefault="003E308E" w:rsidP="00164ADD">
            <w:pPr>
              <w:tabs>
                <w:tab w:val="left" w:pos="540"/>
              </w:tabs>
              <w:spacing w:after="60"/>
              <w:ind w:left="547" w:hanging="547"/>
              <w:rPr>
                <w:rFonts w:asciiTheme="minorHAnsi" w:hAnsiTheme="minorHAnsi"/>
                <w:color w:val="000000" w:themeColor="text1"/>
              </w:rPr>
            </w:pPr>
            <w:r w:rsidRPr="00F50306">
              <w:rPr>
                <w:rFonts w:asciiTheme="minorHAnsi" w:hAnsiTheme="minorHAnsi"/>
                <w:color w:val="000000" w:themeColor="text1"/>
              </w:rPr>
              <w:t>B18.</w:t>
            </w:r>
            <w:r w:rsidRPr="00F50306">
              <w:rPr>
                <w:rFonts w:asciiTheme="minorHAnsi" w:hAnsiTheme="minorHAnsi"/>
              </w:rPr>
              <w:tab/>
            </w:r>
            <w:r w:rsidRPr="00F50306">
              <w:rPr>
                <w:rFonts w:asciiTheme="minorHAnsi" w:hAnsiTheme="minorHAnsi"/>
                <w:color w:val="000000" w:themeColor="text1"/>
              </w:rPr>
              <w:t xml:space="preserve">Is your hospital able to report the following for each visit or interaction where </w:t>
            </w:r>
            <w:r w:rsidRPr="00F50306">
              <w:rPr>
                <w:rFonts w:asciiTheme="minorHAnsi" w:hAnsiTheme="minorHAnsi"/>
                <w:b/>
                <w:bCs/>
                <w:color w:val="000000" w:themeColor="text1"/>
              </w:rPr>
              <w:t>interpretation</w:t>
            </w:r>
            <w:r w:rsidRPr="00F50306">
              <w:rPr>
                <w:rFonts w:asciiTheme="minorHAnsi" w:hAnsiTheme="minorHAnsi"/>
                <w:color w:val="000000" w:themeColor="text1"/>
              </w:rPr>
              <w:t xml:space="preserve"> </w:t>
            </w:r>
            <w:r w:rsidRPr="00F50306">
              <w:rPr>
                <w:rFonts w:asciiTheme="minorHAnsi" w:hAnsiTheme="minorHAnsi"/>
                <w:b/>
                <w:bCs/>
                <w:color w:val="000000" w:themeColor="text1"/>
              </w:rPr>
              <w:t>services</w:t>
            </w:r>
            <w:r w:rsidRPr="00F50306">
              <w:rPr>
                <w:rFonts w:asciiTheme="minorHAnsi" w:hAnsiTheme="minorHAnsi"/>
                <w:color w:val="000000" w:themeColor="text1"/>
              </w:rPr>
              <w:t xml:space="preserve"> are provided to a patient or caregiver? </w:t>
            </w:r>
            <w:r w:rsidRPr="00F50306">
              <w:rPr>
                <w:rFonts w:asciiTheme="minorHAnsi" w:hAnsiTheme="minorHAnsi" w:cstheme="minorBidi"/>
                <w:i/>
                <w:iCs/>
                <w:color w:val="000000" w:themeColor="text1"/>
              </w:rPr>
              <w:t>Please answer “Yes” or “No” for each item.</w:t>
            </w:r>
          </w:p>
          <w:p w14:paraId="0EFB2D69" w14:textId="5F8C401A" w:rsidR="003E308E" w:rsidRDefault="003E308E" w:rsidP="009E3A51">
            <w:pPr>
              <w:pStyle w:val="BodyText"/>
              <w:numPr>
                <w:ilvl w:val="0"/>
                <w:numId w:val="8"/>
              </w:numPr>
              <w:rPr>
                <w:rFonts w:asciiTheme="minorHAnsi" w:hAnsiTheme="minorHAnsi"/>
                <w:color w:val="000000" w:themeColor="text1"/>
              </w:rPr>
            </w:pPr>
            <w:r w:rsidRPr="009E3A51">
              <w:rPr>
                <w:rFonts w:asciiTheme="minorHAnsi" w:hAnsiTheme="minorHAnsi"/>
                <w:color w:val="000000" w:themeColor="text1"/>
              </w:rPr>
              <w:t>The date the service was delivered</w:t>
            </w:r>
          </w:p>
          <w:p w14:paraId="26C311ED" w14:textId="4AA5085A" w:rsidR="003E308E" w:rsidRDefault="00000000" w:rsidP="009E3A51">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70100486"/>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24936819" w14:textId="77777777" w:rsidR="003E308E" w:rsidRPr="009E3A51" w:rsidRDefault="00000000" w:rsidP="009E3A51">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917982115"/>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5509D834" w14:textId="73457F40" w:rsidR="003E308E" w:rsidRDefault="003E308E" w:rsidP="009E3A51">
            <w:pPr>
              <w:pStyle w:val="BodyText"/>
              <w:numPr>
                <w:ilvl w:val="0"/>
                <w:numId w:val="8"/>
              </w:numPr>
              <w:rPr>
                <w:rFonts w:asciiTheme="minorHAnsi" w:hAnsiTheme="minorHAnsi"/>
                <w:color w:val="000000" w:themeColor="text1"/>
              </w:rPr>
            </w:pPr>
            <w:r w:rsidRPr="009E3A51">
              <w:rPr>
                <w:rFonts w:asciiTheme="minorHAnsi" w:hAnsiTheme="minorHAnsi"/>
                <w:color w:val="000000" w:themeColor="text1"/>
              </w:rPr>
              <w:t>The patient the service was delivered to</w:t>
            </w:r>
          </w:p>
          <w:p w14:paraId="0868C78D" w14:textId="48285179" w:rsidR="003E308E" w:rsidRDefault="00000000" w:rsidP="009E3A51">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696269016"/>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36BC186E" w14:textId="77777777" w:rsidR="003E308E" w:rsidRPr="009E3A51" w:rsidRDefault="00000000" w:rsidP="009E3A51">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949731959"/>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75B83288" w14:textId="55C01571" w:rsidR="003E308E" w:rsidRDefault="003E308E" w:rsidP="009E3A51">
            <w:pPr>
              <w:pStyle w:val="BodyText"/>
              <w:numPr>
                <w:ilvl w:val="0"/>
                <w:numId w:val="8"/>
              </w:numPr>
              <w:rPr>
                <w:rFonts w:asciiTheme="minorHAnsi" w:hAnsiTheme="minorHAnsi"/>
                <w:color w:val="000000" w:themeColor="text1"/>
              </w:rPr>
            </w:pPr>
            <w:r w:rsidRPr="009E3A51">
              <w:rPr>
                <w:rFonts w:asciiTheme="minorHAnsi" w:hAnsiTheme="minorHAnsi"/>
                <w:color w:val="000000" w:themeColor="text1"/>
              </w:rPr>
              <w:t>The in-house interpreter or contracted service who delivered the interpretation</w:t>
            </w:r>
          </w:p>
          <w:p w14:paraId="78B67E8C" w14:textId="77777777" w:rsidR="003E308E" w:rsidRDefault="00000000" w:rsidP="009E3A51">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249389363"/>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0C21A99D" w14:textId="6B5C522C" w:rsidR="003E308E" w:rsidRPr="009E3A51" w:rsidRDefault="00000000" w:rsidP="009E3A51">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2123452886"/>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p w14:paraId="4EBC3A66" w14:textId="77777777" w:rsidR="003E308E" w:rsidRDefault="003E308E" w:rsidP="009E3A51">
            <w:pPr>
              <w:pStyle w:val="BodyText"/>
              <w:numPr>
                <w:ilvl w:val="0"/>
                <w:numId w:val="8"/>
              </w:numPr>
              <w:spacing w:after="0" w:line="240" w:lineRule="auto"/>
              <w:rPr>
                <w:rFonts w:asciiTheme="minorHAnsi" w:hAnsiTheme="minorHAnsi"/>
                <w:color w:val="000000" w:themeColor="text1"/>
              </w:rPr>
            </w:pPr>
            <w:r w:rsidRPr="009E3A51">
              <w:rPr>
                <w:rFonts w:asciiTheme="minorHAnsi" w:hAnsiTheme="minorHAnsi"/>
                <w:color w:val="000000" w:themeColor="text1"/>
              </w:rPr>
              <w:t>The language used</w:t>
            </w:r>
          </w:p>
          <w:p w14:paraId="7FCC3557" w14:textId="77777777" w:rsidR="003E308E" w:rsidRDefault="00000000" w:rsidP="009E3A51">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278371075"/>
                <w14:checkbox>
                  <w14:checked w14:val="0"/>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Yes</w:t>
            </w:r>
            <w:r w:rsidR="003E308E">
              <w:rPr>
                <w:rFonts w:asciiTheme="minorHAnsi" w:hAnsiTheme="minorHAnsi" w:cstheme="minorBidi"/>
                <w:color w:val="000000" w:themeColor="text1"/>
                <w:u w:color="365F91"/>
              </w:rPr>
              <w:tab/>
            </w:r>
          </w:p>
          <w:p w14:paraId="16E79C45" w14:textId="7A2AAFCE" w:rsidR="003E308E" w:rsidRPr="009E3A51" w:rsidRDefault="00000000" w:rsidP="009E3A51">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843351636"/>
                <w14:checkbox>
                  <w14:checked w14:val="1"/>
                  <w14:checkedState w14:val="2612" w14:font="MS Gothic"/>
                  <w14:uncheckedState w14:val="2610" w14:font="MS Gothic"/>
                </w14:checkbox>
              </w:sdtPr>
              <w:sdtContent>
                <w:r w:rsidR="003E308E">
                  <w:rPr>
                    <w:rFonts w:ascii="MS Gothic" w:eastAsia="MS Gothic" w:hAnsi="MS Gothic" w:cstheme="minorBidi" w:hint="eastAsia"/>
                    <w:color w:val="000000" w:themeColor="text1"/>
                    <w:u w:color="365F91"/>
                  </w:rPr>
                  <w:t>☒</w:t>
                </w:r>
              </w:sdtContent>
            </w:sdt>
            <w:r w:rsidR="003E308E">
              <w:rPr>
                <w:rFonts w:asciiTheme="minorHAnsi" w:hAnsiTheme="minorHAnsi" w:cstheme="minorBidi"/>
                <w:color w:val="000000" w:themeColor="text1"/>
                <w:u w:color="365F91"/>
              </w:rPr>
              <w:t xml:space="preserve">  No</w:t>
            </w:r>
          </w:p>
        </w:tc>
        <w:tc>
          <w:tcPr>
            <w:tcW w:w="3097" w:type="dxa"/>
          </w:tcPr>
          <w:p w14:paraId="38035BA4" w14:textId="77777777" w:rsidR="003E308E" w:rsidRDefault="003E308E" w:rsidP="00164ADD">
            <w:pPr>
              <w:pStyle w:val="BodyText"/>
              <w:numPr>
                <w:ilvl w:val="0"/>
                <w:numId w:val="3"/>
              </w:numPr>
              <w:spacing w:line="240" w:lineRule="auto"/>
              <w:ind w:left="288" w:hanging="288"/>
              <w:rPr>
                <w:rFonts w:asciiTheme="minorHAnsi" w:hAnsiTheme="minorHAnsi"/>
                <w:color w:val="000000" w:themeColor="text1"/>
              </w:rPr>
            </w:pPr>
            <w:r>
              <w:rPr>
                <w:rFonts w:asciiTheme="minorHAnsi" w:hAnsiTheme="minorHAnsi"/>
                <w:color w:val="000000" w:themeColor="text1"/>
              </w:rPr>
              <w:t>1</w:t>
            </w:r>
            <w:r w:rsidRPr="000164B7">
              <w:rPr>
                <w:rFonts w:asciiTheme="minorHAnsi" w:hAnsiTheme="minorHAnsi"/>
                <w:color w:val="000000" w:themeColor="text1"/>
              </w:rPr>
              <w:t xml:space="preserve"> point is awarded for answering “yes” to B18a</w:t>
            </w:r>
          </w:p>
          <w:p w14:paraId="1484F5E7" w14:textId="77777777" w:rsidR="003E308E" w:rsidRDefault="003E308E" w:rsidP="00164ADD">
            <w:pPr>
              <w:pStyle w:val="BodyText"/>
              <w:numPr>
                <w:ilvl w:val="0"/>
                <w:numId w:val="3"/>
              </w:numPr>
              <w:spacing w:before="120" w:line="240" w:lineRule="auto"/>
              <w:ind w:left="288" w:hanging="288"/>
              <w:rPr>
                <w:rFonts w:asciiTheme="minorHAnsi" w:hAnsiTheme="minorHAnsi"/>
                <w:color w:val="000000" w:themeColor="text1"/>
              </w:rPr>
            </w:pPr>
            <w:r>
              <w:rPr>
                <w:rFonts w:asciiTheme="minorHAnsi" w:hAnsiTheme="minorHAnsi"/>
                <w:color w:val="000000" w:themeColor="text1"/>
              </w:rPr>
              <w:t>1</w:t>
            </w:r>
            <w:r w:rsidRPr="000164B7">
              <w:rPr>
                <w:rFonts w:asciiTheme="minorHAnsi" w:hAnsiTheme="minorHAnsi"/>
                <w:color w:val="000000" w:themeColor="text1"/>
              </w:rPr>
              <w:t xml:space="preserve"> point is awarded for answering “yes” to B18b</w:t>
            </w:r>
          </w:p>
          <w:p w14:paraId="64FC46E9" w14:textId="77777777" w:rsidR="003E308E" w:rsidRDefault="003E308E" w:rsidP="00164ADD">
            <w:pPr>
              <w:pStyle w:val="BodyText"/>
              <w:numPr>
                <w:ilvl w:val="0"/>
                <w:numId w:val="3"/>
              </w:numPr>
              <w:spacing w:before="120" w:line="240" w:lineRule="auto"/>
              <w:ind w:left="288" w:hanging="288"/>
              <w:rPr>
                <w:rFonts w:asciiTheme="minorHAnsi" w:hAnsiTheme="minorHAnsi"/>
                <w:color w:val="000000" w:themeColor="text1"/>
              </w:rPr>
            </w:pPr>
            <w:r>
              <w:rPr>
                <w:rFonts w:asciiTheme="minorHAnsi" w:hAnsiTheme="minorHAnsi"/>
                <w:color w:val="000000" w:themeColor="text1"/>
              </w:rPr>
              <w:t>1</w:t>
            </w:r>
            <w:r w:rsidRPr="000164B7">
              <w:rPr>
                <w:rFonts w:asciiTheme="minorHAnsi" w:hAnsiTheme="minorHAnsi"/>
                <w:color w:val="000000" w:themeColor="text1"/>
              </w:rPr>
              <w:t xml:space="preserve"> point is awarded for answering “yes” to B18c</w:t>
            </w:r>
          </w:p>
          <w:p w14:paraId="142E76E0" w14:textId="77777777" w:rsidR="003E308E" w:rsidRDefault="003E308E" w:rsidP="00164ADD">
            <w:pPr>
              <w:pStyle w:val="BodyText"/>
              <w:numPr>
                <w:ilvl w:val="0"/>
                <w:numId w:val="3"/>
              </w:numPr>
              <w:spacing w:before="120" w:line="240" w:lineRule="auto"/>
              <w:ind w:left="288" w:hanging="288"/>
              <w:rPr>
                <w:rFonts w:asciiTheme="minorHAnsi" w:hAnsiTheme="minorHAnsi"/>
                <w:color w:val="000000" w:themeColor="text1"/>
              </w:rPr>
            </w:pPr>
            <w:r w:rsidRPr="000164B7">
              <w:rPr>
                <w:rFonts w:asciiTheme="minorHAnsi" w:hAnsiTheme="minorHAnsi"/>
                <w:color w:val="000000" w:themeColor="text1"/>
              </w:rPr>
              <w:t>Responses to B18d are not scored</w:t>
            </w:r>
          </w:p>
          <w:p w14:paraId="3EB3A521" w14:textId="66D6C407" w:rsidR="003E308E" w:rsidRPr="006C49B8" w:rsidRDefault="003E308E" w:rsidP="00164ADD">
            <w:pPr>
              <w:pStyle w:val="BodyText"/>
              <w:spacing w:before="120" w:after="0" w:line="240" w:lineRule="auto"/>
              <w:rPr>
                <w:rFonts w:asciiTheme="minorHAnsi" w:hAnsiTheme="minorHAnsi"/>
                <w:b/>
                <w:bCs/>
                <w:color w:val="000000" w:themeColor="text1"/>
              </w:rPr>
            </w:pPr>
            <w:r w:rsidRPr="006C49B8">
              <w:rPr>
                <w:rFonts w:asciiTheme="minorHAnsi" w:hAnsiTheme="minorHAnsi"/>
                <w:b/>
                <w:bCs/>
                <w:color w:val="000000" w:themeColor="text1"/>
              </w:rPr>
              <w:t xml:space="preserve">Awarded Points: </w:t>
            </w:r>
            <w:r>
              <w:rPr>
                <w:rFonts w:asciiTheme="minorHAnsi" w:hAnsiTheme="minorHAnsi"/>
                <w:b/>
                <w:bCs/>
                <w:color w:val="000000" w:themeColor="text1"/>
              </w:rPr>
              <w:t>2</w:t>
            </w:r>
            <w:r w:rsidRPr="006C49B8">
              <w:rPr>
                <w:rFonts w:asciiTheme="minorHAnsi" w:hAnsiTheme="minorHAnsi"/>
                <w:b/>
                <w:bCs/>
                <w:color w:val="000000" w:themeColor="text1"/>
              </w:rPr>
              <w:t xml:space="preserve"> </w:t>
            </w:r>
          </w:p>
        </w:tc>
        <w:tc>
          <w:tcPr>
            <w:tcW w:w="2511" w:type="dxa"/>
            <w:tcBorders>
              <w:top w:val="nil"/>
            </w:tcBorders>
          </w:tcPr>
          <w:p w14:paraId="31440AF1" w14:textId="77777777" w:rsidR="003E308E" w:rsidRPr="00F50306" w:rsidRDefault="003E308E" w:rsidP="00164ADD">
            <w:pPr>
              <w:pStyle w:val="BodyText"/>
              <w:spacing w:after="0" w:line="240" w:lineRule="auto"/>
              <w:rPr>
                <w:rFonts w:asciiTheme="minorHAnsi" w:hAnsiTheme="minorHAnsi"/>
                <w:color w:val="000000" w:themeColor="text1"/>
              </w:rPr>
            </w:pPr>
          </w:p>
        </w:tc>
      </w:tr>
      <w:tr w:rsidR="00E41ED0" w:rsidRPr="00F50306" w14:paraId="0A05B60D" w14:textId="32628AE4" w:rsidTr="00AA1B67">
        <w:trPr>
          <w:cantSplit/>
          <w:jc w:val="center"/>
        </w:trPr>
        <w:tc>
          <w:tcPr>
            <w:tcW w:w="1722" w:type="dxa"/>
          </w:tcPr>
          <w:p w14:paraId="094CC5A0" w14:textId="77777777" w:rsidR="00983E9C" w:rsidRPr="00F50306" w:rsidRDefault="00983E9C" w:rsidP="00164ADD">
            <w:pPr>
              <w:pStyle w:val="BodyText"/>
              <w:spacing w:after="0" w:line="240" w:lineRule="auto"/>
              <w:rPr>
                <w:rFonts w:asciiTheme="minorHAnsi" w:hAnsiTheme="minorHAnsi"/>
                <w:i/>
              </w:rPr>
            </w:pPr>
            <w:r w:rsidRPr="00F50306">
              <w:rPr>
                <w:rFonts w:asciiTheme="minorHAnsi" w:hAnsiTheme="minorHAnsi"/>
                <w:i/>
              </w:rPr>
              <w:t>Domain 3</w:t>
            </w:r>
          </w:p>
        </w:tc>
        <w:tc>
          <w:tcPr>
            <w:tcW w:w="6120" w:type="dxa"/>
          </w:tcPr>
          <w:p w14:paraId="786F05FC" w14:textId="142829E7" w:rsidR="00983E9C" w:rsidRPr="00F50306" w:rsidRDefault="00465D24" w:rsidP="00164ADD">
            <w:pPr>
              <w:pStyle w:val="BodyText"/>
              <w:spacing w:after="0" w:line="240" w:lineRule="auto"/>
              <w:ind w:left="522" w:hanging="522"/>
              <w:rPr>
                <w:rFonts w:asciiTheme="minorHAnsi" w:hAnsiTheme="minorHAnsi" w:cstheme="minorBidi"/>
                <w:color w:val="000000" w:themeColor="text1"/>
              </w:rPr>
            </w:pPr>
            <w:r w:rsidRPr="00F50306">
              <w:rPr>
                <w:rFonts w:asciiTheme="minorHAnsi" w:hAnsiTheme="minorHAnsi" w:cstheme="minorBidi"/>
                <w:color w:val="000000" w:themeColor="text1"/>
              </w:rPr>
              <w:t xml:space="preserve">C1. </w:t>
            </w:r>
            <w:r w:rsidRPr="00F50306">
              <w:rPr>
                <w:rFonts w:asciiTheme="minorHAnsi" w:hAnsiTheme="minorHAnsi" w:cstheme="minorBidi"/>
                <w:color w:val="000000" w:themeColor="text1"/>
              </w:rPr>
              <w:tab/>
              <w:t>You previously indicated the most frequently encountered non-English languages preferred by patients and caregivers served by your hospital. For patients or caregivers who prefer one of these languages for health care, does your hospital inform them in their preferred language about the availability of free language</w:t>
            </w:r>
            <w:r w:rsidRPr="00F50306">
              <w:rPr>
                <w:rFonts w:asciiTheme="minorHAnsi" w:hAnsiTheme="minorHAnsi" w:cstheme="minorBidi"/>
                <w:color w:val="000000" w:themeColor="text1"/>
                <w:spacing w:val="-6"/>
              </w:rPr>
              <w:t xml:space="preserve"> </w:t>
            </w:r>
            <w:r w:rsidRPr="00F50306">
              <w:rPr>
                <w:rFonts w:asciiTheme="minorHAnsi" w:hAnsiTheme="minorHAnsi" w:cstheme="minorBidi"/>
                <w:color w:val="000000" w:themeColor="text1"/>
              </w:rPr>
              <w:t>assistance</w:t>
            </w:r>
            <w:r w:rsidRPr="00F50306">
              <w:rPr>
                <w:rFonts w:asciiTheme="minorHAnsi" w:hAnsiTheme="minorHAnsi" w:cstheme="minorBidi"/>
                <w:color w:val="000000" w:themeColor="text1"/>
                <w:spacing w:val="-3"/>
              </w:rPr>
              <w:t xml:space="preserve"> </w:t>
            </w:r>
            <w:r w:rsidRPr="00F50306">
              <w:rPr>
                <w:rFonts w:asciiTheme="minorHAnsi" w:hAnsiTheme="minorHAnsi" w:cstheme="minorBidi"/>
                <w:color w:val="000000" w:themeColor="text1"/>
              </w:rPr>
              <w:t>services?</w:t>
            </w:r>
          </w:p>
          <w:p w14:paraId="0026A8F8" w14:textId="77777777" w:rsidR="00465D24" w:rsidRPr="00F50306" w:rsidRDefault="00000000" w:rsidP="00164ADD">
            <w:pPr>
              <w:tabs>
                <w:tab w:val="left" w:pos="1422"/>
              </w:tabs>
              <w:spacing w:before="60"/>
              <w:ind w:left="1062"/>
              <w:rPr>
                <w:rFonts w:asciiTheme="minorHAnsi" w:hAnsiTheme="minorHAnsi"/>
                <w:color w:val="000000" w:themeColor="text1"/>
              </w:rPr>
            </w:pPr>
            <w:sdt>
              <w:sdtPr>
                <w:rPr>
                  <w:rStyle w:val="Style2"/>
                  <w:rFonts w:asciiTheme="minorHAnsi" w:hAnsiTheme="minorHAnsi"/>
                </w:rPr>
                <w:id w:val="-1400206358"/>
                <w14:checkbox>
                  <w14:checked w14:val="1"/>
                  <w14:checkedState w14:val="2612" w14:font="MS Gothic"/>
                  <w14:uncheckedState w14:val="2610" w14:font="MS Gothic"/>
                </w14:checkbox>
              </w:sdtPr>
              <w:sdtContent>
                <w:r w:rsidR="00465D24" w:rsidRPr="00F50306">
                  <w:rPr>
                    <w:rStyle w:val="Style2"/>
                    <w:rFonts w:ascii="Segoe UI Symbol" w:hAnsi="Segoe UI Symbol" w:cs="Segoe UI Symbol"/>
                  </w:rPr>
                  <w:t>☒</w:t>
                </w:r>
              </w:sdtContent>
            </w:sdt>
            <w:r w:rsidR="00465D24" w:rsidRPr="00F50306">
              <w:rPr>
                <w:rFonts w:asciiTheme="minorHAnsi" w:hAnsiTheme="minorHAnsi"/>
                <w:color w:val="000000" w:themeColor="text1"/>
              </w:rPr>
              <w:tab/>
              <w:t>Yes</w:t>
            </w:r>
          </w:p>
          <w:p w14:paraId="6146450B" w14:textId="53E83E9D" w:rsidR="00465D24" w:rsidRPr="00F50306" w:rsidRDefault="00000000" w:rsidP="00164ADD">
            <w:pPr>
              <w:pStyle w:val="BodyText"/>
              <w:spacing w:after="0" w:line="240" w:lineRule="auto"/>
              <w:ind w:left="522" w:firstLine="540"/>
              <w:rPr>
                <w:rFonts w:asciiTheme="minorHAnsi" w:hAnsiTheme="minorHAnsi"/>
                <w:color w:val="000000" w:themeColor="text1"/>
              </w:rPr>
            </w:pPr>
            <w:sdt>
              <w:sdtPr>
                <w:rPr>
                  <w:rFonts w:asciiTheme="minorHAnsi" w:hAnsiTheme="minorHAnsi"/>
                </w:rPr>
                <w:id w:val="-485241679"/>
                <w15:color w:val="000000"/>
                <w14:checkbox>
                  <w14:checked w14:val="0"/>
                  <w14:checkedState w14:val="2612" w14:font="MS Gothic"/>
                  <w14:uncheckedState w14:val="2610" w14:font="MS Gothic"/>
                </w14:checkbox>
              </w:sdtPr>
              <w:sdtContent>
                <w:r w:rsidR="00465D24" w:rsidRPr="00F50306">
                  <w:rPr>
                    <w:rFonts w:asciiTheme="minorHAnsi" w:eastAsia="MS Gothic" w:hAnsiTheme="minorHAnsi"/>
                  </w:rPr>
                  <w:t>☐</w:t>
                </w:r>
              </w:sdtContent>
            </w:sdt>
            <w:r w:rsidR="00465D24" w:rsidRPr="00F50306">
              <w:rPr>
                <w:rFonts w:asciiTheme="minorHAnsi" w:hAnsiTheme="minorHAnsi"/>
                <w:color w:val="000000" w:themeColor="text1"/>
              </w:rPr>
              <w:tab/>
              <w:t>No</w:t>
            </w:r>
          </w:p>
        </w:tc>
        <w:tc>
          <w:tcPr>
            <w:tcW w:w="3097" w:type="dxa"/>
          </w:tcPr>
          <w:p w14:paraId="15D7D182" w14:textId="3FDE3EE9" w:rsidR="00164ADD" w:rsidRDefault="00164ADD" w:rsidP="00164ADD">
            <w:pPr>
              <w:pStyle w:val="BodyText"/>
              <w:numPr>
                <w:ilvl w:val="0"/>
                <w:numId w:val="3"/>
              </w:numPr>
              <w:spacing w:line="240" w:lineRule="auto"/>
              <w:ind w:left="288" w:hanging="288"/>
              <w:rPr>
                <w:rFonts w:asciiTheme="minorHAnsi" w:hAnsiTheme="minorHAnsi"/>
                <w:color w:val="000000" w:themeColor="text1"/>
              </w:rPr>
            </w:pPr>
            <w:r>
              <w:rPr>
                <w:rFonts w:asciiTheme="minorHAnsi" w:hAnsiTheme="minorHAnsi"/>
                <w:color w:val="000000" w:themeColor="text1"/>
              </w:rPr>
              <w:t>1</w:t>
            </w:r>
            <w:r w:rsidRPr="008D51B4">
              <w:rPr>
                <w:rFonts w:asciiTheme="minorHAnsi" w:hAnsiTheme="minorHAnsi"/>
                <w:color w:val="000000" w:themeColor="text1"/>
              </w:rPr>
              <w:t xml:space="preserve"> point is awarded for answering “yes” to </w:t>
            </w:r>
            <w:r>
              <w:rPr>
                <w:rFonts w:asciiTheme="minorHAnsi" w:hAnsiTheme="minorHAnsi"/>
                <w:color w:val="000000" w:themeColor="text1"/>
              </w:rPr>
              <w:t>C1</w:t>
            </w:r>
          </w:p>
          <w:p w14:paraId="3EB08B2B" w14:textId="138D1663" w:rsidR="00164ADD" w:rsidRDefault="00164ADD" w:rsidP="00164ADD">
            <w:pPr>
              <w:pStyle w:val="BodyText"/>
              <w:spacing w:before="120" w:after="0" w:line="240" w:lineRule="auto"/>
              <w:rPr>
                <w:rFonts w:asciiTheme="minorHAnsi" w:hAnsiTheme="minorHAnsi"/>
                <w:i/>
                <w:iCs/>
                <w:color w:val="000000" w:themeColor="text1"/>
              </w:rPr>
            </w:pPr>
            <w:r w:rsidRPr="006C49B8">
              <w:rPr>
                <w:rFonts w:asciiTheme="minorHAnsi" w:hAnsiTheme="minorHAnsi"/>
                <w:b/>
                <w:bCs/>
                <w:color w:val="000000" w:themeColor="text1"/>
              </w:rPr>
              <w:t>Awarded Points: 1</w:t>
            </w:r>
          </w:p>
          <w:p w14:paraId="54C0F862" w14:textId="4C20398D" w:rsidR="00A14B17" w:rsidRPr="00164ADD" w:rsidRDefault="00A14B17" w:rsidP="00164ADD">
            <w:pPr>
              <w:pStyle w:val="BodyText"/>
              <w:spacing w:before="120" w:after="0" w:line="240" w:lineRule="auto"/>
              <w:rPr>
                <w:rFonts w:asciiTheme="minorHAnsi" w:hAnsiTheme="minorHAnsi"/>
                <w:b/>
                <w:bCs/>
                <w:i/>
                <w:iCs/>
                <w:color w:val="000000" w:themeColor="text1"/>
              </w:rPr>
            </w:pPr>
          </w:p>
        </w:tc>
        <w:tc>
          <w:tcPr>
            <w:tcW w:w="2511" w:type="dxa"/>
          </w:tcPr>
          <w:p w14:paraId="70F05C58" w14:textId="2AB9A7FF" w:rsidR="00164ADD" w:rsidRDefault="00164ADD" w:rsidP="00164ADD">
            <w:pPr>
              <w:pStyle w:val="BodyText"/>
              <w:spacing w:after="0" w:line="240" w:lineRule="auto"/>
              <w:rPr>
                <w:rFonts w:asciiTheme="minorHAnsi" w:hAnsiTheme="minorHAnsi"/>
                <w:color w:val="000000" w:themeColor="text1"/>
              </w:rPr>
            </w:pPr>
            <w:r>
              <w:rPr>
                <w:rFonts w:asciiTheme="minorHAnsi" w:hAnsiTheme="minorHAnsi"/>
                <w:color w:val="000000" w:themeColor="text1"/>
              </w:rPr>
              <w:t xml:space="preserve">Required Points: 1 </w:t>
            </w:r>
          </w:p>
          <w:p w14:paraId="50139820" w14:textId="5F7E8297" w:rsidR="00164ADD" w:rsidRDefault="00164ADD" w:rsidP="00164ADD">
            <w:pPr>
              <w:pStyle w:val="BodyText"/>
              <w:spacing w:before="120" w:after="0" w:line="240" w:lineRule="auto"/>
              <w:rPr>
                <w:rFonts w:asciiTheme="minorHAnsi" w:hAnsiTheme="minorHAnsi"/>
                <w:color w:val="000000" w:themeColor="text1"/>
              </w:rPr>
            </w:pPr>
            <w:r>
              <w:rPr>
                <w:rFonts w:asciiTheme="minorHAnsi" w:hAnsiTheme="minorHAnsi"/>
                <w:color w:val="000000" w:themeColor="text1"/>
              </w:rPr>
              <w:t>Total A</w:t>
            </w:r>
            <w:r w:rsidRPr="008D51B4">
              <w:rPr>
                <w:rFonts w:asciiTheme="minorHAnsi" w:hAnsiTheme="minorHAnsi"/>
                <w:color w:val="000000" w:themeColor="text1"/>
              </w:rPr>
              <w:t xml:space="preserve">warded </w:t>
            </w:r>
            <w:r>
              <w:rPr>
                <w:rFonts w:asciiTheme="minorHAnsi" w:hAnsiTheme="minorHAnsi"/>
                <w:color w:val="000000" w:themeColor="text1"/>
              </w:rPr>
              <w:t>Points: 1</w:t>
            </w:r>
          </w:p>
          <w:p w14:paraId="1ABFF3A5" w14:textId="61BDEC87" w:rsidR="00164ADD" w:rsidRPr="006C49B8" w:rsidRDefault="00164ADD" w:rsidP="00164ADD">
            <w:pPr>
              <w:pStyle w:val="BodyText"/>
              <w:spacing w:before="120" w:after="0" w:line="240" w:lineRule="auto"/>
              <w:rPr>
                <w:rFonts w:asciiTheme="minorHAnsi" w:hAnsiTheme="minorHAnsi"/>
                <w:b/>
                <w:bCs/>
                <w:color w:val="000000" w:themeColor="text1"/>
              </w:rPr>
            </w:pPr>
            <w:r w:rsidRPr="006C49B8">
              <w:rPr>
                <w:rFonts w:asciiTheme="minorHAnsi" w:hAnsiTheme="minorHAnsi"/>
                <w:b/>
                <w:bCs/>
                <w:color w:val="000000" w:themeColor="text1"/>
              </w:rPr>
              <w:t xml:space="preserve">Result: </w:t>
            </w:r>
            <w:r>
              <w:rPr>
                <w:rFonts w:asciiTheme="minorHAnsi" w:hAnsiTheme="minorHAnsi"/>
                <w:b/>
                <w:bCs/>
                <w:color w:val="000000" w:themeColor="text1"/>
              </w:rPr>
              <w:t>Pass</w:t>
            </w:r>
            <w:r w:rsidR="0055380D">
              <w:rPr>
                <w:rFonts w:asciiTheme="minorHAnsi" w:hAnsiTheme="minorHAnsi"/>
                <w:b/>
                <w:bCs/>
                <w:color w:val="000000" w:themeColor="text1"/>
              </w:rPr>
              <w:t xml:space="preserve"> </w:t>
            </w:r>
          </w:p>
          <w:p w14:paraId="09770BFF" w14:textId="02AAE3C3" w:rsidR="00983E9C" w:rsidRPr="00F50306" w:rsidRDefault="00983E9C" w:rsidP="00164ADD">
            <w:pPr>
              <w:pStyle w:val="BodyText"/>
              <w:spacing w:after="0" w:line="240" w:lineRule="auto"/>
              <w:rPr>
                <w:rFonts w:asciiTheme="minorHAnsi" w:hAnsiTheme="minorHAnsi"/>
                <w:color w:val="000000" w:themeColor="text1"/>
              </w:rPr>
            </w:pPr>
          </w:p>
        </w:tc>
      </w:tr>
      <w:tr w:rsidR="00E41ED0" w:rsidRPr="00F50306" w14:paraId="78CC25C2" w14:textId="68880CC1" w:rsidTr="00AA1B67">
        <w:trPr>
          <w:cantSplit/>
          <w:jc w:val="center"/>
        </w:trPr>
        <w:tc>
          <w:tcPr>
            <w:tcW w:w="1722" w:type="dxa"/>
          </w:tcPr>
          <w:p w14:paraId="1825BA29" w14:textId="77777777" w:rsidR="00983E9C" w:rsidRPr="00F50306" w:rsidRDefault="00983E9C" w:rsidP="00164ADD">
            <w:pPr>
              <w:pStyle w:val="BodyText"/>
              <w:spacing w:after="0" w:line="240" w:lineRule="auto"/>
              <w:rPr>
                <w:rFonts w:asciiTheme="minorHAnsi" w:hAnsiTheme="minorHAnsi"/>
                <w:i/>
              </w:rPr>
            </w:pPr>
            <w:r w:rsidRPr="00F50306">
              <w:rPr>
                <w:rFonts w:asciiTheme="minorHAnsi" w:hAnsiTheme="minorHAnsi"/>
                <w:i/>
              </w:rPr>
              <w:lastRenderedPageBreak/>
              <w:t>Domain 4</w:t>
            </w:r>
          </w:p>
        </w:tc>
        <w:tc>
          <w:tcPr>
            <w:tcW w:w="6120" w:type="dxa"/>
          </w:tcPr>
          <w:p w14:paraId="445CA7B4" w14:textId="0A76B5A8" w:rsidR="00E41ED0" w:rsidRDefault="00E41ED0" w:rsidP="00164ADD">
            <w:pPr>
              <w:tabs>
                <w:tab w:val="left" w:pos="540"/>
              </w:tabs>
              <w:spacing w:after="60"/>
              <w:ind w:left="547" w:hanging="547"/>
              <w:rPr>
                <w:rFonts w:asciiTheme="minorHAnsi" w:hAnsiTheme="minorHAnsi" w:cstheme="minorBidi"/>
                <w:i/>
                <w:iCs/>
                <w:color w:val="000000" w:themeColor="text1"/>
              </w:rPr>
            </w:pPr>
            <w:r w:rsidRPr="00F50306">
              <w:rPr>
                <w:rFonts w:asciiTheme="minorHAnsi" w:hAnsiTheme="minorHAnsi" w:cstheme="minorBidi"/>
                <w:color w:val="000000" w:themeColor="text1"/>
              </w:rPr>
              <w:t xml:space="preserve">D18. </w:t>
            </w:r>
            <w:r w:rsidRPr="00F50306">
              <w:rPr>
                <w:rFonts w:asciiTheme="minorHAnsi" w:hAnsiTheme="minorHAnsi" w:cstheme="minorBidi"/>
                <w:color w:val="000000" w:themeColor="text1"/>
              </w:rPr>
              <w:tab/>
              <w:t xml:space="preserve">Does your hospital have a process of assessing </w:t>
            </w:r>
            <w:r w:rsidR="002820AE">
              <w:rPr>
                <w:rFonts w:asciiTheme="minorHAnsi" w:hAnsiTheme="minorHAnsi" w:cstheme="minorBidi"/>
                <w:color w:val="000000" w:themeColor="text1"/>
              </w:rPr>
              <w:t>competency</w:t>
            </w:r>
            <w:r w:rsidRPr="00F50306">
              <w:rPr>
                <w:rFonts w:asciiTheme="minorHAnsi" w:hAnsiTheme="minorHAnsi" w:cstheme="minorBidi"/>
                <w:color w:val="000000" w:themeColor="text1"/>
              </w:rPr>
              <w:t xml:space="preserve"> in source and target languages for each of the following</w:t>
            </w:r>
            <w:r w:rsidRPr="00F50306">
              <w:rPr>
                <w:rFonts w:asciiTheme="minorHAnsi" w:hAnsiTheme="minorHAnsi" w:cstheme="minorBidi"/>
                <w:color w:val="000000" w:themeColor="text1"/>
                <w:spacing w:val="-2"/>
              </w:rPr>
              <w:t xml:space="preserve">? </w:t>
            </w:r>
            <w:r w:rsidRPr="00F50306">
              <w:rPr>
                <w:rFonts w:asciiTheme="minorHAnsi" w:hAnsiTheme="minorHAnsi" w:cstheme="minorBidi"/>
                <w:i/>
                <w:iCs/>
                <w:color w:val="000000" w:themeColor="text1"/>
              </w:rPr>
              <w:t>Please answer “Yes” or “No” for each item.</w:t>
            </w:r>
          </w:p>
          <w:p w14:paraId="03516A88" w14:textId="77777777" w:rsidR="00560BB3" w:rsidRPr="00E32A5E" w:rsidRDefault="00560BB3" w:rsidP="00560BB3">
            <w:pPr>
              <w:pStyle w:val="ListParagraph"/>
              <w:widowControl/>
              <w:numPr>
                <w:ilvl w:val="0"/>
                <w:numId w:val="20"/>
              </w:numPr>
              <w:autoSpaceDE/>
              <w:autoSpaceDN/>
              <w:spacing w:after="160" w:line="259" w:lineRule="auto"/>
              <w:rPr>
                <w:b/>
                <w:bCs/>
              </w:rPr>
            </w:pPr>
            <w:r>
              <w:t xml:space="preserve">In-house interpreters </w:t>
            </w:r>
            <w:r w:rsidRPr="00E32A5E">
              <w:rPr>
                <w:b/>
                <w:bCs/>
              </w:rPr>
              <w:t>(N/A; Hospital A does not have in-house interpreters)</w:t>
            </w:r>
          </w:p>
          <w:p w14:paraId="68A9A7A1" w14:textId="77777777" w:rsidR="00560BB3"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552196382"/>
                <w14:checkbox>
                  <w14:checked w14:val="0"/>
                  <w14:checkedState w14:val="2612" w14:font="MS Gothic"/>
                  <w14:uncheckedState w14:val="2610" w14:font="MS Gothic"/>
                </w14:checkbox>
              </w:sdt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Yes</w:t>
            </w:r>
            <w:r w:rsidR="00560BB3">
              <w:rPr>
                <w:rFonts w:asciiTheme="minorHAnsi" w:hAnsiTheme="minorHAnsi" w:cstheme="minorBidi"/>
                <w:color w:val="000000" w:themeColor="text1"/>
                <w:u w:color="365F91"/>
              </w:rPr>
              <w:tab/>
            </w:r>
          </w:p>
          <w:p w14:paraId="4F90C073" w14:textId="05B31C40" w:rsidR="00560BB3" w:rsidRPr="009E3A51"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240242472"/>
                <w14:checkbox>
                  <w14:checked w14:val="0"/>
                  <w14:checkedState w14:val="2612" w14:font="MS Gothic"/>
                  <w14:uncheckedState w14:val="2610" w14:font="MS Gothic"/>
                </w14:checkbox>
              </w:sdt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No</w:t>
            </w:r>
          </w:p>
          <w:p w14:paraId="6570A677" w14:textId="77777777" w:rsidR="00560BB3" w:rsidRDefault="00560BB3" w:rsidP="00560BB3">
            <w:pPr>
              <w:pStyle w:val="ListParagraph"/>
              <w:widowControl/>
              <w:numPr>
                <w:ilvl w:val="0"/>
                <w:numId w:val="20"/>
              </w:numPr>
              <w:autoSpaceDE/>
              <w:autoSpaceDN/>
              <w:spacing w:after="160" w:line="259" w:lineRule="auto"/>
            </w:pPr>
            <w:r>
              <w:t>Contracted interpreters</w:t>
            </w:r>
          </w:p>
          <w:p w14:paraId="18EF968C" w14:textId="76F644C5" w:rsidR="00560BB3"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890188080"/>
                <w14:checkbox>
                  <w14:checked w14:val="1"/>
                  <w14:checkedState w14:val="2612" w14:font="MS Gothic"/>
                  <w14:uncheckedState w14:val="2610" w14:font="MS Gothic"/>
                </w14:checkbox>
              </w:sdt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Yes</w:t>
            </w:r>
            <w:r w:rsidR="00560BB3">
              <w:rPr>
                <w:rFonts w:asciiTheme="minorHAnsi" w:hAnsiTheme="minorHAnsi" w:cstheme="minorBidi"/>
                <w:color w:val="000000" w:themeColor="text1"/>
                <w:u w:color="365F91"/>
              </w:rPr>
              <w:tab/>
            </w:r>
          </w:p>
          <w:p w14:paraId="3A6F43DD" w14:textId="4F61BC11" w:rsidR="00560BB3" w:rsidRPr="009E3A51"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994526414"/>
                <w14:checkbox>
                  <w14:checked w14:val="0"/>
                  <w14:checkedState w14:val="2612" w14:font="MS Gothic"/>
                  <w14:uncheckedState w14:val="2610" w14:font="MS Gothic"/>
                </w14:checkbox>
              </w:sdt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No</w:t>
            </w:r>
          </w:p>
          <w:p w14:paraId="2DAF12E1" w14:textId="77777777" w:rsidR="00560BB3" w:rsidRDefault="00560BB3" w:rsidP="00560BB3">
            <w:pPr>
              <w:pStyle w:val="ListParagraph"/>
              <w:widowControl/>
              <w:numPr>
                <w:ilvl w:val="0"/>
                <w:numId w:val="20"/>
              </w:numPr>
              <w:autoSpaceDE/>
              <w:autoSpaceDN/>
              <w:spacing w:after="160" w:line="259" w:lineRule="auto"/>
            </w:pPr>
            <w:r>
              <w:t>Translators</w:t>
            </w:r>
          </w:p>
          <w:p w14:paraId="5049B3D1" w14:textId="06D06364" w:rsidR="00560BB3"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415761464"/>
                <w14:checkbox>
                  <w14:checked w14:val="1"/>
                  <w14:checkedState w14:val="2612" w14:font="MS Gothic"/>
                  <w14:uncheckedState w14:val="2610" w14:font="MS Gothic"/>
                </w14:checkbox>
              </w:sdt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Yes</w:t>
            </w:r>
            <w:r w:rsidR="00560BB3">
              <w:rPr>
                <w:rFonts w:asciiTheme="minorHAnsi" w:hAnsiTheme="minorHAnsi" w:cstheme="minorBidi"/>
                <w:color w:val="000000" w:themeColor="text1"/>
                <w:u w:color="365F91"/>
              </w:rPr>
              <w:tab/>
            </w:r>
          </w:p>
          <w:p w14:paraId="36842A60" w14:textId="3288C903" w:rsidR="00560BB3" w:rsidRPr="009E3A51"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878209354"/>
                <w14:checkbox>
                  <w14:checked w14:val="0"/>
                  <w14:checkedState w14:val="2612" w14:font="MS Gothic"/>
                  <w14:uncheckedState w14:val="2610" w14:font="MS Gothic"/>
                </w14:checkbox>
              </w:sdt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No</w:t>
            </w:r>
          </w:p>
          <w:p w14:paraId="3073FE95" w14:textId="77777777" w:rsidR="00560BB3" w:rsidRDefault="00560BB3" w:rsidP="00560BB3">
            <w:pPr>
              <w:pStyle w:val="ListParagraph"/>
              <w:widowControl/>
              <w:numPr>
                <w:ilvl w:val="0"/>
                <w:numId w:val="20"/>
              </w:numPr>
              <w:autoSpaceDE/>
              <w:autoSpaceDN/>
              <w:spacing w:after="160" w:line="259" w:lineRule="auto"/>
            </w:pPr>
            <w:r>
              <w:t xml:space="preserve">Multilingual staff </w:t>
            </w:r>
          </w:p>
          <w:p w14:paraId="40FB302F" w14:textId="77777777" w:rsidR="00560BB3"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645649640"/>
                <w14:checkbox>
                  <w14:checked w14:val="0"/>
                  <w14:checkedState w14:val="2612" w14:font="MS Gothic"/>
                  <w14:uncheckedState w14:val="2610" w14:font="MS Gothic"/>
                </w14:checkbox>
              </w:sdt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Yes</w:t>
            </w:r>
            <w:r w:rsidR="00560BB3">
              <w:rPr>
                <w:rFonts w:asciiTheme="minorHAnsi" w:hAnsiTheme="minorHAnsi" w:cstheme="minorBidi"/>
                <w:color w:val="000000" w:themeColor="text1"/>
                <w:u w:color="365F91"/>
              </w:rPr>
              <w:tab/>
            </w:r>
          </w:p>
          <w:p w14:paraId="7F744866" w14:textId="77777777" w:rsidR="00560BB3" w:rsidRPr="009E3A51"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012269812"/>
                <w14:checkbox>
                  <w14:checked w14:val="1"/>
                  <w14:checkedState w14:val="2612" w14:font="MS Gothic"/>
                  <w14:uncheckedState w14:val="2610" w14:font="MS Gothic"/>
                </w14:checkbox>
              </w:sdt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No</w:t>
            </w:r>
          </w:p>
          <w:p w14:paraId="6CFA607C" w14:textId="77777777" w:rsidR="00560BB3" w:rsidRDefault="00560BB3" w:rsidP="00560BB3">
            <w:pPr>
              <w:pStyle w:val="ListParagraph"/>
              <w:widowControl/>
              <w:numPr>
                <w:ilvl w:val="0"/>
                <w:numId w:val="20"/>
              </w:numPr>
              <w:autoSpaceDE/>
              <w:autoSpaceDN/>
              <w:spacing w:after="160" w:line="259" w:lineRule="auto"/>
            </w:pPr>
            <w:r>
              <w:t xml:space="preserve">Multilingual providers </w:t>
            </w:r>
            <w:r w:rsidRPr="00E32A5E">
              <w:rPr>
                <w:b/>
                <w:bCs/>
              </w:rPr>
              <w:t>(N/A; Hospital A does not have multilingual providers)</w:t>
            </w:r>
          </w:p>
          <w:p w14:paraId="2A22CDF8" w14:textId="77777777" w:rsidR="00560BB3" w:rsidRDefault="00000000" w:rsidP="00560BB3">
            <w:pPr>
              <w:tabs>
                <w:tab w:val="left" w:pos="540"/>
                <w:tab w:val="left" w:pos="1215"/>
                <w:tab w:val="left" w:pos="2865"/>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672642866"/>
                <w14:checkbox>
                  <w14:checked w14:val="0"/>
                  <w14:checkedState w14:val="2612" w14:font="MS Gothic"/>
                  <w14:uncheckedState w14:val="2610" w14:font="MS Gothic"/>
                </w14:checkbox>
              </w:sdt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Yes</w:t>
            </w:r>
            <w:r w:rsidR="00560BB3">
              <w:rPr>
                <w:rFonts w:asciiTheme="minorHAnsi" w:hAnsiTheme="minorHAnsi" w:cstheme="minorBidi"/>
                <w:color w:val="000000" w:themeColor="text1"/>
                <w:u w:color="365F91"/>
              </w:rPr>
              <w:tab/>
            </w:r>
          </w:p>
          <w:p w14:paraId="7A637B87" w14:textId="6338FD48" w:rsidR="00983E9C" w:rsidRPr="00560BB3" w:rsidRDefault="00000000" w:rsidP="00560BB3">
            <w:pPr>
              <w:tabs>
                <w:tab w:val="left" w:pos="540"/>
                <w:tab w:val="left" w:pos="1170"/>
              </w:tabs>
              <w:spacing w:after="60"/>
              <w:ind w:left="540"/>
              <w:rPr>
                <w:rFonts w:asciiTheme="minorHAnsi" w:hAnsiTheme="minorHAnsi" w:cstheme="minorBidi"/>
                <w:color w:val="000000" w:themeColor="text1"/>
                <w:u w:color="365F91"/>
              </w:rPr>
            </w:pPr>
            <w:sdt>
              <w:sdtPr>
                <w:rPr>
                  <w:rFonts w:asciiTheme="minorHAnsi" w:hAnsiTheme="minorHAnsi" w:cstheme="minorBidi"/>
                  <w:color w:val="000000" w:themeColor="text1"/>
                  <w:u w:color="365F91"/>
                </w:rPr>
                <w:id w:val="1304585901"/>
                <w14:checkbox>
                  <w14:checked w14:val="0"/>
                  <w14:checkedState w14:val="2612" w14:font="MS Gothic"/>
                  <w14:uncheckedState w14:val="2610" w14:font="MS Gothic"/>
                </w14:checkbox>
              </w:sdtPr>
              <w:sdtContent>
                <w:r w:rsidR="00560BB3">
                  <w:rPr>
                    <w:rFonts w:ascii="MS Gothic" w:eastAsia="MS Gothic" w:hAnsi="MS Gothic" w:cstheme="minorBidi" w:hint="eastAsia"/>
                    <w:color w:val="000000" w:themeColor="text1"/>
                    <w:u w:color="365F91"/>
                  </w:rPr>
                  <w:t>☐</w:t>
                </w:r>
              </w:sdtContent>
            </w:sdt>
            <w:r w:rsidR="00560BB3">
              <w:rPr>
                <w:rFonts w:asciiTheme="minorHAnsi" w:hAnsiTheme="minorHAnsi" w:cstheme="minorBidi"/>
                <w:color w:val="000000" w:themeColor="text1"/>
                <w:u w:color="365F91"/>
              </w:rPr>
              <w:t xml:space="preserve">  No</w:t>
            </w:r>
          </w:p>
        </w:tc>
        <w:tc>
          <w:tcPr>
            <w:tcW w:w="3097" w:type="dxa"/>
          </w:tcPr>
          <w:p w14:paraId="05A45EDF" w14:textId="606F332D" w:rsidR="00164ADD" w:rsidRDefault="00164ADD" w:rsidP="00164ADD">
            <w:pPr>
              <w:pStyle w:val="BodyText"/>
              <w:numPr>
                <w:ilvl w:val="0"/>
                <w:numId w:val="3"/>
              </w:numPr>
              <w:spacing w:line="240" w:lineRule="auto"/>
              <w:ind w:left="288" w:hanging="288"/>
              <w:rPr>
                <w:rFonts w:asciiTheme="minorHAnsi" w:hAnsiTheme="minorHAnsi"/>
                <w:color w:val="000000" w:themeColor="text1"/>
              </w:rPr>
            </w:pPr>
            <w:r>
              <w:rPr>
                <w:rFonts w:asciiTheme="minorHAnsi" w:hAnsiTheme="minorHAnsi"/>
                <w:color w:val="000000" w:themeColor="text1"/>
              </w:rPr>
              <w:t>1</w:t>
            </w:r>
            <w:r w:rsidRPr="008D51B4">
              <w:rPr>
                <w:rFonts w:asciiTheme="minorHAnsi" w:hAnsiTheme="minorHAnsi"/>
                <w:color w:val="000000" w:themeColor="text1"/>
              </w:rPr>
              <w:t xml:space="preserve"> point is awarded for answering “yes” to</w:t>
            </w:r>
            <w:r w:rsidRPr="00F50306">
              <w:rPr>
                <w:rFonts w:asciiTheme="minorHAnsi" w:hAnsiTheme="minorHAnsi"/>
                <w:b/>
                <w:bCs/>
                <w:i/>
                <w:iCs/>
                <w:color w:val="000000" w:themeColor="text1"/>
              </w:rPr>
              <w:t xml:space="preserve"> </w:t>
            </w:r>
            <w:r w:rsidRPr="00164ADD">
              <w:rPr>
                <w:rFonts w:asciiTheme="minorHAnsi" w:hAnsiTheme="minorHAnsi"/>
                <w:b/>
                <w:bCs/>
                <w:color w:val="000000" w:themeColor="text1"/>
              </w:rPr>
              <w:t>all</w:t>
            </w:r>
            <w:r w:rsidRPr="00164ADD">
              <w:rPr>
                <w:rFonts w:asciiTheme="minorHAnsi" w:hAnsiTheme="minorHAnsi"/>
                <w:color w:val="000000" w:themeColor="text1"/>
              </w:rPr>
              <w:t xml:space="preserve"> of the items in D18 that are applicable to the hospital</w:t>
            </w:r>
            <w:r>
              <w:rPr>
                <w:rFonts w:asciiTheme="minorHAnsi" w:hAnsiTheme="minorHAnsi"/>
                <w:color w:val="000000" w:themeColor="text1"/>
              </w:rPr>
              <w:t xml:space="preserve"> </w:t>
            </w:r>
          </w:p>
          <w:p w14:paraId="36EEE3A7" w14:textId="2344473E" w:rsidR="00164ADD" w:rsidRDefault="00164ADD" w:rsidP="00164ADD">
            <w:pPr>
              <w:pStyle w:val="BodyText"/>
              <w:numPr>
                <w:ilvl w:val="0"/>
                <w:numId w:val="3"/>
              </w:numPr>
              <w:spacing w:line="240" w:lineRule="auto"/>
              <w:ind w:left="288" w:hanging="288"/>
              <w:rPr>
                <w:rFonts w:asciiTheme="minorHAnsi" w:hAnsiTheme="minorHAnsi"/>
                <w:color w:val="000000" w:themeColor="text1"/>
              </w:rPr>
            </w:pPr>
            <w:r w:rsidRPr="00164ADD">
              <w:rPr>
                <w:rFonts w:asciiTheme="minorHAnsi" w:hAnsiTheme="minorHAnsi"/>
                <w:color w:val="000000" w:themeColor="text1"/>
              </w:rPr>
              <w:t>Note that in the online survey, hospitals will not see the items that are not applicable based on their previous responses</w:t>
            </w:r>
          </w:p>
          <w:p w14:paraId="4C0365C9" w14:textId="27A281EF" w:rsidR="00164ADD" w:rsidRPr="00164ADD" w:rsidRDefault="00164ADD" w:rsidP="00164ADD">
            <w:pPr>
              <w:pStyle w:val="BodyText"/>
              <w:numPr>
                <w:ilvl w:val="0"/>
                <w:numId w:val="3"/>
              </w:numPr>
              <w:spacing w:line="240" w:lineRule="auto"/>
              <w:ind w:left="288" w:hanging="288"/>
              <w:rPr>
                <w:rFonts w:asciiTheme="minorHAnsi" w:hAnsiTheme="minorHAnsi"/>
                <w:color w:val="000000" w:themeColor="text1"/>
              </w:rPr>
            </w:pPr>
            <w:r w:rsidRPr="00164ADD">
              <w:rPr>
                <w:rFonts w:asciiTheme="minorHAnsi" w:hAnsiTheme="minorHAnsi"/>
                <w:color w:val="000000" w:themeColor="text1"/>
              </w:rPr>
              <w:t>According to its previous responses, Hospital A has contracted interpreters, translators, and multilingual staff; however, it only assesses the language proficiency of the contracted interpreters and translators</w:t>
            </w:r>
          </w:p>
          <w:p w14:paraId="3048ED80" w14:textId="520171CB" w:rsidR="00A14B17" w:rsidRPr="00164ADD" w:rsidRDefault="00164ADD" w:rsidP="00164ADD">
            <w:pPr>
              <w:pStyle w:val="BodyText"/>
              <w:spacing w:before="120" w:line="240" w:lineRule="auto"/>
              <w:rPr>
                <w:rFonts w:asciiTheme="minorHAnsi" w:hAnsiTheme="minorHAnsi"/>
                <w:i/>
                <w:iCs/>
                <w:color w:val="000000" w:themeColor="text1"/>
                <w:vertAlign w:val="superscript"/>
              </w:rPr>
            </w:pPr>
            <w:r w:rsidRPr="006C49B8">
              <w:rPr>
                <w:rFonts w:asciiTheme="minorHAnsi" w:hAnsiTheme="minorHAnsi"/>
                <w:b/>
                <w:bCs/>
                <w:color w:val="000000" w:themeColor="text1"/>
              </w:rPr>
              <w:t xml:space="preserve">Awarded Points: </w:t>
            </w:r>
            <w:r>
              <w:rPr>
                <w:rFonts w:asciiTheme="minorHAnsi" w:hAnsiTheme="minorHAnsi"/>
                <w:b/>
                <w:bCs/>
                <w:color w:val="000000" w:themeColor="text1"/>
              </w:rPr>
              <w:t>0</w:t>
            </w:r>
          </w:p>
        </w:tc>
        <w:tc>
          <w:tcPr>
            <w:tcW w:w="2511" w:type="dxa"/>
          </w:tcPr>
          <w:p w14:paraId="7B3571D0" w14:textId="77777777" w:rsidR="00164ADD" w:rsidRDefault="00164ADD" w:rsidP="00164ADD">
            <w:pPr>
              <w:pStyle w:val="BodyText"/>
              <w:spacing w:after="0" w:line="240" w:lineRule="auto"/>
              <w:rPr>
                <w:rFonts w:asciiTheme="minorHAnsi" w:hAnsiTheme="minorHAnsi"/>
                <w:color w:val="000000" w:themeColor="text1"/>
              </w:rPr>
            </w:pPr>
            <w:r>
              <w:rPr>
                <w:rFonts w:asciiTheme="minorHAnsi" w:hAnsiTheme="minorHAnsi"/>
                <w:color w:val="000000" w:themeColor="text1"/>
              </w:rPr>
              <w:t xml:space="preserve">Required Points: 1 </w:t>
            </w:r>
          </w:p>
          <w:p w14:paraId="4C5C329F" w14:textId="6B673839" w:rsidR="00164ADD" w:rsidRDefault="00164ADD" w:rsidP="00164ADD">
            <w:pPr>
              <w:pStyle w:val="BodyText"/>
              <w:spacing w:before="120" w:after="0" w:line="240" w:lineRule="auto"/>
              <w:rPr>
                <w:rFonts w:asciiTheme="minorHAnsi" w:hAnsiTheme="minorHAnsi"/>
                <w:color w:val="000000" w:themeColor="text1"/>
              </w:rPr>
            </w:pPr>
            <w:r>
              <w:rPr>
                <w:rFonts w:asciiTheme="minorHAnsi" w:hAnsiTheme="minorHAnsi"/>
                <w:color w:val="000000" w:themeColor="text1"/>
              </w:rPr>
              <w:t>Total A</w:t>
            </w:r>
            <w:r w:rsidRPr="008D51B4">
              <w:rPr>
                <w:rFonts w:asciiTheme="minorHAnsi" w:hAnsiTheme="minorHAnsi"/>
                <w:color w:val="000000" w:themeColor="text1"/>
              </w:rPr>
              <w:t xml:space="preserve">warded </w:t>
            </w:r>
            <w:r>
              <w:rPr>
                <w:rFonts w:asciiTheme="minorHAnsi" w:hAnsiTheme="minorHAnsi"/>
                <w:color w:val="000000" w:themeColor="text1"/>
              </w:rPr>
              <w:t>Points: 0</w:t>
            </w:r>
          </w:p>
          <w:p w14:paraId="080ED38F" w14:textId="405F590B" w:rsidR="00164ADD" w:rsidRPr="006C49B8" w:rsidRDefault="00164ADD" w:rsidP="00164ADD">
            <w:pPr>
              <w:pStyle w:val="BodyText"/>
              <w:spacing w:before="120" w:after="0" w:line="240" w:lineRule="auto"/>
              <w:rPr>
                <w:rFonts w:asciiTheme="minorHAnsi" w:hAnsiTheme="minorHAnsi"/>
                <w:b/>
                <w:bCs/>
                <w:color w:val="000000" w:themeColor="text1"/>
              </w:rPr>
            </w:pPr>
            <w:r w:rsidRPr="006C49B8">
              <w:rPr>
                <w:rFonts w:asciiTheme="minorHAnsi" w:hAnsiTheme="minorHAnsi"/>
                <w:b/>
                <w:bCs/>
                <w:color w:val="000000" w:themeColor="text1"/>
              </w:rPr>
              <w:t xml:space="preserve">Result: </w:t>
            </w:r>
            <w:r>
              <w:rPr>
                <w:rFonts w:asciiTheme="minorHAnsi" w:hAnsiTheme="minorHAnsi"/>
                <w:b/>
                <w:bCs/>
                <w:color w:val="000000" w:themeColor="text1"/>
              </w:rPr>
              <w:t>Fail</w:t>
            </w:r>
          </w:p>
          <w:p w14:paraId="465E2DF1" w14:textId="6832AD76" w:rsidR="00983E9C" w:rsidRPr="00F50306" w:rsidRDefault="00983E9C" w:rsidP="00164ADD">
            <w:pPr>
              <w:pStyle w:val="BodyText"/>
              <w:spacing w:after="0" w:line="240" w:lineRule="auto"/>
              <w:rPr>
                <w:rFonts w:asciiTheme="minorHAnsi" w:hAnsiTheme="minorHAnsi"/>
                <w:color w:val="000000" w:themeColor="text1"/>
              </w:rPr>
            </w:pPr>
          </w:p>
        </w:tc>
      </w:tr>
      <w:tr w:rsidR="00E41ED0" w:rsidRPr="00F50306" w14:paraId="0DD2724F" w14:textId="3C58A5CF" w:rsidTr="00AA1B67">
        <w:trPr>
          <w:cantSplit/>
          <w:jc w:val="center"/>
        </w:trPr>
        <w:tc>
          <w:tcPr>
            <w:tcW w:w="1722" w:type="dxa"/>
          </w:tcPr>
          <w:p w14:paraId="4AD170A6" w14:textId="77777777" w:rsidR="00983E9C" w:rsidRPr="00F50306" w:rsidRDefault="00983E9C" w:rsidP="00164ADD">
            <w:pPr>
              <w:pStyle w:val="BodyText"/>
              <w:spacing w:after="0" w:line="240" w:lineRule="auto"/>
              <w:rPr>
                <w:rFonts w:asciiTheme="minorHAnsi" w:hAnsiTheme="minorHAnsi"/>
                <w:i/>
              </w:rPr>
            </w:pPr>
            <w:r w:rsidRPr="00F50306">
              <w:rPr>
                <w:rFonts w:asciiTheme="minorHAnsi" w:hAnsiTheme="minorHAnsi"/>
                <w:i/>
              </w:rPr>
              <w:t>Domain 5</w:t>
            </w:r>
          </w:p>
        </w:tc>
        <w:tc>
          <w:tcPr>
            <w:tcW w:w="6120" w:type="dxa"/>
          </w:tcPr>
          <w:p w14:paraId="4AD9C24F" w14:textId="0912DC26" w:rsidR="001E67B0" w:rsidRPr="00F50306" w:rsidRDefault="001E67B0" w:rsidP="00164ADD">
            <w:pPr>
              <w:tabs>
                <w:tab w:val="left" w:pos="540"/>
              </w:tabs>
              <w:ind w:left="540" w:hanging="540"/>
              <w:rPr>
                <w:rFonts w:asciiTheme="minorHAnsi" w:hAnsiTheme="minorHAnsi" w:cstheme="minorBidi"/>
                <w:b/>
                <w:bCs/>
                <w:i/>
                <w:iCs/>
                <w:color w:val="000000" w:themeColor="text1"/>
              </w:rPr>
            </w:pPr>
            <w:r w:rsidRPr="00F50306">
              <w:rPr>
                <w:rFonts w:asciiTheme="minorHAnsi" w:hAnsiTheme="minorHAnsi" w:cstheme="minorBidi"/>
                <w:color w:val="000000" w:themeColor="text1"/>
              </w:rPr>
              <w:t>E5.</w:t>
            </w:r>
            <w:r w:rsidRPr="00F50306">
              <w:rPr>
                <w:rFonts w:asciiTheme="minorHAnsi" w:hAnsiTheme="minorHAnsi"/>
              </w:rPr>
              <w:tab/>
            </w:r>
            <w:r w:rsidRPr="00F50306">
              <w:rPr>
                <w:rFonts w:asciiTheme="minorHAnsi" w:hAnsiTheme="minorHAnsi"/>
                <w:color w:val="000000" w:themeColor="text1"/>
              </w:rPr>
              <w:t>Does your hospital solicit feedback from patients or caregivers specific to their experience receiving language assistance services?</w:t>
            </w:r>
          </w:p>
          <w:p w14:paraId="1F0039FA" w14:textId="65F01030" w:rsidR="001E67B0" w:rsidRPr="00F50306" w:rsidRDefault="00000000" w:rsidP="00164ADD">
            <w:pPr>
              <w:tabs>
                <w:tab w:val="left" w:pos="1422"/>
              </w:tabs>
              <w:spacing w:before="60"/>
              <w:ind w:left="1062"/>
              <w:rPr>
                <w:rFonts w:asciiTheme="minorHAnsi" w:hAnsiTheme="minorHAnsi"/>
                <w:color w:val="000000" w:themeColor="text1"/>
              </w:rPr>
            </w:pPr>
            <w:sdt>
              <w:sdtPr>
                <w:rPr>
                  <w:rStyle w:val="Style2"/>
                  <w:rFonts w:asciiTheme="minorHAnsi" w:hAnsiTheme="minorHAnsi"/>
                </w:rPr>
                <w:id w:val="-115527777"/>
                <w14:checkbox>
                  <w14:checked w14:val="1"/>
                  <w14:checkedState w14:val="2612" w14:font="MS Gothic"/>
                  <w14:uncheckedState w14:val="2610" w14:font="MS Gothic"/>
                </w14:checkbox>
              </w:sdtPr>
              <w:sdtContent>
                <w:r w:rsidR="001E67B0" w:rsidRPr="00F50306">
                  <w:rPr>
                    <w:rStyle w:val="Style2"/>
                    <w:rFonts w:ascii="Segoe UI Symbol" w:hAnsi="Segoe UI Symbol" w:cs="Segoe UI Symbol"/>
                  </w:rPr>
                  <w:t>☒</w:t>
                </w:r>
              </w:sdtContent>
            </w:sdt>
            <w:r w:rsidR="001E67B0" w:rsidRPr="00F50306">
              <w:rPr>
                <w:rFonts w:asciiTheme="minorHAnsi" w:hAnsiTheme="minorHAnsi"/>
                <w:color w:val="000000" w:themeColor="text1"/>
              </w:rPr>
              <w:tab/>
              <w:t>Yes</w:t>
            </w:r>
          </w:p>
          <w:p w14:paraId="5FDB5CCE" w14:textId="47494DA9" w:rsidR="00983E9C" w:rsidRPr="00F50306" w:rsidRDefault="00000000" w:rsidP="00164ADD">
            <w:pPr>
              <w:pStyle w:val="BodyText"/>
              <w:spacing w:after="0" w:line="240" w:lineRule="auto"/>
              <w:ind w:left="1062"/>
              <w:rPr>
                <w:rFonts w:asciiTheme="minorHAnsi" w:hAnsiTheme="minorHAnsi"/>
                <w:color w:val="000000" w:themeColor="text1"/>
              </w:rPr>
            </w:pPr>
            <w:sdt>
              <w:sdtPr>
                <w:rPr>
                  <w:rFonts w:asciiTheme="minorHAnsi" w:hAnsiTheme="minorHAnsi"/>
                </w:rPr>
                <w:id w:val="1039859046"/>
                <w15:color w:val="000000"/>
                <w14:checkbox>
                  <w14:checked w14:val="0"/>
                  <w14:checkedState w14:val="2612" w14:font="MS Gothic"/>
                  <w14:uncheckedState w14:val="2610" w14:font="MS Gothic"/>
                </w14:checkbox>
              </w:sdtPr>
              <w:sdtContent>
                <w:r w:rsidR="001E67B0" w:rsidRPr="00F50306">
                  <w:rPr>
                    <w:rFonts w:asciiTheme="minorHAnsi" w:eastAsia="MS Gothic" w:hAnsiTheme="minorHAnsi"/>
                  </w:rPr>
                  <w:t>☐</w:t>
                </w:r>
              </w:sdtContent>
            </w:sdt>
            <w:r w:rsidR="001E67B0" w:rsidRPr="00F50306">
              <w:rPr>
                <w:rFonts w:asciiTheme="minorHAnsi" w:hAnsiTheme="minorHAnsi"/>
                <w:color w:val="000000" w:themeColor="text1"/>
              </w:rPr>
              <w:tab/>
              <w:t>No</w:t>
            </w:r>
          </w:p>
        </w:tc>
        <w:tc>
          <w:tcPr>
            <w:tcW w:w="3097" w:type="dxa"/>
          </w:tcPr>
          <w:p w14:paraId="00279395" w14:textId="46051C31" w:rsidR="00164ADD" w:rsidRDefault="00164ADD" w:rsidP="00164ADD">
            <w:pPr>
              <w:pStyle w:val="BodyText"/>
              <w:numPr>
                <w:ilvl w:val="0"/>
                <w:numId w:val="3"/>
              </w:numPr>
              <w:spacing w:line="240" w:lineRule="auto"/>
              <w:ind w:left="288" w:hanging="288"/>
              <w:rPr>
                <w:rFonts w:asciiTheme="minorHAnsi" w:hAnsiTheme="minorHAnsi"/>
                <w:color w:val="000000" w:themeColor="text1"/>
              </w:rPr>
            </w:pPr>
            <w:r>
              <w:rPr>
                <w:rFonts w:asciiTheme="minorHAnsi" w:hAnsiTheme="minorHAnsi"/>
                <w:color w:val="000000" w:themeColor="text1"/>
              </w:rPr>
              <w:t>1</w:t>
            </w:r>
            <w:r w:rsidRPr="008D51B4">
              <w:rPr>
                <w:rFonts w:asciiTheme="minorHAnsi" w:hAnsiTheme="minorHAnsi"/>
                <w:color w:val="000000" w:themeColor="text1"/>
              </w:rPr>
              <w:t xml:space="preserve"> point is awarded for answering “yes” to </w:t>
            </w:r>
            <w:r>
              <w:rPr>
                <w:rFonts w:asciiTheme="minorHAnsi" w:hAnsiTheme="minorHAnsi"/>
                <w:color w:val="000000" w:themeColor="text1"/>
              </w:rPr>
              <w:t>E5</w:t>
            </w:r>
          </w:p>
          <w:p w14:paraId="541D9463" w14:textId="158421D6" w:rsidR="00A14B17" w:rsidRPr="00F50306" w:rsidRDefault="00164ADD" w:rsidP="00164ADD">
            <w:pPr>
              <w:pStyle w:val="BodyText"/>
              <w:spacing w:before="120" w:after="0" w:line="240" w:lineRule="auto"/>
              <w:rPr>
                <w:rFonts w:asciiTheme="minorHAnsi" w:hAnsiTheme="minorHAnsi"/>
                <w:i/>
                <w:iCs/>
                <w:color w:val="000000" w:themeColor="text1"/>
              </w:rPr>
            </w:pPr>
            <w:r w:rsidRPr="006C49B8">
              <w:rPr>
                <w:rFonts w:asciiTheme="minorHAnsi" w:hAnsiTheme="minorHAnsi"/>
                <w:b/>
                <w:bCs/>
                <w:color w:val="000000" w:themeColor="text1"/>
              </w:rPr>
              <w:t>Awarded Points: 1</w:t>
            </w:r>
          </w:p>
        </w:tc>
        <w:tc>
          <w:tcPr>
            <w:tcW w:w="2511" w:type="dxa"/>
          </w:tcPr>
          <w:p w14:paraId="326DDE08" w14:textId="77777777" w:rsidR="00164ADD" w:rsidRDefault="00164ADD" w:rsidP="00164ADD">
            <w:pPr>
              <w:pStyle w:val="BodyText"/>
              <w:spacing w:after="0" w:line="240" w:lineRule="auto"/>
              <w:rPr>
                <w:rFonts w:asciiTheme="minorHAnsi" w:hAnsiTheme="minorHAnsi"/>
                <w:color w:val="000000" w:themeColor="text1"/>
              </w:rPr>
            </w:pPr>
            <w:r>
              <w:rPr>
                <w:rFonts w:asciiTheme="minorHAnsi" w:hAnsiTheme="minorHAnsi"/>
                <w:color w:val="000000" w:themeColor="text1"/>
              </w:rPr>
              <w:t xml:space="preserve">Required Points: 1 </w:t>
            </w:r>
          </w:p>
          <w:p w14:paraId="3BEBB1C6" w14:textId="77777777" w:rsidR="00164ADD" w:rsidRDefault="00164ADD" w:rsidP="00164ADD">
            <w:pPr>
              <w:pStyle w:val="BodyText"/>
              <w:spacing w:before="120" w:after="0" w:line="240" w:lineRule="auto"/>
              <w:rPr>
                <w:rFonts w:asciiTheme="minorHAnsi" w:hAnsiTheme="minorHAnsi"/>
                <w:color w:val="000000" w:themeColor="text1"/>
              </w:rPr>
            </w:pPr>
            <w:r>
              <w:rPr>
                <w:rFonts w:asciiTheme="minorHAnsi" w:hAnsiTheme="minorHAnsi"/>
                <w:color w:val="000000" w:themeColor="text1"/>
              </w:rPr>
              <w:t>Total A</w:t>
            </w:r>
            <w:r w:rsidRPr="008D51B4">
              <w:rPr>
                <w:rFonts w:asciiTheme="minorHAnsi" w:hAnsiTheme="minorHAnsi"/>
                <w:color w:val="000000" w:themeColor="text1"/>
              </w:rPr>
              <w:t xml:space="preserve">warded </w:t>
            </w:r>
            <w:r>
              <w:rPr>
                <w:rFonts w:asciiTheme="minorHAnsi" w:hAnsiTheme="minorHAnsi"/>
                <w:color w:val="000000" w:themeColor="text1"/>
              </w:rPr>
              <w:t>Points: 1</w:t>
            </w:r>
          </w:p>
          <w:p w14:paraId="2FDDCDF1" w14:textId="33944345" w:rsidR="00983E9C" w:rsidRPr="00F50306" w:rsidRDefault="00164ADD" w:rsidP="00164ADD">
            <w:pPr>
              <w:pStyle w:val="BodyText"/>
              <w:spacing w:before="120" w:after="0" w:line="240" w:lineRule="auto"/>
              <w:rPr>
                <w:rFonts w:asciiTheme="minorHAnsi" w:hAnsiTheme="minorHAnsi"/>
                <w:color w:val="000000" w:themeColor="text1"/>
              </w:rPr>
            </w:pPr>
            <w:r w:rsidRPr="006C49B8">
              <w:rPr>
                <w:rFonts w:asciiTheme="minorHAnsi" w:hAnsiTheme="minorHAnsi"/>
                <w:b/>
                <w:bCs/>
                <w:color w:val="000000" w:themeColor="text1"/>
              </w:rPr>
              <w:t xml:space="preserve">Result: </w:t>
            </w:r>
            <w:r>
              <w:rPr>
                <w:rFonts w:asciiTheme="minorHAnsi" w:hAnsiTheme="minorHAnsi"/>
                <w:b/>
                <w:bCs/>
                <w:color w:val="000000" w:themeColor="text1"/>
              </w:rPr>
              <w:t>Pass</w:t>
            </w:r>
          </w:p>
        </w:tc>
      </w:tr>
    </w:tbl>
    <w:p w14:paraId="053F1EA5" w14:textId="77777777" w:rsidR="00F613D4" w:rsidRPr="00F50306" w:rsidRDefault="00F613D4">
      <w:pPr>
        <w:rPr>
          <w:rFonts w:asciiTheme="minorHAnsi" w:hAnsiTheme="minorHAnsi"/>
        </w:rPr>
      </w:pPr>
    </w:p>
    <w:sectPr w:rsidR="00F613D4" w:rsidRPr="00F50306" w:rsidSect="00560BB3">
      <w:footerReference w:type="default" r:id="rId11"/>
      <w:pgSz w:w="15840" w:h="12240" w:orient="landscape"/>
      <w:pgMar w:top="2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0DCC" w14:textId="77777777" w:rsidR="0018752E" w:rsidRDefault="0018752E" w:rsidP="002535AB">
      <w:r>
        <w:separator/>
      </w:r>
    </w:p>
  </w:endnote>
  <w:endnote w:type="continuationSeparator" w:id="0">
    <w:p w14:paraId="39AB3F48" w14:textId="77777777" w:rsidR="0018752E" w:rsidRDefault="0018752E" w:rsidP="002535AB">
      <w:r>
        <w:continuationSeparator/>
      </w:r>
    </w:p>
  </w:endnote>
  <w:endnote w:type="continuationNotice" w:id="1">
    <w:p w14:paraId="2CB32223" w14:textId="77777777" w:rsidR="0018752E" w:rsidRDefault="00187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D87F" w14:textId="15EE36C8" w:rsidR="00E9647D" w:rsidRDefault="00E9647D">
    <w:pPr>
      <w:pStyle w:val="Footer"/>
    </w:pPr>
    <w:r>
      <w:t>Updated November 20, 2024</w:t>
    </w:r>
  </w:p>
  <w:p w14:paraId="3CBD1AB2" w14:textId="77777777" w:rsidR="002535AB" w:rsidRDefault="00253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90D3" w14:textId="77777777" w:rsidR="0018752E" w:rsidRDefault="0018752E" w:rsidP="002535AB">
      <w:r>
        <w:separator/>
      </w:r>
    </w:p>
  </w:footnote>
  <w:footnote w:type="continuationSeparator" w:id="0">
    <w:p w14:paraId="33C8D095" w14:textId="77777777" w:rsidR="0018752E" w:rsidRDefault="0018752E" w:rsidP="002535AB">
      <w:r>
        <w:continuationSeparator/>
      </w:r>
    </w:p>
  </w:footnote>
  <w:footnote w:type="continuationNotice" w:id="1">
    <w:p w14:paraId="49AEE718" w14:textId="77777777" w:rsidR="0018752E" w:rsidRDefault="001875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401"/>
    <w:multiLevelType w:val="hybridMultilevel"/>
    <w:tmpl w:val="22C8A2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E3318"/>
    <w:multiLevelType w:val="hybridMultilevel"/>
    <w:tmpl w:val="BDF85D3C"/>
    <w:lvl w:ilvl="0" w:tplc="CA84CF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2B51"/>
    <w:multiLevelType w:val="hybridMultilevel"/>
    <w:tmpl w:val="00FAF6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F09A2"/>
    <w:multiLevelType w:val="hybridMultilevel"/>
    <w:tmpl w:val="A9B4F992"/>
    <w:lvl w:ilvl="0" w:tplc="EFCE77A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D03D2"/>
    <w:multiLevelType w:val="hybridMultilevel"/>
    <w:tmpl w:val="79B203C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EB1745"/>
    <w:multiLevelType w:val="hybridMultilevel"/>
    <w:tmpl w:val="F230DF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94D2E"/>
    <w:multiLevelType w:val="hybridMultilevel"/>
    <w:tmpl w:val="B3B0075C"/>
    <w:lvl w:ilvl="0" w:tplc="6BEEF968">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2B382D52"/>
    <w:multiLevelType w:val="hybridMultilevel"/>
    <w:tmpl w:val="B00098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E14E0"/>
    <w:multiLevelType w:val="hybridMultilevel"/>
    <w:tmpl w:val="140099E0"/>
    <w:lvl w:ilvl="0" w:tplc="CA84CF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F7607"/>
    <w:multiLevelType w:val="hybridMultilevel"/>
    <w:tmpl w:val="88604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B7180"/>
    <w:multiLevelType w:val="hybridMultilevel"/>
    <w:tmpl w:val="3500C5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0401B"/>
    <w:multiLevelType w:val="hybridMultilevel"/>
    <w:tmpl w:val="A47A67AE"/>
    <w:lvl w:ilvl="0" w:tplc="0409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F105D8"/>
    <w:multiLevelType w:val="hybridMultilevel"/>
    <w:tmpl w:val="994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F346D"/>
    <w:multiLevelType w:val="hybridMultilevel"/>
    <w:tmpl w:val="FD682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16132"/>
    <w:multiLevelType w:val="hybridMultilevel"/>
    <w:tmpl w:val="22C8A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B590F"/>
    <w:multiLevelType w:val="hybridMultilevel"/>
    <w:tmpl w:val="7402FD0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9571DE"/>
    <w:multiLevelType w:val="hybridMultilevel"/>
    <w:tmpl w:val="27E4D9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300EB"/>
    <w:multiLevelType w:val="hybridMultilevel"/>
    <w:tmpl w:val="EF3C5CA8"/>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CE3EA4"/>
    <w:multiLevelType w:val="hybridMultilevel"/>
    <w:tmpl w:val="F59C0C6E"/>
    <w:lvl w:ilvl="0" w:tplc="8966785C">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5597F"/>
    <w:multiLevelType w:val="hybridMultilevel"/>
    <w:tmpl w:val="2F789312"/>
    <w:lvl w:ilvl="0" w:tplc="743A60B6">
      <w:start w:val="1"/>
      <w:numFmt w:val="bullet"/>
      <w:lvlText w:val=""/>
      <w:lvlJc w:val="left"/>
      <w:pPr>
        <w:ind w:left="162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717941">
    <w:abstractNumId w:val="19"/>
  </w:num>
  <w:num w:numId="2" w16cid:durableId="1825705452">
    <w:abstractNumId w:val="6"/>
  </w:num>
  <w:num w:numId="3" w16cid:durableId="1344817451">
    <w:abstractNumId w:val="12"/>
  </w:num>
  <w:num w:numId="4" w16cid:durableId="299578958">
    <w:abstractNumId w:val="2"/>
  </w:num>
  <w:num w:numId="5" w16cid:durableId="1937401675">
    <w:abstractNumId w:val="3"/>
  </w:num>
  <w:num w:numId="6" w16cid:durableId="488598694">
    <w:abstractNumId w:val="16"/>
  </w:num>
  <w:num w:numId="7" w16cid:durableId="591477968">
    <w:abstractNumId w:val="18"/>
  </w:num>
  <w:num w:numId="8" w16cid:durableId="862651">
    <w:abstractNumId w:val="10"/>
  </w:num>
  <w:num w:numId="9" w16cid:durableId="476141821">
    <w:abstractNumId w:val="9"/>
  </w:num>
  <w:num w:numId="10" w16cid:durableId="1695812839">
    <w:abstractNumId w:val="5"/>
  </w:num>
  <w:num w:numId="11" w16cid:durableId="1247806715">
    <w:abstractNumId w:val="4"/>
  </w:num>
  <w:num w:numId="12" w16cid:durableId="1848523321">
    <w:abstractNumId w:val="7"/>
  </w:num>
  <w:num w:numId="13" w16cid:durableId="1451819699">
    <w:abstractNumId w:val="15"/>
  </w:num>
  <w:num w:numId="14" w16cid:durableId="1137800268">
    <w:abstractNumId w:val="14"/>
  </w:num>
  <w:num w:numId="15" w16cid:durableId="544566143">
    <w:abstractNumId w:val="13"/>
  </w:num>
  <w:num w:numId="16" w16cid:durableId="1782257987">
    <w:abstractNumId w:val="1"/>
  </w:num>
  <w:num w:numId="17" w16cid:durableId="1744447294">
    <w:abstractNumId w:val="8"/>
  </w:num>
  <w:num w:numId="18" w16cid:durableId="1988242811">
    <w:abstractNumId w:val="17"/>
  </w:num>
  <w:num w:numId="19" w16cid:durableId="2105346316">
    <w:abstractNumId w:val="11"/>
  </w:num>
  <w:num w:numId="20" w16cid:durableId="89863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72"/>
    <w:rsid w:val="000164B7"/>
    <w:rsid w:val="00044C2E"/>
    <w:rsid w:val="00053F6B"/>
    <w:rsid w:val="00092D0B"/>
    <w:rsid w:val="000B5DBD"/>
    <w:rsid w:val="00144162"/>
    <w:rsid w:val="00144B3B"/>
    <w:rsid w:val="00152AF8"/>
    <w:rsid w:val="00164ADD"/>
    <w:rsid w:val="00182D9C"/>
    <w:rsid w:val="0018752E"/>
    <w:rsid w:val="0019767C"/>
    <w:rsid w:val="001B0F7F"/>
    <w:rsid w:val="001C2CC2"/>
    <w:rsid w:val="001D3887"/>
    <w:rsid w:val="001E67B0"/>
    <w:rsid w:val="001F34A1"/>
    <w:rsid w:val="00216012"/>
    <w:rsid w:val="00231816"/>
    <w:rsid w:val="002535AB"/>
    <w:rsid w:val="00261B29"/>
    <w:rsid w:val="00280072"/>
    <w:rsid w:val="002820AE"/>
    <w:rsid w:val="002E464B"/>
    <w:rsid w:val="0032690E"/>
    <w:rsid w:val="003352B3"/>
    <w:rsid w:val="00381196"/>
    <w:rsid w:val="003939DF"/>
    <w:rsid w:val="003E308E"/>
    <w:rsid w:val="00414D39"/>
    <w:rsid w:val="00465D24"/>
    <w:rsid w:val="00472BE3"/>
    <w:rsid w:val="004A51D7"/>
    <w:rsid w:val="005067AC"/>
    <w:rsid w:val="005224EE"/>
    <w:rsid w:val="0055380D"/>
    <w:rsid w:val="00560BB3"/>
    <w:rsid w:val="00562932"/>
    <w:rsid w:val="006460CB"/>
    <w:rsid w:val="00661C88"/>
    <w:rsid w:val="006A39BE"/>
    <w:rsid w:val="006C49B8"/>
    <w:rsid w:val="006D1CB2"/>
    <w:rsid w:val="006F5120"/>
    <w:rsid w:val="007246A4"/>
    <w:rsid w:val="00732C36"/>
    <w:rsid w:val="007E57EE"/>
    <w:rsid w:val="00807F59"/>
    <w:rsid w:val="00863D22"/>
    <w:rsid w:val="00887DC9"/>
    <w:rsid w:val="008D51B4"/>
    <w:rsid w:val="009774E7"/>
    <w:rsid w:val="00983E9C"/>
    <w:rsid w:val="009C19D1"/>
    <w:rsid w:val="009C3F11"/>
    <w:rsid w:val="009D4698"/>
    <w:rsid w:val="009E3A51"/>
    <w:rsid w:val="00A06E8B"/>
    <w:rsid w:val="00A07AD3"/>
    <w:rsid w:val="00A14B17"/>
    <w:rsid w:val="00A3153C"/>
    <w:rsid w:val="00AA1B67"/>
    <w:rsid w:val="00AA5989"/>
    <w:rsid w:val="00AB31EB"/>
    <w:rsid w:val="00AF2246"/>
    <w:rsid w:val="00B01D4C"/>
    <w:rsid w:val="00B55B44"/>
    <w:rsid w:val="00B742E2"/>
    <w:rsid w:val="00B87EC2"/>
    <w:rsid w:val="00BC0FB5"/>
    <w:rsid w:val="00BD3FD1"/>
    <w:rsid w:val="00C44074"/>
    <w:rsid w:val="00C66610"/>
    <w:rsid w:val="00C71763"/>
    <w:rsid w:val="00C92F3C"/>
    <w:rsid w:val="00CF106D"/>
    <w:rsid w:val="00D45448"/>
    <w:rsid w:val="00D77664"/>
    <w:rsid w:val="00D8486D"/>
    <w:rsid w:val="00DF1B68"/>
    <w:rsid w:val="00E021A1"/>
    <w:rsid w:val="00E26284"/>
    <w:rsid w:val="00E26A2F"/>
    <w:rsid w:val="00E326AB"/>
    <w:rsid w:val="00E32A5E"/>
    <w:rsid w:val="00E41ED0"/>
    <w:rsid w:val="00E538FE"/>
    <w:rsid w:val="00E56CD0"/>
    <w:rsid w:val="00E9647D"/>
    <w:rsid w:val="00F3415C"/>
    <w:rsid w:val="00F50306"/>
    <w:rsid w:val="00F524AE"/>
    <w:rsid w:val="00F613D4"/>
    <w:rsid w:val="00FB6143"/>
    <w:rsid w:val="00FD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3F716"/>
  <w15:chartTrackingRefBased/>
  <w15:docId w15:val="{6A3A1296-3C0F-468A-9737-699CD4E8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D24"/>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280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0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0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0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0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072"/>
    <w:rPr>
      <w:rFonts w:eastAsiaTheme="majorEastAsia" w:cstheme="majorBidi"/>
      <w:color w:val="272727" w:themeColor="text1" w:themeTint="D8"/>
    </w:rPr>
  </w:style>
  <w:style w:type="paragraph" w:styleId="Title">
    <w:name w:val="Title"/>
    <w:basedOn w:val="Normal"/>
    <w:next w:val="Normal"/>
    <w:link w:val="TitleChar"/>
    <w:uiPriority w:val="10"/>
    <w:qFormat/>
    <w:rsid w:val="002800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072"/>
    <w:pPr>
      <w:spacing w:before="160"/>
      <w:jc w:val="center"/>
    </w:pPr>
    <w:rPr>
      <w:i/>
      <w:iCs/>
      <w:color w:val="404040" w:themeColor="text1" w:themeTint="BF"/>
    </w:rPr>
  </w:style>
  <w:style w:type="character" w:customStyle="1" w:styleId="QuoteChar">
    <w:name w:val="Quote Char"/>
    <w:basedOn w:val="DefaultParagraphFont"/>
    <w:link w:val="Quote"/>
    <w:uiPriority w:val="29"/>
    <w:rsid w:val="00280072"/>
    <w:rPr>
      <w:i/>
      <w:iCs/>
      <w:color w:val="404040" w:themeColor="text1" w:themeTint="BF"/>
    </w:rPr>
  </w:style>
  <w:style w:type="paragraph" w:styleId="ListParagraph">
    <w:name w:val="List Paragraph"/>
    <w:basedOn w:val="Normal"/>
    <w:uiPriority w:val="34"/>
    <w:qFormat/>
    <w:rsid w:val="00280072"/>
    <w:pPr>
      <w:ind w:left="720"/>
      <w:contextualSpacing/>
    </w:pPr>
  </w:style>
  <w:style w:type="character" w:styleId="IntenseEmphasis">
    <w:name w:val="Intense Emphasis"/>
    <w:basedOn w:val="DefaultParagraphFont"/>
    <w:uiPriority w:val="21"/>
    <w:qFormat/>
    <w:rsid w:val="00280072"/>
    <w:rPr>
      <w:i/>
      <w:iCs/>
      <w:color w:val="0F4761" w:themeColor="accent1" w:themeShade="BF"/>
    </w:rPr>
  </w:style>
  <w:style w:type="paragraph" w:styleId="IntenseQuote">
    <w:name w:val="Intense Quote"/>
    <w:basedOn w:val="Normal"/>
    <w:next w:val="Normal"/>
    <w:link w:val="IntenseQuoteChar"/>
    <w:uiPriority w:val="30"/>
    <w:qFormat/>
    <w:rsid w:val="00280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072"/>
    <w:rPr>
      <w:i/>
      <w:iCs/>
      <w:color w:val="0F4761" w:themeColor="accent1" w:themeShade="BF"/>
    </w:rPr>
  </w:style>
  <w:style w:type="character" w:styleId="IntenseReference">
    <w:name w:val="Intense Reference"/>
    <w:basedOn w:val="DefaultParagraphFont"/>
    <w:uiPriority w:val="32"/>
    <w:qFormat/>
    <w:rsid w:val="00280072"/>
    <w:rPr>
      <w:b/>
      <w:bCs/>
      <w:smallCaps/>
      <w:color w:val="0F4761" w:themeColor="accent1" w:themeShade="BF"/>
      <w:spacing w:val="5"/>
    </w:rPr>
  </w:style>
  <w:style w:type="paragraph" w:styleId="BodyText">
    <w:name w:val="Body Text"/>
    <w:basedOn w:val="Normal"/>
    <w:link w:val="BodyTextChar"/>
    <w:uiPriority w:val="1"/>
    <w:qFormat/>
    <w:rsid w:val="00280072"/>
    <w:pPr>
      <w:spacing w:after="120" w:line="276" w:lineRule="auto"/>
    </w:pPr>
  </w:style>
  <w:style w:type="character" w:customStyle="1" w:styleId="BodyTextChar">
    <w:name w:val="Body Text Char"/>
    <w:basedOn w:val="DefaultParagraphFont"/>
    <w:link w:val="BodyText"/>
    <w:uiPriority w:val="1"/>
    <w:rsid w:val="00280072"/>
    <w:rPr>
      <w:rFonts w:ascii="Calibri" w:eastAsia="Calibri" w:hAnsi="Calibri" w:cs="Calibri"/>
      <w:kern w:val="0"/>
      <w14:ligatures w14:val="none"/>
    </w:rPr>
  </w:style>
  <w:style w:type="table" w:styleId="GridTable5Dark-Accent1">
    <w:name w:val="Grid Table 5 Dark Accent 1"/>
    <w:basedOn w:val="TableNormal"/>
    <w:uiPriority w:val="50"/>
    <w:rsid w:val="00280072"/>
    <w:pPr>
      <w:widowControl w:val="0"/>
      <w:autoSpaceDE w:val="0"/>
      <w:autoSpaceDN w:val="0"/>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basedOn w:val="TableNormal"/>
    <w:uiPriority w:val="50"/>
    <w:rsid w:val="002800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3-Accent1">
    <w:name w:val="Grid Table 3 Accent 1"/>
    <w:basedOn w:val="TableNormal"/>
    <w:uiPriority w:val="48"/>
    <w:rsid w:val="0028007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2-Accent1">
    <w:name w:val="Grid Table 2 Accent 1"/>
    <w:basedOn w:val="TableNormal"/>
    <w:uiPriority w:val="47"/>
    <w:rsid w:val="00280072"/>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Light">
    <w:name w:val="Grid Table Light"/>
    <w:basedOn w:val="TableNormal"/>
    <w:uiPriority w:val="40"/>
    <w:rsid w:val="002800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280072"/>
    <w:pPr>
      <w:spacing w:before="150"/>
    </w:pPr>
  </w:style>
  <w:style w:type="character" w:customStyle="1" w:styleId="Style1">
    <w:name w:val="Style1"/>
    <w:basedOn w:val="DefaultParagraphFont"/>
    <w:uiPriority w:val="1"/>
    <w:rsid w:val="00381196"/>
    <w:rPr>
      <w:color w:val="0070C0"/>
    </w:rPr>
  </w:style>
  <w:style w:type="character" w:customStyle="1" w:styleId="Style2">
    <w:name w:val="Style2"/>
    <w:basedOn w:val="DefaultParagraphFont"/>
    <w:uiPriority w:val="1"/>
    <w:rsid w:val="00381196"/>
    <w:rPr>
      <w:b/>
      <w:color w:val="0070C0"/>
    </w:rPr>
  </w:style>
  <w:style w:type="character" w:styleId="CommentReference">
    <w:name w:val="annotation reference"/>
    <w:basedOn w:val="DefaultParagraphFont"/>
    <w:uiPriority w:val="99"/>
    <w:semiHidden/>
    <w:unhideWhenUsed/>
    <w:rsid w:val="001E67B0"/>
    <w:rPr>
      <w:sz w:val="16"/>
      <w:szCs w:val="16"/>
    </w:rPr>
  </w:style>
  <w:style w:type="paragraph" w:styleId="CommentText">
    <w:name w:val="annotation text"/>
    <w:basedOn w:val="Normal"/>
    <w:link w:val="CommentTextChar"/>
    <w:uiPriority w:val="99"/>
    <w:unhideWhenUsed/>
    <w:rsid w:val="001E67B0"/>
    <w:rPr>
      <w:sz w:val="20"/>
      <w:szCs w:val="20"/>
    </w:rPr>
  </w:style>
  <w:style w:type="character" w:customStyle="1" w:styleId="CommentTextChar">
    <w:name w:val="Comment Text Char"/>
    <w:basedOn w:val="DefaultParagraphFont"/>
    <w:link w:val="CommentText"/>
    <w:uiPriority w:val="99"/>
    <w:rsid w:val="001E67B0"/>
    <w:rPr>
      <w:rFonts w:ascii="Calibri" w:eastAsia="Calibri" w:hAnsi="Calibri" w:cs="Calibri"/>
      <w:kern w:val="0"/>
      <w:sz w:val="20"/>
      <w:szCs w:val="20"/>
      <w14:ligatures w14:val="none"/>
    </w:rPr>
  </w:style>
  <w:style w:type="table" w:styleId="TableGrid">
    <w:name w:val="Table Grid"/>
    <w:basedOn w:val="TableNormal"/>
    <w:uiPriority w:val="39"/>
    <w:rsid w:val="00B742E2"/>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067AC"/>
    <w:rPr>
      <w:b/>
      <w:bCs/>
    </w:rPr>
  </w:style>
  <w:style w:type="character" w:customStyle="1" w:styleId="CommentSubjectChar">
    <w:name w:val="Comment Subject Char"/>
    <w:basedOn w:val="CommentTextChar"/>
    <w:link w:val="CommentSubject"/>
    <w:uiPriority w:val="99"/>
    <w:semiHidden/>
    <w:rsid w:val="005067AC"/>
    <w:rPr>
      <w:rFonts w:ascii="Calibri" w:eastAsia="Calibri" w:hAnsi="Calibri" w:cs="Calibri"/>
      <w:b/>
      <w:bCs/>
      <w:kern w:val="0"/>
      <w:sz w:val="20"/>
      <w:szCs w:val="20"/>
      <w14:ligatures w14:val="none"/>
    </w:rPr>
  </w:style>
  <w:style w:type="paragraph" w:styleId="Revision">
    <w:name w:val="Revision"/>
    <w:hidden/>
    <w:uiPriority w:val="99"/>
    <w:semiHidden/>
    <w:rsid w:val="00F524AE"/>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2535AB"/>
    <w:pPr>
      <w:tabs>
        <w:tab w:val="center" w:pos="4680"/>
        <w:tab w:val="right" w:pos="9360"/>
      </w:tabs>
    </w:pPr>
  </w:style>
  <w:style w:type="character" w:customStyle="1" w:styleId="HeaderChar">
    <w:name w:val="Header Char"/>
    <w:basedOn w:val="DefaultParagraphFont"/>
    <w:link w:val="Header"/>
    <w:uiPriority w:val="99"/>
    <w:rsid w:val="002535AB"/>
    <w:rPr>
      <w:rFonts w:ascii="Calibri" w:eastAsia="Calibri" w:hAnsi="Calibri" w:cs="Calibri"/>
      <w:kern w:val="0"/>
      <w14:ligatures w14:val="none"/>
    </w:rPr>
  </w:style>
  <w:style w:type="paragraph" w:styleId="Footer">
    <w:name w:val="footer"/>
    <w:basedOn w:val="Normal"/>
    <w:link w:val="FooterChar"/>
    <w:uiPriority w:val="99"/>
    <w:unhideWhenUsed/>
    <w:rsid w:val="002535AB"/>
    <w:pPr>
      <w:tabs>
        <w:tab w:val="center" w:pos="4680"/>
        <w:tab w:val="right" w:pos="9360"/>
      </w:tabs>
    </w:pPr>
  </w:style>
  <w:style w:type="character" w:customStyle="1" w:styleId="FooterChar">
    <w:name w:val="Footer Char"/>
    <w:basedOn w:val="DefaultParagraphFont"/>
    <w:link w:val="Footer"/>
    <w:uiPriority w:val="99"/>
    <w:rsid w:val="002535AB"/>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1A4D5-D1F8-43D0-98A1-E23EA12B0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4F064-DAEA-473C-9EA3-C0B838200CDA}">
  <ds:schemaRefs>
    <ds:schemaRef ds:uri="http://schemas.microsoft.com/office/2006/metadata/properties"/>
    <ds:schemaRef ds:uri="http://schemas.microsoft.com/office/infopath/2007/PartnerControls"/>
    <ds:schemaRef ds:uri="ca181a51-b58f-4101-967e-bee951ab042e"/>
  </ds:schemaRefs>
</ds:datastoreItem>
</file>

<file path=customXml/itemProps3.xml><?xml version="1.0" encoding="utf-8"?>
<ds:datastoreItem xmlns:ds="http://schemas.openxmlformats.org/officeDocument/2006/customXml" ds:itemID="{1385CAD5-9CD7-41D4-8291-9C17C2FF8A84}">
  <ds:schemaRefs>
    <ds:schemaRef ds:uri="http://schemas.microsoft.com/sharepoint/v3/contenttype/forms"/>
  </ds:schemaRefs>
</ds:datastoreItem>
</file>

<file path=customXml/itemProps4.xml><?xml version="1.0" encoding="utf-8"?>
<ds:datastoreItem xmlns:ds="http://schemas.openxmlformats.org/officeDocument/2006/customXml" ds:itemID="{4480AF88-28A7-46BC-B884-51B54CDD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Sarah E</dc:creator>
  <cp:keywords/>
  <dc:description/>
  <cp:lastModifiedBy>Olugbenga, Ayobami (EHS)</cp:lastModifiedBy>
  <cp:revision>16</cp:revision>
  <cp:lastPrinted>2025-05-16T17:52:00Z</cp:lastPrinted>
  <dcterms:created xsi:type="dcterms:W3CDTF">2024-05-30T14:57:00Z</dcterms:created>
  <dcterms:modified xsi:type="dcterms:W3CDTF">2025-05-16T17:58:00Z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