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36"/>
        <w:tblW w:w="12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11381"/>
        <w:gridCol w:w="413"/>
      </w:tblGrid>
      <w:tr w:rsidR="00156CC4" w:rsidRPr="00004C4B" w14:paraId="02109A12" w14:textId="77777777" w:rsidTr="004F36BA">
        <w:trPr>
          <w:trHeight w:val="1179"/>
        </w:trPr>
        <w:tc>
          <w:tcPr>
            <w:tcW w:w="29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186319" w14:textId="77777777" w:rsidR="00156CC4" w:rsidRPr="000F61E6" w:rsidRDefault="00156CC4" w:rsidP="004F36BA">
            <w:pPr>
              <w:jc w:val="center"/>
              <w:rPr>
                <w:sz w:val="20"/>
                <w:szCs w:val="20"/>
              </w:rPr>
            </w:pPr>
          </w:p>
          <w:p w14:paraId="4D9E79AB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  <w:p w14:paraId="53AE68D1" w14:textId="77777777" w:rsidR="00156CC4" w:rsidRPr="000F61E6" w:rsidRDefault="00156CC4" w:rsidP="004F36BA">
            <w:pPr>
              <w:jc w:val="center"/>
              <w:rPr>
                <w:color w:val="333399"/>
                <w:sz w:val="16"/>
                <w:szCs w:val="16"/>
              </w:rPr>
            </w:pPr>
          </w:p>
          <w:p w14:paraId="64F7EFA4" w14:textId="77777777" w:rsidR="00156CC4" w:rsidRPr="000F61E6" w:rsidRDefault="00156CC4" w:rsidP="004F36BA">
            <w:pPr>
              <w:jc w:val="center"/>
              <w:rPr>
                <w:color w:val="333399"/>
              </w:rPr>
            </w:pPr>
          </w:p>
        </w:tc>
        <w:tc>
          <w:tcPr>
            <w:tcW w:w="68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tbl>
            <w:tblPr>
              <w:tblW w:w="111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65"/>
              <w:gridCol w:w="6840"/>
              <w:gridCol w:w="2250"/>
            </w:tblGrid>
            <w:tr w:rsidR="001D12BD" w:rsidRPr="00FF4324" w14:paraId="7BE39348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5C7170C" w14:textId="77777777" w:rsidR="001D12BD" w:rsidRPr="000F61E6" w:rsidRDefault="001D12BD" w:rsidP="00A03AC8">
                  <w:pPr>
                    <w:framePr w:hSpace="180" w:wrap="around" w:vAnchor="page" w:hAnchor="margin" w:xAlign="center" w:y="436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</w:rPr>
                    <w:drawing>
                      <wp:inline distT="0" distB="0" distL="0" distR="0" wp14:anchorId="649634F4" wp14:editId="717A61F5">
                        <wp:extent cx="1038225" cy="1285875"/>
                        <wp:effectExtent l="0" t="0" r="9525" b="9525"/>
                        <wp:docPr id="7" name="Picture 7" descr="Seal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eal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285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1CC0758" w14:textId="77777777" w:rsidR="001D12BD" w:rsidRPr="000F61E6" w:rsidRDefault="001D12BD" w:rsidP="00A03AC8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</w:p>
                <w:p w14:paraId="7B428897" w14:textId="77777777" w:rsidR="001D12BD" w:rsidRPr="000F61E6" w:rsidRDefault="001D12BD" w:rsidP="00A03AC8">
                  <w:pPr>
                    <w:framePr w:hSpace="180" w:wrap="around" w:vAnchor="page" w:hAnchor="margin" w:xAlign="center" w:y="436"/>
                    <w:rPr>
                      <w:color w:val="333399"/>
                      <w:sz w:val="16"/>
                      <w:szCs w:val="16"/>
                    </w:rPr>
                  </w:pPr>
                </w:p>
                <w:p w14:paraId="427F0FF4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CHARLES D. BAKER</w:t>
                  </w:r>
                </w:p>
                <w:p w14:paraId="1F93CA4D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Governor</w:t>
                  </w:r>
                </w:p>
                <w:p w14:paraId="03C4AA78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2ACC5D71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FF4324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KARYN E. POLITO</w:t>
                  </w:r>
                </w:p>
                <w:p w14:paraId="7D297317" w14:textId="77777777" w:rsidR="001D12BD" w:rsidRPr="000F61E6" w:rsidRDefault="001D12BD" w:rsidP="00A03AC8">
                  <w:pPr>
                    <w:framePr w:hSpace="180" w:wrap="around" w:vAnchor="page" w:hAnchor="margin" w:xAlign="center" w:y="436"/>
                    <w:rPr>
                      <w:color w:val="333399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 xml:space="preserve">       </w:t>
                  </w:r>
                  <w:r w:rsidRPr="00FF4324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Lt. Governor</w:t>
                  </w: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A313EA7" w14:textId="77777777" w:rsidR="001D12BD" w:rsidRPr="00233F12" w:rsidRDefault="001D12BD" w:rsidP="00A03AC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The Commonwealth of Massachusetts</w:t>
                  </w:r>
                </w:p>
                <w:p w14:paraId="0E3D6BE8" w14:textId="77777777" w:rsidR="001D12BD" w:rsidRPr="00233F12" w:rsidRDefault="001D12BD" w:rsidP="00A03AC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  <w:t>Executive Office of Public Safety and Security</w:t>
                  </w:r>
                </w:p>
                <w:p w14:paraId="65615196" w14:textId="77777777" w:rsidR="001D12BD" w:rsidRPr="00233F12" w:rsidRDefault="001D12BD" w:rsidP="00A03AC8">
                  <w:pPr>
                    <w:framePr w:hSpace="180" w:wrap="around" w:vAnchor="page" w:hAnchor="margin" w:xAlign="center" w:y="436"/>
                    <w:ind w:left="-176" w:firstLine="17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One Ashburton Place, Room 2133</w:t>
                  </w:r>
                </w:p>
                <w:p w14:paraId="6183CB12" w14:textId="77777777" w:rsidR="001D12BD" w:rsidRPr="00233F12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Cs w:val="32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Cs w:val="32"/>
                    </w:rPr>
                    <w:t>Boston, Massachusetts 02108</w:t>
                  </w:r>
                </w:p>
                <w:p w14:paraId="18125ABE" w14:textId="77777777" w:rsidR="001D12BD" w:rsidRPr="00233F12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Tel:  (617) 727-7775</w:t>
                  </w:r>
                </w:p>
                <w:p w14:paraId="132FDF67" w14:textId="77777777" w:rsidR="001D12BD" w:rsidRPr="00233F12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TTY Tel:  (617) 727-6618</w:t>
                  </w:r>
                </w:p>
                <w:p w14:paraId="2E9A249F" w14:textId="77777777" w:rsidR="001D12BD" w:rsidRPr="00233F12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233F12"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  <w:t>Fax:  (617) 727-4764</w:t>
                  </w:r>
                </w:p>
                <w:p w14:paraId="6A7BB60F" w14:textId="77777777" w:rsidR="001D12BD" w:rsidRPr="000450A7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Monotype Corsiva" w:hAnsi="Monotype Corsiva"/>
                      <w:sz w:val="22"/>
                      <w:szCs w:val="22"/>
                    </w:rPr>
                  </w:pPr>
                  <w:r w:rsidRPr="00B63F29">
                    <w:rPr>
                      <w:rFonts w:ascii="Arial" w:hAnsi="Arial" w:cs="Arial"/>
                      <w:color w:val="0000FF"/>
                      <w:sz w:val="20"/>
                      <w:szCs w:val="20"/>
                      <w:u w:val="single"/>
                    </w:rPr>
                    <w:t xml:space="preserve">www.mass.gov/eopss </w:t>
                  </w: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27045689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C788DA0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7DE1461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4DC0C4C0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7748C8B9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3E494C48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D002F5D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2B25C805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63773B5C" w14:textId="77777777" w:rsidR="001D12BD" w:rsidRPr="00FF4324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702D2690" w14:textId="77777777" w:rsidR="001D12BD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6"/>
                      <w:szCs w:val="17"/>
                    </w:rPr>
                  </w:pPr>
                </w:p>
                <w:p w14:paraId="41EBB313" w14:textId="77777777" w:rsidR="00C74E16" w:rsidRDefault="00C74E16" w:rsidP="00A03AC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14B67443" w14:textId="77777777" w:rsidR="00C74E16" w:rsidRDefault="00C74E16" w:rsidP="00A03AC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</w:p>
                <w:p w14:paraId="0F2D62F8" w14:textId="0A41ADD5" w:rsidR="001D12BD" w:rsidRPr="005847AE" w:rsidRDefault="001D12BD" w:rsidP="00A03AC8">
                  <w:pPr>
                    <w:framePr w:hSpace="180" w:wrap="around" w:vAnchor="page" w:hAnchor="margin" w:xAlign="center" w:y="436"/>
                    <w:ind w:left="-35" w:right="160" w:firstLine="35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5847AE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TERRENCE M. REIDY</w:t>
                  </w:r>
                </w:p>
                <w:p w14:paraId="5B3A72EC" w14:textId="77777777" w:rsidR="001D12BD" w:rsidRPr="00C51955" w:rsidRDefault="001D12BD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 w:rsidRPr="00C51955"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Acting Secretary</w:t>
                  </w:r>
                </w:p>
                <w:p w14:paraId="11AFD982" w14:textId="77777777" w:rsidR="00C74E16" w:rsidRDefault="00C74E16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  <w:p w14:paraId="000215A1" w14:textId="77777777" w:rsidR="001D12BD" w:rsidRPr="00C74E16" w:rsidRDefault="00C74E16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</w:pPr>
                  <w:r w:rsidRPr="00C74E16">
                    <w:rPr>
                      <w:rFonts w:ascii="Arial" w:hAnsi="Arial" w:cs="Arial"/>
                      <w:b/>
                      <w:color w:val="333399"/>
                      <w:sz w:val="17"/>
                      <w:szCs w:val="17"/>
                    </w:rPr>
                    <w:t>ANGELA F.F. DAVIS</w:t>
                  </w:r>
                </w:p>
                <w:p w14:paraId="6C57B5BA" w14:textId="32A82CD5" w:rsidR="00C74E16" w:rsidRPr="00FF4324" w:rsidRDefault="00C74E16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  <w:t>Asst. Undersecretary</w:t>
                  </w:r>
                </w:p>
              </w:tc>
            </w:tr>
            <w:tr w:rsidR="00C74E16" w:rsidRPr="00FF4324" w14:paraId="12C7DC43" w14:textId="77777777" w:rsidTr="000535EF">
              <w:trPr>
                <w:trHeight w:val="974"/>
              </w:trPr>
              <w:tc>
                <w:tcPr>
                  <w:tcW w:w="2065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8030529" w14:textId="77777777" w:rsidR="00C74E16" w:rsidRDefault="00C74E16" w:rsidP="00A03AC8">
                  <w:pPr>
                    <w:framePr w:hSpace="180" w:wrap="around" w:vAnchor="page" w:hAnchor="margin" w:xAlign="center" w:y="436"/>
                    <w:rPr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84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66E9C17F" w14:textId="77777777" w:rsidR="00C74E16" w:rsidRPr="00233F12" w:rsidRDefault="00C74E16" w:rsidP="00A03AC8">
                  <w:pPr>
                    <w:framePr w:hSpace="180" w:wrap="around" w:vAnchor="page" w:hAnchor="margin" w:xAlign="center" w:y="436"/>
                    <w:ind w:left="-150" w:firstLine="21"/>
                    <w:jc w:val="center"/>
                    <w:rPr>
                      <w:rFonts w:ascii="Arial" w:hAnsi="Arial" w:cs="Arial"/>
                      <w:bCs/>
                      <w:color w:val="0000FF"/>
                      <w:sz w:val="32"/>
                      <w:szCs w:val="32"/>
                    </w:rPr>
                  </w:pPr>
                </w:p>
              </w:tc>
              <w:tc>
                <w:tcPr>
                  <w:tcW w:w="225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14:paraId="30B1098B" w14:textId="77777777" w:rsidR="00C74E16" w:rsidRPr="00FF4324" w:rsidRDefault="00C74E16" w:rsidP="00A03AC8">
                  <w:pPr>
                    <w:framePr w:hSpace="180" w:wrap="around" w:vAnchor="page" w:hAnchor="margin" w:xAlign="center" w:y="436"/>
                    <w:jc w:val="center"/>
                    <w:rPr>
                      <w:rFonts w:ascii="Arial" w:hAnsi="Arial" w:cs="Arial"/>
                      <w:color w:val="333399"/>
                      <w:sz w:val="17"/>
                      <w:szCs w:val="17"/>
                    </w:rPr>
                  </w:pPr>
                </w:p>
              </w:tc>
            </w:tr>
          </w:tbl>
          <w:p w14:paraId="16B15EFE" w14:textId="232E27EC" w:rsidR="00156CC4" w:rsidRPr="000450A7" w:rsidRDefault="00156CC4" w:rsidP="004F36BA">
            <w:pPr>
              <w:ind w:left="-150" w:firstLine="21"/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D95E5C8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A9CE34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1FC7E86C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532C319A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6177CDE4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4C2281B6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62D713CF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701FCD3B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  <w:p w14:paraId="0F1132E5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7"/>
                <w:szCs w:val="17"/>
              </w:rPr>
            </w:pPr>
          </w:p>
          <w:p w14:paraId="21DA2262" w14:textId="77777777" w:rsidR="00156CC4" w:rsidRDefault="00156CC4" w:rsidP="004F36BA">
            <w:pPr>
              <w:jc w:val="center"/>
              <w:rPr>
                <w:rFonts w:ascii="Arial" w:hAnsi="Arial" w:cs="Arial"/>
                <w:b/>
                <w:color w:val="333399"/>
                <w:sz w:val="16"/>
                <w:szCs w:val="17"/>
              </w:rPr>
            </w:pPr>
          </w:p>
          <w:p w14:paraId="4865BD01" w14:textId="77777777" w:rsidR="00156CC4" w:rsidRPr="00FF4324" w:rsidRDefault="00156CC4" w:rsidP="004F36BA">
            <w:pPr>
              <w:jc w:val="center"/>
              <w:rPr>
                <w:rFonts w:ascii="Arial" w:hAnsi="Arial" w:cs="Arial"/>
                <w:color w:val="333399"/>
                <w:sz w:val="17"/>
                <w:szCs w:val="17"/>
              </w:rPr>
            </w:pPr>
          </w:p>
        </w:tc>
      </w:tr>
    </w:tbl>
    <w:p w14:paraId="16E42AE5" w14:textId="3758E709" w:rsidR="00585258" w:rsidRPr="00585258" w:rsidRDefault="00585258" w:rsidP="00585258">
      <w:pPr>
        <w:jc w:val="center"/>
        <w:rPr>
          <w:bCs/>
          <w:sz w:val="32"/>
          <w:szCs w:val="32"/>
          <w:u w:val="single"/>
        </w:rPr>
      </w:pPr>
      <w:r w:rsidRPr="00585258">
        <w:rPr>
          <w:bCs/>
          <w:sz w:val="32"/>
          <w:szCs w:val="32"/>
          <w:u w:val="single"/>
        </w:rPr>
        <w:t>Law Enforcement Body Camera Task Force Draft Subcommittee Meeting</w:t>
      </w:r>
    </w:p>
    <w:p w14:paraId="453FCB85" w14:textId="4A4E4279" w:rsidR="00585258" w:rsidRPr="00081DF1" w:rsidRDefault="00585258" w:rsidP="002B4E19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192185EA" w14:textId="0FB049FA" w:rsidR="003F7066" w:rsidRPr="003F7066" w:rsidRDefault="0010332E" w:rsidP="00156CC4">
      <w:pPr>
        <w:jc w:val="center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Tuesday, </w:t>
      </w:r>
      <w:r w:rsidR="00081DF1">
        <w:rPr>
          <w:rFonts w:ascii="Palatino Linotype" w:hAnsi="Palatino Linotype"/>
          <w:sz w:val="32"/>
          <w:szCs w:val="32"/>
        </w:rPr>
        <w:t>February 1</w:t>
      </w:r>
      <w:r w:rsidR="00156CC4" w:rsidRPr="003F7066">
        <w:rPr>
          <w:rFonts w:ascii="Palatino Linotype" w:hAnsi="Palatino Linotype"/>
          <w:sz w:val="32"/>
          <w:szCs w:val="32"/>
        </w:rPr>
        <w:t>, 202</w:t>
      </w:r>
      <w:r w:rsidR="00A6463C">
        <w:rPr>
          <w:rFonts w:ascii="Palatino Linotype" w:hAnsi="Palatino Linotype"/>
          <w:sz w:val="32"/>
          <w:szCs w:val="32"/>
        </w:rPr>
        <w:t>2</w:t>
      </w:r>
      <w:r w:rsidR="00156CC4" w:rsidRPr="003F7066">
        <w:rPr>
          <w:rFonts w:ascii="Palatino Linotype" w:hAnsi="Palatino Linotype"/>
          <w:sz w:val="32"/>
          <w:szCs w:val="32"/>
        </w:rPr>
        <w:t xml:space="preserve">, </w:t>
      </w:r>
      <w:r w:rsidR="00081DF1">
        <w:rPr>
          <w:rFonts w:ascii="Palatino Linotype" w:hAnsi="Palatino Linotype"/>
          <w:sz w:val="32"/>
          <w:szCs w:val="32"/>
        </w:rPr>
        <w:t>10:00</w:t>
      </w:r>
      <w:r w:rsidR="00156CC4" w:rsidRPr="003F7066">
        <w:rPr>
          <w:rFonts w:ascii="Palatino Linotype" w:hAnsi="Palatino Linotype"/>
          <w:sz w:val="32"/>
          <w:szCs w:val="32"/>
        </w:rPr>
        <w:t xml:space="preserve"> a.m. </w:t>
      </w:r>
      <w:r w:rsidR="00585258">
        <w:rPr>
          <w:rFonts w:ascii="Palatino Linotype" w:hAnsi="Palatino Linotype"/>
          <w:sz w:val="32"/>
          <w:szCs w:val="32"/>
        </w:rPr>
        <w:t>– 11:00 a.m.</w:t>
      </w:r>
    </w:p>
    <w:p w14:paraId="51B1CF04" w14:textId="53112441" w:rsidR="00A03AC8" w:rsidRPr="00A03AC8" w:rsidRDefault="00A03AC8" w:rsidP="00A03AC8">
      <w:pPr>
        <w:jc w:val="center"/>
        <w:rPr>
          <w:rFonts w:ascii="Palatino Linotype" w:hAnsi="Palatino Linotype" w:cs="Segoe UI"/>
          <w:b/>
          <w:bCs/>
          <w:color w:val="252424"/>
          <w:sz w:val="32"/>
          <w:szCs w:val="32"/>
        </w:rPr>
      </w:pPr>
      <w:bookmarkStart w:id="0" w:name="_GoBack"/>
      <w:bookmarkEnd w:id="0"/>
      <w:r w:rsidRPr="00A03AC8">
        <w:rPr>
          <w:rFonts w:ascii="Palatino Linotype" w:hAnsi="Palatino Linotype"/>
          <w:sz w:val="32"/>
          <w:szCs w:val="32"/>
        </w:rPr>
        <w:t>Virtually</w:t>
      </w:r>
      <w:r w:rsidR="00156CC4" w:rsidRPr="00A03AC8">
        <w:rPr>
          <w:rFonts w:ascii="Palatino Linotype" w:hAnsi="Palatino Linotype"/>
          <w:sz w:val="32"/>
          <w:szCs w:val="32"/>
        </w:rPr>
        <w:t>:</w:t>
      </w:r>
      <w:r w:rsidR="001D12BD" w:rsidRPr="00A03AC8">
        <w:rPr>
          <w:rFonts w:ascii="Palatino Linotype" w:hAnsi="Palatino Linotype"/>
          <w:sz w:val="32"/>
          <w:szCs w:val="32"/>
        </w:rPr>
        <w:t xml:space="preserve"> </w:t>
      </w:r>
      <w:hyperlink r:id="rId9" w:tgtFrame="_blank" w:history="1">
        <w:r w:rsidRPr="00A03AC8">
          <w:rPr>
            <w:rStyle w:val="Hyperlink"/>
            <w:rFonts w:ascii="Palatino Linotype" w:hAnsi="Palatino Linotype" w:cs="Segoe UI Semibold"/>
            <w:color w:val="6264A7"/>
            <w:sz w:val="32"/>
            <w:szCs w:val="32"/>
          </w:rPr>
          <w:t>Click here to join the meeting</w:t>
        </w:r>
      </w:hyperlink>
    </w:p>
    <w:p w14:paraId="3D9199A9" w14:textId="5AD51A50" w:rsidR="00156CC4" w:rsidRDefault="00156CC4" w:rsidP="00156CC4">
      <w:pPr>
        <w:jc w:val="center"/>
        <w:rPr>
          <w:rFonts w:ascii="Palatino Linotype" w:hAnsi="Palatino Linotype"/>
          <w:sz w:val="32"/>
          <w:szCs w:val="32"/>
        </w:rPr>
      </w:pPr>
    </w:p>
    <w:p w14:paraId="1EB4A643" w14:textId="135B1436" w:rsidR="006763A1" w:rsidRDefault="006763A1" w:rsidP="006763A1">
      <w:pPr>
        <w:rPr>
          <w:rFonts w:ascii="Palatino Linotype" w:hAnsi="Palatino Linotype"/>
          <w:b/>
          <w:sz w:val="36"/>
        </w:rPr>
      </w:pPr>
    </w:p>
    <w:p w14:paraId="15C0ACBB" w14:textId="343BD33A" w:rsidR="00156CC4" w:rsidRPr="007A1B13" w:rsidRDefault="00156CC4" w:rsidP="00156CC4">
      <w:pPr>
        <w:jc w:val="center"/>
        <w:rPr>
          <w:rFonts w:ascii="Palatino Linotype" w:hAnsi="Palatino Linotype"/>
          <w:b/>
          <w:sz w:val="36"/>
        </w:rPr>
      </w:pPr>
      <w:r w:rsidRPr="007A1B13">
        <w:rPr>
          <w:rFonts w:ascii="Palatino Linotype" w:hAnsi="Palatino Linotype"/>
          <w:b/>
          <w:sz w:val="36"/>
        </w:rPr>
        <w:t>AGENDA</w:t>
      </w:r>
      <w:r w:rsidR="00585258">
        <w:rPr>
          <w:rFonts w:ascii="Palatino Linotype" w:hAnsi="Palatino Linotype"/>
          <w:b/>
          <w:sz w:val="36"/>
        </w:rPr>
        <w:t xml:space="preserve"> </w:t>
      </w:r>
    </w:p>
    <w:p w14:paraId="2F66A35D" w14:textId="77777777" w:rsidR="00156CC4" w:rsidRPr="007A1B13" w:rsidRDefault="00156CC4" w:rsidP="002B4E19">
      <w:pPr>
        <w:spacing w:line="276" w:lineRule="auto"/>
        <w:rPr>
          <w:rFonts w:ascii="Palatino Linotype" w:hAnsi="Palatino Linotype"/>
        </w:rPr>
      </w:pPr>
    </w:p>
    <w:p w14:paraId="2B813230" w14:textId="0F134675" w:rsidR="002E0305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Welcome</w:t>
      </w:r>
    </w:p>
    <w:p w14:paraId="7182BE22" w14:textId="5B62F7B7" w:rsidR="00081DF1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Timeline Review</w:t>
      </w:r>
    </w:p>
    <w:p w14:paraId="7EC612B3" w14:textId="2A37745D" w:rsidR="00081DF1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Draft Discussion</w:t>
      </w:r>
    </w:p>
    <w:p w14:paraId="2C77D5B9" w14:textId="5E273A3F" w:rsidR="00081DF1" w:rsidRDefault="00081DF1" w:rsidP="00F304ED">
      <w:pPr>
        <w:pStyle w:val="ListParagraph"/>
        <w:numPr>
          <w:ilvl w:val="0"/>
          <w:numId w:val="2"/>
        </w:numPr>
        <w:spacing w:line="276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Adjournment</w:t>
      </w:r>
    </w:p>
    <w:p w14:paraId="7F8D633D" w14:textId="77777777" w:rsidR="006763A1" w:rsidRDefault="006763A1" w:rsidP="00EE7BCB">
      <w:pPr>
        <w:pStyle w:val="ListParagraph"/>
        <w:spacing w:line="276" w:lineRule="auto"/>
        <w:ind w:left="2790"/>
        <w:rPr>
          <w:rFonts w:ascii="Palatino Linotype" w:hAnsi="Palatino Linotype"/>
        </w:rPr>
      </w:pPr>
    </w:p>
    <w:p w14:paraId="51921818" w14:textId="6C691270" w:rsidR="00430FD3" w:rsidRDefault="00063A21" w:rsidP="00430FD3">
      <w:pPr>
        <w:spacing w:line="276" w:lineRule="auto"/>
        <w:jc w:val="center"/>
        <w:rPr>
          <w:rFonts w:ascii="Palatino Linotype" w:hAnsi="Palatino Linotype"/>
          <w:b/>
        </w:rPr>
      </w:pPr>
      <w:r w:rsidRPr="00063A21">
        <w:rPr>
          <w:rFonts w:ascii="Palatino Linotype" w:hAnsi="Palatino Linotype"/>
          <w:b/>
        </w:rPr>
        <w:lastRenderedPageBreak/>
        <w:t>Next Meeting</w:t>
      </w:r>
      <w:r w:rsidR="00430FD3" w:rsidRPr="00063A21">
        <w:rPr>
          <w:rFonts w:ascii="Palatino Linotype" w:hAnsi="Palatino Linotype"/>
          <w:b/>
        </w:rPr>
        <w:t>:</w:t>
      </w:r>
    </w:p>
    <w:p w14:paraId="08FB928A" w14:textId="05D543B9" w:rsidR="00A6463C" w:rsidRPr="00430FD3" w:rsidRDefault="00A6463C" w:rsidP="00430FD3">
      <w:pPr>
        <w:spacing w:line="276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February </w:t>
      </w:r>
      <w:r w:rsidR="00CA722B">
        <w:rPr>
          <w:rFonts w:ascii="Palatino Linotype" w:hAnsi="Palatino Linotype"/>
          <w:b/>
        </w:rPr>
        <w:t>15</w:t>
      </w:r>
      <w:r>
        <w:rPr>
          <w:rFonts w:ascii="Palatino Linotype" w:hAnsi="Palatino Linotype"/>
          <w:b/>
        </w:rPr>
        <w:t xml:space="preserve">, 2022, </w:t>
      </w:r>
      <w:r w:rsidR="00CA722B">
        <w:rPr>
          <w:rFonts w:ascii="Palatino Linotype" w:hAnsi="Palatino Linotype"/>
          <w:b/>
        </w:rPr>
        <w:t>10:00</w:t>
      </w:r>
      <w:r>
        <w:rPr>
          <w:rFonts w:ascii="Palatino Linotype" w:hAnsi="Palatino Linotype"/>
          <w:b/>
        </w:rPr>
        <w:t xml:space="preserve"> a.m.</w:t>
      </w:r>
    </w:p>
    <w:p w14:paraId="6822CF8F" w14:textId="0FA88988" w:rsidR="00A3508F" w:rsidRDefault="00A3508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p w14:paraId="49E62DB1" w14:textId="77777777" w:rsidR="006E329F" w:rsidRPr="00430FD3" w:rsidRDefault="006E329F" w:rsidP="00430FD3">
      <w:pPr>
        <w:spacing w:line="276" w:lineRule="auto"/>
        <w:jc w:val="center"/>
        <w:rPr>
          <w:rFonts w:ascii="Palatino Linotype" w:hAnsi="Palatino Linotype"/>
          <w:b/>
        </w:rPr>
      </w:pPr>
    </w:p>
    <w:sectPr w:rsidR="006E329F" w:rsidRPr="00430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034A"/>
    <w:multiLevelType w:val="hybridMultilevel"/>
    <w:tmpl w:val="D8606E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10011"/>
    <w:multiLevelType w:val="hybridMultilevel"/>
    <w:tmpl w:val="582859F8"/>
    <w:lvl w:ilvl="0" w:tplc="04090013">
      <w:start w:val="1"/>
      <w:numFmt w:val="upperRoman"/>
      <w:lvlText w:val="%1."/>
      <w:lvlJc w:val="right"/>
      <w:pPr>
        <w:ind w:left="3510" w:hanging="360"/>
      </w:p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C4"/>
    <w:rsid w:val="00010E76"/>
    <w:rsid w:val="00035796"/>
    <w:rsid w:val="00063A21"/>
    <w:rsid w:val="000777BF"/>
    <w:rsid w:val="00081DF1"/>
    <w:rsid w:val="0008394C"/>
    <w:rsid w:val="0010332E"/>
    <w:rsid w:val="00103F5D"/>
    <w:rsid w:val="001406F5"/>
    <w:rsid w:val="00156CC4"/>
    <w:rsid w:val="001C5C87"/>
    <w:rsid w:val="001D12BD"/>
    <w:rsid w:val="001F10C8"/>
    <w:rsid w:val="002008C1"/>
    <w:rsid w:val="00296177"/>
    <w:rsid w:val="002B4E19"/>
    <w:rsid w:val="002D6A03"/>
    <w:rsid w:val="002E0305"/>
    <w:rsid w:val="002F50D4"/>
    <w:rsid w:val="003144E8"/>
    <w:rsid w:val="003C0077"/>
    <w:rsid w:val="003C4D08"/>
    <w:rsid w:val="003C4D1D"/>
    <w:rsid w:val="003E034D"/>
    <w:rsid w:val="003F7066"/>
    <w:rsid w:val="00430FD3"/>
    <w:rsid w:val="00455E3D"/>
    <w:rsid w:val="00483203"/>
    <w:rsid w:val="004A3D08"/>
    <w:rsid w:val="004E1BA9"/>
    <w:rsid w:val="005065A9"/>
    <w:rsid w:val="0054195B"/>
    <w:rsid w:val="0054767C"/>
    <w:rsid w:val="00585258"/>
    <w:rsid w:val="00643783"/>
    <w:rsid w:val="006763A1"/>
    <w:rsid w:val="0068460B"/>
    <w:rsid w:val="006B5044"/>
    <w:rsid w:val="006E329F"/>
    <w:rsid w:val="007144E7"/>
    <w:rsid w:val="007561F3"/>
    <w:rsid w:val="007A1B13"/>
    <w:rsid w:val="007C4348"/>
    <w:rsid w:val="00812A5C"/>
    <w:rsid w:val="00824618"/>
    <w:rsid w:val="00832FF0"/>
    <w:rsid w:val="008D063A"/>
    <w:rsid w:val="00933E44"/>
    <w:rsid w:val="00950524"/>
    <w:rsid w:val="00A03AC8"/>
    <w:rsid w:val="00A3508F"/>
    <w:rsid w:val="00A52957"/>
    <w:rsid w:val="00A5320B"/>
    <w:rsid w:val="00A6463C"/>
    <w:rsid w:val="00AC2F72"/>
    <w:rsid w:val="00B02B3D"/>
    <w:rsid w:val="00B67303"/>
    <w:rsid w:val="00C36067"/>
    <w:rsid w:val="00C629D3"/>
    <w:rsid w:val="00C74E16"/>
    <w:rsid w:val="00CA722B"/>
    <w:rsid w:val="00CB45B5"/>
    <w:rsid w:val="00D9082E"/>
    <w:rsid w:val="00DA70EB"/>
    <w:rsid w:val="00DE1593"/>
    <w:rsid w:val="00E537B8"/>
    <w:rsid w:val="00EE2E59"/>
    <w:rsid w:val="00EE7BCB"/>
    <w:rsid w:val="00F304ED"/>
    <w:rsid w:val="00FE239C"/>
    <w:rsid w:val="00FE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5E27C"/>
  <w15:chartTrackingRefBased/>
  <w15:docId w15:val="{45E54625-A04B-4E15-AD71-8FEEE6BD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56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29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FF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2E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2E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E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E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E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E1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teams.microsoft.com/l/meetup-join/19%3ameeting_ZTg2ZjZmMDEtMzdlMC00ZWViLTk4OGQtNjdjYjA3NjY0OTlj%40thread.v2/0?context=%7b%22Tid%22%3a%223e861d16-48b7-4a0e-9806-8c04d81b7b2a%22%2c%22Oid%22%3a%221a75e688-8799-467b-9095-c43947638536%22%7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CC605B6D43244AA194E75CA162CC8" ma:contentTypeVersion="5" ma:contentTypeDescription="Create a new document." ma:contentTypeScope="" ma:versionID="09eceb7853b5f1c4cdb2bd9d7b99eaf5">
  <xsd:schema xmlns:xsd="http://www.w3.org/2001/XMLSchema" xmlns:xs="http://www.w3.org/2001/XMLSchema" xmlns:p="http://schemas.microsoft.com/office/2006/metadata/properties" xmlns:ns3="39e542df-c3bf-4f5a-85c9-c17a7188a6f8" xmlns:ns4="54e98500-9207-486a-a60e-e868e5df98d0" targetNamespace="http://schemas.microsoft.com/office/2006/metadata/properties" ma:root="true" ma:fieldsID="1ad4dc8a20d3a0cbe3d4271eb01d9d58" ns3:_="" ns4:_="">
    <xsd:import namespace="39e542df-c3bf-4f5a-85c9-c17a7188a6f8"/>
    <xsd:import namespace="54e98500-9207-486a-a60e-e868e5df98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e542df-c3bf-4f5a-85c9-c17a7188a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98500-9207-486a-a60e-e868e5df98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FA8D20-3720-4028-B50C-D0B66163D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e542df-c3bf-4f5a-85c9-c17a7188a6f8"/>
    <ds:schemaRef ds:uri="54e98500-9207-486a-a60e-e868e5df9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6FFD13-E0AE-4880-A76F-AD973B6486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F61285-F56C-4FEF-8DA5-302770F75FC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9e542df-c3bf-4f5a-85c9-c17a7188a6f8"/>
    <ds:schemaRef ds:uri="54e98500-9207-486a-a60e-e868e5df98d0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Angela (EPS)</dc:creator>
  <cp:keywords/>
  <dc:description/>
  <cp:lastModifiedBy>Putvinskas, Amy M (EPS)</cp:lastModifiedBy>
  <cp:revision>2</cp:revision>
  <cp:lastPrinted>2022-01-04T18:29:00Z</cp:lastPrinted>
  <dcterms:created xsi:type="dcterms:W3CDTF">2022-01-20T15:20:00Z</dcterms:created>
  <dcterms:modified xsi:type="dcterms:W3CDTF">2022-01-20T15:20:00Z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0x0101006CFCC605B6D43244AA194E75CA162CC8</vt:lpwstr>
  </property>
</Properties>
</file>