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XSpec="center" w:tblpY="-1154"/>
        <w:tblW w:w="111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65"/>
        <w:gridCol w:w="6840"/>
        <w:gridCol w:w="2250"/>
      </w:tblGrid>
      <w:tr w:rsidR="00203D18" w:rsidRPr="00FF4324" w14:paraId="0AFEAC67" w14:textId="77777777" w:rsidTr="00735FE6">
        <w:trPr>
          <w:trHeight w:val="974"/>
        </w:trPr>
        <w:tc>
          <w:tcPr>
            <w:tcW w:w="206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7DE02873" w14:textId="77777777" w:rsidR="00203D18" w:rsidRPr="000F61E6" w:rsidRDefault="00203D18" w:rsidP="00735FE6">
            <w:pPr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drawing>
                <wp:inline distT="0" distB="0" distL="0" distR="0" wp14:anchorId="6728B359" wp14:editId="1F75458F">
                  <wp:extent cx="1038225" cy="1285875"/>
                  <wp:effectExtent l="0" t="0" r="9525" b="9525"/>
                  <wp:docPr id="7" name="Picture 7" descr="Seal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eal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8225" cy="1285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B7CB106" w14:textId="77777777" w:rsidR="00203D18" w:rsidRPr="000F61E6" w:rsidRDefault="00203D18" w:rsidP="00735FE6">
            <w:pPr>
              <w:rPr>
                <w:color w:val="333399"/>
              </w:rPr>
            </w:pPr>
          </w:p>
          <w:p w14:paraId="19A006BA" w14:textId="77777777" w:rsidR="00203D18" w:rsidRPr="000F61E6" w:rsidRDefault="00203D18" w:rsidP="00735FE6">
            <w:pPr>
              <w:rPr>
                <w:color w:val="333399"/>
                <w:sz w:val="16"/>
                <w:szCs w:val="16"/>
              </w:rPr>
            </w:pPr>
          </w:p>
          <w:p w14:paraId="2B2ED55A" w14:textId="77777777" w:rsidR="00203D18" w:rsidRPr="00FF4324" w:rsidRDefault="00203D18" w:rsidP="00735FE6">
            <w:pPr>
              <w:rPr>
                <w:rFonts w:ascii="Arial" w:hAnsi="Arial" w:cs="Arial"/>
                <w:b/>
                <w:color w:val="333399"/>
                <w:sz w:val="17"/>
                <w:szCs w:val="17"/>
              </w:rPr>
            </w:pPr>
            <w:r w:rsidRPr="00FF4324">
              <w:rPr>
                <w:rFonts w:ascii="Arial" w:hAnsi="Arial" w:cs="Arial"/>
                <w:b/>
                <w:color w:val="333399"/>
                <w:sz w:val="17"/>
                <w:szCs w:val="17"/>
              </w:rPr>
              <w:t>CHARLES D. BAKER</w:t>
            </w:r>
          </w:p>
          <w:p w14:paraId="3EBBB7FC" w14:textId="77777777" w:rsidR="00203D18" w:rsidRPr="00FF4324" w:rsidRDefault="00203D18" w:rsidP="00735FE6">
            <w:pPr>
              <w:rPr>
                <w:rFonts w:ascii="Arial" w:hAnsi="Arial" w:cs="Arial"/>
                <w:color w:val="333399"/>
                <w:sz w:val="17"/>
                <w:szCs w:val="17"/>
              </w:rPr>
            </w:pPr>
            <w:r>
              <w:rPr>
                <w:rFonts w:ascii="Arial" w:hAnsi="Arial" w:cs="Arial"/>
                <w:color w:val="333399"/>
                <w:sz w:val="17"/>
                <w:szCs w:val="17"/>
              </w:rPr>
              <w:t xml:space="preserve">         </w:t>
            </w:r>
            <w:r w:rsidRPr="00FF4324">
              <w:rPr>
                <w:rFonts w:ascii="Arial" w:hAnsi="Arial" w:cs="Arial"/>
                <w:color w:val="333399"/>
                <w:sz w:val="17"/>
                <w:szCs w:val="17"/>
              </w:rPr>
              <w:t>Governor</w:t>
            </w:r>
          </w:p>
          <w:p w14:paraId="428E13AA" w14:textId="77777777" w:rsidR="00203D18" w:rsidRPr="00FF4324" w:rsidRDefault="00203D18" w:rsidP="00735FE6">
            <w:pPr>
              <w:rPr>
                <w:rFonts w:ascii="Arial" w:hAnsi="Arial" w:cs="Arial"/>
                <w:b/>
                <w:color w:val="333399"/>
                <w:sz w:val="17"/>
                <w:szCs w:val="17"/>
              </w:rPr>
            </w:pPr>
          </w:p>
          <w:p w14:paraId="5F9547C8" w14:textId="77777777" w:rsidR="00203D18" w:rsidRPr="00FF4324" w:rsidRDefault="00203D18" w:rsidP="00735FE6">
            <w:pPr>
              <w:rPr>
                <w:rFonts w:ascii="Arial" w:hAnsi="Arial" w:cs="Arial"/>
                <w:b/>
                <w:color w:val="333399"/>
                <w:sz w:val="17"/>
                <w:szCs w:val="17"/>
              </w:rPr>
            </w:pPr>
            <w:r w:rsidRPr="00FF4324">
              <w:rPr>
                <w:rFonts w:ascii="Arial" w:hAnsi="Arial" w:cs="Arial"/>
                <w:b/>
                <w:color w:val="333399"/>
                <w:sz w:val="17"/>
                <w:szCs w:val="17"/>
              </w:rPr>
              <w:t>KARYN E. POLITO</w:t>
            </w:r>
          </w:p>
          <w:p w14:paraId="7CEFBA7D" w14:textId="77777777" w:rsidR="00203D18" w:rsidRPr="000F61E6" w:rsidRDefault="00203D18" w:rsidP="00735FE6">
            <w:pPr>
              <w:rPr>
                <w:color w:val="333399"/>
              </w:rPr>
            </w:pPr>
            <w:r>
              <w:rPr>
                <w:rFonts w:ascii="Arial" w:hAnsi="Arial" w:cs="Arial"/>
                <w:color w:val="333399"/>
                <w:sz w:val="17"/>
                <w:szCs w:val="17"/>
              </w:rPr>
              <w:t xml:space="preserve">       </w:t>
            </w:r>
            <w:r w:rsidRPr="00FF4324">
              <w:rPr>
                <w:rFonts w:ascii="Arial" w:hAnsi="Arial" w:cs="Arial"/>
                <w:color w:val="333399"/>
                <w:sz w:val="17"/>
                <w:szCs w:val="17"/>
              </w:rPr>
              <w:t>Lt. Governor</w:t>
            </w:r>
          </w:p>
        </w:tc>
        <w:tc>
          <w:tcPr>
            <w:tcW w:w="684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13D250C3" w14:textId="77777777" w:rsidR="00203D18" w:rsidRPr="00233F12" w:rsidRDefault="00203D18" w:rsidP="00735FE6">
            <w:pPr>
              <w:ind w:left="-150" w:firstLine="21"/>
              <w:jc w:val="center"/>
              <w:rPr>
                <w:rFonts w:ascii="Arial" w:hAnsi="Arial" w:cs="Arial"/>
                <w:bCs/>
                <w:color w:val="0000FF"/>
                <w:sz w:val="32"/>
                <w:szCs w:val="32"/>
              </w:rPr>
            </w:pPr>
            <w:r w:rsidRPr="00233F12">
              <w:rPr>
                <w:rFonts w:ascii="Arial" w:hAnsi="Arial" w:cs="Arial"/>
                <w:bCs/>
                <w:color w:val="0000FF"/>
                <w:sz w:val="32"/>
                <w:szCs w:val="32"/>
              </w:rPr>
              <w:t>The Commonwealth of Massachusetts</w:t>
            </w:r>
          </w:p>
          <w:p w14:paraId="06710C5B" w14:textId="77777777" w:rsidR="00203D18" w:rsidRPr="00233F12" w:rsidRDefault="00203D18" w:rsidP="00735FE6">
            <w:pPr>
              <w:ind w:left="-150" w:firstLine="21"/>
              <w:jc w:val="center"/>
              <w:rPr>
                <w:rFonts w:ascii="Arial" w:hAnsi="Arial" w:cs="Arial"/>
                <w:bCs/>
                <w:color w:val="0000FF"/>
                <w:sz w:val="32"/>
                <w:szCs w:val="32"/>
              </w:rPr>
            </w:pPr>
            <w:r w:rsidRPr="00233F12">
              <w:rPr>
                <w:rFonts w:ascii="Arial" w:hAnsi="Arial" w:cs="Arial"/>
                <w:bCs/>
                <w:color w:val="0000FF"/>
                <w:sz w:val="32"/>
                <w:szCs w:val="32"/>
              </w:rPr>
              <w:t>Executive Office of Public Safety and Security</w:t>
            </w:r>
          </w:p>
          <w:p w14:paraId="39F3A56C" w14:textId="77777777" w:rsidR="00203D18" w:rsidRPr="00233F12" w:rsidRDefault="00203D18" w:rsidP="00735FE6">
            <w:pPr>
              <w:ind w:left="-176" w:firstLine="176"/>
              <w:jc w:val="center"/>
              <w:rPr>
                <w:rFonts w:ascii="Arial" w:hAnsi="Arial" w:cs="Arial"/>
                <w:color w:val="0000FF"/>
                <w:szCs w:val="32"/>
              </w:rPr>
            </w:pPr>
            <w:r w:rsidRPr="00233F12">
              <w:rPr>
                <w:rFonts w:ascii="Arial" w:hAnsi="Arial" w:cs="Arial"/>
                <w:color w:val="0000FF"/>
                <w:szCs w:val="32"/>
              </w:rPr>
              <w:t>One Ashburton Place, Room 2133</w:t>
            </w:r>
          </w:p>
          <w:p w14:paraId="531DFA13" w14:textId="77777777" w:rsidR="00203D18" w:rsidRPr="00233F12" w:rsidRDefault="00203D18" w:rsidP="00735FE6">
            <w:pPr>
              <w:jc w:val="center"/>
              <w:rPr>
                <w:rFonts w:ascii="Arial" w:hAnsi="Arial" w:cs="Arial"/>
                <w:color w:val="0000FF"/>
                <w:szCs w:val="32"/>
              </w:rPr>
            </w:pPr>
            <w:r w:rsidRPr="00233F12">
              <w:rPr>
                <w:rFonts w:ascii="Arial" w:hAnsi="Arial" w:cs="Arial"/>
                <w:color w:val="0000FF"/>
                <w:szCs w:val="32"/>
              </w:rPr>
              <w:t>Boston, Massachusetts 02108</w:t>
            </w:r>
          </w:p>
          <w:p w14:paraId="400F7C93" w14:textId="77777777" w:rsidR="00203D18" w:rsidRPr="00233F12" w:rsidRDefault="00203D18" w:rsidP="00735FE6">
            <w:pPr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 w:rsidRPr="00233F12">
              <w:rPr>
                <w:rFonts w:ascii="Arial" w:hAnsi="Arial" w:cs="Arial"/>
                <w:color w:val="0000FF"/>
                <w:sz w:val="20"/>
                <w:szCs w:val="20"/>
              </w:rPr>
              <w:t>Tel: (617) 727-7775</w:t>
            </w:r>
          </w:p>
          <w:p w14:paraId="2D2AECCB" w14:textId="77777777" w:rsidR="00203D18" w:rsidRPr="00233F12" w:rsidRDefault="00203D18" w:rsidP="00735FE6">
            <w:pPr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 w:rsidRPr="00233F12">
              <w:rPr>
                <w:rFonts w:ascii="Arial" w:hAnsi="Arial" w:cs="Arial"/>
                <w:color w:val="0000FF"/>
                <w:sz w:val="20"/>
                <w:szCs w:val="20"/>
              </w:rPr>
              <w:t>TTY Tel: (617) 727-6618</w:t>
            </w:r>
          </w:p>
          <w:p w14:paraId="62CAF5F8" w14:textId="77777777" w:rsidR="00203D18" w:rsidRPr="00233F12" w:rsidRDefault="00203D18" w:rsidP="00735FE6">
            <w:pPr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 w:rsidRPr="00233F12">
              <w:rPr>
                <w:rFonts w:ascii="Arial" w:hAnsi="Arial" w:cs="Arial"/>
                <w:color w:val="0000FF"/>
                <w:sz w:val="20"/>
                <w:szCs w:val="20"/>
              </w:rPr>
              <w:t>Fax: (617) 727-4764</w:t>
            </w:r>
          </w:p>
          <w:p w14:paraId="1F4B1D36" w14:textId="77777777" w:rsidR="00203D18" w:rsidRPr="000450A7" w:rsidRDefault="00203D18" w:rsidP="00735FE6">
            <w:pPr>
              <w:jc w:val="center"/>
              <w:rPr>
                <w:rFonts w:ascii="Monotype Corsiva" w:hAnsi="Monotype Corsiva"/>
              </w:rPr>
            </w:pPr>
            <w:r w:rsidRPr="00B63F29">
              <w:rPr>
                <w:rFonts w:ascii="Arial" w:hAnsi="Arial" w:cs="Arial"/>
                <w:color w:val="0000FF"/>
                <w:sz w:val="20"/>
                <w:szCs w:val="20"/>
                <w:u w:val="single"/>
              </w:rPr>
              <w:t xml:space="preserve">www.mass.gov/eopss </w:t>
            </w:r>
          </w:p>
        </w:tc>
        <w:tc>
          <w:tcPr>
            <w:tcW w:w="225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1FAC6C99" w14:textId="77777777" w:rsidR="00203D18" w:rsidRPr="00FF4324" w:rsidRDefault="00203D18" w:rsidP="00735FE6">
            <w:pPr>
              <w:jc w:val="center"/>
              <w:rPr>
                <w:rFonts w:ascii="Arial" w:hAnsi="Arial" w:cs="Arial"/>
                <w:color w:val="333399"/>
                <w:sz w:val="17"/>
                <w:szCs w:val="17"/>
              </w:rPr>
            </w:pPr>
          </w:p>
          <w:p w14:paraId="34CEE41A" w14:textId="77777777" w:rsidR="00203D18" w:rsidRPr="00FF4324" w:rsidRDefault="00203D18" w:rsidP="00735FE6">
            <w:pPr>
              <w:jc w:val="center"/>
              <w:rPr>
                <w:rFonts w:ascii="Arial" w:hAnsi="Arial" w:cs="Arial"/>
                <w:color w:val="333399"/>
                <w:sz w:val="17"/>
                <w:szCs w:val="17"/>
              </w:rPr>
            </w:pPr>
          </w:p>
          <w:p w14:paraId="00118DF8" w14:textId="77777777" w:rsidR="00203D18" w:rsidRPr="00FF4324" w:rsidRDefault="00203D18" w:rsidP="00735FE6">
            <w:pPr>
              <w:jc w:val="center"/>
              <w:rPr>
                <w:rFonts w:ascii="Arial" w:hAnsi="Arial" w:cs="Arial"/>
                <w:color w:val="333399"/>
                <w:sz w:val="17"/>
                <w:szCs w:val="17"/>
              </w:rPr>
            </w:pPr>
          </w:p>
          <w:p w14:paraId="3C801260" w14:textId="77777777" w:rsidR="00203D18" w:rsidRPr="00FF4324" w:rsidRDefault="00203D18" w:rsidP="00735FE6">
            <w:pPr>
              <w:jc w:val="center"/>
              <w:rPr>
                <w:rFonts w:ascii="Arial" w:hAnsi="Arial" w:cs="Arial"/>
                <w:color w:val="333399"/>
                <w:sz w:val="17"/>
                <w:szCs w:val="17"/>
              </w:rPr>
            </w:pPr>
          </w:p>
          <w:p w14:paraId="184DB7F5" w14:textId="77777777" w:rsidR="00203D18" w:rsidRPr="00FF4324" w:rsidRDefault="00203D18" w:rsidP="00735FE6">
            <w:pPr>
              <w:jc w:val="center"/>
              <w:rPr>
                <w:rFonts w:ascii="Arial" w:hAnsi="Arial" w:cs="Arial"/>
                <w:color w:val="333399"/>
                <w:sz w:val="17"/>
                <w:szCs w:val="17"/>
              </w:rPr>
            </w:pPr>
          </w:p>
          <w:p w14:paraId="7896F343" w14:textId="77777777" w:rsidR="00203D18" w:rsidRPr="00FF4324" w:rsidRDefault="00203D18" w:rsidP="00735FE6">
            <w:pPr>
              <w:jc w:val="center"/>
              <w:rPr>
                <w:rFonts w:ascii="Arial" w:hAnsi="Arial" w:cs="Arial"/>
                <w:b/>
                <w:color w:val="333399"/>
                <w:sz w:val="17"/>
                <w:szCs w:val="17"/>
              </w:rPr>
            </w:pPr>
          </w:p>
          <w:p w14:paraId="51FF598F" w14:textId="77777777" w:rsidR="00203D18" w:rsidRPr="00FF4324" w:rsidRDefault="00203D18" w:rsidP="00735FE6">
            <w:pPr>
              <w:jc w:val="center"/>
              <w:rPr>
                <w:rFonts w:ascii="Arial" w:hAnsi="Arial" w:cs="Arial"/>
                <w:color w:val="333399"/>
                <w:sz w:val="17"/>
                <w:szCs w:val="17"/>
              </w:rPr>
            </w:pPr>
          </w:p>
          <w:p w14:paraId="4C1BA57B" w14:textId="77777777" w:rsidR="00203D18" w:rsidRPr="00FF4324" w:rsidRDefault="00203D18" w:rsidP="00735FE6">
            <w:pPr>
              <w:jc w:val="center"/>
              <w:rPr>
                <w:rFonts w:ascii="Arial" w:hAnsi="Arial" w:cs="Arial"/>
                <w:color w:val="333399"/>
                <w:sz w:val="17"/>
                <w:szCs w:val="17"/>
              </w:rPr>
            </w:pPr>
          </w:p>
          <w:p w14:paraId="5BA8340D" w14:textId="77777777" w:rsidR="00203D18" w:rsidRPr="00FF4324" w:rsidRDefault="00203D18" w:rsidP="00735FE6">
            <w:pPr>
              <w:jc w:val="center"/>
              <w:rPr>
                <w:rFonts w:ascii="Arial" w:hAnsi="Arial" w:cs="Arial"/>
                <w:b/>
                <w:color w:val="333399"/>
                <w:sz w:val="17"/>
                <w:szCs w:val="17"/>
              </w:rPr>
            </w:pPr>
          </w:p>
          <w:p w14:paraId="5EE1C4CA" w14:textId="77777777" w:rsidR="00203D18" w:rsidRDefault="00203D18" w:rsidP="00735FE6">
            <w:pPr>
              <w:jc w:val="center"/>
              <w:rPr>
                <w:rFonts w:ascii="Arial" w:hAnsi="Arial" w:cs="Arial"/>
                <w:b/>
                <w:color w:val="333399"/>
                <w:sz w:val="16"/>
                <w:szCs w:val="17"/>
              </w:rPr>
            </w:pPr>
          </w:p>
          <w:p w14:paraId="16477312" w14:textId="77777777" w:rsidR="00203D18" w:rsidRDefault="00203D18" w:rsidP="00735FE6">
            <w:pPr>
              <w:ind w:left="-35" w:right="160" w:firstLine="35"/>
              <w:jc w:val="center"/>
              <w:rPr>
                <w:rFonts w:ascii="Arial" w:hAnsi="Arial" w:cs="Arial"/>
                <w:b/>
                <w:color w:val="333399"/>
                <w:sz w:val="17"/>
                <w:szCs w:val="17"/>
              </w:rPr>
            </w:pPr>
          </w:p>
          <w:p w14:paraId="4E162C6A" w14:textId="77777777" w:rsidR="00203D18" w:rsidRDefault="00203D18" w:rsidP="00735FE6">
            <w:pPr>
              <w:ind w:left="-35" w:right="160" w:firstLine="35"/>
              <w:jc w:val="center"/>
              <w:rPr>
                <w:rFonts w:ascii="Arial" w:hAnsi="Arial" w:cs="Arial"/>
                <w:b/>
                <w:color w:val="333399"/>
                <w:sz w:val="17"/>
                <w:szCs w:val="17"/>
              </w:rPr>
            </w:pPr>
          </w:p>
          <w:p w14:paraId="43B2C529" w14:textId="77777777" w:rsidR="00203D18" w:rsidRPr="005847AE" w:rsidRDefault="00203D18" w:rsidP="00735FE6">
            <w:pPr>
              <w:ind w:left="-35" w:right="160" w:firstLine="35"/>
              <w:jc w:val="center"/>
              <w:rPr>
                <w:rFonts w:ascii="Arial" w:hAnsi="Arial" w:cs="Arial"/>
                <w:b/>
                <w:color w:val="333399"/>
                <w:sz w:val="17"/>
                <w:szCs w:val="17"/>
              </w:rPr>
            </w:pPr>
            <w:r w:rsidRPr="005847AE">
              <w:rPr>
                <w:rFonts w:ascii="Arial" w:hAnsi="Arial" w:cs="Arial"/>
                <w:b/>
                <w:color w:val="333399"/>
                <w:sz w:val="17"/>
                <w:szCs w:val="17"/>
              </w:rPr>
              <w:t>TERRENCE M. REIDY</w:t>
            </w:r>
          </w:p>
          <w:p w14:paraId="3C4289E4" w14:textId="77777777" w:rsidR="00203D18" w:rsidRPr="00C51955" w:rsidRDefault="00203D18" w:rsidP="00735FE6">
            <w:pPr>
              <w:jc w:val="center"/>
              <w:rPr>
                <w:rFonts w:ascii="Arial" w:hAnsi="Arial" w:cs="Arial"/>
                <w:color w:val="333399"/>
                <w:sz w:val="17"/>
                <w:szCs w:val="17"/>
              </w:rPr>
            </w:pPr>
            <w:r w:rsidRPr="00C51955">
              <w:rPr>
                <w:rFonts w:ascii="Arial" w:hAnsi="Arial" w:cs="Arial"/>
                <w:color w:val="333399"/>
                <w:sz w:val="17"/>
                <w:szCs w:val="17"/>
              </w:rPr>
              <w:t>Secretary</w:t>
            </w:r>
          </w:p>
          <w:p w14:paraId="5FB0BB0E" w14:textId="77777777" w:rsidR="00203D18" w:rsidRDefault="00203D18" w:rsidP="00735FE6">
            <w:pPr>
              <w:jc w:val="center"/>
              <w:rPr>
                <w:rFonts w:ascii="Arial" w:hAnsi="Arial" w:cs="Arial"/>
                <w:color w:val="333399"/>
                <w:sz w:val="17"/>
                <w:szCs w:val="17"/>
              </w:rPr>
            </w:pPr>
          </w:p>
          <w:p w14:paraId="1A04F004" w14:textId="77777777" w:rsidR="00203D18" w:rsidRPr="00C74E16" w:rsidRDefault="00203D18" w:rsidP="00735FE6">
            <w:pPr>
              <w:jc w:val="center"/>
              <w:rPr>
                <w:rFonts w:ascii="Arial" w:hAnsi="Arial" w:cs="Arial"/>
                <w:b/>
                <w:color w:val="333399"/>
                <w:sz w:val="17"/>
                <w:szCs w:val="17"/>
              </w:rPr>
            </w:pPr>
            <w:r w:rsidRPr="00C74E16">
              <w:rPr>
                <w:rFonts w:ascii="Arial" w:hAnsi="Arial" w:cs="Arial"/>
                <w:b/>
                <w:color w:val="333399"/>
                <w:sz w:val="17"/>
                <w:szCs w:val="17"/>
              </w:rPr>
              <w:t>ANGELA F.F. DAVIS</w:t>
            </w:r>
          </w:p>
          <w:p w14:paraId="4A787A75" w14:textId="4C947BEB" w:rsidR="007A755F" w:rsidRPr="00FF4324" w:rsidRDefault="00203D18" w:rsidP="007A755F">
            <w:pPr>
              <w:jc w:val="center"/>
              <w:rPr>
                <w:rFonts w:ascii="Arial" w:hAnsi="Arial" w:cs="Arial"/>
                <w:color w:val="333399"/>
                <w:sz w:val="17"/>
                <w:szCs w:val="17"/>
              </w:rPr>
            </w:pPr>
            <w:r>
              <w:rPr>
                <w:rFonts w:ascii="Arial" w:hAnsi="Arial" w:cs="Arial"/>
                <w:color w:val="333399"/>
                <w:sz w:val="17"/>
                <w:szCs w:val="17"/>
              </w:rPr>
              <w:t>Asst. Undersecretary</w:t>
            </w:r>
          </w:p>
        </w:tc>
      </w:tr>
    </w:tbl>
    <w:p w14:paraId="7A2A2AE2" w14:textId="7762B305" w:rsidR="00AA3229" w:rsidRDefault="004C2909"/>
    <w:p w14:paraId="207AC00D" w14:textId="202688AB" w:rsidR="007A755F" w:rsidRDefault="007A755F"/>
    <w:p w14:paraId="0155C8B7" w14:textId="056FAB98" w:rsidR="007A755F" w:rsidRPr="005310C1" w:rsidRDefault="00AE5717" w:rsidP="00AE5717">
      <w:pPr>
        <w:jc w:val="center"/>
        <w:rPr>
          <w:rFonts w:ascii="Palatino Linotype" w:hAnsi="Palatino Linotype" w:cs="Times New Roman"/>
          <w:b/>
          <w:bCs/>
        </w:rPr>
      </w:pPr>
      <w:r w:rsidRPr="005310C1">
        <w:rPr>
          <w:rFonts w:ascii="Palatino Linotype" w:hAnsi="Palatino Linotype" w:cs="Times New Roman"/>
          <w:b/>
          <w:bCs/>
        </w:rPr>
        <w:t>La</w:t>
      </w:r>
      <w:r w:rsidR="00C638DA" w:rsidRPr="005310C1">
        <w:rPr>
          <w:rFonts w:ascii="Palatino Linotype" w:hAnsi="Palatino Linotype" w:cs="Times New Roman"/>
          <w:b/>
          <w:bCs/>
        </w:rPr>
        <w:t>w</w:t>
      </w:r>
      <w:r w:rsidRPr="005310C1">
        <w:rPr>
          <w:rFonts w:ascii="Palatino Linotype" w:hAnsi="Palatino Linotype" w:cs="Times New Roman"/>
          <w:b/>
          <w:bCs/>
        </w:rPr>
        <w:t xml:space="preserve"> Enforcement </w:t>
      </w:r>
      <w:r w:rsidR="00C638DA" w:rsidRPr="005310C1">
        <w:rPr>
          <w:rFonts w:ascii="Palatino Linotype" w:hAnsi="Palatino Linotype" w:cs="Times New Roman"/>
          <w:b/>
          <w:bCs/>
        </w:rPr>
        <w:t xml:space="preserve">Body Camera Task Force </w:t>
      </w:r>
      <w:r w:rsidR="000E05F2" w:rsidRPr="005310C1">
        <w:rPr>
          <w:rFonts w:ascii="Palatino Linotype" w:hAnsi="Palatino Linotype" w:cs="Times New Roman"/>
          <w:b/>
          <w:bCs/>
        </w:rPr>
        <w:t xml:space="preserve">Drafting Subcommittee </w:t>
      </w:r>
      <w:r w:rsidR="00C638DA" w:rsidRPr="005310C1">
        <w:rPr>
          <w:rFonts w:ascii="Palatino Linotype" w:hAnsi="Palatino Linotype" w:cs="Times New Roman"/>
          <w:b/>
          <w:bCs/>
        </w:rPr>
        <w:t>Meeting</w:t>
      </w:r>
    </w:p>
    <w:p w14:paraId="792422A6" w14:textId="081BA48E" w:rsidR="0013444A" w:rsidRPr="005310C1" w:rsidRDefault="004E5D55" w:rsidP="00AE5717">
      <w:pPr>
        <w:jc w:val="center"/>
        <w:rPr>
          <w:rFonts w:ascii="Palatino Linotype" w:hAnsi="Palatino Linotype" w:cs="Times New Roman"/>
          <w:b/>
          <w:bCs/>
        </w:rPr>
      </w:pPr>
      <w:r>
        <w:rPr>
          <w:rFonts w:ascii="Palatino Linotype" w:hAnsi="Palatino Linotype" w:cs="Times New Roman"/>
          <w:b/>
          <w:bCs/>
        </w:rPr>
        <w:t xml:space="preserve">March </w:t>
      </w:r>
      <w:r w:rsidR="00455DE0">
        <w:rPr>
          <w:rFonts w:ascii="Palatino Linotype" w:hAnsi="Palatino Linotype" w:cs="Times New Roman"/>
          <w:b/>
          <w:bCs/>
        </w:rPr>
        <w:t>15</w:t>
      </w:r>
      <w:r w:rsidR="000E05F2" w:rsidRPr="005310C1">
        <w:rPr>
          <w:rFonts w:ascii="Palatino Linotype" w:hAnsi="Palatino Linotype" w:cs="Times New Roman"/>
          <w:b/>
          <w:bCs/>
        </w:rPr>
        <w:t>, 2022, 10:00 a.m.</w:t>
      </w:r>
    </w:p>
    <w:p w14:paraId="28AB4863" w14:textId="1ED2EE17" w:rsidR="00CD0D00" w:rsidRPr="005310C1" w:rsidRDefault="00CD0D00" w:rsidP="00AE5717">
      <w:pPr>
        <w:jc w:val="center"/>
        <w:rPr>
          <w:rFonts w:ascii="Palatino Linotype" w:hAnsi="Palatino Linotype" w:cs="Times New Roman"/>
        </w:rPr>
      </w:pPr>
      <w:r w:rsidRPr="005310C1">
        <w:rPr>
          <w:rFonts w:ascii="Palatino Linotype" w:hAnsi="Palatino Linotype" w:cs="Times New Roman"/>
          <w:b/>
          <w:bCs/>
        </w:rPr>
        <w:t xml:space="preserve">Where: </w:t>
      </w:r>
      <w:r w:rsidRPr="005310C1">
        <w:rPr>
          <w:rFonts w:ascii="Palatino Linotype" w:hAnsi="Palatino Linotype" w:cs="Times New Roman"/>
        </w:rPr>
        <w:t xml:space="preserve">Microsoft Teams (Virtual </w:t>
      </w:r>
      <w:r w:rsidR="00FE12AC" w:rsidRPr="005310C1">
        <w:rPr>
          <w:rFonts w:ascii="Palatino Linotype" w:hAnsi="Palatino Linotype" w:cs="Times New Roman"/>
        </w:rPr>
        <w:t>Meeting)</w:t>
      </w:r>
    </w:p>
    <w:p w14:paraId="1D049D2F" w14:textId="550EC9B9" w:rsidR="00FE12AC" w:rsidRPr="005310C1" w:rsidRDefault="00FE12AC" w:rsidP="00AE5717">
      <w:pPr>
        <w:jc w:val="center"/>
        <w:rPr>
          <w:rFonts w:ascii="Palatino Linotype" w:hAnsi="Palatino Linotype" w:cs="Times New Roman"/>
        </w:rPr>
      </w:pPr>
    </w:p>
    <w:p w14:paraId="7E228E39" w14:textId="2E306A23" w:rsidR="00B260FD" w:rsidRPr="005310C1" w:rsidRDefault="00B260FD" w:rsidP="00061901">
      <w:pPr>
        <w:spacing w:line="276" w:lineRule="auto"/>
        <w:rPr>
          <w:rFonts w:ascii="Palatino Linotype" w:hAnsi="Palatino Linotype" w:cs="Times New Roman"/>
        </w:rPr>
      </w:pPr>
      <w:r w:rsidRPr="005310C1">
        <w:rPr>
          <w:rFonts w:ascii="Palatino Linotype" w:hAnsi="Palatino Linotype" w:cs="Times New Roman"/>
        </w:rPr>
        <w:t>Chair</w:t>
      </w:r>
      <w:r w:rsidR="008A6B20">
        <w:rPr>
          <w:rFonts w:ascii="Palatino Linotype" w:hAnsi="Palatino Linotype" w:cs="Times New Roman"/>
        </w:rPr>
        <w:t xml:space="preserve"> </w:t>
      </w:r>
      <w:r w:rsidR="007E23B1" w:rsidRPr="005310C1">
        <w:rPr>
          <w:rFonts w:ascii="Palatino Linotype" w:hAnsi="Palatino Linotype" w:cs="Times New Roman"/>
        </w:rPr>
        <w:t xml:space="preserve">Angela Davis called the meeting to order </w:t>
      </w:r>
      <w:r w:rsidR="00E417CC" w:rsidRPr="005310C1">
        <w:rPr>
          <w:rFonts w:ascii="Palatino Linotype" w:hAnsi="Palatino Linotype" w:cs="Times New Roman"/>
        </w:rPr>
        <w:t xml:space="preserve">at </w:t>
      </w:r>
      <w:r w:rsidR="008A1941">
        <w:rPr>
          <w:rFonts w:ascii="Palatino Linotype" w:hAnsi="Palatino Linotype" w:cs="Times New Roman"/>
        </w:rPr>
        <w:t>9:32</w:t>
      </w:r>
      <w:r w:rsidR="000E05F2" w:rsidRPr="005310C1">
        <w:rPr>
          <w:rFonts w:ascii="Palatino Linotype" w:hAnsi="Palatino Linotype" w:cs="Times New Roman"/>
        </w:rPr>
        <w:t xml:space="preserve"> a.m.</w:t>
      </w:r>
      <w:r w:rsidR="0078457A" w:rsidRPr="005310C1">
        <w:rPr>
          <w:rFonts w:ascii="Palatino Linotype" w:hAnsi="Palatino Linotype" w:cs="Times New Roman"/>
        </w:rPr>
        <w:t xml:space="preserve">, attendance was </w:t>
      </w:r>
      <w:proofErr w:type="gramStart"/>
      <w:r w:rsidR="0078457A" w:rsidRPr="005310C1">
        <w:rPr>
          <w:rFonts w:ascii="Palatino Linotype" w:hAnsi="Palatino Linotype" w:cs="Times New Roman"/>
        </w:rPr>
        <w:t>taken</w:t>
      </w:r>
      <w:proofErr w:type="gramEnd"/>
      <w:r w:rsidR="0078457A" w:rsidRPr="005310C1">
        <w:rPr>
          <w:rFonts w:ascii="Palatino Linotype" w:hAnsi="Palatino Linotype" w:cs="Times New Roman"/>
        </w:rPr>
        <w:t xml:space="preserve"> and a</w:t>
      </w:r>
      <w:r w:rsidR="00E417CC" w:rsidRPr="005310C1">
        <w:rPr>
          <w:rFonts w:ascii="Palatino Linotype" w:hAnsi="Palatino Linotype" w:cs="Times New Roman"/>
        </w:rPr>
        <w:t xml:space="preserve"> quorum established.  </w:t>
      </w:r>
    </w:p>
    <w:p w14:paraId="2EEB1FB0" w14:textId="0D2B6FAB" w:rsidR="00CF7931" w:rsidRPr="005310C1" w:rsidRDefault="00CF7931" w:rsidP="00061901">
      <w:pPr>
        <w:spacing w:line="276" w:lineRule="auto"/>
        <w:rPr>
          <w:rFonts w:ascii="Palatino Linotype" w:hAnsi="Palatino Linotype" w:cs="Times New Roman"/>
        </w:rPr>
      </w:pPr>
    </w:p>
    <w:p w14:paraId="5667A699" w14:textId="3B616AE7" w:rsidR="00CF7931" w:rsidRPr="005310C1" w:rsidRDefault="0075569A" w:rsidP="00455DE0">
      <w:pPr>
        <w:rPr>
          <w:rFonts w:ascii="Palatino Linotype" w:hAnsi="Palatino Linotype" w:cs="Times New Roman"/>
          <w:i/>
          <w:iCs/>
        </w:rPr>
      </w:pPr>
      <w:r w:rsidRPr="005310C1">
        <w:rPr>
          <w:rFonts w:ascii="Palatino Linotype" w:hAnsi="Palatino Linotype" w:cs="Times New Roman"/>
          <w:i/>
          <w:iCs/>
        </w:rPr>
        <w:t>Members Present</w:t>
      </w:r>
    </w:p>
    <w:p w14:paraId="335D9A25" w14:textId="7D624D19" w:rsidR="00FE12AC" w:rsidRPr="005310C1" w:rsidRDefault="0075569A" w:rsidP="00455DE0">
      <w:pPr>
        <w:rPr>
          <w:rFonts w:ascii="Palatino Linotype" w:hAnsi="Palatino Linotype" w:cs="Times New Roman"/>
        </w:rPr>
      </w:pPr>
      <w:r w:rsidRPr="005310C1">
        <w:rPr>
          <w:rFonts w:ascii="Palatino Linotype" w:hAnsi="Palatino Linotype" w:cs="Times New Roman"/>
        </w:rPr>
        <w:t xml:space="preserve">Asst. </w:t>
      </w:r>
      <w:r w:rsidR="004B4189" w:rsidRPr="005310C1">
        <w:rPr>
          <w:rFonts w:ascii="Palatino Linotype" w:hAnsi="Palatino Linotype" w:cs="Times New Roman"/>
        </w:rPr>
        <w:t>U/S Angela Davis (C</w:t>
      </w:r>
      <w:r w:rsidR="009B2A28" w:rsidRPr="005310C1">
        <w:rPr>
          <w:rFonts w:ascii="Palatino Linotype" w:hAnsi="Palatino Linotype" w:cs="Times New Roman"/>
        </w:rPr>
        <w:t>hair)</w:t>
      </w:r>
    </w:p>
    <w:p w14:paraId="64C52B3E" w14:textId="25B441D6" w:rsidR="00EE3627" w:rsidRPr="005310C1" w:rsidRDefault="008A1941" w:rsidP="00455DE0">
      <w:pPr>
        <w:rPr>
          <w:rFonts w:ascii="Palatino Linotype" w:hAnsi="Palatino Linotype" w:cs="Times New Roman"/>
        </w:rPr>
      </w:pPr>
      <w:r>
        <w:rPr>
          <w:rFonts w:ascii="Palatino Linotype" w:hAnsi="Palatino Linotype" w:cs="Times New Roman"/>
        </w:rPr>
        <w:t>Tim Mitchell</w:t>
      </w:r>
    </w:p>
    <w:p w14:paraId="4E09C217" w14:textId="36C7AF2B" w:rsidR="004E5D55" w:rsidRPr="005310C1" w:rsidRDefault="004E5D55" w:rsidP="00455DE0">
      <w:pPr>
        <w:rPr>
          <w:rFonts w:ascii="Palatino Linotype" w:hAnsi="Palatino Linotype" w:cs="Times New Roman"/>
        </w:rPr>
      </w:pPr>
      <w:r>
        <w:rPr>
          <w:rFonts w:ascii="Palatino Linotype" w:hAnsi="Palatino Linotype" w:cs="Times New Roman"/>
        </w:rPr>
        <w:t>Emiliano Falcon-Morano</w:t>
      </w:r>
    </w:p>
    <w:p w14:paraId="319C9692" w14:textId="5F493402" w:rsidR="004C1691" w:rsidRDefault="004C1691" w:rsidP="003D2482">
      <w:pPr>
        <w:spacing w:line="276" w:lineRule="auto"/>
        <w:rPr>
          <w:rFonts w:ascii="Palatino Linotype" w:hAnsi="Palatino Linotype" w:cs="Times New Roman"/>
        </w:rPr>
      </w:pPr>
    </w:p>
    <w:p w14:paraId="5FABE427" w14:textId="43CD26AC" w:rsidR="008A1941" w:rsidRPr="005310C1" w:rsidRDefault="004C1691" w:rsidP="003D2482">
      <w:pPr>
        <w:spacing w:line="276" w:lineRule="auto"/>
        <w:rPr>
          <w:rFonts w:ascii="Palatino Linotype" w:hAnsi="Palatino Linotype" w:cs="Times New Roman"/>
        </w:rPr>
      </w:pPr>
      <w:r>
        <w:rPr>
          <w:rFonts w:ascii="Palatino Linotype" w:hAnsi="Palatino Linotype" w:cs="Times New Roman"/>
        </w:rPr>
        <w:t xml:space="preserve">A motion was made and accepted to pass the meeting minutes from </w:t>
      </w:r>
      <w:r w:rsidR="008A1941">
        <w:rPr>
          <w:rFonts w:ascii="Palatino Linotype" w:hAnsi="Palatino Linotype" w:cs="Times New Roman"/>
        </w:rPr>
        <w:t>3/</w:t>
      </w:r>
      <w:r w:rsidR="00D179EA">
        <w:rPr>
          <w:rFonts w:ascii="Palatino Linotype" w:hAnsi="Palatino Linotype" w:cs="Times New Roman"/>
        </w:rPr>
        <w:t>8</w:t>
      </w:r>
      <w:r>
        <w:rPr>
          <w:rFonts w:ascii="Palatino Linotype" w:hAnsi="Palatino Linotype" w:cs="Times New Roman"/>
        </w:rPr>
        <w:t>/22.</w:t>
      </w:r>
      <w:r w:rsidR="00FE3B35">
        <w:rPr>
          <w:rFonts w:ascii="Palatino Linotype" w:hAnsi="Palatino Linotype" w:cs="Times New Roman"/>
        </w:rPr>
        <w:t xml:space="preserve"> C</w:t>
      </w:r>
      <w:r>
        <w:rPr>
          <w:rFonts w:ascii="Palatino Linotype" w:hAnsi="Palatino Linotype" w:cs="Times New Roman"/>
        </w:rPr>
        <w:t xml:space="preserve">hair Davis invited public comment, </w:t>
      </w:r>
      <w:r w:rsidR="008A1941">
        <w:rPr>
          <w:rFonts w:ascii="Palatino Linotype" w:hAnsi="Palatino Linotype" w:cs="Times New Roman"/>
        </w:rPr>
        <w:t>Annmarie and Jen</w:t>
      </w:r>
      <w:r w:rsidR="00455DE0">
        <w:rPr>
          <w:rFonts w:ascii="Palatino Linotype" w:hAnsi="Palatino Linotype" w:cs="Times New Roman"/>
        </w:rPr>
        <w:t xml:space="preserve"> </w:t>
      </w:r>
      <w:r w:rsidR="008A1941">
        <w:rPr>
          <w:rFonts w:ascii="Palatino Linotype" w:hAnsi="Palatino Linotype" w:cs="Times New Roman"/>
        </w:rPr>
        <w:t>made remarks</w:t>
      </w:r>
      <w:r>
        <w:rPr>
          <w:rFonts w:ascii="Palatino Linotype" w:hAnsi="Palatino Linotype" w:cs="Times New Roman"/>
        </w:rPr>
        <w:t>.</w:t>
      </w:r>
      <w:r w:rsidR="00A2550D">
        <w:rPr>
          <w:rFonts w:ascii="Palatino Linotype" w:hAnsi="Palatino Linotype" w:cs="Times New Roman"/>
        </w:rPr>
        <w:t xml:space="preserve">  </w:t>
      </w:r>
    </w:p>
    <w:p w14:paraId="767101E8" w14:textId="68631C3D" w:rsidR="007F1252" w:rsidRPr="005310C1" w:rsidRDefault="007F1252" w:rsidP="003D2482">
      <w:pPr>
        <w:spacing w:line="276" w:lineRule="auto"/>
        <w:rPr>
          <w:rFonts w:ascii="Palatino Linotype" w:hAnsi="Palatino Linotype" w:cs="Times New Roman"/>
        </w:rPr>
      </w:pPr>
    </w:p>
    <w:p w14:paraId="2BF1913E" w14:textId="05F91BCC" w:rsidR="00566A04" w:rsidRDefault="004C1691" w:rsidP="00D179EA">
      <w:pPr>
        <w:spacing w:line="276" w:lineRule="auto"/>
        <w:rPr>
          <w:rFonts w:ascii="Palatino Linotype" w:hAnsi="Palatino Linotype" w:cs="Times New Roman"/>
        </w:rPr>
      </w:pPr>
      <w:r>
        <w:rPr>
          <w:rFonts w:ascii="Palatino Linotype" w:hAnsi="Palatino Linotype" w:cs="Times New Roman"/>
        </w:rPr>
        <w:t xml:space="preserve">The group </w:t>
      </w:r>
      <w:r w:rsidR="008A1941">
        <w:rPr>
          <w:rFonts w:ascii="Palatino Linotype" w:hAnsi="Palatino Linotype" w:cs="Times New Roman"/>
        </w:rPr>
        <w:t xml:space="preserve">picked up where they left off, page </w:t>
      </w:r>
      <w:r w:rsidR="00D179EA">
        <w:rPr>
          <w:rFonts w:ascii="Palatino Linotype" w:hAnsi="Palatino Linotype" w:cs="Times New Roman"/>
        </w:rPr>
        <w:t>32</w:t>
      </w:r>
      <w:r w:rsidR="008A1941">
        <w:rPr>
          <w:rFonts w:ascii="Palatino Linotype" w:hAnsi="Palatino Linotype" w:cs="Times New Roman"/>
        </w:rPr>
        <w:t xml:space="preserve"> on</w:t>
      </w:r>
      <w:r>
        <w:rPr>
          <w:rFonts w:ascii="Palatino Linotype" w:hAnsi="Palatino Linotype" w:cs="Times New Roman"/>
        </w:rPr>
        <w:t xml:space="preserve"> the draft and reviewing comments</w:t>
      </w:r>
      <w:r w:rsidR="008A1941">
        <w:rPr>
          <w:rFonts w:ascii="Palatino Linotype" w:hAnsi="Palatino Linotype" w:cs="Times New Roman"/>
        </w:rPr>
        <w:t xml:space="preserve">.  </w:t>
      </w:r>
      <w:r w:rsidR="00D179EA">
        <w:rPr>
          <w:rFonts w:ascii="Palatino Linotype" w:hAnsi="Palatino Linotype" w:cs="Times New Roman"/>
        </w:rPr>
        <w:t>Angela made the following notes and sent along to Subcommittee today for response.  Lower half is the list for larger TF to discuss next week:</w:t>
      </w:r>
    </w:p>
    <w:p w14:paraId="40AC23B9" w14:textId="26E3360B" w:rsidR="00D179EA" w:rsidRDefault="00D179EA" w:rsidP="00D179EA">
      <w:pPr>
        <w:spacing w:line="276" w:lineRule="auto"/>
        <w:rPr>
          <w:rFonts w:ascii="Palatino Linotype" w:hAnsi="Palatino Linotype" w:cs="Times New Roman"/>
        </w:rPr>
      </w:pPr>
    </w:p>
    <w:p w14:paraId="23781B7E" w14:textId="77777777" w:rsidR="00D179EA" w:rsidRDefault="00D179EA" w:rsidP="00D179EA">
      <w:pPr>
        <w:rPr>
          <w:rFonts w:ascii="Palatino Linotype" w:hAnsi="Palatino Linotype"/>
          <w:b/>
          <w:bCs/>
          <w:u w:val="single"/>
        </w:rPr>
      </w:pPr>
      <w:r w:rsidRPr="001B7036">
        <w:rPr>
          <w:rFonts w:ascii="Palatino Linotype" w:hAnsi="Palatino Linotype"/>
          <w:b/>
          <w:bCs/>
          <w:u w:val="single"/>
        </w:rPr>
        <w:t xml:space="preserve">BWC Guidelines Draft Unresolved Issues </w:t>
      </w:r>
    </w:p>
    <w:p w14:paraId="51C367D8" w14:textId="77777777" w:rsidR="00D179EA" w:rsidRPr="001B7036" w:rsidRDefault="00D179EA" w:rsidP="00D179EA">
      <w:pPr>
        <w:rPr>
          <w:rFonts w:ascii="Palatino Linotype" w:hAnsi="Palatino Linotype"/>
          <w:b/>
          <w:bCs/>
          <w:u w:val="single"/>
        </w:rPr>
      </w:pPr>
      <w:r>
        <w:rPr>
          <w:rFonts w:ascii="Palatino Linotype" w:hAnsi="Palatino Linotype"/>
          <w:b/>
          <w:bCs/>
          <w:u w:val="single"/>
        </w:rPr>
        <w:t>AD, post 3.15.22 Draft Subcomm mtg</w:t>
      </w:r>
    </w:p>
    <w:p w14:paraId="5073B6B7" w14:textId="77777777" w:rsidR="00D179EA" w:rsidRPr="001B7036" w:rsidRDefault="00D179EA" w:rsidP="00D179EA">
      <w:pPr>
        <w:rPr>
          <w:rFonts w:ascii="Palatino Linotype" w:hAnsi="Palatino Linotype"/>
        </w:rPr>
      </w:pPr>
    </w:p>
    <w:p w14:paraId="02355DE1" w14:textId="77777777" w:rsidR="00D179EA" w:rsidRPr="001B7036" w:rsidRDefault="00D179EA" w:rsidP="00D179EA">
      <w:pPr>
        <w:rPr>
          <w:rFonts w:ascii="Palatino Linotype" w:hAnsi="Palatino Linotype"/>
        </w:rPr>
      </w:pPr>
      <w:r w:rsidRPr="001B7036">
        <w:rPr>
          <w:rFonts w:ascii="Palatino Linotype" w:hAnsi="Palatino Linotype"/>
          <w:b/>
          <w:bCs/>
        </w:rPr>
        <w:t xml:space="preserve">Page 9 </w:t>
      </w:r>
      <w:r w:rsidRPr="001B7036">
        <w:rPr>
          <w:rFonts w:ascii="Palatino Linotype" w:hAnsi="Palatino Linotype"/>
          <w:b/>
          <w:bCs/>
        </w:rPr>
        <w:tab/>
        <w:t>Is this complete?</w:t>
      </w:r>
      <w:r w:rsidRPr="001B7036">
        <w:rPr>
          <w:rFonts w:ascii="Palatino Linotype" w:hAnsi="Palatino Linotype"/>
        </w:rPr>
        <w:t xml:space="preserve">  </w:t>
      </w:r>
      <w:r w:rsidRPr="001B7036">
        <w:rPr>
          <w:rFonts w:ascii="Palatino Linotype" w:hAnsi="Palatino Linotype"/>
        </w:rPr>
        <w:tab/>
      </w:r>
      <w:r w:rsidRPr="001B7036">
        <w:rPr>
          <w:rFonts w:ascii="Palatino Linotype" w:hAnsi="Palatino Linotype"/>
        </w:rPr>
        <w:tab/>
        <w:t>Just says Dan accepted, need to resolve.</w:t>
      </w:r>
    </w:p>
    <w:p w14:paraId="545F3A95" w14:textId="77777777" w:rsidR="00D179EA" w:rsidRPr="001B7036" w:rsidRDefault="00D179EA" w:rsidP="00D179EA">
      <w:pPr>
        <w:rPr>
          <w:rFonts w:ascii="Palatino Linotype" w:hAnsi="Palatino Linotype"/>
          <w:b/>
          <w:bCs/>
        </w:rPr>
      </w:pPr>
      <w:r w:rsidRPr="001B7036">
        <w:rPr>
          <w:rFonts w:ascii="Palatino Linotype" w:hAnsi="Palatino Linotype"/>
          <w:b/>
          <w:bCs/>
        </w:rPr>
        <w:t>S22</w:t>
      </w:r>
    </w:p>
    <w:p w14:paraId="645748A9" w14:textId="77777777" w:rsidR="00D179EA" w:rsidRPr="001B7036" w:rsidRDefault="00D179EA" w:rsidP="00D179EA">
      <w:pPr>
        <w:rPr>
          <w:rFonts w:ascii="Palatino Linotype" w:hAnsi="Palatino Linotype"/>
        </w:rPr>
      </w:pPr>
    </w:p>
    <w:p w14:paraId="038B66C5" w14:textId="77777777" w:rsidR="00D179EA" w:rsidRPr="001B7036" w:rsidRDefault="00D179EA" w:rsidP="00D179EA">
      <w:pPr>
        <w:rPr>
          <w:rFonts w:ascii="Palatino Linotype" w:hAnsi="Palatino Linotype"/>
          <w:b/>
          <w:bCs/>
        </w:rPr>
      </w:pPr>
      <w:r w:rsidRPr="001B7036">
        <w:rPr>
          <w:rFonts w:ascii="Palatino Linotype" w:hAnsi="Palatino Linotype"/>
          <w:b/>
          <w:bCs/>
        </w:rPr>
        <w:t>Page 25</w:t>
      </w:r>
    </w:p>
    <w:p w14:paraId="15F25236" w14:textId="77777777" w:rsidR="00D179EA" w:rsidRPr="001B7036" w:rsidRDefault="00D179EA" w:rsidP="00D179EA">
      <w:pPr>
        <w:ind w:left="3600" w:hanging="3600"/>
        <w:rPr>
          <w:rFonts w:ascii="Palatino Linotype" w:hAnsi="Palatino Linotype"/>
        </w:rPr>
      </w:pPr>
      <w:r w:rsidRPr="001B7036">
        <w:rPr>
          <w:rFonts w:ascii="Palatino Linotype" w:hAnsi="Palatino Linotype"/>
          <w:b/>
          <w:bCs/>
        </w:rPr>
        <w:t>“When to Activate”</w:t>
      </w:r>
      <w:r w:rsidRPr="001B7036">
        <w:rPr>
          <w:rFonts w:ascii="Palatino Linotype" w:hAnsi="Palatino Linotype"/>
        </w:rPr>
        <w:tab/>
        <w:t>How to navigate “discretion”?  When to activate?  Did a subcomm discuss?</w:t>
      </w:r>
    </w:p>
    <w:p w14:paraId="0C488F67" w14:textId="77777777" w:rsidR="00D179EA" w:rsidRPr="001B7036" w:rsidRDefault="00D179EA" w:rsidP="00D179EA">
      <w:pPr>
        <w:ind w:left="3600" w:hanging="3600"/>
        <w:rPr>
          <w:rFonts w:ascii="Palatino Linotype" w:hAnsi="Palatino Linotype"/>
          <w:b/>
          <w:bCs/>
        </w:rPr>
      </w:pPr>
      <w:r w:rsidRPr="001B7036">
        <w:rPr>
          <w:rFonts w:ascii="Palatino Linotype" w:hAnsi="Palatino Linotype"/>
          <w:b/>
          <w:bCs/>
        </w:rPr>
        <w:t>Page 26</w:t>
      </w:r>
    </w:p>
    <w:p w14:paraId="56B21538" w14:textId="390B58F4" w:rsidR="00D179EA" w:rsidRPr="001B7036" w:rsidRDefault="00D179EA" w:rsidP="00D179EA">
      <w:pPr>
        <w:ind w:left="3600" w:hanging="3600"/>
        <w:rPr>
          <w:rFonts w:ascii="Palatino Linotype" w:hAnsi="Palatino Linotype"/>
        </w:rPr>
      </w:pPr>
      <w:r w:rsidRPr="001B7036">
        <w:rPr>
          <w:rFonts w:ascii="Palatino Linotype" w:hAnsi="Palatino Linotype"/>
          <w:b/>
          <w:bCs/>
        </w:rPr>
        <w:t>“Discretionary Activation/</w:t>
      </w:r>
      <w:r w:rsidR="00455DE0" w:rsidRPr="001B7036">
        <w:rPr>
          <w:rFonts w:ascii="Palatino Linotype" w:hAnsi="Palatino Linotype"/>
          <w:b/>
          <w:bCs/>
        </w:rPr>
        <w:t>Deactivate</w:t>
      </w:r>
      <w:r w:rsidRPr="001B7036">
        <w:rPr>
          <w:rFonts w:ascii="Palatino Linotype" w:hAnsi="Palatino Linotype"/>
          <w:b/>
          <w:bCs/>
        </w:rPr>
        <w:t>”</w:t>
      </w:r>
      <w:r w:rsidRPr="001B7036">
        <w:rPr>
          <w:rFonts w:ascii="Palatino Linotype" w:hAnsi="Palatino Linotype"/>
        </w:rPr>
        <w:tab/>
        <w:t>Same as above</w:t>
      </w:r>
    </w:p>
    <w:p w14:paraId="08E4E508" w14:textId="77777777" w:rsidR="00D179EA" w:rsidRPr="001B7036" w:rsidRDefault="00D179EA" w:rsidP="00D179EA">
      <w:pPr>
        <w:ind w:left="3600" w:hanging="3600"/>
        <w:rPr>
          <w:rFonts w:ascii="Palatino Linotype" w:hAnsi="Palatino Linotype"/>
          <w:b/>
          <w:bCs/>
        </w:rPr>
      </w:pPr>
    </w:p>
    <w:p w14:paraId="503315A8" w14:textId="77777777" w:rsidR="00D179EA" w:rsidRPr="001B7036" w:rsidRDefault="00D179EA" w:rsidP="00D179EA">
      <w:pPr>
        <w:ind w:left="3600" w:hanging="3600"/>
        <w:rPr>
          <w:rFonts w:ascii="Palatino Linotype" w:hAnsi="Palatino Linotype"/>
          <w:b/>
          <w:bCs/>
        </w:rPr>
      </w:pPr>
      <w:r w:rsidRPr="001B7036">
        <w:rPr>
          <w:rFonts w:ascii="Palatino Linotype" w:hAnsi="Palatino Linotype"/>
          <w:b/>
          <w:bCs/>
        </w:rPr>
        <w:t>Page 27</w:t>
      </w:r>
    </w:p>
    <w:p w14:paraId="52D2BF3F" w14:textId="77777777" w:rsidR="00D179EA" w:rsidRPr="001B7036" w:rsidRDefault="00D179EA" w:rsidP="00D179EA">
      <w:pPr>
        <w:ind w:left="3600" w:hanging="3600"/>
        <w:rPr>
          <w:rFonts w:ascii="Palatino Linotype" w:hAnsi="Palatino Linotype"/>
        </w:rPr>
      </w:pPr>
      <w:r w:rsidRPr="001B7036">
        <w:rPr>
          <w:rFonts w:ascii="Palatino Linotype" w:hAnsi="Palatino Linotype"/>
          <w:b/>
          <w:bCs/>
        </w:rPr>
        <w:lastRenderedPageBreak/>
        <w:t>“Data Storage &amp; Retention”</w:t>
      </w:r>
      <w:r w:rsidRPr="001B7036">
        <w:rPr>
          <w:rFonts w:ascii="Palatino Linotype" w:hAnsi="Palatino Linotype"/>
        </w:rPr>
        <w:tab/>
        <w:t>needs response</w:t>
      </w:r>
    </w:p>
    <w:p w14:paraId="79FFBF55" w14:textId="77777777" w:rsidR="00D179EA" w:rsidRPr="001B7036" w:rsidRDefault="00D179EA" w:rsidP="00D179EA">
      <w:pPr>
        <w:ind w:left="3600" w:hanging="3600"/>
        <w:rPr>
          <w:rFonts w:ascii="Palatino Linotype" w:hAnsi="Palatino Linotype"/>
        </w:rPr>
      </w:pPr>
    </w:p>
    <w:p w14:paraId="635C0BD9" w14:textId="77777777" w:rsidR="00D179EA" w:rsidRPr="001B7036" w:rsidRDefault="00D179EA" w:rsidP="00D179EA">
      <w:pPr>
        <w:ind w:left="3600" w:hanging="3600"/>
        <w:rPr>
          <w:rFonts w:ascii="Palatino Linotype" w:hAnsi="Palatino Linotype"/>
          <w:b/>
          <w:bCs/>
        </w:rPr>
      </w:pPr>
      <w:r w:rsidRPr="001B7036">
        <w:rPr>
          <w:rFonts w:ascii="Palatino Linotype" w:hAnsi="Palatino Linotype"/>
          <w:b/>
          <w:bCs/>
        </w:rPr>
        <w:t>Page 28</w:t>
      </w:r>
    </w:p>
    <w:p w14:paraId="5D3F7A4B" w14:textId="77777777" w:rsidR="00D179EA" w:rsidRPr="001B7036" w:rsidRDefault="00D179EA" w:rsidP="00D179EA">
      <w:pPr>
        <w:ind w:left="3600" w:hanging="3600"/>
        <w:rPr>
          <w:rFonts w:ascii="Palatino Linotype" w:hAnsi="Palatino Linotype"/>
        </w:rPr>
      </w:pPr>
      <w:r w:rsidRPr="001B7036">
        <w:rPr>
          <w:rFonts w:ascii="Palatino Linotype" w:hAnsi="Palatino Linotype"/>
          <w:b/>
          <w:bCs/>
        </w:rPr>
        <w:t>“Release of BC Video”</w:t>
      </w:r>
      <w:r w:rsidRPr="001B7036">
        <w:rPr>
          <w:rFonts w:ascii="Palatino Linotype" w:hAnsi="Palatino Linotype"/>
          <w:b/>
          <w:bCs/>
        </w:rPr>
        <w:tab/>
      </w:r>
      <w:r w:rsidRPr="001B7036">
        <w:rPr>
          <w:rFonts w:ascii="Palatino Linotype" w:hAnsi="Palatino Linotype"/>
        </w:rPr>
        <w:t>needs response</w:t>
      </w:r>
      <w:r w:rsidRPr="001B7036">
        <w:rPr>
          <w:rFonts w:ascii="Palatino Linotype" w:hAnsi="Palatino Linotype"/>
        </w:rPr>
        <w:tab/>
      </w:r>
      <w:r w:rsidRPr="001B7036">
        <w:rPr>
          <w:rFonts w:ascii="Palatino Linotype" w:hAnsi="Palatino Linotype"/>
        </w:rPr>
        <w:tab/>
      </w:r>
    </w:p>
    <w:p w14:paraId="67436FC0" w14:textId="77777777" w:rsidR="00D179EA" w:rsidRPr="001B7036" w:rsidRDefault="00D179EA" w:rsidP="00D179EA">
      <w:pPr>
        <w:ind w:left="3600" w:hanging="3600"/>
        <w:rPr>
          <w:rFonts w:ascii="Palatino Linotype" w:hAnsi="Palatino Linotype"/>
        </w:rPr>
      </w:pPr>
    </w:p>
    <w:p w14:paraId="21231728" w14:textId="77777777" w:rsidR="00D179EA" w:rsidRPr="001B7036" w:rsidRDefault="00D179EA" w:rsidP="00D179EA">
      <w:pPr>
        <w:ind w:left="3600" w:hanging="3600"/>
        <w:rPr>
          <w:rFonts w:ascii="Palatino Linotype" w:hAnsi="Palatino Linotype"/>
          <w:b/>
          <w:bCs/>
        </w:rPr>
      </w:pPr>
      <w:r w:rsidRPr="001B7036">
        <w:rPr>
          <w:rFonts w:ascii="Palatino Linotype" w:hAnsi="Palatino Linotype"/>
          <w:b/>
          <w:bCs/>
        </w:rPr>
        <w:t>Page 36</w:t>
      </w:r>
    </w:p>
    <w:p w14:paraId="5A3C1D6A" w14:textId="77777777" w:rsidR="00D179EA" w:rsidRPr="001B7036" w:rsidRDefault="00D179EA" w:rsidP="00D179EA">
      <w:pPr>
        <w:ind w:left="3600" w:hanging="3600"/>
        <w:rPr>
          <w:rFonts w:ascii="Palatino Linotype" w:hAnsi="Palatino Linotype"/>
        </w:rPr>
      </w:pPr>
      <w:r w:rsidRPr="001B7036">
        <w:rPr>
          <w:rFonts w:ascii="Palatino Linotype" w:hAnsi="Palatino Linotype"/>
          <w:b/>
          <w:bCs/>
        </w:rPr>
        <w:t>“Retention &amp; Storage”</w:t>
      </w:r>
      <w:r w:rsidRPr="001B7036">
        <w:rPr>
          <w:rFonts w:ascii="Palatino Linotype" w:hAnsi="Palatino Linotype"/>
        </w:rPr>
        <w:tab/>
        <w:t>Needs editing from subcommittee</w:t>
      </w:r>
      <w:r w:rsidRPr="001B7036">
        <w:rPr>
          <w:rFonts w:ascii="Palatino Linotype" w:hAnsi="Palatino Linotype"/>
        </w:rPr>
        <w:tab/>
      </w:r>
      <w:r w:rsidRPr="001B7036">
        <w:rPr>
          <w:rFonts w:ascii="Palatino Linotype" w:hAnsi="Palatino Linotype"/>
        </w:rPr>
        <w:tab/>
      </w:r>
    </w:p>
    <w:p w14:paraId="4F415B13" w14:textId="77777777" w:rsidR="00D179EA" w:rsidRPr="001B7036" w:rsidRDefault="00D179EA" w:rsidP="00D179EA">
      <w:pPr>
        <w:ind w:left="3600" w:hanging="3600"/>
        <w:rPr>
          <w:rFonts w:ascii="Palatino Linotype" w:hAnsi="Palatino Linotype"/>
        </w:rPr>
      </w:pPr>
      <w:r w:rsidRPr="001B7036">
        <w:rPr>
          <w:rFonts w:ascii="Palatino Linotype" w:hAnsi="Palatino Linotype"/>
        </w:rPr>
        <w:t>________________________________________________________________________________</w:t>
      </w:r>
    </w:p>
    <w:p w14:paraId="194FD381" w14:textId="77777777" w:rsidR="00D179EA" w:rsidRPr="001B7036" w:rsidRDefault="00D179EA" w:rsidP="00D179EA">
      <w:pPr>
        <w:rPr>
          <w:rFonts w:ascii="Palatino Linotype" w:hAnsi="Palatino Linotype"/>
          <w:b/>
          <w:bCs/>
        </w:rPr>
      </w:pPr>
      <w:r w:rsidRPr="001B7036">
        <w:rPr>
          <w:rFonts w:ascii="Palatino Linotype" w:hAnsi="Palatino Linotype"/>
          <w:b/>
          <w:bCs/>
          <w:highlight w:val="yellow"/>
        </w:rPr>
        <w:t>For Larger TF:</w:t>
      </w:r>
    </w:p>
    <w:p w14:paraId="2671A90C" w14:textId="77777777" w:rsidR="00D179EA" w:rsidRPr="001B7036" w:rsidRDefault="00D179EA" w:rsidP="00D179EA">
      <w:pPr>
        <w:rPr>
          <w:rFonts w:ascii="Palatino Linotype" w:hAnsi="Palatino Linotype"/>
          <w:b/>
          <w:bCs/>
        </w:rPr>
      </w:pPr>
      <w:r w:rsidRPr="001B7036">
        <w:rPr>
          <w:rFonts w:ascii="Palatino Linotype" w:hAnsi="Palatino Linotype"/>
          <w:b/>
          <w:bCs/>
        </w:rPr>
        <w:t>Page 14</w:t>
      </w:r>
    </w:p>
    <w:p w14:paraId="716EF923" w14:textId="77777777" w:rsidR="00D179EA" w:rsidRPr="001B7036" w:rsidRDefault="00D179EA" w:rsidP="00D179EA">
      <w:pPr>
        <w:rPr>
          <w:rFonts w:ascii="Palatino Linotype" w:hAnsi="Palatino Linotype"/>
        </w:rPr>
      </w:pPr>
      <w:r w:rsidRPr="001B7036">
        <w:rPr>
          <w:rFonts w:ascii="Palatino Linotype" w:hAnsi="Palatino Linotype"/>
          <w:b/>
          <w:bCs/>
        </w:rPr>
        <w:t>“Recording of Victims/Witnesses”</w:t>
      </w:r>
      <w:r w:rsidRPr="001B7036">
        <w:rPr>
          <w:rFonts w:ascii="Palatino Linotype" w:hAnsi="Palatino Linotype"/>
        </w:rPr>
        <w:tab/>
      </w:r>
      <w:r w:rsidRPr="001B7036">
        <w:rPr>
          <w:rFonts w:ascii="Palatino Linotype" w:hAnsi="Palatino Linotype"/>
        </w:rPr>
        <w:tab/>
        <w:t>Issue of discretion</w:t>
      </w:r>
    </w:p>
    <w:p w14:paraId="4958B45E" w14:textId="77777777" w:rsidR="00D179EA" w:rsidRPr="001B7036" w:rsidRDefault="00D179EA" w:rsidP="00D179EA">
      <w:pPr>
        <w:rPr>
          <w:rFonts w:ascii="Palatino Linotype" w:hAnsi="Palatino Linotype"/>
        </w:rPr>
      </w:pPr>
      <w:r w:rsidRPr="001B7036">
        <w:rPr>
          <w:rFonts w:ascii="Palatino Linotype" w:hAnsi="Palatino Linotype"/>
        </w:rPr>
        <w:tab/>
      </w:r>
      <w:r w:rsidRPr="001B7036">
        <w:rPr>
          <w:rFonts w:ascii="Palatino Linotype" w:hAnsi="Palatino Linotype"/>
        </w:rPr>
        <w:tab/>
      </w:r>
      <w:r w:rsidRPr="001B7036">
        <w:rPr>
          <w:rFonts w:ascii="Palatino Linotype" w:hAnsi="Palatino Linotype"/>
        </w:rPr>
        <w:tab/>
      </w:r>
      <w:r w:rsidRPr="001B7036">
        <w:rPr>
          <w:rFonts w:ascii="Palatino Linotype" w:hAnsi="Palatino Linotype"/>
        </w:rPr>
        <w:tab/>
      </w:r>
      <w:r w:rsidRPr="001B7036">
        <w:rPr>
          <w:rFonts w:ascii="Palatino Linotype" w:hAnsi="Palatino Linotype"/>
        </w:rPr>
        <w:tab/>
      </w:r>
      <w:r w:rsidRPr="001B7036">
        <w:rPr>
          <w:rFonts w:ascii="Palatino Linotype" w:hAnsi="Palatino Linotype"/>
        </w:rPr>
        <w:tab/>
      </w:r>
      <w:r w:rsidRPr="001B7036">
        <w:rPr>
          <w:rFonts w:ascii="Palatino Linotype" w:hAnsi="Palatino Linotype"/>
        </w:rPr>
        <w:tab/>
      </w:r>
      <w:r>
        <w:rPr>
          <w:rFonts w:ascii="Palatino Linotype" w:hAnsi="Palatino Linotype"/>
        </w:rPr>
        <w:tab/>
      </w:r>
      <w:r w:rsidRPr="001B7036">
        <w:rPr>
          <w:rFonts w:ascii="Palatino Linotype" w:hAnsi="Palatino Linotype"/>
        </w:rPr>
        <w:t>TF Discussion</w:t>
      </w:r>
    </w:p>
    <w:p w14:paraId="6B0C4F57" w14:textId="77777777" w:rsidR="00D179EA" w:rsidRPr="001B7036" w:rsidRDefault="00D179EA" w:rsidP="00D179EA">
      <w:pPr>
        <w:rPr>
          <w:rFonts w:ascii="Palatino Linotype" w:hAnsi="Palatino Linotype"/>
          <w:b/>
          <w:bCs/>
        </w:rPr>
      </w:pPr>
      <w:r w:rsidRPr="001B7036">
        <w:rPr>
          <w:rFonts w:ascii="Palatino Linotype" w:hAnsi="Palatino Linotype"/>
          <w:b/>
          <w:bCs/>
        </w:rPr>
        <w:t>Page 14</w:t>
      </w:r>
    </w:p>
    <w:p w14:paraId="524CAA99" w14:textId="77777777" w:rsidR="00D179EA" w:rsidRPr="001B7036" w:rsidRDefault="00D179EA" w:rsidP="00D179EA">
      <w:pPr>
        <w:rPr>
          <w:rFonts w:ascii="Palatino Linotype" w:hAnsi="Palatino Linotype"/>
        </w:rPr>
      </w:pPr>
      <w:r w:rsidRPr="001B7036">
        <w:rPr>
          <w:rFonts w:ascii="Palatino Linotype" w:hAnsi="Palatino Linotype"/>
          <w:b/>
          <w:bCs/>
        </w:rPr>
        <w:t>“BWC Pause/Deactivation”</w:t>
      </w:r>
      <w:r w:rsidRPr="001B7036">
        <w:rPr>
          <w:rFonts w:ascii="Palatino Linotype" w:hAnsi="Palatino Linotype"/>
          <w:b/>
          <w:bCs/>
        </w:rPr>
        <w:tab/>
      </w:r>
      <w:r w:rsidRPr="001B7036">
        <w:rPr>
          <w:rFonts w:ascii="Palatino Linotype" w:hAnsi="Palatino Linotype"/>
        </w:rPr>
        <w:tab/>
      </w:r>
      <w:r w:rsidRPr="001B7036">
        <w:rPr>
          <w:rFonts w:ascii="Palatino Linotype" w:hAnsi="Palatino Linotype"/>
        </w:rPr>
        <w:tab/>
        <w:t>discretion continues (highlighted)</w:t>
      </w:r>
    </w:p>
    <w:p w14:paraId="6239A24C" w14:textId="77777777" w:rsidR="00D179EA" w:rsidRPr="001B7036" w:rsidRDefault="00D179EA" w:rsidP="00D179EA">
      <w:pPr>
        <w:rPr>
          <w:rFonts w:ascii="Palatino Linotype" w:hAnsi="Palatino Linotype"/>
        </w:rPr>
      </w:pPr>
      <w:r w:rsidRPr="001B7036">
        <w:rPr>
          <w:rFonts w:ascii="Palatino Linotype" w:hAnsi="Palatino Linotype"/>
        </w:rPr>
        <w:tab/>
      </w:r>
      <w:r w:rsidRPr="001B7036">
        <w:rPr>
          <w:rFonts w:ascii="Palatino Linotype" w:hAnsi="Palatino Linotype"/>
        </w:rPr>
        <w:tab/>
      </w:r>
      <w:r w:rsidRPr="001B7036">
        <w:rPr>
          <w:rFonts w:ascii="Palatino Linotype" w:hAnsi="Palatino Linotype"/>
        </w:rPr>
        <w:tab/>
      </w:r>
      <w:r w:rsidRPr="001B7036">
        <w:rPr>
          <w:rFonts w:ascii="Palatino Linotype" w:hAnsi="Palatino Linotype"/>
        </w:rPr>
        <w:tab/>
      </w:r>
      <w:r w:rsidRPr="001B7036">
        <w:rPr>
          <w:rFonts w:ascii="Palatino Linotype" w:hAnsi="Palatino Linotype"/>
        </w:rPr>
        <w:tab/>
      </w:r>
      <w:r w:rsidRPr="001B7036">
        <w:rPr>
          <w:rFonts w:ascii="Palatino Linotype" w:hAnsi="Palatino Linotype"/>
        </w:rPr>
        <w:tab/>
      </w:r>
      <w:r w:rsidRPr="001B7036">
        <w:rPr>
          <w:rFonts w:ascii="Palatino Linotype" w:hAnsi="Palatino Linotype"/>
        </w:rPr>
        <w:tab/>
      </w:r>
      <w:r>
        <w:rPr>
          <w:rFonts w:ascii="Palatino Linotype" w:hAnsi="Palatino Linotype"/>
        </w:rPr>
        <w:tab/>
      </w:r>
      <w:r w:rsidRPr="001B7036">
        <w:rPr>
          <w:rFonts w:ascii="Palatino Linotype" w:hAnsi="Palatino Linotype"/>
        </w:rPr>
        <w:t>TF Discussion</w:t>
      </w:r>
    </w:p>
    <w:p w14:paraId="58141AF8" w14:textId="77777777" w:rsidR="00D179EA" w:rsidRPr="001B7036" w:rsidRDefault="00D179EA" w:rsidP="00D179EA">
      <w:pPr>
        <w:rPr>
          <w:rFonts w:ascii="Palatino Linotype" w:hAnsi="Palatino Linotype"/>
          <w:b/>
          <w:bCs/>
        </w:rPr>
      </w:pPr>
      <w:r w:rsidRPr="001B7036">
        <w:rPr>
          <w:rFonts w:ascii="Palatino Linotype" w:hAnsi="Palatino Linotype"/>
          <w:b/>
          <w:bCs/>
        </w:rPr>
        <w:t>Page 17</w:t>
      </w:r>
    </w:p>
    <w:p w14:paraId="165B8260" w14:textId="77777777" w:rsidR="00D179EA" w:rsidRPr="001B7036" w:rsidRDefault="00D179EA" w:rsidP="00D179EA">
      <w:pPr>
        <w:rPr>
          <w:rFonts w:ascii="Palatino Linotype" w:hAnsi="Palatino Linotype"/>
        </w:rPr>
      </w:pPr>
      <w:r w:rsidRPr="001B7036">
        <w:rPr>
          <w:rFonts w:ascii="Palatino Linotype" w:hAnsi="Palatino Linotype"/>
          <w:b/>
          <w:bCs/>
        </w:rPr>
        <w:t>“Mgt Standards” S 45 &amp; S46</w:t>
      </w:r>
      <w:r w:rsidRPr="001B7036">
        <w:rPr>
          <w:rFonts w:ascii="Palatino Linotype" w:hAnsi="Palatino Linotype"/>
          <w:b/>
          <w:bCs/>
        </w:rPr>
        <w:tab/>
      </w:r>
      <w:r w:rsidRPr="001B7036">
        <w:rPr>
          <w:rFonts w:ascii="Palatino Linotype" w:hAnsi="Palatino Linotype"/>
        </w:rPr>
        <w:tab/>
      </w:r>
      <w:r w:rsidRPr="001B7036">
        <w:rPr>
          <w:rFonts w:ascii="Palatino Linotype" w:hAnsi="Palatino Linotype"/>
        </w:rPr>
        <w:tab/>
      </w:r>
      <w:r w:rsidRPr="001B7036">
        <w:rPr>
          <w:rFonts w:ascii="Palatino Linotype" w:hAnsi="Palatino Linotype"/>
        </w:rPr>
        <w:tab/>
      </w:r>
      <w:r>
        <w:rPr>
          <w:rFonts w:ascii="Palatino Linotype" w:hAnsi="Palatino Linotype"/>
        </w:rPr>
        <w:tab/>
      </w:r>
      <w:r w:rsidRPr="001B7036">
        <w:rPr>
          <w:rFonts w:ascii="Palatino Linotype" w:hAnsi="Palatino Linotype"/>
        </w:rPr>
        <w:t>TF Discussion</w:t>
      </w:r>
    </w:p>
    <w:p w14:paraId="4FA54E07" w14:textId="77777777" w:rsidR="00D179EA" w:rsidRPr="001B7036" w:rsidRDefault="00D179EA" w:rsidP="00D179EA">
      <w:pPr>
        <w:rPr>
          <w:rFonts w:ascii="Palatino Linotype" w:hAnsi="Palatino Linotype"/>
          <w:b/>
          <w:bCs/>
        </w:rPr>
      </w:pPr>
    </w:p>
    <w:p w14:paraId="13AF4261" w14:textId="77777777" w:rsidR="00D179EA" w:rsidRPr="001B7036" w:rsidRDefault="00D179EA" w:rsidP="00D179EA">
      <w:pPr>
        <w:rPr>
          <w:rFonts w:ascii="Palatino Linotype" w:hAnsi="Palatino Linotype"/>
          <w:b/>
          <w:bCs/>
        </w:rPr>
      </w:pPr>
      <w:r w:rsidRPr="001B7036">
        <w:rPr>
          <w:rFonts w:ascii="Palatino Linotype" w:hAnsi="Palatino Linotype"/>
          <w:b/>
          <w:bCs/>
        </w:rPr>
        <w:t>Page 33</w:t>
      </w:r>
      <w:r w:rsidRPr="001B7036">
        <w:rPr>
          <w:rFonts w:ascii="Palatino Linotype" w:hAnsi="Palatino Linotype"/>
          <w:b/>
          <w:bCs/>
        </w:rPr>
        <w:tab/>
      </w:r>
    </w:p>
    <w:p w14:paraId="459242ED" w14:textId="77777777" w:rsidR="00D179EA" w:rsidRPr="001B7036" w:rsidRDefault="00D179EA" w:rsidP="00D179EA">
      <w:pPr>
        <w:rPr>
          <w:rFonts w:ascii="Palatino Linotype" w:hAnsi="Palatino Linotype"/>
        </w:rPr>
      </w:pPr>
      <w:r w:rsidRPr="001B7036">
        <w:rPr>
          <w:rFonts w:ascii="Palatino Linotype" w:hAnsi="Palatino Linotype"/>
          <w:b/>
          <w:bCs/>
        </w:rPr>
        <w:t>“Internal Access &amp; Review”</w:t>
      </w:r>
      <w:r w:rsidRPr="001B7036">
        <w:rPr>
          <w:rFonts w:ascii="Palatino Linotype" w:hAnsi="Palatino Linotype"/>
          <w:b/>
          <w:bCs/>
        </w:rPr>
        <w:tab/>
      </w:r>
      <w:r w:rsidRPr="001B7036">
        <w:rPr>
          <w:rFonts w:ascii="Palatino Linotype" w:hAnsi="Palatino Linotype"/>
          <w:b/>
          <w:bCs/>
        </w:rPr>
        <w:tab/>
      </w:r>
      <w:r w:rsidRPr="001B7036">
        <w:rPr>
          <w:rFonts w:ascii="Palatino Linotype" w:hAnsi="Palatino Linotype"/>
        </w:rPr>
        <w:tab/>
      </w:r>
      <w:r w:rsidRPr="001B7036">
        <w:rPr>
          <w:rFonts w:ascii="Palatino Linotype" w:hAnsi="Palatino Linotype"/>
        </w:rPr>
        <w:tab/>
      </w:r>
      <w:r>
        <w:rPr>
          <w:rFonts w:ascii="Palatino Linotype" w:hAnsi="Palatino Linotype"/>
        </w:rPr>
        <w:tab/>
      </w:r>
      <w:r w:rsidRPr="001B7036">
        <w:rPr>
          <w:rFonts w:ascii="Palatino Linotype" w:hAnsi="Palatino Linotype"/>
        </w:rPr>
        <w:t>TF Discussion</w:t>
      </w:r>
    </w:p>
    <w:p w14:paraId="171E6713" w14:textId="77777777" w:rsidR="00D179EA" w:rsidRPr="001B7036" w:rsidRDefault="00D179EA" w:rsidP="00D179EA">
      <w:pPr>
        <w:rPr>
          <w:rFonts w:ascii="Palatino Linotype" w:hAnsi="Palatino Linotype"/>
        </w:rPr>
      </w:pPr>
    </w:p>
    <w:p w14:paraId="046509BD" w14:textId="77777777" w:rsidR="00D179EA" w:rsidRPr="001B7036" w:rsidRDefault="00D179EA" w:rsidP="00D179EA">
      <w:pPr>
        <w:rPr>
          <w:rFonts w:ascii="Palatino Linotype" w:hAnsi="Palatino Linotype"/>
          <w:b/>
          <w:bCs/>
        </w:rPr>
      </w:pPr>
      <w:r w:rsidRPr="001B7036">
        <w:rPr>
          <w:rFonts w:ascii="Palatino Linotype" w:hAnsi="Palatino Linotype"/>
          <w:b/>
          <w:bCs/>
        </w:rPr>
        <w:t>Page 34</w:t>
      </w:r>
    </w:p>
    <w:p w14:paraId="3333563A" w14:textId="77777777" w:rsidR="00D179EA" w:rsidRPr="001B7036" w:rsidRDefault="00D179EA" w:rsidP="00D179EA">
      <w:pPr>
        <w:rPr>
          <w:rFonts w:ascii="Palatino Linotype" w:hAnsi="Palatino Linotype"/>
          <w:b/>
          <w:bCs/>
        </w:rPr>
      </w:pPr>
      <w:r w:rsidRPr="001B7036">
        <w:rPr>
          <w:rFonts w:ascii="Palatino Linotype" w:hAnsi="Palatino Linotype"/>
          <w:b/>
          <w:bCs/>
        </w:rPr>
        <w:t>“Access to Recording following Officer Involved</w:t>
      </w:r>
    </w:p>
    <w:p w14:paraId="537FBC3F" w14:textId="77777777" w:rsidR="00D179EA" w:rsidRPr="001B7036" w:rsidRDefault="00D179EA" w:rsidP="00D179EA">
      <w:pPr>
        <w:rPr>
          <w:rFonts w:ascii="Palatino Linotype" w:hAnsi="Palatino Linotype"/>
        </w:rPr>
      </w:pPr>
      <w:r w:rsidRPr="001B7036">
        <w:rPr>
          <w:rFonts w:ascii="Palatino Linotype" w:hAnsi="Palatino Linotype"/>
          <w:b/>
          <w:bCs/>
        </w:rPr>
        <w:t>Shooting”</w:t>
      </w:r>
      <w:r w:rsidRPr="001B7036">
        <w:rPr>
          <w:rFonts w:ascii="Palatino Linotype" w:hAnsi="Palatino Linotype"/>
          <w:b/>
          <w:bCs/>
        </w:rPr>
        <w:tab/>
      </w:r>
      <w:r w:rsidRPr="001B7036">
        <w:rPr>
          <w:rFonts w:ascii="Palatino Linotype" w:hAnsi="Palatino Linotype"/>
        </w:rPr>
        <w:tab/>
      </w:r>
      <w:r w:rsidRPr="001B7036">
        <w:rPr>
          <w:rFonts w:ascii="Palatino Linotype" w:hAnsi="Palatino Linotype"/>
        </w:rPr>
        <w:tab/>
      </w:r>
      <w:r w:rsidRPr="001B7036">
        <w:rPr>
          <w:rFonts w:ascii="Palatino Linotype" w:hAnsi="Palatino Linotype"/>
        </w:rPr>
        <w:tab/>
      </w:r>
      <w:r w:rsidRPr="001B7036">
        <w:rPr>
          <w:rFonts w:ascii="Palatino Linotype" w:hAnsi="Palatino Linotype"/>
        </w:rPr>
        <w:tab/>
      </w:r>
      <w:r w:rsidRPr="001B7036">
        <w:rPr>
          <w:rFonts w:ascii="Palatino Linotype" w:hAnsi="Palatino Linotype"/>
        </w:rPr>
        <w:tab/>
      </w:r>
      <w:r>
        <w:rPr>
          <w:rFonts w:ascii="Palatino Linotype" w:hAnsi="Palatino Linotype"/>
        </w:rPr>
        <w:tab/>
      </w:r>
      <w:r w:rsidRPr="001B7036">
        <w:rPr>
          <w:rFonts w:ascii="Palatino Linotype" w:hAnsi="Palatino Linotype"/>
        </w:rPr>
        <w:t>TF Discussion</w:t>
      </w:r>
    </w:p>
    <w:p w14:paraId="66659A2C" w14:textId="77777777" w:rsidR="00D179EA" w:rsidRPr="001B7036" w:rsidRDefault="00D179EA" w:rsidP="00D179EA">
      <w:pPr>
        <w:rPr>
          <w:rFonts w:ascii="Palatino Linotype" w:hAnsi="Palatino Linotype"/>
        </w:rPr>
      </w:pPr>
    </w:p>
    <w:p w14:paraId="62D8694B" w14:textId="77777777" w:rsidR="00D179EA" w:rsidRPr="001B7036" w:rsidRDefault="00D179EA" w:rsidP="00D179EA">
      <w:pPr>
        <w:rPr>
          <w:rFonts w:ascii="Palatino Linotype" w:hAnsi="Palatino Linotype"/>
        </w:rPr>
      </w:pPr>
      <w:r w:rsidRPr="00D179EA">
        <w:rPr>
          <w:rFonts w:ascii="Palatino Linotype" w:hAnsi="Palatino Linotype"/>
          <w:b/>
          <w:bCs/>
        </w:rPr>
        <w:t>Collecting &amp; Securing BWC Recordings following….</w:t>
      </w:r>
      <w:r w:rsidRPr="001B7036">
        <w:rPr>
          <w:rFonts w:ascii="Palatino Linotype" w:hAnsi="Palatino Linotype"/>
        </w:rPr>
        <w:tab/>
        <w:t>TF Discussion</w:t>
      </w:r>
    </w:p>
    <w:p w14:paraId="234C3DE3" w14:textId="77777777" w:rsidR="00D179EA" w:rsidRPr="001B7036" w:rsidRDefault="00D179EA" w:rsidP="00D179EA">
      <w:pPr>
        <w:rPr>
          <w:rFonts w:ascii="Palatino Linotype" w:hAnsi="Palatino Linotype"/>
        </w:rPr>
      </w:pPr>
    </w:p>
    <w:p w14:paraId="759D028F" w14:textId="4790D118" w:rsidR="00D179EA" w:rsidRDefault="00D179EA" w:rsidP="00D179EA">
      <w:pPr>
        <w:spacing w:line="276" w:lineRule="auto"/>
        <w:rPr>
          <w:rFonts w:ascii="Palatino Linotype" w:hAnsi="Palatino Linotype" w:cs="Times New Roman"/>
        </w:rPr>
      </w:pPr>
    </w:p>
    <w:p w14:paraId="19B251C6" w14:textId="61AF2888" w:rsidR="00D179EA" w:rsidRDefault="00D179EA" w:rsidP="00D179EA">
      <w:pPr>
        <w:spacing w:line="276" w:lineRule="auto"/>
        <w:rPr>
          <w:rFonts w:ascii="Palatino Linotype" w:hAnsi="Palatino Linotype" w:cs="Times New Roman"/>
        </w:rPr>
      </w:pPr>
      <w:r>
        <w:rPr>
          <w:rFonts w:ascii="Palatino Linotype" w:hAnsi="Palatino Linotype" w:cs="Times New Roman"/>
        </w:rPr>
        <w:t xml:space="preserve">The Subcommittee finished reviewing entire document, and it was decided to provide larger TF both the edited version and clean copy for review after </w:t>
      </w:r>
      <w:r w:rsidR="00455DE0">
        <w:rPr>
          <w:rFonts w:ascii="Palatino Linotype" w:hAnsi="Palatino Linotype" w:cs="Times New Roman"/>
        </w:rPr>
        <w:t xml:space="preserve">their </w:t>
      </w:r>
      <w:r w:rsidR="005A1416">
        <w:rPr>
          <w:rFonts w:ascii="Palatino Linotype" w:hAnsi="Palatino Linotype" w:cs="Times New Roman"/>
        </w:rPr>
        <w:t>discussion.  We can likely proceed with public comment in April.</w:t>
      </w:r>
    </w:p>
    <w:p w14:paraId="77CCCCA1" w14:textId="77777777" w:rsidR="00566A04" w:rsidRDefault="00566A04" w:rsidP="003D2482">
      <w:pPr>
        <w:spacing w:line="276" w:lineRule="auto"/>
        <w:rPr>
          <w:rFonts w:ascii="Palatino Linotype" w:hAnsi="Palatino Linotype" w:cs="Times New Roman"/>
        </w:rPr>
      </w:pPr>
    </w:p>
    <w:p w14:paraId="33103FFF" w14:textId="796C3742" w:rsidR="005310C1" w:rsidRPr="005310C1" w:rsidRDefault="004E5D55" w:rsidP="003D2482">
      <w:pPr>
        <w:spacing w:line="276" w:lineRule="auto"/>
        <w:rPr>
          <w:rFonts w:ascii="Palatino Linotype" w:hAnsi="Palatino Linotype" w:cs="Times New Roman"/>
        </w:rPr>
      </w:pPr>
      <w:r>
        <w:rPr>
          <w:rFonts w:ascii="Palatino Linotype" w:hAnsi="Palatino Linotype" w:cs="Times New Roman"/>
        </w:rPr>
        <w:t>M</w:t>
      </w:r>
      <w:r w:rsidR="005310C1" w:rsidRPr="005310C1">
        <w:rPr>
          <w:rFonts w:ascii="Palatino Linotype" w:hAnsi="Palatino Linotype" w:cs="Times New Roman"/>
        </w:rPr>
        <w:t xml:space="preserve">otion to adjourn passed at </w:t>
      </w:r>
      <w:r>
        <w:rPr>
          <w:rFonts w:ascii="Palatino Linotype" w:hAnsi="Palatino Linotype" w:cs="Times New Roman"/>
        </w:rPr>
        <w:t>11:</w:t>
      </w:r>
      <w:r w:rsidR="003C60D8">
        <w:rPr>
          <w:rFonts w:ascii="Palatino Linotype" w:hAnsi="Palatino Linotype" w:cs="Times New Roman"/>
        </w:rPr>
        <w:t>0</w:t>
      </w:r>
      <w:r w:rsidR="00D179EA">
        <w:rPr>
          <w:rFonts w:ascii="Palatino Linotype" w:hAnsi="Palatino Linotype" w:cs="Times New Roman"/>
        </w:rPr>
        <w:t>0</w:t>
      </w:r>
      <w:r w:rsidR="005310C1" w:rsidRPr="005310C1">
        <w:rPr>
          <w:rFonts w:ascii="Palatino Linotype" w:hAnsi="Palatino Linotype" w:cs="Times New Roman"/>
        </w:rPr>
        <w:t xml:space="preserve"> a.m.</w:t>
      </w:r>
    </w:p>
    <w:sectPr w:rsidR="005310C1" w:rsidRPr="005310C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B034A"/>
    <w:multiLevelType w:val="hybridMultilevel"/>
    <w:tmpl w:val="D8606E22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3D18"/>
    <w:rsid w:val="0001495D"/>
    <w:rsid w:val="00036329"/>
    <w:rsid w:val="00037D73"/>
    <w:rsid w:val="00061901"/>
    <w:rsid w:val="000918DE"/>
    <w:rsid w:val="000E05F2"/>
    <w:rsid w:val="00102651"/>
    <w:rsid w:val="0013444A"/>
    <w:rsid w:val="001427E1"/>
    <w:rsid w:val="001661A8"/>
    <w:rsid w:val="00166518"/>
    <w:rsid w:val="0017211E"/>
    <w:rsid w:val="0017356C"/>
    <w:rsid w:val="0018040E"/>
    <w:rsid w:val="001A6722"/>
    <w:rsid w:val="001B0137"/>
    <w:rsid w:val="001E6731"/>
    <w:rsid w:val="001E795A"/>
    <w:rsid w:val="001F7626"/>
    <w:rsid w:val="00203D18"/>
    <w:rsid w:val="00216EF4"/>
    <w:rsid w:val="00222045"/>
    <w:rsid w:val="00242881"/>
    <w:rsid w:val="0024612E"/>
    <w:rsid w:val="002707AB"/>
    <w:rsid w:val="002B356A"/>
    <w:rsid w:val="002E0427"/>
    <w:rsid w:val="002E6ED8"/>
    <w:rsid w:val="002F0779"/>
    <w:rsid w:val="003524E7"/>
    <w:rsid w:val="003A6732"/>
    <w:rsid w:val="003C60D8"/>
    <w:rsid w:val="003D2482"/>
    <w:rsid w:val="003E4B77"/>
    <w:rsid w:val="003F1464"/>
    <w:rsid w:val="003F5D15"/>
    <w:rsid w:val="00413782"/>
    <w:rsid w:val="0043501A"/>
    <w:rsid w:val="00437844"/>
    <w:rsid w:val="00455DE0"/>
    <w:rsid w:val="004666F8"/>
    <w:rsid w:val="004939C8"/>
    <w:rsid w:val="004B1BBC"/>
    <w:rsid w:val="004B4189"/>
    <w:rsid w:val="004C1454"/>
    <w:rsid w:val="004C1691"/>
    <w:rsid w:val="004C2909"/>
    <w:rsid w:val="004D236C"/>
    <w:rsid w:val="004E3E31"/>
    <w:rsid w:val="004E5D55"/>
    <w:rsid w:val="005310C1"/>
    <w:rsid w:val="00531835"/>
    <w:rsid w:val="0053274B"/>
    <w:rsid w:val="00540707"/>
    <w:rsid w:val="00551945"/>
    <w:rsid w:val="00551A88"/>
    <w:rsid w:val="005625B4"/>
    <w:rsid w:val="00566A04"/>
    <w:rsid w:val="005A0D32"/>
    <w:rsid w:val="005A1416"/>
    <w:rsid w:val="005C2CC0"/>
    <w:rsid w:val="005C4F89"/>
    <w:rsid w:val="005D4977"/>
    <w:rsid w:val="006512F7"/>
    <w:rsid w:val="00666A49"/>
    <w:rsid w:val="00671C3C"/>
    <w:rsid w:val="006751D7"/>
    <w:rsid w:val="00681F9C"/>
    <w:rsid w:val="006C430D"/>
    <w:rsid w:val="006D37EC"/>
    <w:rsid w:val="006D5E5A"/>
    <w:rsid w:val="00700E58"/>
    <w:rsid w:val="0075569A"/>
    <w:rsid w:val="0078457A"/>
    <w:rsid w:val="007A4F88"/>
    <w:rsid w:val="007A755F"/>
    <w:rsid w:val="007B082B"/>
    <w:rsid w:val="007B47D1"/>
    <w:rsid w:val="007C66D9"/>
    <w:rsid w:val="007E23B1"/>
    <w:rsid w:val="007F1252"/>
    <w:rsid w:val="00813AAF"/>
    <w:rsid w:val="00822581"/>
    <w:rsid w:val="00824063"/>
    <w:rsid w:val="00846816"/>
    <w:rsid w:val="0084759D"/>
    <w:rsid w:val="0086392A"/>
    <w:rsid w:val="0088554D"/>
    <w:rsid w:val="00892125"/>
    <w:rsid w:val="008A1941"/>
    <w:rsid w:val="008A602B"/>
    <w:rsid w:val="008A6B20"/>
    <w:rsid w:val="008B0C8A"/>
    <w:rsid w:val="008D2C86"/>
    <w:rsid w:val="008D50EE"/>
    <w:rsid w:val="008D544A"/>
    <w:rsid w:val="008E0CF7"/>
    <w:rsid w:val="008F67EA"/>
    <w:rsid w:val="00903B2E"/>
    <w:rsid w:val="00906CA6"/>
    <w:rsid w:val="0092321D"/>
    <w:rsid w:val="00931C32"/>
    <w:rsid w:val="00937BF6"/>
    <w:rsid w:val="00960846"/>
    <w:rsid w:val="00963E6E"/>
    <w:rsid w:val="009749FB"/>
    <w:rsid w:val="009B2A28"/>
    <w:rsid w:val="009C5913"/>
    <w:rsid w:val="009E30E1"/>
    <w:rsid w:val="00A2550D"/>
    <w:rsid w:val="00A26C45"/>
    <w:rsid w:val="00A31F45"/>
    <w:rsid w:val="00A466A2"/>
    <w:rsid w:val="00A52F2B"/>
    <w:rsid w:val="00A6734C"/>
    <w:rsid w:val="00AE4A9E"/>
    <w:rsid w:val="00AE5717"/>
    <w:rsid w:val="00AF69AB"/>
    <w:rsid w:val="00B2237E"/>
    <w:rsid w:val="00B260FD"/>
    <w:rsid w:val="00B36E8E"/>
    <w:rsid w:val="00B4363D"/>
    <w:rsid w:val="00B97FB2"/>
    <w:rsid w:val="00BD0343"/>
    <w:rsid w:val="00C07472"/>
    <w:rsid w:val="00C3756D"/>
    <w:rsid w:val="00C40523"/>
    <w:rsid w:val="00C57DBD"/>
    <w:rsid w:val="00C638DA"/>
    <w:rsid w:val="00C63CD1"/>
    <w:rsid w:val="00CA162D"/>
    <w:rsid w:val="00CD0D00"/>
    <w:rsid w:val="00CF7931"/>
    <w:rsid w:val="00D13C84"/>
    <w:rsid w:val="00D179EA"/>
    <w:rsid w:val="00D379DA"/>
    <w:rsid w:val="00D4120B"/>
    <w:rsid w:val="00D46C3B"/>
    <w:rsid w:val="00D64695"/>
    <w:rsid w:val="00D75EC5"/>
    <w:rsid w:val="00DE0956"/>
    <w:rsid w:val="00E12A07"/>
    <w:rsid w:val="00E417CC"/>
    <w:rsid w:val="00E43694"/>
    <w:rsid w:val="00E86979"/>
    <w:rsid w:val="00EA0185"/>
    <w:rsid w:val="00EB0134"/>
    <w:rsid w:val="00EC087B"/>
    <w:rsid w:val="00EC186C"/>
    <w:rsid w:val="00EC5BC8"/>
    <w:rsid w:val="00ED3F49"/>
    <w:rsid w:val="00EE3627"/>
    <w:rsid w:val="00F44F28"/>
    <w:rsid w:val="00F546B1"/>
    <w:rsid w:val="00F64FA6"/>
    <w:rsid w:val="00F7113D"/>
    <w:rsid w:val="00F95442"/>
    <w:rsid w:val="00FA00AA"/>
    <w:rsid w:val="00FA1F4C"/>
    <w:rsid w:val="00FD2646"/>
    <w:rsid w:val="00FE12AC"/>
    <w:rsid w:val="00FE34A8"/>
    <w:rsid w:val="00FE3863"/>
    <w:rsid w:val="00FE3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0266AA"/>
  <w15:chartTrackingRefBased/>
  <w15:docId w15:val="{20F45524-733A-4219-B829-7A40C8F6F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3D18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203D1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03D1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03D18"/>
    <w:rPr>
      <w:sz w:val="20"/>
      <w:szCs w:val="20"/>
    </w:rPr>
  </w:style>
  <w:style w:type="paragraph" w:styleId="ListParagraph">
    <w:name w:val="List Paragraph"/>
    <w:basedOn w:val="Normal"/>
    <w:uiPriority w:val="34"/>
    <w:qFormat/>
    <w:rsid w:val="00061901"/>
    <w:pPr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Revision">
    <w:name w:val="Revision"/>
    <w:hidden/>
    <w:uiPriority w:val="99"/>
    <w:semiHidden/>
    <w:rsid w:val="0078457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351</Words>
  <Characters>2006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Putvinskas, Amy M (EPS)</dc:creator>
  <cp:keywords/>
  <dc:description/>
  <cp:lastModifiedBy>Davis, Angela (EPS)</cp:lastModifiedBy>
  <cp:revision>5</cp:revision>
  <cp:lastPrinted>2022-03-15T17:45:00Z</cp:lastPrinted>
  <dcterms:created xsi:type="dcterms:W3CDTF">2022-03-15T17:36:00Z</dcterms:created>
  <dcterms:modified xsi:type="dcterms:W3CDTF">2022-03-15T17:49:00Z</dcterms:modified>
</cp:coreProperties>
</file>