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5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203D18" w:rsidRPr="00FF4324" w14:paraId="0AFEAC67" w14:textId="77777777" w:rsidTr="00735FE6">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DE02873" w14:textId="77777777" w:rsidR="00203D18" w:rsidRPr="000F61E6" w:rsidRDefault="00203D18" w:rsidP="00735FE6">
            <w:pPr>
              <w:rPr>
                <w:sz w:val="20"/>
                <w:szCs w:val="20"/>
              </w:rPr>
            </w:pPr>
            <w:r>
              <w:rPr>
                <w:noProof/>
                <w:sz w:val="20"/>
                <w:szCs w:val="20"/>
              </w:rPr>
              <w:drawing>
                <wp:inline distT="0" distB="0" distL="0" distR="0" wp14:anchorId="6728B359" wp14:editId="1F75458F">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1B7CB106" w14:textId="77777777" w:rsidR="00203D18" w:rsidRPr="000F61E6" w:rsidRDefault="00203D18" w:rsidP="00735FE6">
            <w:pPr>
              <w:rPr>
                <w:color w:val="333399"/>
              </w:rPr>
            </w:pPr>
          </w:p>
          <w:p w14:paraId="19A006BA" w14:textId="77777777" w:rsidR="00203D18" w:rsidRPr="000F61E6" w:rsidRDefault="00203D18" w:rsidP="00735FE6">
            <w:pPr>
              <w:rPr>
                <w:color w:val="333399"/>
                <w:sz w:val="16"/>
                <w:szCs w:val="16"/>
              </w:rPr>
            </w:pPr>
          </w:p>
          <w:p w14:paraId="2B2ED55A"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CHARLES D. BAKER</w:t>
            </w:r>
          </w:p>
          <w:p w14:paraId="3EBBB7FC" w14:textId="77777777" w:rsidR="00203D18" w:rsidRPr="00FF4324" w:rsidRDefault="00203D18" w:rsidP="00735FE6">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428E13AA" w14:textId="77777777" w:rsidR="00203D18" w:rsidRPr="00FF4324" w:rsidRDefault="00203D18" w:rsidP="00735FE6">
            <w:pPr>
              <w:rPr>
                <w:rFonts w:ascii="Arial" w:hAnsi="Arial" w:cs="Arial"/>
                <w:b/>
                <w:color w:val="333399"/>
                <w:sz w:val="17"/>
                <w:szCs w:val="17"/>
              </w:rPr>
            </w:pPr>
          </w:p>
          <w:p w14:paraId="5F9547C8"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KARYN E. POLITO</w:t>
            </w:r>
          </w:p>
          <w:p w14:paraId="7CEFBA7D" w14:textId="77777777" w:rsidR="00203D18" w:rsidRPr="000F61E6" w:rsidRDefault="00203D18" w:rsidP="00735FE6">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3D250C3"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06710C5B"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39F3A56C" w14:textId="77777777" w:rsidR="00203D18" w:rsidRPr="00233F12" w:rsidRDefault="00203D18" w:rsidP="00735FE6">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531DFA13" w14:textId="77777777" w:rsidR="00203D18" w:rsidRPr="00233F12" w:rsidRDefault="00203D18" w:rsidP="00735FE6">
            <w:pPr>
              <w:jc w:val="center"/>
              <w:rPr>
                <w:rFonts w:ascii="Arial" w:hAnsi="Arial" w:cs="Arial"/>
                <w:color w:val="0000FF"/>
                <w:szCs w:val="32"/>
              </w:rPr>
            </w:pPr>
            <w:r w:rsidRPr="00233F12">
              <w:rPr>
                <w:rFonts w:ascii="Arial" w:hAnsi="Arial" w:cs="Arial"/>
                <w:color w:val="0000FF"/>
                <w:szCs w:val="32"/>
              </w:rPr>
              <w:t>Boston, Massachusetts 02108</w:t>
            </w:r>
          </w:p>
          <w:p w14:paraId="400F7C93"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Tel: (617) 727-7775</w:t>
            </w:r>
          </w:p>
          <w:p w14:paraId="2D2AECCB"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TTY Tel: (617) 727-6618</w:t>
            </w:r>
          </w:p>
          <w:p w14:paraId="62CAF5F8"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Fax: (617) 727-4764</w:t>
            </w:r>
          </w:p>
          <w:p w14:paraId="1F4B1D36" w14:textId="77777777" w:rsidR="00203D18" w:rsidRPr="000450A7" w:rsidRDefault="00203D18" w:rsidP="00735FE6">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FAC6C99" w14:textId="77777777" w:rsidR="00203D18" w:rsidRPr="00FF4324" w:rsidRDefault="00203D18" w:rsidP="00735FE6">
            <w:pPr>
              <w:jc w:val="center"/>
              <w:rPr>
                <w:rFonts w:ascii="Arial" w:hAnsi="Arial" w:cs="Arial"/>
                <w:color w:val="333399"/>
                <w:sz w:val="17"/>
                <w:szCs w:val="17"/>
              </w:rPr>
            </w:pPr>
          </w:p>
          <w:p w14:paraId="34CEE41A" w14:textId="77777777" w:rsidR="00203D18" w:rsidRPr="00FF4324" w:rsidRDefault="00203D18" w:rsidP="00735FE6">
            <w:pPr>
              <w:jc w:val="center"/>
              <w:rPr>
                <w:rFonts w:ascii="Arial" w:hAnsi="Arial" w:cs="Arial"/>
                <w:color w:val="333399"/>
                <w:sz w:val="17"/>
                <w:szCs w:val="17"/>
              </w:rPr>
            </w:pPr>
          </w:p>
          <w:p w14:paraId="00118DF8" w14:textId="77777777" w:rsidR="00203D18" w:rsidRPr="00FF4324" w:rsidRDefault="00203D18" w:rsidP="00735FE6">
            <w:pPr>
              <w:jc w:val="center"/>
              <w:rPr>
                <w:rFonts w:ascii="Arial" w:hAnsi="Arial" w:cs="Arial"/>
                <w:color w:val="333399"/>
                <w:sz w:val="17"/>
                <w:szCs w:val="17"/>
              </w:rPr>
            </w:pPr>
          </w:p>
          <w:p w14:paraId="3C801260" w14:textId="77777777" w:rsidR="00203D18" w:rsidRPr="00FF4324" w:rsidRDefault="00203D18" w:rsidP="00735FE6">
            <w:pPr>
              <w:jc w:val="center"/>
              <w:rPr>
                <w:rFonts w:ascii="Arial" w:hAnsi="Arial" w:cs="Arial"/>
                <w:color w:val="333399"/>
                <w:sz w:val="17"/>
                <w:szCs w:val="17"/>
              </w:rPr>
            </w:pPr>
          </w:p>
          <w:p w14:paraId="184DB7F5" w14:textId="77777777" w:rsidR="00203D18" w:rsidRPr="00FF4324" w:rsidRDefault="00203D18" w:rsidP="00735FE6">
            <w:pPr>
              <w:jc w:val="center"/>
              <w:rPr>
                <w:rFonts w:ascii="Arial" w:hAnsi="Arial" w:cs="Arial"/>
                <w:color w:val="333399"/>
                <w:sz w:val="17"/>
                <w:szCs w:val="17"/>
              </w:rPr>
            </w:pPr>
          </w:p>
          <w:p w14:paraId="7896F343" w14:textId="77777777" w:rsidR="00203D18" w:rsidRPr="00FF4324" w:rsidRDefault="00203D18" w:rsidP="00735FE6">
            <w:pPr>
              <w:jc w:val="center"/>
              <w:rPr>
                <w:rFonts w:ascii="Arial" w:hAnsi="Arial" w:cs="Arial"/>
                <w:b/>
                <w:color w:val="333399"/>
                <w:sz w:val="17"/>
                <w:szCs w:val="17"/>
              </w:rPr>
            </w:pPr>
          </w:p>
          <w:p w14:paraId="51FF598F" w14:textId="77777777" w:rsidR="00203D18" w:rsidRPr="00FF4324" w:rsidRDefault="00203D18" w:rsidP="00735FE6">
            <w:pPr>
              <w:jc w:val="center"/>
              <w:rPr>
                <w:rFonts w:ascii="Arial" w:hAnsi="Arial" w:cs="Arial"/>
                <w:color w:val="333399"/>
                <w:sz w:val="17"/>
                <w:szCs w:val="17"/>
              </w:rPr>
            </w:pPr>
          </w:p>
          <w:p w14:paraId="4C1BA57B" w14:textId="77777777" w:rsidR="00203D18" w:rsidRPr="00FF4324" w:rsidRDefault="00203D18" w:rsidP="00735FE6">
            <w:pPr>
              <w:jc w:val="center"/>
              <w:rPr>
                <w:rFonts w:ascii="Arial" w:hAnsi="Arial" w:cs="Arial"/>
                <w:color w:val="333399"/>
                <w:sz w:val="17"/>
                <w:szCs w:val="17"/>
              </w:rPr>
            </w:pPr>
          </w:p>
          <w:p w14:paraId="5BA8340D" w14:textId="77777777" w:rsidR="00203D18" w:rsidRPr="00FF4324" w:rsidRDefault="00203D18" w:rsidP="00735FE6">
            <w:pPr>
              <w:jc w:val="center"/>
              <w:rPr>
                <w:rFonts w:ascii="Arial" w:hAnsi="Arial" w:cs="Arial"/>
                <w:b/>
                <w:color w:val="333399"/>
                <w:sz w:val="17"/>
                <w:szCs w:val="17"/>
              </w:rPr>
            </w:pPr>
          </w:p>
          <w:p w14:paraId="5EE1C4CA" w14:textId="77777777" w:rsidR="00203D18" w:rsidRDefault="00203D18" w:rsidP="00735FE6">
            <w:pPr>
              <w:jc w:val="center"/>
              <w:rPr>
                <w:rFonts w:ascii="Arial" w:hAnsi="Arial" w:cs="Arial"/>
                <w:b/>
                <w:color w:val="333399"/>
                <w:sz w:val="16"/>
                <w:szCs w:val="17"/>
              </w:rPr>
            </w:pPr>
          </w:p>
          <w:p w14:paraId="16477312" w14:textId="77777777" w:rsidR="00203D18" w:rsidRDefault="00203D18" w:rsidP="00735FE6">
            <w:pPr>
              <w:ind w:left="-35" w:right="160" w:firstLine="35"/>
              <w:jc w:val="center"/>
              <w:rPr>
                <w:rFonts w:ascii="Arial" w:hAnsi="Arial" w:cs="Arial"/>
                <w:b/>
                <w:color w:val="333399"/>
                <w:sz w:val="17"/>
                <w:szCs w:val="17"/>
              </w:rPr>
            </w:pPr>
          </w:p>
          <w:p w14:paraId="4E162C6A" w14:textId="77777777" w:rsidR="00203D18" w:rsidRDefault="00203D18" w:rsidP="00735FE6">
            <w:pPr>
              <w:ind w:left="-35" w:right="160" w:firstLine="35"/>
              <w:jc w:val="center"/>
              <w:rPr>
                <w:rFonts w:ascii="Arial" w:hAnsi="Arial" w:cs="Arial"/>
                <w:b/>
                <w:color w:val="333399"/>
                <w:sz w:val="17"/>
                <w:szCs w:val="17"/>
              </w:rPr>
            </w:pPr>
          </w:p>
          <w:p w14:paraId="43B2C529" w14:textId="77777777" w:rsidR="00203D18" w:rsidRPr="005847AE" w:rsidRDefault="00203D18" w:rsidP="00735FE6">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3C4289E4" w14:textId="77777777" w:rsidR="00203D18" w:rsidRPr="00C51955" w:rsidRDefault="00203D18" w:rsidP="00735FE6">
            <w:pPr>
              <w:jc w:val="center"/>
              <w:rPr>
                <w:rFonts w:ascii="Arial" w:hAnsi="Arial" w:cs="Arial"/>
                <w:color w:val="333399"/>
                <w:sz w:val="17"/>
                <w:szCs w:val="17"/>
              </w:rPr>
            </w:pPr>
            <w:r w:rsidRPr="00C51955">
              <w:rPr>
                <w:rFonts w:ascii="Arial" w:hAnsi="Arial" w:cs="Arial"/>
                <w:color w:val="333399"/>
                <w:sz w:val="17"/>
                <w:szCs w:val="17"/>
              </w:rPr>
              <w:t>Secretary</w:t>
            </w:r>
          </w:p>
          <w:p w14:paraId="5FB0BB0E" w14:textId="77777777" w:rsidR="00203D18" w:rsidRDefault="00203D18" w:rsidP="00735FE6">
            <w:pPr>
              <w:jc w:val="center"/>
              <w:rPr>
                <w:rFonts w:ascii="Arial" w:hAnsi="Arial" w:cs="Arial"/>
                <w:color w:val="333399"/>
                <w:sz w:val="17"/>
                <w:szCs w:val="17"/>
              </w:rPr>
            </w:pPr>
          </w:p>
          <w:p w14:paraId="1A04F004" w14:textId="77777777" w:rsidR="00203D18" w:rsidRPr="00C74E16" w:rsidRDefault="00203D18" w:rsidP="00735FE6">
            <w:pPr>
              <w:jc w:val="center"/>
              <w:rPr>
                <w:rFonts w:ascii="Arial" w:hAnsi="Arial" w:cs="Arial"/>
                <w:b/>
                <w:color w:val="333399"/>
                <w:sz w:val="17"/>
                <w:szCs w:val="17"/>
              </w:rPr>
            </w:pPr>
            <w:r w:rsidRPr="00C74E16">
              <w:rPr>
                <w:rFonts w:ascii="Arial" w:hAnsi="Arial" w:cs="Arial"/>
                <w:b/>
                <w:color w:val="333399"/>
                <w:sz w:val="17"/>
                <w:szCs w:val="17"/>
              </w:rPr>
              <w:t>ANGELA F.F. DAVIS</w:t>
            </w:r>
          </w:p>
          <w:p w14:paraId="4A787A75" w14:textId="4C947BEB" w:rsidR="007A755F" w:rsidRPr="00FF4324" w:rsidRDefault="00203D18" w:rsidP="007A755F">
            <w:pPr>
              <w:jc w:val="center"/>
              <w:rPr>
                <w:rFonts w:ascii="Arial" w:hAnsi="Arial" w:cs="Arial"/>
                <w:color w:val="333399"/>
                <w:sz w:val="17"/>
                <w:szCs w:val="17"/>
              </w:rPr>
            </w:pPr>
            <w:r>
              <w:rPr>
                <w:rFonts w:ascii="Arial" w:hAnsi="Arial" w:cs="Arial"/>
                <w:color w:val="333399"/>
                <w:sz w:val="17"/>
                <w:szCs w:val="17"/>
              </w:rPr>
              <w:t>Asst. Undersecretary</w:t>
            </w:r>
          </w:p>
        </w:tc>
      </w:tr>
    </w:tbl>
    <w:p w14:paraId="7A2A2AE2" w14:textId="7762B305" w:rsidR="00AA3229" w:rsidRDefault="008830F8"/>
    <w:p w14:paraId="207AC00D" w14:textId="202688AB" w:rsidR="007A755F" w:rsidRDefault="007A755F"/>
    <w:p w14:paraId="0155C8B7" w14:textId="5ECA2DF1" w:rsidR="007A755F" w:rsidRPr="001661A8" w:rsidRDefault="00AE5717" w:rsidP="00AE5717">
      <w:pPr>
        <w:jc w:val="center"/>
        <w:rPr>
          <w:rFonts w:ascii="Times New Roman" w:hAnsi="Times New Roman" w:cs="Times New Roman"/>
          <w:b/>
          <w:bCs/>
        </w:rPr>
      </w:pPr>
      <w:r w:rsidRPr="001661A8">
        <w:rPr>
          <w:rFonts w:ascii="Times New Roman" w:hAnsi="Times New Roman" w:cs="Times New Roman"/>
          <w:b/>
          <w:bCs/>
        </w:rPr>
        <w:t>La</w:t>
      </w:r>
      <w:r w:rsidR="00C638DA" w:rsidRPr="001661A8">
        <w:rPr>
          <w:rFonts w:ascii="Times New Roman" w:hAnsi="Times New Roman" w:cs="Times New Roman"/>
          <w:b/>
          <w:bCs/>
        </w:rPr>
        <w:t>w</w:t>
      </w:r>
      <w:r w:rsidRPr="001661A8">
        <w:rPr>
          <w:rFonts w:ascii="Times New Roman" w:hAnsi="Times New Roman" w:cs="Times New Roman"/>
          <w:b/>
          <w:bCs/>
        </w:rPr>
        <w:t xml:space="preserve"> Enforcement </w:t>
      </w:r>
      <w:r w:rsidR="00C638DA" w:rsidRPr="001661A8">
        <w:rPr>
          <w:rFonts w:ascii="Times New Roman" w:hAnsi="Times New Roman" w:cs="Times New Roman"/>
          <w:b/>
          <w:bCs/>
        </w:rPr>
        <w:t>Body Camera Task Force Meeting</w:t>
      </w:r>
    </w:p>
    <w:p w14:paraId="0D515FAE" w14:textId="02666B20" w:rsidR="00C638DA" w:rsidRDefault="003E4B77" w:rsidP="00AE5717">
      <w:pPr>
        <w:jc w:val="center"/>
        <w:rPr>
          <w:rFonts w:ascii="Times New Roman" w:hAnsi="Times New Roman" w:cs="Times New Roman"/>
        </w:rPr>
      </w:pPr>
      <w:r>
        <w:rPr>
          <w:rFonts w:ascii="Times New Roman" w:hAnsi="Times New Roman" w:cs="Times New Roman"/>
          <w:b/>
          <w:bCs/>
        </w:rPr>
        <w:t>Date</w:t>
      </w:r>
      <w:r w:rsidR="00C638DA" w:rsidRPr="001661A8">
        <w:rPr>
          <w:rFonts w:ascii="Times New Roman" w:hAnsi="Times New Roman" w:cs="Times New Roman"/>
          <w:b/>
          <w:bCs/>
        </w:rPr>
        <w:t>:</w:t>
      </w:r>
      <w:r w:rsidR="00FE67BD">
        <w:rPr>
          <w:rFonts w:ascii="Times New Roman" w:hAnsi="Times New Roman" w:cs="Times New Roman"/>
        </w:rPr>
        <w:t xml:space="preserve"> </w:t>
      </w:r>
      <w:r w:rsidR="00D56B29">
        <w:rPr>
          <w:rFonts w:ascii="Times New Roman" w:hAnsi="Times New Roman" w:cs="Times New Roman"/>
        </w:rPr>
        <w:t>February 8, 2022</w:t>
      </w:r>
    </w:p>
    <w:p w14:paraId="792422A6" w14:textId="02D90F55" w:rsidR="0013444A" w:rsidRPr="0013444A" w:rsidRDefault="0013444A" w:rsidP="00AE5717">
      <w:pPr>
        <w:jc w:val="center"/>
        <w:rPr>
          <w:rFonts w:ascii="Times New Roman" w:hAnsi="Times New Roman" w:cs="Times New Roman"/>
          <w:b/>
          <w:bCs/>
        </w:rPr>
      </w:pPr>
      <w:r w:rsidRPr="0013444A">
        <w:rPr>
          <w:rFonts w:ascii="Times New Roman" w:hAnsi="Times New Roman" w:cs="Times New Roman"/>
          <w:b/>
          <w:bCs/>
        </w:rPr>
        <w:t>Time:</w:t>
      </w:r>
      <w:r>
        <w:rPr>
          <w:rFonts w:ascii="Times New Roman" w:hAnsi="Times New Roman" w:cs="Times New Roman"/>
          <w:b/>
          <w:bCs/>
        </w:rPr>
        <w:t xml:space="preserve"> </w:t>
      </w:r>
      <w:r w:rsidRPr="0013444A">
        <w:rPr>
          <w:rFonts w:ascii="Times New Roman" w:hAnsi="Times New Roman" w:cs="Times New Roman"/>
        </w:rPr>
        <w:t>9:30</w:t>
      </w:r>
      <w:r w:rsidR="00063141">
        <w:rPr>
          <w:rFonts w:ascii="Times New Roman" w:hAnsi="Times New Roman" w:cs="Times New Roman"/>
        </w:rPr>
        <w:t xml:space="preserve"> </w:t>
      </w:r>
      <w:r>
        <w:rPr>
          <w:rFonts w:ascii="Times New Roman" w:hAnsi="Times New Roman" w:cs="Times New Roman"/>
        </w:rPr>
        <w:t>a</w:t>
      </w:r>
      <w:r w:rsidR="00063141">
        <w:rPr>
          <w:rFonts w:ascii="Times New Roman" w:hAnsi="Times New Roman" w:cs="Times New Roman"/>
        </w:rPr>
        <w:t>.</w:t>
      </w:r>
      <w:r>
        <w:rPr>
          <w:rFonts w:ascii="Times New Roman" w:hAnsi="Times New Roman" w:cs="Times New Roman"/>
        </w:rPr>
        <w:t>m</w:t>
      </w:r>
      <w:r w:rsidR="00063141">
        <w:rPr>
          <w:rFonts w:ascii="Times New Roman" w:hAnsi="Times New Roman" w:cs="Times New Roman"/>
        </w:rPr>
        <w:t>.</w:t>
      </w:r>
      <w:r w:rsidRPr="0013444A">
        <w:rPr>
          <w:rFonts w:ascii="Times New Roman" w:hAnsi="Times New Roman" w:cs="Times New Roman"/>
        </w:rPr>
        <w:t>- 11:00</w:t>
      </w:r>
      <w:r w:rsidR="00063141">
        <w:rPr>
          <w:rFonts w:ascii="Times New Roman" w:hAnsi="Times New Roman" w:cs="Times New Roman"/>
        </w:rPr>
        <w:t xml:space="preserve"> </w:t>
      </w:r>
      <w:r w:rsidRPr="0013444A">
        <w:rPr>
          <w:rFonts w:ascii="Times New Roman" w:hAnsi="Times New Roman" w:cs="Times New Roman"/>
        </w:rPr>
        <w:t>a</w:t>
      </w:r>
      <w:r w:rsidR="00063141">
        <w:rPr>
          <w:rFonts w:ascii="Times New Roman" w:hAnsi="Times New Roman" w:cs="Times New Roman"/>
        </w:rPr>
        <w:t>.</w:t>
      </w:r>
      <w:r w:rsidRPr="0013444A">
        <w:rPr>
          <w:rFonts w:ascii="Times New Roman" w:hAnsi="Times New Roman" w:cs="Times New Roman"/>
        </w:rPr>
        <w:t>m</w:t>
      </w:r>
      <w:r w:rsidR="00063141">
        <w:rPr>
          <w:rFonts w:ascii="Times New Roman" w:hAnsi="Times New Roman" w:cs="Times New Roman"/>
        </w:rPr>
        <w:t>.</w:t>
      </w:r>
    </w:p>
    <w:p w14:paraId="28AB4863" w14:textId="1ED2EE17" w:rsidR="00CD0D00" w:rsidRPr="001661A8" w:rsidRDefault="00CD0D00" w:rsidP="00AE5717">
      <w:pPr>
        <w:jc w:val="center"/>
        <w:rPr>
          <w:rFonts w:ascii="Times New Roman" w:hAnsi="Times New Roman" w:cs="Times New Roman"/>
        </w:rPr>
      </w:pPr>
      <w:r w:rsidRPr="001661A8">
        <w:rPr>
          <w:rFonts w:ascii="Times New Roman" w:hAnsi="Times New Roman" w:cs="Times New Roman"/>
          <w:b/>
          <w:bCs/>
        </w:rPr>
        <w:t xml:space="preserve">Where: </w:t>
      </w:r>
      <w:r w:rsidRPr="001661A8">
        <w:rPr>
          <w:rFonts w:ascii="Times New Roman" w:hAnsi="Times New Roman" w:cs="Times New Roman"/>
        </w:rPr>
        <w:t xml:space="preserve">Microsoft Teams (Virtual </w:t>
      </w:r>
      <w:r w:rsidR="00FE12AC" w:rsidRPr="001661A8">
        <w:rPr>
          <w:rFonts w:ascii="Times New Roman" w:hAnsi="Times New Roman" w:cs="Times New Roman"/>
        </w:rPr>
        <w:t>Meeting)</w:t>
      </w:r>
    </w:p>
    <w:p w14:paraId="1D049D2F" w14:textId="2E286513" w:rsidR="00FE12AC" w:rsidRDefault="00FE12AC" w:rsidP="00AE5717">
      <w:pPr>
        <w:jc w:val="center"/>
        <w:rPr>
          <w:rFonts w:ascii="Times New Roman" w:hAnsi="Times New Roman" w:cs="Times New Roman"/>
        </w:rPr>
      </w:pPr>
    </w:p>
    <w:p w14:paraId="75608B56" w14:textId="77777777" w:rsidR="00CF2389" w:rsidRPr="00E342E1" w:rsidRDefault="00CF2389" w:rsidP="00CF2389">
      <w:pPr>
        <w:spacing w:line="276" w:lineRule="auto"/>
        <w:rPr>
          <w:rFonts w:ascii="Palatino Linotype" w:hAnsi="Palatino Linotype"/>
          <w:sz w:val="24"/>
          <w:szCs w:val="24"/>
        </w:rPr>
      </w:pPr>
    </w:p>
    <w:p w14:paraId="002ADF5C" w14:textId="70DA0A1E" w:rsidR="008A602B" w:rsidRPr="00E342E1" w:rsidRDefault="00CF2389" w:rsidP="00CF2389">
      <w:pPr>
        <w:spacing w:line="276" w:lineRule="auto"/>
        <w:rPr>
          <w:rFonts w:ascii="Palatino Linotype" w:hAnsi="Palatino Linotype"/>
          <w:b/>
          <w:sz w:val="24"/>
          <w:szCs w:val="24"/>
        </w:rPr>
      </w:pPr>
      <w:r w:rsidRPr="00E342E1">
        <w:rPr>
          <w:rFonts w:ascii="Palatino Linotype" w:hAnsi="Palatino Linotype"/>
          <w:b/>
          <w:sz w:val="24"/>
          <w:szCs w:val="24"/>
        </w:rPr>
        <w:t>Call to order &amp; attendance, 9:30 a.m. to 9:35 a.m.</w:t>
      </w:r>
    </w:p>
    <w:p w14:paraId="427B7610" w14:textId="55F71607" w:rsidR="007720F5" w:rsidRDefault="00CF2389" w:rsidP="00CF2389">
      <w:pPr>
        <w:spacing w:line="276" w:lineRule="auto"/>
        <w:rPr>
          <w:rFonts w:ascii="Palatino Linotype" w:hAnsi="Palatino Linotype"/>
          <w:sz w:val="24"/>
          <w:szCs w:val="24"/>
        </w:rPr>
        <w:sectPr w:rsidR="007720F5">
          <w:pgSz w:w="12240" w:h="15840"/>
          <w:pgMar w:top="1440" w:right="1440" w:bottom="1440" w:left="1440" w:header="720" w:footer="720" w:gutter="0"/>
          <w:cols w:space="720"/>
          <w:docGrid w:linePitch="360"/>
        </w:sectPr>
      </w:pPr>
      <w:r w:rsidRPr="00E342E1">
        <w:rPr>
          <w:rFonts w:ascii="Palatino Linotype" w:hAnsi="Palatino Linotype"/>
          <w:sz w:val="24"/>
          <w:szCs w:val="24"/>
        </w:rPr>
        <w:t>The meeting was called to order once a quorum of members was established at 9</w:t>
      </w:r>
      <w:r w:rsidR="007720F5">
        <w:rPr>
          <w:rFonts w:ascii="Palatino Linotype" w:hAnsi="Palatino Linotype"/>
          <w:sz w:val="24"/>
          <w:szCs w:val="24"/>
        </w:rPr>
        <w:t>:35</w:t>
      </w:r>
      <w:r w:rsidR="00063141">
        <w:rPr>
          <w:rFonts w:ascii="Palatino Linotype" w:hAnsi="Palatino Linotype"/>
          <w:sz w:val="24"/>
          <w:szCs w:val="24"/>
        </w:rPr>
        <w:t xml:space="preserve"> </w:t>
      </w:r>
      <w:r w:rsidR="007720F5">
        <w:rPr>
          <w:rFonts w:ascii="Palatino Linotype" w:hAnsi="Palatino Linotype"/>
          <w:sz w:val="24"/>
          <w:szCs w:val="24"/>
        </w:rPr>
        <w:t>a</w:t>
      </w:r>
      <w:r w:rsidR="00063141">
        <w:rPr>
          <w:rFonts w:ascii="Palatino Linotype" w:hAnsi="Palatino Linotype"/>
          <w:sz w:val="24"/>
          <w:szCs w:val="24"/>
        </w:rPr>
        <w:t>.</w:t>
      </w:r>
      <w:r w:rsidR="007720F5">
        <w:rPr>
          <w:rFonts w:ascii="Palatino Linotype" w:hAnsi="Palatino Linotype"/>
          <w:sz w:val="24"/>
          <w:szCs w:val="24"/>
        </w:rPr>
        <w:t xml:space="preserve">m. </w:t>
      </w:r>
    </w:p>
    <w:p w14:paraId="7AF070D1" w14:textId="77777777" w:rsidR="0071595B" w:rsidRDefault="0071595B" w:rsidP="00CF2389">
      <w:pPr>
        <w:spacing w:line="276" w:lineRule="auto"/>
        <w:rPr>
          <w:rFonts w:ascii="Palatino Linotype" w:hAnsi="Palatino Linotype"/>
          <w:i/>
          <w:sz w:val="24"/>
          <w:szCs w:val="24"/>
        </w:rPr>
      </w:pPr>
    </w:p>
    <w:p w14:paraId="35ED2887" w14:textId="77777777" w:rsidR="0071595B" w:rsidRDefault="0071595B" w:rsidP="00CF2389">
      <w:pPr>
        <w:spacing w:line="276" w:lineRule="auto"/>
        <w:rPr>
          <w:rFonts w:ascii="Palatino Linotype" w:hAnsi="Palatino Linotype"/>
          <w:i/>
          <w:sz w:val="24"/>
          <w:szCs w:val="24"/>
        </w:rPr>
        <w:sectPr w:rsidR="0071595B" w:rsidSect="007720F5">
          <w:type w:val="continuous"/>
          <w:pgSz w:w="12240" w:h="15840"/>
          <w:pgMar w:top="1440" w:right="1440" w:bottom="1440" w:left="1440" w:header="720" w:footer="720" w:gutter="0"/>
          <w:cols w:space="720"/>
          <w:docGrid w:linePitch="360"/>
        </w:sectPr>
      </w:pPr>
    </w:p>
    <w:p w14:paraId="101D85F2" w14:textId="3462308C" w:rsidR="00CF2389" w:rsidRPr="007720F5" w:rsidRDefault="00CF2389" w:rsidP="00CF2389">
      <w:pPr>
        <w:spacing w:line="276" w:lineRule="auto"/>
        <w:rPr>
          <w:rFonts w:ascii="Palatino Linotype" w:hAnsi="Palatino Linotype"/>
          <w:i/>
          <w:sz w:val="24"/>
          <w:szCs w:val="24"/>
        </w:rPr>
      </w:pPr>
      <w:r w:rsidRPr="007720F5">
        <w:rPr>
          <w:rFonts w:ascii="Palatino Linotype" w:hAnsi="Palatino Linotype"/>
          <w:i/>
          <w:sz w:val="24"/>
          <w:szCs w:val="24"/>
        </w:rPr>
        <w:t xml:space="preserve">Members Present: </w:t>
      </w:r>
    </w:p>
    <w:p w14:paraId="05112E7F" w14:textId="30861410" w:rsidR="00CF2389" w:rsidRPr="00E342E1" w:rsidRDefault="00CF2389" w:rsidP="00CF2389">
      <w:pPr>
        <w:spacing w:line="276" w:lineRule="auto"/>
        <w:rPr>
          <w:rFonts w:ascii="Palatino Linotype" w:hAnsi="Palatino Linotype" w:cs="Times New Roman"/>
          <w:sz w:val="24"/>
          <w:szCs w:val="24"/>
        </w:rPr>
      </w:pPr>
      <w:r w:rsidRPr="00E342E1">
        <w:rPr>
          <w:rFonts w:ascii="Palatino Linotype" w:hAnsi="Palatino Linotype"/>
          <w:sz w:val="24"/>
          <w:szCs w:val="24"/>
        </w:rPr>
        <w:t>Chair Angela F.F. Davis</w:t>
      </w:r>
    </w:p>
    <w:p w14:paraId="43A08CFA" w14:textId="613E63C5" w:rsidR="00540707"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Vice- Chair Cpt. Steven McCarthy </w:t>
      </w:r>
    </w:p>
    <w:p w14:paraId="31865EA6" w14:textId="577E7801"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Attorney Alyssa Hackett </w:t>
      </w:r>
    </w:p>
    <w:p w14:paraId="29CE97C1" w14:textId="53E8BB83"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DA Michael </w:t>
      </w:r>
      <w:r w:rsidR="00920586" w:rsidRPr="00E342E1">
        <w:rPr>
          <w:rFonts w:ascii="Palatino Linotype" w:hAnsi="Palatino Linotype" w:cs="Times New Roman"/>
          <w:sz w:val="24"/>
          <w:szCs w:val="24"/>
        </w:rPr>
        <w:t>O’Keefe</w:t>
      </w:r>
      <w:r w:rsidRPr="00E342E1">
        <w:rPr>
          <w:rFonts w:ascii="Palatino Linotype" w:hAnsi="Palatino Linotype" w:cs="Times New Roman"/>
          <w:sz w:val="24"/>
          <w:szCs w:val="24"/>
        </w:rPr>
        <w:t xml:space="preserve"> </w:t>
      </w:r>
    </w:p>
    <w:p w14:paraId="49BB418C" w14:textId="727A6026"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Deborah Batista </w:t>
      </w:r>
    </w:p>
    <w:p w14:paraId="5BC784AB" w14:textId="09343594"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Attorney Emiliano Falcon-Morano </w:t>
      </w:r>
    </w:p>
    <w:p w14:paraId="32F83520" w14:textId="62BB8F68"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Attorney Grace Lee</w:t>
      </w:r>
    </w:p>
    <w:p w14:paraId="50798277" w14:textId="756F8885"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Attorney Hillary Faber</w:t>
      </w:r>
    </w:p>
    <w:p w14:paraId="52D54908" w14:textId="1437B878"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Officer Israuel Marrero</w:t>
      </w:r>
    </w:p>
    <w:p w14:paraId="38AC8246" w14:textId="15030597"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Attorney Rose King </w:t>
      </w:r>
    </w:p>
    <w:p w14:paraId="2FFA33DE" w14:textId="14723BA3"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Sgt. Timothy King </w:t>
      </w:r>
    </w:p>
    <w:p w14:paraId="7D66AABC" w14:textId="07E1C0FE"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Attorney Stephen Carley </w:t>
      </w:r>
    </w:p>
    <w:p w14:paraId="7708E367" w14:textId="3DD0163C"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Attorney Steven J. Brooks </w:t>
      </w:r>
    </w:p>
    <w:p w14:paraId="747E1AB8" w14:textId="339B12D3" w:rsidR="007720F5" w:rsidRDefault="007720F5" w:rsidP="00E43694">
      <w:pPr>
        <w:rPr>
          <w:rFonts w:ascii="Palatino Linotype" w:hAnsi="Palatino Linotype" w:cs="Times New Roman"/>
          <w:sz w:val="24"/>
          <w:szCs w:val="24"/>
        </w:rPr>
        <w:sectPr w:rsidR="007720F5" w:rsidSect="0071595B">
          <w:type w:val="continuous"/>
          <w:pgSz w:w="12240" w:h="15840"/>
          <w:pgMar w:top="1440" w:right="1440" w:bottom="1440" w:left="1440" w:header="720" w:footer="720" w:gutter="0"/>
          <w:cols w:space="720"/>
          <w:docGrid w:linePitch="360"/>
        </w:sectPr>
      </w:pPr>
      <w:r>
        <w:rPr>
          <w:rFonts w:ascii="Palatino Linotype" w:hAnsi="Palatino Linotype" w:cs="Times New Roman"/>
          <w:sz w:val="24"/>
          <w:szCs w:val="24"/>
        </w:rPr>
        <w:t xml:space="preserve">Tim Mitchell </w:t>
      </w:r>
    </w:p>
    <w:p w14:paraId="0CD1205F" w14:textId="40AE1F89" w:rsidR="007720F5" w:rsidRDefault="007720F5" w:rsidP="00E43694">
      <w:pPr>
        <w:rPr>
          <w:rFonts w:ascii="Palatino Linotype" w:hAnsi="Palatino Linotype" w:cs="Times New Roman"/>
          <w:sz w:val="24"/>
          <w:szCs w:val="24"/>
        </w:rPr>
        <w:sectPr w:rsidR="007720F5" w:rsidSect="007720F5">
          <w:type w:val="continuous"/>
          <w:pgSz w:w="12240" w:h="15840"/>
          <w:pgMar w:top="1440" w:right="1440" w:bottom="1440" w:left="1440" w:header="720" w:footer="720" w:gutter="0"/>
          <w:cols w:num="2" w:space="720"/>
          <w:docGrid w:linePitch="360"/>
        </w:sectPr>
      </w:pPr>
    </w:p>
    <w:p w14:paraId="0BC82F0C" w14:textId="7C98CBD8" w:rsidR="00CF2389" w:rsidRPr="007720F5" w:rsidRDefault="00CF2389" w:rsidP="00E43694">
      <w:pPr>
        <w:rPr>
          <w:rFonts w:ascii="Palatino Linotype" w:hAnsi="Palatino Linotype" w:cs="Times New Roman"/>
          <w:i/>
          <w:sz w:val="24"/>
          <w:szCs w:val="24"/>
        </w:rPr>
      </w:pPr>
      <w:r w:rsidRPr="007720F5">
        <w:rPr>
          <w:rFonts w:ascii="Palatino Linotype" w:hAnsi="Palatino Linotype" w:cs="Times New Roman"/>
          <w:i/>
          <w:sz w:val="24"/>
          <w:szCs w:val="24"/>
        </w:rPr>
        <w:t xml:space="preserve">Members Absent: </w:t>
      </w:r>
    </w:p>
    <w:p w14:paraId="66ECE78D" w14:textId="4C8CC0EA"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Mayor Sarno </w:t>
      </w:r>
    </w:p>
    <w:p w14:paraId="4ED1AC58" w14:textId="7BF93727"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Chief Thomas Fowler</w:t>
      </w:r>
    </w:p>
    <w:p w14:paraId="6AB52C23" w14:textId="58C931CA"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Chief Steve Sargent</w:t>
      </w:r>
    </w:p>
    <w:p w14:paraId="39880998" w14:textId="43CCD069"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Fred Taylor </w:t>
      </w:r>
    </w:p>
    <w:p w14:paraId="23642AB5" w14:textId="289A56D2"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Sherif</w:t>
      </w:r>
      <w:r w:rsidR="00920586" w:rsidRPr="00E342E1">
        <w:rPr>
          <w:rFonts w:ascii="Palatino Linotype" w:hAnsi="Palatino Linotype" w:cs="Times New Roman"/>
          <w:sz w:val="24"/>
          <w:szCs w:val="24"/>
        </w:rPr>
        <w:t>f</w:t>
      </w:r>
      <w:r w:rsidRPr="00E342E1">
        <w:rPr>
          <w:rFonts w:ascii="Palatino Linotype" w:hAnsi="Palatino Linotype" w:cs="Times New Roman"/>
          <w:sz w:val="24"/>
          <w:szCs w:val="24"/>
        </w:rPr>
        <w:t xml:space="preserve"> Patrick McDermott</w:t>
      </w:r>
    </w:p>
    <w:p w14:paraId="32BF3A46" w14:textId="7B84F400"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lastRenderedPageBreak/>
        <w:t>Officer Carmelo Ayuso</w:t>
      </w:r>
    </w:p>
    <w:p w14:paraId="3691A22E" w14:textId="6C6E422D" w:rsidR="00CF2389" w:rsidRPr="00E342E1" w:rsidRDefault="00CF2389" w:rsidP="00E43694">
      <w:pPr>
        <w:rPr>
          <w:rFonts w:ascii="Palatino Linotype" w:hAnsi="Palatino Linotype" w:cs="Times New Roman"/>
          <w:sz w:val="24"/>
          <w:szCs w:val="24"/>
        </w:rPr>
      </w:pPr>
      <w:r w:rsidRPr="00E342E1">
        <w:rPr>
          <w:rFonts w:ascii="Palatino Linotype" w:hAnsi="Palatino Linotype" w:cs="Times New Roman"/>
          <w:sz w:val="24"/>
          <w:szCs w:val="24"/>
        </w:rPr>
        <w:t xml:space="preserve">Officer Kaleigh Marshall </w:t>
      </w:r>
    </w:p>
    <w:p w14:paraId="5D2FE81C" w14:textId="5D7E0987" w:rsidR="007720F5" w:rsidRDefault="007720F5" w:rsidP="00E43694">
      <w:pPr>
        <w:rPr>
          <w:rFonts w:ascii="Palatino Linotype" w:hAnsi="Palatino Linotype" w:cs="Times New Roman"/>
          <w:sz w:val="24"/>
          <w:szCs w:val="24"/>
        </w:rPr>
        <w:sectPr w:rsidR="007720F5" w:rsidSect="007720F5">
          <w:type w:val="continuous"/>
          <w:pgSz w:w="12240" w:h="15840"/>
          <w:pgMar w:top="1440" w:right="1440" w:bottom="1440" w:left="1440" w:header="720" w:footer="720" w:gutter="0"/>
          <w:cols w:space="720"/>
          <w:docGrid w:linePitch="360"/>
        </w:sectPr>
      </w:pPr>
      <w:r>
        <w:rPr>
          <w:rFonts w:ascii="Palatino Linotype" w:hAnsi="Palatino Linotype" w:cs="Times New Roman"/>
          <w:sz w:val="24"/>
          <w:szCs w:val="24"/>
        </w:rPr>
        <w:t>Officer Joseph Santiago</w:t>
      </w:r>
    </w:p>
    <w:p w14:paraId="4608DB93" w14:textId="59F57901" w:rsidR="007720F5" w:rsidRDefault="007720F5" w:rsidP="00E43694">
      <w:pPr>
        <w:rPr>
          <w:rFonts w:ascii="Palatino Linotype" w:hAnsi="Palatino Linotype" w:cs="Times New Roman"/>
          <w:sz w:val="24"/>
          <w:szCs w:val="24"/>
        </w:rPr>
        <w:sectPr w:rsidR="007720F5" w:rsidSect="007720F5">
          <w:type w:val="continuous"/>
          <w:pgSz w:w="12240" w:h="15840"/>
          <w:pgMar w:top="1440" w:right="1440" w:bottom="1440" w:left="1440" w:header="720" w:footer="720" w:gutter="0"/>
          <w:cols w:num="2" w:space="720"/>
          <w:docGrid w:linePitch="360"/>
        </w:sectPr>
      </w:pPr>
    </w:p>
    <w:p w14:paraId="4B838B3E" w14:textId="5A8BF37D" w:rsidR="007720F5" w:rsidRDefault="007720F5" w:rsidP="00E43694">
      <w:pPr>
        <w:rPr>
          <w:rFonts w:ascii="Palatino Linotype" w:hAnsi="Palatino Linotype" w:cs="Times New Roman"/>
          <w:sz w:val="24"/>
          <w:szCs w:val="24"/>
        </w:rPr>
        <w:sectPr w:rsidR="007720F5" w:rsidSect="007720F5">
          <w:type w:val="continuous"/>
          <w:pgSz w:w="12240" w:h="15840"/>
          <w:pgMar w:top="1440" w:right="1440" w:bottom="1440" w:left="1440" w:header="720" w:footer="720" w:gutter="0"/>
          <w:cols w:space="720"/>
          <w:docGrid w:linePitch="360"/>
        </w:sectPr>
      </w:pPr>
    </w:p>
    <w:p w14:paraId="4A2A98DB" w14:textId="5A88C1E6" w:rsidR="007720F5" w:rsidRDefault="007720F5" w:rsidP="00E43694">
      <w:pPr>
        <w:rPr>
          <w:rFonts w:ascii="Palatino Linotype" w:hAnsi="Palatino Linotype" w:cs="Times New Roman"/>
          <w:sz w:val="24"/>
          <w:szCs w:val="24"/>
        </w:rPr>
        <w:sectPr w:rsidR="007720F5" w:rsidSect="007720F5">
          <w:type w:val="continuous"/>
          <w:pgSz w:w="12240" w:h="15840"/>
          <w:pgMar w:top="1440" w:right="1440" w:bottom="1440" w:left="1440" w:header="720" w:footer="720" w:gutter="0"/>
          <w:cols w:num="2" w:space="720"/>
          <w:docGrid w:linePitch="360"/>
        </w:sectPr>
      </w:pPr>
    </w:p>
    <w:p w14:paraId="10B83F82" w14:textId="5ED6C9BA" w:rsidR="00CF2389" w:rsidRPr="00E342E1" w:rsidRDefault="00CF2389" w:rsidP="00CF2389">
      <w:pPr>
        <w:spacing w:line="276" w:lineRule="auto"/>
        <w:rPr>
          <w:rFonts w:ascii="Palatino Linotype" w:hAnsi="Palatino Linotype"/>
          <w:b/>
          <w:sz w:val="24"/>
          <w:szCs w:val="24"/>
        </w:rPr>
      </w:pPr>
      <w:r w:rsidRPr="00E342E1">
        <w:rPr>
          <w:rFonts w:ascii="Palatino Linotype" w:hAnsi="Palatino Linotype"/>
          <w:b/>
          <w:sz w:val="24"/>
          <w:szCs w:val="24"/>
        </w:rPr>
        <w:t>Vote to approve 1.18.22 minutes, 9:35 a.m. to 9:40 a.m.</w:t>
      </w:r>
    </w:p>
    <w:p w14:paraId="1780D1C0" w14:textId="42E19F3B" w:rsidR="00772B7A" w:rsidRPr="00E342E1" w:rsidRDefault="00772B7A" w:rsidP="00772B7A">
      <w:pPr>
        <w:rPr>
          <w:rFonts w:ascii="Palatino Linotype" w:hAnsi="Palatino Linotype" w:cs="Times New Roman"/>
          <w:sz w:val="24"/>
          <w:szCs w:val="24"/>
        </w:rPr>
      </w:pPr>
      <w:r w:rsidRPr="00E342E1">
        <w:rPr>
          <w:rFonts w:ascii="Palatino Linotype" w:hAnsi="Palatino Linotype" w:cs="Times New Roman"/>
          <w:sz w:val="24"/>
          <w:szCs w:val="24"/>
        </w:rPr>
        <w:t>DA O’Keefe made a motion to accept the minutes, the motion was seconded. The motion carried and the minutes were approved unanimously.</w:t>
      </w:r>
    </w:p>
    <w:p w14:paraId="64A67EB0" w14:textId="62570120" w:rsidR="00772B7A" w:rsidRPr="00E342E1" w:rsidRDefault="00772B7A" w:rsidP="00772B7A">
      <w:pPr>
        <w:rPr>
          <w:rFonts w:ascii="Palatino Linotype" w:hAnsi="Palatino Linotype" w:cs="Times New Roman"/>
          <w:sz w:val="24"/>
          <w:szCs w:val="24"/>
        </w:rPr>
      </w:pPr>
    </w:p>
    <w:p w14:paraId="1A165624" w14:textId="77777777" w:rsidR="00772B7A" w:rsidRPr="00E342E1" w:rsidRDefault="00772B7A" w:rsidP="00772B7A">
      <w:pPr>
        <w:spacing w:line="276" w:lineRule="auto"/>
        <w:rPr>
          <w:rFonts w:ascii="Palatino Linotype" w:hAnsi="Palatino Linotype"/>
          <w:b/>
          <w:sz w:val="24"/>
          <w:szCs w:val="24"/>
        </w:rPr>
      </w:pPr>
      <w:r w:rsidRPr="00E342E1">
        <w:rPr>
          <w:rFonts w:ascii="Palatino Linotype" w:hAnsi="Palatino Linotype"/>
          <w:b/>
          <w:sz w:val="24"/>
          <w:szCs w:val="24"/>
        </w:rPr>
        <w:t xml:space="preserve">Public Comment Section, 9:40 a.m. to 10:00 a.m. </w:t>
      </w:r>
    </w:p>
    <w:p w14:paraId="3ED304A3" w14:textId="69F56188" w:rsidR="00772B7A" w:rsidRPr="00E342E1" w:rsidRDefault="00772B7A" w:rsidP="00772B7A">
      <w:pPr>
        <w:rPr>
          <w:rFonts w:ascii="Palatino Linotype" w:hAnsi="Palatino Linotype" w:cs="Times New Roman"/>
          <w:sz w:val="24"/>
          <w:szCs w:val="24"/>
        </w:rPr>
      </w:pPr>
      <w:r w:rsidRPr="00E342E1">
        <w:rPr>
          <w:rFonts w:ascii="Palatino Linotype" w:hAnsi="Palatino Linotype" w:cs="Times New Roman"/>
          <w:sz w:val="24"/>
          <w:szCs w:val="24"/>
        </w:rPr>
        <w:t xml:space="preserve">Anne-Marie Grant, a member of the public, stated that high fees for redaction make accountability unattainable regarding body worn cameras. </w:t>
      </w:r>
      <w:r w:rsidR="00630559">
        <w:rPr>
          <w:rFonts w:ascii="Palatino Linotype" w:hAnsi="Palatino Linotype" w:cs="Times New Roman"/>
          <w:sz w:val="24"/>
          <w:szCs w:val="24"/>
        </w:rPr>
        <w:t>Ms. Grant a</w:t>
      </w:r>
      <w:r w:rsidRPr="00E342E1">
        <w:rPr>
          <w:rFonts w:ascii="Palatino Linotype" w:hAnsi="Palatino Linotype" w:cs="Times New Roman"/>
          <w:sz w:val="24"/>
          <w:szCs w:val="24"/>
        </w:rPr>
        <w:t>lso stated that when officers un-holster their weapon it should trigger the body camera to begin recording.</w:t>
      </w:r>
    </w:p>
    <w:p w14:paraId="27B89CBE" w14:textId="7061F2A6" w:rsidR="00772B7A" w:rsidRPr="00E342E1" w:rsidRDefault="00772B7A" w:rsidP="00772B7A">
      <w:pPr>
        <w:rPr>
          <w:rFonts w:ascii="Palatino Linotype" w:hAnsi="Palatino Linotype" w:cs="Times New Roman"/>
          <w:sz w:val="24"/>
          <w:szCs w:val="24"/>
        </w:rPr>
      </w:pPr>
    </w:p>
    <w:p w14:paraId="75570930" w14:textId="4662D601" w:rsidR="00772B7A" w:rsidRPr="00E342E1" w:rsidRDefault="00772B7A" w:rsidP="00772B7A">
      <w:pPr>
        <w:rPr>
          <w:rFonts w:ascii="Palatino Linotype" w:hAnsi="Palatino Linotype" w:cs="Times New Roman"/>
          <w:sz w:val="24"/>
          <w:szCs w:val="24"/>
        </w:rPr>
      </w:pPr>
      <w:r w:rsidRPr="00E342E1">
        <w:rPr>
          <w:rFonts w:ascii="Palatino Linotype" w:hAnsi="Palatino Linotype" w:cs="Times New Roman"/>
          <w:sz w:val="24"/>
          <w:szCs w:val="24"/>
        </w:rPr>
        <w:t>J. Root, a member of the public, entered comments agreeing that body cameras should begin recording once weapon is un</w:t>
      </w:r>
      <w:r w:rsidR="0071595B">
        <w:rPr>
          <w:rFonts w:ascii="Palatino Linotype" w:hAnsi="Palatino Linotype" w:cs="Times New Roman"/>
          <w:sz w:val="24"/>
          <w:szCs w:val="24"/>
        </w:rPr>
        <w:t>-</w:t>
      </w:r>
      <w:r w:rsidRPr="00E342E1">
        <w:rPr>
          <w:rFonts w:ascii="Palatino Linotype" w:hAnsi="Palatino Linotype" w:cs="Times New Roman"/>
          <w:sz w:val="24"/>
          <w:szCs w:val="24"/>
        </w:rPr>
        <w:t>h</w:t>
      </w:r>
      <w:r w:rsidR="0071595B">
        <w:rPr>
          <w:rFonts w:ascii="Palatino Linotype" w:hAnsi="Palatino Linotype" w:cs="Times New Roman"/>
          <w:sz w:val="24"/>
          <w:szCs w:val="24"/>
        </w:rPr>
        <w:t xml:space="preserve">olstered. They </w:t>
      </w:r>
      <w:r w:rsidRPr="00E342E1">
        <w:rPr>
          <w:rFonts w:ascii="Palatino Linotype" w:hAnsi="Palatino Linotype" w:cs="Times New Roman"/>
          <w:sz w:val="24"/>
          <w:szCs w:val="24"/>
        </w:rPr>
        <w:t xml:space="preserve">also stated that there should be </w:t>
      </w:r>
      <w:r w:rsidR="0071595B">
        <w:rPr>
          <w:rFonts w:ascii="Palatino Linotype" w:hAnsi="Palatino Linotype" w:cs="Times New Roman"/>
          <w:sz w:val="24"/>
          <w:szCs w:val="24"/>
        </w:rPr>
        <w:t xml:space="preserve">a </w:t>
      </w:r>
      <w:r w:rsidRPr="00E342E1">
        <w:rPr>
          <w:rFonts w:ascii="Palatino Linotype" w:hAnsi="Palatino Linotype" w:cs="Times New Roman"/>
          <w:sz w:val="24"/>
          <w:szCs w:val="24"/>
        </w:rPr>
        <w:t xml:space="preserve">mandatory placement </w:t>
      </w:r>
      <w:r w:rsidR="0058048E" w:rsidRPr="00E342E1">
        <w:rPr>
          <w:rFonts w:ascii="Palatino Linotype" w:hAnsi="Palatino Linotype" w:cs="Times New Roman"/>
          <w:sz w:val="24"/>
          <w:szCs w:val="24"/>
        </w:rPr>
        <w:t xml:space="preserve">rule regulating that all body worn cameras should be placed in the center of the chest. </w:t>
      </w:r>
    </w:p>
    <w:p w14:paraId="08078292" w14:textId="77777777" w:rsidR="00772B7A" w:rsidRPr="00E342E1" w:rsidRDefault="00772B7A" w:rsidP="00772B7A">
      <w:pPr>
        <w:rPr>
          <w:rFonts w:ascii="Palatino Linotype" w:hAnsi="Palatino Linotype" w:cs="Times New Roman"/>
          <w:sz w:val="24"/>
          <w:szCs w:val="24"/>
        </w:rPr>
      </w:pPr>
    </w:p>
    <w:p w14:paraId="6C8D605A" w14:textId="0842F76C" w:rsidR="00CF2389" w:rsidRPr="00E342E1" w:rsidRDefault="0058048E" w:rsidP="00772B7A">
      <w:pPr>
        <w:rPr>
          <w:rFonts w:ascii="Palatino Linotype" w:hAnsi="Palatino Linotype" w:cs="Times New Roman"/>
          <w:sz w:val="24"/>
          <w:szCs w:val="24"/>
        </w:rPr>
      </w:pPr>
      <w:r w:rsidRPr="00E342E1">
        <w:rPr>
          <w:rFonts w:ascii="Palatino Linotype" w:hAnsi="Palatino Linotype" w:cs="Times New Roman"/>
          <w:sz w:val="24"/>
          <w:szCs w:val="24"/>
        </w:rPr>
        <w:t>Daniel Purdy, a member of the public, stated that body worn cameras hold officers accountable and there should be a law in place mandating that all officers wear a body camera. Further explaining that members of the public record interaction</w:t>
      </w:r>
      <w:r w:rsidR="00F44AD3">
        <w:rPr>
          <w:rFonts w:ascii="Palatino Linotype" w:hAnsi="Palatino Linotype" w:cs="Times New Roman"/>
          <w:sz w:val="24"/>
          <w:szCs w:val="24"/>
        </w:rPr>
        <w:t>s</w:t>
      </w:r>
      <w:r w:rsidRPr="00E342E1">
        <w:rPr>
          <w:rFonts w:ascii="Palatino Linotype" w:hAnsi="Palatino Linotype" w:cs="Times New Roman"/>
          <w:sz w:val="24"/>
          <w:szCs w:val="24"/>
        </w:rPr>
        <w:t xml:space="preserve"> with police officers due to the lack of accountability from </w:t>
      </w:r>
      <w:r w:rsidR="00F44AD3">
        <w:rPr>
          <w:rFonts w:ascii="Palatino Linotype" w:hAnsi="Palatino Linotype" w:cs="Times New Roman"/>
          <w:sz w:val="24"/>
          <w:szCs w:val="24"/>
        </w:rPr>
        <w:t>the police departments.</w:t>
      </w:r>
      <w:r w:rsidRPr="00E342E1">
        <w:rPr>
          <w:rFonts w:ascii="Palatino Linotype" w:hAnsi="Palatino Linotype" w:cs="Times New Roman"/>
          <w:sz w:val="24"/>
          <w:szCs w:val="24"/>
        </w:rPr>
        <w:t xml:space="preserve"> </w:t>
      </w:r>
    </w:p>
    <w:p w14:paraId="16AB0D81" w14:textId="4B46C28A" w:rsidR="0058048E" w:rsidRPr="00E342E1" w:rsidRDefault="0058048E" w:rsidP="00772B7A">
      <w:pPr>
        <w:rPr>
          <w:rFonts w:ascii="Palatino Linotype" w:hAnsi="Palatino Linotype" w:cs="Times New Roman"/>
          <w:sz w:val="24"/>
          <w:szCs w:val="24"/>
        </w:rPr>
      </w:pPr>
    </w:p>
    <w:p w14:paraId="7F26CE7E" w14:textId="77777777" w:rsidR="0058048E" w:rsidRPr="00E342E1" w:rsidRDefault="0058048E" w:rsidP="0058048E">
      <w:pPr>
        <w:spacing w:line="276" w:lineRule="auto"/>
        <w:rPr>
          <w:rFonts w:ascii="Palatino Linotype" w:hAnsi="Palatino Linotype"/>
          <w:b/>
          <w:sz w:val="24"/>
          <w:szCs w:val="24"/>
        </w:rPr>
      </w:pPr>
      <w:r w:rsidRPr="00E342E1">
        <w:rPr>
          <w:rFonts w:ascii="Palatino Linotype" w:hAnsi="Palatino Linotype"/>
          <w:b/>
          <w:sz w:val="24"/>
          <w:szCs w:val="24"/>
        </w:rPr>
        <w:t>Secretary of State Presentation, Q/A, 10:00 a.m. to 10:40 a.m.</w:t>
      </w:r>
    </w:p>
    <w:p w14:paraId="74A21813" w14:textId="5CA0818A" w:rsidR="0058048E" w:rsidRPr="00E342E1" w:rsidRDefault="0058048E" w:rsidP="00772B7A">
      <w:pPr>
        <w:rPr>
          <w:rFonts w:ascii="Palatino Linotype" w:hAnsi="Palatino Linotype" w:cs="Times New Roman"/>
          <w:sz w:val="24"/>
          <w:szCs w:val="24"/>
        </w:rPr>
      </w:pPr>
      <w:r w:rsidRPr="00E342E1">
        <w:rPr>
          <w:rFonts w:ascii="Palatino Linotype" w:hAnsi="Palatino Linotype" w:cs="Times New Roman"/>
          <w:sz w:val="24"/>
          <w:szCs w:val="24"/>
        </w:rPr>
        <w:t xml:space="preserve">Due to scheduling conflicts a representative of the Secretary of State’s office was unable to attend. </w:t>
      </w:r>
    </w:p>
    <w:p w14:paraId="149662BA" w14:textId="1A99AC9E" w:rsidR="0058048E" w:rsidRPr="00E342E1" w:rsidRDefault="0058048E" w:rsidP="00772B7A">
      <w:pPr>
        <w:rPr>
          <w:rFonts w:ascii="Palatino Linotype" w:hAnsi="Palatino Linotype" w:cs="Times New Roman"/>
          <w:sz w:val="24"/>
          <w:szCs w:val="24"/>
        </w:rPr>
      </w:pPr>
    </w:p>
    <w:p w14:paraId="72433156" w14:textId="34AC6EF8" w:rsidR="001401B5" w:rsidRDefault="0058048E" w:rsidP="001401B5">
      <w:pPr>
        <w:rPr>
          <w:rFonts w:ascii="Palatino Linotype" w:hAnsi="Palatino Linotype" w:cs="Times New Roman"/>
          <w:sz w:val="24"/>
          <w:szCs w:val="24"/>
        </w:rPr>
      </w:pPr>
      <w:r w:rsidRPr="00E342E1">
        <w:rPr>
          <w:rFonts w:ascii="Palatino Linotype" w:hAnsi="Palatino Linotype" w:cs="Times New Roman"/>
          <w:sz w:val="24"/>
          <w:szCs w:val="24"/>
        </w:rPr>
        <w:t xml:space="preserve">Atty. Suleyken Walker and Chair Davis </w:t>
      </w:r>
      <w:r w:rsidR="003D274D">
        <w:rPr>
          <w:rFonts w:ascii="Palatino Linotype" w:hAnsi="Palatino Linotype" w:cs="Times New Roman"/>
          <w:sz w:val="24"/>
          <w:szCs w:val="24"/>
        </w:rPr>
        <w:t xml:space="preserve">provided </w:t>
      </w:r>
      <w:r w:rsidRPr="00E342E1">
        <w:rPr>
          <w:rFonts w:ascii="Palatino Linotype" w:hAnsi="Palatino Linotype" w:cs="Times New Roman"/>
          <w:sz w:val="24"/>
          <w:szCs w:val="24"/>
        </w:rPr>
        <w:t xml:space="preserve">the Task Force </w:t>
      </w:r>
      <w:r w:rsidR="003D274D">
        <w:rPr>
          <w:rFonts w:ascii="Palatino Linotype" w:hAnsi="Palatino Linotype" w:cs="Times New Roman"/>
          <w:sz w:val="24"/>
          <w:szCs w:val="24"/>
        </w:rPr>
        <w:t xml:space="preserve">with an overview of their </w:t>
      </w:r>
      <w:r w:rsidRPr="00E342E1">
        <w:rPr>
          <w:rFonts w:ascii="Palatino Linotype" w:hAnsi="Palatino Linotype" w:cs="Times New Roman"/>
          <w:sz w:val="24"/>
          <w:szCs w:val="24"/>
        </w:rPr>
        <w:t xml:space="preserve">conversation with the Secretary of State’s office. </w:t>
      </w:r>
      <w:r w:rsidR="00EE7098" w:rsidRPr="00E342E1">
        <w:rPr>
          <w:rFonts w:ascii="Palatino Linotype" w:hAnsi="Palatino Linotype" w:cs="Times New Roman"/>
          <w:sz w:val="24"/>
          <w:szCs w:val="24"/>
        </w:rPr>
        <w:t>The language that was created establishing the Task Force allow</w:t>
      </w:r>
      <w:r w:rsidR="001401B5">
        <w:rPr>
          <w:rFonts w:ascii="Palatino Linotype" w:hAnsi="Palatino Linotype" w:cs="Times New Roman"/>
          <w:sz w:val="24"/>
          <w:szCs w:val="24"/>
        </w:rPr>
        <w:t>s</w:t>
      </w:r>
      <w:r w:rsidR="00EE7098" w:rsidRPr="00E342E1">
        <w:rPr>
          <w:rFonts w:ascii="Palatino Linotype" w:hAnsi="Palatino Linotype" w:cs="Times New Roman"/>
          <w:sz w:val="24"/>
          <w:szCs w:val="24"/>
        </w:rPr>
        <w:t xml:space="preserve"> the Task Force to propose changes </w:t>
      </w:r>
      <w:r w:rsidR="001401B5">
        <w:rPr>
          <w:rFonts w:ascii="Palatino Linotype" w:hAnsi="Palatino Linotype" w:cs="Times New Roman"/>
          <w:sz w:val="24"/>
          <w:szCs w:val="24"/>
        </w:rPr>
        <w:t xml:space="preserve">in some instances.  </w:t>
      </w:r>
      <w:r w:rsidR="00EE7098" w:rsidRPr="00E342E1">
        <w:rPr>
          <w:rFonts w:ascii="Palatino Linotype" w:hAnsi="Palatino Linotype" w:cs="Times New Roman"/>
          <w:sz w:val="24"/>
          <w:szCs w:val="24"/>
        </w:rPr>
        <w:t>There are also trainings that are offered to departments as well as waivers and petitions</w:t>
      </w:r>
      <w:r w:rsidR="001401B5">
        <w:rPr>
          <w:rFonts w:ascii="Palatino Linotype" w:hAnsi="Palatino Linotype" w:cs="Times New Roman"/>
          <w:sz w:val="24"/>
          <w:szCs w:val="24"/>
        </w:rPr>
        <w:t xml:space="preserve">.  </w:t>
      </w:r>
      <w:r w:rsidR="00031751">
        <w:rPr>
          <w:rFonts w:ascii="Palatino Linotype" w:hAnsi="Palatino Linotype" w:cs="Times New Roman"/>
          <w:sz w:val="24"/>
          <w:szCs w:val="24"/>
        </w:rPr>
        <w:t xml:space="preserve">Chair Davis noted that the Secretary of State’s office </w:t>
      </w:r>
      <w:r w:rsidR="001401B5">
        <w:rPr>
          <w:rFonts w:ascii="Palatino Linotype" w:hAnsi="Palatino Linotype" w:cs="Times New Roman"/>
          <w:sz w:val="24"/>
          <w:szCs w:val="24"/>
        </w:rPr>
        <w:t>encourage</w:t>
      </w:r>
      <w:r w:rsidR="00031751">
        <w:rPr>
          <w:rFonts w:ascii="Palatino Linotype" w:hAnsi="Palatino Linotype" w:cs="Times New Roman"/>
          <w:sz w:val="24"/>
          <w:szCs w:val="24"/>
        </w:rPr>
        <w:t>s</w:t>
      </w:r>
      <w:r w:rsidR="001401B5">
        <w:rPr>
          <w:rFonts w:ascii="Palatino Linotype" w:hAnsi="Palatino Linotype" w:cs="Times New Roman"/>
          <w:sz w:val="24"/>
          <w:szCs w:val="24"/>
        </w:rPr>
        <w:t xml:space="preserve"> </w:t>
      </w:r>
      <w:r w:rsidR="00031751">
        <w:rPr>
          <w:rFonts w:ascii="Palatino Linotype" w:hAnsi="Palatino Linotype" w:cs="Times New Roman"/>
          <w:sz w:val="24"/>
          <w:szCs w:val="24"/>
        </w:rPr>
        <w:t xml:space="preserve">members </w:t>
      </w:r>
      <w:r w:rsidR="001401B5">
        <w:rPr>
          <w:rFonts w:ascii="Palatino Linotype" w:hAnsi="Palatino Linotype" w:cs="Times New Roman"/>
          <w:sz w:val="24"/>
          <w:szCs w:val="24"/>
        </w:rPr>
        <w:t>with questions to refer to on-line resources</w:t>
      </w:r>
      <w:r w:rsidR="00031751">
        <w:rPr>
          <w:rFonts w:ascii="Palatino Linotype" w:hAnsi="Palatino Linotype" w:cs="Times New Roman"/>
          <w:sz w:val="24"/>
          <w:szCs w:val="24"/>
        </w:rPr>
        <w:t xml:space="preserve"> </w:t>
      </w:r>
    </w:p>
    <w:p w14:paraId="181330A4" w14:textId="77F44D37" w:rsidR="001401B5" w:rsidRDefault="001401B5" w:rsidP="001401B5">
      <w:pPr>
        <w:rPr>
          <w:rFonts w:ascii="Times New Roman" w:hAnsi="Times New Roman" w:cs="Times New Roman"/>
          <w:color w:val="1F497D"/>
          <w:sz w:val="24"/>
          <w:szCs w:val="24"/>
        </w:rPr>
      </w:pPr>
      <w:r>
        <w:rPr>
          <w:rFonts w:ascii="Times New Roman" w:hAnsi="Times New Roman" w:cs="Times New Roman"/>
          <w:b/>
          <w:bCs/>
          <w:color w:val="1F497D"/>
          <w:sz w:val="24"/>
          <w:szCs w:val="24"/>
        </w:rPr>
        <w:t xml:space="preserve">A Guide to Public Records Law: </w:t>
      </w:r>
      <w:hyperlink r:id="rId9" w:history="1">
        <w:r>
          <w:rPr>
            <w:rStyle w:val="Hyperlink"/>
            <w:rFonts w:ascii="Times New Roman" w:hAnsi="Times New Roman" w:cs="Times New Roman"/>
            <w:color w:val="0000FF"/>
            <w:sz w:val="24"/>
            <w:szCs w:val="24"/>
          </w:rPr>
          <w:t>https://www.sec.state.ma.us/pre/prepdf/guide.pdf</w:t>
        </w:r>
      </w:hyperlink>
    </w:p>
    <w:p w14:paraId="0971641E" w14:textId="25BAD732" w:rsidR="001401B5" w:rsidRDefault="001401B5" w:rsidP="001401B5">
      <w:pPr>
        <w:rPr>
          <w:rFonts w:ascii="Times New Roman" w:hAnsi="Times New Roman" w:cs="Times New Roman"/>
          <w:b/>
          <w:bCs/>
          <w:color w:val="1F497D"/>
          <w:sz w:val="24"/>
          <w:szCs w:val="24"/>
        </w:rPr>
      </w:pPr>
      <w:r>
        <w:rPr>
          <w:rFonts w:ascii="Times New Roman" w:hAnsi="Times New Roman" w:cs="Times New Roman"/>
          <w:color w:val="1F497D"/>
          <w:sz w:val="24"/>
          <w:szCs w:val="24"/>
        </w:rPr>
        <w:t>as well as</w:t>
      </w:r>
    </w:p>
    <w:p w14:paraId="333DC9F0" w14:textId="77777777" w:rsidR="001401B5" w:rsidRDefault="001401B5" w:rsidP="001401B5">
      <w:pPr>
        <w:rPr>
          <w:rFonts w:ascii="Calibri" w:hAnsi="Calibri" w:cs="Calibri"/>
          <w:color w:val="1F497D"/>
        </w:rPr>
      </w:pPr>
      <w:r w:rsidRPr="001401B5">
        <w:rPr>
          <w:rFonts w:ascii="Times New Roman" w:hAnsi="Times New Roman" w:cs="Times New Roman"/>
          <w:b/>
          <w:bCs/>
          <w:color w:val="1F497D"/>
          <w:sz w:val="24"/>
          <w:szCs w:val="24"/>
        </w:rPr>
        <w:t>Review appeal determinations online:</w:t>
      </w:r>
      <w:r>
        <w:rPr>
          <w:color w:val="1F497D"/>
        </w:rPr>
        <w:t xml:space="preserve"> </w:t>
      </w:r>
      <w:hyperlink r:id="rId10" w:history="1">
        <w:r>
          <w:rPr>
            <w:rStyle w:val="Hyperlink"/>
            <w:color w:val="0000FF"/>
          </w:rPr>
          <w:t>http://www.sec.state.ma.us/appealsweb/appealsstatus.aspx</w:t>
        </w:r>
      </w:hyperlink>
    </w:p>
    <w:p w14:paraId="6478C52A" w14:textId="77777777" w:rsidR="001401B5" w:rsidRDefault="001401B5" w:rsidP="001401B5">
      <w:pPr>
        <w:rPr>
          <w:color w:val="1F497D"/>
        </w:rPr>
      </w:pPr>
    </w:p>
    <w:p w14:paraId="2C45A566" w14:textId="3797F076" w:rsidR="00EE7098" w:rsidRPr="00E342E1" w:rsidRDefault="00EE7098" w:rsidP="00772B7A">
      <w:pPr>
        <w:rPr>
          <w:rFonts w:ascii="Palatino Linotype" w:hAnsi="Palatino Linotype" w:cs="Times New Roman"/>
          <w:sz w:val="24"/>
          <w:szCs w:val="24"/>
        </w:rPr>
      </w:pPr>
      <w:r w:rsidRPr="00E342E1">
        <w:rPr>
          <w:rFonts w:ascii="Palatino Linotype" w:hAnsi="Palatino Linotype" w:cs="Times New Roman"/>
          <w:sz w:val="24"/>
          <w:szCs w:val="24"/>
        </w:rPr>
        <w:lastRenderedPageBreak/>
        <w:t>Cpt. McCarthy shared the</w:t>
      </w:r>
      <w:r w:rsidR="00031751">
        <w:rPr>
          <w:rFonts w:ascii="Palatino Linotype" w:hAnsi="Palatino Linotype" w:cs="Times New Roman"/>
          <w:sz w:val="24"/>
          <w:szCs w:val="24"/>
        </w:rPr>
        <w:t xml:space="preserve"> Secretary of State’s</w:t>
      </w:r>
      <w:r w:rsidRPr="00E342E1">
        <w:rPr>
          <w:rFonts w:ascii="Palatino Linotype" w:hAnsi="Palatino Linotype" w:cs="Times New Roman"/>
          <w:sz w:val="24"/>
          <w:szCs w:val="24"/>
        </w:rPr>
        <w:t xml:space="preserve"> re</w:t>
      </w:r>
      <w:r w:rsidR="00031751">
        <w:rPr>
          <w:rFonts w:ascii="Palatino Linotype" w:hAnsi="Palatino Linotype" w:cs="Times New Roman"/>
          <w:sz w:val="24"/>
          <w:szCs w:val="24"/>
        </w:rPr>
        <w:t>tention</w:t>
      </w:r>
      <w:r w:rsidRPr="00E342E1">
        <w:rPr>
          <w:rFonts w:ascii="Palatino Linotype" w:hAnsi="Palatino Linotype" w:cs="Times New Roman"/>
          <w:sz w:val="24"/>
          <w:szCs w:val="24"/>
        </w:rPr>
        <w:t xml:space="preserve"> schedule with the </w:t>
      </w:r>
      <w:r w:rsidR="00FB16E3">
        <w:rPr>
          <w:rFonts w:ascii="Palatino Linotype" w:hAnsi="Palatino Linotype" w:cs="Times New Roman"/>
          <w:sz w:val="24"/>
          <w:szCs w:val="24"/>
        </w:rPr>
        <w:t>T</w:t>
      </w:r>
      <w:r w:rsidRPr="00E342E1">
        <w:rPr>
          <w:rFonts w:ascii="Palatino Linotype" w:hAnsi="Palatino Linotype" w:cs="Times New Roman"/>
          <w:sz w:val="24"/>
          <w:szCs w:val="24"/>
        </w:rPr>
        <w:t xml:space="preserve">ask </w:t>
      </w:r>
      <w:r w:rsidR="00FB16E3">
        <w:rPr>
          <w:rFonts w:ascii="Palatino Linotype" w:hAnsi="Palatino Linotype" w:cs="Times New Roman"/>
          <w:sz w:val="24"/>
          <w:szCs w:val="24"/>
        </w:rPr>
        <w:t>F</w:t>
      </w:r>
      <w:r w:rsidRPr="00E342E1">
        <w:rPr>
          <w:rFonts w:ascii="Palatino Linotype" w:hAnsi="Palatino Linotype" w:cs="Times New Roman"/>
          <w:sz w:val="24"/>
          <w:szCs w:val="24"/>
        </w:rPr>
        <w:t xml:space="preserve">orce. </w:t>
      </w:r>
      <w:r w:rsidR="00031751">
        <w:rPr>
          <w:rFonts w:ascii="Palatino Linotype" w:hAnsi="Palatino Linotype" w:cs="Times New Roman"/>
          <w:sz w:val="24"/>
          <w:szCs w:val="24"/>
        </w:rPr>
        <w:t xml:space="preserve"> He also s</w:t>
      </w:r>
      <w:r w:rsidRPr="00E342E1">
        <w:rPr>
          <w:rFonts w:ascii="Palatino Linotype" w:hAnsi="Palatino Linotype" w:cs="Times New Roman"/>
          <w:sz w:val="24"/>
          <w:szCs w:val="24"/>
        </w:rPr>
        <w:t>tat</w:t>
      </w:r>
      <w:r w:rsidR="00031751">
        <w:rPr>
          <w:rFonts w:ascii="Palatino Linotype" w:hAnsi="Palatino Linotype" w:cs="Times New Roman"/>
          <w:sz w:val="24"/>
          <w:szCs w:val="24"/>
        </w:rPr>
        <w:t>ed that the cost issues related to redaction are more of an issue</w:t>
      </w:r>
      <w:r w:rsidRPr="00E342E1">
        <w:rPr>
          <w:rFonts w:ascii="Palatino Linotype" w:hAnsi="Palatino Linotype" w:cs="Times New Roman"/>
          <w:sz w:val="24"/>
          <w:szCs w:val="24"/>
        </w:rPr>
        <w:t xml:space="preserve"> for smaller departments </w:t>
      </w:r>
      <w:r w:rsidR="00031751">
        <w:rPr>
          <w:rFonts w:ascii="Palatino Linotype" w:hAnsi="Palatino Linotype" w:cs="Times New Roman"/>
          <w:sz w:val="24"/>
          <w:szCs w:val="24"/>
        </w:rPr>
        <w:t xml:space="preserve">and </w:t>
      </w:r>
      <w:r w:rsidRPr="00E342E1">
        <w:rPr>
          <w:rFonts w:ascii="Palatino Linotype" w:hAnsi="Palatino Linotype" w:cs="Times New Roman"/>
          <w:sz w:val="24"/>
          <w:szCs w:val="24"/>
        </w:rPr>
        <w:t xml:space="preserve">they may have to look to city and town counsel. </w:t>
      </w:r>
      <w:r w:rsidR="005F4658">
        <w:rPr>
          <w:rFonts w:ascii="Palatino Linotype" w:hAnsi="Palatino Linotype" w:cs="Times New Roman"/>
          <w:sz w:val="24"/>
          <w:szCs w:val="24"/>
        </w:rPr>
        <w:t>He also suggested th</w:t>
      </w:r>
      <w:r w:rsidR="00031751">
        <w:rPr>
          <w:rFonts w:ascii="Palatino Linotype" w:hAnsi="Palatino Linotype" w:cs="Times New Roman"/>
          <w:sz w:val="24"/>
          <w:szCs w:val="24"/>
        </w:rPr>
        <w:t>at one</w:t>
      </w:r>
      <w:r w:rsidRPr="00E342E1">
        <w:rPr>
          <w:rFonts w:ascii="Palatino Linotype" w:hAnsi="Palatino Linotype" w:cs="Times New Roman"/>
          <w:sz w:val="24"/>
          <w:szCs w:val="24"/>
        </w:rPr>
        <w:t xml:space="preserve"> </w:t>
      </w:r>
      <w:r w:rsidR="005F4658">
        <w:rPr>
          <w:rFonts w:ascii="Palatino Linotype" w:hAnsi="Palatino Linotype" w:cs="Times New Roman"/>
          <w:sz w:val="24"/>
          <w:szCs w:val="24"/>
        </w:rPr>
        <w:t>option</w:t>
      </w:r>
      <w:r w:rsidRPr="00E342E1">
        <w:rPr>
          <w:rFonts w:ascii="Palatino Linotype" w:hAnsi="Palatino Linotype" w:cs="Times New Roman"/>
          <w:sz w:val="24"/>
          <w:szCs w:val="24"/>
        </w:rPr>
        <w:t xml:space="preserve"> </w:t>
      </w:r>
      <w:r w:rsidR="00031751">
        <w:rPr>
          <w:rFonts w:ascii="Palatino Linotype" w:hAnsi="Palatino Linotype" w:cs="Times New Roman"/>
          <w:sz w:val="24"/>
          <w:szCs w:val="24"/>
        </w:rPr>
        <w:t xml:space="preserve">was for the Task Force to recommend creating </w:t>
      </w:r>
      <w:r w:rsidR="00377120">
        <w:rPr>
          <w:rFonts w:ascii="Palatino Linotype" w:hAnsi="Palatino Linotype" w:cs="Times New Roman"/>
          <w:sz w:val="24"/>
          <w:szCs w:val="24"/>
        </w:rPr>
        <w:t xml:space="preserve">a method by which redaction can be done through regionalization because smaller departments </w:t>
      </w:r>
      <w:proofErr w:type="gramStart"/>
      <w:r w:rsidR="00377120">
        <w:rPr>
          <w:rFonts w:ascii="Palatino Linotype" w:hAnsi="Palatino Linotype" w:cs="Times New Roman"/>
          <w:sz w:val="24"/>
          <w:szCs w:val="24"/>
        </w:rPr>
        <w:t xml:space="preserve">could </w:t>
      </w:r>
      <w:r w:rsidRPr="00E342E1">
        <w:rPr>
          <w:rFonts w:ascii="Palatino Linotype" w:hAnsi="Palatino Linotype" w:cs="Times New Roman"/>
          <w:sz w:val="24"/>
          <w:szCs w:val="24"/>
        </w:rPr>
        <w:t xml:space="preserve"> share</w:t>
      </w:r>
      <w:proofErr w:type="gramEnd"/>
      <w:r w:rsidRPr="00E342E1">
        <w:rPr>
          <w:rFonts w:ascii="Palatino Linotype" w:hAnsi="Palatino Linotype" w:cs="Times New Roman"/>
          <w:sz w:val="24"/>
          <w:szCs w:val="24"/>
        </w:rPr>
        <w:t xml:space="preserve"> resources</w:t>
      </w:r>
      <w:r w:rsidR="00FB16E3">
        <w:rPr>
          <w:rFonts w:ascii="Palatino Linotype" w:hAnsi="Palatino Linotype" w:cs="Times New Roman"/>
          <w:sz w:val="24"/>
          <w:szCs w:val="24"/>
        </w:rPr>
        <w:t>.</w:t>
      </w:r>
    </w:p>
    <w:p w14:paraId="64B1D61C" w14:textId="08C9B60F" w:rsidR="00EE7098" w:rsidRPr="00E342E1" w:rsidRDefault="00EE7098" w:rsidP="00772B7A">
      <w:pPr>
        <w:rPr>
          <w:rFonts w:ascii="Palatino Linotype" w:hAnsi="Palatino Linotype" w:cs="Times New Roman"/>
          <w:sz w:val="24"/>
          <w:szCs w:val="24"/>
        </w:rPr>
      </w:pPr>
    </w:p>
    <w:p w14:paraId="1C8D52B2" w14:textId="77777777" w:rsidR="00EE7098" w:rsidRPr="00E342E1" w:rsidRDefault="00EE7098" w:rsidP="00EE7098">
      <w:pPr>
        <w:spacing w:line="276" w:lineRule="auto"/>
        <w:rPr>
          <w:rFonts w:ascii="Palatino Linotype" w:hAnsi="Palatino Linotype"/>
          <w:b/>
          <w:sz w:val="24"/>
          <w:szCs w:val="24"/>
        </w:rPr>
      </w:pPr>
      <w:r w:rsidRPr="00E342E1">
        <w:rPr>
          <w:rFonts w:ascii="Palatino Linotype" w:hAnsi="Palatino Linotype"/>
          <w:b/>
          <w:sz w:val="24"/>
          <w:szCs w:val="24"/>
        </w:rPr>
        <w:t>Subcommittee updates, 10:40 a.m. to 10:50 a.m.</w:t>
      </w:r>
    </w:p>
    <w:p w14:paraId="3D5A1A37" w14:textId="50DF8471" w:rsidR="00EE7098" w:rsidRPr="00E342E1" w:rsidRDefault="00EE7098" w:rsidP="00772B7A">
      <w:pPr>
        <w:rPr>
          <w:rFonts w:ascii="Palatino Linotype" w:hAnsi="Palatino Linotype" w:cs="Times New Roman"/>
          <w:sz w:val="24"/>
          <w:szCs w:val="24"/>
        </w:rPr>
      </w:pPr>
      <w:r w:rsidRPr="00E342E1">
        <w:rPr>
          <w:rFonts w:ascii="Palatino Linotype" w:hAnsi="Palatino Linotype" w:cs="Times New Roman"/>
          <w:sz w:val="24"/>
          <w:szCs w:val="24"/>
        </w:rPr>
        <w:t xml:space="preserve">Chair Davis thanked all subcommittee members for </w:t>
      </w:r>
      <w:r w:rsidR="00920586" w:rsidRPr="00E342E1">
        <w:rPr>
          <w:rFonts w:ascii="Palatino Linotype" w:hAnsi="Palatino Linotype" w:cs="Times New Roman"/>
          <w:sz w:val="24"/>
          <w:szCs w:val="24"/>
        </w:rPr>
        <w:t>their</w:t>
      </w:r>
      <w:r w:rsidRPr="00E342E1">
        <w:rPr>
          <w:rFonts w:ascii="Palatino Linotype" w:hAnsi="Palatino Linotype" w:cs="Times New Roman"/>
          <w:sz w:val="24"/>
          <w:szCs w:val="24"/>
        </w:rPr>
        <w:t xml:space="preserve"> continuous work and commitment</w:t>
      </w:r>
      <w:r w:rsidR="007A4708">
        <w:rPr>
          <w:rFonts w:ascii="Palatino Linotype" w:hAnsi="Palatino Linotype" w:cs="Times New Roman"/>
          <w:sz w:val="24"/>
          <w:szCs w:val="24"/>
        </w:rPr>
        <w:t xml:space="preserve"> and dedication</w:t>
      </w:r>
      <w:r w:rsidRPr="00E342E1">
        <w:rPr>
          <w:rFonts w:ascii="Palatino Linotype" w:hAnsi="Palatino Linotype" w:cs="Times New Roman"/>
          <w:sz w:val="24"/>
          <w:szCs w:val="24"/>
        </w:rPr>
        <w:t xml:space="preserve"> to completing drafts. </w:t>
      </w:r>
    </w:p>
    <w:p w14:paraId="57C1167F" w14:textId="76878F70" w:rsidR="00EE7098" w:rsidRPr="00E342E1" w:rsidRDefault="00EE7098" w:rsidP="00772B7A">
      <w:pPr>
        <w:rPr>
          <w:rFonts w:ascii="Palatino Linotype" w:hAnsi="Palatino Linotype" w:cs="Times New Roman"/>
          <w:sz w:val="24"/>
          <w:szCs w:val="24"/>
        </w:rPr>
      </w:pPr>
    </w:p>
    <w:p w14:paraId="4996B299" w14:textId="4BD71BAF" w:rsidR="00EE7098" w:rsidRPr="00E342E1" w:rsidRDefault="00EE7098" w:rsidP="00772B7A">
      <w:pPr>
        <w:rPr>
          <w:rFonts w:ascii="Palatino Linotype" w:hAnsi="Palatino Linotype" w:cs="Times New Roman"/>
          <w:sz w:val="24"/>
          <w:szCs w:val="24"/>
        </w:rPr>
      </w:pPr>
      <w:r w:rsidRPr="00E342E1">
        <w:rPr>
          <w:rFonts w:ascii="Palatino Linotype" w:hAnsi="Palatino Linotype" w:cs="Times New Roman"/>
          <w:sz w:val="24"/>
          <w:szCs w:val="24"/>
        </w:rPr>
        <w:t>The Drafting Subcommittee held its first meeting on February 1</w:t>
      </w:r>
      <w:r w:rsidRPr="00E342E1">
        <w:rPr>
          <w:rFonts w:ascii="Palatino Linotype" w:hAnsi="Palatino Linotype" w:cs="Times New Roman"/>
          <w:sz w:val="24"/>
          <w:szCs w:val="24"/>
          <w:vertAlign w:val="superscript"/>
        </w:rPr>
        <w:t>st</w:t>
      </w:r>
      <w:r w:rsidRPr="00E342E1">
        <w:rPr>
          <w:rFonts w:ascii="Palatino Linotype" w:hAnsi="Palatino Linotype" w:cs="Times New Roman"/>
          <w:sz w:val="24"/>
          <w:szCs w:val="24"/>
        </w:rPr>
        <w:t xml:space="preserve">, they discussed </w:t>
      </w:r>
      <w:r w:rsidR="00FF1BC9" w:rsidRPr="00E342E1">
        <w:rPr>
          <w:rFonts w:ascii="Palatino Linotype" w:hAnsi="Palatino Linotype" w:cs="Times New Roman"/>
          <w:sz w:val="24"/>
          <w:szCs w:val="24"/>
        </w:rPr>
        <w:t xml:space="preserve">the timeframe and schedule. </w:t>
      </w:r>
    </w:p>
    <w:p w14:paraId="0B98A41A" w14:textId="77777777" w:rsidR="00FB16E3" w:rsidRDefault="00FB16E3" w:rsidP="00772B7A">
      <w:pPr>
        <w:rPr>
          <w:rFonts w:ascii="Palatino Linotype" w:hAnsi="Palatino Linotype" w:cs="Times New Roman"/>
          <w:sz w:val="24"/>
          <w:szCs w:val="24"/>
        </w:rPr>
      </w:pPr>
    </w:p>
    <w:p w14:paraId="164DECC2" w14:textId="428BE338" w:rsidR="00FF1BC9" w:rsidRPr="00E342E1" w:rsidRDefault="00FF1BC9" w:rsidP="00772B7A">
      <w:pPr>
        <w:rPr>
          <w:rFonts w:ascii="Palatino Linotype" w:hAnsi="Palatino Linotype" w:cs="Times New Roman"/>
          <w:sz w:val="24"/>
          <w:szCs w:val="24"/>
        </w:rPr>
      </w:pPr>
      <w:r w:rsidRPr="00E342E1">
        <w:rPr>
          <w:rFonts w:ascii="Palatino Linotype" w:hAnsi="Palatino Linotype" w:cs="Times New Roman"/>
          <w:sz w:val="24"/>
          <w:szCs w:val="24"/>
        </w:rPr>
        <w:t xml:space="preserve">The Technology and Procurement Subcommittee has submitted their draft to the Drafting Subcommittee. </w:t>
      </w:r>
    </w:p>
    <w:p w14:paraId="1568283F" w14:textId="0E1DC3EF" w:rsidR="00FF1BC9" w:rsidRPr="00E342E1" w:rsidRDefault="00FF1BC9" w:rsidP="00772B7A">
      <w:pPr>
        <w:rPr>
          <w:rFonts w:ascii="Palatino Linotype" w:hAnsi="Palatino Linotype" w:cs="Times New Roman"/>
          <w:sz w:val="24"/>
          <w:szCs w:val="24"/>
        </w:rPr>
      </w:pPr>
    </w:p>
    <w:p w14:paraId="26F251F0" w14:textId="3538E2F6" w:rsidR="00FF1BC9" w:rsidRPr="00E342E1" w:rsidRDefault="00FF1BC9" w:rsidP="00772B7A">
      <w:pPr>
        <w:rPr>
          <w:rFonts w:ascii="Palatino Linotype" w:hAnsi="Palatino Linotype" w:cs="Times New Roman"/>
          <w:sz w:val="24"/>
          <w:szCs w:val="24"/>
        </w:rPr>
      </w:pPr>
      <w:r w:rsidRPr="00E342E1">
        <w:rPr>
          <w:rFonts w:ascii="Palatino Linotype" w:hAnsi="Palatino Linotype" w:cs="Times New Roman"/>
          <w:sz w:val="24"/>
          <w:szCs w:val="24"/>
        </w:rPr>
        <w:t>Privacy and Record Keeping draft is currently being reviewed by the subcommittee members; the deadline for subcommittee members to review is February 8</w:t>
      </w:r>
      <w:r w:rsidRPr="00E342E1">
        <w:rPr>
          <w:rFonts w:ascii="Palatino Linotype" w:hAnsi="Palatino Linotype" w:cs="Times New Roman"/>
          <w:sz w:val="24"/>
          <w:szCs w:val="24"/>
          <w:vertAlign w:val="superscript"/>
        </w:rPr>
        <w:t>th</w:t>
      </w:r>
      <w:r w:rsidRPr="00E342E1">
        <w:rPr>
          <w:rFonts w:ascii="Palatino Linotype" w:hAnsi="Palatino Linotype" w:cs="Times New Roman"/>
          <w:sz w:val="24"/>
          <w:szCs w:val="24"/>
        </w:rPr>
        <w:t xml:space="preserve">. </w:t>
      </w:r>
    </w:p>
    <w:p w14:paraId="4C2AB76C" w14:textId="52EFE913" w:rsidR="00FF1BC9" w:rsidRPr="00E342E1" w:rsidRDefault="00FF1BC9" w:rsidP="00772B7A">
      <w:pPr>
        <w:rPr>
          <w:rFonts w:ascii="Palatino Linotype" w:hAnsi="Palatino Linotype" w:cs="Times New Roman"/>
          <w:sz w:val="24"/>
          <w:szCs w:val="24"/>
        </w:rPr>
      </w:pPr>
    </w:p>
    <w:p w14:paraId="58CD4CCD" w14:textId="23EAECF1" w:rsidR="00FF1BC9" w:rsidRPr="00E342E1" w:rsidRDefault="00FF1BC9" w:rsidP="00772B7A">
      <w:pPr>
        <w:rPr>
          <w:rFonts w:ascii="Palatino Linotype" w:hAnsi="Palatino Linotype" w:cs="Times New Roman"/>
          <w:sz w:val="24"/>
          <w:szCs w:val="24"/>
        </w:rPr>
      </w:pPr>
      <w:r w:rsidRPr="00E342E1">
        <w:rPr>
          <w:rFonts w:ascii="Palatino Linotype" w:hAnsi="Palatino Linotype" w:cs="Times New Roman"/>
          <w:sz w:val="24"/>
          <w:szCs w:val="24"/>
        </w:rPr>
        <w:t>Training, Supervision, and Discipline is still being drafted</w:t>
      </w:r>
      <w:r w:rsidR="005F4658">
        <w:rPr>
          <w:rFonts w:ascii="Palatino Linotype" w:hAnsi="Palatino Linotype" w:cs="Times New Roman"/>
          <w:sz w:val="24"/>
          <w:szCs w:val="24"/>
        </w:rPr>
        <w:t>, with</w:t>
      </w:r>
      <w:r w:rsidRPr="00E342E1">
        <w:rPr>
          <w:rFonts w:ascii="Palatino Linotype" w:hAnsi="Palatino Linotype" w:cs="Times New Roman"/>
          <w:sz w:val="24"/>
          <w:szCs w:val="24"/>
        </w:rPr>
        <w:t xml:space="preserve"> the Training recommendations </w:t>
      </w:r>
      <w:r w:rsidR="005F4658">
        <w:rPr>
          <w:rFonts w:ascii="Palatino Linotype" w:hAnsi="Palatino Linotype" w:cs="Times New Roman"/>
          <w:sz w:val="24"/>
          <w:szCs w:val="24"/>
        </w:rPr>
        <w:t>c</w:t>
      </w:r>
      <w:r w:rsidRPr="00E342E1">
        <w:rPr>
          <w:rFonts w:ascii="Palatino Linotype" w:hAnsi="Palatino Linotype" w:cs="Times New Roman"/>
          <w:sz w:val="24"/>
          <w:szCs w:val="24"/>
        </w:rPr>
        <w:t xml:space="preserve">ompleted and submitted to the Drafting Subcommittee. </w:t>
      </w:r>
    </w:p>
    <w:p w14:paraId="7886FB28" w14:textId="16F76725" w:rsidR="00FF1BC9" w:rsidRPr="00E342E1" w:rsidRDefault="00FF1BC9" w:rsidP="00772B7A">
      <w:pPr>
        <w:rPr>
          <w:rFonts w:ascii="Palatino Linotype" w:hAnsi="Palatino Linotype" w:cs="Times New Roman"/>
          <w:sz w:val="24"/>
          <w:szCs w:val="24"/>
        </w:rPr>
      </w:pPr>
    </w:p>
    <w:p w14:paraId="64118B1B" w14:textId="3768B8E2" w:rsidR="00FF1BC9" w:rsidRPr="00E342E1" w:rsidRDefault="00FF1BC9" w:rsidP="00FF1BC9">
      <w:pPr>
        <w:rPr>
          <w:rFonts w:ascii="Palatino Linotype" w:hAnsi="Palatino Linotype" w:cs="Times New Roman"/>
          <w:sz w:val="24"/>
          <w:szCs w:val="24"/>
        </w:rPr>
      </w:pPr>
      <w:r w:rsidRPr="00E342E1">
        <w:rPr>
          <w:rFonts w:ascii="Palatino Linotype" w:hAnsi="Palatino Linotype" w:cs="Times New Roman"/>
          <w:sz w:val="24"/>
          <w:szCs w:val="24"/>
        </w:rPr>
        <w:t>Atty. Rose King</w:t>
      </w:r>
      <w:r w:rsidR="005F4658">
        <w:rPr>
          <w:rFonts w:ascii="Palatino Linotype" w:hAnsi="Palatino Linotype" w:cs="Times New Roman"/>
          <w:sz w:val="24"/>
          <w:szCs w:val="24"/>
        </w:rPr>
        <w:t xml:space="preserve"> shared</w:t>
      </w:r>
      <w:r w:rsidRPr="00E342E1">
        <w:rPr>
          <w:rFonts w:ascii="Palatino Linotype" w:hAnsi="Palatino Linotype" w:cs="Times New Roman"/>
          <w:sz w:val="24"/>
          <w:szCs w:val="24"/>
        </w:rPr>
        <w:t xml:space="preserve"> her gratitude to Cpt. McCarthy for his work </w:t>
      </w:r>
      <w:r w:rsidR="005F4658">
        <w:rPr>
          <w:rFonts w:ascii="Palatino Linotype" w:hAnsi="Palatino Linotype" w:cs="Times New Roman"/>
          <w:sz w:val="24"/>
          <w:szCs w:val="24"/>
        </w:rPr>
        <w:t xml:space="preserve">on the </w:t>
      </w:r>
      <w:r w:rsidRPr="00E342E1">
        <w:rPr>
          <w:rFonts w:ascii="Palatino Linotype" w:hAnsi="Palatino Linotype" w:cs="Times New Roman"/>
          <w:sz w:val="24"/>
          <w:szCs w:val="24"/>
        </w:rPr>
        <w:t>drafting recommendations for Training, Supervision, and Discipline Subcommittee.</w:t>
      </w:r>
      <w:r w:rsidR="005F4658">
        <w:rPr>
          <w:rFonts w:ascii="Palatino Linotype" w:hAnsi="Palatino Linotype" w:cs="Times New Roman"/>
          <w:sz w:val="24"/>
          <w:szCs w:val="24"/>
        </w:rPr>
        <w:t xml:space="preserve"> </w:t>
      </w:r>
      <w:r w:rsidRPr="00E342E1">
        <w:rPr>
          <w:rFonts w:ascii="Palatino Linotype" w:hAnsi="Palatino Linotype" w:cs="Times New Roman"/>
          <w:sz w:val="24"/>
          <w:szCs w:val="24"/>
        </w:rPr>
        <w:t xml:space="preserve">Officer Israuel Marrero also expressed his appreciation for Cpt. McCarthy’s </w:t>
      </w:r>
      <w:r w:rsidR="00446C73">
        <w:rPr>
          <w:rFonts w:ascii="Palatino Linotype" w:hAnsi="Palatino Linotype" w:cs="Times New Roman"/>
          <w:sz w:val="24"/>
          <w:szCs w:val="24"/>
        </w:rPr>
        <w:t>work.</w:t>
      </w:r>
    </w:p>
    <w:p w14:paraId="0C6F1D2C" w14:textId="1DBEE2EC" w:rsidR="00FF1BC9" w:rsidRPr="00E342E1" w:rsidRDefault="00FF1BC9" w:rsidP="00FF1BC9">
      <w:pPr>
        <w:rPr>
          <w:rFonts w:ascii="Palatino Linotype" w:hAnsi="Palatino Linotype" w:cs="Times New Roman"/>
          <w:sz w:val="24"/>
          <w:szCs w:val="24"/>
        </w:rPr>
      </w:pPr>
    </w:p>
    <w:p w14:paraId="3F144B94" w14:textId="5AF0BC74" w:rsidR="00FF1BC9" w:rsidRPr="00E342E1" w:rsidRDefault="00FF1BC9" w:rsidP="00FF1BC9">
      <w:pPr>
        <w:rPr>
          <w:rFonts w:ascii="Palatino Linotype" w:hAnsi="Palatino Linotype" w:cs="Times New Roman"/>
          <w:sz w:val="24"/>
          <w:szCs w:val="24"/>
        </w:rPr>
      </w:pPr>
      <w:r w:rsidRPr="00E342E1">
        <w:rPr>
          <w:rFonts w:ascii="Palatino Linotype" w:hAnsi="Palatino Linotype" w:cs="Times New Roman"/>
          <w:sz w:val="24"/>
          <w:szCs w:val="24"/>
        </w:rPr>
        <w:t xml:space="preserve">Chair Davis informed the Task Force that the Drafting Subcommittee </w:t>
      </w:r>
      <w:r w:rsidR="00446C73">
        <w:rPr>
          <w:rFonts w:ascii="Palatino Linotype" w:hAnsi="Palatino Linotype" w:cs="Times New Roman"/>
          <w:sz w:val="24"/>
          <w:szCs w:val="24"/>
        </w:rPr>
        <w:t xml:space="preserve">will make the </w:t>
      </w:r>
      <w:r w:rsidRPr="00E342E1">
        <w:rPr>
          <w:rFonts w:ascii="Palatino Linotype" w:hAnsi="Palatino Linotype" w:cs="Times New Roman"/>
          <w:sz w:val="24"/>
          <w:szCs w:val="24"/>
        </w:rPr>
        <w:t xml:space="preserve">draft </w:t>
      </w:r>
      <w:r w:rsidR="00446C73">
        <w:rPr>
          <w:rFonts w:ascii="Palatino Linotype" w:hAnsi="Palatino Linotype" w:cs="Times New Roman"/>
          <w:sz w:val="24"/>
          <w:szCs w:val="24"/>
        </w:rPr>
        <w:t xml:space="preserve">available </w:t>
      </w:r>
      <w:r w:rsidRPr="00E342E1">
        <w:rPr>
          <w:rFonts w:ascii="Palatino Linotype" w:hAnsi="Palatino Linotype" w:cs="Times New Roman"/>
          <w:sz w:val="24"/>
          <w:szCs w:val="24"/>
        </w:rPr>
        <w:t xml:space="preserve">for public </w:t>
      </w:r>
      <w:r w:rsidR="00446C73">
        <w:rPr>
          <w:rFonts w:ascii="Palatino Linotype" w:hAnsi="Palatino Linotype" w:cs="Times New Roman"/>
          <w:sz w:val="24"/>
          <w:szCs w:val="24"/>
        </w:rPr>
        <w:t>input, as well as input and edits from the entire Task Force</w:t>
      </w:r>
      <w:r w:rsidRPr="00E342E1">
        <w:rPr>
          <w:rFonts w:ascii="Palatino Linotype" w:hAnsi="Palatino Linotype" w:cs="Times New Roman"/>
          <w:sz w:val="24"/>
          <w:szCs w:val="24"/>
        </w:rPr>
        <w:t xml:space="preserve">.  The hope is that the public will submit feedback for the Task Force to consider. </w:t>
      </w:r>
      <w:r w:rsidR="004E592A" w:rsidRPr="00E342E1">
        <w:rPr>
          <w:rFonts w:ascii="Palatino Linotype" w:hAnsi="Palatino Linotype" w:cs="Times New Roman"/>
          <w:sz w:val="24"/>
          <w:szCs w:val="24"/>
        </w:rPr>
        <w:t>However,</w:t>
      </w:r>
      <w:r w:rsidRPr="00E342E1">
        <w:rPr>
          <w:rFonts w:ascii="Palatino Linotype" w:hAnsi="Palatino Linotype" w:cs="Times New Roman"/>
          <w:sz w:val="24"/>
          <w:szCs w:val="24"/>
        </w:rPr>
        <w:t xml:space="preserve"> the Task Force may continue to submit input and feedback throughout the drafting process. </w:t>
      </w:r>
    </w:p>
    <w:p w14:paraId="4D90AD22" w14:textId="424EBEE7" w:rsidR="00FF1BC9" w:rsidRPr="00E342E1" w:rsidRDefault="00FF1BC9" w:rsidP="00FF1BC9">
      <w:pPr>
        <w:rPr>
          <w:rFonts w:ascii="Palatino Linotype" w:hAnsi="Palatino Linotype" w:cs="Times New Roman"/>
          <w:sz w:val="24"/>
          <w:szCs w:val="24"/>
        </w:rPr>
      </w:pPr>
    </w:p>
    <w:p w14:paraId="6DC696B3" w14:textId="77777777" w:rsidR="00FF1BC9" w:rsidRPr="00E342E1" w:rsidRDefault="00FF1BC9" w:rsidP="00FF1BC9">
      <w:pPr>
        <w:spacing w:line="276" w:lineRule="auto"/>
        <w:rPr>
          <w:rFonts w:ascii="Palatino Linotype" w:hAnsi="Palatino Linotype"/>
          <w:b/>
          <w:sz w:val="24"/>
          <w:szCs w:val="24"/>
        </w:rPr>
      </w:pPr>
      <w:r w:rsidRPr="00E342E1">
        <w:rPr>
          <w:rFonts w:ascii="Palatino Linotype" w:hAnsi="Palatino Linotype"/>
          <w:b/>
          <w:sz w:val="24"/>
          <w:szCs w:val="24"/>
        </w:rPr>
        <w:t>Topics not reasonably anticipated, 10:50 a.m. to 11:00 a.m.</w:t>
      </w:r>
    </w:p>
    <w:p w14:paraId="61FE7DAE" w14:textId="77777777" w:rsidR="00FF1BC9" w:rsidRPr="00E342E1" w:rsidRDefault="00FF1BC9" w:rsidP="00FF1BC9">
      <w:pPr>
        <w:rPr>
          <w:rFonts w:ascii="Palatino Linotype" w:hAnsi="Palatino Linotype" w:cs="Times New Roman"/>
          <w:sz w:val="24"/>
          <w:szCs w:val="24"/>
        </w:rPr>
      </w:pPr>
    </w:p>
    <w:p w14:paraId="6240E49C" w14:textId="1265997D" w:rsidR="008E4EED" w:rsidRPr="00E342E1" w:rsidRDefault="00FF1BC9" w:rsidP="00FF1BC9">
      <w:pPr>
        <w:rPr>
          <w:rFonts w:ascii="Palatino Linotype" w:hAnsi="Palatino Linotype" w:cs="Times New Roman"/>
          <w:sz w:val="24"/>
          <w:szCs w:val="24"/>
        </w:rPr>
      </w:pPr>
      <w:r w:rsidRPr="00E342E1">
        <w:rPr>
          <w:rFonts w:ascii="Palatino Linotype" w:hAnsi="Palatino Linotype" w:cs="Times New Roman"/>
          <w:sz w:val="24"/>
          <w:szCs w:val="24"/>
        </w:rPr>
        <w:t xml:space="preserve">Officer Marrero </w:t>
      </w:r>
      <w:r w:rsidR="008E4EED" w:rsidRPr="00E342E1">
        <w:rPr>
          <w:rFonts w:ascii="Palatino Linotype" w:hAnsi="Palatino Linotype" w:cs="Times New Roman"/>
          <w:sz w:val="24"/>
          <w:szCs w:val="24"/>
        </w:rPr>
        <w:t>responded to members of the public regarding body cameras activating once a weapon is unholstered</w:t>
      </w:r>
      <w:r w:rsidR="00446C73">
        <w:rPr>
          <w:rFonts w:ascii="Palatino Linotype" w:hAnsi="Palatino Linotype" w:cs="Times New Roman"/>
          <w:sz w:val="24"/>
          <w:szCs w:val="24"/>
        </w:rPr>
        <w:t>, that he is unsure if that capability exists</w:t>
      </w:r>
      <w:r w:rsidR="008E4EED" w:rsidRPr="00E342E1">
        <w:rPr>
          <w:rFonts w:ascii="Palatino Linotype" w:hAnsi="Palatino Linotype" w:cs="Times New Roman"/>
          <w:sz w:val="24"/>
          <w:szCs w:val="24"/>
        </w:rPr>
        <w:t xml:space="preserve">. Cpt. McCarthy responded that some vendors do have this </w:t>
      </w:r>
      <w:r w:rsidR="004E592A" w:rsidRPr="00E342E1">
        <w:rPr>
          <w:rFonts w:ascii="Palatino Linotype" w:hAnsi="Palatino Linotype" w:cs="Times New Roman"/>
          <w:sz w:val="24"/>
          <w:szCs w:val="24"/>
        </w:rPr>
        <w:t>technology,</w:t>
      </w:r>
      <w:r w:rsidR="008E4EED" w:rsidRPr="00E342E1">
        <w:rPr>
          <w:rFonts w:ascii="Palatino Linotype" w:hAnsi="Palatino Linotype" w:cs="Times New Roman"/>
          <w:sz w:val="24"/>
          <w:szCs w:val="24"/>
        </w:rPr>
        <w:t xml:space="preserve"> but it is not universally available </w:t>
      </w:r>
      <w:r w:rsidR="008E4EED" w:rsidRPr="00E342E1">
        <w:rPr>
          <w:rFonts w:ascii="Palatino Linotype" w:hAnsi="Palatino Linotype" w:cs="Times New Roman"/>
          <w:sz w:val="24"/>
          <w:szCs w:val="24"/>
        </w:rPr>
        <w:lastRenderedPageBreak/>
        <w:t xml:space="preserve">at this time. This is similar technology to what the state currently uses to turn on dash camera footage when lights are enabled in police vehicles. </w:t>
      </w:r>
    </w:p>
    <w:p w14:paraId="40ED0B40" w14:textId="2BC5B0E1" w:rsidR="008E4EED" w:rsidRPr="00E342E1" w:rsidRDefault="008E4EED" w:rsidP="00FF1BC9">
      <w:pPr>
        <w:rPr>
          <w:rFonts w:ascii="Palatino Linotype" w:hAnsi="Palatino Linotype" w:cs="Times New Roman"/>
          <w:sz w:val="24"/>
          <w:szCs w:val="24"/>
        </w:rPr>
      </w:pPr>
    </w:p>
    <w:p w14:paraId="079DF496" w14:textId="63C6B2D6" w:rsidR="008E4EED" w:rsidRPr="00E342E1" w:rsidRDefault="008E4EED" w:rsidP="00FF1BC9">
      <w:pPr>
        <w:rPr>
          <w:rFonts w:ascii="Palatino Linotype" w:hAnsi="Palatino Linotype" w:cs="Times New Roman"/>
          <w:sz w:val="24"/>
          <w:szCs w:val="24"/>
        </w:rPr>
      </w:pPr>
      <w:r w:rsidRPr="00E342E1">
        <w:rPr>
          <w:rFonts w:ascii="Palatino Linotype" w:hAnsi="Palatino Linotype" w:cs="Times New Roman"/>
          <w:sz w:val="24"/>
          <w:szCs w:val="24"/>
        </w:rPr>
        <w:t xml:space="preserve">DA O’Keefe also responded to comments submitted by the public regarding the statement that police officers are resistant to accountability. DA O’Keefe does not want the blanket statement to tarnish the many Officers that are encouraging the use of body cameras within departments. Officer Marrero added that if there is resistance it is from the labor unions as some consider it a change in working conditions and feel that that is an issue that should be bargained and discussed. </w:t>
      </w:r>
    </w:p>
    <w:p w14:paraId="58C7B5A6" w14:textId="22093F41" w:rsidR="008E4EED" w:rsidRPr="00E342E1" w:rsidRDefault="008E4EED" w:rsidP="00FF1BC9">
      <w:pPr>
        <w:rPr>
          <w:rFonts w:ascii="Palatino Linotype" w:hAnsi="Palatino Linotype" w:cs="Times New Roman"/>
          <w:sz w:val="24"/>
          <w:szCs w:val="24"/>
        </w:rPr>
      </w:pPr>
    </w:p>
    <w:p w14:paraId="57CC579C" w14:textId="25BDD113" w:rsidR="008E4EED" w:rsidRPr="00E342E1" w:rsidRDefault="008E4EED" w:rsidP="00FF1BC9">
      <w:pPr>
        <w:rPr>
          <w:rFonts w:ascii="Palatino Linotype" w:hAnsi="Palatino Linotype" w:cs="Times New Roman"/>
          <w:sz w:val="24"/>
          <w:szCs w:val="24"/>
        </w:rPr>
      </w:pPr>
      <w:r w:rsidRPr="00E342E1">
        <w:rPr>
          <w:rFonts w:ascii="Palatino Linotype" w:hAnsi="Palatino Linotype" w:cs="Times New Roman"/>
          <w:sz w:val="24"/>
          <w:szCs w:val="24"/>
        </w:rPr>
        <w:t xml:space="preserve">Chair Davis allowed member of the public Daniel Purdy to further comment </w:t>
      </w:r>
      <w:r w:rsidR="00920586" w:rsidRPr="00E342E1">
        <w:rPr>
          <w:rFonts w:ascii="Palatino Linotype" w:hAnsi="Palatino Linotype" w:cs="Times New Roman"/>
          <w:sz w:val="24"/>
          <w:szCs w:val="24"/>
        </w:rPr>
        <w:t>stating that he does not want to leave the impression that all Officers are not willing</w:t>
      </w:r>
      <w:r w:rsidR="00446C73">
        <w:rPr>
          <w:rFonts w:ascii="Palatino Linotype" w:hAnsi="Palatino Linotype" w:cs="Times New Roman"/>
          <w:sz w:val="24"/>
          <w:szCs w:val="24"/>
        </w:rPr>
        <w:t xml:space="preserve"> to support </w:t>
      </w:r>
      <w:proofErr w:type="gramStart"/>
      <w:r w:rsidR="00446C73">
        <w:rPr>
          <w:rFonts w:ascii="Palatino Linotype" w:hAnsi="Palatino Linotype" w:cs="Times New Roman"/>
          <w:sz w:val="24"/>
          <w:szCs w:val="24"/>
        </w:rPr>
        <w:t>transparency, but</w:t>
      </w:r>
      <w:proofErr w:type="gramEnd"/>
      <w:r w:rsidR="00446C73">
        <w:rPr>
          <w:rFonts w:ascii="Palatino Linotype" w:hAnsi="Palatino Linotype" w:cs="Times New Roman"/>
          <w:sz w:val="24"/>
          <w:szCs w:val="24"/>
        </w:rPr>
        <w:t xml:space="preserve"> requested that the Task Force consider as in every profession</w:t>
      </w:r>
      <w:r w:rsidR="00920586" w:rsidRPr="00E342E1">
        <w:rPr>
          <w:rFonts w:ascii="Palatino Linotype" w:hAnsi="Palatino Linotype" w:cs="Times New Roman"/>
          <w:sz w:val="24"/>
          <w:szCs w:val="24"/>
        </w:rPr>
        <w:t xml:space="preserve">, there is a mix. </w:t>
      </w:r>
    </w:p>
    <w:p w14:paraId="190B167F" w14:textId="4AD1260F" w:rsidR="00920586" w:rsidRPr="00E342E1" w:rsidRDefault="00920586" w:rsidP="00FF1BC9">
      <w:pPr>
        <w:rPr>
          <w:rFonts w:ascii="Palatino Linotype" w:hAnsi="Palatino Linotype" w:cs="Times New Roman"/>
          <w:sz w:val="24"/>
          <w:szCs w:val="24"/>
        </w:rPr>
      </w:pPr>
    </w:p>
    <w:p w14:paraId="54ADEF28" w14:textId="18959EBE" w:rsidR="00920586" w:rsidRPr="00E342E1" w:rsidRDefault="00920586" w:rsidP="00FF1BC9">
      <w:pPr>
        <w:rPr>
          <w:rFonts w:ascii="Palatino Linotype" w:hAnsi="Palatino Linotype" w:cs="Times New Roman"/>
          <w:sz w:val="24"/>
          <w:szCs w:val="24"/>
        </w:rPr>
      </w:pPr>
      <w:r w:rsidRPr="00E342E1">
        <w:rPr>
          <w:rFonts w:ascii="Palatino Linotype" w:hAnsi="Palatino Linotype" w:cs="Times New Roman"/>
          <w:sz w:val="24"/>
          <w:szCs w:val="24"/>
        </w:rPr>
        <w:t xml:space="preserve">Chair Davis allowed member of the public Anne-Marie Grant to further comment stating that the Boston Police Department resisted body cameras so the Task Force must do the work of the public and implement the body camera mandate. </w:t>
      </w:r>
    </w:p>
    <w:p w14:paraId="3EF78FA7" w14:textId="2D00A4A9" w:rsidR="00920586" w:rsidRPr="00E342E1" w:rsidRDefault="00920586" w:rsidP="00FF1BC9">
      <w:pPr>
        <w:rPr>
          <w:rFonts w:ascii="Palatino Linotype" w:hAnsi="Palatino Linotype" w:cs="Times New Roman"/>
          <w:sz w:val="24"/>
          <w:szCs w:val="24"/>
        </w:rPr>
      </w:pPr>
    </w:p>
    <w:p w14:paraId="36033182" w14:textId="77777777" w:rsidR="00920586" w:rsidRPr="00E342E1" w:rsidRDefault="00920586" w:rsidP="00920586">
      <w:pPr>
        <w:spacing w:line="276" w:lineRule="auto"/>
        <w:rPr>
          <w:rFonts w:ascii="Palatino Linotype" w:hAnsi="Palatino Linotype"/>
          <w:sz w:val="24"/>
          <w:szCs w:val="24"/>
        </w:rPr>
      </w:pPr>
      <w:r w:rsidRPr="00E342E1">
        <w:rPr>
          <w:rFonts w:ascii="Palatino Linotype" w:hAnsi="Palatino Linotype"/>
          <w:b/>
          <w:sz w:val="24"/>
          <w:szCs w:val="24"/>
        </w:rPr>
        <w:t>Adjournment, 11:00 a.m</w:t>
      </w:r>
      <w:r w:rsidRPr="00E342E1">
        <w:rPr>
          <w:rFonts w:ascii="Palatino Linotype" w:hAnsi="Palatino Linotype"/>
          <w:sz w:val="24"/>
          <w:szCs w:val="24"/>
        </w:rPr>
        <w:t>.</w:t>
      </w:r>
    </w:p>
    <w:p w14:paraId="0CB9A73D" w14:textId="7026D090" w:rsidR="00920586" w:rsidRPr="00E342E1" w:rsidRDefault="00920586" w:rsidP="00FF1BC9">
      <w:pPr>
        <w:rPr>
          <w:rFonts w:ascii="Palatino Linotype" w:hAnsi="Palatino Linotype" w:cs="Times New Roman"/>
          <w:sz w:val="24"/>
          <w:szCs w:val="24"/>
        </w:rPr>
      </w:pPr>
      <w:r w:rsidRPr="00E342E1">
        <w:rPr>
          <w:rFonts w:ascii="Palatino Linotype" w:hAnsi="Palatino Linotype" w:cs="Times New Roman"/>
          <w:sz w:val="24"/>
          <w:szCs w:val="24"/>
        </w:rPr>
        <w:t xml:space="preserve">There was a motion to adjourn by Cpt. McCarthy. Sgt. Tim King seconded the motion. All in favor, the meeting was adjourned at 10:15am. </w:t>
      </w:r>
    </w:p>
    <w:sectPr w:rsidR="00920586" w:rsidRPr="00E342E1" w:rsidSect="007720F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18"/>
    <w:rsid w:val="0001495D"/>
    <w:rsid w:val="00031751"/>
    <w:rsid w:val="00036329"/>
    <w:rsid w:val="00037D73"/>
    <w:rsid w:val="00061901"/>
    <w:rsid w:val="00063141"/>
    <w:rsid w:val="00102651"/>
    <w:rsid w:val="0013444A"/>
    <w:rsid w:val="001401B5"/>
    <w:rsid w:val="001427E1"/>
    <w:rsid w:val="001661A8"/>
    <w:rsid w:val="00166518"/>
    <w:rsid w:val="0017211E"/>
    <w:rsid w:val="0017356C"/>
    <w:rsid w:val="001B0137"/>
    <w:rsid w:val="001E6731"/>
    <w:rsid w:val="001F7626"/>
    <w:rsid w:val="00203D18"/>
    <w:rsid w:val="00222045"/>
    <w:rsid w:val="00242881"/>
    <w:rsid w:val="0024612E"/>
    <w:rsid w:val="002707AB"/>
    <w:rsid w:val="002B356A"/>
    <w:rsid w:val="002E0427"/>
    <w:rsid w:val="002E6ED8"/>
    <w:rsid w:val="002F0779"/>
    <w:rsid w:val="003524E7"/>
    <w:rsid w:val="00377120"/>
    <w:rsid w:val="003A6732"/>
    <w:rsid w:val="003A7746"/>
    <w:rsid w:val="003D2482"/>
    <w:rsid w:val="003D274D"/>
    <w:rsid w:val="003E4B77"/>
    <w:rsid w:val="003F5D15"/>
    <w:rsid w:val="00413782"/>
    <w:rsid w:val="0043501A"/>
    <w:rsid w:val="00437844"/>
    <w:rsid w:val="00446C73"/>
    <w:rsid w:val="004666F8"/>
    <w:rsid w:val="004932AB"/>
    <w:rsid w:val="004939C8"/>
    <w:rsid w:val="004B1BBC"/>
    <w:rsid w:val="004B4189"/>
    <w:rsid w:val="004C1454"/>
    <w:rsid w:val="004D236C"/>
    <w:rsid w:val="004E3E31"/>
    <w:rsid w:val="004E592A"/>
    <w:rsid w:val="00531835"/>
    <w:rsid w:val="0053274B"/>
    <w:rsid w:val="00540707"/>
    <w:rsid w:val="00551945"/>
    <w:rsid w:val="00551A88"/>
    <w:rsid w:val="0058048E"/>
    <w:rsid w:val="005A0D32"/>
    <w:rsid w:val="005C2CC0"/>
    <w:rsid w:val="005C4F89"/>
    <w:rsid w:val="005F4658"/>
    <w:rsid w:val="00630559"/>
    <w:rsid w:val="00666A49"/>
    <w:rsid w:val="00671C3C"/>
    <w:rsid w:val="006751D7"/>
    <w:rsid w:val="00681F9C"/>
    <w:rsid w:val="006C430D"/>
    <w:rsid w:val="006D37EC"/>
    <w:rsid w:val="006D5E5A"/>
    <w:rsid w:val="00700E58"/>
    <w:rsid w:val="0071595B"/>
    <w:rsid w:val="0075569A"/>
    <w:rsid w:val="00755E29"/>
    <w:rsid w:val="007720F5"/>
    <w:rsid w:val="00772B7A"/>
    <w:rsid w:val="007A4708"/>
    <w:rsid w:val="007A4F88"/>
    <w:rsid w:val="007A755F"/>
    <w:rsid w:val="007C66D9"/>
    <w:rsid w:val="007E23B1"/>
    <w:rsid w:val="00822581"/>
    <w:rsid w:val="00824063"/>
    <w:rsid w:val="00831A3D"/>
    <w:rsid w:val="00846816"/>
    <w:rsid w:val="0084759D"/>
    <w:rsid w:val="0086392A"/>
    <w:rsid w:val="008830F8"/>
    <w:rsid w:val="0088554D"/>
    <w:rsid w:val="00892125"/>
    <w:rsid w:val="008A602B"/>
    <w:rsid w:val="008B0C8A"/>
    <w:rsid w:val="008D2C86"/>
    <w:rsid w:val="008D50EE"/>
    <w:rsid w:val="008E0CF7"/>
    <w:rsid w:val="008E4EED"/>
    <w:rsid w:val="008F67EA"/>
    <w:rsid w:val="00906CA6"/>
    <w:rsid w:val="00920586"/>
    <w:rsid w:val="0092321D"/>
    <w:rsid w:val="00931C32"/>
    <w:rsid w:val="00937BF6"/>
    <w:rsid w:val="00960846"/>
    <w:rsid w:val="00963E6E"/>
    <w:rsid w:val="009749FB"/>
    <w:rsid w:val="009B2A28"/>
    <w:rsid w:val="00A05C62"/>
    <w:rsid w:val="00A26C45"/>
    <w:rsid w:val="00A31F45"/>
    <w:rsid w:val="00A466A2"/>
    <w:rsid w:val="00A52F2B"/>
    <w:rsid w:val="00A6734C"/>
    <w:rsid w:val="00AE4A9E"/>
    <w:rsid w:val="00AE5717"/>
    <w:rsid w:val="00AF69AB"/>
    <w:rsid w:val="00B2237E"/>
    <w:rsid w:val="00B260FD"/>
    <w:rsid w:val="00B36E8E"/>
    <w:rsid w:val="00B74596"/>
    <w:rsid w:val="00B97FB2"/>
    <w:rsid w:val="00BD0343"/>
    <w:rsid w:val="00C3756D"/>
    <w:rsid w:val="00C40523"/>
    <w:rsid w:val="00C57DBD"/>
    <w:rsid w:val="00C638DA"/>
    <w:rsid w:val="00C63CD1"/>
    <w:rsid w:val="00CA162D"/>
    <w:rsid w:val="00CD0D00"/>
    <w:rsid w:val="00CF2389"/>
    <w:rsid w:val="00CF7931"/>
    <w:rsid w:val="00D13C84"/>
    <w:rsid w:val="00D379DA"/>
    <w:rsid w:val="00D4120B"/>
    <w:rsid w:val="00D46C3B"/>
    <w:rsid w:val="00D56B29"/>
    <w:rsid w:val="00D64695"/>
    <w:rsid w:val="00D75EC5"/>
    <w:rsid w:val="00DE0956"/>
    <w:rsid w:val="00E12A07"/>
    <w:rsid w:val="00E342E1"/>
    <w:rsid w:val="00E417CC"/>
    <w:rsid w:val="00E43694"/>
    <w:rsid w:val="00E86979"/>
    <w:rsid w:val="00EB0134"/>
    <w:rsid w:val="00EC087B"/>
    <w:rsid w:val="00EC186C"/>
    <w:rsid w:val="00EC5BC8"/>
    <w:rsid w:val="00ED3F49"/>
    <w:rsid w:val="00EE3627"/>
    <w:rsid w:val="00EE7098"/>
    <w:rsid w:val="00F44AD3"/>
    <w:rsid w:val="00F44F28"/>
    <w:rsid w:val="00F546B1"/>
    <w:rsid w:val="00F64FA6"/>
    <w:rsid w:val="00F95442"/>
    <w:rsid w:val="00FA00AA"/>
    <w:rsid w:val="00FA1F4C"/>
    <w:rsid w:val="00FB16E3"/>
    <w:rsid w:val="00FE12AC"/>
    <w:rsid w:val="00FE3863"/>
    <w:rsid w:val="00FE67BD"/>
    <w:rsid w:val="00FF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66AA"/>
  <w15:chartTrackingRefBased/>
  <w15:docId w15:val="{20F45524-733A-4219-B829-7A40C8F6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D18"/>
    <w:rPr>
      <w:sz w:val="16"/>
      <w:szCs w:val="16"/>
    </w:rPr>
  </w:style>
  <w:style w:type="paragraph" w:styleId="CommentText">
    <w:name w:val="annotation text"/>
    <w:basedOn w:val="Normal"/>
    <w:link w:val="CommentTextChar"/>
    <w:uiPriority w:val="99"/>
    <w:semiHidden/>
    <w:unhideWhenUsed/>
    <w:rsid w:val="00203D18"/>
    <w:rPr>
      <w:sz w:val="20"/>
      <w:szCs w:val="20"/>
    </w:rPr>
  </w:style>
  <w:style w:type="character" w:customStyle="1" w:styleId="CommentTextChar">
    <w:name w:val="Comment Text Char"/>
    <w:basedOn w:val="DefaultParagraphFont"/>
    <w:link w:val="CommentText"/>
    <w:uiPriority w:val="99"/>
    <w:semiHidden/>
    <w:rsid w:val="00203D18"/>
    <w:rPr>
      <w:sz w:val="20"/>
      <w:szCs w:val="20"/>
    </w:rPr>
  </w:style>
  <w:style w:type="paragraph" w:styleId="ListParagraph">
    <w:name w:val="List Paragraph"/>
    <w:basedOn w:val="Normal"/>
    <w:uiPriority w:val="34"/>
    <w:qFormat/>
    <w:rsid w:val="00061901"/>
    <w:pPr>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3D274D"/>
    <w:pPr>
      <w:spacing w:after="0" w:line="240" w:lineRule="auto"/>
    </w:pPr>
  </w:style>
  <w:style w:type="character" w:styleId="Hyperlink">
    <w:name w:val="Hyperlink"/>
    <w:basedOn w:val="DefaultParagraphFont"/>
    <w:uiPriority w:val="99"/>
    <w:semiHidden/>
    <w:unhideWhenUsed/>
    <w:rsid w:val="001401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08774">
      <w:bodyDiv w:val="1"/>
      <w:marLeft w:val="0"/>
      <w:marRight w:val="0"/>
      <w:marTop w:val="0"/>
      <w:marBottom w:val="0"/>
      <w:divBdr>
        <w:top w:val="none" w:sz="0" w:space="0" w:color="auto"/>
        <w:left w:val="none" w:sz="0" w:space="0" w:color="auto"/>
        <w:bottom w:val="none" w:sz="0" w:space="0" w:color="auto"/>
        <w:right w:val="none" w:sz="0" w:space="0" w:color="auto"/>
      </w:divBdr>
      <w:divsChild>
        <w:div w:id="1658418096">
          <w:marLeft w:val="0"/>
          <w:marRight w:val="0"/>
          <w:marTop w:val="0"/>
          <w:marBottom w:val="0"/>
          <w:divBdr>
            <w:top w:val="none" w:sz="0" w:space="0" w:color="auto"/>
            <w:left w:val="none" w:sz="0" w:space="0" w:color="auto"/>
            <w:bottom w:val="none" w:sz="0" w:space="0" w:color="auto"/>
            <w:right w:val="none" w:sz="0" w:space="0" w:color="auto"/>
          </w:divBdr>
        </w:div>
      </w:divsChild>
    </w:div>
    <w:div w:id="20938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ec.state.ma.us/appealsweb/appealsstatus.aspx" TargetMode="External"/><Relationship Id="rId4" Type="http://schemas.openxmlformats.org/officeDocument/2006/relationships/numbering" Target="numbering.xml"/><Relationship Id="rId9" Type="http://schemas.openxmlformats.org/officeDocument/2006/relationships/hyperlink" Target="https://www.sec.state.ma.us/pre/prepdf/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6185C-6CF0-402E-AFAD-D960D8CC455E}">
  <ds:schemaRefs>
    <ds:schemaRef ds:uri="http://schemas.microsoft.com/sharepoint/v3/contenttype/forms"/>
  </ds:schemaRefs>
</ds:datastoreItem>
</file>

<file path=customXml/itemProps2.xml><?xml version="1.0" encoding="utf-8"?>
<ds:datastoreItem xmlns:ds="http://schemas.openxmlformats.org/officeDocument/2006/customXml" ds:itemID="{288DF6B6-4FF7-4F3F-9A0E-FD2F58968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50FD3-DAA7-46E2-B024-FD274EAE6B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2</cp:revision>
  <dcterms:created xsi:type="dcterms:W3CDTF">2022-02-18T14:45:00Z</dcterms:created>
  <dcterms:modified xsi:type="dcterms:W3CDTF">2022-02-18T14:45:00Z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