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41D40" w14:textId="77777777" w:rsidR="00DB1B54" w:rsidRDefault="00DB1B54" w:rsidP="0060356E">
      <w:pPr>
        <w:spacing w:after="0"/>
        <w:rPr>
          <w:rFonts w:ascii="Palatino Linotype" w:hAnsi="Palatino Linotype"/>
          <w:b/>
          <w:bCs/>
        </w:rPr>
      </w:pPr>
    </w:p>
    <w:p w14:paraId="6B52326A" w14:textId="195ECCE7" w:rsidR="00DB1B54" w:rsidRPr="00DB1B54" w:rsidRDefault="0060356E" w:rsidP="00DB1B54">
      <w:pPr>
        <w:spacing w:after="0"/>
        <w:jc w:val="center"/>
        <w:rPr>
          <w:rFonts w:ascii="Palatino Linotype" w:hAnsi="Palatino Linotype"/>
          <w:b/>
          <w:bCs/>
          <w:sz w:val="32"/>
          <w:szCs w:val="32"/>
        </w:rPr>
      </w:pPr>
      <w:r w:rsidRPr="00DB1B54">
        <w:rPr>
          <w:rFonts w:ascii="Palatino Linotype" w:hAnsi="Palatino Linotype"/>
          <w:b/>
          <w:bCs/>
          <w:sz w:val="32"/>
          <w:szCs w:val="32"/>
        </w:rPr>
        <w:t xml:space="preserve">Law Enforcement Body Camera </w:t>
      </w:r>
      <w:r w:rsidR="00DB1B54" w:rsidRPr="00DB1B54">
        <w:rPr>
          <w:rFonts w:ascii="Palatino Linotype" w:hAnsi="Palatino Linotype"/>
          <w:b/>
          <w:bCs/>
          <w:sz w:val="32"/>
          <w:szCs w:val="32"/>
        </w:rPr>
        <w:t>P</w:t>
      </w:r>
      <w:r w:rsidR="00F57E71" w:rsidRPr="00DB1B54">
        <w:rPr>
          <w:rFonts w:ascii="Palatino Linotype" w:hAnsi="Palatino Linotype"/>
          <w:b/>
          <w:bCs/>
          <w:sz w:val="32"/>
          <w:szCs w:val="32"/>
        </w:rPr>
        <w:t>rivacy &amp; Record Keeping Subcommitte</w:t>
      </w:r>
      <w:r w:rsidRPr="00DB1B54">
        <w:rPr>
          <w:rFonts w:ascii="Palatino Linotype" w:hAnsi="Palatino Linotype"/>
          <w:b/>
          <w:bCs/>
          <w:sz w:val="32"/>
          <w:szCs w:val="32"/>
        </w:rPr>
        <w:t>e</w:t>
      </w:r>
      <w:r w:rsidR="007162D0">
        <w:rPr>
          <w:rFonts w:ascii="Palatino Linotype" w:hAnsi="Palatino Linotype"/>
          <w:b/>
          <w:bCs/>
          <w:sz w:val="32"/>
          <w:szCs w:val="32"/>
        </w:rPr>
        <w:t xml:space="preserve"> Meeting</w:t>
      </w:r>
    </w:p>
    <w:p w14:paraId="03F501F9" w14:textId="1034013C" w:rsidR="00F57E71" w:rsidRPr="00DB1B54" w:rsidRDefault="007162D0" w:rsidP="00DB1B54">
      <w:pPr>
        <w:spacing w:after="0"/>
        <w:jc w:val="center"/>
        <w:rPr>
          <w:rFonts w:ascii="Palatino Linotype" w:hAnsi="Palatino Linotype"/>
          <w:b/>
          <w:bCs/>
          <w:sz w:val="32"/>
          <w:szCs w:val="32"/>
        </w:rPr>
      </w:pPr>
      <w:r>
        <w:rPr>
          <w:rFonts w:ascii="Palatino Linotype" w:hAnsi="Palatino Linotype"/>
          <w:b/>
          <w:bCs/>
          <w:sz w:val="32"/>
          <w:szCs w:val="32"/>
        </w:rPr>
        <w:t>Minutes</w:t>
      </w:r>
    </w:p>
    <w:p w14:paraId="51F8876C" w14:textId="46741768" w:rsidR="00F57E71" w:rsidRPr="00DB1B54" w:rsidRDefault="00E86CD2" w:rsidP="00DB1B54">
      <w:pPr>
        <w:spacing w:after="0"/>
        <w:jc w:val="center"/>
        <w:rPr>
          <w:rFonts w:ascii="Palatino Linotype" w:hAnsi="Palatino Linotype"/>
          <w:b/>
          <w:bCs/>
          <w:sz w:val="32"/>
          <w:szCs w:val="32"/>
        </w:rPr>
      </w:pPr>
      <w:r>
        <w:rPr>
          <w:rFonts w:ascii="Palatino Linotype" w:hAnsi="Palatino Linotype"/>
          <w:b/>
          <w:bCs/>
          <w:sz w:val="32"/>
          <w:szCs w:val="32"/>
        </w:rPr>
        <w:t xml:space="preserve">9:00 a.m. to </w:t>
      </w:r>
      <w:r w:rsidR="00CE342E">
        <w:rPr>
          <w:rFonts w:ascii="Palatino Linotype" w:hAnsi="Palatino Linotype"/>
          <w:b/>
          <w:bCs/>
          <w:sz w:val="32"/>
          <w:szCs w:val="32"/>
        </w:rPr>
        <w:t>10:00</w:t>
      </w:r>
      <w:r>
        <w:rPr>
          <w:rFonts w:ascii="Palatino Linotype" w:hAnsi="Palatino Linotype"/>
          <w:b/>
          <w:bCs/>
          <w:sz w:val="32"/>
          <w:szCs w:val="32"/>
        </w:rPr>
        <w:t xml:space="preserve"> a.m. </w:t>
      </w:r>
      <w:r w:rsidR="00E51F4C">
        <w:rPr>
          <w:rFonts w:ascii="Palatino Linotype" w:hAnsi="Palatino Linotype"/>
          <w:b/>
          <w:bCs/>
          <w:sz w:val="32"/>
          <w:szCs w:val="32"/>
        </w:rPr>
        <w:t xml:space="preserve">April </w:t>
      </w:r>
      <w:r w:rsidR="00671147">
        <w:rPr>
          <w:rFonts w:ascii="Palatino Linotype" w:hAnsi="Palatino Linotype"/>
          <w:b/>
          <w:bCs/>
          <w:sz w:val="32"/>
          <w:szCs w:val="32"/>
        </w:rPr>
        <w:t>8</w:t>
      </w:r>
      <w:r>
        <w:rPr>
          <w:rFonts w:ascii="Palatino Linotype" w:hAnsi="Palatino Linotype"/>
          <w:b/>
          <w:bCs/>
          <w:sz w:val="32"/>
          <w:szCs w:val="32"/>
        </w:rPr>
        <w:t>, 2022</w:t>
      </w:r>
    </w:p>
    <w:p w14:paraId="6D30045F" w14:textId="5618698A" w:rsidR="00483AE1" w:rsidRDefault="008F1A5E" w:rsidP="00DB1B54">
      <w:pPr>
        <w:jc w:val="center"/>
        <w:rPr>
          <w:rFonts w:ascii="Segoe UI" w:hAnsi="Segoe UI" w:cs="Segoe UI"/>
          <w:color w:val="252424"/>
        </w:rPr>
      </w:pPr>
      <w:hyperlink r:id="rId5" w:tgtFrame="_blank" w:history="1">
        <w:r w:rsidR="00966383"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meeting</w:t>
        </w:r>
      </w:hyperlink>
      <w:r w:rsidR="00966383">
        <w:rPr>
          <w:rStyle w:val="Hyperlink"/>
          <w:rFonts w:ascii="Segoe UI Semibold" w:hAnsi="Segoe UI Semibold" w:cs="Segoe UI Semibold"/>
          <w:color w:val="6264A7"/>
          <w:sz w:val="21"/>
          <w:szCs w:val="21"/>
        </w:rPr>
        <w:t xml:space="preserve"> on teams</w:t>
      </w:r>
    </w:p>
    <w:p w14:paraId="67D16A57" w14:textId="1561B332" w:rsidR="00966383" w:rsidRDefault="007162D0" w:rsidP="007162D0">
      <w:pPr>
        <w:rPr>
          <w:rFonts w:ascii="Palatino Linotype" w:hAnsi="Palatino Linotype"/>
        </w:rPr>
      </w:pPr>
      <w:r w:rsidRPr="007162D0">
        <w:rPr>
          <w:rFonts w:ascii="Palatino Linotype" w:hAnsi="Palatino Linotype"/>
        </w:rPr>
        <w:t xml:space="preserve">Meeting was called to order at </w:t>
      </w:r>
      <w:r w:rsidR="00E86CD2">
        <w:rPr>
          <w:rFonts w:ascii="Palatino Linotype" w:hAnsi="Palatino Linotype"/>
        </w:rPr>
        <w:t>9:</w:t>
      </w:r>
      <w:r w:rsidR="00457A4C">
        <w:rPr>
          <w:rFonts w:ascii="Palatino Linotype" w:hAnsi="Palatino Linotype"/>
        </w:rPr>
        <w:t>07</w:t>
      </w:r>
      <w:r w:rsidR="00E86CD2">
        <w:rPr>
          <w:rFonts w:ascii="Palatino Linotype" w:hAnsi="Palatino Linotype"/>
        </w:rPr>
        <w:t xml:space="preserve"> a.m.</w:t>
      </w:r>
      <w:r w:rsidRPr="007162D0">
        <w:rPr>
          <w:rFonts w:ascii="Palatino Linotype" w:hAnsi="Palatino Linotype"/>
        </w:rPr>
        <w:t xml:space="preserve"> and a quorum established.  </w:t>
      </w:r>
    </w:p>
    <w:p w14:paraId="1F3A2710" w14:textId="29D6873D" w:rsidR="007162D0" w:rsidRDefault="007162D0" w:rsidP="007162D0">
      <w:pPr>
        <w:rPr>
          <w:rFonts w:ascii="Palatino Linotype" w:hAnsi="Palatino Linotype"/>
        </w:rPr>
      </w:pPr>
      <w:r>
        <w:rPr>
          <w:rFonts w:ascii="Palatino Linotype" w:hAnsi="Palatino Linotype"/>
        </w:rPr>
        <w:t>Those in attendance:</w:t>
      </w:r>
      <w:r w:rsidR="00A83398">
        <w:rPr>
          <w:rFonts w:ascii="Palatino Linotype" w:hAnsi="Palatino Linotype"/>
        </w:rPr>
        <w:t xml:space="preserve">  </w:t>
      </w:r>
      <w:r>
        <w:rPr>
          <w:rFonts w:ascii="Palatino Linotype" w:hAnsi="Palatino Linotype"/>
        </w:rPr>
        <w:t xml:space="preserve">Tim King, Hillary Farber, Emiliano Falcon-Morano, Dan Nakamoto, Angela Davis, </w:t>
      </w:r>
      <w:r w:rsidR="00E86CD2">
        <w:rPr>
          <w:rFonts w:ascii="Palatino Linotype" w:hAnsi="Palatino Linotype"/>
        </w:rPr>
        <w:t>Fred Taylor, Aylssa Hackett</w:t>
      </w:r>
    </w:p>
    <w:p w14:paraId="239747F7" w14:textId="4C79B5AC" w:rsidR="00483AE1" w:rsidRDefault="007162D0" w:rsidP="007162D0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Motion was made and passed to approve the meeting </w:t>
      </w:r>
      <w:r w:rsidR="00E907EF" w:rsidRPr="007162D0">
        <w:rPr>
          <w:rFonts w:ascii="Palatino Linotype" w:hAnsi="Palatino Linotype"/>
        </w:rPr>
        <w:t xml:space="preserve">minutes </w:t>
      </w:r>
      <w:r>
        <w:rPr>
          <w:rFonts w:ascii="Palatino Linotype" w:hAnsi="Palatino Linotype"/>
        </w:rPr>
        <w:t xml:space="preserve">of </w:t>
      </w:r>
      <w:r w:rsidR="00671147">
        <w:rPr>
          <w:rFonts w:ascii="Palatino Linotype" w:hAnsi="Palatino Linotype"/>
        </w:rPr>
        <w:t>4.1</w:t>
      </w:r>
      <w:r w:rsidR="00E86CD2">
        <w:rPr>
          <w:rFonts w:ascii="Palatino Linotype" w:hAnsi="Palatino Linotype"/>
        </w:rPr>
        <w:t>.22</w:t>
      </w:r>
    </w:p>
    <w:p w14:paraId="0996BC0F" w14:textId="0093675F" w:rsidR="007162D0" w:rsidRDefault="007162D0" w:rsidP="007162D0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Members of the public were </w:t>
      </w:r>
      <w:r w:rsidR="008F0C68">
        <w:rPr>
          <w:rFonts w:ascii="Palatino Linotype" w:hAnsi="Palatino Linotype"/>
        </w:rPr>
        <w:t>invited</w:t>
      </w:r>
      <w:r>
        <w:rPr>
          <w:rFonts w:ascii="Palatino Linotype" w:hAnsi="Palatino Linotype"/>
        </w:rPr>
        <w:t xml:space="preserve"> to make </w:t>
      </w:r>
      <w:r w:rsidR="0087599B">
        <w:rPr>
          <w:rFonts w:ascii="Palatino Linotype" w:hAnsi="Palatino Linotype"/>
        </w:rPr>
        <w:t>comments</w:t>
      </w:r>
      <w:r w:rsidR="00671147">
        <w:rPr>
          <w:rFonts w:ascii="Palatino Linotype" w:hAnsi="Palatino Linotype"/>
        </w:rPr>
        <w:t>, there were no comments offered.</w:t>
      </w:r>
    </w:p>
    <w:p w14:paraId="3E8CF31D" w14:textId="689BEBC0" w:rsidR="00E86CD2" w:rsidRDefault="007162D0" w:rsidP="007162D0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Subcommittee members began discussion of </w:t>
      </w:r>
      <w:r w:rsidR="00966383">
        <w:rPr>
          <w:rFonts w:ascii="Palatino Linotype" w:hAnsi="Palatino Linotype"/>
        </w:rPr>
        <w:t xml:space="preserve">the </w:t>
      </w:r>
      <w:r w:rsidR="00671147">
        <w:rPr>
          <w:rFonts w:ascii="Palatino Linotype" w:hAnsi="Palatino Linotype"/>
        </w:rPr>
        <w:t xml:space="preserve">remaining issues on the draft.  The group has decided to preserve two options re consent to record and asks the Draft Subcommittee to preserve the options </w:t>
      </w:r>
      <w:r w:rsidR="00CE3045">
        <w:rPr>
          <w:rFonts w:ascii="Palatino Linotype" w:hAnsi="Palatino Linotype"/>
        </w:rPr>
        <w:t>#1</w:t>
      </w:r>
      <w:r w:rsidR="00457A4C">
        <w:rPr>
          <w:rFonts w:ascii="Palatino Linotype" w:hAnsi="Palatino Linotype"/>
        </w:rPr>
        <w:t xml:space="preserve"> and</w:t>
      </w:r>
      <w:r w:rsidR="00CE3045">
        <w:rPr>
          <w:rFonts w:ascii="Palatino Linotype" w:hAnsi="Palatino Linotype"/>
        </w:rPr>
        <w:t xml:space="preserve"> </w:t>
      </w:r>
      <w:r w:rsidR="008F1A5E">
        <w:rPr>
          <w:rFonts w:ascii="Palatino Linotype" w:hAnsi="Palatino Linotype"/>
        </w:rPr>
        <w:t>#2 and</w:t>
      </w:r>
      <w:r w:rsidR="00671147">
        <w:rPr>
          <w:rFonts w:ascii="Palatino Linotype" w:hAnsi="Palatino Linotype"/>
        </w:rPr>
        <w:t xml:space="preserve"> put </w:t>
      </w:r>
      <w:r w:rsidR="00CE3045">
        <w:rPr>
          <w:rFonts w:ascii="Palatino Linotype" w:hAnsi="Palatino Linotype"/>
        </w:rPr>
        <w:t>them</w:t>
      </w:r>
      <w:r w:rsidR="00671147">
        <w:rPr>
          <w:rFonts w:ascii="Palatino Linotype" w:hAnsi="Palatino Linotype"/>
        </w:rPr>
        <w:t xml:space="preserve"> forward to the larger Task Force for final discussion.  It was emphasized that the Drafting Subcommittee should not decide on two dissenting opinions from a subcommittee, and that the larger Task Force should take up the final decision.</w:t>
      </w:r>
    </w:p>
    <w:p w14:paraId="6AC729A4" w14:textId="18F03097" w:rsidR="00CE3045" w:rsidRDefault="00CE3045" w:rsidP="007162D0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The Subcommittee motioned to accept the Privacy &amp; Record Keeping report, </w:t>
      </w:r>
      <w:r w:rsidR="00A83398">
        <w:rPr>
          <w:rFonts w:ascii="Palatino Linotype" w:hAnsi="Palatino Linotype"/>
        </w:rPr>
        <w:t>sending</w:t>
      </w:r>
      <w:r>
        <w:rPr>
          <w:rFonts w:ascii="Palatino Linotype" w:hAnsi="Palatino Linotype"/>
        </w:rPr>
        <w:t xml:space="preserve"> it along to the Drafting Subcommittee to be incorporated in</w:t>
      </w:r>
      <w:r w:rsidR="00A83398">
        <w:rPr>
          <w:rFonts w:ascii="Palatino Linotype" w:hAnsi="Palatino Linotype"/>
        </w:rPr>
        <w:t>to</w:t>
      </w:r>
      <w:r>
        <w:rPr>
          <w:rFonts w:ascii="Palatino Linotype" w:hAnsi="Palatino Linotype"/>
        </w:rPr>
        <w:t xml:space="preserve"> the full draft of the guidelines.  Motion was seconded and passed unanimously.</w:t>
      </w:r>
    </w:p>
    <w:p w14:paraId="0BBF2CCB" w14:textId="5DAA8363" w:rsidR="00CE3045" w:rsidRDefault="00CE3045" w:rsidP="007162D0">
      <w:pPr>
        <w:rPr>
          <w:rFonts w:ascii="Palatino Linotype" w:hAnsi="Palatino Linotype"/>
        </w:rPr>
      </w:pPr>
      <w:r>
        <w:rPr>
          <w:rFonts w:ascii="Palatino Linotype" w:hAnsi="Palatino Linotype"/>
        </w:rPr>
        <w:t>Chair Davis asked for opinion on the Draft Subcommittee Guidelines regarding BWC pause/deactivation</w:t>
      </w:r>
      <w:r w:rsidR="00A83398">
        <w:rPr>
          <w:rFonts w:ascii="Palatino Linotype" w:hAnsi="Palatino Linotype"/>
        </w:rPr>
        <w:t>, as their comments were requested</w:t>
      </w:r>
      <w:r w:rsidR="00457A4C">
        <w:rPr>
          <w:rFonts w:ascii="Palatino Linotype" w:hAnsi="Palatino Linotype"/>
        </w:rPr>
        <w:t xml:space="preserve"> by the Subcommittee</w:t>
      </w:r>
      <w:r w:rsidR="00A83398">
        <w:rPr>
          <w:rFonts w:ascii="Palatino Linotype" w:hAnsi="Palatino Linotype"/>
        </w:rPr>
        <w:t xml:space="preserve">.  The group felt </w:t>
      </w:r>
      <w:r w:rsidR="00457A4C">
        <w:rPr>
          <w:rFonts w:ascii="Palatino Linotype" w:hAnsi="Palatino Linotype"/>
        </w:rPr>
        <w:t xml:space="preserve">that </w:t>
      </w:r>
      <w:r w:rsidR="00A83398">
        <w:rPr>
          <w:rFonts w:ascii="Palatino Linotype" w:hAnsi="Palatino Linotype"/>
        </w:rPr>
        <w:t>the language as it currently stands in the Draft is in conflict with what this group has decided:  no pause on body camera recordings, officer tags recordings.  It was decided to leave a comment on the draft from the Privacy and Record Keeping Subcommittee to flag the language for the Drafting Subcommittee.</w:t>
      </w:r>
    </w:p>
    <w:p w14:paraId="36158FB2" w14:textId="13ED835C" w:rsidR="00A83398" w:rsidRDefault="00A83398" w:rsidP="007162D0">
      <w:pPr>
        <w:rPr>
          <w:rFonts w:ascii="Palatino Linotype" w:hAnsi="Palatino Linotype"/>
        </w:rPr>
      </w:pPr>
      <w:r>
        <w:rPr>
          <w:rFonts w:ascii="Palatino Linotype" w:hAnsi="Palatino Linotype"/>
        </w:rPr>
        <w:t>Members asked about the timeline going forward and express</w:t>
      </w:r>
      <w:r w:rsidR="00EA36D2">
        <w:rPr>
          <w:rFonts w:ascii="Palatino Linotype" w:hAnsi="Palatino Linotype"/>
        </w:rPr>
        <w:t xml:space="preserve">ing that they do not </w:t>
      </w:r>
      <w:r>
        <w:rPr>
          <w:rFonts w:ascii="Palatino Linotype" w:hAnsi="Palatino Linotype"/>
        </w:rPr>
        <w:t xml:space="preserve">want to be held to the timeline or rushed.  The adoption of regulations as it stands right now from the legislative mandate is July 31, 2022. </w:t>
      </w:r>
    </w:p>
    <w:p w14:paraId="70D4B2DC" w14:textId="7304060A" w:rsidR="00966383" w:rsidRPr="0060356E" w:rsidRDefault="00EA36D2" w:rsidP="00D45F2E">
      <w:pPr>
        <w:pStyle w:val="paragraph"/>
        <w:spacing w:before="0" w:beforeAutospacing="0" w:after="0" w:afterAutospacing="0"/>
        <w:textAlignment w:val="baseline"/>
        <w:rPr>
          <w:rFonts w:ascii="Palatino Linotype" w:hAnsi="Palatino Linotype"/>
        </w:rPr>
      </w:pPr>
      <w:r>
        <w:rPr>
          <w:rStyle w:val="eop"/>
        </w:rPr>
        <w:t>Members were thanked by Chair Davis for their generosity of time and commitment to the work.</w:t>
      </w:r>
      <w:r w:rsidR="00966383">
        <w:rPr>
          <w:rFonts w:ascii="Palatino Linotype" w:hAnsi="Palatino Linotype"/>
        </w:rPr>
        <w:t xml:space="preserve">  Motion was made and passed to adjourn</w:t>
      </w:r>
      <w:r w:rsidR="007A71C6">
        <w:rPr>
          <w:rFonts w:ascii="Palatino Linotype" w:hAnsi="Palatino Linotype"/>
        </w:rPr>
        <w:t xml:space="preserve"> at </w:t>
      </w:r>
      <w:r w:rsidR="00CF662E">
        <w:rPr>
          <w:rFonts w:ascii="Palatino Linotype" w:hAnsi="Palatino Linotype"/>
        </w:rPr>
        <w:t>10:00</w:t>
      </w:r>
      <w:r w:rsidR="007A71C6">
        <w:rPr>
          <w:rFonts w:ascii="Palatino Linotype" w:hAnsi="Palatino Linotype"/>
        </w:rPr>
        <w:t xml:space="preserve"> a.m.</w:t>
      </w:r>
    </w:p>
    <w:p w14:paraId="02265646" w14:textId="5E50D3F3" w:rsidR="00355488" w:rsidRPr="00966383" w:rsidRDefault="00355488" w:rsidP="00966383">
      <w:pPr>
        <w:spacing w:line="360" w:lineRule="auto"/>
        <w:rPr>
          <w:rFonts w:ascii="Palatino Linotype" w:hAnsi="Palatino Linotype"/>
        </w:rPr>
      </w:pPr>
    </w:p>
    <w:sectPr w:rsidR="00355488" w:rsidRPr="009663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F352F"/>
    <w:multiLevelType w:val="hybridMultilevel"/>
    <w:tmpl w:val="1CE49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B32BB"/>
    <w:multiLevelType w:val="hybridMultilevel"/>
    <w:tmpl w:val="FAB8118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05971"/>
    <w:multiLevelType w:val="multilevel"/>
    <w:tmpl w:val="16783D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D33E3F"/>
    <w:multiLevelType w:val="multilevel"/>
    <w:tmpl w:val="72C8E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6F7BD9"/>
    <w:multiLevelType w:val="hybridMultilevel"/>
    <w:tmpl w:val="A44EEB7C"/>
    <w:lvl w:ilvl="0" w:tplc="F9C0CA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9D2133"/>
    <w:multiLevelType w:val="multilevel"/>
    <w:tmpl w:val="4FFC05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color w:val="auto"/>
      </w:rPr>
    </w:lvl>
  </w:abstractNum>
  <w:abstractNum w:abstractNumId="6" w15:restartNumberingAfterBreak="0">
    <w:nsid w:val="4AC65635"/>
    <w:multiLevelType w:val="multilevel"/>
    <w:tmpl w:val="CE7E39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603"/>
    <w:rsid w:val="0001407D"/>
    <w:rsid w:val="00036DC2"/>
    <w:rsid w:val="00053F50"/>
    <w:rsid w:val="0007368A"/>
    <w:rsid w:val="000C20A8"/>
    <w:rsid w:val="000C37DC"/>
    <w:rsid w:val="000F6115"/>
    <w:rsid w:val="00126419"/>
    <w:rsid w:val="00217217"/>
    <w:rsid w:val="002645EB"/>
    <w:rsid w:val="002D7D78"/>
    <w:rsid w:val="0030126C"/>
    <w:rsid w:val="003536C8"/>
    <w:rsid w:val="00355488"/>
    <w:rsid w:val="003D7D7E"/>
    <w:rsid w:val="0040447C"/>
    <w:rsid w:val="004307CF"/>
    <w:rsid w:val="00457A4C"/>
    <w:rsid w:val="00483AE1"/>
    <w:rsid w:val="005B2603"/>
    <w:rsid w:val="005D62BE"/>
    <w:rsid w:val="0060356E"/>
    <w:rsid w:val="00671147"/>
    <w:rsid w:val="00690413"/>
    <w:rsid w:val="00690D95"/>
    <w:rsid w:val="00702BEE"/>
    <w:rsid w:val="007162D0"/>
    <w:rsid w:val="00743FF8"/>
    <w:rsid w:val="00757DA1"/>
    <w:rsid w:val="0076182E"/>
    <w:rsid w:val="007A71C6"/>
    <w:rsid w:val="0080743D"/>
    <w:rsid w:val="00807DFD"/>
    <w:rsid w:val="0087009B"/>
    <w:rsid w:val="0087599B"/>
    <w:rsid w:val="00887324"/>
    <w:rsid w:val="008F0C68"/>
    <w:rsid w:val="008F1A5E"/>
    <w:rsid w:val="00966383"/>
    <w:rsid w:val="00A725A9"/>
    <w:rsid w:val="00A83398"/>
    <w:rsid w:val="00AF33A8"/>
    <w:rsid w:val="00B74D18"/>
    <w:rsid w:val="00BA1603"/>
    <w:rsid w:val="00BA57C4"/>
    <w:rsid w:val="00BB30A9"/>
    <w:rsid w:val="00BE28BA"/>
    <w:rsid w:val="00BE563C"/>
    <w:rsid w:val="00BF0A4F"/>
    <w:rsid w:val="00C5607C"/>
    <w:rsid w:val="00C82178"/>
    <w:rsid w:val="00CB2A2B"/>
    <w:rsid w:val="00CD511F"/>
    <w:rsid w:val="00CE3045"/>
    <w:rsid w:val="00CE342E"/>
    <w:rsid w:val="00CF662E"/>
    <w:rsid w:val="00D44FC0"/>
    <w:rsid w:val="00D45F2E"/>
    <w:rsid w:val="00D51892"/>
    <w:rsid w:val="00D73170"/>
    <w:rsid w:val="00DB1B54"/>
    <w:rsid w:val="00E46C5A"/>
    <w:rsid w:val="00E51F4C"/>
    <w:rsid w:val="00E64919"/>
    <w:rsid w:val="00E81CB0"/>
    <w:rsid w:val="00E86CD2"/>
    <w:rsid w:val="00E907EF"/>
    <w:rsid w:val="00EA2FDB"/>
    <w:rsid w:val="00EA36D2"/>
    <w:rsid w:val="00EA45B0"/>
    <w:rsid w:val="00F5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A436C"/>
  <w15:chartTrackingRefBased/>
  <w15:docId w15:val="{AB404875-75CA-41E0-B1EC-8B4FC6D2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07EF"/>
    <w:pPr>
      <w:ind w:left="720"/>
      <w:contextualSpacing/>
    </w:pPr>
  </w:style>
  <w:style w:type="paragraph" w:customStyle="1" w:styleId="paragraph">
    <w:name w:val="paragraph"/>
    <w:basedOn w:val="Normal"/>
    <w:rsid w:val="0069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90D95"/>
  </w:style>
  <w:style w:type="character" w:customStyle="1" w:styleId="eop">
    <w:name w:val="eop"/>
    <w:basedOn w:val="DefaultParagraphFont"/>
    <w:rsid w:val="00690D95"/>
  </w:style>
  <w:style w:type="character" w:customStyle="1" w:styleId="tabchar">
    <w:name w:val="tabchar"/>
    <w:basedOn w:val="DefaultParagraphFont"/>
    <w:rsid w:val="00690D95"/>
  </w:style>
  <w:style w:type="character" w:customStyle="1" w:styleId="contextualspellingandgrammarerror">
    <w:name w:val="contextualspellingandgrammarerror"/>
    <w:basedOn w:val="DefaultParagraphFont"/>
    <w:rsid w:val="00690D95"/>
  </w:style>
  <w:style w:type="character" w:styleId="Hyperlink">
    <w:name w:val="Hyperlink"/>
    <w:basedOn w:val="DefaultParagraphFont"/>
    <w:uiPriority w:val="99"/>
    <w:semiHidden/>
    <w:unhideWhenUsed/>
    <w:rsid w:val="00DB1B5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l/meetup-join/19%3ameeting_NGE5YWE3YzItNGE0My00MDU5LTkwZWUtYzk1MjY3ZTA3OTA1%40thread.v2/0?context=%7b%22Tid%22%3a%223e861d16-48b7-4a0e-9806-8c04d81b7b2a%22%2c%22Oid%22%3a%221a75e688-8799-467b-9095-c43947638536%22%7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Nakamoto, Daniel S. (EPS)</dc:creator>
  <cp:keywords/>
  <dc:description/>
  <cp:lastModifiedBy>Davis, Angela (EPS)</cp:lastModifiedBy>
  <cp:revision>6</cp:revision>
  <cp:lastPrinted>2022-04-08T14:36:00Z</cp:lastPrinted>
  <dcterms:created xsi:type="dcterms:W3CDTF">2022-04-08T14:16:00Z</dcterms:created>
  <dcterms:modified xsi:type="dcterms:W3CDTF">2022-04-08T14:37:00Z</dcterms:modified>
</cp:coreProperties>
</file>