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B38E" w14:textId="1D5A46F3" w:rsidR="008B4E80" w:rsidRPr="00426AEF" w:rsidRDefault="008B4E80" w:rsidP="008B4E80">
      <w:pPr>
        <w:rPr>
          <w:rFonts w:ascii="Times New Roman" w:hAnsi="Times New Roman" w:cs="Times New Roman"/>
        </w:rPr>
      </w:pPr>
      <w:bookmarkStart w:id="0" w:name="_Hlk156311735"/>
      <w:r w:rsidRPr="00426AEF">
        <w:rPr>
          <w:rFonts w:ascii="Times New Roman" w:hAnsi="Times New Roman" w:cs="Times New Roman"/>
          <w:i/>
          <w:iCs/>
          <w:sz w:val="20"/>
          <w:highlight w:val="lightGray"/>
        </w:rPr>
        <w:t xml:space="preserve">Attention Public Water Systems: Please </w:t>
      </w:r>
      <w:r w:rsidRPr="00426AEF">
        <w:rPr>
          <w:rFonts w:ascii="Times New Roman" w:hAnsi="Times New Roman" w:cs="Times New Roman"/>
          <w:i/>
          <w:iCs/>
          <w:sz w:val="20"/>
          <w:szCs w:val="20"/>
          <w:highlight w:val="lightGray"/>
        </w:rPr>
        <w:t xml:space="preserve">adapt this form for your own use. Replace green sections as indicated. An electronic copy of this form is located at the MassDEP website at </w:t>
      </w:r>
      <w:hyperlink r:id="rId5" w:history="1">
        <w:r w:rsidRPr="00426AEF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  <w:bookmarkEnd w:id="0"/>
    </w:p>
    <w:p w14:paraId="6056FA6A" w14:textId="7B684771" w:rsidR="000B4817" w:rsidRPr="00426AEF" w:rsidRDefault="000B4817" w:rsidP="008B4E8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val="es-GT"/>
          <w14:ligatures w14:val="none"/>
        </w:rPr>
      </w:pPr>
      <w:r w:rsidRPr="00426AEF"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val="es-GT"/>
          <w14:ligatures w14:val="none"/>
        </w:rPr>
        <w:t>PROGRAMA DE REEMPLAZO DE LÍNEA DE SERVICIO DE PLOMO</w:t>
      </w:r>
    </w:p>
    <w:p w14:paraId="1B94E843" w14:textId="77777777" w:rsidR="008B4E80" w:rsidRPr="00426AEF" w:rsidRDefault="008B4E80" w:rsidP="008B4E80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val="es-GT"/>
          <w14:ligatures w14:val="none"/>
        </w:rPr>
      </w:pPr>
      <w:r w:rsidRPr="00426AE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s-GT"/>
          <w14:ligatures w14:val="none"/>
        </w:rPr>
        <w:t xml:space="preserve">  Ciudad/Pueblo: </w:t>
      </w:r>
      <w:bookmarkStart w:id="1" w:name="_Hlk156311758"/>
      <w:r w:rsidRPr="00426AEF">
        <w:rPr>
          <w:rFonts w:ascii="Times New Roman" w:hAnsi="Times New Roman" w:cs="Times New Roman"/>
          <w:highlight w:val="green"/>
        </w:rPr>
        <w:t>[City/Town]</w:t>
      </w:r>
      <w:bookmarkEnd w:id="1"/>
    </w:p>
    <w:p w14:paraId="3A9F2403" w14:textId="77777777" w:rsidR="008B4E80" w:rsidRPr="00426AEF" w:rsidRDefault="008B4E80" w:rsidP="008B4E80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val="es-GT"/>
          <w14:ligatures w14:val="none"/>
        </w:rPr>
      </w:pPr>
      <w:r w:rsidRPr="00426AE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s-GT"/>
          <w14:ligatures w14:val="none"/>
        </w:rPr>
        <w:t xml:space="preserve">Nombre PWS: </w:t>
      </w:r>
      <w:bookmarkStart w:id="2" w:name="_Hlk156311764"/>
      <w:r w:rsidRPr="00426AEF">
        <w:rPr>
          <w:rFonts w:ascii="Times New Roman" w:hAnsi="Times New Roman" w:cs="Times New Roman"/>
          <w:highlight w:val="green"/>
        </w:rPr>
        <w:t>[PWS Name]</w:t>
      </w:r>
      <w:bookmarkEnd w:id="2"/>
    </w:p>
    <w:p w14:paraId="0635607C" w14:textId="77777777" w:rsidR="008B4E80" w:rsidRPr="00426AEF" w:rsidRDefault="008B4E80" w:rsidP="008B4E80">
      <w:pPr>
        <w:spacing w:after="0" w:line="240" w:lineRule="auto"/>
        <w:ind w:left="5040"/>
        <w:rPr>
          <w:rFonts w:ascii="Times New Roman" w:eastAsia="Times New Roman" w:hAnsi="Times New Roman" w:cs="Times New Roman"/>
          <w:kern w:val="0"/>
          <w:sz w:val="21"/>
          <w:szCs w:val="21"/>
          <w:lang w:val="es-GT"/>
          <w14:ligatures w14:val="none"/>
        </w:rPr>
      </w:pPr>
      <w:r w:rsidRPr="00426AE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s-GT"/>
          <w14:ligatures w14:val="none"/>
        </w:rPr>
        <w:t xml:space="preserve">     </w:t>
      </w:r>
      <w:r w:rsidRPr="00426AE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s-GT"/>
          <w14:ligatures w14:val="none"/>
        </w:rPr>
        <w:tab/>
      </w:r>
      <w:r w:rsidRPr="00426AE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s-GT"/>
          <w14:ligatures w14:val="none"/>
        </w:rPr>
        <w:tab/>
        <w:t xml:space="preserve">ID# PWS: </w:t>
      </w:r>
      <w:bookmarkStart w:id="3" w:name="_Hlk156311770"/>
      <w:r w:rsidRPr="00426AEF">
        <w:rPr>
          <w:rFonts w:ascii="Times New Roman" w:hAnsi="Times New Roman" w:cs="Times New Roman"/>
          <w:highlight w:val="green"/>
        </w:rPr>
        <w:t>[PWS ID#]</w:t>
      </w:r>
      <w:bookmarkEnd w:id="3"/>
    </w:p>
    <w:p w14:paraId="47694DC6" w14:textId="77777777" w:rsidR="000B4817" w:rsidRPr="00426AEF" w:rsidRDefault="000B4817" w:rsidP="000B4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es-GT"/>
          <w14:ligatures w14:val="none"/>
        </w:rPr>
      </w:pPr>
    </w:p>
    <w:p w14:paraId="61429D5B" w14:textId="52371EC5" w:rsidR="000B4817" w:rsidRPr="00426AEF" w:rsidRDefault="000B4817" w:rsidP="000B4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val="es-GT"/>
          <w14:ligatures w14:val="none"/>
        </w:rPr>
      </w:pPr>
      <w:r w:rsidRPr="00426AEF"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val="es-GT"/>
          <w14:ligatures w14:val="none"/>
        </w:rPr>
        <w:t>RESULTADO DE LA PRUEBA DE PLOMO POR DEBAJO DEL NIVEL DE ACCIÓN</w:t>
      </w:r>
    </w:p>
    <w:p w14:paraId="12672553" w14:textId="77777777" w:rsidR="006D564A" w:rsidRPr="00426AEF" w:rsidRDefault="006D564A" w:rsidP="006D564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val="es-GT"/>
          <w14:ligatures w14:val="none"/>
        </w:rPr>
      </w:pPr>
      <w:r w:rsidRPr="00426AE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s-GT"/>
          <w14:ligatures w14:val="none"/>
        </w:rPr>
        <w:t xml:space="preserve">Fecha: </w:t>
      </w:r>
      <w:bookmarkStart w:id="4" w:name="_Hlk156311820"/>
      <w:r w:rsidRPr="00426AEF">
        <w:rPr>
          <w:rFonts w:ascii="Times New Roman" w:hAnsi="Times New Roman" w:cs="Times New Roman"/>
          <w:highlight w:val="green"/>
        </w:rPr>
        <w:t>[DATE]</w:t>
      </w:r>
      <w:bookmarkEnd w:id="4"/>
    </w:p>
    <w:p w14:paraId="1A0F97C7" w14:textId="77777777" w:rsidR="006D564A" w:rsidRPr="00426AEF" w:rsidRDefault="006D564A" w:rsidP="006D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es-GT"/>
          <w14:ligatures w14:val="none"/>
        </w:rPr>
      </w:pPr>
    </w:p>
    <w:p w14:paraId="633E70BA" w14:textId="77777777" w:rsidR="006D564A" w:rsidRPr="00426AEF" w:rsidRDefault="006D564A" w:rsidP="006D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es-GT"/>
          <w14:ligatures w14:val="none"/>
        </w:rPr>
      </w:pPr>
      <w:r w:rsidRPr="00426AE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s-GT"/>
          <w14:ligatures w14:val="none"/>
        </w:rPr>
        <w:t xml:space="preserve">DIRECCIÓN: </w:t>
      </w:r>
      <w:bookmarkStart w:id="5" w:name="_Hlk156311827"/>
      <w:r w:rsidRPr="00426AEF">
        <w:rPr>
          <w:rFonts w:ascii="Times New Roman" w:hAnsi="Times New Roman" w:cs="Times New Roman"/>
          <w:highlight w:val="green"/>
        </w:rPr>
        <w:t>[Address]</w:t>
      </w:r>
      <w:bookmarkEnd w:id="5"/>
    </w:p>
    <w:p w14:paraId="6D777BB0" w14:textId="77777777" w:rsidR="006D564A" w:rsidRPr="00426AEF" w:rsidRDefault="006D564A" w:rsidP="006D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es-GT"/>
          <w14:ligatures w14:val="none"/>
        </w:rPr>
      </w:pPr>
    </w:p>
    <w:p w14:paraId="1BD11343" w14:textId="77777777" w:rsidR="006D564A" w:rsidRPr="00426AEF" w:rsidRDefault="006D564A" w:rsidP="006D5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es-GT"/>
          <w14:ligatures w14:val="none"/>
        </w:rPr>
      </w:pPr>
      <w:r w:rsidRPr="00426AE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s-GT"/>
          <w14:ligatures w14:val="none"/>
        </w:rPr>
        <w:t xml:space="preserve">NOMBRE: </w:t>
      </w:r>
      <w:bookmarkStart w:id="6" w:name="_Hlk156311836"/>
      <w:r w:rsidRPr="00426AEF">
        <w:rPr>
          <w:rFonts w:ascii="Times New Roman" w:hAnsi="Times New Roman" w:cs="Times New Roman"/>
          <w:highlight w:val="green"/>
        </w:rPr>
        <w:t>[Name]</w:t>
      </w:r>
      <w:bookmarkEnd w:id="6"/>
      <w:r w:rsidRPr="00426AE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s-GT"/>
          <w14:ligatures w14:val="none"/>
        </w:rPr>
        <w:t xml:space="preserve"> </w:t>
      </w:r>
      <w:r w:rsidRPr="00426AE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s-GT"/>
          <w14:ligatures w14:val="none"/>
        </w:rPr>
        <w:tab/>
      </w:r>
      <w:r w:rsidRPr="00426AE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s-GT"/>
          <w14:ligatures w14:val="none"/>
        </w:rPr>
        <w:tab/>
      </w:r>
      <w:r w:rsidRPr="00426AE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s-GT"/>
          <w14:ligatures w14:val="none"/>
        </w:rPr>
        <w:tab/>
      </w:r>
      <w:r w:rsidRPr="00426AEF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s-GT"/>
          <w14:ligatures w14:val="none"/>
        </w:rPr>
        <w:tab/>
        <w:t xml:space="preserve">No. Teléfono </w:t>
      </w:r>
      <w:bookmarkStart w:id="7" w:name="_Hlk156311848"/>
      <w:r w:rsidRPr="00426AEF">
        <w:rPr>
          <w:rFonts w:ascii="Times New Roman" w:hAnsi="Times New Roman" w:cs="Times New Roman"/>
          <w:highlight w:val="green"/>
        </w:rPr>
        <w:t>[Phone Number]</w:t>
      </w:r>
      <w:bookmarkEnd w:id="7"/>
    </w:p>
    <w:p w14:paraId="5F6FDE9D" w14:textId="77777777" w:rsidR="003E24F1" w:rsidRPr="00426AEF" w:rsidRDefault="003E24F1">
      <w:pPr>
        <w:rPr>
          <w:rFonts w:ascii="Times New Roman" w:hAnsi="Times New Roman" w:cs="Times New Roman"/>
          <w:sz w:val="21"/>
          <w:szCs w:val="21"/>
          <w:lang w:val="es-GT"/>
        </w:rPr>
      </w:pPr>
    </w:p>
    <w:p w14:paraId="7F1EF4FC" w14:textId="77777777" w:rsidR="00444B60" w:rsidRPr="00426AEF" w:rsidRDefault="00444B60" w:rsidP="00444B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  <w:r w:rsidRPr="00426AEF">
        <w:rPr>
          <w:rFonts w:ascii="Times New Roman" w:hAnsi="Times New Roman" w:cs="Times New Roman"/>
          <w:sz w:val="21"/>
          <w:szCs w:val="21"/>
          <w:lang w:val="es-GT"/>
        </w:rPr>
        <w:t>Estimado propietario:</w:t>
      </w:r>
    </w:p>
    <w:p w14:paraId="61A96BF2" w14:textId="77777777" w:rsidR="00444B60" w:rsidRPr="00426AEF" w:rsidRDefault="00444B60" w:rsidP="00444B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</w:p>
    <w:p w14:paraId="346C5742" w14:textId="73934BCE" w:rsidR="006D564A" w:rsidRPr="00426AEF" w:rsidRDefault="006D564A" w:rsidP="006D564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Como usted sabe, el </w:t>
      </w:r>
      <w:bookmarkStart w:id="8" w:name="_Hlk156312071"/>
      <w:r w:rsidRPr="00426AEF">
        <w:rPr>
          <w:rFonts w:ascii="Times New Roman" w:hAnsi="Times New Roman" w:cs="Times New Roman"/>
          <w:iCs/>
          <w:highlight w:val="green"/>
        </w:rPr>
        <w:t>[DATE the portion of lead service line owned by city/town was replaced]</w:t>
      </w:r>
      <w:bookmarkEnd w:id="8"/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reemplazamos la parte de la línea de servicio de plomo que posee la</w:t>
      </w:r>
      <w:r w:rsidR="001418DE">
        <w:rPr>
          <w:rFonts w:ascii="Times New Roman" w:hAnsi="Times New Roman" w:cs="Times New Roman"/>
          <w:sz w:val="21"/>
          <w:szCs w:val="21"/>
          <w:lang w:val="es-GT"/>
        </w:rPr>
        <w:t xml:space="preserve"> </w:t>
      </w:r>
      <w:r w:rsidR="00AC2B0C" w:rsidRPr="00EA31D1">
        <w:rPr>
          <w:rFonts w:ascii="Times New Roman" w:hAnsi="Times New Roman" w:cs="Times New Roman"/>
          <w:sz w:val="21"/>
          <w:szCs w:val="21"/>
          <w:highlight w:val="green"/>
          <w:lang w:val="es-GT"/>
        </w:rPr>
        <w:t>City/Town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, y el </w:t>
      </w:r>
      <w:bookmarkStart w:id="9" w:name="_Hlk156312094"/>
      <w:r w:rsidRPr="00426AEF">
        <w:rPr>
          <w:rFonts w:ascii="Times New Roman" w:hAnsi="Times New Roman" w:cs="Times New Roman"/>
          <w:iCs/>
          <w:highlight w:val="green"/>
        </w:rPr>
        <w:t>[DATE PWS took a water sample within the lead service line to test for lead level after the replacement]</w:t>
      </w:r>
      <w:bookmarkEnd w:id="9"/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tomamos una muestra de agua dentro de la línea de servicio de plomo para comprobar el nivel de plomo después del reemplazo.</w:t>
      </w:r>
    </w:p>
    <w:p w14:paraId="5D19CC5F" w14:textId="77777777" w:rsidR="00444B60" w:rsidRPr="00426AEF" w:rsidRDefault="00444B60" w:rsidP="00444B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</w:p>
    <w:p w14:paraId="755A758C" w14:textId="26E3DF66" w:rsidR="00444B60" w:rsidRDefault="00444B60" w:rsidP="00B9760D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El resultado de plomo en el agua </w:t>
      </w:r>
      <w:r w:rsidR="00B9760D">
        <w:rPr>
          <w:rFonts w:ascii="Times New Roman" w:hAnsi="Times New Roman" w:cs="Times New Roman"/>
          <w:sz w:val="21"/>
          <w:szCs w:val="21"/>
          <w:lang w:val="es-GT"/>
        </w:rPr>
        <w:t>de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su línea de servicio de plomo parcialmente reemplazada es </w:t>
      </w:r>
      <w:bookmarkStart w:id="10" w:name="_Hlk156312126"/>
      <w:r w:rsidR="006D564A" w:rsidRPr="00426AEF">
        <w:rPr>
          <w:rFonts w:ascii="Times New Roman" w:hAnsi="Times New Roman" w:cs="Times New Roman"/>
          <w:iCs/>
          <w:highlight w:val="green"/>
        </w:rPr>
        <w:t>[lead result in water at homeowner’s partially replaced lead service line, in ppm]</w:t>
      </w:r>
      <w:bookmarkEnd w:id="10"/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partes por millón (ppm),</w:t>
      </w:r>
      <w:r w:rsidR="00B9760D">
        <w:rPr>
          <w:rFonts w:ascii="Times New Roman" w:hAnsi="Times New Roman" w:cs="Times New Roman"/>
          <w:sz w:val="21"/>
          <w:szCs w:val="21"/>
          <w:lang w:val="es-GT"/>
        </w:rPr>
        <w:t xml:space="preserve"> lo cual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está por debajo del </w:t>
      </w:r>
      <w:r w:rsidR="00B9760D">
        <w:rPr>
          <w:rFonts w:ascii="Times New Roman" w:hAnsi="Times New Roman" w:cs="Times New Roman"/>
          <w:sz w:val="21"/>
          <w:szCs w:val="21"/>
          <w:lang w:val="es-GT"/>
        </w:rPr>
        <w:t>N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ivel de </w:t>
      </w:r>
      <w:r w:rsidR="00B9760D">
        <w:rPr>
          <w:rFonts w:ascii="Times New Roman" w:hAnsi="Times New Roman" w:cs="Times New Roman"/>
          <w:sz w:val="21"/>
          <w:szCs w:val="21"/>
          <w:lang w:val="es-GT"/>
        </w:rPr>
        <w:t>A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cción </w:t>
      </w:r>
      <w:r w:rsidR="00B9760D">
        <w:rPr>
          <w:rFonts w:ascii="Times New Roman" w:hAnsi="Times New Roman" w:cs="Times New Roman"/>
          <w:sz w:val="21"/>
          <w:szCs w:val="21"/>
          <w:lang w:val="es-GT"/>
        </w:rPr>
        <w:t>de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</w:t>
      </w:r>
      <w:r w:rsidR="00B9760D">
        <w:rPr>
          <w:rFonts w:ascii="Times New Roman" w:hAnsi="Times New Roman" w:cs="Times New Roman"/>
          <w:sz w:val="21"/>
          <w:szCs w:val="21"/>
          <w:lang w:val="es-GT"/>
        </w:rPr>
        <w:t>P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lomo </w:t>
      </w:r>
      <w:r w:rsidR="00B9760D">
        <w:rPr>
          <w:rFonts w:ascii="Times New Roman" w:hAnsi="Times New Roman" w:cs="Times New Roman"/>
          <w:sz w:val="21"/>
          <w:szCs w:val="21"/>
          <w:lang w:val="es-GT"/>
        </w:rPr>
        <w:t>establecido</w:t>
      </w:r>
      <w:r w:rsidR="00AC2B0C">
        <w:rPr>
          <w:rFonts w:ascii="Times New Roman" w:hAnsi="Times New Roman" w:cs="Times New Roman"/>
          <w:sz w:val="21"/>
          <w:szCs w:val="21"/>
          <w:lang w:val="es-GT"/>
        </w:rPr>
        <w:t xml:space="preserve"> por</w:t>
      </w:r>
      <w:r w:rsidR="0078518E">
        <w:rPr>
          <w:rFonts w:ascii="Times New Roman" w:hAnsi="Times New Roman" w:cs="Times New Roman"/>
          <w:sz w:val="21"/>
          <w:szCs w:val="21"/>
          <w:lang w:val="es-GT"/>
        </w:rPr>
        <w:t xml:space="preserve"> 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la </w:t>
      </w:r>
      <w:r w:rsidR="0078518E">
        <w:rPr>
          <w:rFonts w:ascii="Times New Roman" w:hAnsi="Times New Roman" w:cs="Times New Roman"/>
          <w:sz w:val="21"/>
          <w:szCs w:val="21"/>
          <w:lang w:val="es-GT"/>
        </w:rPr>
        <w:t>R</w:t>
      </w:r>
      <w:r w:rsidR="0078518E" w:rsidRPr="00426AEF">
        <w:rPr>
          <w:rFonts w:ascii="Times New Roman" w:hAnsi="Times New Roman" w:cs="Times New Roman"/>
          <w:sz w:val="21"/>
          <w:szCs w:val="21"/>
          <w:lang w:val="es-GT"/>
        </w:rPr>
        <w:t>eg</w:t>
      </w:r>
      <w:r w:rsidR="0078518E">
        <w:rPr>
          <w:rFonts w:ascii="Times New Roman" w:hAnsi="Times New Roman" w:cs="Times New Roman"/>
          <w:sz w:val="21"/>
          <w:szCs w:val="21"/>
          <w:lang w:val="es-GT"/>
        </w:rPr>
        <w:t>ulación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</w:t>
      </w:r>
      <w:r w:rsidR="00B9760D">
        <w:rPr>
          <w:rFonts w:ascii="Times New Roman" w:hAnsi="Times New Roman" w:cs="Times New Roman"/>
          <w:sz w:val="21"/>
          <w:szCs w:val="21"/>
          <w:lang w:val="es-GT"/>
        </w:rPr>
        <w:t>de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</w:t>
      </w:r>
      <w:r w:rsidR="00B9760D">
        <w:rPr>
          <w:rFonts w:ascii="Times New Roman" w:hAnsi="Times New Roman" w:cs="Times New Roman"/>
          <w:sz w:val="21"/>
          <w:szCs w:val="21"/>
          <w:lang w:val="es-GT"/>
        </w:rPr>
        <w:t>P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lomo y </w:t>
      </w:r>
      <w:r w:rsidR="00B9760D">
        <w:rPr>
          <w:rFonts w:ascii="Times New Roman" w:hAnsi="Times New Roman" w:cs="Times New Roman"/>
          <w:sz w:val="21"/>
          <w:szCs w:val="21"/>
          <w:lang w:val="es-GT"/>
        </w:rPr>
        <w:t>C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>obre de 0,015 ppm.</w:t>
      </w:r>
    </w:p>
    <w:p w14:paraId="2A5C8401" w14:textId="24BF80AB" w:rsidR="00444B60" w:rsidRPr="00426AEF" w:rsidRDefault="00444B60" w:rsidP="00444B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Aunque el nivel de plomo en el agua de su casa cumplió con el </w:t>
      </w:r>
      <w:r w:rsidR="00240651">
        <w:rPr>
          <w:rFonts w:ascii="Times New Roman" w:hAnsi="Times New Roman" w:cs="Times New Roman"/>
          <w:sz w:val="21"/>
          <w:szCs w:val="21"/>
          <w:lang w:val="es-GT"/>
        </w:rPr>
        <w:t>N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ivel de </w:t>
      </w:r>
      <w:r w:rsidR="00240651">
        <w:rPr>
          <w:rFonts w:ascii="Times New Roman" w:hAnsi="Times New Roman" w:cs="Times New Roman"/>
          <w:sz w:val="21"/>
          <w:szCs w:val="21"/>
          <w:lang w:val="es-GT"/>
        </w:rPr>
        <w:t>A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cción contra el plomo, la parte de la línea de servicio de plomo que decidió no reemplazar es una fuente de plomo que podría filtrarse al agua si no se </w:t>
      </w:r>
      <w:r w:rsidR="00240651">
        <w:rPr>
          <w:rFonts w:ascii="Times New Roman" w:hAnsi="Times New Roman" w:cs="Times New Roman"/>
          <w:sz w:val="21"/>
          <w:szCs w:val="21"/>
          <w:lang w:val="es-GT"/>
        </w:rPr>
        <w:t>utiliza agua</w:t>
      </w:r>
      <w:r w:rsidR="00240651"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>durante más de seis horas.</w:t>
      </w:r>
    </w:p>
    <w:p w14:paraId="3A40F5DA" w14:textId="77777777" w:rsidR="00444B60" w:rsidRPr="00426AEF" w:rsidRDefault="00444B60" w:rsidP="00444B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</w:p>
    <w:p w14:paraId="69247DB7" w14:textId="2FAB598E" w:rsidR="00444B60" w:rsidRPr="00426AEF" w:rsidRDefault="00444B60" w:rsidP="00444B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La ciudad/pueblo y </w:t>
      </w:r>
      <w:bookmarkStart w:id="11" w:name="_Hlk156312237"/>
      <w:r w:rsidR="003516C9" w:rsidRPr="00426AEF">
        <w:rPr>
          <w:rFonts w:ascii="Times New Roman" w:hAnsi="Times New Roman" w:cs="Times New Roman"/>
          <w:highlight w:val="green"/>
        </w:rPr>
        <w:t>[PWS Name]</w:t>
      </w:r>
      <w:bookmarkEnd w:id="11"/>
      <w:r w:rsidR="003516C9" w:rsidRPr="00E72475">
        <w:rPr>
          <w:rFonts w:ascii="Times New Roman" w:hAnsi="Times New Roman" w:cs="Times New Roman"/>
        </w:rPr>
        <w:t xml:space="preserve"> </w:t>
      </w:r>
      <w:r w:rsidRPr="00E72475">
        <w:rPr>
          <w:rFonts w:ascii="Times New Roman" w:hAnsi="Times New Roman" w:cs="Times New Roman"/>
          <w:sz w:val="21"/>
          <w:szCs w:val="21"/>
          <w:lang w:val="es-GT"/>
        </w:rPr>
        <w:t>PWS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recomiendan los siguientes consejos para mantener cualquier posible plomo fuera del agua que </w:t>
      </w:r>
      <w:r w:rsidR="00240651">
        <w:rPr>
          <w:rFonts w:ascii="Times New Roman" w:hAnsi="Times New Roman" w:cs="Times New Roman"/>
          <w:sz w:val="21"/>
          <w:szCs w:val="21"/>
          <w:lang w:val="es-GT"/>
        </w:rPr>
        <w:t>usted consume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>:</w:t>
      </w:r>
    </w:p>
    <w:p w14:paraId="37F7C74C" w14:textId="77777777" w:rsidR="00444B60" w:rsidRPr="00426AEF" w:rsidRDefault="00444B60" w:rsidP="00444B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</w:p>
    <w:p w14:paraId="37A58514" w14:textId="77777777" w:rsidR="00444B60" w:rsidRPr="00426AEF" w:rsidRDefault="00444B60" w:rsidP="00444B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  <w:r w:rsidRPr="00426AEF">
        <w:rPr>
          <w:rFonts w:ascii="Times New Roman" w:hAnsi="Times New Roman" w:cs="Times New Roman"/>
          <w:b/>
          <w:bCs/>
          <w:sz w:val="21"/>
          <w:szCs w:val="21"/>
          <w:lang w:val="es-GT"/>
        </w:rPr>
        <w:t>Lo más importante: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abra el grifo hasta que el agua esté muy fría antes de usarla. El agua de la tubería de la calle no tiene plomo.</w:t>
      </w:r>
    </w:p>
    <w:p w14:paraId="63EF1B44" w14:textId="77777777" w:rsidR="00444B60" w:rsidRPr="00426AEF" w:rsidRDefault="00444B60" w:rsidP="00444B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  <w:r w:rsidRPr="00426AEF">
        <w:rPr>
          <w:rFonts w:ascii="Times New Roman" w:hAnsi="Times New Roman" w:cs="Times New Roman"/>
          <w:sz w:val="21"/>
          <w:szCs w:val="21"/>
          <w:lang w:val="es-GT"/>
        </w:rPr>
        <w:t>Nunca use agua caliente del grifo para beber o cocinar, especialmente cuando prepare fórmula para bebés.</w:t>
      </w:r>
    </w:p>
    <w:p w14:paraId="66F5F916" w14:textId="0EFE150A" w:rsidR="00444B60" w:rsidRPr="00426AEF" w:rsidRDefault="00444B60" w:rsidP="00B315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Nunca hierva agua para eliminar el plomo. Hervir agua durante un tiempo prolongado puede hacer que el plomo </w:t>
      </w:r>
      <w:r w:rsidR="00240651">
        <w:rPr>
          <w:rFonts w:ascii="Times New Roman" w:hAnsi="Times New Roman" w:cs="Times New Roman"/>
          <w:sz w:val="21"/>
          <w:szCs w:val="21"/>
          <w:lang w:val="es-GT"/>
        </w:rPr>
        <w:t>se concentre</w:t>
      </w:r>
      <w:r w:rsidR="0078518E">
        <w:rPr>
          <w:rFonts w:ascii="Times New Roman" w:hAnsi="Times New Roman" w:cs="Times New Roman"/>
          <w:sz w:val="21"/>
          <w:szCs w:val="21"/>
          <w:lang w:val="es-GT"/>
        </w:rPr>
        <w:t xml:space="preserve"> 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>más</w:t>
      </w:r>
      <w:r w:rsidR="003516C9" w:rsidRPr="00426AEF">
        <w:rPr>
          <w:rFonts w:ascii="Times New Roman" w:hAnsi="Times New Roman" w:cs="Times New Roman"/>
          <w:sz w:val="21"/>
          <w:szCs w:val="21"/>
          <w:lang w:val="es-GT"/>
        </w:rPr>
        <w:t>.</w:t>
      </w:r>
    </w:p>
    <w:p w14:paraId="0DF91DFC" w14:textId="77777777" w:rsidR="00444B60" w:rsidRPr="00426AEF" w:rsidRDefault="00444B60" w:rsidP="00444B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</w:p>
    <w:p w14:paraId="7EF40486" w14:textId="4682BC39" w:rsidR="00444B60" w:rsidRPr="00426AEF" w:rsidRDefault="00426AEF" w:rsidP="00444B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Si tiene alguna pregunta sobre el plomo en el agua potable o el resultado de su muestreo de plomo, no dude en comunicarse con </w:t>
      </w:r>
      <w:bookmarkStart w:id="12" w:name="_Hlk156312489"/>
      <w:r w:rsidRPr="00426AEF">
        <w:rPr>
          <w:rFonts w:ascii="Times New Roman" w:hAnsi="Times New Roman" w:cs="Times New Roman"/>
          <w:highlight w:val="green"/>
        </w:rPr>
        <w:t>[NAME of individual to contact with questions regarding lead in drinking water or the lead sampling result]</w:t>
      </w:r>
      <w:bookmarkEnd w:id="12"/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al </w:t>
      </w:r>
      <w:bookmarkStart w:id="13" w:name="_Hlk156312514"/>
      <w:r w:rsidRPr="00426AEF">
        <w:rPr>
          <w:rFonts w:ascii="Times New Roman" w:hAnsi="Times New Roman" w:cs="Times New Roman"/>
          <w:highlight w:val="green"/>
        </w:rPr>
        <w:t>[contact PHONE number or EMAIL address]</w:t>
      </w:r>
      <w:bookmarkEnd w:id="13"/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o al </w:t>
      </w:r>
      <w:r w:rsidRPr="00426AEF">
        <w:rPr>
          <w:rFonts w:ascii="Times New Roman" w:hAnsi="Times New Roman" w:cs="Times New Roman"/>
          <w:i/>
          <w:iCs/>
          <w:sz w:val="21"/>
          <w:szCs w:val="21"/>
          <w:lang w:val="es-GT"/>
        </w:rPr>
        <w:t>superintendente de agua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 (Water </w:t>
      </w:r>
      <w:proofErr w:type="spellStart"/>
      <w:r w:rsidR="00AC2B0C">
        <w:rPr>
          <w:rFonts w:ascii="Times New Roman" w:hAnsi="Times New Roman" w:cs="Times New Roman"/>
          <w:sz w:val="21"/>
          <w:szCs w:val="21"/>
          <w:lang w:val="es-GT"/>
        </w:rPr>
        <w:t>S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>uperintendent</w:t>
      </w:r>
      <w:proofErr w:type="spellEnd"/>
      <w:r w:rsidRPr="00426AEF">
        <w:rPr>
          <w:rFonts w:ascii="Times New Roman" w:hAnsi="Times New Roman" w:cs="Times New Roman"/>
          <w:sz w:val="21"/>
          <w:szCs w:val="21"/>
          <w:lang w:val="es-GT"/>
        </w:rPr>
        <w:t xml:space="preserve">) al </w:t>
      </w:r>
      <w:r w:rsidRPr="00426AEF">
        <w:rPr>
          <w:rFonts w:ascii="Times New Roman" w:hAnsi="Times New Roman" w:cs="Times New Roman"/>
          <w:highlight w:val="green"/>
        </w:rPr>
        <w:t>[Water Superintendent contact PHONE or EMAIL address]</w:t>
      </w:r>
      <w:r w:rsidRPr="00426AEF">
        <w:rPr>
          <w:rFonts w:ascii="Times New Roman" w:hAnsi="Times New Roman" w:cs="Times New Roman"/>
          <w:sz w:val="21"/>
          <w:szCs w:val="21"/>
          <w:lang w:val="es-GT"/>
        </w:rPr>
        <w:t>.</w:t>
      </w:r>
    </w:p>
    <w:p w14:paraId="725E764C" w14:textId="77777777" w:rsidR="00444B60" w:rsidRPr="00426AEF" w:rsidRDefault="00444B60" w:rsidP="00444B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</w:p>
    <w:p w14:paraId="1281DB31" w14:textId="5C7C75B7" w:rsidR="00426AEF" w:rsidRPr="00426AEF" w:rsidRDefault="00426AEF" w:rsidP="00444B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  <w:r w:rsidRPr="00426AEF">
        <w:rPr>
          <w:rFonts w:ascii="Times New Roman" w:hAnsi="Times New Roman" w:cs="Times New Roman"/>
          <w:highlight w:val="green"/>
        </w:rPr>
        <w:t>[Name and signature of either</w:t>
      </w:r>
      <w:r w:rsidRPr="00426AEF">
        <w:rPr>
          <w:rFonts w:ascii="Times New Roman" w:hAnsi="Times New Roman" w:cs="Times New Roman"/>
        </w:rPr>
        <w:t xml:space="preserve"> </w:t>
      </w:r>
      <w:r w:rsidRPr="00426AEF">
        <w:rPr>
          <w:rFonts w:ascii="Times New Roman" w:hAnsi="Times New Roman" w:cs="Times New Roman"/>
          <w:highlight w:val="yellow"/>
        </w:rPr>
        <w:t>Town Manager</w:t>
      </w:r>
      <w:r w:rsidRPr="00426AEF">
        <w:rPr>
          <w:rFonts w:ascii="Times New Roman" w:hAnsi="Times New Roman" w:cs="Times New Roman"/>
        </w:rPr>
        <w:t xml:space="preserve"> </w:t>
      </w:r>
      <w:r w:rsidRPr="00426AEF">
        <w:rPr>
          <w:rFonts w:ascii="Times New Roman" w:hAnsi="Times New Roman" w:cs="Times New Roman"/>
          <w:highlight w:val="green"/>
        </w:rPr>
        <w:t>or</w:t>
      </w:r>
      <w:r w:rsidRPr="00426AEF">
        <w:rPr>
          <w:rFonts w:ascii="Times New Roman" w:hAnsi="Times New Roman" w:cs="Times New Roman"/>
        </w:rPr>
        <w:t xml:space="preserve"> </w:t>
      </w:r>
      <w:r w:rsidRPr="00426AEF">
        <w:rPr>
          <w:rFonts w:ascii="Times New Roman" w:hAnsi="Times New Roman" w:cs="Times New Roman"/>
          <w:highlight w:val="cyan"/>
        </w:rPr>
        <w:t>DPW Director</w:t>
      </w:r>
      <w:r w:rsidRPr="00426AEF">
        <w:rPr>
          <w:rFonts w:ascii="Times New Roman" w:hAnsi="Times New Roman" w:cs="Times New Roman"/>
          <w:highlight w:val="green"/>
        </w:rPr>
        <w:t>]</w:t>
      </w:r>
    </w:p>
    <w:p w14:paraId="2CED37EC" w14:textId="77777777" w:rsidR="00444B60" w:rsidRPr="00426AEF" w:rsidRDefault="00444B60" w:rsidP="00444B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  <w:r w:rsidRPr="00426AEF">
        <w:rPr>
          <w:rFonts w:ascii="Times New Roman" w:hAnsi="Times New Roman" w:cs="Times New Roman"/>
          <w:sz w:val="21"/>
          <w:szCs w:val="21"/>
          <w:lang w:val="es-GT"/>
        </w:rPr>
        <w:t>_______________________________</w:t>
      </w:r>
    </w:p>
    <w:p w14:paraId="0DB28AF9" w14:textId="2B6B1A53" w:rsidR="00444B60" w:rsidRPr="00426AEF" w:rsidRDefault="00444B60" w:rsidP="00444B60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GT"/>
        </w:rPr>
      </w:pPr>
      <w:r w:rsidRPr="00426AEF">
        <w:rPr>
          <w:rFonts w:ascii="Times New Roman" w:hAnsi="Times New Roman" w:cs="Times New Roman"/>
          <w:sz w:val="21"/>
          <w:szCs w:val="21"/>
          <w:highlight w:val="yellow"/>
          <w:lang w:val="es-GT"/>
        </w:rPr>
        <w:t>Gerente Municipal</w:t>
      </w:r>
      <w:r w:rsidR="00426AEF">
        <w:rPr>
          <w:rFonts w:ascii="Times New Roman" w:hAnsi="Times New Roman" w:cs="Times New Roman"/>
          <w:sz w:val="21"/>
          <w:szCs w:val="21"/>
          <w:lang w:val="es-GT"/>
        </w:rPr>
        <w:t xml:space="preserve"> </w:t>
      </w:r>
      <w:proofErr w:type="gramStart"/>
      <w:r w:rsidR="00426AEF">
        <w:rPr>
          <w:rFonts w:ascii="Times New Roman" w:hAnsi="Times New Roman" w:cs="Times New Roman"/>
          <w:sz w:val="21"/>
          <w:szCs w:val="21"/>
          <w:highlight w:val="cyan"/>
          <w:lang w:val="es-GT"/>
        </w:rPr>
        <w:t>D</w:t>
      </w:r>
      <w:r w:rsidR="00B31575" w:rsidRPr="00426AEF">
        <w:rPr>
          <w:rFonts w:ascii="Times New Roman" w:hAnsi="Times New Roman" w:cs="Times New Roman"/>
          <w:sz w:val="21"/>
          <w:szCs w:val="21"/>
          <w:highlight w:val="cyan"/>
          <w:lang w:val="es-GT"/>
        </w:rPr>
        <w:t>irector</w:t>
      </w:r>
      <w:proofErr w:type="gramEnd"/>
      <w:r w:rsidRPr="00426AEF">
        <w:rPr>
          <w:rFonts w:ascii="Times New Roman" w:hAnsi="Times New Roman" w:cs="Times New Roman"/>
          <w:sz w:val="21"/>
          <w:szCs w:val="21"/>
          <w:highlight w:val="cyan"/>
          <w:lang w:val="es-GT"/>
        </w:rPr>
        <w:t xml:space="preserve"> de DPW</w:t>
      </w:r>
    </w:p>
    <w:sectPr w:rsidR="00444B60" w:rsidRPr="00426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99B"/>
    <w:multiLevelType w:val="hybridMultilevel"/>
    <w:tmpl w:val="5022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0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FC"/>
    <w:rsid w:val="000B4817"/>
    <w:rsid w:val="001418DE"/>
    <w:rsid w:val="001443FC"/>
    <w:rsid w:val="00240651"/>
    <w:rsid w:val="003516C9"/>
    <w:rsid w:val="003E24F1"/>
    <w:rsid w:val="00426AEF"/>
    <w:rsid w:val="00444B60"/>
    <w:rsid w:val="005F061E"/>
    <w:rsid w:val="00665E47"/>
    <w:rsid w:val="006D564A"/>
    <w:rsid w:val="0078518E"/>
    <w:rsid w:val="008B4E80"/>
    <w:rsid w:val="00927826"/>
    <w:rsid w:val="00AC2B0C"/>
    <w:rsid w:val="00AF46AE"/>
    <w:rsid w:val="00B06913"/>
    <w:rsid w:val="00B31575"/>
    <w:rsid w:val="00B96EB3"/>
    <w:rsid w:val="00B9760D"/>
    <w:rsid w:val="00BA5D09"/>
    <w:rsid w:val="00BE3323"/>
    <w:rsid w:val="00E72475"/>
    <w:rsid w:val="00EA31D1"/>
    <w:rsid w:val="00F2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4358"/>
  <w15:chartTrackingRefBased/>
  <w15:docId w15:val="{2B662ADA-C5A2-4469-B099-4D76E272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4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81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B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0B4817"/>
  </w:style>
  <w:style w:type="paragraph" w:styleId="ListParagraph">
    <w:name w:val="List Paragraph"/>
    <w:basedOn w:val="Normal"/>
    <w:uiPriority w:val="34"/>
    <w:qFormat/>
    <w:rsid w:val="00444B60"/>
    <w:pPr>
      <w:ind w:left="720"/>
      <w:contextualSpacing/>
    </w:pPr>
  </w:style>
  <w:style w:type="character" w:styleId="Hyperlink">
    <w:name w:val="Hyperlink"/>
    <w:basedOn w:val="DefaultParagraphFont"/>
    <w:semiHidden/>
    <w:rsid w:val="008B4E80"/>
    <w:rPr>
      <w:color w:val="0000FF"/>
      <w:u w:val="single"/>
    </w:rPr>
  </w:style>
  <w:style w:type="paragraph" w:styleId="Revision">
    <w:name w:val="Revision"/>
    <w:hidden/>
    <w:uiPriority w:val="99"/>
    <w:semiHidden/>
    <w:rsid w:val="00AC2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Ariza</dc:creator>
  <cp:keywords/>
  <dc:description/>
  <cp:lastModifiedBy>Sibirski, Jessica (DEP)</cp:lastModifiedBy>
  <cp:revision>2</cp:revision>
  <dcterms:created xsi:type="dcterms:W3CDTF">2025-03-05T22:32:00Z</dcterms:created>
  <dcterms:modified xsi:type="dcterms:W3CDTF">2025-03-05T22:32:00Z</dcterms:modified>
</cp:coreProperties>
</file>