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8D35C8" w:rsidRPr="008E389B" w14:paraId="42DEB191" w14:textId="77777777" w:rsidTr="006443CD">
        <w:trPr>
          <w:trHeight w:val="3680"/>
        </w:trPr>
        <w:tc>
          <w:tcPr>
            <w:tcW w:w="2065" w:type="dxa"/>
            <w:tcBorders>
              <w:top w:val="single" w:sz="4" w:space="0" w:color="FFFFFF"/>
              <w:left w:val="single" w:sz="4" w:space="0" w:color="FFFFFF"/>
              <w:bottom w:val="single" w:sz="4" w:space="0" w:color="FFFFFF"/>
              <w:right w:val="single" w:sz="4" w:space="0" w:color="FFFFFF"/>
            </w:tcBorders>
            <w:vAlign w:val="center"/>
          </w:tcPr>
          <w:p w14:paraId="39745DD0" w14:textId="77777777" w:rsidR="008D35C8" w:rsidRPr="008E389B" w:rsidRDefault="008D35C8" w:rsidP="006443CD">
            <w:pPr>
              <w:rPr>
                <w:rFonts w:ascii="Times New Roman" w:hAnsi="Times New Roman" w:cs="Times New Roman"/>
                <w:sz w:val="20"/>
                <w:szCs w:val="20"/>
              </w:rPr>
            </w:pPr>
            <w:bookmarkStart w:id="0" w:name="_GoBack"/>
            <w:bookmarkEnd w:id="0"/>
            <w:r w:rsidRPr="008E389B">
              <w:rPr>
                <w:rFonts w:ascii="Times New Roman" w:hAnsi="Times New Roman" w:cs="Times New Roman"/>
                <w:noProof/>
                <w:sz w:val="20"/>
                <w:szCs w:val="20"/>
              </w:rPr>
              <w:drawing>
                <wp:inline distT="0" distB="0" distL="0" distR="0" wp14:anchorId="726B9711" wp14:editId="248F638F">
                  <wp:extent cx="1041400" cy="1289050"/>
                  <wp:effectExtent l="0" t="0" r="6350" b="635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00" cy="1289050"/>
                          </a:xfrm>
                          <a:prstGeom prst="rect">
                            <a:avLst/>
                          </a:prstGeom>
                          <a:noFill/>
                          <a:ln>
                            <a:noFill/>
                          </a:ln>
                        </pic:spPr>
                      </pic:pic>
                    </a:graphicData>
                  </a:graphic>
                </wp:inline>
              </w:drawing>
            </w:r>
          </w:p>
          <w:p w14:paraId="403FC928" w14:textId="77777777" w:rsidR="008D35C8" w:rsidRPr="008E389B" w:rsidRDefault="008D35C8" w:rsidP="006443CD">
            <w:pPr>
              <w:rPr>
                <w:rFonts w:ascii="Times New Roman" w:hAnsi="Times New Roman" w:cs="Times New Roman"/>
                <w:color w:val="333399"/>
              </w:rPr>
            </w:pPr>
          </w:p>
          <w:p w14:paraId="6A14E024" w14:textId="77777777" w:rsidR="008D35C8" w:rsidRPr="008E389B" w:rsidRDefault="008D35C8" w:rsidP="006443CD">
            <w:pPr>
              <w:rPr>
                <w:rFonts w:ascii="Times New Roman" w:hAnsi="Times New Roman" w:cs="Times New Roman"/>
                <w:color w:val="333399"/>
                <w:sz w:val="16"/>
                <w:szCs w:val="16"/>
              </w:rPr>
            </w:pPr>
          </w:p>
          <w:p w14:paraId="3DE7B266" w14:textId="77777777" w:rsidR="008D35C8" w:rsidRPr="008E389B" w:rsidRDefault="008D35C8" w:rsidP="006443CD">
            <w:pPr>
              <w:rPr>
                <w:rFonts w:ascii="Times New Roman" w:hAnsi="Times New Roman" w:cs="Times New Roman"/>
                <w:b/>
                <w:color w:val="333399"/>
                <w:sz w:val="17"/>
                <w:szCs w:val="17"/>
              </w:rPr>
            </w:pPr>
            <w:r w:rsidRPr="008E389B">
              <w:rPr>
                <w:rFonts w:ascii="Times New Roman" w:hAnsi="Times New Roman" w:cs="Times New Roman"/>
                <w:b/>
                <w:color w:val="333399"/>
                <w:sz w:val="17"/>
                <w:szCs w:val="17"/>
              </w:rPr>
              <w:t>CHARLES D. BAKER</w:t>
            </w:r>
          </w:p>
          <w:p w14:paraId="7CB3CD6A" w14:textId="77777777" w:rsidR="008D35C8" w:rsidRPr="008E389B" w:rsidRDefault="008D35C8" w:rsidP="006443CD">
            <w:pPr>
              <w:rPr>
                <w:rFonts w:ascii="Times New Roman" w:hAnsi="Times New Roman" w:cs="Times New Roman"/>
                <w:color w:val="333399"/>
                <w:sz w:val="17"/>
                <w:szCs w:val="17"/>
              </w:rPr>
            </w:pPr>
            <w:r w:rsidRPr="008E389B">
              <w:rPr>
                <w:rFonts w:ascii="Times New Roman" w:hAnsi="Times New Roman" w:cs="Times New Roman"/>
                <w:color w:val="333399"/>
                <w:sz w:val="17"/>
                <w:szCs w:val="17"/>
              </w:rPr>
              <w:t xml:space="preserve">         Governor</w:t>
            </w:r>
          </w:p>
          <w:p w14:paraId="18DC5DF6" w14:textId="77777777" w:rsidR="008D35C8" w:rsidRPr="008E389B" w:rsidRDefault="008D35C8" w:rsidP="006443CD">
            <w:pPr>
              <w:rPr>
                <w:rFonts w:ascii="Times New Roman" w:hAnsi="Times New Roman" w:cs="Times New Roman"/>
                <w:b/>
                <w:color w:val="333399"/>
                <w:sz w:val="17"/>
                <w:szCs w:val="17"/>
              </w:rPr>
            </w:pPr>
          </w:p>
          <w:p w14:paraId="590D62FC" w14:textId="77777777" w:rsidR="008D35C8" w:rsidRPr="008E389B" w:rsidRDefault="008D35C8" w:rsidP="006443CD">
            <w:pPr>
              <w:rPr>
                <w:rFonts w:ascii="Times New Roman" w:hAnsi="Times New Roman" w:cs="Times New Roman"/>
                <w:b/>
                <w:color w:val="333399"/>
                <w:sz w:val="17"/>
                <w:szCs w:val="17"/>
              </w:rPr>
            </w:pPr>
            <w:r w:rsidRPr="008E389B">
              <w:rPr>
                <w:rFonts w:ascii="Times New Roman" w:hAnsi="Times New Roman" w:cs="Times New Roman"/>
                <w:b/>
                <w:color w:val="333399"/>
                <w:sz w:val="17"/>
                <w:szCs w:val="17"/>
              </w:rPr>
              <w:t>KARYN E. POLITO</w:t>
            </w:r>
          </w:p>
          <w:p w14:paraId="719B355C" w14:textId="77777777" w:rsidR="008D35C8" w:rsidRPr="008E389B" w:rsidRDefault="008D35C8" w:rsidP="006443CD">
            <w:pPr>
              <w:rPr>
                <w:rFonts w:ascii="Times New Roman" w:hAnsi="Times New Roman" w:cs="Times New Roman"/>
                <w:color w:val="333399"/>
              </w:rPr>
            </w:pPr>
            <w:r w:rsidRPr="008E389B">
              <w:rPr>
                <w:rFonts w:ascii="Times New Roman" w:hAnsi="Times New Roman" w:cs="Times New Roman"/>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vAlign w:val="center"/>
            <w:hideMark/>
          </w:tcPr>
          <w:p w14:paraId="6A5B0620" w14:textId="77777777" w:rsidR="008D35C8" w:rsidRPr="008E389B" w:rsidRDefault="008D35C8" w:rsidP="006443CD">
            <w:pPr>
              <w:ind w:left="-150" w:firstLine="21"/>
              <w:jc w:val="center"/>
              <w:rPr>
                <w:rFonts w:ascii="Times New Roman" w:hAnsi="Times New Roman" w:cs="Times New Roman"/>
                <w:bCs/>
                <w:color w:val="0000FF"/>
                <w:sz w:val="32"/>
                <w:szCs w:val="32"/>
              </w:rPr>
            </w:pPr>
            <w:r w:rsidRPr="008E389B">
              <w:rPr>
                <w:rFonts w:ascii="Times New Roman" w:hAnsi="Times New Roman" w:cs="Times New Roman"/>
                <w:bCs/>
                <w:color w:val="0000FF"/>
                <w:sz w:val="32"/>
                <w:szCs w:val="32"/>
              </w:rPr>
              <w:t>The Commonwealth of Massachusetts</w:t>
            </w:r>
          </w:p>
          <w:p w14:paraId="4106F5A2" w14:textId="77777777" w:rsidR="008D35C8" w:rsidRPr="008E389B" w:rsidRDefault="008D35C8" w:rsidP="006443CD">
            <w:pPr>
              <w:ind w:left="-150" w:firstLine="21"/>
              <w:jc w:val="center"/>
              <w:rPr>
                <w:rFonts w:ascii="Times New Roman" w:hAnsi="Times New Roman" w:cs="Times New Roman"/>
                <w:bCs/>
                <w:color w:val="0000FF"/>
                <w:sz w:val="32"/>
                <w:szCs w:val="32"/>
              </w:rPr>
            </w:pPr>
            <w:r w:rsidRPr="008E389B">
              <w:rPr>
                <w:rFonts w:ascii="Times New Roman" w:hAnsi="Times New Roman" w:cs="Times New Roman"/>
                <w:bCs/>
                <w:color w:val="0000FF"/>
                <w:sz w:val="32"/>
                <w:szCs w:val="32"/>
              </w:rPr>
              <w:t>Executive Office of Public Safety and Security</w:t>
            </w:r>
          </w:p>
          <w:p w14:paraId="430A12EE" w14:textId="77777777" w:rsidR="008D35C8" w:rsidRPr="008E389B" w:rsidRDefault="008D35C8" w:rsidP="006443CD">
            <w:pPr>
              <w:ind w:left="-176" w:firstLine="176"/>
              <w:jc w:val="center"/>
              <w:rPr>
                <w:rFonts w:ascii="Times New Roman" w:hAnsi="Times New Roman" w:cs="Times New Roman"/>
                <w:color w:val="0000FF"/>
                <w:szCs w:val="32"/>
              </w:rPr>
            </w:pPr>
            <w:r w:rsidRPr="008E389B">
              <w:rPr>
                <w:rFonts w:ascii="Times New Roman" w:hAnsi="Times New Roman" w:cs="Times New Roman"/>
                <w:color w:val="0000FF"/>
                <w:szCs w:val="32"/>
              </w:rPr>
              <w:t>One Ashburton Place, Room 2133</w:t>
            </w:r>
          </w:p>
          <w:p w14:paraId="74850E72" w14:textId="77777777" w:rsidR="008D35C8" w:rsidRPr="008E389B" w:rsidRDefault="008D35C8" w:rsidP="006443CD">
            <w:pPr>
              <w:jc w:val="center"/>
              <w:rPr>
                <w:rFonts w:ascii="Times New Roman" w:hAnsi="Times New Roman" w:cs="Times New Roman"/>
                <w:color w:val="0000FF"/>
                <w:szCs w:val="32"/>
              </w:rPr>
            </w:pPr>
            <w:r w:rsidRPr="008E389B">
              <w:rPr>
                <w:rFonts w:ascii="Times New Roman" w:hAnsi="Times New Roman" w:cs="Times New Roman"/>
                <w:color w:val="0000FF"/>
                <w:szCs w:val="32"/>
              </w:rPr>
              <w:t>Boston, Massachusetts 02108</w:t>
            </w:r>
          </w:p>
          <w:p w14:paraId="2F883163" w14:textId="77777777" w:rsidR="008D35C8" w:rsidRPr="008E389B" w:rsidRDefault="008D35C8" w:rsidP="006443CD">
            <w:pPr>
              <w:jc w:val="center"/>
              <w:rPr>
                <w:rFonts w:ascii="Times New Roman" w:hAnsi="Times New Roman" w:cs="Times New Roman"/>
                <w:color w:val="0000FF"/>
                <w:sz w:val="20"/>
                <w:szCs w:val="20"/>
              </w:rPr>
            </w:pPr>
            <w:r w:rsidRPr="008E389B">
              <w:rPr>
                <w:rFonts w:ascii="Times New Roman" w:hAnsi="Times New Roman" w:cs="Times New Roman"/>
                <w:color w:val="0000FF"/>
                <w:sz w:val="20"/>
                <w:szCs w:val="20"/>
              </w:rPr>
              <w:t>Tel: (617) 727-7775</w:t>
            </w:r>
          </w:p>
          <w:p w14:paraId="16DB741D" w14:textId="77777777" w:rsidR="008D35C8" w:rsidRPr="008E389B" w:rsidRDefault="008D35C8" w:rsidP="006443CD">
            <w:pPr>
              <w:jc w:val="center"/>
              <w:rPr>
                <w:rFonts w:ascii="Times New Roman" w:hAnsi="Times New Roman" w:cs="Times New Roman"/>
                <w:color w:val="0000FF"/>
                <w:sz w:val="20"/>
                <w:szCs w:val="20"/>
              </w:rPr>
            </w:pPr>
            <w:r w:rsidRPr="008E389B">
              <w:rPr>
                <w:rFonts w:ascii="Times New Roman" w:hAnsi="Times New Roman" w:cs="Times New Roman"/>
                <w:color w:val="0000FF"/>
                <w:sz w:val="20"/>
                <w:szCs w:val="20"/>
              </w:rPr>
              <w:t>TTY Tel: (617) 727-6618</w:t>
            </w:r>
          </w:p>
          <w:p w14:paraId="7C024B82" w14:textId="77777777" w:rsidR="008D35C8" w:rsidRPr="008E389B" w:rsidRDefault="008D35C8" w:rsidP="006443CD">
            <w:pPr>
              <w:jc w:val="center"/>
              <w:rPr>
                <w:rFonts w:ascii="Times New Roman" w:hAnsi="Times New Roman" w:cs="Times New Roman"/>
                <w:color w:val="0000FF"/>
                <w:sz w:val="20"/>
                <w:szCs w:val="20"/>
              </w:rPr>
            </w:pPr>
            <w:r w:rsidRPr="008E389B">
              <w:rPr>
                <w:rFonts w:ascii="Times New Roman" w:hAnsi="Times New Roman" w:cs="Times New Roman"/>
                <w:color w:val="0000FF"/>
                <w:sz w:val="20"/>
                <w:szCs w:val="20"/>
              </w:rPr>
              <w:t>Fax: (617) 727-4764</w:t>
            </w:r>
          </w:p>
          <w:p w14:paraId="7F17A54C" w14:textId="77777777" w:rsidR="008D35C8" w:rsidRPr="008E389B" w:rsidRDefault="008D35C8" w:rsidP="006443CD">
            <w:pPr>
              <w:jc w:val="center"/>
              <w:rPr>
                <w:rFonts w:ascii="Times New Roman" w:hAnsi="Times New Roman" w:cs="Times New Roman"/>
              </w:rPr>
            </w:pPr>
            <w:r w:rsidRPr="008E389B">
              <w:rPr>
                <w:rFonts w:ascii="Times New Roman" w:hAnsi="Times New Roman" w:cs="Times New Roman"/>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vAlign w:val="center"/>
          </w:tcPr>
          <w:p w14:paraId="492D442D" w14:textId="77777777" w:rsidR="008D35C8" w:rsidRPr="008E389B" w:rsidRDefault="008D35C8" w:rsidP="006443CD">
            <w:pPr>
              <w:jc w:val="center"/>
              <w:rPr>
                <w:rFonts w:ascii="Times New Roman" w:hAnsi="Times New Roman" w:cs="Times New Roman"/>
                <w:color w:val="333399"/>
                <w:sz w:val="17"/>
                <w:szCs w:val="17"/>
              </w:rPr>
            </w:pPr>
          </w:p>
          <w:p w14:paraId="689D5E04" w14:textId="77777777" w:rsidR="008D35C8" w:rsidRPr="008E389B" w:rsidRDefault="008D35C8" w:rsidP="006443CD">
            <w:pPr>
              <w:jc w:val="center"/>
              <w:rPr>
                <w:rFonts w:ascii="Times New Roman" w:hAnsi="Times New Roman" w:cs="Times New Roman"/>
                <w:color w:val="333399"/>
                <w:sz w:val="17"/>
                <w:szCs w:val="17"/>
              </w:rPr>
            </w:pPr>
          </w:p>
          <w:p w14:paraId="782CC054" w14:textId="77777777" w:rsidR="008D35C8" w:rsidRPr="008E389B" w:rsidRDefault="008D35C8" w:rsidP="006443CD">
            <w:pPr>
              <w:jc w:val="center"/>
              <w:rPr>
                <w:rFonts w:ascii="Times New Roman" w:hAnsi="Times New Roman" w:cs="Times New Roman"/>
                <w:color w:val="333399"/>
                <w:sz w:val="17"/>
                <w:szCs w:val="17"/>
              </w:rPr>
            </w:pPr>
          </w:p>
          <w:p w14:paraId="67DB4089" w14:textId="77777777" w:rsidR="008D35C8" w:rsidRPr="008E389B" w:rsidRDefault="008D35C8" w:rsidP="006443CD">
            <w:pPr>
              <w:jc w:val="center"/>
              <w:rPr>
                <w:rFonts w:ascii="Times New Roman" w:hAnsi="Times New Roman" w:cs="Times New Roman"/>
                <w:color w:val="333399"/>
                <w:sz w:val="17"/>
                <w:szCs w:val="17"/>
              </w:rPr>
            </w:pPr>
          </w:p>
          <w:p w14:paraId="6147C8DF" w14:textId="77777777" w:rsidR="008D35C8" w:rsidRPr="008E389B" w:rsidRDefault="008D35C8" w:rsidP="006443CD">
            <w:pPr>
              <w:jc w:val="center"/>
              <w:rPr>
                <w:rFonts w:ascii="Times New Roman" w:hAnsi="Times New Roman" w:cs="Times New Roman"/>
                <w:color w:val="333399"/>
                <w:sz w:val="17"/>
                <w:szCs w:val="17"/>
              </w:rPr>
            </w:pPr>
          </w:p>
          <w:p w14:paraId="19F1EB94" w14:textId="77777777" w:rsidR="008D35C8" w:rsidRPr="008E389B" w:rsidRDefault="008D35C8" w:rsidP="006443CD">
            <w:pPr>
              <w:jc w:val="center"/>
              <w:rPr>
                <w:rFonts w:ascii="Times New Roman" w:hAnsi="Times New Roman" w:cs="Times New Roman"/>
                <w:b/>
                <w:color w:val="333399"/>
                <w:sz w:val="17"/>
                <w:szCs w:val="17"/>
              </w:rPr>
            </w:pPr>
          </w:p>
          <w:p w14:paraId="70E75B10" w14:textId="77777777" w:rsidR="008D35C8" w:rsidRPr="008E389B" w:rsidRDefault="008D35C8" w:rsidP="006443CD">
            <w:pPr>
              <w:jc w:val="center"/>
              <w:rPr>
                <w:rFonts w:ascii="Times New Roman" w:hAnsi="Times New Roman" w:cs="Times New Roman"/>
                <w:color w:val="333399"/>
                <w:sz w:val="17"/>
                <w:szCs w:val="17"/>
              </w:rPr>
            </w:pPr>
          </w:p>
          <w:p w14:paraId="769D6DE5" w14:textId="77777777" w:rsidR="008D35C8" w:rsidRPr="008E389B" w:rsidRDefault="008D35C8" w:rsidP="006443CD">
            <w:pPr>
              <w:jc w:val="center"/>
              <w:rPr>
                <w:rFonts w:ascii="Times New Roman" w:hAnsi="Times New Roman" w:cs="Times New Roman"/>
                <w:color w:val="333399"/>
                <w:sz w:val="17"/>
                <w:szCs w:val="17"/>
              </w:rPr>
            </w:pPr>
          </w:p>
          <w:p w14:paraId="108DD86A" w14:textId="77777777" w:rsidR="008D35C8" w:rsidRPr="008E389B" w:rsidRDefault="008D35C8" w:rsidP="006443CD">
            <w:pPr>
              <w:jc w:val="center"/>
              <w:rPr>
                <w:rFonts w:ascii="Times New Roman" w:hAnsi="Times New Roman" w:cs="Times New Roman"/>
                <w:b/>
                <w:color w:val="333399"/>
                <w:sz w:val="17"/>
                <w:szCs w:val="17"/>
              </w:rPr>
            </w:pPr>
          </w:p>
          <w:p w14:paraId="2CB4157A" w14:textId="77777777" w:rsidR="008D35C8" w:rsidRPr="008E389B" w:rsidRDefault="008D35C8" w:rsidP="006443CD">
            <w:pPr>
              <w:jc w:val="center"/>
              <w:rPr>
                <w:rFonts w:ascii="Times New Roman" w:hAnsi="Times New Roman" w:cs="Times New Roman"/>
                <w:b/>
                <w:color w:val="333399"/>
                <w:sz w:val="16"/>
                <w:szCs w:val="17"/>
              </w:rPr>
            </w:pPr>
          </w:p>
          <w:p w14:paraId="13A8C14A" w14:textId="77777777" w:rsidR="008D35C8" w:rsidRPr="008E389B" w:rsidRDefault="008D35C8" w:rsidP="006443CD">
            <w:pPr>
              <w:ind w:left="-35" w:right="160" w:firstLine="35"/>
              <w:jc w:val="center"/>
              <w:rPr>
                <w:rFonts w:ascii="Times New Roman" w:hAnsi="Times New Roman" w:cs="Times New Roman"/>
                <w:b/>
                <w:color w:val="333399"/>
                <w:sz w:val="17"/>
                <w:szCs w:val="17"/>
              </w:rPr>
            </w:pPr>
          </w:p>
          <w:p w14:paraId="4C0BF0CD" w14:textId="77777777" w:rsidR="008D35C8" w:rsidRPr="008E389B" w:rsidRDefault="008D35C8" w:rsidP="006443CD">
            <w:pPr>
              <w:ind w:left="-35" w:right="160" w:firstLine="35"/>
              <w:jc w:val="center"/>
              <w:rPr>
                <w:rFonts w:ascii="Times New Roman" w:hAnsi="Times New Roman" w:cs="Times New Roman"/>
                <w:b/>
                <w:color w:val="333399"/>
                <w:sz w:val="17"/>
                <w:szCs w:val="17"/>
              </w:rPr>
            </w:pPr>
          </w:p>
          <w:p w14:paraId="0121B5CE" w14:textId="77777777" w:rsidR="008D35C8" w:rsidRPr="008E389B" w:rsidRDefault="008D35C8" w:rsidP="006443CD">
            <w:pPr>
              <w:ind w:left="-35" w:right="160" w:firstLine="35"/>
              <w:jc w:val="center"/>
              <w:rPr>
                <w:rFonts w:ascii="Times New Roman" w:hAnsi="Times New Roman" w:cs="Times New Roman"/>
                <w:b/>
                <w:color w:val="333399"/>
                <w:sz w:val="17"/>
                <w:szCs w:val="17"/>
              </w:rPr>
            </w:pPr>
            <w:r w:rsidRPr="008E389B">
              <w:rPr>
                <w:rFonts w:ascii="Times New Roman" w:hAnsi="Times New Roman" w:cs="Times New Roman"/>
                <w:b/>
                <w:color w:val="333399"/>
                <w:sz w:val="17"/>
                <w:szCs w:val="17"/>
              </w:rPr>
              <w:t>TERRENCE M. REIDY</w:t>
            </w:r>
          </w:p>
          <w:p w14:paraId="05483E56" w14:textId="77777777" w:rsidR="008D35C8" w:rsidRPr="008E389B" w:rsidRDefault="008D35C8" w:rsidP="006443CD">
            <w:pPr>
              <w:jc w:val="center"/>
              <w:rPr>
                <w:rFonts w:ascii="Times New Roman" w:hAnsi="Times New Roman" w:cs="Times New Roman"/>
                <w:color w:val="333399"/>
                <w:sz w:val="17"/>
                <w:szCs w:val="17"/>
              </w:rPr>
            </w:pPr>
            <w:r w:rsidRPr="008E389B">
              <w:rPr>
                <w:rFonts w:ascii="Times New Roman" w:hAnsi="Times New Roman" w:cs="Times New Roman"/>
                <w:color w:val="333399"/>
                <w:sz w:val="17"/>
                <w:szCs w:val="17"/>
              </w:rPr>
              <w:t>Secretary</w:t>
            </w:r>
          </w:p>
          <w:p w14:paraId="3F8C19F2" w14:textId="77777777" w:rsidR="008D35C8" w:rsidRPr="008E389B" w:rsidRDefault="008D35C8" w:rsidP="006443CD">
            <w:pPr>
              <w:jc w:val="center"/>
              <w:rPr>
                <w:rFonts w:ascii="Times New Roman" w:hAnsi="Times New Roman" w:cs="Times New Roman"/>
                <w:color w:val="333399"/>
                <w:sz w:val="17"/>
                <w:szCs w:val="17"/>
              </w:rPr>
            </w:pPr>
          </w:p>
          <w:p w14:paraId="7CCC40CB" w14:textId="77777777" w:rsidR="008D35C8" w:rsidRPr="008E389B" w:rsidRDefault="008D35C8" w:rsidP="006443CD">
            <w:pPr>
              <w:jc w:val="center"/>
              <w:rPr>
                <w:rFonts w:ascii="Times New Roman" w:hAnsi="Times New Roman" w:cs="Times New Roman"/>
                <w:color w:val="333399"/>
                <w:sz w:val="17"/>
                <w:szCs w:val="17"/>
              </w:rPr>
            </w:pPr>
          </w:p>
        </w:tc>
      </w:tr>
    </w:tbl>
    <w:p w14:paraId="744EF166" w14:textId="77777777" w:rsidR="008D35C8" w:rsidRPr="008E389B" w:rsidRDefault="008D35C8" w:rsidP="008D35C8">
      <w:pPr>
        <w:rPr>
          <w:rFonts w:ascii="Times New Roman" w:hAnsi="Times New Roman" w:cs="Times New Roman"/>
        </w:rPr>
      </w:pPr>
    </w:p>
    <w:p w14:paraId="138FBB36" w14:textId="77777777" w:rsidR="008D35C8" w:rsidRPr="008E389B" w:rsidRDefault="008D35C8" w:rsidP="008D35C8">
      <w:pPr>
        <w:rPr>
          <w:rFonts w:ascii="Times New Roman" w:hAnsi="Times New Roman" w:cs="Times New Roman"/>
        </w:rPr>
      </w:pPr>
    </w:p>
    <w:p w14:paraId="0C0DC27D" w14:textId="77777777" w:rsidR="008D35C8" w:rsidRPr="008E389B" w:rsidRDefault="008D35C8" w:rsidP="008D35C8">
      <w:pPr>
        <w:rPr>
          <w:rFonts w:ascii="Times New Roman" w:hAnsi="Times New Roman" w:cs="Times New Roman"/>
        </w:rPr>
      </w:pPr>
    </w:p>
    <w:p w14:paraId="06EAEDE9" w14:textId="77777777" w:rsidR="007D1054" w:rsidRPr="008E389B" w:rsidRDefault="008D35C8" w:rsidP="008D35C8">
      <w:pPr>
        <w:jc w:val="center"/>
        <w:rPr>
          <w:rFonts w:ascii="Times New Roman" w:hAnsi="Times New Roman" w:cs="Times New Roman"/>
          <w:b/>
        </w:rPr>
      </w:pPr>
      <w:r w:rsidRPr="008E389B">
        <w:rPr>
          <w:rFonts w:ascii="Times New Roman" w:hAnsi="Times New Roman" w:cs="Times New Roman"/>
          <w:b/>
        </w:rPr>
        <w:t xml:space="preserve">Special Commission to Study LGBTQI Inmate Health and Safety </w:t>
      </w:r>
    </w:p>
    <w:p w14:paraId="7DB5B578" w14:textId="77777777" w:rsidR="008D35C8" w:rsidRPr="008E389B" w:rsidRDefault="008D35C8" w:rsidP="008D35C8">
      <w:pPr>
        <w:jc w:val="center"/>
        <w:rPr>
          <w:rFonts w:ascii="Times New Roman" w:hAnsi="Times New Roman" w:cs="Times New Roman"/>
        </w:rPr>
      </w:pPr>
      <w:r w:rsidRPr="008E389B">
        <w:rPr>
          <w:rFonts w:ascii="Times New Roman" w:hAnsi="Times New Roman" w:cs="Times New Roman"/>
          <w:b/>
        </w:rPr>
        <w:t xml:space="preserve">Date: </w:t>
      </w:r>
      <w:r w:rsidRPr="008E389B">
        <w:rPr>
          <w:rFonts w:ascii="Times New Roman" w:hAnsi="Times New Roman" w:cs="Times New Roman"/>
        </w:rPr>
        <w:t>December 8, 2021</w:t>
      </w:r>
    </w:p>
    <w:p w14:paraId="3EFFB4C7" w14:textId="77777777" w:rsidR="008D35C8" w:rsidRPr="008E389B" w:rsidRDefault="008D35C8" w:rsidP="008D35C8">
      <w:pPr>
        <w:jc w:val="center"/>
        <w:rPr>
          <w:rFonts w:ascii="Times New Roman" w:hAnsi="Times New Roman" w:cs="Times New Roman"/>
        </w:rPr>
      </w:pPr>
      <w:r w:rsidRPr="008E389B">
        <w:rPr>
          <w:rFonts w:ascii="Times New Roman" w:hAnsi="Times New Roman" w:cs="Times New Roman"/>
          <w:b/>
        </w:rPr>
        <w:t xml:space="preserve">Time: </w:t>
      </w:r>
      <w:r w:rsidRPr="008E389B">
        <w:rPr>
          <w:rFonts w:ascii="Times New Roman" w:hAnsi="Times New Roman" w:cs="Times New Roman"/>
        </w:rPr>
        <w:t>11:00am- 1:00pm</w:t>
      </w:r>
    </w:p>
    <w:p w14:paraId="72C71D9E" w14:textId="77777777" w:rsidR="008D35C8" w:rsidRPr="008E389B" w:rsidRDefault="008D35C8" w:rsidP="008D35C8">
      <w:pPr>
        <w:jc w:val="center"/>
        <w:rPr>
          <w:rFonts w:ascii="Times New Roman" w:hAnsi="Times New Roman" w:cs="Times New Roman"/>
        </w:rPr>
      </w:pPr>
      <w:r w:rsidRPr="008E389B">
        <w:rPr>
          <w:rFonts w:ascii="Times New Roman" w:hAnsi="Times New Roman" w:cs="Times New Roman"/>
          <w:b/>
        </w:rPr>
        <w:t xml:space="preserve">Where: </w:t>
      </w:r>
      <w:r w:rsidRPr="008E389B">
        <w:rPr>
          <w:rFonts w:ascii="Times New Roman" w:hAnsi="Times New Roman" w:cs="Times New Roman"/>
        </w:rPr>
        <w:t>Microsoft Teams (Virtual Meeting)</w:t>
      </w:r>
    </w:p>
    <w:p w14:paraId="5BC822BE" w14:textId="77777777" w:rsidR="008D35C8" w:rsidRPr="008E389B" w:rsidRDefault="008D35C8" w:rsidP="008D35C8">
      <w:pPr>
        <w:jc w:val="center"/>
        <w:rPr>
          <w:rFonts w:ascii="Times New Roman" w:hAnsi="Times New Roman" w:cs="Times New Roman"/>
        </w:rPr>
      </w:pPr>
    </w:p>
    <w:p w14:paraId="27E9C60A" w14:textId="77777777" w:rsidR="008D35C8" w:rsidRPr="008E389B" w:rsidRDefault="008D35C8" w:rsidP="008D35C8">
      <w:pPr>
        <w:rPr>
          <w:rFonts w:ascii="Times New Roman" w:hAnsi="Times New Roman" w:cs="Times New Roman"/>
          <w:b/>
        </w:rPr>
      </w:pPr>
      <w:r w:rsidRPr="008E389B">
        <w:rPr>
          <w:rFonts w:ascii="Times New Roman" w:hAnsi="Times New Roman" w:cs="Times New Roman"/>
          <w:b/>
        </w:rPr>
        <w:t>Call to Order and Attendance</w:t>
      </w:r>
    </w:p>
    <w:p w14:paraId="4E5F4081"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 xml:space="preserve">The meeting was called to order by Co-Chair Pamela Klein at 11:03 once a quorum of members has been established. Roll call was taken. </w:t>
      </w:r>
    </w:p>
    <w:p w14:paraId="373A6AA8" w14:textId="77777777" w:rsidR="008D35C8" w:rsidRPr="008E389B" w:rsidRDefault="008D35C8" w:rsidP="008D35C8">
      <w:pPr>
        <w:rPr>
          <w:rFonts w:ascii="Times New Roman" w:hAnsi="Times New Roman" w:cs="Times New Roman"/>
        </w:rPr>
      </w:pPr>
    </w:p>
    <w:p w14:paraId="571A880C" w14:textId="77777777" w:rsidR="008D35C8" w:rsidRPr="008E389B" w:rsidRDefault="008D35C8" w:rsidP="008D35C8">
      <w:pPr>
        <w:rPr>
          <w:rFonts w:ascii="Times New Roman" w:hAnsi="Times New Roman" w:cs="Times New Roman"/>
          <w:i/>
        </w:rPr>
      </w:pPr>
      <w:r w:rsidRPr="008E389B">
        <w:rPr>
          <w:rFonts w:ascii="Times New Roman" w:hAnsi="Times New Roman" w:cs="Times New Roman"/>
          <w:i/>
        </w:rPr>
        <w:t>Members Present</w:t>
      </w:r>
    </w:p>
    <w:p w14:paraId="2FE2061C"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 xml:space="preserve">Co-Chair Pamela Klein </w:t>
      </w:r>
    </w:p>
    <w:p w14:paraId="0D111A2B"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 xml:space="preserve">Co-Chair Mitzi Peterson </w:t>
      </w:r>
    </w:p>
    <w:p w14:paraId="6425ADB9"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 xml:space="preserve">David Mills </w:t>
      </w:r>
    </w:p>
    <w:p w14:paraId="148684B3"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 xml:space="preserve">Attorney Elizbeth Matos </w:t>
      </w:r>
    </w:p>
    <w:p w14:paraId="079D8F7D"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Attorney Jennifer Levi</w:t>
      </w:r>
    </w:p>
    <w:p w14:paraId="42965453"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Sheriff Patrick Cahillane</w:t>
      </w:r>
    </w:p>
    <w:p w14:paraId="1C2DCA8C" w14:textId="77777777" w:rsidR="008D35C8" w:rsidRPr="008E389B" w:rsidRDefault="008D35C8" w:rsidP="008D35C8">
      <w:pPr>
        <w:rPr>
          <w:rFonts w:ascii="Times New Roman" w:hAnsi="Times New Roman" w:cs="Times New Roman"/>
        </w:rPr>
      </w:pPr>
      <w:r w:rsidRPr="008E389B">
        <w:rPr>
          <w:rFonts w:ascii="Times New Roman" w:hAnsi="Times New Roman" w:cs="Times New Roman"/>
        </w:rPr>
        <w:t>Michael Cox</w:t>
      </w:r>
    </w:p>
    <w:p w14:paraId="23C020E5" w14:textId="77777777" w:rsidR="008D35C8" w:rsidRPr="008E389B" w:rsidRDefault="008D35C8" w:rsidP="008D35C8">
      <w:pPr>
        <w:rPr>
          <w:rFonts w:ascii="Times New Roman" w:hAnsi="Times New Roman" w:cs="Times New Roman"/>
        </w:rPr>
      </w:pPr>
    </w:p>
    <w:p w14:paraId="1CBAC856" w14:textId="77777777" w:rsidR="008D35C8" w:rsidRPr="008E389B" w:rsidRDefault="008D35C8" w:rsidP="008D35C8">
      <w:pPr>
        <w:rPr>
          <w:rFonts w:ascii="Times New Roman" w:hAnsi="Times New Roman" w:cs="Times New Roman"/>
          <w:i/>
        </w:rPr>
      </w:pPr>
      <w:r w:rsidRPr="008E389B">
        <w:rPr>
          <w:rFonts w:ascii="Times New Roman" w:hAnsi="Times New Roman" w:cs="Times New Roman"/>
          <w:i/>
        </w:rPr>
        <w:t>Members Absent</w:t>
      </w:r>
    </w:p>
    <w:p w14:paraId="44A4483C" w14:textId="77777777" w:rsidR="008D35C8" w:rsidRPr="008E389B" w:rsidRDefault="008D35C8" w:rsidP="008D35C8">
      <w:pPr>
        <w:rPr>
          <w:rFonts w:ascii="Times New Roman" w:hAnsi="Times New Roman" w:cs="Times New Roman"/>
          <w:iCs/>
        </w:rPr>
      </w:pPr>
      <w:r w:rsidRPr="008E389B">
        <w:rPr>
          <w:rFonts w:ascii="Times New Roman" w:hAnsi="Times New Roman" w:cs="Times New Roman"/>
          <w:iCs/>
        </w:rPr>
        <w:t>Casey Lepisto</w:t>
      </w:r>
    </w:p>
    <w:p w14:paraId="6D73FA17" w14:textId="77777777" w:rsidR="008D35C8" w:rsidRPr="008E389B" w:rsidRDefault="008D35C8" w:rsidP="008D35C8">
      <w:pPr>
        <w:rPr>
          <w:rFonts w:ascii="Times New Roman" w:hAnsi="Times New Roman" w:cs="Times New Roman"/>
          <w:i/>
        </w:rPr>
      </w:pPr>
    </w:p>
    <w:p w14:paraId="154E2B76" w14:textId="77777777" w:rsidR="008D35C8" w:rsidRPr="008E389B" w:rsidRDefault="008D35C8" w:rsidP="008D35C8">
      <w:pPr>
        <w:rPr>
          <w:rFonts w:ascii="Times New Roman" w:hAnsi="Times New Roman" w:cs="Times New Roman"/>
          <w:b/>
        </w:rPr>
      </w:pPr>
      <w:r w:rsidRPr="008E389B">
        <w:rPr>
          <w:rFonts w:ascii="Times New Roman" w:hAnsi="Times New Roman" w:cs="Times New Roman"/>
          <w:b/>
        </w:rPr>
        <w:t>October 27</w:t>
      </w:r>
      <w:r w:rsidRPr="008E389B">
        <w:rPr>
          <w:rFonts w:ascii="Times New Roman" w:hAnsi="Times New Roman" w:cs="Times New Roman"/>
          <w:b/>
          <w:vertAlign w:val="superscript"/>
        </w:rPr>
        <w:t>th</w:t>
      </w:r>
      <w:r w:rsidRPr="008E389B">
        <w:rPr>
          <w:rFonts w:ascii="Times New Roman" w:hAnsi="Times New Roman" w:cs="Times New Roman"/>
          <w:b/>
        </w:rPr>
        <w:t>, 2021</w:t>
      </w:r>
      <w:r w:rsidR="00AA0458" w:rsidRPr="008E389B">
        <w:rPr>
          <w:rFonts w:ascii="Times New Roman" w:hAnsi="Times New Roman" w:cs="Times New Roman"/>
          <w:b/>
        </w:rPr>
        <w:t xml:space="preserve"> Meeting Minutes Review/Vote</w:t>
      </w:r>
    </w:p>
    <w:p w14:paraId="72E5FEF1" w14:textId="77777777" w:rsidR="00AA0458" w:rsidRPr="008E389B" w:rsidRDefault="00AA0458" w:rsidP="008D35C8">
      <w:pPr>
        <w:rPr>
          <w:rFonts w:ascii="Times New Roman" w:hAnsi="Times New Roman" w:cs="Times New Roman"/>
        </w:rPr>
      </w:pPr>
      <w:r w:rsidRPr="008E389B">
        <w:rPr>
          <w:rFonts w:ascii="Times New Roman" w:hAnsi="Times New Roman" w:cs="Times New Roman"/>
        </w:rPr>
        <w:t>The Commission unanimously agreed to postpone the approval of October 27</w:t>
      </w:r>
      <w:r w:rsidRPr="008E389B">
        <w:rPr>
          <w:rFonts w:ascii="Times New Roman" w:hAnsi="Times New Roman" w:cs="Times New Roman"/>
          <w:vertAlign w:val="superscript"/>
        </w:rPr>
        <w:t>th</w:t>
      </w:r>
      <w:r w:rsidRPr="008E389B">
        <w:rPr>
          <w:rFonts w:ascii="Times New Roman" w:hAnsi="Times New Roman" w:cs="Times New Roman"/>
        </w:rPr>
        <w:t>, 2021 meeting minutes in order to allow Michael Cox adequate time to review them. The Oct</w:t>
      </w:r>
      <w:r w:rsidR="00B4241F" w:rsidRPr="008E389B">
        <w:rPr>
          <w:rFonts w:ascii="Times New Roman" w:hAnsi="Times New Roman" w:cs="Times New Roman"/>
        </w:rPr>
        <w:t>ober</w:t>
      </w:r>
      <w:r w:rsidRPr="008E389B">
        <w:rPr>
          <w:rFonts w:ascii="Times New Roman" w:hAnsi="Times New Roman" w:cs="Times New Roman"/>
        </w:rPr>
        <w:t xml:space="preserve"> meeting minutes will be reviewed January 12, 2022. </w:t>
      </w:r>
    </w:p>
    <w:p w14:paraId="7C7262C7" w14:textId="77777777" w:rsidR="00AA0458" w:rsidRPr="008E389B" w:rsidRDefault="00AA0458" w:rsidP="008D35C8">
      <w:pPr>
        <w:rPr>
          <w:rFonts w:ascii="Times New Roman" w:hAnsi="Times New Roman" w:cs="Times New Roman"/>
        </w:rPr>
      </w:pPr>
    </w:p>
    <w:p w14:paraId="4B44569E" w14:textId="77777777" w:rsidR="00AA0458" w:rsidRPr="008E389B" w:rsidRDefault="00AA0458" w:rsidP="008D35C8">
      <w:pPr>
        <w:rPr>
          <w:rFonts w:ascii="Times New Roman" w:hAnsi="Times New Roman" w:cs="Times New Roman"/>
          <w:b/>
        </w:rPr>
      </w:pPr>
      <w:r w:rsidRPr="008E389B">
        <w:rPr>
          <w:rFonts w:ascii="Times New Roman" w:hAnsi="Times New Roman" w:cs="Times New Roman"/>
          <w:b/>
        </w:rPr>
        <w:t>Attorney Anya A. Marino, Clinical Instructor, LGBTQ+ Advocacy Clinic at Harvard Law School (Follow-Up)</w:t>
      </w:r>
    </w:p>
    <w:p w14:paraId="17BBBBA6" w14:textId="5A9D5726" w:rsidR="00AA0458" w:rsidRPr="008E389B" w:rsidRDefault="004D4BF5" w:rsidP="008D35C8">
      <w:pPr>
        <w:rPr>
          <w:rFonts w:ascii="Times New Roman" w:hAnsi="Times New Roman" w:cs="Times New Roman"/>
        </w:rPr>
      </w:pPr>
      <w:r w:rsidRPr="008E389B">
        <w:rPr>
          <w:rFonts w:ascii="Times New Roman" w:hAnsi="Times New Roman" w:cs="Times New Roman"/>
        </w:rPr>
        <w:t xml:space="preserve">Attorney Suleyken Walker informed the </w:t>
      </w:r>
      <w:r w:rsidR="00C37972" w:rsidRPr="008E389B">
        <w:rPr>
          <w:rFonts w:ascii="Times New Roman" w:hAnsi="Times New Roman" w:cs="Times New Roman"/>
        </w:rPr>
        <w:t>C</w:t>
      </w:r>
      <w:r w:rsidRPr="008E389B">
        <w:rPr>
          <w:rFonts w:ascii="Times New Roman" w:hAnsi="Times New Roman" w:cs="Times New Roman"/>
        </w:rPr>
        <w:t>ommission that the LGBTQ+</w:t>
      </w:r>
      <w:r w:rsidR="000622D4" w:rsidRPr="008E389B">
        <w:rPr>
          <w:rFonts w:ascii="Times New Roman" w:hAnsi="Times New Roman" w:cs="Times New Roman"/>
        </w:rPr>
        <w:t xml:space="preserve"> surveys that are being collected do not have to be Public Record if shared with Harvard University Law School. There can be a Confidentiality Agreement to ensure the privacy of each inmate that responded. Both Sheriff Cahillane and Co-Chair Peterson raised concerns regarding sharing the responses. Attorney Walker responded that as long as the documents are non-downloadable and non-savable the Commission can utilize a Confidentiality Agreement. Co-Chair Pamela Klein will follow- up with Attorney Walker regarding a Memorandum of Understanding with Harvard. </w:t>
      </w:r>
    </w:p>
    <w:p w14:paraId="181A9763" w14:textId="77777777" w:rsidR="000622D4" w:rsidRPr="008E389B" w:rsidRDefault="000622D4" w:rsidP="008D35C8">
      <w:pPr>
        <w:rPr>
          <w:rFonts w:ascii="Times New Roman" w:hAnsi="Times New Roman" w:cs="Times New Roman"/>
        </w:rPr>
      </w:pPr>
    </w:p>
    <w:p w14:paraId="4F2E80C3" w14:textId="77777777" w:rsidR="00AA0458" w:rsidRPr="008E389B" w:rsidRDefault="00AA0458" w:rsidP="008D35C8">
      <w:pPr>
        <w:rPr>
          <w:rFonts w:ascii="Times New Roman" w:hAnsi="Times New Roman" w:cs="Times New Roman"/>
          <w:b/>
        </w:rPr>
      </w:pPr>
      <w:r w:rsidRPr="008E389B">
        <w:rPr>
          <w:rFonts w:ascii="Times New Roman" w:hAnsi="Times New Roman" w:cs="Times New Roman"/>
          <w:b/>
        </w:rPr>
        <w:t>Security Review Transfer Data</w:t>
      </w:r>
    </w:p>
    <w:p w14:paraId="68DCE1B5" w14:textId="77777777" w:rsidR="00CE66A8" w:rsidRDefault="000622D4" w:rsidP="008D35C8">
      <w:pPr>
        <w:rPr>
          <w:rFonts w:ascii="Times New Roman" w:hAnsi="Times New Roman" w:cs="Times New Roman"/>
        </w:rPr>
      </w:pPr>
      <w:r w:rsidRPr="008E389B">
        <w:rPr>
          <w:rFonts w:ascii="Times New Roman" w:hAnsi="Times New Roman" w:cs="Times New Roman"/>
        </w:rPr>
        <w:t xml:space="preserve">Co-Chair Mitzi Peterson began the Security Review Transfer Data. </w:t>
      </w:r>
    </w:p>
    <w:p w14:paraId="23B100A7" w14:textId="77777777" w:rsidR="0004298D" w:rsidRDefault="0004298D" w:rsidP="008D35C8">
      <w:pPr>
        <w:rPr>
          <w:rFonts w:ascii="Times New Roman" w:hAnsi="Times New Roman" w:cs="Times New Roman"/>
          <w:b/>
        </w:rPr>
      </w:pPr>
    </w:p>
    <w:p w14:paraId="3061DD49" w14:textId="7EEB4B34" w:rsidR="00CE66A8" w:rsidRPr="005F3B4A" w:rsidRDefault="005F3B4A" w:rsidP="008D35C8">
      <w:pPr>
        <w:rPr>
          <w:rFonts w:ascii="Times New Roman" w:hAnsi="Times New Roman" w:cs="Times New Roman"/>
          <w:b/>
        </w:rPr>
      </w:pPr>
      <w:r w:rsidRPr="005F3B4A">
        <w:rPr>
          <w:rFonts w:ascii="Times New Roman" w:hAnsi="Times New Roman" w:cs="Times New Roman"/>
          <w:b/>
        </w:rPr>
        <w:t xml:space="preserve">Review of data regarding DOC </w:t>
      </w:r>
      <w:r w:rsidR="00A901C8">
        <w:rPr>
          <w:rFonts w:ascii="Times New Roman" w:hAnsi="Times New Roman" w:cs="Times New Roman"/>
          <w:b/>
        </w:rPr>
        <w:t>Policy</w:t>
      </w:r>
      <w:r w:rsidRPr="005F3B4A">
        <w:rPr>
          <w:rFonts w:ascii="Times New Roman" w:hAnsi="Times New Roman" w:cs="Times New Roman"/>
          <w:b/>
        </w:rPr>
        <w:t xml:space="preserve"> 652 and DOC </w:t>
      </w:r>
      <w:r w:rsidR="00A901C8">
        <w:rPr>
          <w:rFonts w:ascii="Times New Roman" w:hAnsi="Times New Roman" w:cs="Times New Roman"/>
          <w:b/>
        </w:rPr>
        <w:t>Policy</w:t>
      </w:r>
      <w:r w:rsidRPr="005F3B4A">
        <w:rPr>
          <w:rFonts w:ascii="Times New Roman" w:hAnsi="Times New Roman" w:cs="Times New Roman"/>
          <w:b/>
        </w:rPr>
        <w:t xml:space="preserve"> 653</w:t>
      </w:r>
    </w:p>
    <w:p w14:paraId="460EA3D6" w14:textId="243B5206" w:rsidR="00AA0458" w:rsidRPr="008E389B" w:rsidRDefault="000622D4" w:rsidP="008D35C8">
      <w:pPr>
        <w:rPr>
          <w:rFonts w:ascii="Times New Roman" w:hAnsi="Times New Roman" w:cs="Times New Roman"/>
        </w:rPr>
      </w:pPr>
      <w:r w:rsidRPr="008E389B">
        <w:rPr>
          <w:rFonts w:ascii="Times New Roman" w:hAnsi="Times New Roman" w:cs="Times New Roman"/>
        </w:rPr>
        <w:t xml:space="preserve">The Commission came to a consensus that a PowerPoint will be created by Attorney Levi, Mitzi Peterson, and </w:t>
      </w:r>
      <w:r w:rsidR="00C26579">
        <w:rPr>
          <w:rFonts w:ascii="Times New Roman" w:hAnsi="Times New Roman" w:cs="Times New Roman"/>
        </w:rPr>
        <w:t>Pamela Klein</w:t>
      </w:r>
      <w:r w:rsidRPr="008E389B">
        <w:rPr>
          <w:rFonts w:ascii="Times New Roman" w:hAnsi="Times New Roman" w:cs="Times New Roman"/>
        </w:rPr>
        <w:t xml:space="preserve"> to ensure the group has a clear understanding of </w:t>
      </w:r>
      <w:r w:rsidR="00C26579">
        <w:rPr>
          <w:rFonts w:ascii="Times New Roman" w:hAnsi="Times New Roman" w:cs="Times New Roman"/>
        </w:rPr>
        <w:t>DOC policies</w:t>
      </w:r>
      <w:r w:rsidR="008A747A">
        <w:rPr>
          <w:rFonts w:ascii="Times New Roman" w:hAnsi="Times New Roman" w:cs="Times New Roman"/>
        </w:rPr>
        <w:t xml:space="preserve"> 652 and 653</w:t>
      </w:r>
      <w:r w:rsidR="005F3B4A">
        <w:rPr>
          <w:rFonts w:ascii="Times New Roman" w:hAnsi="Times New Roman" w:cs="Times New Roman"/>
        </w:rPr>
        <w:t xml:space="preserve">. </w:t>
      </w:r>
      <w:r w:rsidR="00EB2D29">
        <w:rPr>
          <w:rFonts w:ascii="Times New Roman" w:hAnsi="Times New Roman" w:cs="Times New Roman"/>
        </w:rPr>
        <w:t xml:space="preserve"> </w:t>
      </w:r>
    </w:p>
    <w:p w14:paraId="3AB03145" w14:textId="4AB9CC51" w:rsidR="00241809" w:rsidRPr="008E389B" w:rsidRDefault="004C0368" w:rsidP="008D35C8">
      <w:pPr>
        <w:rPr>
          <w:rFonts w:ascii="Times New Roman" w:hAnsi="Times New Roman" w:cs="Times New Roman"/>
        </w:rPr>
      </w:pPr>
      <w:r w:rsidRPr="008E389B">
        <w:rPr>
          <w:rFonts w:ascii="Times New Roman" w:hAnsi="Times New Roman" w:cs="Times New Roman"/>
        </w:rPr>
        <w:t xml:space="preserve"> </w:t>
      </w:r>
    </w:p>
    <w:p w14:paraId="145EE675" w14:textId="77777777" w:rsidR="00241809" w:rsidRPr="008E389B" w:rsidRDefault="00241809" w:rsidP="008D35C8">
      <w:pPr>
        <w:rPr>
          <w:rFonts w:ascii="Times New Roman" w:hAnsi="Times New Roman" w:cs="Times New Roman"/>
          <w:b/>
        </w:rPr>
      </w:pPr>
      <w:r w:rsidRPr="008E389B">
        <w:rPr>
          <w:rFonts w:ascii="Times New Roman" w:hAnsi="Times New Roman" w:cs="Times New Roman"/>
          <w:b/>
        </w:rPr>
        <w:t xml:space="preserve">LGBTQIA Media June 2021 </w:t>
      </w:r>
    </w:p>
    <w:p w14:paraId="17BBC76F" w14:textId="2FE36EA6" w:rsidR="00241809" w:rsidRPr="008E389B" w:rsidRDefault="00E630FD" w:rsidP="008D35C8">
      <w:pPr>
        <w:rPr>
          <w:rFonts w:ascii="Times New Roman" w:hAnsi="Times New Roman" w:cs="Times New Roman"/>
        </w:rPr>
      </w:pPr>
      <w:r w:rsidRPr="009200BB">
        <w:rPr>
          <w:rFonts w:ascii="Times New Roman" w:hAnsi="Times New Roman" w:cs="Times New Roman"/>
        </w:rPr>
        <w:t>Mitzi Peterson</w:t>
      </w:r>
      <w:r w:rsidR="00A959DF" w:rsidRPr="009200BB">
        <w:rPr>
          <w:rFonts w:ascii="Times New Roman" w:hAnsi="Times New Roman" w:cs="Times New Roman"/>
        </w:rPr>
        <w:t xml:space="preserve"> conducted a survey</w:t>
      </w:r>
      <w:r w:rsidRPr="009200BB">
        <w:rPr>
          <w:rFonts w:ascii="Times New Roman" w:hAnsi="Times New Roman" w:cs="Times New Roman"/>
        </w:rPr>
        <w:t xml:space="preserve"> </w:t>
      </w:r>
      <w:r w:rsidR="00A959DF" w:rsidRPr="009200BB">
        <w:rPr>
          <w:rFonts w:ascii="Times New Roman" w:hAnsi="Times New Roman" w:cs="Times New Roman"/>
        </w:rPr>
        <w:t xml:space="preserve">to facilities regarding site activities </w:t>
      </w:r>
      <w:r w:rsidR="007710ED" w:rsidRPr="009200BB">
        <w:rPr>
          <w:rFonts w:ascii="Times New Roman" w:hAnsi="Times New Roman" w:cs="Times New Roman"/>
        </w:rPr>
        <w:t>during LGBTQIA</w:t>
      </w:r>
      <w:r w:rsidRPr="009200BB">
        <w:rPr>
          <w:rFonts w:ascii="Times New Roman" w:hAnsi="Times New Roman" w:cs="Times New Roman"/>
        </w:rPr>
        <w:t xml:space="preserve"> Pride month</w:t>
      </w:r>
      <w:r w:rsidR="00A959DF" w:rsidRPr="009200BB">
        <w:rPr>
          <w:rFonts w:ascii="Times New Roman" w:hAnsi="Times New Roman" w:cs="Times New Roman"/>
        </w:rPr>
        <w:t>. She created a grid to highlight what each site did and will be submitting for the minutes.</w:t>
      </w:r>
      <w:r w:rsidR="00AE0CDB" w:rsidRPr="009200BB">
        <w:rPr>
          <w:rFonts w:ascii="Times New Roman" w:hAnsi="Times New Roman" w:cs="Times New Roman"/>
        </w:rPr>
        <w:t xml:space="preserve"> Mitzi Peterson also noted that </w:t>
      </w:r>
      <w:r w:rsidR="00A959DF" w:rsidRPr="009200BB">
        <w:rPr>
          <w:rFonts w:ascii="Times New Roman" w:hAnsi="Times New Roman" w:cs="Times New Roman"/>
        </w:rPr>
        <w:t xml:space="preserve">the activities varied from site to site and she was particularly impressed with the MCI Framingham library’s </w:t>
      </w:r>
      <w:r w:rsidR="007710ED" w:rsidRPr="009200BB">
        <w:rPr>
          <w:rFonts w:ascii="Times New Roman" w:hAnsi="Times New Roman" w:cs="Times New Roman"/>
        </w:rPr>
        <w:t>initiative,</w:t>
      </w:r>
      <w:r w:rsidR="00A959DF" w:rsidRPr="009200BB">
        <w:rPr>
          <w:rFonts w:ascii="Times New Roman" w:hAnsi="Times New Roman" w:cs="Times New Roman"/>
        </w:rPr>
        <w:t xml:space="preserve"> R</w:t>
      </w:r>
      <w:r w:rsidR="00AE0CDB" w:rsidRPr="009200BB">
        <w:rPr>
          <w:rFonts w:ascii="Times New Roman" w:hAnsi="Times New Roman" w:cs="Times New Roman"/>
        </w:rPr>
        <w:t xml:space="preserve">ead with </w:t>
      </w:r>
      <w:r w:rsidR="007710ED" w:rsidRPr="009200BB">
        <w:rPr>
          <w:rFonts w:ascii="Times New Roman" w:hAnsi="Times New Roman" w:cs="Times New Roman"/>
        </w:rPr>
        <w:t>Pride, which</w:t>
      </w:r>
      <w:r w:rsidR="00AE0CDB" w:rsidRPr="009200BB">
        <w:rPr>
          <w:rFonts w:ascii="Times New Roman" w:hAnsi="Times New Roman" w:cs="Times New Roman"/>
        </w:rPr>
        <w:t xml:space="preserve"> highlighted books and authors from the community. </w:t>
      </w:r>
      <w:r w:rsidR="00A959DF" w:rsidRPr="009200BB">
        <w:rPr>
          <w:rFonts w:ascii="Times New Roman" w:hAnsi="Times New Roman" w:cs="Times New Roman"/>
        </w:rPr>
        <w:t>She added that this in</w:t>
      </w:r>
      <w:r w:rsidR="004C0368" w:rsidRPr="009200BB">
        <w:rPr>
          <w:rFonts w:ascii="Times New Roman" w:hAnsi="Times New Roman" w:cs="Times New Roman"/>
        </w:rPr>
        <w:t xml:space="preserve">itiative will be adopted </w:t>
      </w:r>
      <w:r w:rsidR="00AE0CDB" w:rsidRPr="009200BB">
        <w:rPr>
          <w:rFonts w:ascii="Times New Roman" w:hAnsi="Times New Roman" w:cs="Times New Roman"/>
        </w:rPr>
        <w:t xml:space="preserve">system wide for the coming year. </w:t>
      </w:r>
      <w:r w:rsidR="004C0368" w:rsidRPr="008E389B">
        <w:rPr>
          <w:rFonts w:ascii="Times New Roman" w:hAnsi="Times New Roman" w:cs="Times New Roman"/>
        </w:rPr>
        <w:t>Mitzi Peterson will also share the list of books and other media as well as the Grace Moreno, Executive Director of Massachusetts LGBT Chamber of Commerce, interview with the Sheriff to be shared with sheriff’s offices across the commonwealth.</w:t>
      </w:r>
    </w:p>
    <w:p w14:paraId="19DEB841" w14:textId="77777777" w:rsidR="00241809" w:rsidRPr="008E389B" w:rsidRDefault="00241809" w:rsidP="008D35C8">
      <w:pPr>
        <w:rPr>
          <w:rFonts w:ascii="Times New Roman" w:hAnsi="Times New Roman" w:cs="Times New Roman"/>
          <w:b/>
        </w:rPr>
      </w:pPr>
    </w:p>
    <w:p w14:paraId="104F61AB" w14:textId="77777777" w:rsidR="00241809" w:rsidRPr="008E389B" w:rsidRDefault="00241809" w:rsidP="008D35C8">
      <w:pPr>
        <w:rPr>
          <w:rFonts w:ascii="Times New Roman" w:hAnsi="Times New Roman" w:cs="Times New Roman"/>
          <w:b/>
        </w:rPr>
      </w:pPr>
      <w:r w:rsidRPr="008E389B">
        <w:rPr>
          <w:rFonts w:ascii="Times New Roman" w:hAnsi="Times New Roman" w:cs="Times New Roman"/>
          <w:b/>
        </w:rPr>
        <w:t>Hampden County HOC Visit</w:t>
      </w:r>
    </w:p>
    <w:p w14:paraId="3C408860" w14:textId="77777777" w:rsidR="004C0368" w:rsidRPr="008E389B" w:rsidRDefault="00241809" w:rsidP="008D35C8">
      <w:pPr>
        <w:rPr>
          <w:rFonts w:ascii="Times New Roman" w:hAnsi="Times New Roman" w:cs="Times New Roman"/>
        </w:rPr>
      </w:pPr>
      <w:r w:rsidRPr="008E389B">
        <w:rPr>
          <w:rFonts w:ascii="Times New Roman" w:hAnsi="Times New Roman" w:cs="Times New Roman"/>
        </w:rPr>
        <w:t xml:space="preserve">Michael Cox informed the Commission of the Hampden County House of Correction that Co-Chair Pamela Klein, Co-Chair Mitzi Peterson, Sheriff Cahillane, Michael Cox, and Attorney Levi attended. Michael led the discussion and informed the Commission that the group visited two sites: Main Facility of Hampden County and Chicopee Women’s Center in Western Mass. The group was able to watch the intake process and hear how </w:t>
      </w:r>
      <w:r w:rsidR="00C55427" w:rsidRPr="008E389B">
        <w:rPr>
          <w:rFonts w:ascii="Times New Roman" w:hAnsi="Times New Roman" w:cs="Times New Roman"/>
        </w:rPr>
        <w:t>t</w:t>
      </w:r>
      <w:r w:rsidRPr="008E389B">
        <w:rPr>
          <w:rFonts w:ascii="Times New Roman" w:hAnsi="Times New Roman" w:cs="Times New Roman"/>
        </w:rPr>
        <w:t xml:space="preserve">he intake process is conducted. The intake process should provide the inmate the time to disclose if they are transgender. Michael stated that this is not believed to be true based on what the group witnessed. It is believed to be true that an inmate has the opportunity to disclose if they are transgender in a clinical setting. Michael also relayed that the group was able to interview an incarcerated LGBTQI member who informed the group that they felt okay with the treatment that is received at the facility. Michael also informed the group that they interviewed a non-LGBTQI member who also felt treatment of LGBTQI members was fair. </w:t>
      </w:r>
    </w:p>
    <w:p w14:paraId="686FA484" w14:textId="77777777" w:rsidR="004C0368" w:rsidRPr="008E389B" w:rsidRDefault="004C0368" w:rsidP="008D35C8">
      <w:pPr>
        <w:rPr>
          <w:rFonts w:ascii="Times New Roman" w:hAnsi="Times New Roman" w:cs="Times New Roman"/>
        </w:rPr>
      </w:pPr>
    </w:p>
    <w:p w14:paraId="170BEE62" w14:textId="545C77AF" w:rsidR="004C0368" w:rsidRPr="008E389B" w:rsidRDefault="00AE0CDB" w:rsidP="008D35C8">
      <w:pPr>
        <w:rPr>
          <w:rFonts w:ascii="Times New Roman" w:hAnsi="Times New Roman" w:cs="Times New Roman"/>
        </w:rPr>
      </w:pPr>
      <w:r w:rsidRPr="008E389B">
        <w:rPr>
          <w:rFonts w:ascii="Times New Roman" w:hAnsi="Times New Roman" w:cs="Times New Roman"/>
        </w:rPr>
        <w:t>Attorney Levi stated that it seems to depend on the sensibility of the judge that determines if a person is placed in the right facility. Sheriff Cahillane stated that the court does have some responsibility, the court system is the first contact outside of the police system and ultimately the Judge decides which facility the individual will be housed. Sheriff Cahillane suggested that instead of asking what an individual’s gender is at birth the question should be shifted to what gender the individual identifies as. It was noted that the Sheriffs statement could be a recommendation</w:t>
      </w:r>
      <w:r w:rsidR="00C55427" w:rsidRPr="008E389B">
        <w:rPr>
          <w:rFonts w:ascii="Times New Roman" w:hAnsi="Times New Roman" w:cs="Times New Roman"/>
        </w:rPr>
        <w:t xml:space="preserve"> to the legislature</w:t>
      </w:r>
      <w:r w:rsidRPr="008E389B">
        <w:rPr>
          <w:rFonts w:ascii="Times New Roman" w:hAnsi="Times New Roman" w:cs="Times New Roman"/>
        </w:rPr>
        <w:t xml:space="preserve">. </w:t>
      </w:r>
    </w:p>
    <w:p w14:paraId="019FB9B6" w14:textId="77777777" w:rsidR="004C0368" w:rsidRPr="008E389B" w:rsidRDefault="004C0368" w:rsidP="008D35C8">
      <w:pPr>
        <w:rPr>
          <w:rFonts w:ascii="Times New Roman" w:hAnsi="Times New Roman" w:cs="Times New Roman"/>
        </w:rPr>
      </w:pPr>
    </w:p>
    <w:p w14:paraId="59BFEAFB" w14:textId="12C87955" w:rsidR="004C0368" w:rsidRPr="008E389B" w:rsidRDefault="008D33EE" w:rsidP="008D35C8">
      <w:pPr>
        <w:rPr>
          <w:rFonts w:ascii="Times New Roman" w:hAnsi="Times New Roman" w:cs="Times New Roman"/>
        </w:rPr>
      </w:pPr>
      <w:r w:rsidRPr="008E389B">
        <w:rPr>
          <w:rFonts w:ascii="Times New Roman" w:hAnsi="Times New Roman" w:cs="Times New Roman"/>
        </w:rPr>
        <w:t>Attorney Levi discussed their visit to the Protective Custody Unit (PCU) noting that it is r</w:t>
      </w:r>
      <w:r w:rsidR="00835057" w:rsidRPr="008E389B">
        <w:rPr>
          <w:rFonts w:ascii="Times New Roman" w:hAnsi="Times New Roman" w:cs="Times New Roman"/>
        </w:rPr>
        <w:t>estrictive in terms of pr</w:t>
      </w:r>
      <w:r w:rsidRPr="008E389B">
        <w:rPr>
          <w:rFonts w:ascii="Times New Roman" w:hAnsi="Times New Roman" w:cs="Times New Roman"/>
        </w:rPr>
        <w:t>o</w:t>
      </w:r>
      <w:r w:rsidR="00835057" w:rsidRPr="008E389B">
        <w:rPr>
          <w:rFonts w:ascii="Times New Roman" w:hAnsi="Times New Roman" w:cs="Times New Roman"/>
        </w:rPr>
        <w:t>graming opportunities and physical space</w:t>
      </w:r>
      <w:r w:rsidRPr="008E389B">
        <w:rPr>
          <w:rFonts w:ascii="Times New Roman" w:hAnsi="Times New Roman" w:cs="Times New Roman"/>
        </w:rPr>
        <w:t xml:space="preserve">. </w:t>
      </w:r>
      <w:r w:rsidR="007A73AA" w:rsidRPr="008E389B">
        <w:rPr>
          <w:rFonts w:ascii="Times New Roman" w:hAnsi="Times New Roman" w:cs="Times New Roman"/>
        </w:rPr>
        <w:t xml:space="preserve">It was mentioned that if there are security concerns because of transgender status there is the option to place the individual in </w:t>
      </w:r>
      <w:r w:rsidR="002E3C82" w:rsidRPr="008E389B">
        <w:rPr>
          <w:rFonts w:ascii="Times New Roman" w:hAnsi="Times New Roman" w:cs="Times New Roman"/>
        </w:rPr>
        <w:t>the PCU</w:t>
      </w:r>
      <w:r w:rsidR="007A73AA" w:rsidRPr="008E389B">
        <w:rPr>
          <w:rFonts w:ascii="Times New Roman" w:hAnsi="Times New Roman" w:cs="Times New Roman"/>
        </w:rPr>
        <w:t xml:space="preserve">. Elizabeth Matos does not see </w:t>
      </w:r>
      <w:r w:rsidR="002E3C82" w:rsidRPr="008E389B">
        <w:rPr>
          <w:rFonts w:ascii="Times New Roman" w:hAnsi="Times New Roman" w:cs="Times New Roman"/>
        </w:rPr>
        <w:t>the PCU</w:t>
      </w:r>
      <w:r w:rsidR="007A73AA" w:rsidRPr="008E389B">
        <w:rPr>
          <w:rFonts w:ascii="Times New Roman" w:hAnsi="Times New Roman" w:cs="Times New Roman"/>
        </w:rPr>
        <w:t xml:space="preserve"> as an option as it is problematic and </w:t>
      </w:r>
      <w:r w:rsidRPr="008E389B">
        <w:rPr>
          <w:rFonts w:ascii="Times New Roman" w:hAnsi="Times New Roman" w:cs="Times New Roman"/>
        </w:rPr>
        <w:t xml:space="preserve">marginalizes individuals as well as it </w:t>
      </w:r>
      <w:r w:rsidR="007A73AA" w:rsidRPr="008E389B">
        <w:rPr>
          <w:rFonts w:ascii="Times New Roman" w:hAnsi="Times New Roman" w:cs="Times New Roman"/>
        </w:rPr>
        <w:t>speaks to a larger systemic</w:t>
      </w:r>
      <w:r w:rsidR="004C0368" w:rsidRPr="008E389B">
        <w:rPr>
          <w:rFonts w:ascii="Times New Roman" w:hAnsi="Times New Roman" w:cs="Times New Roman"/>
        </w:rPr>
        <w:t xml:space="preserve"> </w:t>
      </w:r>
      <w:r w:rsidR="007710ED" w:rsidRPr="008E389B">
        <w:rPr>
          <w:rFonts w:ascii="Times New Roman" w:hAnsi="Times New Roman" w:cs="Times New Roman"/>
        </w:rPr>
        <w:t>issue. Sheriff</w:t>
      </w:r>
      <w:r w:rsidR="007A73AA" w:rsidRPr="008E389B">
        <w:rPr>
          <w:rFonts w:ascii="Times New Roman" w:hAnsi="Times New Roman" w:cs="Times New Roman"/>
        </w:rPr>
        <w:t xml:space="preserve"> Cahillane clarified that PCU is a </w:t>
      </w:r>
      <w:r w:rsidR="009200BB" w:rsidRPr="008E389B">
        <w:rPr>
          <w:rFonts w:ascii="Times New Roman" w:hAnsi="Times New Roman" w:cs="Times New Roman"/>
        </w:rPr>
        <w:t>short-term</w:t>
      </w:r>
      <w:r w:rsidR="007A73AA" w:rsidRPr="008E389B">
        <w:rPr>
          <w:rFonts w:ascii="Times New Roman" w:hAnsi="Times New Roman" w:cs="Times New Roman"/>
        </w:rPr>
        <w:t xml:space="preserve"> solution </w:t>
      </w:r>
      <w:r w:rsidR="00835057" w:rsidRPr="008E389B">
        <w:rPr>
          <w:rFonts w:ascii="Times New Roman" w:hAnsi="Times New Roman" w:cs="Times New Roman"/>
        </w:rPr>
        <w:t>immediate solution</w:t>
      </w:r>
      <w:r w:rsidR="007A73AA" w:rsidRPr="008E389B">
        <w:rPr>
          <w:rFonts w:ascii="Times New Roman" w:hAnsi="Times New Roman" w:cs="Times New Roman"/>
        </w:rPr>
        <w:t xml:space="preserve"> and there </w:t>
      </w:r>
      <w:r w:rsidRPr="008E389B">
        <w:rPr>
          <w:rFonts w:ascii="Times New Roman" w:hAnsi="Times New Roman" w:cs="Times New Roman"/>
        </w:rPr>
        <w:t>should be</w:t>
      </w:r>
      <w:r w:rsidR="007A73AA" w:rsidRPr="008E389B">
        <w:rPr>
          <w:rFonts w:ascii="Times New Roman" w:hAnsi="Times New Roman" w:cs="Times New Roman"/>
        </w:rPr>
        <w:t xml:space="preserve"> a discussion within 24 hours</w:t>
      </w:r>
      <w:r w:rsidR="002E3C82" w:rsidRPr="008E389B">
        <w:rPr>
          <w:rFonts w:ascii="Times New Roman" w:hAnsi="Times New Roman" w:cs="Times New Roman"/>
        </w:rPr>
        <w:t xml:space="preserve"> of PCU placement</w:t>
      </w:r>
      <w:r w:rsidR="007A73AA" w:rsidRPr="008E389B">
        <w:rPr>
          <w:rFonts w:ascii="Times New Roman" w:hAnsi="Times New Roman" w:cs="Times New Roman"/>
        </w:rPr>
        <w:t xml:space="preserve"> to plan next steps and review</w:t>
      </w:r>
      <w:r w:rsidR="002E3C82" w:rsidRPr="008E389B">
        <w:rPr>
          <w:rFonts w:ascii="Times New Roman" w:hAnsi="Times New Roman" w:cs="Times New Roman"/>
        </w:rPr>
        <w:t>ed</w:t>
      </w:r>
      <w:r w:rsidR="007A73AA" w:rsidRPr="008E389B">
        <w:rPr>
          <w:rFonts w:ascii="Times New Roman" w:hAnsi="Times New Roman" w:cs="Times New Roman"/>
        </w:rPr>
        <w:t xml:space="preserve"> with the review board to </w:t>
      </w:r>
      <w:r w:rsidR="00AB6452" w:rsidRPr="008E389B">
        <w:rPr>
          <w:rFonts w:ascii="Times New Roman" w:hAnsi="Times New Roman" w:cs="Times New Roman"/>
        </w:rPr>
        <w:t>discuss</w:t>
      </w:r>
      <w:r w:rsidR="007A73AA" w:rsidRPr="008E389B">
        <w:rPr>
          <w:rFonts w:ascii="Times New Roman" w:hAnsi="Times New Roman" w:cs="Times New Roman"/>
        </w:rPr>
        <w:t xml:space="preserve"> the circumstances that </w:t>
      </w:r>
      <w:r w:rsidR="002E3C82" w:rsidRPr="008E389B">
        <w:rPr>
          <w:rFonts w:ascii="Times New Roman" w:hAnsi="Times New Roman" w:cs="Times New Roman"/>
        </w:rPr>
        <w:t>led to PCU placement</w:t>
      </w:r>
      <w:r w:rsidR="007A73AA" w:rsidRPr="008E389B">
        <w:rPr>
          <w:rFonts w:ascii="Times New Roman" w:hAnsi="Times New Roman" w:cs="Times New Roman"/>
        </w:rPr>
        <w:t xml:space="preserve">.  </w:t>
      </w:r>
    </w:p>
    <w:p w14:paraId="50629E9C" w14:textId="194CD470" w:rsidR="00241809" w:rsidRPr="008E389B" w:rsidRDefault="00AB6452" w:rsidP="008D35C8">
      <w:pPr>
        <w:rPr>
          <w:rFonts w:ascii="Times New Roman" w:hAnsi="Times New Roman" w:cs="Times New Roman"/>
        </w:rPr>
      </w:pPr>
      <w:r w:rsidRPr="008E389B">
        <w:rPr>
          <w:rFonts w:ascii="Times New Roman" w:hAnsi="Times New Roman" w:cs="Times New Roman"/>
        </w:rPr>
        <w:t xml:space="preserve">There was also discussion with the </w:t>
      </w:r>
      <w:r w:rsidR="008D33EE" w:rsidRPr="008E389B">
        <w:rPr>
          <w:rFonts w:ascii="Times New Roman" w:hAnsi="Times New Roman" w:cs="Times New Roman"/>
        </w:rPr>
        <w:t xml:space="preserve">medical </w:t>
      </w:r>
      <w:r w:rsidRPr="008E389B">
        <w:rPr>
          <w:rFonts w:ascii="Times New Roman" w:hAnsi="Times New Roman" w:cs="Times New Roman"/>
        </w:rPr>
        <w:t xml:space="preserve">Staff at Hampden County regarding the recognition that people are having sex it was an important conversation as it </w:t>
      </w:r>
      <w:r w:rsidR="008D33EE" w:rsidRPr="008E389B">
        <w:rPr>
          <w:rFonts w:ascii="Times New Roman" w:hAnsi="Times New Roman" w:cs="Times New Roman"/>
        </w:rPr>
        <w:t xml:space="preserve">recognized the public health concerns regarding </w:t>
      </w:r>
      <w:r w:rsidRPr="008E389B">
        <w:rPr>
          <w:rFonts w:ascii="Times New Roman" w:hAnsi="Times New Roman" w:cs="Times New Roman"/>
        </w:rPr>
        <w:t xml:space="preserve">the lack of condoms and the ongoing </w:t>
      </w:r>
      <w:r w:rsidR="002E3C82" w:rsidRPr="008E389B">
        <w:rPr>
          <w:rFonts w:ascii="Times New Roman" w:hAnsi="Times New Roman" w:cs="Times New Roman"/>
        </w:rPr>
        <w:t>active conversation around PREP</w:t>
      </w:r>
      <w:r w:rsidRPr="008E389B">
        <w:rPr>
          <w:rFonts w:ascii="Times New Roman" w:hAnsi="Times New Roman" w:cs="Times New Roman"/>
        </w:rPr>
        <w:t xml:space="preserve">. </w:t>
      </w:r>
      <w:r w:rsidR="00A959DF" w:rsidRPr="008E389B">
        <w:rPr>
          <w:rFonts w:ascii="Times New Roman" w:hAnsi="Times New Roman" w:cs="Times New Roman"/>
        </w:rPr>
        <w:t xml:space="preserve">Levi stated that incorporating LGBTQ issues in behavioral health and other internal programming resonated well with the interviewees. Many interviewees mentioned accessing or wanting to access </w:t>
      </w:r>
      <w:r w:rsidRPr="008E389B">
        <w:rPr>
          <w:rFonts w:ascii="Times New Roman" w:hAnsi="Times New Roman" w:cs="Times New Roman"/>
        </w:rPr>
        <w:t>GRIT</w:t>
      </w:r>
      <w:r w:rsidR="00A959DF" w:rsidRPr="008E389B">
        <w:rPr>
          <w:rFonts w:ascii="Times New Roman" w:hAnsi="Times New Roman" w:cs="Times New Roman"/>
        </w:rPr>
        <w:t>, a recovery program.</w:t>
      </w:r>
      <w:r w:rsidRPr="008E389B">
        <w:rPr>
          <w:rFonts w:ascii="Times New Roman" w:hAnsi="Times New Roman" w:cs="Times New Roman"/>
        </w:rPr>
        <w:t xml:space="preserve"> Attorney Levi stated that she would like more information regarding G</w:t>
      </w:r>
      <w:r w:rsidR="00835057" w:rsidRPr="008E389B">
        <w:rPr>
          <w:rFonts w:ascii="Times New Roman" w:hAnsi="Times New Roman" w:cs="Times New Roman"/>
        </w:rPr>
        <w:t>RIT</w:t>
      </w:r>
      <w:r w:rsidR="001C7A05" w:rsidRPr="008E389B">
        <w:rPr>
          <w:rFonts w:ascii="Times New Roman" w:hAnsi="Times New Roman" w:cs="Times New Roman"/>
        </w:rPr>
        <w:t xml:space="preserve">.  </w:t>
      </w:r>
    </w:p>
    <w:p w14:paraId="0E1AB7E7" w14:textId="51E488E9" w:rsidR="001C7A05" w:rsidRPr="008E389B" w:rsidRDefault="001C7A05" w:rsidP="008D35C8">
      <w:pPr>
        <w:rPr>
          <w:rFonts w:ascii="Times New Roman" w:hAnsi="Times New Roman" w:cs="Times New Roman"/>
        </w:rPr>
      </w:pPr>
    </w:p>
    <w:p w14:paraId="476538C6" w14:textId="7FDEFEB6" w:rsidR="001C7A05" w:rsidRPr="008E389B" w:rsidRDefault="001C7A05" w:rsidP="008D35C8">
      <w:pPr>
        <w:rPr>
          <w:rFonts w:ascii="Times New Roman" w:hAnsi="Times New Roman" w:cs="Times New Roman"/>
          <w:b/>
        </w:rPr>
      </w:pPr>
      <w:r w:rsidRPr="008E389B">
        <w:rPr>
          <w:rFonts w:ascii="Times New Roman" w:hAnsi="Times New Roman" w:cs="Times New Roman"/>
          <w:b/>
        </w:rPr>
        <w:t>Member Comment</w:t>
      </w:r>
    </w:p>
    <w:p w14:paraId="028CDBF2" w14:textId="2582F26F" w:rsidR="004C0368" w:rsidRPr="008E389B" w:rsidRDefault="001C7A05" w:rsidP="008D35C8">
      <w:pPr>
        <w:rPr>
          <w:rFonts w:ascii="Times New Roman" w:hAnsi="Times New Roman" w:cs="Times New Roman"/>
        </w:rPr>
      </w:pPr>
      <w:r w:rsidRPr="008E389B">
        <w:rPr>
          <w:rFonts w:ascii="Times New Roman" w:hAnsi="Times New Roman" w:cs="Times New Roman"/>
        </w:rPr>
        <w:t xml:space="preserve">David Mills </w:t>
      </w:r>
      <w:r w:rsidR="00C37972" w:rsidRPr="008E389B">
        <w:rPr>
          <w:rFonts w:ascii="Times New Roman" w:hAnsi="Times New Roman" w:cs="Times New Roman"/>
        </w:rPr>
        <w:t>commended the C</w:t>
      </w:r>
      <w:r w:rsidR="004C0368" w:rsidRPr="008E389B">
        <w:rPr>
          <w:rFonts w:ascii="Times New Roman" w:hAnsi="Times New Roman" w:cs="Times New Roman"/>
        </w:rPr>
        <w:t xml:space="preserve">ommission and </w:t>
      </w:r>
      <w:r w:rsidRPr="008E389B">
        <w:rPr>
          <w:rFonts w:ascii="Times New Roman" w:hAnsi="Times New Roman" w:cs="Times New Roman"/>
        </w:rPr>
        <w:t>stated that he is concerned about gay and lesbian inmates that are scared to come out due to the stigma and fear of what would be done to them. David Mills stated that he doesn’t want the group to overlook individual</w:t>
      </w:r>
      <w:r w:rsidR="00C55427" w:rsidRPr="008E389B">
        <w:rPr>
          <w:rFonts w:ascii="Times New Roman" w:hAnsi="Times New Roman" w:cs="Times New Roman"/>
        </w:rPr>
        <w:t>s</w:t>
      </w:r>
      <w:r w:rsidRPr="008E389B">
        <w:rPr>
          <w:rFonts w:ascii="Times New Roman" w:hAnsi="Times New Roman" w:cs="Times New Roman"/>
        </w:rPr>
        <w:t xml:space="preserve"> who are gay and lesbian while the group focuses on transgender matters. Sheriff Cahillane thanked David for bringing back the</w:t>
      </w:r>
      <w:r w:rsidR="00C37972" w:rsidRPr="008E389B">
        <w:rPr>
          <w:rFonts w:ascii="Times New Roman" w:hAnsi="Times New Roman" w:cs="Times New Roman"/>
        </w:rPr>
        <w:t xml:space="preserve"> C</w:t>
      </w:r>
      <w:r w:rsidR="004C0368" w:rsidRPr="008E389B">
        <w:rPr>
          <w:rFonts w:ascii="Times New Roman" w:hAnsi="Times New Roman" w:cs="Times New Roman"/>
        </w:rPr>
        <w:t>ommission’s</w:t>
      </w:r>
      <w:r w:rsidRPr="008E389B">
        <w:rPr>
          <w:rFonts w:ascii="Times New Roman" w:hAnsi="Times New Roman" w:cs="Times New Roman"/>
        </w:rPr>
        <w:t xml:space="preserve"> </w:t>
      </w:r>
      <w:r w:rsidR="00C37972" w:rsidRPr="008E389B">
        <w:rPr>
          <w:rFonts w:ascii="Times New Roman" w:hAnsi="Times New Roman" w:cs="Times New Roman"/>
        </w:rPr>
        <w:t xml:space="preserve">statutory </w:t>
      </w:r>
      <w:r w:rsidRPr="008E389B">
        <w:rPr>
          <w:rFonts w:ascii="Times New Roman" w:hAnsi="Times New Roman" w:cs="Times New Roman"/>
        </w:rPr>
        <w:t xml:space="preserve">charge which concerns the entire LGBTQI population. </w:t>
      </w:r>
    </w:p>
    <w:p w14:paraId="255D6A6A" w14:textId="77777777" w:rsidR="004C0368" w:rsidRPr="008E389B" w:rsidRDefault="004C0368" w:rsidP="008D35C8">
      <w:pPr>
        <w:rPr>
          <w:rFonts w:ascii="Times New Roman" w:hAnsi="Times New Roman" w:cs="Times New Roman"/>
        </w:rPr>
      </w:pPr>
    </w:p>
    <w:p w14:paraId="78042AC5" w14:textId="64BE044B" w:rsidR="004C0368" w:rsidRPr="008E389B" w:rsidRDefault="001C7A05" w:rsidP="008D35C8">
      <w:pPr>
        <w:rPr>
          <w:rFonts w:ascii="Times New Roman" w:hAnsi="Times New Roman" w:cs="Times New Roman"/>
        </w:rPr>
      </w:pPr>
      <w:r w:rsidRPr="008E389B">
        <w:rPr>
          <w:rFonts w:ascii="Times New Roman" w:hAnsi="Times New Roman" w:cs="Times New Roman"/>
        </w:rPr>
        <w:t xml:space="preserve">The group </w:t>
      </w:r>
      <w:r w:rsidR="004C0368" w:rsidRPr="008E389B">
        <w:rPr>
          <w:rFonts w:ascii="Times New Roman" w:hAnsi="Times New Roman" w:cs="Times New Roman"/>
        </w:rPr>
        <w:t>will</w:t>
      </w:r>
      <w:r w:rsidRPr="008E389B">
        <w:rPr>
          <w:rFonts w:ascii="Times New Roman" w:hAnsi="Times New Roman" w:cs="Times New Roman"/>
        </w:rPr>
        <w:t xml:space="preserve"> try to set up a visit of Barnstable County for the following week</w:t>
      </w:r>
      <w:r w:rsidR="004C0368" w:rsidRPr="008E389B">
        <w:rPr>
          <w:rFonts w:ascii="Times New Roman" w:hAnsi="Times New Roman" w:cs="Times New Roman"/>
        </w:rPr>
        <w:t>.</w:t>
      </w:r>
      <w:r w:rsidRPr="008E389B">
        <w:rPr>
          <w:rFonts w:ascii="Times New Roman" w:hAnsi="Times New Roman" w:cs="Times New Roman"/>
        </w:rPr>
        <w:t xml:space="preserve">. Attorney Levi stated that physically being at the facilities made an extraordinary difference in terms </w:t>
      </w:r>
      <w:r w:rsidR="00C55427" w:rsidRPr="008E389B">
        <w:rPr>
          <w:rFonts w:ascii="Times New Roman" w:hAnsi="Times New Roman" w:cs="Times New Roman"/>
        </w:rPr>
        <w:t>of</w:t>
      </w:r>
      <w:r w:rsidRPr="008E389B">
        <w:rPr>
          <w:rFonts w:ascii="Times New Roman" w:hAnsi="Times New Roman" w:cs="Times New Roman"/>
        </w:rPr>
        <w:t xml:space="preserve"> the information that was obtained and is preferable.</w:t>
      </w:r>
      <w:r w:rsidR="00C55427" w:rsidRPr="008E389B">
        <w:rPr>
          <w:rFonts w:ascii="Times New Roman" w:hAnsi="Times New Roman" w:cs="Times New Roman"/>
        </w:rPr>
        <w:t xml:space="preserve"> </w:t>
      </w:r>
      <w:r w:rsidR="00C37972" w:rsidRPr="008E389B">
        <w:rPr>
          <w:rFonts w:ascii="Times New Roman" w:hAnsi="Times New Roman" w:cs="Times New Roman"/>
        </w:rPr>
        <w:t xml:space="preserve">The group agreed that </w:t>
      </w:r>
      <w:r w:rsidR="00C56B62" w:rsidRPr="008E389B">
        <w:rPr>
          <w:rFonts w:ascii="Times New Roman" w:hAnsi="Times New Roman" w:cs="Times New Roman"/>
        </w:rPr>
        <w:t>December</w:t>
      </w:r>
      <w:r w:rsidR="00C37972" w:rsidRPr="008E389B">
        <w:rPr>
          <w:rFonts w:ascii="Times New Roman" w:hAnsi="Times New Roman" w:cs="Times New Roman"/>
        </w:rPr>
        <w:t xml:space="preserve"> 20</w:t>
      </w:r>
      <w:r w:rsidR="00C37972" w:rsidRPr="008E389B">
        <w:rPr>
          <w:rFonts w:ascii="Times New Roman" w:hAnsi="Times New Roman" w:cs="Times New Roman"/>
          <w:vertAlign w:val="superscript"/>
        </w:rPr>
        <w:t>th</w:t>
      </w:r>
      <w:r w:rsidR="00C37972" w:rsidRPr="008E389B">
        <w:rPr>
          <w:rFonts w:ascii="Times New Roman" w:hAnsi="Times New Roman" w:cs="Times New Roman"/>
        </w:rPr>
        <w:t xml:space="preserve"> works best for a Barnstable County visit.</w:t>
      </w:r>
    </w:p>
    <w:p w14:paraId="6B3D5DEF" w14:textId="77777777" w:rsidR="004C0368" w:rsidRPr="008E389B" w:rsidRDefault="004C0368" w:rsidP="008D35C8">
      <w:pPr>
        <w:rPr>
          <w:rFonts w:ascii="Times New Roman" w:hAnsi="Times New Roman" w:cs="Times New Roman"/>
        </w:rPr>
      </w:pPr>
    </w:p>
    <w:p w14:paraId="2DDD06E8" w14:textId="68B796FF" w:rsidR="001C7A05" w:rsidRPr="008E389B" w:rsidRDefault="00C55427" w:rsidP="008D35C8">
      <w:pPr>
        <w:rPr>
          <w:rFonts w:ascii="Times New Roman" w:hAnsi="Times New Roman" w:cs="Times New Roman"/>
        </w:rPr>
      </w:pPr>
      <w:r w:rsidRPr="008E389B">
        <w:rPr>
          <w:rFonts w:ascii="Times New Roman" w:hAnsi="Times New Roman" w:cs="Times New Roman"/>
        </w:rPr>
        <w:t>Mitzi Peterson asked the group if there were any DOC sites that the group would like to visit. The group will follow up with Michaela for a list of sites</w:t>
      </w:r>
      <w:r w:rsidR="00C37972" w:rsidRPr="008E389B">
        <w:rPr>
          <w:rFonts w:ascii="Times New Roman" w:hAnsi="Times New Roman" w:cs="Times New Roman"/>
        </w:rPr>
        <w:t xml:space="preserve"> that have not been visited</w:t>
      </w:r>
      <w:r w:rsidRPr="008E389B">
        <w:rPr>
          <w:rFonts w:ascii="Times New Roman" w:hAnsi="Times New Roman" w:cs="Times New Roman"/>
        </w:rPr>
        <w:t xml:space="preserve"> and will set up visits for January. </w:t>
      </w:r>
    </w:p>
    <w:p w14:paraId="45FE442F" w14:textId="0BBD2BD3" w:rsidR="00C55427" w:rsidRPr="008E389B" w:rsidRDefault="00C55427" w:rsidP="008D35C8">
      <w:pPr>
        <w:rPr>
          <w:rFonts w:ascii="Times New Roman" w:hAnsi="Times New Roman" w:cs="Times New Roman"/>
        </w:rPr>
      </w:pPr>
    </w:p>
    <w:p w14:paraId="7346EC41" w14:textId="6ABD332D" w:rsidR="00C55427" w:rsidRPr="008E389B" w:rsidRDefault="00C55427" w:rsidP="008D35C8">
      <w:pPr>
        <w:rPr>
          <w:rFonts w:ascii="Times New Roman" w:hAnsi="Times New Roman" w:cs="Times New Roman"/>
          <w:b/>
        </w:rPr>
      </w:pPr>
      <w:r w:rsidRPr="008E389B">
        <w:rPr>
          <w:rFonts w:ascii="Times New Roman" w:hAnsi="Times New Roman" w:cs="Times New Roman"/>
          <w:b/>
        </w:rPr>
        <w:t xml:space="preserve">Public Comment </w:t>
      </w:r>
    </w:p>
    <w:p w14:paraId="776146D2" w14:textId="4EBFBE41" w:rsidR="00C55427" w:rsidRPr="008E389B" w:rsidRDefault="00C55427" w:rsidP="008D35C8">
      <w:pPr>
        <w:rPr>
          <w:rFonts w:ascii="Times New Roman" w:hAnsi="Times New Roman" w:cs="Times New Roman"/>
        </w:rPr>
      </w:pPr>
      <w:r w:rsidRPr="008E389B">
        <w:rPr>
          <w:rFonts w:ascii="Times New Roman" w:hAnsi="Times New Roman" w:cs="Times New Roman"/>
        </w:rPr>
        <w:t xml:space="preserve">There were no public comments made. </w:t>
      </w:r>
    </w:p>
    <w:p w14:paraId="2CF29C68" w14:textId="2326E082" w:rsidR="00C55427" w:rsidRPr="008E389B" w:rsidRDefault="00C55427" w:rsidP="008D35C8">
      <w:pPr>
        <w:rPr>
          <w:rFonts w:ascii="Times New Roman" w:hAnsi="Times New Roman" w:cs="Times New Roman"/>
        </w:rPr>
      </w:pPr>
    </w:p>
    <w:p w14:paraId="257F9692" w14:textId="42AA07B9" w:rsidR="00C55427" w:rsidRPr="008E389B" w:rsidRDefault="00C55427" w:rsidP="008D35C8">
      <w:pPr>
        <w:rPr>
          <w:rFonts w:ascii="Times New Roman" w:hAnsi="Times New Roman" w:cs="Times New Roman"/>
          <w:b/>
        </w:rPr>
      </w:pPr>
      <w:r w:rsidRPr="008E389B">
        <w:rPr>
          <w:rFonts w:ascii="Times New Roman" w:hAnsi="Times New Roman" w:cs="Times New Roman"/>
          <w:b/>
        </w:rPr>
        <w:t>Adjournment</w:t>
      </w:r>
    </w:p>
    <w:p w14:paraId="0FF7191B" w14:textId="40C5C3C3" w:rsidR="00C55427" w:rsidRPr="008E389B" w:rsidRDefault="00C55427" w:rsidP="008D35C8">
      <w:pPr>
        <w:rPr>
          <w:rFonts w:ascii="Times New Roman" w:hAnsi="Times New Roman" w:cs="Times New Roman"/>
          <w:b/>
        </w:rPr>
      </w:pPr>
      <w:r w:rsidRPr="008E389B">
        <w:rPr>
          <w:rFonts w:ascii="Times New Roman" w:hAnsi="Times New Roman" w:cs="Times New Roman"/>
        </w:rPr>
        <w:t xml:space="preserve">Pamela Klein motioned for </w:t>
      </w:r>
      <w:r w:rsidR="009200BB" w:rsidRPr="008E389B">
        <w:rPr>
          <w:rFonts w:ascii="Times New Roman" w:hAnsi="Times New Roman" w:cs="Times New Roman"/>
        </w:rPr>
        <w:t>adjournment;</w:t>
      </w:r>
      <w:r w:rsidRPr="008E389B">
        <w:rPr>
          <w:rFonts w:ascii="Times New Roman" w:hAnsi="Times New Roman" w:cs="Times New Roman"/>
        </w:rPr>
        <w:t xml:space="preserve"> Attorney Levi seconded the motion; meeting adjourned at 12:53pm. </w:t>
      </w:r>
    </w:p>
    <w:sectPr w:rsidR="00C55427" w:rsidRPr="008E38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F88E0" w14:textId="77777777" w:rsidR="00C95382" w:rsidRDefault="00C95382" w:rsidP="00C37972">
      <w:r>
        <w:separator/>
      </w:r>
    </w:p>
  </w:endnote>
  <w:endnote w:type="continuationSeparator" w:id="0">
    <w:p w14:paraId="656E9EEE" w14:textId="77777777" w:rsidR="00C95382" w:rsidRDefault="00C95382" w:rsidP="00C3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271777"/>
      <w:docPartObj>
        <w:docPartGallery w:val="Page Numbers (Bottom of Page)"/>
        <w:docPartUnique/>
      </w:docPartObj>
    </w:sdtPr>
    <w:sdtEndPr>
      <w:rPr>
        <w:noProof/>
      </w:rPr>
    </w:sdtEndPr>
    <w:sdtContent>
      <w:p w14:paraId="231FD543" w14:textId="0190DF32" w:rsidR="00C37972" w:rsidRDefault="00C37972">
        <w:pPr>
          <w:pStyle w:val="Footer"/>
          <w:jc w:val="center"/>
        </w:pPr>
        <w:r>
          <w:fldChar w:fldCharType="begin"/>
        </w:r>
        <w:r>
          <w:instrText xml:space="preserve"> PAGE   \* MERGEFORMAT </w:instrText>
        </w:r>
        <w:r>
          <w:fldChar w:fldCharType="separate"/>
        </w:r>
        <w:r w:rsidR="006A4C91">
          <w:rPr>
            <w:noProof/>
          </w:rPr>
          <w:t>1</w:t>
        </w:r>
        <w:r>
          <w:rPr>
            <w:noProof/>
          </w:rPr>
          <w:fldChar w:fldCharType="end"/>
        </w:r>
      </w:p>
    </w:sdtContent>
  </w:sdt>
  <w:p w14:paraId="1898DE4E" w14:textId="77777777" w:rsidR="00C37972" w:rsidRDefault="00C37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CB62A" w14:textId="77777777" w:rsidR="00C95382" w:rsidRDefault="00C95382" w:rsidP="00C37972">
      <w:r>
        <w:separator/>
      </w:r>
    </w:p>
  </w:footnote>
  <w:footnote w:type="continuationSeparator" w:id="0">
    <w:p w14:paraId="5FF56F91" w14:textId="77777777" w:rsidR="00C95382" w:rsidRDefault="00C95382" w:rsidP="00C37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wMjIwNLGwMLMwMrVQ0lEKTi0uzszPAykwrAUAT4n/aSwAAAA="/>
  </w:docVars>
  <w:rsids>
    <w:rsidRoot w:val="008D35C8"/>
    <w:rsid w:val="0004298D"/>
    <w:rsid w:val="000622D4"/>
    <w:rsid w:val="000F31B1"/>
    <w:rsid w:val="001155F6"/>
    <w:rsid w:val="0017261E"/>
    <w:rsid w:val="001C7A05"/>
    <w:rsid w:val="002128AF"/>
    <w:rsid w:val="00241809"/>
    <w:rsid w:val="002E3C82"/>
    <w:rsid w:val="004C0368"/>
    <w:rsid w:val="004D4BF5"/>
    <w:rsid w:val="005F3B4A"/>
    <w:rsid w:val="006A4C91"/>
    <w:rsid w:val="0070791D"/>
    <w:rsid w:val="007710ED"/>
    <w:rsid w:val="007A73AA"/>
    <w:rsid w:val="007D1054"/>
    <w:rsid w:val="00835057"/>
    <w:rsid w:val="008A747A"/>
    <w:rsid w:val="008D33EE"/>
    <w:rsid w:val="008D35C8"/>
    <w:rsid w:val="008E389B"/>
    <w:rsid w:val="009200BB"/>
    <w:rsid w:val="0094059C"/>
    <w:rsid w:val="00977676"/>
    <w:rsid w:val="009E41BA"/>
    <w:rsid w:val="00A901C8"/>
    <w:rsid w:val="00A959DF"/>
    <w:rsid w:val="00AA0458"/>
    <w:rsid w:val="00AB6452"/>
    <w:rsid w:val="00AE0CDB"/>
    <w:rsid w:val="00B4241F"/>
    <w:rsid w:val="00C26579"/>
    <w:rsid w:val="00C37972"/>
    <w:rsid w:val="00C55427"/>
    <w:rsid w:val="00C56B62"/>
    <w:rsid w:val="00C95382"/>
    <w:rsid w:val="00CE66A8"/>
    <w:rsid w:val="00E630FD"/>
    <w:rsid w:val="00EB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F5BA"/>
  <w15:chartTrackingRefBased/>
  <w15:docId w15:val="{21F3AC4D-1C20-4028-B99D-327B2F13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972"/>
    <w:rPr>
      <w:rFonts w:ascii="Segoe UI" w:hAnsi="Segoe UI" w:cs="Segoe UI"/>
      <w:sz w:val="18"/>
      <w:szCs w:val="18"/>
    </w:rPr>
  </w:style>
  <w:style w:type="paragraph" w:styleId="Header">
    <w:name w:val="header"/>
    <w:basedOn w:val="Normal"/>
    <w:link w:val="HeaderChar"/>
    <w:uiPriority w:val="99"/>
    <w:unhideWhenUsed/>
    <w:rsid w:val="00C37972"/>
    <w:pPr>
      <w:tabs>
        <w:tab w:val="center" w:pos="4680"/>
        <w:tab w:val="right" w:pos="9360"/>
      </w:tabs>
    </w:pPr>
  </w:style>
  <w:style w:type="character" w:customStyle="1" w:styleId="HeaderChar">
    <w:name w:val="Header Char"/>
    <w:basedOn w:val="DefaultParagraphFont"/>
    <w:link w:val="Header"/>
    <w:uiPriority w:val="99"/>
    <w:rsid w:val="00C37972"/>
  </w:style>
  <w:style w:type="paragraph" w:styleId="Footer">
    <w:name w:val="footer"/>
    <w:basedOn w:val="Normal"/>
    <w:link w:val="FooterChar"/>
    <w:uiPriority w:val="99"/>
    <w:unhideWhenUsed/>
    <w:rsid w:val="00C37972"/>
    <w:pPr>
      <w:tabs>
        <w:tab w:val="center" w:pos="4680"/>
        <w:tab w:val="right" w:pos="9360"/>
      </w:tabs>
    </w:pPr>
  </w:style>
  <w:style w:type="character" w:customStyle="1" w:styleId="FooterChar">
    <w:name w:val="Footer Char"/>
    <w:basedOn w:val="DefaultParagraphFont"/>
    <w:link w:val="Footer"/>
    <w:uiPriority w:val="99"/>
    <w:rsid w:val="00C37972"/>
  </w:style>
  <w:style w:type="character" w:styleId="CommentReference">
    <w:name w:val="annotation reference"/>
    <w:basedOn w:val="DefaultParagraphFont"/>
    <w:uiPriority w:val="99"/>
    <w:semiHidden/>
    <w:unhideWhenUsed/>
    <w:rsid w:val="009200BB"/>
    <w:rPr>
      <w:sz w:val="16"/>
      <w:szCs w:val="16"/>
    </w:rPr>
  </w:style>
  <w:style w:type="paragraph" w:styleId="CommentText">
    <w:name w:val="annotation text"/>
    <w:basedOn w:val="Normal"/>
    <w:link w:val="CommentTextChar"/>
    <w:uiPriority w:val="99"/>
    <w:unhideWhenUsed/>
    <w:rsid w:val="009200BB"/>
    <w:rPr>
      <w:sz w:val="20"/>
      <w:szCs w:val="20"/>
    </w:rPr>
  </w:style>
  <w:style w:type="character" w:customStyle="1" w:styleId="CommentTextChar">
    <w:name w:val="Comment Text Char"/>
    <w:basedOn w:val="DefaultParagraphFont"/>
    <w:link w:val="CommentText"/>
    <w:uiPriority w:val="99"/>
    <w:rsid w:val="009200BB"/>
    <w:rPr>
      <w:sz w:val="20"/>
      <w:szCs w:val="20"/>
    </w:rPr>
  </w:style>
  <w:style w:type="paragraph" w:styleId="CommentSubject">
    <w:name w:val="annotation subject"/>
    <w:basedOn w:val="CommentText"/>
    <w:next w:val="CommentText"/>
    <w:link w:val="CommentSubjectChar"/>
    <w:uiPriority w:val="99"/>
    <w:semiHidden/>
    <w:unhideWhenUsed/>
    <w:rsid w:val="009200BB"/>
    <w:rPr>
      <w:b/>
      <w:bCs/>
    </w:rPr>
  </w:style>
  <w:style w:type="character" w:customStyle="1" w:styleId="CommentSubjectChar">
    <w:name w:val="Comment Subject Char"/>
    <w:basedOn w:val="CommentTextChar"/>
    <w:link w:val="CommentSubject"/>
    <w:uiPriority w:val="99"/>
    <w:semiHidden/>
    <w:rsid w:val="00920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CC605B6D43244AA194E75CA162CC8" ma:contentTypeVersion="5" ma:contentTypeDescription="Create a new document." ma:contentTypeScope="" ma:versionID="09eceb7853b5f1c4cdb2bd9d7b99eaf5">
  <xsd:schema xmlns:xsd="http://www.w3.org/2001/XMLSchema" xmlns:xs="http://www.w3.org/2001/XMLSchema" xmlns:p="http://schemas.microsoft.com/office/2006/metadata/properties" xmlns:ns3="39e542df-c3bf-4f5a-85c9-c17a7188a6f8" xmlns:ns4="54e98500-9207-486a-a60e-e868e5df98d0" targetNamespace="http://schemas.microsoft.com/office/2006/metadata/properties" ma:root="true" ma:fieldsID="1ad4dc8a20d3a0cbe3d4271eb01d9d58" ns3:_="" ns4:_="">
    <xsd:import namespace="39e542df-c3bf-4f5a-85c9-c17a7188a6f8"/>
    <xsd:import namespace="54e98500-9207-486a-a60e-e868e5df98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542df-c3bf-4f5a-85c9-c17a7188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98500-9207-486a-a60e-e868e5df98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68B4C-13AC-4EF9-A502-E31F37BE8E38}">
  <ds:schemaRefs>
    <ds:schemaRef ds:uri="39e542df-c3bf-4f5a-85c9-c17a7188a6f8"/>
    <ds:schemaRef ds:uri="54e98500-9207-486a-a60e-e868e5df98d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61A0C7A-4AB9-47D0-B930-897BA64D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542df-c3bf-4f5a-85c9-c17a7188a6f8"/>
    <ds:schemaRef ds:uri="54e98500-9207-486a-a60e-e868e5df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D0857-E122-4F50-BB7D-59061F671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Putvinskas, Amy M (EPS)</dc:creator>
  <cp:keywords/>
  <dc:description/>
  <cp:lastModifiedBy>Putvinskas, Amy M (EPS)</cp:lastModifiedBy>
  <cp:revision>2</cp:revision>
  <dcterms:created xsi:type="dcterms:W3CDTF">2022-01-13T19:50:00Z</dcterms:created>
  <dcterms:modified xsi:type="dcterms:W3CDTF">2022-01-13T19:50:00Z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0x0101006CFCC605B6D43244AA194E75CA162CC8</vt:lpwstr>
  </property>
</Properties>
</file>