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3084" w14:textId="5CBD4DAB" w:rsidR="00654896" w:rsidRPr="00C15254" w:rsidRDefault="00086041" w:rsidP="00181CE8">
      <w:pPr>
        <w:pStyle w:val="Heading1"/>
      </w:pPr>
      <w:r w:rsidRPr="00181CE8"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1AE28CF4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72" cy="727673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72" cy="727673"/>
                          <a:chOff x="0" y="0"/>
                          <a:chExt cx="4932993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52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57.3pt;z-index:251658240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54896" w:rsidRPr="00181CE8">
        <w:t>T</w:t>
      </w:r>
      <w:r w:rsidR="004A612B" w:rsidRPr="00181CE8">
        <w:t>ransm</w:t>
      </w:r>
      <w:r w:rsidR="004A612B" w:rsidRPr="00AF0A2A">
        <w:rPr>
          <w:color w:val="000000" w:themeColor="text1"/>
        </w:rPr>
        <w:t xml:space="preserve">ittal Letter </w:t>
      </w:r>
      <w:r w:rsidR="000911AF" w:rsidRPr="00AF0A2A">
        <w:rPr>
          <w:color w:val="000000" w:themeColor="text1"/>
        </w:rPr>
        <w:t>LI</w:t>
      </w:r>
      <w:r w:rsidR="00822F94">
        <w:rPr>
          <w:color w:val="000000" w:themeColor="text1"/>
        </w:rPr>
        <w:t>BHC</w:t>
      </w:r>
      <w:r w:rsidR="000911AF" w:rsidRPr="00AF0A2A">
        <w:rPr>
          <w:color w:val="000000" w:themeColor="text1"/>
        </w:rPr>
        <w:t>-</w:t>
      </w:r>
      <w:r w:rsidR="004A59D2" w:rsidRPr="00AF0A2A">
        <w:rPr>
          <w:color w:val="000000" w:themeColor="text1"/>
        </w:rPr>
        <w:t>3</w:t>
      </w:r>
    </w:p>
    <w:p w14:paraId="2C0EED1F" w14:textId="491B0A54" w:rsidR="006B272D" w:rsidRPr="00C15254" w:rsidRDefault="006B272D" w:rsidP="006B272D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DATE:</w:t>
      </w:r>
      <w:r w:rsidRPr="00C15254">
        <w:tab/>
      </w:r>
      <w:r w:rsidR="004A59D2">
        <w:t xml:space="preserve">April 2025 </w:t>
      </w:r>
    </w:p>
    <w:p w14:paraId="70F4B555" w14:textId="0B775F0C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TO:</w:t>
      </w:r>
      <w:r w:rsidRPr="00C15254">
        <w:tab/>
      </w:r>
      <w:r w:rsidR="00E92615" w:rsidRPr="00E92615">
        <w:t xml:space="preserve">Licensed Independent </w:t>
      </w:r>
      <w:r w:rsidR="006D028A" w:rsidRPr="006D028A">
        <w:t>Behavioral Health Clinician</w:t>
      </w:r>
      <w:r w:rsidR="006D028A">
        <w:t>s</w:t>
      </w:r>
      <w:r w:rsidR="006D028A" w:rsidRPr="006D028A">
        <w:t xml:space="preserve"> </w:t>
      </w:r>
      <w:r w:rsidRPr="00C15254">
        <w:t>Participating in MassHealth</w:t>
      </w:r>
    </w:p>
    <w:p w14:paraId="7D7A1630" w14:textId="0BFD1D7A" w:rsidR="008433DC" w:rsidRPr="00C15254" w:rsidRDefault="008433DC" w:rsidP="008433DC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FROM:</w:t>
      </w:r>
      <w:r w:rsidRPr="00C15254">
        <w:tab/>
      </w:r>
      <w:r>
        <w:t xml:space="preserve">Lee Robinson, Associate Chief for Behavioral Health </w:t>
      </w:r>
      <w:r w:rsidR="002879F4">
        <w:t>[signature of Lee Robinson]</w:t>
      </w:r>
    </w:p>
    <w:p w14:paraId="59DDF7BE" w14:textId="15EFC968" w:rsidR="004A612B" w:rsidRPr="004F6902" w:rsidRDefault="006B272D" w:rsidP="466BB845">
      <w:pPr>
        <w:pStyle w:val="SubjectLine"/>
        <w:rPr>
          <w:i w:val="0"/>
          <w:iCs w:val="0"/>
        </w:rPr>
      </w:pPr>
      <w:r w:rsidRPr="466BB845">
        <w:rPr>
          <w:i w:val="0"/>
          <w:iCs w:val="0"/>
        </w:rPr>
        <w:t>RE:</w:t>
      </w:r>
      <w:r>
        <w:tab/>
      </w:r>
      <w:r w:rsidR="004F4BFE" w:rsidRPr="466BB845">
        <w:rPr>
          <w:i w:val="0"/>
          <w:iCs w:val="0"/>
        </w:rPr>
        <w:t xml:space="preserve">Code Revisions to Subchapter 6 of the </w:t>
      </w:r>
      <w:bookmarkStart w:id="0" w:name="_Hlk195278295"/>
      <w:r w:rsidR="00282146" w:rsidRPr="00282146">
        <w:t>Licensed Independent Behavioral Health Clinician Manual</w:t>
      </w:r>
      <w:r w:rsidR="00282146">
        <w:rPr>
          <w:i w:val="0"/>
          <w:iCs w:val="0"/>
        </w:rPr>
        <w:t xml:space="preserve"> </w:t>
      </w:r>
      <w:bookmarkEnd w:id="0"/>
      <w:r w:rsidR="00282146">
        <w:rPr>
          <w:i w:val="0"/>
          <w:iCs w:val="0"/>
        </w:rPr>
        <w:t xml:space="preserve">(formerly the </w:t>
      </w:r>
      <w:r w:rsidR="000044D5">
        <w:t>Licensed Independent Clinical Social Worker Manual</w:t>
      </w:r>
      <w:r w:rsidR="00282146" w:rsidRPr="006D028A">
        <w:rPr>
          <w:i w:val="0"/>
          <w:iCs w:val="0"/>
        </w:rPr>
        <w:t>)</w:t>
      </w:r>
      <w:r w:rsidR="00666119">
        <w:t xml:space="preserve"> </w:t>
      </w:r>
    </w:p>
    <w:p w14:paraId="4F11F1FF" w14:textId="77777777" w:rsidR="00227A1C" w:rsidRDefault="00227A1C" w:rsidP="00541D2A">
      <w:pPr>
        <w:pStyle w:val="Heading2"/>
        <w:rPr>
          <w:noProof w:val="0"/>
        </w:rPr>
        <w:sectPr w:rsidR="00227A1C" w:rsidSect="000A7F10">
          <w:footerReference w:type="default" r:id="rId15"/>
          <w:pgSz w:w="12240" w:h="15840" w:code="1"/>
          <w:pgMar w:top="576" w:right="1440" w:bottom="1440" w:left="1440" w:header="432" w:footer="432" w:gutter="0"/>
          <w:cols w:space="720"/>
          <w:docGrid w:linePitch="299"/>
        </w:sectPr>
      </w:pPr>
    </w:p>
    <w:p w14:paraId="72CD5F03" w14:textId="4727B00A" w:rsidR="00D516D7" w:rsidRPr="00A15AED" w:rsidRDefault="00E33B73" w:rsidP="00C15254">
      <w:pPr>
        <w:pStyle w:val="Heading2"/>
      </w:pPr>
      <w:r w:rsidRPr="00E33B73">
        <w:t>Summary</w:t>
      </w:r>
    </w:p>
    <w:p w14:paraId="1ECC4D56" w14:textId="6880FFFD" w:rsidR="0028358D" w:rsidRDefault="004B39F2" w:rsidP="0028358D">
      <w:pPr>
        <w:spacing w:after="220"/>
        <w:rPr>
          <w:rFonts w:cs="Arial"/>
        </w:rPr>
      </w:pPr>
      <w:r w:rsidRPr="0015508B">
        <w:rPr>
          <w:rFonts w:cs="Arial"/>
          <w:color w:val="000000" w:themeColor="text1"/>
        </w:rPr>
        <w:t>This letter transmits revisions to service codes in Sub</w:t>
      </w:r>
      <w:r>
        <w:rPr>
          <w:rFonts w:cs="Arial"/>
          <w:color w:val="000000" w:themeColor="text1"/>
        </w:rPr>
        <w:t>c</w:t>
      </w:r>
      <w:r w:rsidRPr="0015508B">
        <w:rPr>
          <w:rFonts w:cs="Arial"/>
          <w:color w:val="000000" w:themeColor="text1"/>
        </w:rPr>
        <w:t xml:space="preserve">hapter 6 of the </w:t>
      </w:r>
      <w:r w:rsidR="00282146" w:rsidRPr="00282146">
        <w:rPr>
          <w:rFonts w:cs="Arial"/>
          <w:i/>
          <w:iCs/>
          <w:color w:val="000000" w:themeColor="text1"/>
        </w:rPr>
        <w:t xml:space="preserve">Licensed Independent Behavioral Health Clinician Manual </w:t>
      </w:r>
      <w:r w:rsidR="00282146" w:rsidRPr="006D028A">
        <w:rPr>
          <w:rFonts w:cs="Arial"/>
          <w:color w:val="000000" w:themeColor="text1"/>
        </w:rPr>
        <w:t>(formerly the</w:t>
      </w:r>
      <w:r w:rsidR="00282146" w:rsidRPr="00282146">
        <w:rPr>
          <w:rFonts w:cs="Arial"/>
          <w:i/>
          <w:iCs/>
          <w:color w:val="000000" w:themeColor="text1"/>
        </w:rPr>
        <w:t xml:space="preserve"> Licensed Independent Clinical Social Worker Manual</w:t>
      </w:r>
      <w:r w:rsidR="00282146" w:rsidRPr="006D028A">
        <w:rPr>
          <w:rFonts w:cs="Arial"/>
          <w:color w:val="000000" w:themeColor="text1"/>
        </w:rPr>
        <w:t>)</w:t>
      </w:r>
      <w:r w:rsidRPr="00EF57C2">
        <w:rPr>
          <w:rFonts w:cs="Arial"/>
          <w:i/>
          <w:iCs/>
          <w:color w:val="000000" w:themeColor="text1"/>
        </w:rPr>
        <w:t xml:space="preserve">. </w:t>
      </w:r>
      <w:r w:rsidR="0028358D" w:rsidRPr="005E1EED">
        <w:rPr>
          <w:rFonts w:cs="Arial"/>
        </w:rPr>
        <w:t xml:space="preserve">The </w:t>
      </w:r>
      <w:r w:rsidR="0028358D">
        <w:rPr>
          <w:rFonts w:cs="Arial"/>
        </w:rPr>
        <w:t xml:space="preserve">rate </w:t>
      </w:r>
      <w:r w:rsidR="0028358D" w:rsidRPr="005E1EED">
        <w:rPr>
          <w:rFonts w:cs="Arial"/>
        </w:rPr>
        <w:t xml:space="preserve">regulation for </w:t>
      </w:r>
      <w:r w:rsidR="006D028A">
        <w:rPr>
          <w:rFonts w:cs="Arial"/>
        </w:rPr>
        <w:t>l</w:t>
      </w:r>
      <w:r w:rsidR="0028358D">
        <w:rPr>
          <w:rFonts w:cs="Arial"/>
        </w:rPr>
        <w:t xml:space="preserve">icensed </w:t>
      </w:r>
      <w:r w:rsidR="006D028A">
        <w:rPr>
          <w:rFonts w:cs="Arial"/>
        </w:rPr>
        <w:t xml:space="preserve">behavioral health clinician </w:t>
      </w:r>
      <w:r w:rsidR="0028358D">
        <w:rPr>
          <w:rFonts w:cs="Arial"/>
        </w:rPr>
        <w:t xml:space="preserve">services </w:t>
      </w:r>
      <w:r w:rsidR="0028358D" w:rsidRPr="005E1EED">
        <w:rPr>
          <w:rFonts w:cs="Arial"/>
        </w:rPr>
        <w:t xml:space="preserve">is </w:t>
      </w:r>
      <w:r w:rsidR="0028358D" w:rsidRPr="00D56643">
        <w:rPr>
          <w:rFonts w:cs="Arial"/>
        </w:rPr>
        <w:t>101</w:t>
      </w:r>
      <w:r w:rsidR="0028358D" w:rsidRPr="00F96F03">
        <w:rPr>
          <w:rFonts w:cs="Arial"/>
        </w:rPr>
        <w:t xml:space="preserve"> CMR </w:t>
      </w:r>
      <w:r w:rsidR="0028358D">
        <w:rPr>
          <w:rFonts w:cs="Arial"/>
        </w:rPr>
        <w:t>329</w:t>
      </w:r>
      <w:r w:rsidR="00C56803">
        <w:rPr>
          <w:rFonts w:cs="Arial"/>
        </w:rPr>
        <w:t>:</w:t>
      </w:r>
      <w:r w:rsidR="0028358D">
        <w:rPr>
          <w:rFonts w:cs="Arial"/>
        </w:rPr>
        <w:t xml:space="preserve"> </w:t>
      </w:r>
      <w:r w:rsidR="0028358D" w:rsidRPr="00FD1A54">
        <w:rPr>
          <w:rFonts w:cs="Arial"/>
          <w:i/>
          <w:iCs/>
          <w:color w:val="000000" w:themeColor="text1"/>
        </w:rPr>
        <w:t>Rates for Psychological and Independent Clinical Social Work Services</w:t>
      </w:r>
      <w:r w:rsidR="0028358D">
        <w:rPr>
          <w:rFonts w:cs="Arial"/>
          <w:i/>
          <w:iCs/>
          <w:color w:val="000000" w:themeColor="text1"/>
        </w:rPr>
        <w:t xml:space="preserve"> </w:t>
      </w:r>
      <w:r w:rsidR="0028358D">
        <w:rPr>
          <w:rFonts w:cs="Arial"/>
          <w:color w:val="000000" w:themeColor="text1"/>
        </w:rPr>
        <w:t>(</w:t>
      </w:r>
      <w:r w:rsidR="0028358D" w:rsidRPr="00043248">
        <w:rPr>
          <w:rFonts w:cs="Arial"/>
          <w:color w:val="000000" w:themeColor="text1"/>
        </w:rPr>
        <w:t xml:space="preserve">to be renamed </w:t>
      </w:r>
      <w:r w:rsidR="0028358D" w:rsidRPr="00906350">
        <w:rPr>
          <w:rFonts w:cs="Arial"/>
          <w:i/>
          <w:iCs/>
          <w:color w:val="000000" w:themeColor="text1"/>
        </w:rPr>
        <w:t xml:space="preserve">Rates for Psychological and Licensed </w:t>
      </w:r>
      <w:r w:rsidR="0088257D">
        <w:rPr>
          <w:rFonts w:cs="Arial"/>
          <w:i/>
          <w:iCs/>
          <w:color w:val="000000" w:themeColor="text1"/>
        </w:rPr>
        <w:t xml:space="preserve">Independent </w:t>
      </w:r>
      <w:r w:rsidR="0028358D" w:rsidRPr="00906350">
        <w:rPr>
          <w:rFonts w:cs="Arial"/>
          <w:i/>
          <w:iCs/>
          <w:color w:val="000000" w:themeColor="text1"/>
        </w:rPr>
        <w:t>Behavioral Health Clinician Services</w:t>
      </w:r>
      <w:r w:rsidR="0028358D" w:rsidRPr="00906350">
        <w:rPr>
          <w:rFonts w:cs="Arial"/>
          <w:color w:val="000000" w:themeColor="text1"/>
        </w:rPr>
        <w:t>)</w:t>
      </w:r>
      <w:r w:rsidR="001811E0">
        <w:rPr>
          <w:rFonts w:cs="Arial"/>
          <w:color w:val="000000" w:themeColor="text1"/>
        </w:rPr>
        <w:t>,</w:t>
      </w:r>
      <w:r w:rsidR="0028358D" w:rsidRPr="008D7C09">
        <w:rPr>
          <w:rFonts w:cs="Arial"/>
          <w:color w:val="000000" w:themeColor="text1"/>
        </w:rPr>
        <w:t xml:space="preserve"> </w:t>
      </w:r>
      <w:r w:rsidR="0028358D" w:rsidRPr="00037E89">
        <w:rPr>
          <w:rFonts w:cs="Arial"/>
          <w:color w:val="000000" w:themeColor="text1"/>
        </w:rPr>
        <w:t xml:space="preserve">effective </w:t>
      </w:r>
      <w:r w:rsidR="004A59D2">
        <w:rPr>
          <w:rFonts w:cs="Arial"/>
          <w:color w:val="000000" w:themeColor="text1"/>
        </w:rPr>
        <w:t>April 25, 2025</w:t>
      </w:r>
      <w:r w:rsidR="0028358D" w:rsidRPr="00717E0D">
        <w:rPr>
          <w:rFonts w:cs="Arial"/>
        </w:rPr>
        <w:t>.</w:t>
      </w:r>
      <w:r w:rsidR="0028358D" w:rsidRPr="005E1EED">
        <w:rPr>
          <w:rFonts w:cs="Arial"/>
        </w:rPr>
        <w:t xml:space="preserve"> </w:t>
      </w:r>
    </w:p>
    <w:p w14:paraId="629C71A6" w14:textId="66EE6B7B" w:rsidR="00084026" w:rsidRDefault="00660B63" w:rsidP="001811E0">
      <w:pPr>
        <w:rPr>
          <w:rFonts w:cs="Arial"/>
          <w:color w:val="000000" w:themeColor="text1"/>
        </w:rPr>
      </w:pPr>
      <w:r w:rsidRPr="00717E0D">
        <w:rPr>
          <w:rFonts w:cs="Arial"/>
          <w:color w:val="000000" w:themeColor="text1"/>
        </w:rPr>
        <w:t>A letter transmitting revisions to 130 CMR 462</w:t>
      </w:r>
      <w:r w:rsidR="008E7097">
        <w:rPr>
          <w:rFonts w:cs="Arial"/>
          <w:color w:val="000000" w:themeColor="text1"/>
        </w:rPr>
        <w:t>:</w:t>
      </w:r>
      <w:r w:rsidRPr="00717E0D">
        <w:rPr>
          <w:rFonts w:cs="Arial"/>
          <w:color w:val="000000" w:themeColor="text1"/>
        </w:rPr>
        <w:t xml:space="preserve"> </w:t>
      </w:r>
      <w:r w:rsidRPr="001811E0">
        <w:rPr>
          <w:rFonts w:cs="Arial"/>
          <w:i/>
          <w:iCs/>
          <w:color w:val="000000" w:themeColor="text1"/>
        </w:rPr>
        <w:t>Licensed Independent Behavioral Health Clinician Services</w:t>
      </w:r>
      <w:r w:rsidR="006D028A">
        <w:rPr>
          <w:rFonts w:cs="Arial"/>
          <w:i/>
          <w:iCs/>
          <w:color w:val="000000" w:themeColor="text1"/>
        </w:rPr>
        <w:t xml:space="preserve"> </w:t>
      </w:r>
      <w:r w:rsidR="006D028A" w:rsidRPr="006D028A">
        <w:rPr>
          <w:rFonts w:cs="Arial"/>
          <w:color w:val="000000" w:themeColor="text1"/>
        </w:rPr>
        <w:t>(formerly</w:t>
      </w:r>
      <w:r w:rsidR="006D028A">
        <w:rPr>
          <w:rFonts w:cs="Arial"/>
          <w:i/>
          <w:iCs/>
          <w:color w:val="000000" w:themeColor="text1"/>
        </w:rPr>
        <w:t xml:space="preserve"> </w:t>
      </w:r>
      <w:r w:rsidR="006D028A" w:rsidRPr="006D028A">
        <w:rPr>
          <w:rFonts w:cs="Arial"/>
          <w:i/>
          <w:iCs/>
          <w:color w:val="000000" w:themeColor="text1"/>
        </w:rPr>
        <w:t>Licensed Independent Clinical Social Worker Services</w:t>
      </w:r>
      <w:r w:rsidRPr="001811E0">
        <w:rPr>
          <w:rFonts w:cs="Arial"/>
          <w:color w:val="000000" w:themeColor="text1"/>
        </w:rPr>
        <w:t>),</w:t>
      </w:r>
      <w:r w:rsidR="00F467EC" w:rsidRPr="001811E0">
        <w:rPr>
          <w:rFonts w:cs="Arial"/>
          <w:color w:val="000000" w:themeColor="text1"/>
        </w:rPr>
        <w:t xml:space="preserve"> effective April 1, 2025</w:t>
      </w:r>
      <w:r w:rsidR="006518A7" w:rsidRPr="001811E0">
        <w:rPr>
          <w:rFonts w:cs="Arial"/>
          <w:color w:val="000000" w:themeColor="text1"/>
        </w:rPr>
        <w:t xml:space="preserve">, is available at </w:t>
      </w:r>
      <w:hyperlink r:id="rId16" w:history="1">
        <w:r w:rsidR="006769A5" w:rsidRPr="00717E0D">
          <w:rPr>
            <w:rFonts w:cs="Arial"/>
            <w:color w:val="0070C0"/>
          </w:rPr>
          <w:t>mass.gov/masshealth-transmittal-letters</w:t>
        </w:r>
      </w:hyperlink>
      <w:r w:rsidR="006518A7" w:rsidRPr="001811E0">
        <w:rPr>
          <w:rFonts w:cs="Arial"/>
          <w:color w:val="000000" w:themeColor="text1"/>
        </w:rPr>
        <w:t>.</w:t>
      </w:r>
      <w:r w:rsidR="001811E0">
        <w:rPr>
          <w:rFonts w:cs="Arial"/>
          <w:color w:val="000000" w:themeColor="text1"/>
        </w:rPr>
        <w:t xml:space="preserve"> </w:t>
      </w:r>
    </w:p>
    <w:p w14:paraId="771F6118" w14:textId="77777777" w:rsidR="001811E0" w:rsidRPr="00717E0D" w:rsidRDefault="001811E0" w:rsidP="00717E0D">
      <w:pPr>
        <w:rPr>
          <w:rFonts w:cs="Arial"/>
          <w:color w:val="000000" w:themeColor="text1"/>
        </w:rPr>
      </w:pPr>
    </w:p>
    <w:p w14:paraId="517010E4" w14:textId="4C05D60E" w:rsidR="00084026" w:rsidRPr="00084026" w:rsidRDefault="00CD1A10" w:rsidP="00A92140">
      <w:pPr>
        <w:keepNext/>
        <w:keepLines/>
        <w:widowControl w:val="0"/>
        <w:spacing w:after="220"/>
        <w:rPr>
          <w:rFonts w:cs="Arial"/>
          <w:color w:val="000000" w:themeColor="text1"/>
        </w:rPr>
      </w:pPr>
      <w:r w:rsidRPr="00717E0D">
        <w:rPr>
          <w:rFonts w:cs="Arial"/>
          <w:color w:val="000000" w:themeColor="text1"/>
        </w:rPr>
        <w:t xml:space="preserve">Effective for service dates beginning </w:t>
      </w:r>
      <w:r w:rsidR="004A59D2">
        <w:rPr>
          <w:rFonts w:cs="Arial"/>
          <w:color w:val="000000" w:themeColor="text1"/>
        </w:rPr>
        <w:t>April 25, 2025</w:t>
      </w:r>
      <w:r w:rsidRPr="00717E0D">
        <w:rPr>
          <w:rFonts w:cs="Arial"/>
          <w:color w:val="000000" w:themeColor="text1"/>
        </w:rPr>
        <w:t>,</w:t>
      </w:r>
      <w:r w:rsidR="00084026" w:rsidRPr="466BB845">
        <w:rPr>
          <w:rFonts w:cs="Arial"/>
          <w:color w:val="000000" w:themeColor="text1"/>
        </w:rPr>
        <w:t xml:space="preserve"> the following codes and modifiers have been deleted, modified</w:t>
      </w:r>
      <w:r w:rsidRPr="466BB845">
        <w:rPr>
          <w:rFonts w:cs="Arial"/>
          <w:color w:val="000000" w:themeColor="text1"/>
        </w:rPr>
        <w:t>,</w:t>
      </w:r>
      <w:r w:rsidR="00084026" w:rsidRPr="466BB845">
        <w:rPr>
          <w:rFonts w:cs="Arial"/>
          <w:color w:val="000000" w:themeColor="text1"/>
        </w:rPr>
        <w:t xml:space="preserve"> or added to the list of codes and modifiers in</w:t>
      </w:r>
      <w:r w:rsidR="00586A64" w:rsidRPr="466BB845">
        <w:rPr>
          <w:rFonts w:cs="Arial"/>
          <w:color w:val="000000" w:themeColor="text1"/>
        </w:rPr>
        <w:t xml:space="preserve"> </w:t>
      </w:r>
      <w:r w:rsidR="00084026" w:rsidRPr="466BB845">
        <w:rPr>
          <w:rFonts w:cs="Arial"/>
          <w:color w:val="000000" w:themeColor="text1"/>
        </w:rPr>
        <w:t>Subchapter 6 of the</w:t>
      </w:r>
      <w:r w:rsidR="006D028A">
        <w:rPr>
          <w:rFonts w:cs="Arial"/>
          <w:color w:val="000000" w:themeColor="text1"/>
        </w:rPr>
        <w:t xml:space="preserve"> </w:t>
      </w:r>
      <w:r w:rsidR="006D028A" w:rsidRPr="006D028A">
        <w:rPr>
          <w:rFonts w:cs="Arial"/>
          <w:color w:val="000000" w:themeColor="text1"/>
        </w:rPr>
        <w:t>Licensed Independent Behavioral Health Clinician Manual</w:t>
      </w:r>
      <w:r w:rsidR="006D028A">
        <w:rPr>
          <w:rFonts w:cs="Arial"/>
          <w:color w:val="000000" w:themeColor="text1"/>
        </w:rPr>
        <w:t xml:space="preserve"> (formerly the</w:t>
      </w:r>
      <w:r w:rsidR="00084026" w:rsidRPr="466BB845">
        <w:rPr>
          <w:rFonts w:cs="Arial"/>
          <w:color w:val="000000" w:themeColor="text1"/>
        </w:rPr>
        <w:t xml:space="preserve"> </w:t>
      </w:r>
      <w:r w:rsidR="00084026" w:rsidRPr="0088257D">
        <w:rPr>
          <w:rFonts w:cs="Arial"/>
          <w:i/>
          <w:iCs/>
          <w:color w:val="000000" w:themeColor="text1"/>
        </w:rPr>
        <w:t>Licensed Independent Clinical Social Worker Manual</w:t>
      </w:r>
      <w:r w:rsidR="006D028A" w:rsidRPr="006D028A">
        <w:rPr>
          <w:rFonts w:cs="Arial"/>
          <w:color w:val="000000" w:themeColor="text1"/>
        </w:rPr>
        <w:t>)</w:t>
      </w:r>
      <w:r w:rsidRPr="466BB845">
        <w:rPr>
          <w:rFonts w:cs="Arial"/>
          <w:color w:val="000000" w:themeColor="text1"/>
        </w:rPr>
        <w:t>.</w:t>
      </w:r>
    </w:p>
    <w:p w14:paraId="134ECDE8" w14:textId="1148813B" w:rsidR="00084026" w:rsidRPr="00AE6E42" w:rsidRDefault="00084026" w:rsidP="0082347D">
      <w:pPr>
        <w:keepNext/>
        <w:tabs>
          <w:tab w:val="right" w:pos="720"/>
          <w:tab w:val="left" w:pos="1080"/>
          <w:tab w:val="left" w:pos="5400"/>
        </w:tabs>
        <w:suppressAutoHyphens/>
        <w:spacing w:after="220" w:line="260" w:lineRule="exact"/>
        <w:rPr>
          <w:rFonts w:cs="Arial"/>
          <w:b/>
          <w:bCs/>
        </w:rPr>
      </w:pPr>
      <w:r w:rsidRPr="00AE6E42">
        <w:rPr>
          <w:rFonts w:cs="Arial"/>
          <w:b/>
          <w:bCs/>
        </w:rPr>
        <w:t>Add</w:t>
      </w:r>
      <w:r w:rsidR="00CD1A10" w:rsidRPr="00AE6E42">
        <w:rPr>
          <w:rFonts w:cs="Arial"/>
          <w:b/>
          <w:bCs/>
        </w:rPr>
        <w:t>ed</w:t>
      </w:r>
    </w:p>
    <w:p w14:paraId="513E0177" w14:textId="77777777" w:rsidR="00084026" w:rsidRPr="00084026" w:rsidRDefault="00084026" w:rsidP="0082347D">
      <w:pPr>
        <w:widowControl w:val="0"/>
        <w:rPr>
          <w:rFonts w:cs="Arial"/>
          <w:color w:val="000000" w:themeColor="text1"/>
        </w:rPr>
      </w:pPr>
      <w:r w:rsidRPr="00084026">
        <w:rPr>
          <w:rFonts w:cs="Arial"/>
          <w:color w:val="000000" w:themeColor="text1"/>
        </w:rPr>
        <w:t>90846</w:t>
      </w:r>
    </w:p>
    <w:p w14:paraId="52CB174F" w14:textId="77777777" w:rsidR="00084026" w:rsidRPr="00084026" w:rsidRDefault="00084026" w:rsidP="00084026">
      <w:pPr>
        <w:widowControl w:val="0"/>
        <w:spacing w:after="220"/>
        <w:rPr>
          <w:rFonts w:cs="Arial"/>
          <w:color w:val="000000" w:themeColor="text1"/>
        </w:rPr>
      </w:pPr>
      <w:r w:rsidRPr="00084026">
        <w:rPr>
          <w:rFonts w:cs="Arial"/>
          <w:color w:val="000000" w:themeColor="text1"/>
        </w:rPr>
        <w:t>90849</w:t>
      </w:r>
    </w:p>
    <w:p w14:paraId="37DA5C9B" w14:textId="6EDACBEB" w:rsidR="00084026" w:rsidRPr="00AE6E42" w:rsidRDefault="00084026" w:rsidP="00AE6E42">
      <w:pPr>
        <w:tabs>
          <w:tab w:val="right" w:pos="720"/>
          <w:tab w:val="left" w:pos="1080"/>
          <w:tab w:val="left" w:pos="5400"/>
        </w:tabs>
        <w:suppressAutoHyphens/>
        <w:spacing w:after="220" w:line="260" w:lineRule="exact"/>
        <w:rPr>
          <w:rFonts w:cs="Arial"/>
          <w:b/>
          <w:bCs/>
        </w:rPr>
      </w:pPr>
      <w:r w:rsidRPr="00AE6E42">
        <w:rPr>
          <w:rFonts w:cs="Arial"/>
          <w:b/>
          <w:bCs/>
        </w:rPr>
        <w:t>Modif</w:t>
      </w:r>
      <w:r w:rsidR="005874F6">
        <w:rPr>
          <w:rFonts w:cs="Arial"/>
          <w:b/>
          <w:bCs/>
        </w:rPr>
        <w:t>ied</w:t>
      </w:r>
    </w:p>
    <w:p w14:paraId="4F1F865E" w14:textId="77777777" w:rsidR="00084026" w:rsidRPr="00084026" w:rsidRDefault="00084026" w:rsidP="00084026">
      <w:pPr>
        <w:widowControl w:val="0"/>
        <w:spacing w:after="220"/>
        <w:rPr>
          <w:rFonts w:cs="Arial"/>
          <w:color w:val="000000" w:themeColor="text1"/>
        </w:rPr>
      </w:pPr>
      <w:r w:rsidRPr="00084026">
        <w:rPr>
          <w:rFonts w:cs="Arial"/>
          <w:color w:val="000000" w:themeColor="text1"/>
        </w:rPr>
        <w:t>90853</w:t>
      </w:r>
    </w:p>
    <w:p w14:paraId="33810B59" w14:textId="77777777" w:rsidR="00084026" w:rsidRPr="00AE6E42" w:rsidRDefault="00084026" w:rsidP="00AE6E42">
      <w:pPr>
        <w:pStyle w:val="Heading2"/>
      </w:pPr>
      <w:r w:rsidRPr="00AE6E42">
        <w:t>Rates</w:t>
      </w:r>
    </w:p>
    <w:p w14:paraId="41837885" w14:textId="7DE3C55E" w:rsidR="00084026" w:rsidRPr="00084026" w:rsidRDefault="00084026" w:rsidP="00084026">
      <w:pPr>
        <w:widowControl w:val="0"/>
        <w:spacing w:after="220"/>
        <w:rPr>
          <w:rFonts w:cs="Arial"/>
          <w:color w:val="000000" w:themeColor="text1"/>
        </w:rPr>
      </w:pPr>
      <w:r w:rsidRPr="00084026">
        <w:rPr>
          <w:rFonts w:cs="Arial"/>
          <w:color w:val="000000" w:themeColor="text1"/>
        </w:rPr>
        <w:t xml:space="preserve">Rates for </w:t>
      </w:r>
      <w:r w:rsidR="00745F0D">
        <w:rPr>
          <w:rFonts w:cs="Arial"/>
          <w:color w:val="000000" w:themeColor="text1"/>
        </w:rPr>
        <w:t xml:space="preserve">licensed independent clinical social workers </w:t>
      </w:r>
      <w:r w:rsidRPr="00084026">
        <w:rPr>
          <w:rFonts w:cs="Arial"/>
          <w:color w:val="000000" w:themeColor="text1"/>
        </w:rPr>
        <w:t xml:space="preserve">and other </w:t>
      </w:r>
      <w:r w:rsidR="005874F6">
        <w:rPr>
          <w:rFonts w:cs="Arial"/>
          <w:color w:val="000000" w:themeColor="text1"/>
        </w:rPr>
        <w:t>l</w:t>
      </w:r>
      <w:r w:rsidRPr="00084026">
        <w:rPr>
          <w:rFonts w:cs="Arial"/>
          <w:color w:val="000000" w:themeColor="text1"/>
        </w:rPr>
        <w:t xml:space="preserve">icensed </w:t>
      </w:r>
      <w:r w:rsidR="005874F6">
        <w:rPr>
          <w:rFonts w:cs="Arial"/>
          <w:color w:val="000000" w:themeColor="text1"/>
        </w:rPr>
        <w:t>i</w:t>
      </w:r>
      <w:r w:rsidRPr="00084026">
        <w:rPr>
          <w:rFonts w:cs="Arial"/>
          <w:color w:val="000000" w:themeColor="text1"/>
        </w:rPr>
        <w:t xml:space="preserve">ndependent </w:t>
      </w:r>
      <w:r w:rsidR="005874F6">
        <w:rPr>
          <w:rFonts w:cs="Arial"/>
          <w:color w:val="000000" w:themeColor="text1"/>
        </w:rPr>
        <w:t>b</w:t>
      </w:r>
      <w:r w:rsidRPr="00084026">
        <w:rPr>
          <w:rFonts w:cs="Arial"/>
          <w:color w:val="000000" w:themeColor="text1"/>
        </w:rPr>
        <w:t xml:space="preserve">ehavioral </w:t>
      </w:r>
      <w:r w:rsidR="005874F6">
        <w:rPr>
          <w:rFonts w:cs="Arial"/>
          <w:color w:val="000000" w:themeColor="text1"/>
        </w:rPr>
        <w:t>h</w:t>
      </w:r>
      <w:r w:rsidRPr="00084026">
        <w:rPr>
          <w:rFonts w:cs="Arial"/>
          <w:color w:val="000000" w:themeColor="text1"/>
        </w:rPr>
        <w:t xml:space="preserve">ealth </w:t>
      </w:r>
      <w:r w:rsidR="005874F6">
        <w:rPr>
          <w:rFonts w:cs="Arial"/>
          <w:color w:val="000000" w:themeColor="text1"/>
        </w:rPr>
        <w:t>c</w:t>
      </w:r>
      <w:r w:rsidRPr="00084026">
        <w:rPr>
          <w:rFonts w:cs="Arial"/>
          <w:color w:val="000000" w:themeColor="text1"/>
        </w:rPr>
        <w:t xml:space="preserve">linicians </w:t>
      </w:r>
      <w:r w:rsidR="000E2109">
        <w:rPr>
          <w:rFonts w:cs="Arial"/>
          <w:color w:val="000000" w:themeColor="text1"/>
        </w:rPr>
        <w:t>(licensed mental health counselors</w:t>
      </w:r>
      <w:r w:rsidR="00584830">
        <w:rPr>
          <w:rFonts w:cs="Arial"/>
          <w:color w:val="000000" w:themeColor="text1"/>
        </w:rPr>
        <w:t xml:space="preserve"> and</w:t>
      </w:r>
      <w:r w:rsidR="000E2109">
        <w:rPr>
          <w:rFonts w:cs="Arial"/>
          <w:color w:val="000000" w:themeColor="text1"/>
        </w:rPr>
        <w:t xml:space="preserve"> licensed marriage and family therapists</w:t>
      </w:r>
      <w:r w:rsidR="00584830">
        <w:rPr>
          <w:rFonts w:cs="Arial"/>
          <w:color w:val="000000" w:themeColor="text1"/>
        </w:rPr>
        <w:t>)</w:t>
      </w:r>
      <w:r w:rsidR="000E2109">
        <w:rPr>
          <w:rFonts w:cs="Arial"/>
          <w:color w:val="000000" w:themeColor="text1"/>
        </w:rPr>
        <w:t xml:space="preserve"> </w:t>
      </w:r>
      <w:r w:rsidRPr="00084026">
        <w:rPr>
          <w:rFonts w:cs="Arial"/>
          <w:color w:val="000000" w:themeColor="text1"/>
        </w:rPr>
        <w:t>participating in MassHealth are set by regulation</w:t>
      </w:r>
      <w:r w:rsidR="00574A0B">
        <w:rPr>
          <w:rFonts w:cs="Arial"/>
          <w:color w:val="000000" w:themeColor="text1"/>
        </w:rPr>
        <w:t>s</w:t>
      </w:r>
      <w:r w:rsidRPr="00084026">
        <w:rPr>
          <w:rFonts w:cs="Arial"/>
          <w:color w:val="000000" w:themeColor="text1"/>
        </w:rPr>
        <w:t xml:space="preserve"> by the Executive Office of Health and Human Services and available at </w:t>
      </w:r>
      <w:hyperlink r:id="rId17" w:history="1">
        <w:r w:rsidR="001F7CA5" w:rsidRPr="00B11B6D">
          <w:rPr>
            <w:rStyle w:val="Hyperlink"/>
            <w:rFonts w:cs="Arial"/>
          </w:rPr>
          <w:t>mass.gov/service-details/eohhs-regulations</w:t>
        </w:r>
      </w:hyperlink>
      <w:r w:rsidRPr="00084026">
        <w:rPr>
          <w:rFonts w:cs="Arial"/>
          <w:color w:val="000000" w:themeColor="text1"/>
        </w:rPr>
        <w:t xml:space="preserve">. </w:t>
      </w:r>
    </w:p>
    <w:p w14:paraId="5F1510FB" w14:textId="27CEBF4D" w:rsidR="00227A1C" w:rsidRDefault="00084026" w:rsidP="00D516D7">
      <w:r w:rsidRPr="00084026">
        <w:rPr>
          <w:rFonts w:cs="Arial"/>
          <w:color w:val="000000" w:themeColor="text1"/>
        </w:rPr>
        <w:t xml:space="preserve">The rate regulation for these codes </w:t>
      </w:r>
      <w:r w:rsidR="001F7CA5">
        <w:rPr>
          <w:rFonts w:cs="Arial"/>
          <w:color w:val="000000" w:themeColor="text1"/>
        </w:rPr>
        <w:t xml:space="preserve">is </w:t>
      </w:r>
      <w:r w:rsidRPr="00084026">
        <w:rPr>
          <w:rFonts w:cs="Arial"/>
          <w:color w:val="000000" w:themeColor="text1"/>
        </w:rPr>
        <w:t xml:space="preserve">101 CMR 329: </w:t>
      </w:r>
      <w:r w:rsidRPr="00AE6E42">
        <w:rPr>
          <w:rFonts w:cs="Arial"/>
          <w:i/>
          <w:iCs/>
          <w:color w:val="000000" w:themeColor="text1"/>
        </w:rPr>
        <w:t>Rates for Psychological and Licensed Independent Clinical Social Worker Services</w:t>
      </w:r>
      <w:r w:rsidR="00043248">
        <w:rPr>
          <w:rFonts w:cs="Arial"/>
          <w:color w:val="000000" w:themeColor="text1"/>
        </w:rPr>
        <w:t xml:space="preserve"> (</w:t>
      </w:r>
      <w:r w:rsidR="00043248" w:rsidRPr="00043248">
        <w:rPr>
          <w:rFonts w:cs="Arial"/>
          <w:color w:val="000000" w:themeColor="text1"/>
        </w:rPr>
        <w:t xml:space="preserve">to be renamed </w:t>
      </w:r>
      <w:r w:rsidR="00043248" w:rsidRPr="00906350">
        <w:rPr>
          <w:rFonts w:cs="Arial"/>
          <w:i/>
          <w:iCs/>
          <w:color w:val="000000" w:themeColor="text1"/>
        </w:rPr>
        <w:t xml:space="preserve">Rates for Psychological and Licensed </w:t>
      </w:r>
      <w:r w:rsidR="0088257D">
        <w:rPr>
          <w:rFonts w:cs="Arial"/>
          <w:i/>
          <w:iCs/>
          <w:color w:val="000000" w:themeColor="text1"/>
        </w:rPr>
        <w:t>Independent B</w:t>
      </w:r>
      <w:r w:rsidR="00043248" w:rsidRPr="00906350">
        <w:rPr>
          <w:rFonts w:cs="Arial"/>
          <w:i/>
          <w:iCs/>
          <w:color w:val="000000" w:themeColor="text1"/>
        </w:rPr>
        <w:t>ehavioral Health Clinician Services</w:t>
      </w:r>
      <w:r w:rsidR="00043248" w:rsidRPr="00906350">
        <w:rPr>
          <w:rFonts w:cs="Arial"/>
          <w:color w:val="000000" w:themeColor="text1"/>
        </w:rPr>
        <w:t>)</w:t>
      </w:r>
      <w:r w:rsidR="00043248" w:rsidRPr="00043248">
        <w:rPr>
          <w:rFonts w:cs="Arial"/>
          <w:color w:val="000000" w:themeColor="text1"/>
        </w:rPr>
        <w:t xml:space="preserve">, </w:t>
      </w:r>
      <w:r w:rsidR="00043248" w:rsidRPr="007779C8">
        <w:rPr>
          <w:rFonts w:cs="Arial"/>
          <w:color w:val="000000" w:themeColor="text1"/>
        </w:rPr>
        <w:t xml:space="preserve">effective </w:t>
      </w:r>
      <w:r w:rsidR="004A59D2">
        <w:rPr>
          <w:rFonts w:cs="Arial"/>
          <w:color w:val="000000" w:themeColor="text1"/>
        </w:rPr>
        <w:t>April 25, 2025</w:t>
      </w:r>
      <w:r w:rsidR="00043248" w:rsidRPr="00717E0D">
        <w:rPr>
          <w:rFonts w:cs="Arial"/>
          <w:color w:val="000000" w:themeColor="text1"/>
        </w:rPr>
        <w:t>.</w:t>
      </w:r>
    </w:p>
    <w:p w14:paraId="7767B119" w14:textId="2746B832" w:rsidR="004A612B" w:rsidRPr="002318A1" w:rsidRDefault="004A612B" w:rsidP="00717E0D">
      <w:pPr>
        <w:pStyle w:val="Heading2"/>
        <w:keepNext/>
        <w:rPr>
          <w:noProof w:val="0"/>
        </w:rPr>
      </w:pPr>
      <w:r w:rsidRPr="002318A1">
        <w:rPr>
          <w:noProof w:val="0"/>
        </w:rPr>
        <w:lastRenderedPageBreak/>
        <w:t>MassHealth Website</w:t>
      </w:r>
    </w:p>
    <w:p w14:paraId="6001F25C" w14:textId="77777777" w:rsidR="004A612B" w:rsidRPr="00D64FF9" w:rsidRDefault="004A612B" w:rsidP="00E26675">
      <w:pPr>
        <w:tabs>
          <w:tab w:val="right" w:pos="720"/>
          <w:tab w:val="left" w:pos="1080"/>
          <w:tab w:val="left" w:pos="5400"/>
        </w:tabs>
        <w:suppressAutoHyphens/>
        <w:spacing w:after="120"/>
        <w:rPr>
          <w:rFonts w:cs="Arial"/>
        </w:rPr>
      </w:pPr>
      <w:r w:rsidRPr="00D64FF9">
        <w:rPr>
          <w:rFonts w:cs="Arial"/>
        </w:rPr>
        <w:t xml:space="preserve">This transmittal letter and attached pages are available on the MassHealth website at </w:t>
      </w:r>
      <w:hyperlink r:id="rId18" w:history="1">
        <w:r w:rsidRPr="00D64FF9">
          <w:rPr>
            <w:rStyle w:val="Hyperlink"/>
            <w:rFonts w:cs="Arial"/>
          </w:rPr>
          <w:t>www.mass.gov/masshealth-transmittal-letters</w:t>
        </w:r>
      </w:hyperlink>
      <w:r w:rsidRPr="00D64FF9">
        <w:rPr>
          <w:rFonts w:cs="Arial"/>
        </w:rPr>
        <w:t xml:space="preserve">. </w:t>
      </w:r>
    </w:p>
    <w:p w14:paraId="45BB8B03" w14:textId="77777777" w:rsidR="004A612B" w:rsidRPr="00D64FF9" w:rsidRDefault="004A612B" w:rsidP="00FC443A">
      <w:pPr>
        <w:tabs>
          <w:tab w:val="right" w:pos="720"/>
          <w:tab w:val="left" w:pos="1080"/>
          <w:tab w:val="left" w:pos="5400"/>
        </w:tabs>
        <w:suppressAutoHyphens/>
        <w:rPr>
          <w:rFonts w:cs="Arial"/>
        </w:rPr>
      </w:pPr>
      <w:hyperlink r:id="rId19" w:history="1">
        <w:r w:rsidRPr="00D64FF9">
          <w:rPr>
            <w:rStyle w:val="Hyperlink"/>
            <w:rFonts w:cs="Arial"/>
          </w:rPr>
          <w:t>Sign up</w:t>
        </w:r>
      </w:hyperlink>
      <w:r w:rsidRPr="00D64FF9">
        <w:rPr>
          <w:rFonts w:cs="Arial"/>
        </w:rPr>
        <w:t xml:space="preserve"> to receive email alerts when MassHealth issues new transmittal letters and provider bulletins.</w:t>
      </w:r>
    </w:p>
    <w:p w14:paraId="46D0D8E4" w14:textId="6A0A5E76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 w:rsidR="00E26675">
        <w:rPr>
          <w:noProof w:val="0"/>
        </w:rPr>
        <w:t>?</w:t>
      </w:r>
    </w:p>
    <w:p w14:paraId="687AEFD3" w14:textId="37D42680" w:rsidR="004A612B" w:rsidRPr="004A612B" w:rsidRDefault="00E26675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Call </w:t>
      </w:r>
      <w:r w:rsidR="004A612B" w:rsidRPr="004A612B">
        <w:rPr>
          <w:rFonts w:cs="Arial"/>
        </w:rPr>
        <w:t>MassHealth at (800) 841-2900, TDD/TTY: 711</w:t>
      </w:r>
    </w:p>
    <w:p w14:paraId="4F4F5A54" w14:textId="61CA332E" w:rsidR="004A612B" w:rsidRPr="004A612B" w:rsidRDefault="00FC443A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E</w:t>
      </w:r>
      <w:r w:rsidR="004A612B" w:rsidRPr="004A612B">
        <w:rPr>
          <w:rFonts w:cs="Arial"/>
        </w:rPr>
        <w:t xml:space="preserve">mail </w:t>
      </w:r>
      <w:r w:rsidR="00E26675">
        <w:rPr>
          <w:rFonts w:cs="Arial"/>
        </w:rPr>
        <w:t xml:space="preserve">us at </w:t>
      </w:r>
      <w:hyperlink r:id="rId20" w:history="1">
        <w:r w:rsidR="004A612B" w:rsidRPr="004A612B">
          <w:rPr>
            <w:rStyle w:val="Hyperlink"/>
          </w:rPr>
          <w:t>provider@masshealthquestions.com</w:t>
        </w:r>
      </w:hyperlink>
      <w:r w:rsidR="004A612B" w:rsidRPr="004A612B">
        <w:rPr>
          <w:rFonts w:cs="Arial"/>
        </w:rPr>
        <w:t xml:space="preserve"> </w:t>
      </w:r>
    </w:p>
    <w:p w14:paraId="324918D7" w14:textId="77777777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N</w:t>
      </w:r>
      <w:r>
        <w:rPr>
          <w:noProof w:val="0"/>
        </w:rPr>
        <w:t>ew</w:t>
      </w:r>
      <w:r w:rsidRPr="00D64FF9">
        <w:rPr>
          <w:noProof w:val="0"/>
        </w:rPr>
        <w:t xml:space="preserve"> M</w:t>
      </w:r>
      <w:r>
        <w:rPr>
          <w:noProof w:val="0"/>
        </w:rPr>
        <w:t>aterial</w:t>
      </w:r>
    </w:p>
    <w:p w14:paraId="394ABF28" w14:textId="77777777" w:rsidR="004A612B" w:rsidRPr="00D64FF9" w:rsidRDefault="004A612B" w:rsidP="004A612B">
      <w:r w:rsidRPr="00D64FF9">
        <w:t>The pages listed here contain new or revised language.</w:t>
      </w:r>
    </w:p>
    <w:p w14:paraId="03942D36" w14:textId="70C19244" w:rsidR="004A612B" w:rsidRPr="00B928B2" w:rsidRDefault="00DF6702" w:rsidP="00B928B2">
      <w:pPr>
        <w:pStyle w:val="Heading3"/>
        <w:ind w:left="360"/>
        <w:rPr>
          <w:i/>
          <w:iCs/>
          <w:noProof w:val="0"/>
        </w:rPr>
      </w:pPr>
      <w:r w:rsidRPr="00DF6702">
        <w:rPr>
          <w:i/>
          <w:iCs/>
          <w:noProof w:val="0"/>
        </w:rPr>
        <w:t xml:space="preserve">Licensed </w:t>
      </w:r>
      <w:r w:rsidR="006D028A" w:rsidRPr="006D028A">
        <w:rPr>
          <w:i/>
          <w:iCs/>
          <w:noProof w:val="0"/>
        </w:rPr>
        <w:t xml:space="preserve">Independent Behavioral Health Clinician Manual </w:t>
      </w:r>
      <w:r w:rsidR="006D028A" w:rsidRPr="006D028A">
        <w:rPr>
          <w:noProof w:val="0"/>
        </w:rPr>
        <w:t>(formerly</w:t>
      </w:r>
      <w:r w:rsidR="006D028A">
        <w:rPr>
          <w:i/>
          <w:iCs/>
          <w:noProof w:val="0"/>
        </w:rPr>
        <w:t xml:space="preserve"> </w:t>
      </w:r>
      <w:r w:rsidRPr="00DF6702">
        <w:rPr>
          <w:i/>
          <w:iCs/>
          <w:noProof w:val="0"/>
        </w:rPr>
        <w:t>Independent Clinical Social Worker</w:t>
      </w:r>
      <w:r w:rsidR="004A612B" w:rsidRPr="00B928B2">
        <w:rPr>
          <w:i/>
          <w:iCs/>
          <w:noProof w:val="0"/>
        </w:rPr>
        <w:t xml:space="preserve"> Manual</w:t>
      </w:r>
      <w:r w:rsidR="006D028A" w:rsidRPr="006D028A">
        <w:rPr>
          <w:noProof w:val="0"/>
        </w:rPr>
        <w:t>)</w:t>
      </w:r>
    </w:p>
    <w:p w14:paraId="669735A0" w14:textId="4408FAD8" w:rsidR="004A612B" w:rsidRPr="00D64FF9" w:rsidRDefault="00B61956" w:rsidP="004A612B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B61956">
        <w:rPr>
          <w:rFonts w:cs="Arial"/>
        </w:rPr>
        <w:t>Pages iv</w:t>
      </w:r>
      <w:r w:rsidR="00036200">
        <w:rPr>
          <w:rFonts w:cs="Arial"/>
        </w:rPr>
        <w:t xml:space="preserve">, </w:t>
      </w:r>
      <w:r w:rsidRPr="00B61956">
        <w:rPr>
          <w:rFonts w:cs="Arial"/>
        </w:rPr>
        <w:t>6-1</w:t>
      </w:r>
      <w:r w:rsidR="00036200">
        <w:rPr>
          <w:rFonts w:cs="Arial"/>
        </w:rPr>
        <w:t xml:space="preserve">, and </w:t>
      </w:r>
      <w:r w:rsidRPr="00B61956">
        <w:rPr>
          <w:rFonts w:cs="Arial"/>
        </w:rPr>
        <w:t xml:space="preserve">6-2 </w:t>
      </w:r>
    </w:p>
    <w:p w14:paraId="51F12021" w14:textId="77777777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O</w:t>
      </w:r>
      <w:r>
        <w:rPr>
          <w:noProof w:val="0"/>
        </w:rPr>
        <w:t xml:space="preserve">bsolete </w:t>
      </w:r>
      <w:r w:rsidRPr="00D64FF9">
        <w:rPr>
          <w:noProof w:val="0"/>
        </w:rPr>
        <w:t>M</w:t>
      </w:r>
      <w:r>
        <w:rPr>
          <w:noProof w:val="0"/>
        </w:rPr>
        <w:t>aterial</w:t>
      </w:r>
    </w:p>
    <w:p w14:paraId="2A6A6622" w14:textId="77777777" w:rsidR="004A612B" w:rsidRPr="00D64FF9" w:rsidRDefault="004A612B" w:rsidP="004A612B">
      <w:r w:rsidRPr="00D64FF9">
        <w:t>The pages listed here are no longer in effect.</w:t>
      </w:r>
    </w:p>
    <w:p w14:paraId="6672FA33" w14:textId="77777777" w:rsidR="006D028A" w:rsidRPr="00B928B2" w:rsidRDefault="006D028A" w:rsidP="006D028A">
      <w:pPr>
        <w:pStyle w:val="Heading3"/>
        <w:ind w:left="360"/>
        <w:rPr>
          <w:i/>
          <w:iCs/>
          <w:noProof w:val="0"/>
        </w:rPr>
      </w:pPr>
      <w:r w:rsidRPr="00DF6702">
        <w:rPr>
          <w:i/>
          <w:iCs/>
          <w:noProof w:val="0"/>
        </w:rPr>
        <w:t xml:space="preserve">Licensed </w:t>
      </w:r>
      <w:r w:rsidRPr="006D028A">
        <w:rPr>
          <w:i/>
          <w:iCs/>
          <w:noProof w:val="0"/>
        </w:rPr>
        <w:t xml:space="preserve">Independent Behavioral Health Clinician Manual </w:t>
      </w:r>
      <w:r w:rsidRPr="006D028A">
        <w:rPr>
          <w:noProof w:val="0"/>
        </w:rPr>
        <w:t>(formerly</w:t>
      </w:r>
      <w:r>
        <w:rPr>
          <w:i/>
          <w:iCs/>
          <w:noProof w:val="0"/>
        </w:rPr>
        <w:t xml:space="preserve"> </w:t>
      </w:r>
      <w:r w:rsidRPr="00DF6702">
        <w:rPr>
          <w:i/>
          <w:iCs/>
          <w:noProof w:val="0"/>
        </w:rPr>
        <w:t>Independent Clinical Social Worker</w:t>
      </w:r>
      <w:r w:rsidRPr="00B928B2">
        <w:rPr>
          <w:i/>
          <w:iCs/>
          <w:noProof w:val="0"/>
        </w:rPr>
        <w:t xml:space="preserve"> Manual</w:t>
      </w:r>
      <w:r w:rsidRPr="006D028A">
        <w:rPr>
          <w:noProof w:val="0"/>
        </w:rPr>
        <w:t>)</w:t>
      </w:r>
    </w:p>
    <w:p w14:paraId="34C0BB71" w14:textId="3DD80036" w:rsidR="00A7391A" w:rsidRDefault="00740357" w:rsidP="008D38DC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740357">
        <w:rPr>
          <w:rFonts w:cs="Arial"/>
        </w:rPr>
        <w:t xml:space="preserve">Pages iv and </w:t>
      </w:r>
      <w:r w:rsidR="00D17828">
        <w:rPr>
          <w:rFonts w:cs="Arial"/>
        </w:rPr>
        <w:t>6</w:t>
      </w:r>
      <w:r w:rsidRPr="00740357">
        <w:rPr>
          <w:rFonts w:cs="Arial"/>
        </w:rPr>
        <w:t>-1 through 6</w:t>
      </w:r>
      <w:r w:rsidR="00D17828">
        <w:rPr>
          <w:rFonts w:cs="Arial"/>
        </w:rPr>
        <w:t>-2</w:t>
      </w:r>
      <w:r w:rsidRPr="00740357">
        <w:rPr>
          <w:rFonts w:cs="Arial"/>
        </w:rPr>
        <w:t>—transmitted by Transmittal Letter LICSW-1</w:t>
      </w:r>
    </w:p>
    <w:p w14:paraId="0C8AA2E0" w14:textId="77777777" w:rsidR="00E26675" w:rsidRPr="003E7C6D" w:rsidRDefault="00E26675" w:rsidP="003E7C6D"/>
    <w:p w14:paraId="2CF7333B" w14:textId="2FE5AA5E" w:rsidR="00FC443A" w:rsidRDefault="00E26675" w:rsidP="00FF5AAD">
      <w:pPr>
        <w:sectPr w:rsidR="00FC443A" w:rsidSect="000A7F10">
          <w:headerReference w:type="default" r:id="rId21"/>
          <w:type w:val="continuous"/>
          <w:pgSz w:w="12240" w:h="15840" w:code="1"/>
          <w:pgMar w:top="1440" w:right="1440" w:bottom="1440" w:left="1440" w:header="432" w:footer="432" w:gutter="0"/>
          <w:cols w:space="720"/>
          <w:docGrid w:linePitch="299"/>
        </w:sectPr>
      </w:pPr>
      <w:r w:rsidRPr="00152EC6">
        <w:rPr>
          <w:noProof/>
          <w:sz w:val="20"/>
          <w:szCs w:val="20"/>
        </w:rPr>
        <w:drawing>
          <wp:inline distT="0" distB="0" distL="0" distR="0" wp14:anchorId="49457F3C" wp14:editId="0A2F07FA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152EC6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951B9DE" wp14:editId="5F544E6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152EC6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0503CE0" wp14:editId="613C4274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152EC6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5FCE3740" wp14:editId="052A8DA9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9" w:history="1">
        <w:r w:rsidRPr="00152EC6">
          <w:rPr>
            <w:rStyle w:val="Hyperlink"/>
            <w:position w:val="10"/>
            <w:sz w:val="20"/>
            <w:szCs w:val="20"/>
          </w:rPr>
          <w:t>MassHealth on YouTube</w:t>
        </w:r>
      </w:hyperlink>
    </w:p>
    <w:tbl>
      <w:tblPr>
        <w:tblW w:w="97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220"/>
        <w:gridCol w:w="3750"/>
        <w:gridCol w:w="1771"/>
      </w:tblGrid>
      <w:tr w:rsidR="002A4234" w:rsidRPr="002B61E2" w14:paraId="4B989571" w14:textId="77777777" w:rsidTr="00BD4D1F">
        <w:trPr>
          <w:trHeight w:hRule="exact" w:val="864"/>
        </w:trPr>
        <w:tc>
          <w:tcPr>
            <w:tcW w:w="4220" w:type="dxa"/>
            <w:tcBorders>
              <w:bottom w:val="nil"/>
            </w:tcBorders>
          </w:tcPr>
          <w:p w14:paraId="4860FA5B" w14:textId="77777777" w:rsidR="002A4234" w:rsidRPr="007D2BC6" w:rsidRDefault="002A4234" w:rsidP="00BD4D1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7D2BC6">
              <w:rPr>
                <w:rFonts w:ascii="Arial" w:hAnsi="Arial" w:cs="Arial"/>
                <w:b/>
              </w:rPr>
              <w:lastRenderedPageBreak/>
              <w:t>Commonwealth of Massachusetts</w:t>
            </w:r>
          </w:p>
          <w:p w14:paraId="4B714B4D" w14:textId="77777777" w:rsidR="002A4234" w:rsidRPr="007D2BC6" w:rsidRDefault="002A4234" w:rsidP="00BD4D1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7D2BC6">
              <w:rPr>
                <w:rFonts w:ascii="Arial" w:hAnsi="Arial" w:cs="Arial"/>
                <w:b/>
              </w:rPr>
              <w:t>MassHealth</w:t>
            </w:r>
          </w:p>
          <w:p w14:paraId="5462A56F" w14:textId="77777777" w:rsidR="002A4234" w:rsidRPr="007D2BC6" w:rsidRDefault="002A4234" w:rsidP="00BD4D1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7D2BC6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677172B5" w14:textId="77777777" w:rsidR="002A4234" w:rsidRPr="007D2BC6" w:rsidRDefault="002A4234" w:rsidP="00BD4D1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7D2BC6">
              <w:rPr>
                <w:rFonts w:ascii="Arial" w:hAnsi="Arial" w:cs="Arial"/>
                <w:b/>
              </w:rPr>
              <w:t>Subchapter Number and Title</w:t>
            </w:r>
          </w:p>
          <w:p w14:paraId="064A6C5D" w14:textId="77777777" w:rsidR="002A4234" w:rsidRPr="007D2BC6" w:rsidRDefault="002A4234" w:rsidP="00BD4D1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7D2BC6">
              <w:rPr>
                <w:rFonts w:ascii="Arial" w:hAnsi="Arial" w:cs="Arial"/>
              </w:rPr>
              <w:t>Table of Contents</w:t>
            </w:r>
          </w:p>
        </w:tc>
        <w:tc>
          <w:tcPr>
            <w:tcW w:w="1771" w:type="dxa"/>
          </w:tcPr>
          <w:p w14:paraId="702BE0C2" w14:textId="77777777" w:rsidR="002A4234" w:rsidRPr="007D2BC6" w:rsidRDefault="002A4234" w:rsidP="00BD4D1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7D2BC6">
              <w:rPr>
                <w:rFonts w:ascii="Arial" w:hAnsi="Arial" w:cs="Arial"/>
                <w:b/>
              </w:rPr>
              <w:t>Page</w:t>
            </w:r>
          </w:p>
          <w:p w14:paraId="5E5A5C6C" w14:textId="77777777" w:rsidR="002A4234" w:rsidRPr="007D2BC6" w:rsidRDefault="002A4234" w:rsidP="00BD4D1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7D2BC6">
              <w:rPr>
                <w:rFonts w:ascii="Arial" w:hAnsi="Arial" w:cs="Arial"/>
              </w:rPr>
              <w:t>vi</w:t>
            </w:r>
          </w:p>
        </w:tc>
      </w:tr>
      <w:tr w:rsidR="004A59D2" w:rsidRPr="002B61E2" w14:paraId="16B929D4" w14:textId="77777777" w:rsidTr="00BD4D1F">
        <w:trPr>
          <w:trHeight w:hRule="exact" w:val="864"/>
        </w:trPr>
        <w:tc>
          <w:tcPr>
            <w:tcW w:w="4220" w:type="dxa"/>
            <w:tcBorders>
              <w:top w:val="nil"/>
            </w:tcBorders>
            <w:vAlign w:val="center"/>
          </w:tcPr>
          <w:p w14:paraId="37A9F3B5" w14:textId="77777777" w:rsidR="004A59D2" w:rsidRPr="007D2BC6" w:rsidRDefault="004A59D2" w:rsidP="004A59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 w:rsidRPr="1D5D5BFB">
              <w:rPr>
                <w:rFonts w:ascii="Arial" w:hAnsi="Arial" w:cs="Arial"/>
              </w:rPr>
              <w:t>Licensed Independent Behavioral Health Clinician Manual</w:t>
            </w:r>
          </w:p>
        </w:tc>
        <w:tc>
          <w:tcPr>
            <w:tcW w:w="3750" w:type="dxa"/>
          </w:tcPr>
          <w:p w14:paraId="52A0EA62" w14:textId="77777777" w:rsidR="004A59D2" w:rsidRPr="007D0A23" w:rsidRDefault="004A59D2" w:rsidP="004A59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D0A23">
              <w:rPr>
                <w:rFonts w:ascii="Arial" w:hAnsi="Arial" w:cs="Arial"/>
                <w:b/>
                <w:color w:val="000000" w:themeColor="text1"/>
              </w:rPr>
              <w:t>Transmittal Letter</w:t>
            </w:r>
          </w:p>
          <w:p w14:paraId="5F0EB491" w14:textId="3CB6F2AE" w:rsidR="004A59D2" w:rsidRPr="00791B43" w:rsidRDefault="004A59D2" w:rsidP="004A59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color w:val="FF0000"/>
              </w:rPr>
            </w:pPr>
            <w:r w:rsidRPr="007D0A23">
              <w:rPr>
                <w:rFonts w:ascii="Arial" w:hAnsi="Arial" w:cs="Arial"/>
                <w:color w:val="000000" w:themeColor="text1"/>
              </w:rPr>
              <w:t>LI</w:t>
            </w:r>
            <w:r w:rsidR="00822F94">
              <w:rPr>
                <w:rFonts w:ascii="Arial" w:hAnsi="Arial" w:cs="Arial"/>
                <w:color w:val="000000" w:themeColor="text1"/>
              </w:rPr>
              <w:t>BHC</w:t>
            </w:r>
            <w:r w:rsidRPr="007D0A23">
              <w:rPr>
                <w:rFonts w:ascii="Arial" w:hAnsi="Arial" w:cs="Arial"/>
                <w:color w:val="000000" w:themeColor="text1"/>
              </w:rPr>
              <w:t>-3</w:t>
            </w:r>
          </w:p>
        </w:tc>
        <w:tc>
          <w:tcPr>
            <w:tcW w:w="1771" w:type="dxa"/>
          </w:tcPr>
          <w:p w14:paraId="2A0FCCDE" w14:textId="77777777" w:rsidR="004A59D2" w:rsidRPr="007D0A23" w:rsidRDefault="004A59D2" w:rsidP="004A59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D0A23">
              <w:rPr>
                <w:rFonts w:ascii="Arial" w:hAnsi="Arial" w:cs="Arial"/>
                <w:b/>
                <w:color w:val="000000" w:themeColor="text1"/>
              </w:rPr>
              <w:t>Date</w:t>
            </w:r>
          </w:p>
          <w:p w14:paraId="61F5332D" w14:textId="3B3328E1" w:rsidR="004A59D2" w:rsidRPr="00791B43" w:rsidRDefault="004A59D2" w:rsidP="004A59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color w:val="FF0000"/>
              </w:rPr>
            </w:pPr>
            <w:r w:rsidRPr="007D0A23">
              <w:rPr>
                <w:rFonts w:ascii="Arial" w:hAnsi="Arial" w:cs="Arial"/>
                <w:color w:val="000000" w:themeColor="text1"/>
              </w:rPr>
              <w:t>04/25/25</w:t>
            </w:r>
          </w:p>
        </w:tc>
      </w:tr>
    </w:tbl>
    <w:p w14:paraId="588673BE" w14:textId="77777777" w:rsidR="002A4234" w:rsidRDefault="002A4234" w:rsidP="002A4234">
      <w:pPr>
        <w:widowControl w:val="0"/>
        <w:tabs>
          <w:tab w:val="center" w:pos="4824"/>
        </w:tabs>
      </w:pPr>
    </w:p>
    <w:p w14:paraId="39133609" w14:textId="77777777" w:rsidR="002A4234" w:rsidRPr="0070736A" w:rsidRDefault="002A4234" w:rsidP="002A423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 w:rsidRPr="0070736A">
        <w:t>6</w:t>
      </w:r>
      <w:r>
        <w:t>01</w:t>
      </w:r>
      <w:r w:rsidRPr="0070736A">
        <w:t>.</w:t>
      </w:r>
      <w:r w:rsidRPr="0070736A">
        <w:tab/>
        <w:t xml:space="preserve">Service Codes and Descriptions </w:t>
      </w:r>
      <w:r w:rsidRPr="0070736A">
        <w:tab/>
      </w:r>
      <w:r w:rsidRPr="0070736A">
        <w:tab/>
        <w:t>6-1</w:t>
      </w:r>
    </w:p>
    <w:p w14:paraId="310CD455" w14:textId="77777777" w:rsidR="002A4234" w:rsidRPr="0070736A" w:rsidRDefault="002A4234" w:rsidP="002A423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543A8B48" w14:textId="77777777" w:rsidR="002A4234" w:rsidRPr="0070736A" w:rsidRDefault="002A4234" w:rsidP="002A423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 w:rsidRPr="0070736A">
        <w:t xml:space="preserve">Appendix A.  Directory </w:t>
      </w:r>
      <w:r w:rsidRPr="0070736A">
        <w:tab/>
      </w:r>
      <w:r w:rsidRPr="0070736A">
        <w:tab/>
        <w:t>A</w:t>
      </w:r>
      <w:r w:rsidRPr="0070736A">
        <w:noBreakHyphen/>
        <w:t>1</w:t>
      </w:r>
    </w:p>
    <w:p w14:paraId="64FE3128" w14:textId="77777777" w:rsidR="002A4234" w:rsidRPr="0070736A" w:rsidRDefault="002A4234" w:rsidP="002A423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06B0A9DF" w14:textId="77777777" w:rsidR="002A4234" w:rsidRPr="0070736A" w:rsidRDefault="002A4234" w:rsidP="002A423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 w:rsidRPr="0070736A">
        <w:t>Appendix C.  Third</w:t>
      </w:r>
      <w:r w:rsidRPr="0070736A">
        <w:noBreakHyphen/>
        <w:t xml:space="preserve">Party-Liability Codes </w:t>
      </w:r>
      <w:r w:rsidRPr="0070736A">
        <w:tab/>
      </w:r>
      <w:r w:rsidRPr="0070736A">
        <w:tab/>
        <w:t>C</w:t>
      </w:r>
      <w:r w:rsidRPr="0070736A">
        <w:noBreakHyphen/>
        <w:t>1</w:t>
      </w:r>
    </w:p>
    <w:p w14:paraId="4271776D" w14:textId="77777777" w:rsidR="002A4234" w:rsidRPr="0070736A" w:rsidRDefault="002A4234" w:rsidP="002A423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15FF58E8" w14:textId="77777777" w:rsidR="002A4234" w:rsidRPr="0070736A" w:rsidRDefault="002A4234" w:rsidP="002A4234">
      <w:pPr>
        <w:pStyle w:val="Footer"/>
        <w:widowControl w:val="0"/>
        <w:tabs>
          <w:tab w:val="clear" w:pos="4320"/>
          <w:tab w:val="clear" w:pos="8640"/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 w:rsidRPr="0070736A">
        <w:t>Appendix T.  CMSP Covered Codes</w:t>
      </w:r>
      <w:r w:rsidRPr="0070736A">
        <w:tab/>
      </w:r>
      <w:r w:rsidRPr="0070736A">
        <w:tab/>
        <w:t>T-1</w:t>
      </w:r>
    </w:p>
    <w:p w14:paraId="00027AA0" w14:textId="77777777" w:rsidR="002A4234" w:rsidRPr="0070736A" w:rsidRDefault="002A4234" w:rsidP="002A4234">
      <w:pPr>
        <w:pStyle w:val="Footer"/>
        <w:widowControl w:val="0"/>
        <w:tabs>
          <w:tab w:val="clear" w:pos="4320"/>
          <w:tab w:val="clear" w:pos="8640"/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7A270465" w14:textId="77777777" w:rsidR="002A4234" w:rsidRPr="0070736A" w:rsidRDefault="002A4234" w:rsidP="002A4234">
      <w:pPr>
        <w:pStyle w:val="Footer"/>
        <w:widowControl w:val="0"/>
        <w:tabs>
          <w:tab w:val="clear" w:pos="4320"/>
          <w:tab w:val="clear" w:pos="8640"/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 w:rsidRPr="0070736A">
        <w:t xml:space="preserve">Appendix U.  DPH-Designated Serious Reportable Events That Are Not Provider Preventable </w:t>
      </w:r>
    </w:p>
    <w:p w14:paraId="45E08057" w14:textId="77777777" w:rsidR="002A4234" w:rsidRPr="0070736A" w:rsidRDefault="002A4234" w:rsidP="002A4234">
      <w:pPr>
        <w:pStyle w:val="Footer"/>
        <w:widowControl w:val="0"/>
        <w:tabs>
          <w:tab w:val="clear" w:pos="4320"/>
          <w:tab w:val="clear" w:pos="8640"/>
          <w:tab w:val="right" w:leader="dot" w:pos="8679"/>
          <w:tab w:val="right" w:pos="9378"/>
        </w:tabs>
        <w:ind w:firstLine="1260"/>
      </w:pPr>
      <w:r w:rsidRPr="0070736A">
        <w:t>Conditions</w:t>
      </w:r>
      <w:r w:rsidRPr="0070736A">
        <w:tab/>
      </w:r>
      <w:r w:rsidRPr="0070736A">
        <w:tab/>
        <w:t>U-1</w:t>
      </w:r>
    </w:p>
    <w:p w14:paraId="50A875BA" w14:textId="77777777" w:rsidR="002A4234" w:rsidRPr="0070736A" w:rsidRDefault="002A4234" w:rsidP="002A423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 w:rsidRPr="0070736A">
        <w:tab/>
      </w:r>
      <w:r w:rsidRPr="0070736A">
        <w:tab/>
      </w:r>
    </w:p>
    <w:p w14:paraId="69B93E87" w14:textId="77777777" w:rsidR="002A4234" w:rsidRPr="0070736A" w:rsidRDefault="002A4234" w:rsidP="002A423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 w:rsidRPr="0070736A">
        <w:t>Appendix V. MassHealth Billing Instructions for Provider Preventable Conditions</w:t>
      </w:r>
      <w:r w:rsidRPr="0070736A">
        <w:tab/>
      </w:r>
      <w:r w:rsidRPr="0070736A">
        <w:tab/>
        <w:t>V-1</w:t>
      </w:r>
    </w:p>
    <w:p w14:paraId="02A0B8B5" w14:textId="77777777" w:rsidR="002A4234" w:rsidRPr="0070736A" w:rsidRDefault="002A4234" w:rsidP="002A423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6ADAAE4D" w14:textId="77777777" w:rsidR="002A4234" w:rsidRPr="0070736A" w:rsidRDefault="002A4234" w:rsidP="002A423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 w:rsidRPr="0070736A">
        <w:t>Appendix W.  EPSDT Services Medical and Dental Protocol and Periodicity Schedules</w:t>
      </w:r>
      <w:r w:rsidRPr="0070736A">
        <w:tab/>
      </w:r>
      <w:r w:rsidRPr="0070736A">
        <w:tab/>
        <w:t>W-1</w:t>
      </w:r>
    </w:p>
    <w:p w14:paraId="625DA2CE" w14:textId="77777777" w:rsidR="002A4234" w:rsidRPr="0070736A" w:rsidRDefault="002A4234" w:rsidP="002A423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3D3B99B8" w14:textId="77777777" w:rsidR="002A4234" w:rsidRPr="0070736A" w:rsidRDefault="002A4234" w:rsidP="002A423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 w:rsidRPr="0070736A">
        <w:t>Appendix X.  Family Assistance Copayments and Deductibles</w:t>
      </w:r>
      <w:r w:rsidRPr="0070736A">
        <w:tab/>
      </w:r>
      <w:r w:rsidRPr="0070736A">
        <w:tab/>
        <w:t>X-1</w:t>
      </w:r>
    </w:p>
    <w:p w14:paraId="3284FC5D" w14:textId="77777777" w:rsidR="002A4234" w:rsidRPr="0070736A" w:rsidRDefault="002A4234" w:rsidP="002A423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32D2516E" w14:textId="77777777" w:rsidR="002A4234" w:rsidRPr="0070736A" w:rsidRDefault="002A4234" w:rsidP="002A423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 w:rsidRPr="0070736A">
        <w:t xml:space="preserve">Appendix Y.  EVS Codes and Messages </w:t>
      </w:r>
      <w:r w:rsidRPr="0070736A">
        <w:tab/>
      </w:r>
      <w:r w:rsidRPr="0070736A">
        <w:tab/>
        <w:t>Y-1</w:t>
      </w:r>
    </w:p>
    <w:p w14:paraId="498AB40A" w14:textId="77777777" w:rsidR="002A4234" w:rsidRPr="0070736A" w:rsidRDefault="002A4234" w:rsidP="002A423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6929BD9F" w14:textId="77777777" w:rsidR="002A4234" w:rsidRDefault="002A4234" w:rsidP="002A423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 w:rsidRPr="0070736A">
        <w:t xml:space="preserve">Appendix Z.  EPSDT/PPHSD Screening Services Codes </w:t>
      </w:r>
      <w:r w:rsidRPr="0070736A">
        <w:tab/>
      </w:r>
      <w:r w:rsidRPr="0070736A">
        <w:tab/>
        <w:t>Z-1</w:t>
      </w:r>
    </w:p>
    <w:p w14:paraId="015C5C60" w14:textId="77777777" w:rsidR="002A4234" w:rsidRPr="0070736A" w:rsidRDefault="002A4234" w:rsidP="002A423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0391585A" w14:textId="77777777" w:rsidR="002B308A" w:rsidRDefault="002B308A" w:rsidP="000D42F1">
      <w:pPr>
        <w:widowControl w:val="0"/>
        <w:tabs>
          <w:tab w:val="left" w:pos="936"/>
          <w:tab w:val="left" w:pos="1314"/>
          <w:tab w:val="left" w:pos="1692"/>
          <w:tab w:val="left" w:pos="2070"/>
        </w:tabs>
        <w:spacing w:after="220"/>
        <w:rPr>
          <w:u w:val="single"/>
        </w:rPr>
        <w:sectPr w:rsidR="002B308A" w:rsidSect="000A7F10">
          <w:headerReference w:type="default" r:id="rId30"/>
          <w:footerReference w:type="default" r:id="rId31"/>
          <w:pgSz w:w="12240" w:h="15840" w:code="1"/>
          <w:pgMar w:top="576" w:right="1440" w:bottom="1440" w:left="1440" w:header="432" w:footer="432" w:gutter="0"/>
          <w:cols w:space="720"/>
          <w:docGrid w:linePitch="299"/>
        </w:sectPr>
      </w:pPr>
    </w:p>
    <w:p w14:paraId="5AC2BF58" w14:textId="77777777" w:rsidR="00BF4C0D" w:rsidRPr="008A7B81" w:rsidRDefault="00BF4C0D" w:rsidP="00BF4C0D">
      <w:r w:rsidRPr="008A7B81">
        <w:lastRenderedPageBreak/>
        <w:t>601</w:t>
      </w:r>
      <w:r w:rsidRPr="008A7B81">
        <w:tab/>
      </w:r>
      <w:r w:rsidRPr="008A7B81">
        <w:rPr>
          <w:u w:val="single"/>
        </w:rPr>
        <w:t>Service Codes and Descriptions</w:t>
      </w:r>
    </w:p>
    <w:p w14:paraId="7C338994" w14:textId="77777777" w:rsidR="00BF4C0D" w:rsidRPr="0070736A" w:rsidRDefault="00BF4C0D" w:rsidP="00BF4C0D"/>
    <w:p w14:paraId="6031E135" w14:textId="77777777" w:rsidR="00BF4C0D" w:rsidRDefault="00BF4C0D" w:rsidP="00BF4C0D">
      <w:pPr>
        <w:widowControl w:val="0"/>
        <w:tabs>
          <w:tab w:val="left" w:pos="936"/>
          <w:tab w:val="left" w:pos="1314"/>
          <w:tab w:val="left" w:pos="1692"/>
          <w:tab w:val="left" w:pos="2070"/>
        </w:tabs>
        <w:spacing w:after="220"/>
      </w:pPr>
      <w:r w:rsidRPr="1D5D5BFB">
        <w:t xml:space="preserve">MassHealth pays for the services represented by the codes in Subchapter 6 in effect at the time of service, subject to all conditions and limitations in MassHealth regulations 130 CMR 462.000 </w:t>
      </w:r>
      <w:r w:rsidRPr="1D5D5BFB">
        <w:rPr>
          <w:rFonts w:ascii="Times" w:eastAsia="Times" w:hAnsi="Times" w:cs="Times"/>
          <w:color w:val="000000" w:themeColor="text1"/>
        </w:rPr>
        <w:t>and 130 CMR 450.000</w:t>
      </w:r>
      <w:r w:rsidRPr="1D5D5BFB">
        <w:t xml:space="preserve">. </w:t>
      </w:r>
    </w:p>
    <w:p w14:paraId="7499A490" w14:textId="77777777" w:rsidR="00BF4C0D" w:rsidRPr="00E51D6F" w:rsidRDefault="00BF4C0D" w:rsidP="00BF4C0D">
      <w:pPr>
        <w:keepNext/>
        <w:keepLines/>
        <w:widowControl w:val="0"/>
        <w:tabs>
          <w:tab w:val="left" w:pos="1440"/>
        </w:tabs>
        <w:autoSpaceDE w:val="0"/>
        <w:autoSpaceDN w:val="0"/>
        <w:ind w:left="1440" w:hanging="1440"/>
        <w:rPr>
          <w:u w:val="single"/>
          <w:lang w:bidi="en-US"/>
        </w:rPr>
      </w:pPr>
      <w:r w:rsidRPr="00E51D6F">
        <w:rPr>
          <w:lang w:bidi="en-US"/>
        </w:rPr>
        <w:t>Service</w:t>
      </w:r>
      <w:r w:rsidRPr="00E51D6F">
        <w:rPr>
          <w:u w:val="single"/>
          <w:lang w:bidi="en-US"/>
        </w:rPr>
        <w:t xml:space="preserve"> </w:t>
      </w:r>
    </w:p>
    <w:p w14:paraId="454B213F" w14:textId="77777777" w:rsidR="00BF4C0D" w:rsidRPr="00E51D6F" w:rsidRDefault="00BF4C0D" w:rsidP="00BF4C0D">
      <w:pPr>
        <w:keepNext/>
        <w:keepLines/>
        <w:widowControl w:val="0"/>
        <w:tabs>
          <w:tab w:val="left" w:pos="1440"/>
        </w:tabs>
        <w:autoSpaceDE w:val="0"/>
        <w:autoSpaceDN w:val="0"/>
        <w:spacing w:after="220"/>
        <w:ind w:left="1440" w:hanging="1440"/>
        <w:rPr>
          <w:u w:val="single"/>
          <w:lang w:bidi="en-US"/>
        </w:rPr>
      </w:pPr>
      <w:r w:rsidRPr="00E51D6F">
        <w:rPr>
          <w:u w:val="single"/>
          <w:lang w:bidi="en-US"/>
        </w:rPr>
        <w:t>Code</w:t>
      </w:r>
      <w:r w:rsidRPr="005C6949">
        <w:rPr>
          <w:lang w:bidi="en-US"/>
        </w:rPr>
        <w:tab/>
      </w:r>
      <w:r w:rsidRPr="00E51D6F">
        <w:rPr>
          <w:u w:val="single"/>
          <w:lang w:bidi="en-US"/>
        </w:rPr>
        <w:t>Service Description</w:t>
      </w:r>
    </w:p>
    <w:p w14:paraId="6E474E51" w14:textId="77777777" w:rsidR="00BF4C0D" w:rsidRPr="00E51D6F" w:rsidRDefault="00BF4C0D" w:rsidP="00357081">
      <w:pPr>
        <w:pStyle w:val="BodyText2"/>
        <w:overflowPunct w:val="0"/>
        <w:autoSpaceDE w:val="0"/>
        <w:autoSpaceDN w:val="0"/>
        <w:adjustRightInd w:val="0"/>
        <w:spacing w:before="220" w:after="220" w:line="240" w:lineRule="auto"/>
        <w:ind w:left="990" w:hanging="990"/>
        <w:jc w:val="center"/>
        <w:textAlignment w:val="baseline"/>
        <w:rPr>
          <w:b/>
          <w:lang w:bidi="en-US"/>
        </w:rPr>
      </w:pPr>
      <w:r w:rsidRPr="00E51D6F">
        <w:rPr>
          <w:b/>
          <w:lang w:bidi="en-US"/>
        </w:rPr>
        <w:t>Psychiatric Evaluation</w:t>
      </w:r>
    </w:p>
    <w:p w14:paraId="409470DD" w14:textId="77777777" w:rsidR="00BF4C0D" w:rsidRPr="005C3F3C" w:rsidRDefault="00BF4C0D" w:rsidP="00BF4C0D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lang w:bidi="en-US"/>
        </w:rPr>
      </w:pPr>
      <w:r w:rsidRPr="005C3F3C">
        <w:rPr>
          <w:lang w:bidi="en-US"/>
        </w:rPr>
        <w:t>90791-HO</w:t>
      </w:r>
      <w:r w:rsidRPr="005C3F3C">
        <w:rPr>
          <w:lang w:bidi="en-US"/>
        </w:rPr>
        <w:tab/>
        <w:t xml:space="preserve">Psychiatric diagnostic evaluation. </w:t>
      </w:r>
      <w:r w:rsidRPr="003901C8">
        <w:rPr>
          <w:lang w:bidi="en-US"/>
        </w:rPr>
        <w:t>(Diagnostic services.)</w:t>
      </w:r>
    </w:p>
    <w:p w14:paraId="19BA9672" w14:textId="77777777" w:rsidR="00BF4C0D" w:rsidRPr="00400507" w:rsidRDefault="00BF4C0D" w:rsidP="00BF4C0D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lang w:bidi="en-US"/>
        </w:rPr>
      </w:pPr>
      <w:r w:rsidRPr="5342EDEF">
        <w:rPr>
          <w:lang w:bidi="en-US"/>
        </w:rPr>
        <w:t>90791</w:t>
      </w:r>
      <w:r>
        <w:rPr>
          <w:lang w:bidi="en-US"/>
        </w:rPr>
        <w:t>-</w:t>
      </w:r>
      <w:r w:rsidRPr="5342EDEF">
        <w:rPr>
          <w:lang w:bidi="en-US"/>
        </w:rPr>
        <w:t>HA</w:t>
      </w:r>
      <w:r>
        <w:rPr>
          <w:lang w:bidi="en-US"/>
        </w:rPr>
        <w:t>-HO</w:t>
      </w:r>
      <w:r w:rsidRPr="5342EDEF">
        <w:rPr>
          <w:lang w:bidi="en-US"/>
        </w:rPr>
        <w:t xml:space="preserve"> </w:t>
      </w:r>
      <w:r w:rsidRPr="00E51D6F">
        <w:rPr>
          <w:lang w:bidi="en-US"/>
        </w:rPr>
        <w:tab/>
      </w:r>
      <w:r w:rsidRPr="5342EDEF">
        <w:rPr>
          <w:lang w:bidi="en-US"/>
        </w:rPr>
        <w:t>Psychiatric evaluation performed with a Children and Adolescent Needs and Strengths</w:t>
      </w:r>
      <w:r>
        <w:rPr>
          <w:lang w:bidi="en-US"/>
        </w:rPr>
        <w:t xml:space="preserve"> (CANS) assessment.</w:t>
      </w:r>
      <w:r w:rsidRPr="5342EDEF">
        <w:rPr>
          <w:lang w:bidi="en-US"/>
        </w:rPr>
        <w:t xml:space="preserve"> </w:t>
      </w:r>
    </w:p>
    <w:p w14:paraId="262A43D2" w14:textId="77777777" w:rsidR="00BF4C0D" w:rsidRPr="00E51D6F" w:rsidRDefault="00BF4C0D" w:rsidP="00357081">
      <w:pPr>
        <w:pStyle w:val="BodyText2"/>
        <w:overflowPunct w:val="0"/>
        <w:autoSpaceDE w:val="0"/>
        <w:autoSpaceDN w:val="0"/>
        <w:adjustRightInd w:val="0"/>
        <w:spacing w:before="220" w:after="220" w:line="240" w:lineRule="auto"/>
        <w:ind w:left="990" w:hanging="990"/>
        <w:jc w:val="center"/>
        <w:textAlignment w:val="baseline"/>
        <w:rPr>
          <w:b/>
          <w:lang w:bidi="en-US"/>
        </w:rPr>
      </w:pPr>
      <w:r w:rsidRPr="00E51D6F">
        <w:rPr>
          <w:b/>
          <w:lang w:bidi="en-US"/>
        </w:rPr>
        <w:t>Individual Therapy</w:t>
      </w:r>
    </w:p>
    <w:p w14:paraId="3E788FCE" w14:textId="77777777" w:rsidR="00BF4C0D" w:rsidRPr="00400507" w:rsidRDefault="00BF4C0D" w:rsidP="00BF4C0D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lang w:bidi="en-US"/>
        </w:rPr>
      </w:pPr>
      <w:r w:rsidRPr="1DFFC61A">
        <w:rPr>
          <w:lang w:bidi="en-US"/>
        </w:rPr>
        <w:t>90832</w:t>
      </w:r>
      <w:r w:rsidRPr="00E51D6F">
        <w:rPr>
          <w:lang w:bidi="en-US"/>
        </w:rPr>
        <w:tab/>
      </w:r>
      <w:r w:rsidRPr="1DFFC61A">
        <w:rPr>
          <w:lang w:bidi="en-US"/>
        </w:rPr>
        <w:t>Psychotherapy, 30 minutes with patient. (Individual therapy.)</w:t>
      </w:r>
    </w:p>
    <w:p w14:paraId="32319460" w14:textId="77777777" w:rsidR="00BF4C0D" w:rsidRPr="00400507" w:rsidRDefault="00BF4C0D" w:rsidP="00BF4C0D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lang w:bidi="en-US"/>
        </w:rPr>
      </w:pPr>
      <w:r w:rsidRPr="00400507">
        <w:rPr>
          <w:lang w:bidi="en-US"/>
        </w:rPr>
        <w:t>90834</w:t>
      </w:r>
      <w:r w:rsidRPr="00400507">
        <w:rPr>
          <w:lang w:bidi="en-US"/>
        </w:rPr>
        <w:tab/>
        <w:t>Psychotherapy, 45 minutes with patient. (Individual therapy.)</w:t>
      </w:r>
    </w:p>
    <w:p w14:paraId="3315E5BE" w14:textId="77777777" w:rsidR="00BF4C0D" w:rsidRPr="00400507" w:rsidRDefault="00BF4C0D" w:rsidP="00BF4C0D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lang w:bidi="en-US"/>
        </w:rPr>
      </w:pPr>
      <w:r w:rsidRPr="00400507">
        <w:rPr>
          <w:lang w:bidi="en-US"/>
        </w:rPr>
        <w:t>90837</w:t>
      </w:r>
      <w:r w:rsidRPr="00400507">
        <w:rPr>
          <w:lang w:bidi="en-US"/>
        </w:rPr>
        <w:tab/>
        <w:t>Psychotherapy, 60 minutes with patient. (Individual therapy.)</w:t>
      </w:r>
    </w:p>
    <w:p w14:paraId="6A1B6CB5" w14:textId="77777777" w:rsidR="00BF4C0D" w:rsidRPr="00E51D6F" w:rsidRDefault="00BF4C0D" w:rsidP="00357081">
      <w:pPr>
        <w:pStyle w:val="BodyText2"/>
        <w:overflowPunct w:val="0"/>
        <w:autoSpaceDE w:val="0"/>
        <w:autoSpaceDN w:val="0"/>
        <w:adjustRightInd w:val="0"/>
        <w:spacing w:before="220" w:after="220" w:line="240" w:lineRule="auto"/>
        <w:ind w:left="990" w:hanging="990"/>
        <w:jc w:val="center"/>
        <w:textAlignment w:val="baseline"/>
        <w:rPr>
          <w:b/>
          <w:lang w:bidi="en-US"/>
        </w:rPr>
      </w:pPr>
      <w:r w:rsidRPr="00E51D6F">
        <w:rPr>
          <w:b/>
          <w:lang w:bidi="en-US"/>
        </w:rPr>
        <w:t>Couple/Family Therapy</w:t>
      </w:r>
    </w:p>
    <w:p w14:paraId="39264EEB" w14:textId="77777777" w:rsidR="00BF4C0D" w:rsidRPr="005C3F3C" w:rsidRDefault="00BF4C0D" w:rsidP="00BF4C0D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lang w:bidi="en-US"/>
        </w:rPr>
      </w:pPr>
      <w:r w:rsidRPr="005C3F3C">
        <w:rPr>
          <w:lang w:bidi="en-US"/>
        </w:rPr>
        <w:t>90846</w:t>
      </w:r>
      <w:r w:rsidRPr="005C3F3C">
        <w:rPr>
          <w:lang w:bidi="en-US"/>
        </w:rPr>
        <w:tab/>
        <w:t>Family psychotherapy (without the patient present), 50 minutes.</w:t>
      </w:r>
    </w:p>
    <w:p w14:paraId="0DAE6E2F" w14:textId="77777777" w:rsidR="00BF4C0D" w:rsidRDefault="00BF4C0D" w:rsidP="00BF4C0D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lang w:bidi="en-US"/>
        </w:rPr>
      </w:pPr>
      <w:r w:rsidRPr="00A90433">
        <w:rPr>
          <w:lang w:bidi="en-US"/>
        </w:rPr>
        <w:t>90847</w:t>
      </w:r>
      <w:r w:rsidRPr="00A90433">
        <w:rPr>
          <w:lang w:bidi="en-US"/>
        </w:rPr>
        <w:tab/>
        <w:t>Family psychotherapy (conjoint psychotherapy) (with patient present), 50 minutes</w:t>
      </w:r>
      <w:r>
        <w:rPr>
          <w:lang w:bidi="en-US"/>
        </w:rPr>
        <w:t>.</w:t>
      </w:r>
    </w:p>
    <w:p w14:paraId="77C5A842" w14:textId="77777777" w:rsidR="00BF4C0D" w:rsidRPr="00A90433" w:rsidRDefault="00BF4C0D" w:rsidP="00BF4C0D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lang w:bidi="en-US"/>
        </w:rPr>
      </w:pPr>
      <w:r w:rsidRPr="00585E5F">
        <w:rPr>
          <w:lang w:bidi="en-US"/>
        </w:rPr>
        <w:t>90849</w:t>
      </w:r>
      <w:r w:rsidRPr="00585E5F">
        <w:rPr>
          <w:lang w:bidi="en-US"/>
        </w:rPr>
        <w:tab/>
        <w:t>Multiple-family group psychotherapy.</w:t>
      </w:r>
    </w:p>
    <w:p w14:paraId="74D4EC1A" w14:textId="77777777" w:rsidR="00BF4C0D" w:rsidRPr="00E51D6F" w:rsidRDefault="00BF4C0D" w:rsidP="00357081">
      <w:pPr>
        <w:pStyle w:val="BodyText2"/>
        <w:overflowPunct w:val="0"/>
        <w:autoSpaceDE w:val="0"/>
        <w:autoSpaceDN w:val="0"/>
        <w:adjustRightInd w:val="0"/>
        <w:spacing w:before="220" w:after="220" w:line="240" w:lineRule="auto"/>
        <w:ind w:left="990" w:hanging="990"/>
        <w:jc w:val="center"/>
        <w:textAlignment w:val="baseline"/>
        <w:rPr>
          <w:b/>
          <w:lang w:bidi="en-US"/>
        </w:rPr>
      </w:pPr>
      <w:r w:rsidRPr="00E51D6F">
        <w:rPr>
          <w:b/>
          <w:lang w:bidi="en-US"/>
        </w:rPr>
        <w:t>Group Therapy</w:t>
      </w:r>
    </w:p>
    <w:p w14:paraId="277292AA" w14:textId="77777777" w:rsidR="00BF4C0D" w:rsidRPr="00A90433" w:rsidRDefault="00BF4C0D" w:rsidP="00BF4C0D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lang w:bidi="en-US"/>
        </w:rPr>
      </w:pPr>
      <w:r w:rsidRPr="00A90433">
        <w:rPr>
          <w:lang w:bidi="en-US"/>
        </w:rPr>
        <w:t>90853</w:t>
      </w:r>
      <w:r w:rsidRPr="00A90433">
        <w:rPr>
          <w:lang w:bidi="en-US"/>
        </w:rPr>
        <w:tab/>
        <w:t>Group psychotherapy (other than multiple-family group)</w:t>
      </w:r>
      <w:r>
        <w:rPr>
          <w:lang w:bidi="en-US"/>
        </w:rPr>
        <w:t>.</w:t>
      </w:r>
      <w:r w:rsidRPr="00A90433">
        <w:rPr>
          <w:lang w:bidi="en-US"/>
        </w:rPr>
        <w:t xml:space="preserve"> (Group therapy. Limited to </w:t>
      </w:r>
      <w:r>
        <w:rPr>
          <w:lang w:bidi="en-US"/>
        </w:rPr>
        <w:t>10</w:t>
      </w:r>
      <w:r w:rsidRPr="00A90433">
        <w:rPr>
          <w:lang w:bidi="en-US"/>
        </w:rPr>
        <w:t xml:space="preserve"> clients per group.</w:t>
      </w:r>
      <w:r w:rsidRPr="00E51D6F">
        <w:rPr>
          <w:lang w:bidi="en-US"/>
        </w:rPr>
        <w:t xml:space="preserve"> </w:t>
      </w:r>
      <w:r w:rsidRPr="00073669">
        <w:rPr>
          <w:lang w:bidi="en-US"/>
        </w:rPr>
        <w:t>Billed per client. 90 minutes.</w:t>
      </w:r>
      <w:r w:rsidRPr="00A90433">
        <w:rPr>
          <w:lang w:bidi="en-US"/>
        </w:rPr>
        <w:t>)</w:t>
      </w:r>
    </w:p>
    <w:p w14:paraId="717148EA" w14:textId="77777777" w:rsidR="00BF4C0D" w:rsidRPr="00E51D6F" w:rsidRDefault="00BF4C0D" w:rsidP="00357081">
      <w:pPr>
        <w:pStyle w:val="BodyText2"/>
        <w:overflowPunct w:val="0"/>
        <w:autoSpaceDE w:val="0"/>
        <w:autoSpaceDN w:val="0"/>
        <w:adjustRightInd w:val="0"/>
        <w:spacing w:before="220" w:after="220" w:line="240" w:lineRule="auto"/>
        <w:ind w:left="990" w:hanging="990"/>
        <w:jc w:val="center"/>
        <w:textAlignment w:val="baseline"/>
        <w:rPr>
          <w:b/>
          <w:lang w:bidi="en-US"/>
        </w:rPr>
      </w:pPr>
      <w:r w:rsidRPr="00E51D6F">
        <w:rPr>
          <w:b/>
          <w:lang w:bidi="en-US"/>
        </w:rPr>
        <w:t>Case Consultation</w:t>
      </w:r>
    </w:p>
    <w:p w14:paraId="22072BF3" w14:textId="77777777" w:rsidR="00BF4C0D" w:rsidRPr="00E51D6F" w:rsidRDefault="00BF4C0D" w:rsidP="00BF4C0D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lang w:bidi="en-US"/>
        </w:rPr>
      </w:pPr>
      <w:r w:rsidRPr="00E51D6F">
        <w:rPr>
          <w:lang w:bidi="en-US"/>
        </w:rPr>
        <w:t>90882</w:t>
      </w:r>
      <w:r w:rsidRPr="00E51D6F">
        <w:rPr>
          <w:lang w:bidi="en-US"/>
        </w:rPr>
        <w:tab/>
        <w:t>Environmental intervention for medical management purposes on a psychiatric patient's behalf with agencies, employers, or institutions</w:t>
      </w:r>
      <w:r>
        <w:rPr>
          <w:lang w:bidi="en-US"/>
        </w:rPr>
        <w:t>.</w:t>
      </w:r>
    </w:p>
    <w:p w14:paraId="082DD555" w14:textId="77777777" w:rsidR="00BF4C0D" w:rsidRPr="00E51D6F" w:rsidRDefault="00BF4C0D" w:rsidP="00357081">
      <w:pPr>
        <w:pStyle w:val="BodyText2"/>
        <w:overflowPunct w:val="0"/>
        <w:autoSpaceDE w:val="0"/>
        <w:autoSpaceDN w:val="0"/>
        <w:adjustRightInd w:val="0"/>
        <w:spacing w:before="220" w:after="220" w:line="240" w:lineRule="auto"/>
        <w:ind w:left="990" w:hanging="990"/>
        <w:jc w:val="center"/>
        <w:textAlignment w:val="baseline"/>
        <w:rPr>
          <w:b/>
          <w:lang w:bidi="en-US"/>
        </w:rPr>
      </w:pPr>
      <w:r w:rsidRPr="00E51D6F">
        <w:rPr>
          <w:b/>
          <w:lang w:bidi="en-US"/>
        </w:rPr>
        <w:t>Family Consultation</w:t>
      </w:r>
    </w:p>
    <w:p w14:paraId="615DDF5D" w14:textId="77777777" w:rsidR="00BF4C0D" w:rsidRPr="00E51D6F" w:rsidRDefault="00BF4C0D" w:rsidP="00BF4C0D">
      <w:pPr>
        <w:widowControl w:val="0"/>
        <w:tabs>
          <w:tab w:val="left" w:pos="1440"/>
        </w:tabs>
        <w:autoSpaceDE w:val="0"/>
        <w:autoSpaceDN w:val="0"/>
        <w:spacing w:after="220"/>
        <w:ind w:left="1440" w:hanging="1440"/>
        <w:rPr>
          <w:lang w:bidi="en-US"/>
        </w:rPr>
      </w:pPr>
      <w:r w:rsidRPr="00E51D6F">
        <w:rPr>
          <w:lang w:bidi="en-US"/>
        </w:rPr>
        <w:t>90887</w:t>
      </w:r>
      <w:r w:rsidRPr="00E51D6F">
        <w:rPr>
          <w:lang w:bidi="en-US"/>
        </w:rPr>
        <w:tab/>
        <w:t>Interpretation or explanation of results of psychiatric</w:t>
      </w:r>
      <w:r>
        <w:rPr>
          <w:lang w:bidi="en-US"/>
        </w:rPr>
        <w:t xml:space="preserve"> or</w:t>
      </w:r>
      <w:r w:rsidRPr="00E51D6F">
        <w:rPr>
          <w:lang w:bidi="en-US"/>
        </w:rPr>
        <w:t xml:space="preserve"> other medical examinations and procedures, or other accumulated data</w:t>
      </w:r>
      <w:r>
        <w:rPr>
          <w:lang w:bidi="en-US"/>
        </w:rPr>
        <w:t>,</w:t>
      </w:r>
      <w:r w:rsidRPr="00E51D6F">
        <w:rPr>
          <w:lang w:bidi="en-US"/>
        </w:rPr>
        <w:t xml:space="preserve"> to family or other responsible persons, or advising them </w:t>
      </w:r>
      <w:r>
        <w:rPr>
          <w:lang w:bidi="en-US"/>
        </w:rPr>
        <w:t xml:space="preserve">on </w:t>
      </w:r>
      <w:r w:rsidRPr="00E51D6F">
        <w:rPr>
          <w:lang w:bidi="en-US"/>
        </w:rPr>
        <w:t xml:space="preserve">how to assist </w:t>
      </w:r>
      <w:r>
        <w:rPr>
          <w:lang w:bidi="en-US"/>
        </w:rPr>
        <w:t xml:space="preserve">the </w:t>
      </w:r>
      <w:r w:rsidRPr="00E51D6F">
        <w:rPr>
          <w:lang w:bidi="en-US"/>
        </w:rPr>
        <w:t>patient (per one-half hour)</w:t>
      </w:r>
      <w:r>
        <w:rPr>
          <w:lang w:bidi="en-US"/>
        </w:rPr>
        <w:t>.</w:t>
      </w:r>
    </w:p>
    <w:p w14:paraId="694EE98B" w14:textId="77777777" w:rsidR="00BF4C0D" w:rsidRPr="00E51D6F" w:rsidRDefault="00BF4C0D" w:rsidP="00BF4C0D">
      <w:pPr>
        <w:keepNext/>
        <w:keepLines/>
        <w:widowControl w:val="0"/>
        <w:tabs>
          <w:tab w:val="left" w:pos="1440"/>
        </w:tabs>
        <w:autoSpaceDE w:val="0"/>
        <w:autoSpaceDN w:val="0"/>
        <w:spacing w:before="220" w:after="220"/>
        <w:ind w:left="1440" w:hanging="1440"/>
        <w:rPr>
          <w:u w:val="single"/>
          <w:lang w:bidi="en-US"/>
        </w:rPr>
      </w:pPr>
      <w:r w:rsidRPr="00E51D6F">
        <w:rPr>
          <w:u w:val="single"/>
          <w:lang w:bidi="en-US"/>
        </w:rPr>
        <w:t>Modifier</w:t>
      </w:r>
      <w:r w:rsidRPr="00E51D6F">
        <w:rPr>
          <w:lang w:bidi="en-US"/>
        </w:rPr>
        <w:tab/>
      </w:r>
      <w:r w:rsidRPr="00E51D6F">
        <w:rPr>
          <w:u w:val="single"/>
          <w:lang w:bidi="en-US"/>
        </w:rPr>
        <w:t>Modifier Description</w:t>
      </w:r>
    </w:p>
    <w:p w14:paraId="136275E1" w14:textId="77777777" w:rsidR="00BF4C0D" w:rsidRPr="00E51D6F" w:rsidRDefault="00BF4C0D" w:rsidP="00BF4C0D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lang w:bidi="en-US"/>
        </w:rPr>
      </w:pPr>
      <w:r w:rsidRPr="00E51D6F">
        <w:rPr>
          <w:lang w:bidi="en-US"/>
        </w:rPr>
        <w:t xml:space="preserve">-HA </w:t>
      </w:r>
      <w:r w:rsidRPr="00E51D6F">
        <w:rPr>
          <w:lang w:bidi="en-US"/>
        </w:rPr>
        <w:tab/>
        <w:t>Service Code 90791 must be accompanied by this modifier to indicate that the CANS</w:t>
      </w:r>
      <w:r>
        <w:rPr>
          <w:lang w:bidi="en-US"/>
        </w:rPr>
        <w:t xml:space="preserve"> assessment</w:t>
      </w:r>
      <w:r w:rsidRPr="00E51D6F">
        <w:rPr>
          <w:lang w:bidi="en-US"/>
        </w:rPr>
        <w:t xml:space="preserve"> is included in the psychiatric diagnostic interview examination. This modifier may be billed only by psychiatrists or psychiatric clinical nurse specialists.</w:t>
      </w:r>
    </w:p>
    <w:p w14:paraId="4351004C" w14:textId="77777777" w:rsidR="00BF4C0D" w:rsidRPr="005550A6" w:rsidRDefault="00BF4C0D" w:rsidP="00BF4C0D">
      <w:pPr>
        <w:keepNext/>
      </w:pPr>
      <w:r>
        <w:lastRenderedPageBreak/>
        <w:t>6</w:t>
      </w:r>
      <w:r w:rsidRPr="0070736A">
        <w:t>01</w:t>
      </w:r>
      <w:r>
        <w:tab/>
      </w:r>
      <w:r w:rsidRPr="006A7A0F">
        <w:rPr>
          <w:u w:val="single"/>
        </w:rPr>
        <w:t>Service Codes and Descriptions</w:t>
      </w:r>
      <w:r w:rsidRPr="005C6949">
        <w:t xml:space="preserve"> (cont.)</w:t>
      </w:r>
    </w:p>
    <w:p w14:paraId="158528FF" w14:textId="77777777" w:rsidR="00BF4C0D" w:rsidRPr="00E51D6F" w:rsidRDefault="00BF4C0D" w:rsidP="00BF4C0D">
      <w:pPr>
        <w:keepNext/>
        <w:keepLines/>
        <w:widowControl w:val="0"/>
        <w:tabs>
          <w:tab w:val="left" w:pos="1440"/>
        </w:tabs>
        <w:autoSpaceDE w:val="0"/>
        <w:autoSpaceDN w:val="0"/>
        <w:spacing w:before="220" w:after="220"/>
        <w:ind w:left="1440" w:hanging="1440"/>
        <w:rPr>
          <w:u w:val="single"/>
          <w:lang w:bidi="en-US"/>
        </w:rPr>
      </w:pPr>
      <w:r w:rsidRPr="00E51D6F">
        <w:rPr>
          <w:u w:val="single"/>
          <w:lang w:bidi="en-US"/>
        </w:rPr>
        <w:t>Modifier</w:t>
      </w:r>
      <w:r w:rsidRPr="005C6949">
        <w:rPr>
          <w:lang w:bidi="en-US"/>
        </w:rPr>
        <w:tab/>
      </w:r>
      <w:r w:rsidRPr="00E51D6F">
        <w:rPr>
          <w:u w:val="single"/>
          <w:lang w:bidi="en-US"/>
        </w:rPr>
        <w:t>Modifier Description</w:t>
      </w:r>
    </w:p>
    <w:p w14:paraId="308279C2" w14:textId="77777777" w:rsidR="00BF4C0D" w:rsidRPr="00E51D6F" w:rsidRDefault="00BF4C0D" w:rsidP="00BF4C0D">
      <w:pPr>
        <w:widowControl w:val="0"/>
        <w:tabs>
          <w:tab w:val="left" w:pos="1440"/>
        </w:tabs>
        <w:autoSpaceDE w:val="0"/>
        <w:autoSpaceDN w:val="0"/>
        <w:spacing w:after="220"/>
        <w:ind w:left="1440" w:hanging="1440"/>
        <w:rPr>
          <w:lang w:bidi="en-US"/>
        </w:rPr>
      </w:pPr>
      <w:r w:rsidRPr="00E51D6F">
        <w:rPr>
          <w:lang w:bidi="en-US"/>
        </w:rPr>
        <w:t xml:space="preserve">-HO </w:t>
      </w:r>
      <w:r w:rsidRPr="00E51D6F">
        <w:rPr>
          <w:lang w:bidi="en-US"/>
        </w:rPr>
        <w:tab/>
        <w:t>Master’s degree level</w:t>
      </w:r>
      <w:r>
        <w:rPr>
          <w:lang w:bidi="en-US"/>
        </w:rPr>
        <w:t>.</w:t>
      </w:r>
      <w:r w:rsidRPr="00E51D6F">
        <w:rPr>
          <w:lang w:bidi="en-US"/>
        </w:rPr>
        <w:t xml:space="preserve"> (This modifier is to be applied to service codes billed by the mental health center </w:t>
      </w:r>
      <w:r>
        <w:rPr>
          <w:lang w:bidi="en-US"/>
        </w:rPr>
        <w:t xml:space="preserve">that </w:t>
      </w:r>
      <w:r w:rsidRPr="00E51D6F">
        <w:rPr>
          <w:lang w:bidi="en-US"/>
        </w:rPr>
        <w:t xml:space="preserve">were performed by </w:t>
      </w:r>
      <w:r>
        <w:rPr>
          <w:lang w:bidi="en-US"/>
        </w:rPr>
        <w:t>a m</w:t>
      </w:r>
      <w:r w:rsidRPr="00E51D6F">
        <w:rPr>
          <w:lang w:bidi="en-US"/>
        </w:rPr>
        <w:t xml:space="preserve">aster’s level clinician, including </w:t>
      </w:r>
      <w:r>
        <w:rPr>
          <w:lang w:bidi="en-US"/>
        </w:rPr>
        <w:t>a l</w:t>
      </w:r>
      <w:r w:rsidRPr="00E51D6F">
        <w:rPr>
          <w:lang w:bidi="en-US"/>
        </w:rPr>
        <w:t xml:space="preserve">icensed </w:t>
      </w:r>
      <w:r>
        <w:rPr>
          <w:lang w:bidi="en-US"/>
        </w:rPr>
        <w:t>c</w:t>
      </w:r>
      <w:r w:rsidRPr="00E51D6F">
        <w:rPr>
          <w:lang w:bidi="en-US"/>
        </w:rPr>
        <w:t xml:space="preserve">linical </w:t>
      </w:r>
      <w:r>
        <w:rPr>
          <w:lang w:bidi="en-US"/>
        </w:rPr>
        <w:t>s</w:t>
      </w:r>
      <w:r w:rsidRPr="00E51D6F">
        <w:rPr>
          <w:lang w:bidi="en-US"/>
        </w:rPr>
        <w:t xml:space="preserve">ocial </w:t>
      </w:r>
      <w:r>
        <w:rPr>
          <w:lang w:bidi="en-US"/>
        </w:rPr>
        <w:t>w</w:t>
      </w:r>
      <w:r w:rsidRPr="00E51D6F">
        <w:rPr>
          <w:lang w:bidi="en-US"/>
        </w:rPr>
        <w:t xml:space="preserve">orker, </w:t>
      </w:r>
      <w:r>
        <w:rPr>
          <w:lang w:bidi="en-US"/>
        </w:rPr>
        <w:t>l</w:t>
      </w:r>
      <w:r w:rsidRPr="00E51D6F">
        <w:rPr>
          <w:lang w:bidi="en-US"/>
        </w:rPr>
        <w:t xml:space="preserve">icensed </w:t>
      </w:r>
      <w:r>
        <w:rPr>
          <w:lang w:bidi="en-US"/>
        </w:rPr>
        <w:t>i</w:t>
      </w:r>
      <w:r w:rsidRPr="00E51D6F">
        <w:rPr>
          <w:lang w:bidi="en-US"/>
        </w:rPr>
        <w:t xml:space="preserve">ndependent </w:t>
      </w:r>
      <w:r>
        <w:rPr>
          <w:lang w:bidi="en-US"/>
        </w:rPr>
        <w:t>c</w:t>
      </w:r>
      <w:r w:rsidRPr="00E51D6F">
        <w:rPr>
          <w:lang w:bidi="en-US"/>
        </w:rPr>
        <w:t xml:space="preserve">linical </w:t>
      </w:r>
      <w:r>
        <w:rPr>
          <w:lang w:bidi="en-US"/>
        </w:rPr>
        <w:t>s</w:t>
      </w:r>
      <w:r w:rsidRPr="00E51D6F">
        <w:rPr>
          <w:lang w:bidi="en-US"/>
        </w:rPr>
        <w:t xml:space="preserve">ocial </w:t>
      </w:r>
      <w:r>
        <w:rPr>
          <w:lang w:bidi="en-US"/>
        </w:rPr>
        <w:t>w</w:t>
      </w:r>
      <w:r w:rsidRPr="00E51D6F">
        <w:rPr>
          <w:lang w:bidi="en-US"/>
        </w:rPr>
        <w:t xml:space="preserve">orker, </w:t>
      </w:r>
      <w:r>
        <w:rPr>
          <w:lang w:bidi="en-US"/>
        </w:rPr>
        <w:t>l</w:t>
      </w:r>
      <w:r w:rsidRPr="00E51D6F">
        <w:rPr>
          <w:lang w:bidi="en-US"/>
        </w:rPr>
        <w:t xml:space="preserve">icensed </w:t>
      </w:r>
      <w:r>
        <w:rPr>
          <w:lang w:bidi="en-US"/>
        </w:rPr>
        <w:t>a</w:t>
      </w:r>
      <w:r w:rsidRPr="00E51D6F">
        <w:rPr>
          <w:lang w:bidi="en-US"/>
        </w:rPr>
        <w:t xml:space="preserve">lcohol and </w:t>
      </w:r>
      <w:r>
        <w:rPr>
          <w:lang w:bidi="en-US"/>
        </w:rPr>
        <w:t>d</w:t>
      </w:r>
      <w:r w:rsidRPr="00E51D6F">
        <w:rPr>
          <w:lang w:bidi="en-US"/>
        </w:rPr>
        <w:t xml:space="preserve">rug </w:t>
      </w:r>
      <w:r>
        <w:rPr>
          <w:lang w:bidi="en-US"/>
        </w:rPr>
        <w:t>c</w:t>
      </w:r>
      <w:r w:rsidRPr="00E51D6F">
        <w:rPr>
          <w:lang w:bidi="en-US"/>
        </w:rPr>
        <w:t xml:space="preserve">ounselor I, </w:t>
      </w:r>
      <w:r>
        <w:rPr>
          <w:lang w:bidi="en-US"/>
        </w:rPr>
        <w:t>l</w:t>
      </w:r>
      <w:r w:rsidRPr="00E51D6F">
        <w:rPr>
          <w:lang w:bidi="en-US"/>
        </w:rPr>
        <w:t xml:space="preserve">icensed </w:t>
      </w:r>
      <w:r>
        <w:rPr>
          <w:lang w:bidi="en-US"/>
        </w:rPr>
        <w:t>m</w:t>
      </w:r>
      <w:r w:rsidRPr="00E51D6F">
        <w:rPr>
          <w:lang w:bidi="en-US"/>
        </w:rPr>
        <w:t xml:space="preserve">ental </w:t>
      </w:r>
      <w:r>
        <w:rPr>
          <w:lang w:bidi="en-US"/>
        </w:rPr>
        <w:t>h</w:t>
      </w:r>
      <w:r w:rsidRPr="00E51D6F">
        <w:rPr>
          <w:lang w:bidi="en-US"/>
        </w:rPr>
        <w:t xml:space="preserve">ealth </w:t>
      </w:r>
      <w:r>
        <w:rPr>
          <w:lang w:bidi="en-US"/>
        </w:rPr>
        <w:t>c</w:t>
      </w:r>
      <w:r w:rsidRPr="00E51D6F">
        <w:rPr>
          <w:lang w:bidi="en-US"/>
        </w:rPr>
        <w:t xml:space="preserve">ounselor, </w:t>
      </w:r>
      <w:r>
        <w:rPr>
          <w:lang w:bidi="en-US"/>
        </w:rPr>
        <w:t>or l</w:t>
      </w:r>
      <w:r w:rsidRPr="00E51D6F">
        <w:rPr>
          <w:lang w:bidi="en-US"/>
        </w:rPr>
        <w:t xml:space="preserve">icensed </w:t>
      </w:r>
      <w:r>
        <w:rPr>
          <w:lang w:bidi="en-US"/>
        </w:rPr>
        <w:t>m</w:t>
      </w:r>
      <w:r w:rsidRPr="00E51D6F">
        <w:rPr>
          <w:lang w:bidi="en-US"/>
        </w:rPr>
        <w:t xml:space="preserve">arriage and </w:t>
      </w:r>
      <w:r>
        <w:rPr>
          <w:lang w:bidi="en-US"/>
        </w:rPr>
        <w:t>f</w:t>
      </w:r>
      <w:r w:rsidRPr="00E51D6F">
        <w:rPr>
          <w:lang w:bidi="en-US"/>
        </w:rPr>
        <w:t xml:space="preserve">amily </w:t>
      </w:r>
      <w:r>
        <w:rPr>
          <w:lang w:bidi="en-US"/>
        </w:rPr>
        <w:t>t</w:t>
      </w:r>
      <w:r w:rsidRPr="00E51D6F">
        <w:rPr>
          <w:lang w:bidi="en-US"/>
        </w:rPr>
        <w:t>herapist</w:t>
      </w:r>
      <w:r>
        <w:rPr>
          <w:lang w:bidi="en-US"/>
        </w:rPr>
        <w:t>.</w:t>
      </w:r>
      <w:r w:rsidRPr="00E51D6F">
        <w:rPr>
          <w:lang w:bidi="en-US"/>
        </w:rPr>
        <w:t>)</w:t>
      </w:r>
    </w:p>
    <w:p w14:paraId="1885C705" w14:textId="77777777" w:rsidR="00BF4C0D" w:rsidRDefault="00BF4C0D" w:rsidP="00BF4C0D">
      <w:pPr>
        <w:widowControl w:val="0"/>
        <w:tabs>
          <w:tab w:val="left" w:pos="936"/>
          <w:tab w:val="left" w:pos="1296"/>
          <w:tab w:val="left" w:pos="1656"/>
          <w:tab w:val="left" w:pos="2016"/>
        </w:tabs>
      </w:pPr>
      <w:r>
        <w:t xml:space="preserve">This publication contains codes that are copyrighted by the American Medical Association. Certain terms used in the service descriptions for </w:t>
      </w:r>
      <w:r w:rsidRPr="004511BB">
        <w:t xml:space="preserve">Healthcare Common Procedure Coding System (HCPCS) </w:t>
      </w:r>
      <w:r>
        <w:t xml:space="preserve">codes are defined in the </w:t>
      </w:r>
      <w:r w:rsidRPr="00E51D6F">
        <w:rPr>
          <w:i/>
          <w:iCs/>
        </w:rPr>
        <w:t>Current Procedural Terminology</w:t>
      </w:r>
      <w:r>
        <w:t xml:space="preserve"> Codebook.</w:t>
      </w:r>
    </w:p>
    <w:p w14:paraId="74880D6E" w14:textId="34711F8C" w:rsidR="001F36DF" w:rsidRPr="00B32231" w:rsidRDefault="001F36DF" w:rsidP="00BF4C0D">
      <w:pPr>
        <w:widowControl w:val="0"/>
        <w:tabs>
          <w:tab w:val="left" w:pos="936"/>
          <w:tab w:val="left" w:pos="1314"/>
          <w:tab w:val="left" w:pos="1692"/>
          <w:tab w:val="left" w:pos="2070"/>
        </w:tabs>
        <w:spacing w:after="220"/>
      </w:pPr>
    </w:p>
    <w:sectPr w:rsidR="001F36DF" w:rsidRPr="00B32231" w:rsidSect="00BF4C0D">
      <w:headerReference w:type="default" r:id="rId32"/>
      <w:pgSz w:w="12240" w:h="15840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98DA" w14:textId="77777777" w:rsidR="00521006" w:rsidRDefault="00521006" w:rsidP="00FF5AAD">
      <w:r>
        <w:separator/>
      </w:r>
    </w:p>
    <w:p w14:paraId="381EB132" w14:textId="77777777" w:rsidR="00521006" w:rsidRDefault="00521006" w:rsidP="00FF5AAD"/>
    <w:p w14:paraId="0C80A861" w14:textId="77777777" w:rsidR="00521006" w:rsidRDefault="00521006" w:rsidP="00FF5AAD"/>
    <w:p w14:paraId="3EC84337" w14:textId="77777777" w:rsidR="00521006" w:rsidRDefault="00521006" w:rsidP="00FF5AAD"/>
    <w:p w14:paraId="23C774BE" w14:textId="77777777" w:rsidR="00521006" w:rsidRDefault="00521006" w:rsidP="00FF5AAD"/>
  </w:endnote>
  <w:endnote w:type="continuationSeparator" w:id="0">
    <w:p w14:paraId="7AA4471E" w14:textId="77777777" w:rsidR="00521006" w:rsidRDefault="00521006" w:rsidP="00FF5AAD">
      <w:r>
        <w:continuationSeparator/>
      </w:r>
    </w:p>
    <w:p w14:paraId="0B4935B9" w14:textId="77777777" w:rsidR="00521006" w:rsidRDefault="00521006" w:rsidP="00FF5AAD"/>
    <w:p w14:paraId="129EBC5F" w14:textId="77777777" w:rsidR="00521006" w:rsidRDefault="00521006" w:rsidP="00FF5AAD"/>
    <w:p w14:paraId="6EAD4AE5" w14:textId="77777777" w:rsidR="00521006" w:rsidRDefault="00521006" w:rsidP="00FF5AAD"/>
    <w:p w14:paraId="091F30DA" w14:textId="77777777" w:rsidR="00521006" w:rsidRDefault="00521006" w:rsidP="00FF5AAD"/>
  </w:endnote>
  <w:endnote w:type="continuationNotice" w:id="1">
    <w:p w14:paraId="344947C4" w14:textId="77777777" w:rsidR="00521006" w:rsidRDefault="005210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511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DB7735" w14:textId="627AC58D" w:rsidR="002432EC" w:rsidRDefault="002432EC" w:rsidP="002432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57C00"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A409" w14:textId="4CAC348A" w:rsidR="00C57C00" w:rsidRDefault="00C57C00" w:rsidP="002432E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6C84" w14:textId="77777777" w:rsidR="00521006" w:rsidRDefault="00521006" w:rsidP="00FF5AAD">
      <w:r>
        <w:separator/>
      </w:r>
    </w:p>
    <w:p w14:paraId="5B97E19D" w14:textId="77777777" w:rsidR="00521006" w:rsidRDefault="00521006" w:rsidP="00FF5AAD"/>
    <w:p w14:paraId="6CB71FD2" w14:textId="77777777" w:rsidR="00521006" w:rsidRDefault="00521006" w:rsidP="00FF5AAD"/>
    <w:p w14:paraId="484CA8AF" w14:textId="77777777" w:rsidR="00521006" w:rsidRDefault="00521006" w:rsidP="00FF5AAD"/>
    <w:p w14:paraId="3FF022E8" w14:textId="77777777" w:rsidR="00521006" w:rsidRDefault="00521006" w:rsidP="00FF5AAD"/>
  </w:footnote>
  <w:footnote w:type="continuationSeparator" w:id="0">
    <w:p w14:paraId="672EB22A" w14:textId="77777777" w:rsidR="00521006" w:rsidRDefault="00521006" w:rsidP="00FF5AAD">
      <w:r>
        <w:continuationSeparator/>
      </w:r>
    </w:p>
    <w:p w14:paraId="0575E907" w14:textId="77777777" w:rsidR="00521006" w:rsidRDefault="00521006" w:rsidP="00FF5AAD"/>
    <w:p w14:paraId="17795703" w14:textId="77777777" w:rsidR="00521006" w:rsidRDefault="00521006" w:rsidP="00FF5AAD"/>
    <w:p w14:paraId="250BBAAD" w14:textId="77777777" w:rsidR="00521006" w:rsidRDefault="00521006" w:rsidP="00FF5AAD"/>
    <w:p w14:paraId="4E05353F" w14:textId="77777777" w:rsidR="00521006" w:rsidRDefault="00521006" w:rsidP="00FF5AAD"/>
  </w:footnote>
  <w:footnote w:type="continuationNotice" w:id="1">
    <w:p w14:paraId="65B778C7" w14:textId="77777777" w:rsidR="00521006" w:rsidRDefault="005210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75B6" w14:textId="77777777" w:rsidR="00227A1C" w:rsidRDefault="00227A1C" w:rsidP="009C6A05">
    <w:pPr>
      <w:ind w:left="6480"/>
    </w:pPr>
    <w:r>
      <w:t>MassHealth</w:t>
    </w:r>
  </w:p>
  <w:p w14:paraId="11EACC58" w14:textId="056C7BA7" w:rsidR="00227A1C" w:rsidRDefault="00227A1C" w:rsidP="009C6A05">
    <w:pPr>
      <w:ind w:left="6480"/>
    </w:pPr>
    <w:r>
      <w:t xml:space="preserve">TL </w:t>
    </w:r>
    <w:r w:rsidR="004A59D2">
      <w:t>LI</w:t>
    </w:r>
    <w:r w:rsidR="00822F94">
      <w:t>BHC</w:t>
    </w:r>
    <w:r w:rsidR="004A59D2">
      <w:t>-3</w:t>
    </w:r>
  </w:p>
  <w:p w14:paraId="77ADFDF1" w14:textId="628A1487" w:rsidR="00227A1C" w:rsidRDefault="004A59D2" w:rsidP="009C6A05">
    <w:pPr>
      <w:ind w:left="6480"/>
    </w:pPr>
    <w:r>
      <w:t>April 2025</w:t>
    </w:r>
  </w:p>
  <w:p w14:paraId="2AF0BBC5" w14:textId="77777777" w:rsidR="00270DBE" w:rsidRPr="008F7531" w:rsidRDefault="00270DBE" w:rsidP="009C6A05">
    <w:pPr>
      <w:ind w:left="6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E969" w14:textId="3EBD31D8" w:rsidR="00FC443A" w:rsidRPr="00905A9A" w:rsidRDefault="00FC443A" w:rsidP="00905A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1" w:type="dxa"/>
      <w:tblInd w:w="-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220"/>
      <w:gridCol w:w="3750"/>
      <w:gridCol w:w="1771"/>
    </w:tblGrid>
    <w:tr w:rsidR="00ED3001" w:rsidRPr="002B61E2" w14:paraId="6A606749" w14:textId="77777777" w:rsidTr="00BD4D1F">
      <w:trPr>
        <w:trHeight w:hRule="exact" w:val="864"/>
      </w:trPr>
      <w:tc>
        <w:tcPr>
          <w:tcW w:w="4220" w:type="dxa"/>
          <w:tcBorders>
            <w:bottom w:val="nil"/>
          </w:tcBorders>
        </w:tcPr>
        <w:p w14:paraId="7EE2A6FD" w14:textId="77777777" w:rsidR="00ED3001" w:rsidRPr="002B61E2" w:rsidRDefault="00ED3001" w:rsidP="00ED300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 xml:space="preserve">Commonwealth </w:t>
          </w:r>
          <w:r>
            <w:rPr>
              <w:rFonts w:ascii="Arial" w:hAnsi="Arial" w:cs="Arial"/>
              <w:b/>
            </w:rPr>
            <w:t>o</w:t>
          </w:r>
          <w:r w:rsidRPr="002B61E2">
            <w:rPr>
              <w:rFonts w:ascii="Arial" w:hAnsi="Arial" w:cs="Arial"/>
              <w:b/>
            </w:rPr>
            <w:t xml:space="preserve">f </w:t>
          </w:r>
          <w:smartTag w:uri="urn:schemas-microsoft-com:office:smarttags" w:element="PlaceName">
            <w:r w:rsidRPr="002B61E2">
              <w:rPr>
                <w:rFonts w:ascii="Arial" w:hAnsi="Arial" w:cs="Arial"/>
                <w:b/>
              </w:rPr>
              <w:t>Massachusetts</w:t>
            </w:r>
          </w:smartTag>
        </w:p>
        <w:p w14:paraId="582D4081" w14:textId="77777777" w:rsidR="00ED3001" w:rsidRPr="002B61E2" w:rsidRDefault="00ED3001" w:rsidP="00ED300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>Mass</w:t>
          </w:r>
          <w:r>
            <w:rPr>
              <w:rFonts w:ascii="Arial" w:hAnsi="Arial" w:cs="Arial"/>
              <w:b/>
            </w:rPr>
            <w:t>H</w:t>
          </w:r>
          <w:r w:rsidRPr="002B61E2">
            <w:rPr>
              <w:rFonts w:ascii="Arial" w:hAnsi="Arial" w:cs="Arial"/>
              <w:b/>
            </w:rPr>
            <w:t>ealth</w:t>
          </w:r>
        </w:p>
        <w:p w14:paraId="5B1073CC" w14:textId="77777777" w:rsidR="00ED3001" w:rsidRPr="002B61E2" w:rsidRDefault="00ED3001" w:rsidP="00ED300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21373845" w14:textId="77777777" w:rsidR="00ED3001" w:rsidRPr="002B61E2" w:rsidRDefault="00ED3001" w:rsidP="00ED300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2B61E2">
            <w:rPr>
              <w:rFonts w:ascii="Arial" w:hAnsi="Arial" w:cs="Arial"/>
              <w:b/>
            </w:rPr>
            <w:t xml:space="preserve">Subchapter Number </w:t>
          </w:r>
          <w:r>
            <w:rPr>
              <w:rFonts w:ascii="Arial" w:hAnsi="Arial" w:cs="Arial"/>
              <w:b/>
            </w:rPr>
            <w:t>a</w:t>
          </w:r>
          <w:r w:rsidRPr="002B61E2">
            <w:rPr>
              <w:rFonts w:ascii="Arial" w:hAnsi="Arial" w:cs="Arial"/>
              <w:b/>
            </w:rPr>
            <w:t>nd Title</w:t>
          </w:r>
        </w:p>
        <w:p w14:paraId="5E767CC4" w14:textId="77777777" w:rsidR="00ED3001" w:rsidRPr="002B61E2" w:rsidRDefault="00ED3001" w:rsidP="00ED300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 and Descriptions</w:t>
          </w:r>
        </w:p>
      </w:tc>
      <w:tc>
        <w:tcPr>
          <w:tcW w:w="1771" w:type="dxa"/>
        </w:tcPr>
        <w:p w14:paraId="029D52E8" w14:textId="77777777" w:rsidR="00ED3001" w:rsidRPr="002B61E2" w:rsidRDefault="00ED3001" w:rsidP="00ED300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2B61E2">
            <w:rPr>
              <w:rFonts w:ascii="Arial" w:hAnsi="Arial" w:cs="Arial"/>
              <w:b/>
            </w:rPr>
            <w:t>Page</w:t>
          </w:r>
        </w:p>
        <w:p w14:paraId="688250BE" w14:textId="77777777" w:rsidR="00ED3001" w:rsidRPr="002B61E2" w:rsidRDefault="00ED3001" w:rsidP="00ED300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6-</w:t>
          </w:r>
          <w:r w:rsidRPr="00D41520">
            <w:rPr>
              <w:rFonts w:ascii="Arial" w:hAnsi="Arial" w:cs="Arial"/>
            </w:rPr>
            <w:fldChar w:fldCharType="begin"/>
          </w:r>
          <w:r w:rsidRPr="00D41520">
            <w:rPr>
              <w:rFonts w:ascii="Arial" w:hAnsi="Arial" w:cs="Arial"/>
            </w:rPr>
            <w:instrText xml:space="preserve"> PAGE   \* MERGEFORMAT </w:instrText>
          </w:r>
          <w:r w:rsidRPr="00D41520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D41520">
            <w:rPr>
              <w:rFonts w:ascii="Arial" w:hAnsi="Arial" w:cs="Arial"/>
              <w:noProof/>
            </w:rPr>
            <w:fldChar w:fldCharType="end"/>
          </w:r>
        </w:p>
      </w:tc>
    </w:tr>
    <w:tr w:rsidR="004A59D2" w:rsidRPr="002B61E2" w14:paraId="08CBC539" w14:textId="77777777" w:rsidTr="00BD4D1F">
      <w:trPr>
        <w:trHeight w:hRule="exact" w:val="864"/>
      </w:trPr>
      <w:tc>
        <w:tcPr>
          <w:tcW w:w="4220" w:type="dxa"/>
          <w:tcBorders>
            <w:top w:val="nil"/>
          </w:tcBorders>
          <w:vAlign w:val="center"/>
        </w:tcPr>
        <w:p w14:paraId="0F673955" w14:textId="77777777" w:rsidR="004A59D2" w:rsidRPr="002B1AE1" w:rsidRDefault="004A59D2" w:rsidP="004A59D2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2B1AE1">
            <w:rPr>
              <w:rFonts w:ascii="Arial" w:hAnsi="Arial" w:cs="Arial"/>
            </w:rPr>
            <w:t>Licensed Independent Clinical Social Worker Manual</w:t>
          </w:r>
        </w:p>
      </w:tc>
      <w:tc>
        <w:tcPr>
          <w:tcW w:w="3750" w:type="dxa"/>
        </w:tcPr>
        <w:p w14:paraId="1D70BD85" w14:textId="77777777" w:rsidR="004A59D2" w:rsidRPr="007D0A23" w:rsidRDefault="004A59D2" w:rsidP="004A59D2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color w:val="000000" w:themeColor="text1"/>
            </w:rPr>
          </w:pPr>
          <w:r w:rsidRPr="007D0A23">
            <w:rPr>
              <w:rFonts w:ascii="Arial" w:hAnsi="Arial" w:cs="Arial"/>
              <w:b/>
              <w:color w:val="000000" w:themeColor="text1"/>
            </w:rPr>
            <w:t>Transmittal Letter</w:t>
          </w:r>
        </w:p>
        <w:p w14:paraId="107A4A51" w14:textId="00F058F8" w:rsidR="004A59D2" w:rsidRPr="00E51D6F" w:rsidRDefault="004A59D2" w:rsidP="004A59D2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color w:val="FF0000"/>
            </w:rPr>
          </w:pPr>
          <w:r w:rsidRPr="007D0A23">
            <w:rPr>
              <w:rFonts w:ascii="Arial" w:hAnsi="Arial" w:cs="Arial"/>
              <w:color w:val="000000" w:themeColor="text1"/>
            </w:rPr>
            <w:t>LI</w:t>
          </w:r>
          <w:r w:rsidR="00822F94">
            <w:rPr>
              <w:rFonts w:ascii="Arial" w:hAnsi="Arial" w:cs="Arial"/>
              <w:color w:val="000000" w:themeColor="text1"/>
            </w:rPr>
            <w:t>BHC</w:t>
          </w:r>
          <w:r w:rsidRPr="007D0A23">
            <w:rPr>
              <w:rFonts w:ascii="Arial" w:hAnsi="Arial" w:cs="Arial"/>
              <w:color w:val="000000" w:themeColor="text1"/>
            </w:rPr>
            <w:t>-3</w:t>
          </w:r>
        </w:p>
      </w:tc>
      <w:tc>
        <w:tcPr>
          <w:tcW w:w="1771" w:type="dxa"/>
        </w:tcPr>
        <w:p w14:paraId="6C09D606" w14:textId="77777777" w:rsidR="004A59D2" w:rsidRPr="007D0A23" w:rsidRDefault="004A59D2" w:rsidP="004A59D2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color w:val="000000" w:themeColor="text1"/>
            </w:rPr>
          </w:pPr>
          <w:r w:rsidRPr="007D0A23">
            <w:rPr>
              <w:rFonts w:ascii="Arial" w:hAnsi="Arial" w:cs="Arial"/>
              <w:b/>
              <w:color w:val="000000" w:themeColor="text1"/>
            </w:rPr>
            <w:t>Date</w:t>
          </w:r>
        </w:p>
        <w:p w14:paraId="12DB795E" w14:textId="5064A129" w:rsidR="004A59D2" w:rsidRPr="00E51D6F" w:rsidRDefault="004A59D2" w:rsidP="004A59D2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color w:val="FF0000"/>
            </w:rPr>
          </w:pPr>
          <w:r w:rsidRPr="007D0A23">
            <w:rPr>
              <w:rFonts w:ascii="Arial" w:hAnsi="Arial" w:cs="Arial"/>
              <w:color w:val="000000" w:themeColor="text1"/>
            </w:rPr>
            <w:t>04/25/25</w:t>
          </w:r>
        </w:p>
      </w:tc>
    </w:tr>
  </w:tbl>
  <w:p w14:paraId="26B3E496" w14:textId="77777777" w:rsidR="004D0164" w:rsidRPr="00ED3001" w:rsidRDefault="004D0164" w:rsidP="00ED3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2331E"/>
    <w:multiLevelType w:val="hybridMultilevel"/>
    <w:tmpl w:val="7778A5DE"/>
    <w:lvl w:ilvl="0" w:tplc="359AAB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A0C42"/>
    <w:multiLevelType w:val="hybridMultilevel"/>
    <w:tmpl w:val="D1F66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B6542"/>
    <w:multiLevelType w:val="hybridMultilevel"/>
    <w:tmpl w:val="C2B2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646128741">
    <w:abstractNumId w:val="11"/>
  </w:num>
  <w:num w:numId="12" w16cid:durableId="895580120">
    <w:abstractNumId w:val="12"/>
  </w:num>
  <w:num w:numId="13" w16cid:durableId="1693534683">
    <w:abstractNumId w:val="10"/>
  </w:num>
  <w:num w:numId="14" w16cid:durableId="14078756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44D5"/>
    <w:rsid w:val="00006022"/>
    <w:rsid w:val="000149FE"/>
    <w:rsid w:val="00015A03"/>
    <w:rsid w:val="000162F7"/>
    <w:rsid w:val="00021E87"/>
    <w:rsid w:val="00022D4A"/>
    <w:rsid w:val="0002638F"/>
    <w:rsid w:val="00026C47"/>
    <w:rsid w:val="00032BB1"/>
    <w:rsid w:val="00032C02"/>
    <w:rsid w:val="00036200"/>
    <w:rsid w:val="00037E89"/>
    <w:rsid w:val="00041220"/>
    <w:rsid w:val="00043248"/>
    <w:rsid w:val="000511B2"/>
    <w:rsid w:val="00056E4C"/>
    <w:rsid w:val="00060C30"/>
    <w:rsid w:val="000706EF"/>
    <w:rsid w:val="00074360"/>
    <w:rsid w:val="00080FFB"/>
    <w:rsid w:val="00084026"/>
    <w:rsid w:val="00086041"/>
    <w:rsid w:val="000911AF"/>
    <w:rsid w:val="000943BC"/>
    <w:rsid w:val="00095863"/>
    <w:rsid w:val="00097DCC"/>
    <w:rsid w:val="000A2664"/>
    <w:rsid w:val="000A4F13"/>
    <w:rsid w:val="000A7F10"/>
    <w:rsid w:val="000C2F0E"/>
    <w:rsid w:val="000C7D4B"/>
    <w:rsid w:val="000D3319"/>
    <w:rsid w:val="000D42F1"/>
    <w:rsid w:val="000D51FB"/>
    <w:rsid w:val="000D6BC9"/>
    <w:rsid w:val="000D71AE"/>
    <w:rsid w:val="000E2109"/>
    <w:rsid w:val="000E3E10"/>
    <w:rsid w:val="000F173A"/>
    <w:rsid w:val="000F579B"/>
    <w:rsid w:val="000F6F09"/>
    <w:rsid w:val="0010035C"/>
    <w:rsid w:val="00101BF9"/>
    <w:rsid w:val="001069A1"/>
    <w:rsid w:val="00113E7F"/>
    <w:rsid w:val="00120CB2"/>
    <w:rsid w:val="0012314A"/>
    <w:rsid w:val="00130054"/>
    <w:rsid w:val="0013653D"/>
    <w:rsid w:val="0014797D"/>
    <w:rsid w:val="00152EC6"/>
    <w:rsid w:val="00153E24"/>
    <w:rsid w:val="0015508B"/>
    <w:rsid w:val="00160FB0"/>
    <w:rsid w:val="001655EC"/>
    <w:rsid w:val="001801CB"/>
    <w:rsid w:val="001811E0"/>
    <w:rsid w:val="001818B2"/>
    <w:rsid w:val="00181CE8"/>
    <w:rsid w:val="00182B18"/>
    <w:rsid w:val="00183784"/>
    <w:rsid w:val="0018445D"/>
    <w:rsid w:val="0018768A"/>
    <w:rsid w:val="00194491"/>
    <w:rsid w:val="00195C8A"/>
    <w:rsid w:val="00197220"/>
    <w:rsid w:val="0019736A"/>
    <w:rsid w:val="00197D44"/>
    <w:rsid w:val="001A15C3"/>
    <w:rsid w:val="001A25AC"/>
    <w:rsid w:val="001A477C"/>
    <w:rsid w:val="001A7499"/>
    <w:rsid w:val="001B73CE"/>
    <w:rsid w:val="001C1140"/>
    <w:rsid w:val="001C784A"/>
    <w:rsid w:val="001D5FD0"/>
    <w:rsid w:val="001E0603"/>
    <w:rsid w:val="001F35A9"/>
    <w:rsid w:val="001F36DF"/>
    <w:rsid w:val="001F6109"/>
    <w:rsid w:val="001F7CA5"/>
    <w:rsid w:val="00200899"/>
    <w:rsid w:val="002018B3"/>
    <w:rsid w:val="00204ADB"/>
    <w:rsid w:val="00216420"/>
    <w:rsid w:val="00221668"/>
    <w:rsid w:val="00227A1C"/>
    <w:rsid w:val="00232E91"/>
    <w:rsid w:val="00240726"/>
    <w:rsid w:val="002432EC"/>
    <w:rsid w:val="00246376"/>
    <w:rsid w:val="00246D80"/>
    <w:rsid w:val="00250727"/>
    <w:rsid w:val="00254A64"/>
    <w:rsid w:val="00255187"/>
    <w:rsid w:val="00263F44"/>
    <w:rsid w:val="00264FE0"/>
    <w:rsid w:val="00265DCC"/>
    <w:rsid w:val="00265FBB"/>
    <w:rsid w:val="00270DBE"/>
    <w:rsid w:val="0028040D"/>
    <w:rsid w:val="00280993"/>
    <w:rsid w:val="00282146"/>
    <w:rsid w:val="0028358D"/>
    <w:rsid w:val="002879F4"/>
    <w:rsid w:val="002916ED"/>
    <w:rsid w:val="0029448A"/>
    <w:rsid w:val="00294A3D"/>
    <w:rsid w:val="002A4234"/>
    <w:rsid w:val="002A7EFA"/>
    <w:rsid w:val="002B308A"/>
    <w:rsid w:val="002B6388"/>
    <w:rsid w:val="002C12F8"/>
    <w:rsid w:val="002C40EA"/>
    <w:rsid w:val="002C5B4B"/>
    <w:rsid w:val="002D3CF0"/>
    <w:rsid w:val="002D4127"/>
    <w:rsid w:val="002E00B5"/>
    <w:rsid w:val="002E3B6A"/>
    <w:rsid w:val="002E4702"/>
    <w:rsid w:val="002E5188"/>
    <w:rsid w:val="002F4A1F"/>
    <w:rsid w:val="002F7D2A"/>
    <w:rsid w:val="002F7E20"/>
    <w:rsid w:val="003065DA"/>
    <w:rsid w:val="00320468"/>
    <w:rsid w:val="0032327C"/>
    <w:rsid w:val="0032351D"/>
    <w:rsid w:val="00324D18"/>
    <w:rsid w:val="00325E7A"/>
    <w:rsid w:val="00330472"/>
    <w:rsid w:val="003329AE"/>
    <w:rsid w:val="00354489"/>
    <w:rsid w:val="00357081"/>
    <w:rsid w:val="0035773E"/>
    <w:rsid w:val="003644F6"/>
    <w:rsid w:val="0037002C"/>
    <w:rsid w:val="003737F7"/>
    <w:rsid w:val="00374688"/>
    <w:rsid w:val="003841DF"/>
    <w:rsid w:val="003869FD"/>
    <w:rsid w:val="00386F7B"/>
    <w:rsid w:val="00390C38"/>
    <w:rsid w:val="003A31CA"/>
    <w:rsid w:val="003A6E1E"/>
    <w:rsid w:val="003C0130"/>
    <w:rsid w:val="003C71D2"/>
    <w:rsid w:val="003D1352"/>
    <w:rsid w:val="003D22E1"/>
    <w:rsid w:val="003D288D"/>
    <w:rsid w:val="003D5F66"/>
    <w:rsid w:val="003E7C6D"/>
    <w:rsid w:val="003F221A"/>
    <w:rsid w:val="003F4AF4"/>
    <w:rsid w:val="003F5235"/>
    <w:rsid w:val="00410AF0"/>
    <w:rsid w:val="004117FD"/>
    <w:rsid w:val="0041389E"/>
    <w:rsid w:val="004153B5"/>
    <w:rsid w:val="00427DA0"/>
    <w:rsid w:val="00434366"/>
    <w:rsid w:val="004373B7"/>
    <w:rsid w:val="00437C15"/>
    <w:rsid w:val="00440DF3"/>
    <w:rsid w:val="0044245C"/>
    <w:rsid w:val="004424A2"/>
    <w:rsid w:val="004431A7"/>
    <w:rsid w:val="00450E46"/>
    <w:rsid w:val="00461793"/>
    <w:rsid w:val="00461DD8"/>
    <w:rsid w:val="00464AE7"/>
    <w:rsid w:val="0047107E"/>
    <w:rsid w:val="004715D9"/>
    <w:rsid w:val="004821A6"/>
    <w:rsid w:val="00487D6D"/>
    <w:rsid w:val="004911F7"/>
    <w:rsid w:val="00495241"/>
    <w:rsid w:val="00496B16"/>
    <w:rsid w:val="004A5518"/>
    <w:rsid w:val="004A59D2"/>
    <w:rsid w:val="004A5AA4"/>
    <w:rsid w:val="004A612B"/>
    <w:rsid w:val="004B033F"/>
    <w:rsid w:val="004B39F2"/>
    <w:rsid w:val="004C1488"/>
    <w:rsid w:val="004C365D"/>
    <w:rsid w:val="004C4A34"/>
    <w:rsid w:val="004C70DE"/>
    <w:rsid w:val="004D0164"/>
    <w:rsid w:val="004D3CE8"/>
    <w:rsid w:val="004D4BC9"/>
    <w:rsid w:val="004D60BA"/>
    <w:rsid w:val="004D62C1"/>
    <w:rsid w:val="004F4BFE"/>
    <w:rsid w:val="004F64E7"/>
    <w:rsid w:val="004F6902"/>
    <w:rsid w:val="00502B32"/>
    <w:rsid w:val="00507270"/>
    <w:rsid w:val="00511043"/>
    <w:rsid w:val="00521006"/>
    <w:rsid w:val="00521B8A"/>
    <w:rsid w:val="005237ED"/>
    <w:rsid w:val="00526EAB"/>
    <w:rsid w:val="005346AC"/>
    <w:rsid w:val="00541203"/>
    <w:rsid w:val="00541D2A"/>
    <w:rsid w:val="00541D99"/>
    <w:rsid w:val="00547F7B"/>
    <w:rsid w:val="0055139C"/>
    <w:rsid w:val="005548DE"/>
    <w:rsid w:val="0055663C"/>
    <w:rsid w:val="00574A0B"/>
    <w:rsid w:val="00574F46"/>
    <w:rsid w:val="005750B4"/>
    <w:rsid w:val="005763C9"/>
    <w:rsid w:val="005764BF"/>
    <w:rsid w:val="00580288"/>
    <w:rsid w:val="00583219"/>
    <w:rsid w:val="00584830"/>
    <w:rsid w:val="00586A64"/>
    <w:rsid w:val="005874F6"/>
    <w:rsid w:val="0059039C"/>
    <w:rsid w:val="00590E06"/>
    <w:rsid w:val="0059389D"/>
    <w:rsid w:val="00595C99"/>
    <w:rsid w:val="00596612"/>
    <w:rsid w:val="005A041D"/>
    <w:rsid w:val="005A3602"/>
    <w:rsid w:val="005A4232"/>
    <w:rsid w:val="005A5587"/>
    <w:rsid w:val="005A5C18"/>
    <w:rsid w:val="005B3A7D"/>
    <w:rsid w:val="005B463E"/>
    <w:rsid w:val="005C33E4"/>
    <w:rsid w:val="005C7D99"/>
    <w:rsid w:val="005D7056"/>
    <w:rsid w:val="005E1EED"/>
    <w:rsid w:val="005E6E73"/>
    <w:rsid w:val="005E7852"/>
    <w:rsid w:val="006015A8"/>
    <w:rsid w:val="00606AD2"/>
    <w:rsid w:val="0060746A"/>
    <w:rsid w:val="006233DC"/>
    <w:rsid w:val="0064698F"/>
    <w:rsid w:val="006518A7"/>
    <w:rsid w:val="00654896"/>
    <w:rsid w:val="00660B63"/>
    <w:rsid w:val="00662A0A"/>
    <w:rsid w:val="00666119"/>
    <w:rsid w:val="00676163"/>
    <w:rsid w:val="006769A5"/>
    <w:rsid w:val="006901D1"/>
    <w:rsid w:val="00697860"/>
    <w:rsid w:val="00697CED"/>
    <w:rsid w:val="006A58CB"/>
    <w:rsid w:val="006B0B69"/>
    <w:rsid w:val="006B1C97"/>
    <w:rsid w:val="006B272D"/>
    <w:rsid w:val="006B5BD5"/>
    <w:rsid w:val="006B7BB7"/>
    <w:rsid w:val="006C2DAB"/>
    <w:rsid w:val="006D028A"/>
    <w:rsid w:val="006D1809"/>
    <w:rsid w:val="006D49AA"/>
    <w:rsid w:val="006D4A0C"/>
    <w:rsid w:val="006D4E12"/>
    <w:rsid w:val="006D4EF6"/>
    <w:rsid w:val="006E7E96"/>
    <w:rsid w:val="006F115D"/>
    <w:rsid w:val="00700C89"/>
    <w:rsid w:val="00700F0E"/>
    <w:rsid w:val="00702352"/>
    <w:rsid w:val="0070313F"/>
    <w:rsid w:val="007138FA"/>
    <w:rsid w:val="00717E0D"/>
    <w:rsid w:val="007257EB"/>
    <w:rsid w:val="00731164"/>
    <w:rsid w:val="00733878"/>
    <w:rsid w:val="00740357"/>
    <w:rsid w:val="00745F0D"/>
    <w:rsid w:val="00752392"/>
    <w:rsid w:val="007535D9"/>
    <w:rsid w:val="00757D07"/>
    <w:rsid w:val="0076059D"/>
    <w:rsid w:val="007629E9"/>
    <w:rsid w:val="00764048"/>
    <w:rsid w:val="007756B5"/>
    <w:rsid w:val="00776856"/>
    <w:rsid w:val="007779C8"/>
    <w:rsid w:val="00783C13"/>
    <w:rsid w:val="0079238D"/>
    <w:rsid w:val="007A4F84"/>
    <w:rsid w:val="007A6A31"/>
    <w:rsid w:val="007B12F6"/>
    <w:rsid w:val="007B294E"/>
    <w:rsid w:val="007B603A"/>
    <w:rsid w:val="007C2918"/>
    <w:rsid w:val="007C3BAF"/>
    <w:rsid w:val="007C63E4"/>
    <w:rsid w:val="007D2272"/>
    <w:rsid w:val="007D35FC"/>
    <w:rsid w:val="007D38A4"/>
    <w:rsid w:val="007F1CCF"/>
    <w:rsid w:val="007F4A56"/>
    <w:rsid w:val="007F69B5"/>
    <w:rsid w:val="007F74B0"/>
    <w:rsid w:val="00800CE8"/>
    <w:rsid w:val="00802040"/>
    <w:rsid w:val="008021C8"/>
    <w:rsid w:val="008031E5"/>
    <w:rsid w:val="00807AD4"/>
    <w:rsid w:val="00811DAF"/>
    <w:rsid w:val="00812805"/>
    <w:rsid w:val="008151A9"/>
    <w:rsid w:val="00822F94"/>
    <w:rsid w:val="0082347D"/>
    <w:rsid w:val="0082380C"/>
    <w:rsid w:val="0082579E"/>
    <w:rsid w:val="0082594F"/>
    <w:rsid w:val="008268F2"/>
    <w:rsid w:val="00831451"/>
    <w:rsid w:val="00832EAC"/>
    <w:rsid w:val="008433DC"/>
    <w:rsid w:val="00856980"/>
    <w:rsid w:val="008708FF"/>
    <w:rsid w:val="00872219"/>
    <w:rsid w:val="00875282"/>
    <w:rsid w:val="0088257D"/>
    <w:rsid w:val="00893B9C"/>
    <w:rsid w:val="00894FF0"/>
    <w:rsid w:val="008A3156"/>
    <w:rsid w:val="008A3B9D"/>
    <w:rsid w:val="008A41EA"/>
    <w:rsid w:val="008A6A30"/>
    <w:rsid w:val="008B293F"/>
    <w:rsid w:val="008B518A"/>
    <w:rsid w:val="008B6FAC"/>
    <w:rsid w:val="008C0AC4"/>
    <w:rsid w:val="008C596B"/>
    <w:rsid w:val="008D38DC"/>
    <w:rsid w:val="008D42D4"/>
    <w:rsid w:val="008D6E06"/>
    <w:rsid w:val="008D7C09"/>
    <w:rsid w:val="008E37F1"/>
    <w:rsid w:val="008E7097"/>
    <w:rsid w:val="008F0A01"/>
    <w:rsid w:val="008F0D56"/>
    <w:rsid w:val="008F1DC8"/>
    <w:rsid w:val="008F7531"/>
    <w:rsid w:val="00902810"/>
    <w:rsid w:val="00905A9A"/>
    <w:rsid w:val="00906350"/>
    <w:rsid w:val="00914F8B"/>
    <w:rsid w:val="00915205"/>
    <w:rsid w:val="009215AD"/>
    <w:rsid w:val="00925F9E"/>
    <w:rsid w:val="00930D16"/>
    <w:rsid w:val="0093651D"/>
    <w:rsid w:val="009409B8"/>
    <w:rsid w:val="00943F98"/>
    <w:rsid w:val="009538BC"/>
    <w:rsid w:val="00965D5A"/>
    <w:rsid w:val="00967299"/>
    <w:rsid w:val="009719F8"/>
    <w:rsid w:val="00971D02"/>
    <w:rsid w:val="00977415"/>
    <w:rsid w:val="00981FE9"/>
    <w:rsid w:val="009841A9"/>
    <w:rsid w:val="00992105"/>
    <w:rsid w:val="009A0E9B"/>
    <w:rsid w:val="009A3534"/>
    <w:rsid w:val="009A3F81"/>
    <w:rsid w:val="009A6D0C"/>
    <w:rsid w:val="009A7076"/>
    <w:rsid w:val="009A794A"/>
    <w:rsid w:val="009B3083"/>
    <w:rsid w:val="009B4513"/>
    <w:rsid w:val="009B4AD5"/>
    <w:rsid w:val="009C3439"/>
    <w:rsid w:val="009C423A"/>
    <w:rsid w:val="009C6A05"/>
    <w:rsid w:val="009D15FA"/>
    <w:rsid w:val="009D59BC"/>
    <w:rsid w:val="009D5CF4"/>
    <w:rsid w:val="009E59BE"/>
    <w:rsid w:val="009F147D"/>
    <w:rsid w:val="009F3D01"/>
    <w:rsid w:val="009F6672"/>
    <w:rsid w:val="00A024A3"/>
    <w:rsid w:val="00A0380C"/>
    <w:rsid w:val="00A042A2"/>
    <w:rsid w:val="00A13213"/>
    <w:rsid w:val="00A15AED"/>
    <w:rsid w:val="00A15EDB"/>
    <w:rsid w:val="00A2694A"/>
    <w:rsid w:val="00A32028"/>
    <w:rsid w:val="00A323A4"/>
    <w:rsid w:val="00A422EC"/>
    <w:rsid w:val="00A458CF"/>
    <w:rsid w:val="00A4616C"/>
    <w:rsid w:val="00A4669C"/>
    <w:rsid w:val="00A5073C"/>
    <w:rsid w:val="00A50FEE"/>
    <w:rsid w:val="00A56D1A"/>
    <w:rsid w:val="00A56F9A"/>
    <w:rsid w:val="00A570CF"/>
    <w:rsid w:val="00A63CB3"/>
    <w:rsid w:val="00A71583"/>
    <w:rsid w:val="00A722C8"/>
    <w:rsid w:val="00A7261F"/>
    <w:rsid w:val="00A7391A"/>
    <w:rsid w:val="00A7439E"/>
    <w:rsid w:val="00A75E05"/>
    <w:rsid w:val="00A851E7"/>
    <w:rsid w:val="00A92140"/>
    <w:rsid w:val="00AA374E"/>
    <w:rsid w:val="00AA417D"/>
    <w:rsid w:val="00AA5B85"/>
    <w:rsid w:val="00AB155F"/>
    <w:rsid w:val="00AC2AF7"/>
    <w:rsid w:val="00AC7A64"/>
    <w:rsid w:val="00AC7D38"/>
    <w:rsid w:val="00AD2EF9"/>
    <w:rsid w:val="00AD35E6"/>
    <w:rsid w:val="00AD4B0C"/>
    <w:rsid w:val="00AD7BAF"/>
    <w:rsid w:val="00AE61F2"/>
    <w:rsid w:val="00AE6E42"/>
    <w:rsid w:val="00AF0A2A"/>
    <w:rsid w:val="00AF6898"/>
    <w:rsid w:val="00AF6D8F"/>
    <w:rsid w:val="00B00607"/>
    <w:rsid w:val="00B03A46"/>
    <w:rsid w:val="00B058D1"/>
    <w:rsid w:val="00B06C4D"/>
    <w:rsid w:val="00B07085"/>
    <w:rsid w:val="00B12A3B"/>
    <w:rsid w:val="00B131F5"/>
    <w:rsid w:val="00B173B3"/>
    <w:rsid w:val="00B20D9D"/>
    <w:rsid w:val="00B30061"/>
    <w:rsid w:val="00B32231"/>
    <w:rsid w:val="00B32555"/>
    <w:rsid w:val="00B327EA"/>
    <w:rsid w:val="00B4268A"/>
    <w:rsid w:val="00B44F42"/>
    <w:rsid w:val="00B51510"/>
    <w:rsid w:val="00B60798"/>
    <w:rsid w:val="00B61956"/>
    <w:rsid w:val="00B671EA"/>
    <w:rsid w:val="00B773EE"/>
    <w:rsid w:val="00B91742"/>
    <w:rsid w:val="00B928B2"/>
    <w:rsid w:val="00B95DD6"/>
    <w:rsid w:val="00B964AA"/>
    <w:rsid w:val="00B97DA1"/>
    <w:rsid w:val="00BB228C"/>
    <w:rsid w:val="00BC376D"/>
    <w:rsid w:val="00BD0F64"/>
    <w:rsid w:val="00BD2CE8"/>
    <w:rsid w:val="00BD2F4A"/>
    <w:rsid w:val="00BE3D95"/>
    <w:rsid w:val="00BE49D9"/>
    <w:rsid w:val="00BF0741"/>
    <w:rsid w:val="00BF4C0D"/>
    <w:rsid w:val="00C046E9"/>
    <w:rsid w:val="00C05181"/>
    <w:rsid w:val="00C053EA"/>
    <w:rsid w:val="00C100CF"/>
    <w:rsid w:val="00C12AD1"/>
    <w:rsid w:val="00C15254"/>
    <w:rsid w:val="00C16CEA"/>
    <w:rsid w:val="00C21CA1"/>
    <w:rsid w:val="00C240E5"/>
    <w:rsid w:val="00C34A04"/>
    <w:rsid w:val="00C37711"/>
    <w:rsid w:val="00C415EE"/>
    <w:rsid w:val="00C505F3"/>
    <w:rsid w:val="00C56803"/>
    <w:rsid w:val="00C57605"/>
    <w:rsid w:val="00C57688"/>
    <w:rsid w:val="00C578AB"/>
    <w:rsid w:val="00C57C00"/>
    <w:rsid w:val="00C63B05"/>
    <w:rsid w:val="00C640D4"/>
    <w:rsid w:val="00C726DA"/>
    <w:rsid w:val="00C81789"/>
    <w:rsid w:val="00C847AA"/>
    <w:rsid w:val="00C84B58"/>
    <w:rsid w:val="00C85B95"/>
    <w:rsid w:val="00C9185E"/>
    <w:rsid w:val="00CA3B98"/>
    <w:rsid w:val="00CB3D77"/>
    <w:rsid w:val="00CC18B2"/>
    <w:rsid w:val="00CD1A10"/>
    <w:rsid w:val="00CD2B6F"/>
    <w:rsid w:val="00CF0AAB"/>
    <w:rsid w:val="00CF2E25"/>
    <w:rsid w:val="00D0388D"/>
    <w:rsid w:val="00D06168"/>
    <w:rsid w:val="00D11E9B"/>
    <w:rsid w:val="00D17828"/>
    <w:rsid w:val="00D20897"/>
    <w:rsid w:val="00D2728B"/>
    <w:rsid w:val="00D33ED2"/>
    <w:rsid w:val="00D36D37"/>
    <w:rsid w:val="00D40840"/>
    <w:rsid w:val="00D432C3"/>
    <w:rsid w:val="00D441D0"/>
    <w:rsid w:val="00D516D7"/>
    <w:rsid w:val="00D55314"/>
    <w:rsid w:val="00D559F8"/>
    <w:rsid w:val="00D56643"/>
    <w:rsid w:val="00D757EC"/>
    <w:rsid w:val="00D76690"/>
    <w:rsid w:val="00D93C89"/>
    <w:rsid w:val="00D93D6D"/>
    <w:rsid w:val="00D95D5D"/>
    <w:rsid w:val="00D95EAD"/>
    <w:rsid w:val="00DA0783"/>
    <w:rsid w:val="00DB6059"/>
    <w:rsid w:val="00DD18C8"/>
    <w:rsid w:val="00DD509A"/>
    <w:rsid w:val="00DD7715"/>
    <w:rsid w:val="00DD7B60"/>
    <w:rsid w:val="00DD7B9C"/>
    <w:rsid w:val="00DE3B51"/>
    <w:rsid w:val="00DF15B5"/>
    <w:rsid w:val="00DF2525"/>
    <w:rsid w:val="00DF2BB6"/>
    <w:rsid w:val="00DF3936"/>
    <w:rsid w:val="00DF5421"/>
    <w:rsid w:val="00DF5A51"/>
    <w:rsid w:val="00DF6702"/>
    <w:rsid w:val="00E117D6"/>
    <w:rsid w:val="00E13A70"/>
    <w:rsid w:val="00E15D94"/>
    <w:rsid w:val="00E253A6"/>
    <w:rsid w:val="00E25774"/>
    <w:rsid w:val="00E26210"/>
    <w:rsid w:val="00E26675"/>
    <w:rsid w:val="00E334B7"/>
    <w:rsid w:val="00E33B73"/>
    <w:rsid w:val="00E411D6"/>
    <w:rsid w:val="00E4227E"/>
    <w:rsid w:val="00E46EB1"/>
    <w:rsid w:val="00E54DE9"/>
    <w:rsid w:val="00E55969"/>
    <w:rsid w:val="00E615CC"/>
    <w:rsid w:val="00E61907"/>
    <w:rsid w:val="00E66043"/>
    <w:rsid w:val="00E70EF5"/>
    <w:rsid w:val="00E77D62"/>
    <w:rsid w:val="00E81416"/>
    <w:rsid w:val="00E84BFD"/>
    <w:rsid w:val="00E92615"/>
    <w:rsid w:val="00E940E6"/>
    <w:rsid w:val="00E95ED6"/>
    <w:rsid w:val="00EA2611"/>
    <w:rsid w:val="00EA6F22"/>
    <w:rsid w:val="00EB1686"/>
    <w:rsid w:val="00EB2269"/>
    <w:rsid w:val="00EC057C"/>
    <w:rsid w:val="00EC4C96"/>
    <w:rsid w:val="00ED3001"/>
    <w:rsid w:val="00ED5E99"/>
    <w:rsid w:val="00EE59C5"/>
    <w:rsid w:val="00EF0846"/>
    <w:rsid w:val="00EF202B"/>
    <w:rsid w:val="00EF57C2"/>
    <w:rsid w:val="00F00371"/>
    <w:rsid w:val="00F11A5C"/>
    <w:rsid w:val="00F12CB8"/>
    <w:rsid w:val="00F13F05"/>
    <w:rsid w:val="00F1656D"/>
    <w:rsid w:val="00F25059"/>
    <w:rsid w:val="00F32E6F"/>
    <w:rsid w:val="00F3494C"/>
    <w:rsid w:val="00F35D39"/>
    <w:rsid w:val="00F464F5"/>
    <w:rsid w:val="00F467EC"/>
    <w:rsid w:val="00F5166D"/>
    <w:rsid w:val="00F56EAF"/>
    <w:rsid w:val="00F5746D"/>
    <w:rsid w:val="00F664ED"/>
    <w:rsid w:val="00F7039F"/>
    <w:rsid w:val="00F70970"/>
    <w:rsid w:val="00F81151"/>
    <w:rsid w:val="00F823BA"/>
    <w:rsid w:val="00F87AFF"/>
    <w:rsid w:val="00F902FE"/>
    <w:rsid w:val="00F91798"/>
    <w:rsid w:val="00F96F03"/>
    <w:rsid w:val="00FA39BC"/>
    <w:rsid w:val="00FB00D3"/>
    <w:rsid w:val="00FC1193"/>
    <w:rsid w:val="00FC1974"/>
    <w:rsid w:val="00FC443A"/>
    <w:rsid w:val="00FE309D"/>
    <w:rsid w:val="00FE5846"/>
    <w:rsid w:val="00FF12D8"/>
    <w:rsid w:val="00FF1AA5"/>
    <w:rsid w:val="00FF3071"/>
    <w:rsid w:val="00FF37E6"/>
    <w:rsid w:val="00FF5AAD"/>
    <w:rsid w:val="00FF6613"/>
    <w:rsid w:val="1A24ECCA"/>
    <w:rsid w:val="466BB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0AF1ED6C-824F-449B-AED6-549CBA8C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E61F2"/>
    <w:pPr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AE61F2"/>
    <w:rPr>
      <w:rFonts w:ascii="Times New Roman" w:hAnsi="Times New Roman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unhideWhenUsed/>
    <w:rsid w:val="000D42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D42F1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mass.gov/masshealth-transmittal-letters" TargetMode="External"/><Relationship Id="rId26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://www.mass.gov/service-details/eohhs-regulations" TargetMode="External"/><Relationship Id="rId25" Type="http://schemas.openxmlformats.org/officeDocument/2006/relationships/hyperlink" Target="https://www.linkedin.com/company/masshealth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masshealth-transmittal-letters" TargetMode="External"/><Relationship Id="rId20" Type="http://schemas.openxmlformats.org/officeDocument/2006/relationships/hyperlink" Target="mailto:provider@masshealthquestions.com" TargetMode="External"/><Relationship Id="rId29" Type="http://schemas.openxmlformats.org/officeDocument/2006/relationships/hyperlink" Target="https://www.youtube.com/channel/UC1QQ61nTN7LNKkhjrjnYOU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3.png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facebook.com/MassHealth1/" TargetMode="External"/><Relationship Id="rId28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yperlink" Target="https://www.mass.gov/forms/email-notifications-for-masshealth-provider-bulletins-and-transmittal-letters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twitter.com/MassHealth" TargetMode="External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  <TextTEST xmlns="e1196768-4157-4d80-b3c6-79cf9493a5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9" ma:contentTypeDescription="Create a new document." ma:contentTypeScope="" ma:versionID="7f71d301f8f21885aecc816c8fa7c9fc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031255dd9caa6ec263e4ee212c9ef1f5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ex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xtTEST" ma:index="24" nillable="true" ma:displayName="TextTEST" ma:description="Testing for tags" ma:format="Dropdown" ma:internalName="TextTES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C9D65E-72E5-472C-B58C-60CA1C3689C3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customXml/itemProps2.xml><?xml version="1.0" encoding="utf-8"?>
<ds:datastoreItem xmlns:ds="http://schemas.openxmlformats.org/officeDocument/2006/customXml" ds:itemID="{9392A659-CDF8-4D46-9265-3518EFC60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E9609A-F2FE-4E42-A38A-6C641956FE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922</Words>
  <Characters>6009</Characters>
  <Application>Microsoft Office Word</Application>
  <DocSecurity>0</DocSecurity>
  <Lines>150</Lines>
  <Paragraphs>105</Paragraphs>
  <ScaleCrop>false</ScaleCrop>
  <Company>DMA</Company>
  <LinksUpToDate>false</LinksUpToDate>
  <CharactersWithSpaces>6826</CharactersWithSpaces>
  <SharedDoc>false</SharedDoc>
  <HLinks>
    <vt:vector size="60" baseType="variant">
      <vt:variant>
        <vt:i4>4980764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https://www.youtube.com/channel/UC1QQ61nTN7LNKkhjrjnYOUg</vt:lpwstr>
      </vt:variant>
      <vt:variant>
        <vt:lpwstr/>
      </vt:variant>
      <vt:variant>
        <vt:i4>3342390</vt:i4>
      </vt:variant>
      <vt:variant>
        <vt:i4>21</vt:i4>
      </vt:variant>
      <vt:variant>
        <vt:i4>0</vt:i4>
      </vt:variant>
      <vt:variant>
        <vt:i4>5</vt:i4>
      </vt:variant>
      <vt:variant>
        <vt:lpwstr>https://www.twitter.com/MassHealth</vt:lpwstr>
      </vt:variant>
      <vt:variant>
        <vt:lpwstr/>
      </vt:variant>
      <vt:variant>
        <vt:i4>3866725</vt:i4>
      </vt:variant>
      <vt:variant>
        <vt:i4>18</vt:i4>
      </vt:variant>
      <vt:variant>
        <vt:i4>0</vt:i4>
      </vt:variant>
      <vt:variant>
        <vt:i4>5</vt:i4>
      </vt:variant>
      <vt:variant>
        <vt:lpwstr>https://www.linkedin.com/company/masshealth</vt:lpwstr>
      </vt:variant>
      <vt:variant>
        <vt:lpwstr/>
      </vt:variant>
      <vt:variant>
        <vt:i4>1310805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https://www.facebook.com/MassHealth1/</vt:lpwstr>
      </vt:variant>
      <vt:variant>
        <vt:lpwstr/>
      </vt:variant>
      <vt:variant>
        <vt:i4>131108</vt:i4>
      </vt:variant>
      <vt:variant>
        <vt:i4>12</vt:i4>
      </vt:variant>
      <vt:variant>
        <vt:i4>0</vt:i4>
      </vt:variant>
      <vt:variant>
        <vt:i4>5</vt:i4>
      </vt:variant>
      <vt:variant>
        <vt:lpwstr>mailto:provider@masshealthquestions.com</vt:lpwstr>
      </vt:variant>
      <vt:variant>
        <vt:lpwstr/>
      </vt:variant>
      <vt:variant>
        <vt:i4>1441880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https://www.mass.gov/forms/email-notifications-for-masshealth-provider-bulletins-and-transmittal-letters</vt:lpwstr>
      </vt:variant>
      <vt:variant>
        <vt:lpwstr/>
      </vt:variant>
      <vt:variant>
        <vt:i4>3211319</vt:i4>
      </vt:variant>
      <vt:variant>
        <vt:i4>6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  <vt:variant>
        <vt:i4>1900616</vt:i4>
      </vt:variant>
      <vt:variant>
        <vt:i4>3</vt:i4>
      </vt:variant>
      <vt:variant>
        <vt:i4>0</vt:i4>
      </vt:variant>
      <vt:variant>
        <vt:i4>5</vt:i4>
      </vt:variant>
      <vt:variant>
        <vt:lpwstr>http://www.mass.gov/service-details/eohhs-regulations</vt:lpwstr>
      </vt:variant>
      <vt:variant>
        <vt:lpwstr/>
      </vt:variant>
      <vt:variant>
        <vt:i4>3080233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https://www.mass.gov/masshealth-transmittal-letters</vt:lpwstr>
      </vt:variant>
      <vt:variant>
        <vt:lpwstr/>
      </vt:variant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Transmittal Letter</dc:title>
  <dc:subject/>
  <dc:creator>MassHealth</dc:creator>
  <cp:keywords/>
  <cp:lastModifiedBy>Philippa Durbin</cp:lastModifiedBy>
  <cp:revision>54</cp:revision>
  <cp:lastPrinted>2023-04-06T17:06:00Z</cp:lastPrinted>
  <dcterms:created xsi:type="dcterms:W3CDTF">2025-04-04T16:06:00Z</dcterms:created>
  <dcterms:modified xsi:type="dcterms:W3CDTF">2025-04-18T14:55:00Z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