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68CC7" w14:textId="77777777" w:rsidR="00C67A04" w:rsidRDefault="00C67A04">
      <w:pPr>
        <w:pStyle w:val="BodyText"/>
      </w:pPr>
    </w:p>
    <w:p w14:paraId="21A394F2" w14:textId="77777777" w:rsidR="00C67A04" w:rsidRDefault="00C67A04">
      <w:pPr>
        <w:pStyle w:val="BodyText"/>
      </w:pPr>
    </w:p>
    <w:p w14:paraId="1B95DBE9" w14:textId="77777777" w:rsidR="00C67A04" w:rsidRDefault="00C67A04">
      <w:pPr>
        <w:pStyle w:val="BodyText"/>
        <w:spacing w:before="7"/>
      </w:pPr>
    </w:p>
    <w:p w14:paraId="5F2244DF" w14:textId="77777777" w:rsidR="00C67A04" w:rsidRDefault="00605A06">
      <w:pPr>
        <w:pStyle w:val="BodyText"/>
        <w:spacing w:line="264" w:lineRule="auto"/>
        <w:ind w:left="120" w:right="263"/>
      </w:pPr>
      <w:r>
        <w:t>CAUTION: This email originated from a sender outside of the</w:t>
      </w:r>
      <w:r>
        <w:rPr>
          <w:spacing w:val="40"/>
        </w:rPr>
        <w:t xml:space="preserve"> </w:t>
      </w:r>
      <w:r>
        <w:t>Commonwealth of Massachusetts mail system.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not click on links or open attachments unless you recognize the sender and know the content is safe.</w:t>
      </w:r>
    </w:p>
    <w:p w14:paraId="40B906F0" w14:textId="77777777" w:rsidR="00C67A04" w:rsidRDefault="00C67A04">
      <w:pPr>
        <w:pStyle w:val="BodyText"/>
      </w:pPr>
    </w:p>
    <w:p w14:paraId="154BFC8F" w14:textId="77777777" w:rsidR="00C67A04" w:rsidRDefault="00C67A04">
      <w:pPr>
        <w:pStyle w:val="BodyText"/>
        <w:spacing w:before="42"/>
      </w:pPr>
    </w:p>
    <w:p w14:paraId="1F24A57C" w14:textId="77777777" w:rsidR="00C67A04" w:rsidRDefault="00605A06">
      <w:pPr>
        <w:pStyle w:val="BodyText"/>
        <w:ind w:left="120"/>
      </w:pPr>
      <w:r>
        <w:t>To</w:t>
      </w:r>
      <w:r>
        <w:rPr>
          <w:spacing w:val="6"/>
        </w:rPr>
        <w:t xml:space="preserve"> </w:t>
      </w:r>
      <w:r>
        <w:t>whom</w:t>
      </w:r>
      <w:r>
        <w:rPr>
          <w:spacing w:val="7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may</w:t>
      </w:r>
      <w:r>
        <w:rPr>
          <w:spacing w:val="7"/>
        </w:rPr>
        <w:t xml:space="preserve"> </w:t>
      </w:r>
      <w:r>
        <w:rPr>
          <w:spacing w:val="-2"/>
        </w:rPr>
        <w:t>concern:</w:t>
      </w:r>
    </w:p>
    <w:p w14:paraId="5BED4DFA" w14:textId="77777777" w:rsidR="00C67A04" w:rsidRDefault="00C67A04">
      <w:pPr>
        <w:pStyle w:val="BodyText"/>
        <w:spacing w:before="43"/>
      </w:pPr>
    </w:p>
    <w:p w14:paraId="39D5580C" w14:textId="77777777" w:rsidR="00C67A04" w:rsidRDefault="00605A06">
      <w:pPr>
        <w:pStyle w:val="BodyText"/>
        <w:spacing w:line="264" w:lineRule="auto"/>
        <w:ind w:left="120" w:right="144"/>
      </w:pPr>
      <w:r>
        <w:t>I</w:t>
      </w:r>
      <w:r>
        <w:rPr>
          <w:spacing w:val="17"/>
        </w:rPr>
        <w:t xml:space="preserve"> </w:t>
      </w:r>
      <w:r>
        <w:t>am</w:t>
      </w:r>
      <w:r>
        <w:rPr>
          <w:spacing w:val="17"/>
        </w:rPr>
        <w:t xml:space="preserve"> </w:t>
      </w:r>
      <w:r>
        <w:t>writing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you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my</w:t>
      </w:r>
      <w:r>
        <w:rPr>
          <w:spacing w:val="17"/>
        </w:rPr>
        <w:t xml:space="preserve"> </w:t>
      </w:r>
      <w:r>
        <w:t>role</w:t>
      </w:r>
      <w:r>
        <w:rPr>
          <w:spacing w:val="17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chief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obstetrics</w:t>
      </w:r>
      <w:r>
        <w:rPr>
          <w:spacing w:val="17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t>Baystate</w:t>
      </w:r>
      <w:r>
        <w:rPr>
          <w:spacing w:val="17"/>
        </w:rPr>
        <w:t xml:space="preserve"> </w:t>
      </w:r>
      <w:r>
        <w:t>Franklin</w:t>
      </w:r>
      <w:r>
        <w:rPr>
          <w:spacing w:val="17"/>
        </w:rPr>
        <w:t xml:space="preserve"> </w:t>
      </w:r>
      <w:r>
        <w:t>Medical</w:t>
      </w:r>
      <w:r>
        <w:rPr>
          <w:spacing w:val="17"/>
        </w:rPr>
        <w:t xml:space="preserve"> </w:t>
      </w:r>
      <w:r>
        <w:t>Center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physician</w:t>
      </w:r>
      <w:r>
        <w:rPr>
          <w:spacing w:val="17"/>
        </w:rPr>
        <w:t xml:space="preserve"> </w:t>
      </w:r>
      <w:r>
        <w:t>coordinator of the BFMC Mom's Do Care program. I would like to echo the concerns expressed by my colleague, Dr Megan</w:t>
      </w:r>
      <w:r>
        <w:rPr>
          <w:spacing w:val="40"/>
        </w:rPr>
        <w:t xml:space="preserve"> </w:t>
      </w:r>
      <w:r>
        <w:t>Miller, from Baystate Medical Center. She articulated important concerns including the issues raised regarding the</w:t>
      </w:r>
      <w:r>
        <w:rPr>
          <w:spacing w:val="40"/>
        </w:rPr>
        <w:t xml:space="preserve"> </w:t>
      </w:r>
      <w:r>
        <w:t>inclusion of cannabis in this legislation and the need to identify patients that we screen and enter them into a state database. Our most vulnerable patients and our immigrant f</w:t>
      </w:r>
      <w:r>
        <w:t>amilies have no interest in being entered into a database</w:t>
      </w:r>
      <w:r>
        <w:rPr>
          <w:spacing w:val="40"/>
        </w:rPr>
        <w:t xml:space="preserve"> </w:t>
      </w:r>
      <w:r>
        <w:t>that associates them with substance use. There is absolutely no way to convince our patients that data is safe and protected</w:t>
      </w:r>
      <w:r>
        <w:rPr>
          <w:spacing w:val="12"/>
        </w:rPr>
        <w:t xml:space="preserve"> </w:t>
      </w:r>
      <w:r>
        <w:t>during</w:t>
      </w:r>
      <w:r>
        <w:rPr>
          <w:spacing w:val="12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Trump</w:t>
      </w:r>
      <w:r>
        <w:rPr>
          <w:spacing w:val="12"/>
        </w:rPr>
        <w:t xml:space="preserve"> </w:t>
      </w:r>
      <w:r>
        <w:t>administration.</w:t>
      </w:r>
      <w:r>
        <w:rPr>
          <w:spacing w:val="80"/>
          <w:w w:val="150"/>
        </w:rPr>
        <w:t xml:space="preserve"> </w:t>
      </w:r>
      <w:r>
        <w:t>If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wording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legislation</w:t>
      </w:r>
      <w:r>
        <w:rPr>
          <w:spacing w:val="12"/>
        </w:rPr>
        <w:t xml:space="preserve"> </w:t>
      </w:r>
      <w:r>
        <w:t>remains</w:t>
      </w:r>
      <w:r>
        <w:rPr>
          <w:spacing w:val="12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is,</w:t>
      </w:r>
      <w:r>
        <w:rPr>
          <w:spacing w:val="12"/>
        </w:rPr>
        <w:t xml:space="preserve"> </w:t>
      </w:r>
      <w:r>
        <w:t>my</w:t>
      </w:r>
      <w:r>
        <w:rPr>
          <w:spacing w:val="12"/>
        </w:rPr>
        <w:t xml:space="preserve"> </w:t>
      </w:r>
      <w:r>
        <w:t>clinicians</w:t>
      </w:r>
      <w:r>
        <w:rPr>
          <w:spacing w:val="12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t>need to</w:t>
      </w:r>
      <w:r>
        <w:rPr>
          <w:spacing w:val="20"/>
        </w:rPr>
        <w:t xml:space="preserve"> </w:t>
      </w:r>
      <w:r>
        <w:t>institute</w:t>
      </w:r>
      <w:r>
        <w:rPr>
          <w:spacing w:val="20"/>
        </w:rPr>
        <w:t xml:space="preserve"> </w:t>
      </w:r>
      <w:r>
        <w:t>work</w:t>
      </w:r>
      <w:r>
        <w:rPr>
          <w:spacing w:val="20"/>
        </w:rPr>
        <w:t xml:space="preserve"> </w:t>
      </w:r>
      <w:proofErr w:type="gramStart"/>
      <w:r>
        <w:t>arounds</w:t>
      </w:r>
      <w:proofErr w:type="gramEnd"/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protect</w:t>
      </w:r>
      <w:r>
        <w:rPr>
          <w:spacing w:val="20"/>
        </w:rPr>
        <w:t xml:space="preserve"> </w:t>
      </w:r>
      <w:r>
        <w:t>our</w:t>
      </w:r>
      <w:r>
        <w:rPr>
          <w:spacing w:val="20"/>
        </w:rPr>
        <w:t xml:space="preserve"> </w:t>
      </w:r>
      <w:r>
        <w:t>patients</w:t>
      </w:r>
      <w:r>
        <w:rPr>
          <w:spacing w:val="20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t>these</w:t>
      </w:r>
      <w:r>
        <w:rPr>
          <w:spacing w:val="20"/>
        </w:rPr>
        <w:t xml:space="preserve"> </w:t>
      </w:r>
      <w:r>
        <w:t>databases.</w:t>
      </w:r>
      <w:r>
        <w:rPr>
          <w:spacing w:val="80"/>
        </w:rPr>
        <w:t xml:space="preserve"> </w:t>
      </w:r>
      <w:proofErr w:type="gramStart"/>
      <w:r>
        <w:t>Proper</w:t>
      </w:r>
      <w:r>
        <w:rPr>
          <w:spacing w:val="20"/>
        </w:rPr>
        <w:t xml:space="preserve"> </w:t>
      </w:r>
      <w:r>
        <w:t>collection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t>data,</w:t>
      </w:r>
      <w:proofErr w:type="gramEnd"/>
      <w:r>
        <w:rPr>
          <w:spacing w:val="20"/>
        </w:rPr>
        <w:t xml:space="preserve"> </w:t>
      </w:r>
      <w:r>
        <w:t>requires clinician</w:t>
      </w:r>
      <w:r>
        <w:rPr>
          <w:spacing w:val="19"/>
        </w:rPr>
        <w:t xml:space="preserve"> </w:t>
      </w:r>
      <w:r>
        <w:t>buy-in,</w:t>
      </w:r>
      <w:r>
        <w:rPr>
          <w:spacing w:val="19"/>
        </w:rPr>
        <w:t xml:space="preserve"> </w:t>
      </w:r>
      <w:r>
        <w:t>which</w:t>
      </w:r>
      <w:r>
        <w:rPr>
          <w:spacing w:val="19"/>
        </w:rPr>
        <w:t xml:space="preserve"> </w:t>
      </w:r>
      <w:r>
        <w:t>you</w:t>
      </w:r>
      <w:r>
        <w:rPr>
          <w:spacing w:val="19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have.</w:t>
      </w:r>
      <w:r>
        <w:rPr>
          <w:spacing w:val="80"/>
        </w:rPr>
        <w:t xml:space="preserve"> </w:t>
      </w:r>
      <w:r>
        <w:t>Our</w:t>
      </w:r>
      <w:r>
        <w:rPr>
          <w:spacing w:val="19"/>
        </w:rPr>
        <w:t xml:space="preserve"> </w:t>
      </w:r>
      <w:r>
        <w:t>clinicians</w:t>
      </w:r>
      <w:r>
        <w:rPr>
          <w:spacing w:val="19"/>
        </w:rPr>
        <w:t xml:space="preserve"> </w:t>
      </w:r>
      <w:proofErr w:type="gramStart"/>
      <w:r>
        <w:t>are</w:t>
      </w:r>
      <w:r>
        <w:rPr>
          <w:spacing w:val="19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able</w:t>
      </w:r>
      <w:r>
        <w:rPr>
          <w:spacing w:val="19"/>
        </w:rPr>
        <w:t xml:space="preserve"> </w:t>
      </w:r>
      <w:r>
        <w:t>to</w:t>
      </w:r>
      <w:proofErr w:type="gramEnd"/>
      <w:r>
        <w:rPr>
          <w:spacing w:val="19"/>
        </w:rPr>
        <w:t xml:space="preserve"> </w:t>
      </w:r>
      <w:r>
        <w:t>actively</w:t>
      </w:r>
      <w:r>
        <w:rPr>
          <w:spacing w:val="19"/>
        </w:rPr>
        <w:t xml:space="preserve"> </w:t>
      </w:r>
      <w:r>
        <w:t>support</w:t>
      </w:r>
      <w:r>
        <w:rPr>
          <w:spacing w:val="19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t>legislation</w:t>
      </w:r>
      <w:r>
        <w:rPr>
          <w:spacing w:val="19"/>
        </w:rPr>
        <w:t xml:space="preserve"> </w:t>
      </w:r>
      <w:r>
        <w:t>because</w:t>
      </w:r>
      <w:r>
        <w:rPr>
          <w:spacing w:val="19"/>
        </w:rPr>
        <w:t xml:space="preserve"> </w:t>
      </w:r>
      <w:r>
        <w:t>it will</w:t>
      </w:r>
      <w:r>
        <w:rPr>
          <w:spacing w:val="11"/>
        </w:rPr>
        <w:t xml:space="preserve"> </w:t>
      </w:r>
      <w:r>
        <w:t>interfere</w:t>
      </w:r>
      <w:r>
        <w:rPr>
          <w:spacing w:val="11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clinician-patient</w:t>
      </w:r>
      <w:r>
        <w:rPr>
          <w:spacing w:val="11"/>
        </w:rPr>
        <w:t xml:space="preserve"> </w:t>
      </w:r>
      <w:r>
        <w:t>relationship.</w:t>
      </w:r>
      <w:r>
        <w:rPr>
          <w:spacing w:val="70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am</w:t>
      </w:r>
      <w:r>
        <w:rPr>
          <w:spacing w:val="11"/>
        </w:rPr>
        <w:t xml:space="preserve"> </w:t>
      </w:r>
      <w:r>
        <w:t>hoping</w:t>
      </w:r>
      <w:r>
        <w:rPr>
          <w:spacing w:val="11"/>
        </w:rPr>
        <w:t xml:space="preserve"> </w:t>
      </w:r>
      <w:r>
        <w:t>you</w:t>
      </w:r>
      <w:r>
        <w:rPr>
          <w:spacing w:val="11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reconsider</w:t>
      </w:r>
      <w:r>
        <w:rPr>
          <w:spacing w:val="11"/>
        </w:rPr>
        <w:t xml:space="preserve"> </w:t>
      </w:r>
      <w:r>
        <w:t>these</w:t>
      </w:r>
      <w:r>
        <w:rPr>
          <w:spacing w:val="11"/>
        </w:rPr>
        <w:t xml:space="preserve"> </w:t>
      </w:r>
      <w:r>
        <w:t>aspects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legislation. It feels as if we are taking a few steps backwards in terms of providing excellent care to our families with substance</w:t>
      </w:r>
      <w:r>
        <w:rPr>
          <w:spacing w:val="80"/>
        </w:rPr>
        <w:t xml:space="preserve"> </w:t>
      </w:r>
      <w:r>
        <w:t>use disorder. Thank you for considering my concerns.</w:t>
      </w:r>
    </w:p>
    <w:p w14:paraId="489F913C" w14:textId="77777777" w:rsidR="00C67A04" w:rsidRDefault="00C67A04">
      <w:pPr>
        <w:pStyle w:val="BodyText"/>
        <w:spacing w:before="18"/>
      </w:pPr>
    </w:p>
    <w:p w14:paraId="2C939293" w14:textId="77777777" w:rsidR="00C67A04" w:rsidRDefault="00605A06">
      <w:pPr>
        <w:pStyle w:val="BodyText"/>
        <w:spacing w:before="1"/>
        <w:ind w:left="120"/>
      </w:pPr>
      <w:r>
        <w:rPr>
          <w:spacing w:val="-2"/>
        </w:rPr>
        <w:t>Sincerely,</w:t>
      </w:r>
    </w:p>
    <w:p w14:paraId="346ADAD5" w14:textId="77777777" w:rsidR="00C67A04" w:rsidRDefault="00C67A04">
      <w:pPr>
        <w:pStyle w:val="BodyText"/>
        <w:spacing w:before="42"/>
      </w:pPr>
    </w:p>
    <w:p w14:paraId="0259F786" w14:textId="77777777" w:rsidR="00C67A04" w:rsidRDefault="00605A06">
      <w:pPr>
        <w:pStyle w:val="BodyText"/>
        <w:spacing w:before="1"/>
        <w:ind w:left="120"/>
      </w:pPr>
      <w:r>
        <w:t>Linda</w:t>
      </w:r>
      <w:r>
        <w:rPr>
          <w:spacing w:val="12"/>
        </w:rPr>
        <w:t xml:space="preserve"> </w:t>
      </w:r>
      <w:r>
        <w:t>Polonsky</w:t>
      </w:r>
      <w:r>
        <w:rPr>
          <w:spacing w:val="13"/>
        </w:rPr>
        <w:t xml:space="preserve"> </w:t>
      </w:r>
      <w:r>
        <w:rPr>
          <w:spacing w:val="-5"/>
        </w:rPr>
        <w:t>MD</w:t>
      </w:r>
    </w:p>
    <w:sectPr w:rsidR="00C67A04">
      <w:headerReference w:type="default" r:id="rId6"/>
      <w:type w:val="continuous"/>
      <w:pgSz w:w="12240" w:h="15840"/>
      <w:pgMar w:top="2220" w:right="1440" w:bottom="280" w:left="1440" w:header="123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04B3F" w14:textId="77777777" w:rsidR="00605A06" w:rsidRDefault="00605A06">
      <w:r>
        <w:separator/>
      </w:r>
    </w:p>
  </w:endnote>
  <w:endnote w:type="continuationSeparator" w:id="0">
    <w:p w14:paraId="51CEB586" w14:textId="77777777" w:rsidR="00605A06" w:rsidRDefault="0060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57940" w14:textId="77777777" w:rsidR="00605A06" w:rsidRDefault="00605A06">
      <w:r>
        <w:separator/>
      </w:r>
    </w:p>
  </w:footnote>
  <w:footnote w:type="continuationSeparator" w:id="0">
    <w:p w14:paraId="069C0358" w14:textId="77777777" w:rsidR="00605A06" w:rsidRDefault="00605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41D1E" w14:textId="77777777" w:rsidR="00C67A04" w:rsidRDefault="00605A0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1216" behindDoc="1" locked="0" layoutInCell="1" allowOverlap="1" wp14:anchorId="44116143" wp14:editId="69CD3256">
              <wp:simplePos x="0" y="0"/>
              <wp:positionH relativeFrom="page">
                <wp:posOffset>990600</wp:posOffset>
              </wp:positionH>
              <wp:positionV relativeFrom="page">
                <wp:posOffset>1390649</wp:posOffset>
              </wp:positionV>
              <wp:extent cx="5810250" cy="190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1025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10250" h="19050">
                            <a:moveTo>
                              <a:pt x="5810250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810250" y="19050"/>
                            </a:lnTo>
                            <a:lnTo>
                              <a:pt x="5810250" y="12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1E4FC3" id="Graphic 1" o:spid="_x0000_s1026" style="position:absolute;margin-left:78pt;margin-top:109.5pt;width:457.5pt;height:1.5pt;z-index:-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102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" path="m5810250,l,,,19050r5810250,l5810250,12r,-12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61728" behindDoc="1" locked="0" layoutInCell="1" allowOverlap="1" wp14:anchorId="0010F5C5" wp14:editId="25B148F4">
              <wp:simplePos x="0" y="0"/>
              <wp:positionH relativeFrom="page">
                <wp:posOffset>996950</wp:posOffset>
              </wp:positionH>
              <wp:positionV relativeFrom="page">
                <wp:posOffset>768303</wp:posOffset>
              </wp:positionV>
              <wp:extent cx="422275" cy="5410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275" cy="541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6A76A0" w14:textId="77777777" w:rsidR="00C67A04" w:rsidRDefault="00605A06">
                          <w:pPr>
                            <w:spacing w:before="11" w:line="278" w:lineRule="auto"/>
                            <w:ind w:left="20" w:right="18"/>
                            <w:rPr>
                              <w:rFonts w:ascii="Tahom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2"/>
                              <w:sz w:val="15"/>
                            </w:rPr>
                            <w:t xml:space="preserve">From: 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5"/>
                            </w:rPr>
                            <w:t>To: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5"/>
                            </w:rPr>
                            <w:t xml:space="preserve"> Subject: 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0F5C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5pt;margin-top:60.5pt;width:33.25pt;height:42.6pt;z-index:-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" filled="f" stroked="f">
              <v:textbox inset="0,0,0,0">
                <w:txbxContent>
                  <w:p w14:paraId="756A76A0" w14:textId="77777777" w:rsidR="00C67A04" w:rsidRDefault="00605A06">
                    <w:pPr>
                      <w:spacing w:before="11" w:line="278" w:lineRule="auto"/>
                      <w:ind w:left="20" w:right="18"/>
                      <w:rPr>
                        <w:rFonts w:ascii="Tahoma"/>
                        <w:b/>
                        <w:sz w:val="15"/>
                      </w:rPr>
                    </w:pPr>
                    <w:r>
                      <w:rPr>
                        <w:rFonts w:ascii="Tahoma"/>
                        <w:b/>
                        <w:spacing w:val="-2"/>
                        <w:sz w:val="15"/>
                      </w:rPr>
                      <w:t xml:space="preserve">From: </w:t>
                    </w:r>
                    <w:r>
                      <w:rPr>
                        <w:rFonts w:ascii="Tahoma"/>
                        <w:b/>
                        <w:spacing w:val="-4"/>
                        <w:sz w:val="15"/>
                      </w:rPr>
                      <w:t>To:</w:t>
                    </w:r>
                    <w:r>
                      <w:rPr>
                        <w:rFonts w:ascii="Tahoma"/>
                        <w:b/>
                        <w:spacing w:val="-2"/>
                        <w:sz w:val="15"/>
                      </w:rPr>
                      <w:t xml:space="preserve"> Subject: 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62240" behindDoc="1" locked="0" layoutInCell="1" allowOverlap="1" wp14:anchorId="1D488FF0" wp14:editId="03C69C65">
              <wp:simplePos x="0" y="0"/>
              <wp:positionH relativeFrom="page">
                <wp:posOffset>1968500</wp:posOffset>
              </wp:positionH>
              <wp:positionV relativeFrom="page">
                <wp:posOffset>768303</wp:posOffset>
              </wp:positionV>
              <wp:extent cx="1705610" cy="5410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5610" cy="541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47CC79" w14:textId="37AF3B4F" w:rsidR="00C67A04" w:rsidRDefault="00605A06">
                          <w:pPr>
                            <w:spacing w:before="20"/>
                            <w:ind w:left="20"/>
                            <w:rPr>
                              <w:rFonts w:ascii="Tahoma"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color w:val="0000FF"/>
                              <w:sz w:val="15"/>
                              <w:u w:val="single" w:color="0000FF"/>
                            </w:rPr>
                            <w:t xml:space="preserve">Polonsky, Linda, </w:t>
                          </w:r>
                          <w:r>
                            <w:rPr>
                              <w:rFonts w:ascii="Tahoma"/>
                              <w:color w:val="0000FF"/>
                              <w:spacing w:val="-5"/>
                              <w:sz w:val="15"/>
                              <w:u w:val="single" w:color="0000FF"/>
                            </w:rPr>
                            <w:t>MD</w:t>
                          </w:r>
                        </w:p>
                        <w:p w14:paraId="287C1F37" w14:textId="77777777" w:rsidR="00C67A04" w:rsidRDefault="00605A06">
                          <w:pPr>
                            <w:spacing w:before="29" w:line="278" w:lineRule="auto"/>
                            <w:ind w:left="20" w:right="225"/>
                            <w:rPr>
                              <w:rFonts w:ascii="Tahoma"/>
                              <w:sz w:val="15"/>
                            </w:rPr>
                          </w:pPr>
                          <w:hyperlink r:id="rId1">
                            <w:r>
                              <w:rPr>
                                <w:rFonts w:ascii="Tahoma"/>
                                <w:color w:val="0000FF"/>
                                <w:sz w:val="15"/>
                                <w:u w:val="single" w:color="0000FF"/>
                              </w:rPr>
                              <w:t>DPH-Testimony,</w:t>
                            </w:r>
                            <w:r>
                              <w:rPr>
                                <w:rFonts w:ascii="Tahoma"/>
                                <w:color w:val="0000FF"/>
                                <w:spacing w:val="-12"/>
                                <w:sz w:val="15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0000FF"/>
                                <w:sz w:val="15"/>
                                <w:u w:val="single" w:color="0000FF"/>
                              </w:rPr>
                              <w:t>Reg</w:t>
                            </w:r>
                            <w:r>
                              <w:rPr>
                                <w:rFonts w:ascii="Tahoma"/>
                                <w:color w:val="0000FF"/>
                                <w:spacing w:val="-12"/>
                                <w:sz w:val="15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0000FF"/>
                                <w:sz w:val="15"/>
                                <w:u w:val="single" w:color="0000FF"/>
                              </w:rPr>
                              <w:t>(DPH)</w:t>
                            </w:r>
                          </w:hyperlink>
                          <w:r>
                            <w:rPr>
                              <w:rFonts w:ascii="Tahoma"/>
                              <w:color w:val="0000FF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2"/>
                              <w:sz w:val="15"/>
                            </w:rPr>
                            <w:t>Testimony</w:t>
                          </w:r>
                        </w:p>
                        <w:p w14:paraId="3CC651FA" w14:textId="77777777" w:rsidR="00C67A04" w:rsidRDefault="00605A06">
                          <w:pPr>
                            <w:ind w:left="20"/>
                            <w:rPr>
                              <w:rFonts w:ascii="Tahoma"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sz w:val="15"/>
                            </w:rPr>
                            <w:t xml:space="preserve">Wednesday, May 20, </w:t>
                          </w:r>
                          <w:proofErr w:type="gramStart"/>
                          <w:r>
                            <w:rPr>
                              <w:rFonts w:ascii="Tahoma"/>
                              <w:sz w:val="15"/>
                            </w:rPr>
                            <w:t>2026</w:t>
                          </w:r>
                          <w:proofErr w:type="gramEnd"/>
                          <w:r>
                            <w:rPr>
                              <w:rFonts w:ascii="Tahoma"/>
                              <w:sz w:val="15"/>
                            </w:rPr>
                            <w:t xml:space="preserve"> 11:15:51 </w:t>
                          </w:r>
                          <w:r>
                            <w:rPr>
                              <w:rFonts w:ascii="Tahoma"/>
                              <w:spacing w:val="-5"/>
                              <w:sz w:val="15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488FF0" id="Textbox 3" o:spid="_x0000_s1027" type="#_x0000_t202" style="position:absolute;margin-left:155pt;margin-top:60.5pt;width:134.3pt;height:42.6pt;z-index:-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" filled="f" stroked="f">
              <v:textbox inset="0,0,0,0">
                <w:txbxContent>
                  <w:p w14:paraId="4747CC79" w14:textId="37AF3B4F" w:rsidR="00C67A04" w:rsidRDefault="00605A06">
                    <w:pPr>
                      <w:spacing w:before="20"/>
                      <w:ind w:left="20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color w:val="0000FF"/>
                        <w:sz w:val="15"/>
                        <w:u w:val="single" w:color="0000FF"/>
                      </w:rPr>
                      <w:t xml:space="preserve">Polonsky, Linda, </w:t>
                    </w:r>
                    <w:r>
                      <w:rPr>
                        <w:rFonts w:ascii="Tahoma"/>
                        <w:color w:val="0000FF"/>
                        <w:spacing w:val="-5"/>
                        <w:sz w:val="15"/>
                        <w:u w:val="single" w:color="0000FF"/>
                      </w:rPr>
                      <w:t>MD</w:t>
                    </w:r>
                  </w:p>
                  <w:p w14:paraId="287C1F37" w14:textId="77777777" w:rsidR="00C67A04" w:rsidRDefault="00605A06">
                    <w:pPr>
                      <w:spacing w:before="29" w:line="278" w:lineRule="auto"/>
                      <w:ind w:left="20" w:right="225"/>
                      <w:rPr>
                        <w:rFonts w:ascii="Tahoma"/>
                        <w:sz w:val="15"/>
                      </w:rPr>
                    </w:pPr>
                    <w:hyperlink r:id="rId2">
                      <w:r>
                        <w:rPr>
                          <w:rFonts w:ascii="Tahoma"/>
                          <w:color w:val="0000FF"/>
                          <w:sz w:val="15"/>
                          <w:u w:val="single" w:color="0000FF"/>
                        </w:rPr>
                        <w:t>DPH-Testimony,</w:t>
                      </w:r>
                      <w:r>
                        <w:rPr>
                          <w:rFonts w:ascii="Tahoma"/>
                          <w:color w:val="0000FF"/>
                          <w:spacing w:val="-12"/>
                          <w:sz w:val="15"/>
                          <w:u w:val="single" w:color="0000FF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0000FF"/>
                          <w:sz w:val="15"/>
                          <w:u w:val="single" w:color="0000FF"/>
                        </w:rPr>
                        <w:t>Reg</w:t>
                      </w:r>
                      <w:r>
                        <w:rPr>
                          <w:rFonts w:ascii="Tahoma"/>
                          <w:color w:val="0000FF"/>
                          <w:spacing w:val="-12"/>
                          <w:sz w:val="15"/>
                          <w:u w:val="single" w:color="0000FF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0000FF"/>
                          <w:sz w:val="15"/>
                          <w:u w:val="single" w:color="0000FF"/>
                        </w:rPr>
                        <w:t>(DPH)</w:t>
                      </w:r>
                    </w:hyperlink>
                    <w:r>
                      <w:rPr>
                        <w:rFonts w:ascii="Tahoma"/>
                        <w:color w:val="0000FF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pacing w:val="-2"/>
                        <w:sz w:val="15"/>
                      </w:rPr>
                      <w:t>Testimony</w:t>
                    </w:r>
                  </w:p>
                  <w:p w14:paraId="3CC651FA" w14:textId="77777777" w:rsidR="00C67A04" w:rsidRDefault="00605A06">
                    <w:pPr>
                      <w:ind w:left="20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sz w:val="15"/>
                      </w:rPr>
                      <w:t xml:space="preserve">Wednesday, May 20, </w:t>
                    </w:r>
                    <w:proofErr w:type="gramStart"/>
                    <w:r>
                      <w:rPr>
                        <w:rFonts w:ascii="Tahoma"/>
                        <w:sz w:val="15"/>
                      </w:rPr>
                      <w:t>2026</w:t>
                    </w:r>
                    <w:proofErr w:type="gramEnd"/>
                    <w:r>
                      <w:rPr>
                        <w:rFonts w:ascii="Tahoma"/>
                        <w:sz w:val="15"/>
                      </w:rPr>
                      <w:t xml:space="preserve"> 11:15:51 </w:t>
                    </w:r>
                    <w:r>
                      <w:rPr>
                        <w:rFonts w:ascii="Tahoma"/>
                        <w:spacing w:val="-5"/>
                        <w:sz w:val="15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7A04"/>
    <w:rsid w:val="00046E51"/>
    <w:rsid w:val="00605A06"/>
    <w:rsid w:val="008150B5"/>
    <w:rsid w:val="00C6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BAC99"/>
  <w15:docId w15:val="{2C3B5964-B921-4DF0-A337-77D88BA6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150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0B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150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0B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Testimony@MassMail.State.MA.US" TargetMode="External"/><Relationship Id="rId1" Type="http://schemas.openxmlformats.org/officeDocument/2006/relationships/hyperlink" Target="mailto:RTestimony@MassMail.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Company>Commonwealth of Massachusetts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Anderson, William (DPH)</cp:lastModifiedBy>
  <cp:revision>2</cp:revision>
  <dcterms:created xsi:type="dcterms:W3CDTF">2026-05-21T12:42:00Z</dcterms:created>
  <dcterms:modified xsi:type="dcterms:W3CDTF">2026-05-21T12:56:00Z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2026-05-21T00:00:00Z</vt:filetime>
  </property>
  <property fmtid="{D5CDD505-2E9C-101B-9397-08002B2CF9AE}" pid="3" name="Creator">
    <vt:lpwstr>Acrobat PDFMaker 26 for Microsoft Outlook</vt:lpwstr>
  </property>
  <property fmtid="{D5CDD505-2E9C-101B-9397-08002B2CF9AE}" pid="4" name="LastSaved">
    <vt:filetime>2026-05-21T00:00:00Z</vt:filetime>
  </property>
  <property fmtid="{D5CDD505-2E9C-101B-9397-08002B2CF9AE}" pid="5" name="Producer">
    <vt:lpwstr>Adobe PDF Library 26.1.59</vt:lpwstr>
  </property>
</Properties>
</file>