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17" w:rsidRDefault="00E41B17" w:rsidP="00E41B17">
      <w:bookmarkStart w:id="0" w:name="_GoBack"/>
      <w:bookmarkEnd w:id="0"/>
      <w:r>
        <w:rPr>
          <w:color w:val="000000"/>
          <w:sz w:val="24"/>
          <w:szCs w:val="24"/>
        </w:rPr>
        <w:t> </w:t>
      </w:r>
    </w:p>
    <w:p w:rsidR="00E41B17" w:rsidRDefault="00E41B17" w:rsidP="00E41B17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Bulletin 2020-02 - </w:t>
      </w:r>
      <w:r>
        <w:rPr>
          <w:rFonts w:ascii="Cambria" w:hAnsi="Cambria"/>
          <w:color w:val="000000"/>
        </w:rPr>
        <w:t>Coverage for Testing, Counseling, Treatment:</w:t>
      </w:r>
    </w:p>
    <w:p w:rsidR="00E41B17" w:rsidRDefault="00E41B17" w:rsidP="00E41B17">
      <w:r>
        <w:rPr>
          <w:rFonts w:ascii="Cambria" w:hAnsi="Cambria"/>
          <w:color w:val="000000"/>
        </w:rPr>
        <w:t> </w:t>
      </w:r>
      <w:hyperlink r:id="rId7" w:history="1">
        <w:r>
          <w:rPr>
            <w:rStyle w:val="Hyperlink"/>
            <w:rFonts w:ascii="Cambria" w:hAnsi="Cambria"/>
            <w:color w:val="0000FF"/>
          </w:rPr>
          <w:t>https://www.mass.gov/doc/bulletin-2020-02-addressing-covid-19-coronavirus-testing-and-treatment-issued-362020/download</w:t>
        </w:r>
      </w:hyperlink>
    </w:p>
    <w:p w:rsidR="00E41B17" w:rsidRDefault="00E41B17" w:rsidP="00E41B17">
      <w:r>
        <w:rPr>
          <w:color w:val="000000"/>
          <w:sz w:val="24"/>
          <w:szCs w:val="24"/>
        </w:rPr>
        <w:t> </w:t>
      </w:r>
    </w:p>
    <w:p w:rsidR="00E41B17" w:rsidRDefault="00E41B17" w:rsidP="00E41B17">
      <w:pPr>
        <w:rPr>
          <w:rFonts w:ascii="Cambria" w:hAnsi="Cambria"/>
        </w:rPr>
      </w:pPr>
      <w:r>
        <w:rPr>
          <w:rFonts w:ascii="Cambria" w:hAnsi="Cambria"/>
        </w:rPr>
        <w:t xml:space="preserve">Bulletin 2020-03 - </w:t>
      </w:r>
      <w:r>
        <w:rPr>
          <w:rFonts w:ascii="Cambria" w:hAnsi="Cambria"/>
        </w:rPr>
        <w:t xml:space="preserve">A Special Open Enrollment </w:t>
      </w:r>
      <w:r>
        <w:rPr>
          <w:rFonts w:ascii="Cambria" w:hAnsi="Cambria"/>
        </w:rPr>
        <w:t>O</w:t>
      </w:r>
      <w:r>
        <w:rPr>
          <w:rFonts w:ascii="Cambria" w:hAnsi="Cambria"/>
        </w:rPr>
        <w:t>ff-</w:t>
      </w:r>
      <w:r>
        <w:rPr>
          <w:rFonts w:ascii="Cambria" w:hAnsi="Cambria"/>
        </w:rPr>
        <w:t>E</w:t>
      </w:r>
      <w:r>
        <w:rPr>
          <w:rFonts w:ascii="Cambria" w:hAnsi="Cambria"/>
        </w:rPr>
        <w:t>xchange: </w:t>
      </w:r>
    </w:p>
    <w:p w:rsidR="00E41B17" w:rsidRDefault="00E41B17" w:rsidP="00E41B17">
      <w:hyperlink r:id="rId8" w:history="1">
        <w:r>
          <w:rPr>
            <w:rStyle w:val="Hyperlink"/>
            <w:rFonts w:ascii="Cambria" w:hAnsi="Cambria" w:cs="Arial"/>
            <w:color w:val="0000FF"/>
          </w:rPr>
          <w:t>https://www.mass.gov/doc/bulletin-2020-03-special-open-enrollment-period-effective-immediately-until-april-25-issued/download</w:t>
        </w:r>
      </w:hyperlink>
    </w:p>
    <w:p w:rsidR="00E41B17" w:rsidRDefault="00E41B17" w:rsidP="00E41B17">
      <w:r>
        <w:rPr>
          <w:rFonts w:ascii="Times New Roman" w:hAnsi="Times New Roman"/>
          <w:sz w:val="24"/>
          <w:szCs w:val="24"/>
        </w:rPr>
        <w:t> </w:t>
      </w:r>
    </w:p>
    <w:p w:rsidR="00E41B17" w:rsidRDefault="00E41B17" w:rsidP="00E41B17">
      <w:pPr>
        <w:rPr>
          <w:rFonts w:ascii="Cambria" w:hAnsi="Cambria"/>
        </w:rPr>
      </w:pPr>
      <w:r>
        <w:rPr>
          <w:rFonts w:ascii="Cambria" w:hAnsi="Cambria"/>
        </w:rPr>
        <w:t>Bulletin 2020-04 -</w:t>
      </w:r>
      <w:r>
        <w:rPr>
          <w:rFonts w:ascii="Cambria" w:hAnsi="Cambria"/>
        </w:rPr>
        <w:t>Expanding Access to Telehealth Services: </w:t>
      </w:r>
    </w:p>
    <w:p w:rsidR="00E41B17" w:rsidRDefault="00E41B17" w:rsidP="00E41B17">
      <w:hyperlink r:id="rId9" w:history="1">
        <w:r>
          <w:rPr>
            <w:rStyle w:val="Hyperlink"/>
            <w:rFonts w:ascii="Cambria" w:hAnsi="Cambria"/>
            <w:color w:val="0000FF"/>
          </w:rPr>
          <w:t>https://www.mass.gov/doc/bulletin-2020-04-emergency-measures-to-address-and-stop-the-spread-of-covid-19-coronavirus/download</w:t>
        </w:r>
      </w:hyperlink>
    </w:p>
    <w:p w:rsidR="00E41B17" w:rsidRDefault="00E41B17" w:rsidP="00E41B17">
      <w:r>
        <w:rPr>
          <w:rFonts w:ascii="Times New Roman" w:hAnsi="Times New Roman"/>
          <w:sz w:val="24"/>
          <w:szCs w:val="24"/>
        </w:rPr>
        <w:t> </w:t>
      </w:r>
    </w:p>
    <w:p w:rsidR="00E41B17" w:rsidRDefault="00E41B17" w:rsidP="00E41B17">
      <w:r>
        <w:rPr>
          <w:rFonts w:ascii="Cambria" w:hAnsi="Cambria"/>
        </w:rPr>
        <w:t xml:space="preserve">Bulletin 2020-05 - </w:t>
      </w:r>
      <w:r>
        <w:rPr>
          <w:rFonts w:ascii="Cambria" w:hAnsi="Cambria"/>
        </w:rPr>
        <w:t>Flexibility in premium payments during the COVID-19 emergency</w:t>
      </w:r>
      <w:r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hyperlink r:id="rId10" w:history="1">
        <w:r>
          <w:rPr>
            <w:rStyle w:val="Hyperlink"/>
            <w:rFonts w:ascii="Cambria" w:hAnsi="Cambria"/>
            <w:color w:val="0000FF"/>
          </w:rPr>
          <w:t>https://www.mass.gov/doc/bulletin-2020-05-flexibility-in-the-issuance-and-administration-of-insurance-during-covid-19/download</w:t>
        </w:r>
      </w:hyperlink>
      <w:r>
        <w:rPr>
          <w:rFonts w:ascii="Times New Roman" w:hAnsi="Times New Roman"/>
          <w:sz w:val="24"/>
          <w:szCs w:val="24"/>
        </w:rPr>
        <w:t> </w:t>
      </w:r>
    </w:p>
    <w:p w:rsidR="00E41B17" w:rsidRDefault="00E41B17" w:rsidP="00E41B17">
      <w:pPr>
        <w:spacing w:before="100" w:beforeAutospacing="1" w:after="100" w:afterAutospacing="1"/>
      </w:pPr>
      <w:r>
        <w:rPr>
          <w:rFonts w:ascii="Cambria" w:hAnsi="Cambria"/>
        </w:rPr>
        <w:t xml:space="preserve">Bulletin 2020-06 - </w:t>
      </w:r>
      <w:r>
        <w:rPr>
          <w:rFonts w:ascii="Cambria" w:hAnsi="Cambria"/>
          <w:color w:val="000000"/>
          <w:shd w:val="clear" w:color="auto" w:fill="FFFFFF"/>
        </w:rPr>
        <w:t xml:space="preserve">Administration of Prescription Drug Benefits </w:t>
      </w:r>
      <w:r>
        <w:rPr>
          <w:rFonts w:ascii="Cambria" w:hAnsi="Cambria"/>
          <w:color w:val="000000"/>
          <w:shd w:val="clear" w:color="auto" w:fill="FFFFFF"/>
        </w:rPr>
        <w:t>d</w:t>
      </w:r>
      <w:r>
        <w:rPr>
          <w:rFonts w:ascii="Cambria" w:hAnsi="Cambria"/>
          <w:color w:val="000000"/>
          <w:shd w:val="clear" w:color="auto" w:fill="FFFFFF"/>
        </w:rPr>
        <w:t xml:space="preserve">uring COVID-19 </w:t>
      </w:r>
      <w:r>
        <w:rPr>
          <w:rFonts w:ascii="Cambria" w:hAnsi="Cambria"/>
          <w:color w:val="000000"/>
          <w:shd w:val="clear" w:color="auto" w:fill="FFFFFF"/>
        </w:rPr>
        <w:t>E</w:t>
      </w:r>
      <w:r>
        <w:rPr>
          <w:rFonts w:ascii="Cambria" w:hAnsi="Cambria"/>
          <w:color w:val="000000"/>
          <w:shd w:val="clear" w:color="auto" w:fill="FFFFFF"/>
        </w:rPr>
        <w:t>mergency</w:t>
      </w:r>
      <w:r>
        <w:rPr>
          <w:rFonts w:ascii="Cambria" w:hAnsi="Cambria"/>
          <w:color w:val="000000"/>
          <w:shd w:val="clear" w:color="auto" w:fill="FFFFFF"/>
        </w:rPr>
        <w:t>:</w:t>
      </w:r>
      <w:r>
        <w:rPr>
          <w:rFonts w:ascii="Cambria" w:hAnsi="Cambria"/>
          <w:color w:val="000000"/>
          <w:shd w:val="clear" w:color="auto" w:fill="FFFFFF"/>
        </w:rPr>
        <w:t xml:space="preserve"> period</w:t>
      </w:r>
      <w:r>
        <w:rPr>
          <w:rFonts w:ascii="Cambria" w:hAnsi="Cambria"/>
        </w:rPr>
        <w:t>: </w:t>
      </w:r>
      <w:hyperlink r:id="rId11" w:history="1">
        <w:r>
          <w:rPr>
            <w:rStyle w:val="Hyperlink"/>
            <w:rFonts w:ascii="Cambria" w:hAnsi="Cambria"/>
            <w:color w:val="0000FF"/>
          </w:rPr>
          <w:t>https://www.mass.gov/doc/bulletin-2020-06-administration-of-precription-drug-benefits-during-covid-19-coronavirus-public/download</w:t>
        </w:r>
      </w:hyperlink>
    </w:p>
    <w:p w:rsidR="00E41B17" w:rsidRDefault="00E41B17" w:rsidP="00E41B17">
      <w:pPr>
        <w:rPr>
          <w:rFonts w:ascii="Cambria" w:hAnsi="Cambria"/>
        </w:rPr>
      </w:pPr>
      <w:r>
        <w:rPr>
          <w:rFonts w:ascii="Cambria" w:hAnsi="Cambria"/>
        </w:rPr>
        <w:t xml:space="preserve">Bulletin 2020-07 - </w:t>
      </w:r>
      <w:r>
        <w:rPr>
          <w:rFonts w:ascii="Cambria" w:hAnsi="Cambria"/>
        </w:rPr>
        <w:t>Carrier's Responsibility to Make Information Available to Members: </w:t>
      </w:r>
    </w:p>
    <w:p w:rsidR="00E41B17" w:rsidRDefault="00E41B17" w:rsidP="00E41B17">
      <w:hyperlink r:id="rId12" w:history="1">
        <w:r>
          <w:rPr>
            <w:rStyle w:val="Hyperlink"/>
            <w:rFonts w:ascii="Cambria" w:hAnsi="Cambria"/>
            <w:color w:val="0000FF"/>
          </w:rPr>
          <w:t>https://www.mass.gov/doc/bulletin-2020-07-making-consumer-information-available-during-the-covid-19-crisis-issued/download</w:t>
        </w:r>
      </w:hyperlink>
    </w:p>
    <w:p w:rsidR="00E41B17" w:rsidRDefault="00E41B17" w:rsidP="00E41B17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ascii="Cambria" w:eastAsia="Times New Roman" w:hAnsi="Cambria"/>
        </w:rPr>
        <w:t>Carrier phone and website information for members: </w:t>
      </w:r>
      <w:hyperlink r:id="rId13" w:history="1">
        <w:r>
          <w:rPr>
            <w:rStyle w:val="Hyperlink"/>
            <w:rFonts w:ascii="Cambria" w:eastAsia="Times New Roman" w:hAnsi="Cambria"/>
            <w:color w:val="0000FF"/>
          </w:rPr>
          <w:t>https://www.mass.gov/doc/health-insurance-carrier-information-for-consumers-related-to-covid-19-coronavirus/download</w:t>
        </w:r>
      </w:hyperlink>
      <w:r>
        <w:rPr>
          <w:rFonts w:ascii="Times New Roman" w:eastAsia="Times New Roman" w:hAnsi="Times New Roman"/>
          <w:color w:val="1F497D"/>
          <w:sz w:val="24"/>
          <w:szCs w:val="24"/>
        </w:rPr>
        <w:t> </w:t>
      </w:r>
    </w:p>
    <w:p w:rsidR="00E41B17" w:rsidRDefault="00E41B17" w:rsidP="00E41B17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Bulletin 2020-08 - </w:t>
      </w:r>
      <w:r>
        <w:rPr>
          <w:rFonts w:ascii="Cambria" w:hAnsi="Cambria"/>
          <w:color w:val="000000"/>
        </w:rPr>
        <w:t>Flexibility in medical malpractice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coverage:</w:t>
      </w:r>
    </w:p>
    <w:p w:rsidR="00E41B17" w:rsidRDefault="00E41B17" w:rsidP="00E41B17">
      <w:r>
        <w:rPr>
          <w:rFonts w:ascii="Cambria" w:hAnsi="Cambria"/>
          <w:color w:val="000000"/>
        </w:rPr>
        <w:t> </w:t>
      </w:r>
      <w:hyperlink r:id="rId14" w:history="1">
        <w:r>
          <w:rPr>
            <w:rStyle w:val="Hyperlink"/>
            <w:rFonts w:ascii="Cambria" w:hAnsi="Cambria"/>
            <w:color w:val="0000FF"/>
          </w:rPr>
          <w:t>https://www.mass.gov/doc/bulletin-2020-08-flexibility-in-the-issuance-and-administration-of-medical-malpractice/download</w:t>
        </w:r>
      </w:hyperlink>
    </w:p>
    <w:p w:rsidR="00E41B17" w:rsidRDefault="00E41B17" w:rsidP="00E41B17">
      <w:r>
        <w:rPr>
          <w:rFonts w:ascii="Times New Roman" w:hAnsi="Times New Roman"/>
          <w:sz w:val="24"/>
          <w:szCs w:val="24"/>
        </w:rPr>
        <w:t> </w:t>
      </w:r>
    </w:p>
    <w:p w:rsidR="00E41B17" w:rsidRDefault="00E41B17" w:rsidP="00E41B17">
      <w:pPr>
        <w:rPr>
          <w:rFonts w:ascii="Cambria" w:hAnsi="Cambria"/>
          <w:color w:val="1F497D"/>
        </w:rPr>
      </w:pPr>
      <w:r>
        <w:rPr>
          <w:rFonts w:ascii="Cambria" w:hAnsi="Cambria"/>
          <w:color w:val="000000"/>
        </w:rPr>
        <w:t xml:space="preserve">Bulletin 2020-09 - </w:t>
      </w:r>
      <w:r>
        <w:rPr>
          <w:rFonts w:ascii="Cambria" w:hAnsi="Cambria"/>
          <w:color w:val="000000"/>
        </w:rPr>
        <w:t>Extension of the Special Enrollment Period:</w:t>
      </w:r>
      <w:r>
        <w:rPr>
          <w:rFonts w:ascii="Cambria" w:hAnsi="Cambria"/>
          <w:color w:val="1F497D"/>
        </w:rPr>
        <w:t> </w:t>
      </w:r>
    </w:p>
    <w:p w:rsidR="00E41B17" w:rsidRDefault="00E41B17" w:rsidP="00E41B17">
      <w:hyperlink r:id="rId15" w:history="1">
        <w:r>
          <w:rPr>
            <w:rStyle w:val="Hyperlink"/>
            <w:rFonts w:ascii="Cambria" w:hAnsi="Cambria"/>
            <w:color w:val="0000FF"/>
          </w:rPr>
          <w:t>https://www.mass.gov/doc/bulletin-2020-09-special-open-enrollment-period-effective-immediately-until-may-25-issued/download</w:t>
        </w:r>
      </w:hyperlink>
    </w:p>
    <w:p w:rsidR="00E41B17" w:rsidRDefault="00E41B17" w:rsidP="00E41B17">
      <w:r>
        <w:rPr>
          <w:rFonts w:ascii="Times New Roman" w:hAnsi="Times New Roman"/>
          <w:sz w:val="24"/>
          <w:szCs w:val="24"/>
        </w:rPr>
        <w:t> </w:t>
      </w:r>
    </w:p>
    <w:p w:rsidR="00E41B17" w:rsidRDefault="00E41B17" w:rsidP="00E41B17">
      <w:pPr>
        <w:rPr>
          <w:rFonts w:ascii="Cambria" w:hAnsi="Cambria"/>
          <w:color w:val="1F497D"/>
        </w:rPr>
      </w:pPr>
      <w:r>
        <w:rPr>
          <w:rFonts w:ascii="Cambria" w:hAnsi="Cambria"/>
          <w:color w:val="000000"/>
        </w:rPr>
        <w:t xml:space="preserve">Bulletin 2020-10 - </w:t>
      </w:r>
      <w:r>
        <w:rPr>
          <w:rFonts w:ascii="Cambria" w:hAnsi="Cambria"/>
          <w:color w:val="000000"/>
        </w:rPr>
        <w:t>Expedited Credentialing and Suspension of Prior Authorization:</w:t>
      </w:r>
      <w:r>
        <w:rPr>
          <w:rFonts w:ascii="Cambria" w:hAnsi="Cambria"/>
          <w:color w:val="1F497D"/>
        </w:rPr>
        <w:t> </w:t>
      </w:r>
    </w:p>
    <w:p w:rsidR="00E41B17" w:rsidRDefault="00E41B17" w:rsidP="00E41B17">
      <w:hyperlink r:id="rId16" w:history="1">
        <w:r>
          <w:rPr>
            <w:rStyle w:val="Hyperlink"/>
            <w:rFonts w:ascii="Cambria" w:hAnsi="Cambria"/>
            <w:color w:val="0000FF"/>
          </w:rPr>
          <w:t>https://www.mass.gov/doc/bulletin-2020-10-credentialing-and-prior-authorization-during-covid-19-coronavirus-health/download</w:t>
        </w:r>
      </w:hyperlink>
    </w:p>
    <w:p w:rsidR="00E41B17" w:rsidRDefault="00E41B17" w:rsidP="00E41B17">
      <w:r>
        <w:rPr>
          <w:rFonts w:ascii="Times New Roman" w:hAnsi="Times New Roman"/>
          <w:sz w:val="24"/>
          <w:szCs w:val="24"/>
        </w:rPr>
        <w:t> </w:t>
      </w:r>
    </w:p>
    <w:p w:rsidR="00E41B17" w:rsidRDefault="00E41B17" w:rsidP="00E41B17">
      <w:pPr>
        <w:rPr>
          <w:rFonts w:ascii="Cambria" w:hAnsi="Cambria"/>
        </w:rPr>
      </w:pPr>
      <w:r>
        <w:rPr>
          <w:rFonts w:ascii="Cambria" w:hAnsi="Cambria"/>
        </w:rPr>
        <w:t xml:space="preserve">Bulletin 2020-11 - </w:t>
      </w:r>
      <w:r>
        <w:rPr>
          <w:rFonts w:ascii="Cambria" w:hAnsi="Cambria"/>
        </w:rPr>
        <w:t>Flexibility for Compliance with Certain Filing Requirements in light of COVID-19:</w:t>
      </w:r>
    </w:p>
    <w:p w:rsidR="00E41B17" w:rsidRDefault="00E41B17" w:rsidP="00E41B17">
      <w:r>
        <w:rPr>
          <w:rFonts w:ascii="Cambria" w:hAnsi="Cambria"/>
        </w:rPr>
        <w:t> </w:t>
      </w:r>
      <w:hyperlink r:id="rId17" w:tgtFrame="_blank" w:history="1">
        <w:r>
          <w:rPr>
            <w:rStyle w:val="Hyperlink"/>
            <w:rFonts w:ascii="Cambria" w:hAnsi="Cambria"/>
            <w:color w:val="0000FF"/>
          </w:rPr>
          <w:t>https://www.mass.gov/doc/bulletin-2020-11-flexibility-for-compliance-with-certain-filing-requirements-in-light-of-covid/download</w:t>
        </w:r>
      </w:hyperlink>
    </w:p>
    <w:p w:rsidR="00E41B17" w:rsidRDefault="00E41B17" w:rsidP="00E41B17">
      <w:r>
        <w:rPr>
          <w:rFonts w:ascii="Times New Roman" w:hAnsi="Times New Roman"/>
          <w:sz w:val="24"/>
          <w:szCs w:val="24"/>
        </w:rPr>
        <w:t> </w:t>
      </w:r>
    </w:p>
    <w:p w:rsidR="00E41B17" w:rsidRDefault="00E41B17" w:rsidP="00E41B17">
      <w:pPr>
        <w:rPr>
          <w:rFonts w:ascii="Cambria" w:hAnsi="Cambria"/>
        </w:rPr>
      </w:pPr>
      <w:r>
        <w:rPr>
          <w:rFonts w:ascii="Cambria" w:hAnsi="Cambria"/>
        </w:rPr>
        <w:t xml:space="preserve">Bulletin 2020-12 - </w:t>
      </w:r>
      <w:r>
        <w:rPr>
          <w:rFonts w:ascii="Cambria" w:hAnsi="Cambria"/>
        </w:rPr>
        <w:t>Individual Insurance Licensing during the COVID-19 Health Crisis: </w:t>
      </w:r>
    </w:p>
    <w:p w:rsidR="00E41B17" w:rsidRDefault="00E41B17" w:rsidP="00E41B17">
      <w:hyperlink r:id="rId18" w:tgtFrame="_blank" w:history="1">
        <w:r>
          <w:rPr>
            <w:rStyle w:val="Hyperlink"/>
            <w:rFonts w:ascii="Cambria" w:hAnsi="Cambria"/>
            <w:color w:val="0000FF"/>
          </w:rPr>
          <w:t>https://www.mass.gov/doc/bulletin-2020-12-i​ndividual-insurance-licensing-during-the-covid-19-coronavirus-health-crisis/download</w:t>
        </w:r>
      </w:hyperlink>
    </w:p>
    <w:p w:rsidR="00E41B17" w:rsidRDefault="00E41B17" w:rsidP="00E41B17">
      <w:r>
        <w:rPr>
          <w:rFonts w:ascii="Times New Roman" w:hAnsi="Times New Roman"/>
          <w:sz w:val="24"/>
          <w:szCs w:val="24"/>
        </w:rPr>
        <w:t> </w:t>
      </w:r>
    </w:p>
    <w:p w:rsidR="00E41B17" w:rsidRDefault="00E41B17" w:rsidP="00E41B17">
      <w:pPr>
        <w:rPr>
          <w:rFonts w:ascii="Cambria" w:hAnsi="Cambria"/>
          <w:shd w:val="clear" w:color="auto" w:fill="FFFFFF"/>
        </w:rPr>
      </w:pPr>
      <w:r>
        <w:rPr>
          <w:rFonts w:ascii="Cambria" w:hAnsi="Cambria"/>
        </w:rPr>
        <w:lastRenderedPageBreak/>
        <w:t xml:space="preserve">Bulletin 2020-13- </w:t>
      </w:r>
      <w:r>
        <w:rPr>
          <w:rFonts w:ascii="Cambria" w:hAnsi="Cambria"/>
          <w:shd w:val="clear" w:color="auto" w:fill="FFFFFF"/>
        </w:rPr>
        <w:t xml:space="preserve">Coverage for COVID-19 Treatment and Out-of-Network Emergency and Inpatient Reimbursement </w:t>
      </w:r>
      <w:r>
        <w:rPr>
          <w:rFonts w:ascii="Cambria" w:hAnsi="Cambria"/>
          <w:shd w:val="clear" w:color="auto" w:fill="FFFFFF"/>
        </w:rPr>
        <w:t>d</w:t>
      </w:r>
      <w:r>
        <w:rPr>
          <w:rFonts w:ascii="Cambria" w:hAnsi="Cambria"/>
          <w:shd w:val="clear" w:color="auto" w:fill="FFFFFF"/>
        </w:rPr>
        <w:t>uring the COVID-19 Health Crisis: </w:t>
      </w:r>
    </w:p>
    <w:p w:rsidR="00E41B17" w:rsidRDefault="00E41B17" w:rsidP="00E41B17">
      <w:hyperlink r:id="rId19" w:history="1">
        <w:r>
          <w:rPr>
            <w:rStyle w:val="Hyperlink"/>
            <w:rFonts w:ascii="Cambria" w:hAnsi="Cambria"/>
            <w:color w:val="0000FF"/>
            <w:shd w:val="clear" w:color="auto" w:fill="FFFFFF"/>
          </w:rPr>
          <w:t>https://www.mass.gov/doc/bulletin-2020-13-coverage-for-covid-19-treatment-and-out-of-network-emergency-and-inpatient/download</w:t>
        </w:r>
      </w:hyperlink>
    </w:p>
    <w:p w:rsidR="00E41B17" w:rsidRDefault="00E41B17" w:rsidP="00E41B17">
      <w:r>
        <w:rPr>
          <w:color w:val="201F1E"/>
          <w:sz w:val="20"/>
          <w:szCs w:val="20"/>
          <w:shd w:val="clear" w:color="auto" w:fill="FFFFFF"/>
        </w:rPr>
        <w:t> </w:t>
      </w:r>
    </w:p>
    <w:p w:rsidR="00E41B17" w:rsidRDefault="00E41B17" w:rsidP="00E41B17">
      <w:pPr>
        <w:rPr>
          <w:rFonts w:ascii="Cambria" w:hAnsi="Cambria"/>
          <w:shd w:val="clear" w:color="auto" w:fill="FFFFFF"/>
        </w:rPr>
      </w:pPr>
      <w:r>
        <w:rPr>
          <w:rFonts w:ascii="Cambria" w:hAnsi="Cambria"/>
          <w:shd w:val="clear" w:color="auto" w:fill="FFFFFF"/>
        </w:rPr>
        <w:t xml:space="preserve">Bulletin 2020-14 - </w:t>
      </w:r>
      <w:r>
        <w:rPr>
          <w:rFonts w:ascii="Cambria" w:hAnsi="Cambria"/>
          <w:shd w:val="clear" w:color="auto" w:fill="FFFFFF"/>
        </w:rPr>
        <w:t xml:space="preserve">Temporary Producer Licenses: </w:t>
      </w:r>
    </w:p>
    <w:p w:rsidR="00E41B17" w:rsidRDefault="00E41B17" w:rsidP="00E41B17">
      <w:hyperlink r:id="rId20" w:history="1">
        <w:r>
          <w:rPr>
            <w:rStyle w:val="Hyperlink"/>
            <w:rFonts w:ascii="Cambria" w:hAnsi="Cambria"/>
            <w:color w:val="0000FF"/>
            <w:shd w:val="clear" w:color="auto" w:fill="FFFFFF"/>
          </w:rPr>
          <w:t>https://www.mass.gov/news/bulletin-2020-14-temporary-individual-insurance-producer-licenses-during-the-covid-19</w:t>
        </w:r>
      </w:hyperlink>
      <w:r>
        <w:rPr>
          <w:rFonts w:ascii="Cambria" w:hAnsi="Cambria"/>
          <w:color w:val="201F1E"/>
          <w:shd w:val="clear" w:color="auto" w:fill="FFFFFF"/>
        </w:rPr>
        <w:t xml:space="preserve"> </w:t>
      </w:r>
    </w:p>
    <w:p w:rsidR="00E41B17" w:rsidRDefault="00E41B17" w:rsidP="00E41B17">
      <w:r>
        <w:rPr>
          <w:rFonts w:ascii="Times New Roman" w:hAnsi="Times New Roman"/>
          <w:color w:val="1F497D"/>
          <w:sz w:val="24"/>
          <w:szCs w:val="24"/>
        </w:rPr>
        <w:t> </w:t>
      </w:r>
    </w:p>
    <w:p w:rsidR="00E41B17" w:rsidRDefault="00E41B17" w:rsidP="00E41B17">
      <w:pPr>
        <w:rPr>
          <w:rFonts w:ascii="Cambria" w:hAnsi="Cambria"/>
          <w:color w:val="000000"/>
        </w:rPr>
      </w:pPr>
      <w:r>
        <w:rPr>
          <w:rFonts w:ascii="Cambria" w:hAnsi="Cambria"/>
        </w:rPr>
        <w:t xml:space="preserve">Bulletin 2020-15 - </w:t>
      </w:r>
      <w:r>
        <w:rPr>
          <w:rFonts w:ascii="Cambria" w:hAnsi="Cambria"/>
        </w:rPr>
        <w:t xml:space="preserve">Relaxing Certain Health Plan Administrative Procedures </w:t>
      </w:r>
      <w:r>
        <w:rPr>
          <w:rFonts w:ascii="Cambria" w:hAnsi="Cambria"/>
        </w:rPr>
        <w:t>d</w:t>
      </w:r>
      <w:r>
        <w:rPr>
          <w:rFonts w:ascii="Cambria" w:hAnsi="Cambria"/>
        </w:rPr>
        <w:t>uring the COVID-19 Health Emergency</w:t>
      </w:r>
      <w:r>
        <w:rPr>
          <w:rFonts w:ascii="Cambria" w:hAnsi="Cambria"/>
          <w:color w:val="000000"/>
        </w:rPr>
        <w:t xml:space="preserve">: </w:t>
      </w:r>
    </w:p>
    <w:p w:rsidR="00E41B17" w:rsidRDefault="00E41B17" w:rsidP="00E41B17">
      <w:hyperlink r:id="rId21" w:history="1">
        <w:r>
          <w:rPr>
            <w:rStyle w:val="Hyperlink"/>
            <w:rFonts w:ascii="Cambria" w:hAnsi="Cambria"/>
            <w:color w:val="0000FF"/>
          </w:rPr>
          <w:t>https://www.mass.gov/doc/bulletin-2020-15-relaxing-certain-health-plan-administrative-procedures-during-the-covid-19/download</w:t>
        </w:r>
      </w:hyperlink>
      <w:r>
        <w:rPr>
          <w:rFonts w:ascii="Cambria" w:hAnsi="Cambria"/>
          <w:color w:val="000000"/>
        </w:rPr>
        <w:t xml:space="preserve"> </w:t>
      </w:r>
    </w:p>
    <w:p w:rsidR="00E41B17" w:rsidRDefault="00E41B17" w:rsidP="00E41B17">
      <w:r>
        <w:rPr>
          <w:rFonts w:ascii="Cambria" w:hAnsi="Cambria"/>
        </w:rPr>
        <w:t> </w:t>
      </w:r>
    </w:p>
    <w:p w:rsidR="00E41B17" w:rsidRDefault="00E41B17" w:rsidP="00E41B17">
      <w:r>
        <w:rPr>
          <w:rFonts w:ascii="Cambria" w:hAnsi="Cambria"/>
        </w:rPr>
        <w:t>Bulletin 2020-16 - A</w:t>
      </w:r>
      <w:r>
        <w:rPr>
          <w:rFonts w:ascii="Cambria" w:hAnsi="Cambria"/>
        </w:rPr>
        <w:t xml:space="preserve">ddressing Coverage for COVID-19 Testing, Including Antibody Testing: </w:t>
      </w:r>
      <w:hyperlink r:id="rId22" w:history="1">
        <w:r>
          <w:rPr>
            <w:rStyle w:val="Hyperlink"/>
            <w:rFonts w:ascii="Cambria" w:hAnsi="Cambria"/>
          </w:rPr>
          <w:t>https://www.mass.gov/doc/bulletin-2020-16-covid-19-coronavirus-testing-issued-05182020/download</w:t>
        </w:r>
      </w:hyperlink>
      <w:r>
        <w:rPr>
          <w:rFonts w:ascii="Cambria" w:hAnsi="Cambria"/>
        </w:rPr>
        <w:t xml:space="preserve"> </w:t>
      </w:r>
    </w:p>
    <w:p w:rsidR="00E41B17" w:rsidRDefault="00E41B17" w:rsidP="00E41B17">
      <w:r>
        <w:rPr>
          <w:rFonts w:ascii="Cambria" w:hAnsi="Cambria"/>
        </w:rPr>
        <w:t> </w:t>
      </w:r>
    </w:p>
    <w:p w:rsidR="00E41B17" w:rsidRDefault="00E41B17" w:rsidP="00E41B17">
      <w:pPr>
        <w:rPr>
          <w:rFonts w:ascii="Cambria" w:hAnsi="Cambria"/>
        </w:rPr>
      </w:pPr>
      <w:r>
        <w:rPr>
          <w:rFonts w:ascii="Cambria" w:hAnsi="Cambria"/>
        </w:rPr>
        <w:t>Bulletin 2020-17 - F</w:t>
      </w:r>
      <w:r>
        <w:rPr>
          <w:rFonts w:ascii="Cambria" w:hAnsi="Cambria"/>
        </w:rPr>
        <w:t xml:space="preserve">lexibility in </w:t>
      </w:r>
      <w:r>
        <w:rPr>
          <w:rFonts w:ascii="Cambria" w:hAnsi="Cambria"/>
        </w:rPr>
        <w:t xml:space="preserve">the Administration of </w:t>
      </w:r>
      <w:r>
        <w:rPr>
          <w:rFonts w:ascii="Cambria" w:hAnsi="Cambria"/>
        </w:rPr>
        <w:t xml:space="preserve">Vacancy Clauses: </w:t>
      </w:r>
    </w:p>
    <w:p w:rsidR="00E41B17" w:rsidRDefault="00E41B17" w:rsidP="00E41B17">
      <w:hyperlink r:id="rId23" w:history="1">
        <w:r>
          <w:rPr>
            <w:rStyle w:val="Hyperlink"/>
          </w:rPr>
          <w:t>https://www.mass.gov/doc/bulletin-2020-17-flexibility-in-the-administration-of-vacancy-clauses-during-covid-19/download</w:t>
        </w:r>
      </w:hyperlink>
    </w:p>
    <w:p w:rsidR="00BB78E2" w:rsidRDefault="00BB78E2"/>
    <w:sectPr w:rsidR="00BB78E2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B17" w:rsidRDefault="00E41B17" w:rsidP="00E41B17">
      <w:r>
        <w:separator/>
      </w:r>
    </w:p>
  </w:endnote>
  <w:endnote w:type="continuationSeparator" w:id="0">
    <w:p w:rsidR="00E41B17" w:rsidRDefault="00E41B17" w:rsidP="00E4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B17" w:rsidRDefault="00E41B17" w:rsidP="00E41B17">
      <w:r>
        <w:separator/>
      </w:r>
    </w:p>
  </w:footnote>
  <w:footnote w:type="continuationSeparator" w:id="0">
    <w:p w:rsidR="00E41B17" w:rsidRDefault="00E41B17" w:rsidP="00E41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B17" w:rsidRDefault="00E41B17" w:rsidP="00E41B17">
    <w:r>
      <w:rPr>
        <w:rFonts w:ascii="Cambria" w:hAnsi="Cambria"/>
        <w:color w:val="000000"/>
      </w:rPr>
      <w:t xml:space="preserve">Actions taken </w:t>
    </w:r>
    <w:r>
      <w:rPr>
        <w:rFonts w:ascii="Cambria" w:hAnsi="Cambria"/>
        <w:color w:val="000000"/>
      </w:rPr>
      <w:t xml:space="preserve">through May 18, 2020 </w:t>
    </w:r>
    <w:r>
      <w:rPr>
        <w:rFonts w:ascii="Cambria" w:hAnsi="Cambria"/>
        <w:color w:val="000000"/>
      </w:rPr>
      <w:t>by the DOI in response to the COVID-19 public health crisis.</w:t>
    </w:r>
  </w:p>
  <w:p w:rsidR="00E41B17" w:rsidRDefault="00E41B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0618"/>
    <w:multiLevelType w:val="multilevel"/>
    <w:tmpl w:val="E676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43A84"/>
    <w:multiLevelType w:val="multilevel"/>
    <w:tmpl w:val="2EA6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17"/>
    <w:rsid w:val="00BB78E2"/>
    <w:rsid w:val="00E4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EED35-C66F-4D26-B5D0-BE94A734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B1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B1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1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B1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41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B1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bulletin-2020-03-special-open-enrollment-period-effective-immediately-until-april-25-issued/download" TargetMode="External"/><Relationship Id="rId13" Type="http://schemas.openxmlformats.org/officeDocument/2006/relationships/hyperlink" Target="https://www.mass.gov/doc/health-insurance-carrier-information-for-consumers-related-to-covid-19-coronavirus/download" TargetMode="External"/><Relationship Id="rId18" Type="http://schemas.openxmlformats.org/officeDocument/2006/relationships/hyperlink" Target="https://www.mass.gov/doc/bulletin-2020-12-individual-insurance-licensing-during-the-covid-19-coronavirus-health-crisis/downloa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ass.gov/doc/bulletin-2020-15-relaxing-certain-health-plan-administrative-procedures-during-the-covid-19/download" TargetMode="External"/><Relationship Id="rId7" Type="http://schemas.openxmlformats.org/officeDocument/2006/relationships/hyperlink" Target="https://www.mass.gov/doc/bulletin-2020-02-addressing-covid-19-coronavirus-testing-and-treatment-issued-362020/download" TargetMode="External"/><Relationship Id="rId12" Type="http://schemas.openxmlformats.org/officeDocument/2006/relationships/hyperlink" Target="https://www.mass.gov/doc/bulletin-2020-07-making-consumer-information-available-during-the-covid-19-crisis-issued/download" TargetMode="External"/><Relationship Id="rId17" Type="http://schemas.openxmlformats.org/officeDocument/2006/relationships/hyperlink" Target="https://www.mass.gov/doc/bulletin-2020-11-flexibility-for-compliance-with-certain-filing-requirements-in-light-of-covid/downloa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ss.gov/doc/bulletin-2020-10-credentialing-and-prior-authorization-during-covid-19-coronavirus-health/download" TargetMode="External"/><Relationship Id="rId20" Type="http://schemas.openxmlformats.org/officeDocument/2006/relationships/hyperlink" Target="https://www.mass.gov/news/bulletin-2020-14-temporary-individual-insurance-producer-licenses-during-the-covid-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bulletin-2020-06-administration-of-precription-drug-benefits-during-covid-19-coronavirus-public/download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ass.gov/doc/bulletin-2020-09-special-open-enrollment-period-effective-immediately-until-may-25-issued/download" TargetMode="External"/><Relationship Id="rId23" Type="http://schemas.openxmlformats.org/officeDocument/2006/relationships/hyperlink" Target="https://www.mass.gov/doc/bulletin-2020-17-flexibility-in-the-administration-of-vacancy-clauses-during-covid-19/download" TargetMode="External"/><Relationship Id="rId10" Type="http://schemas.openxmlformats.org/officeDocument/2006/relationships/hyperlink" Target="https://www.mass.gov/doc/bulletin-2020-05-flexibility-in-the-issuance-and-administration-of-insurance-during-covid-19/download" TargetMode="External"/><Relationship Id="rId19" Type="http://schemas.openxmlformats.org/officeDocument/2006/relationships/hyperlink" Target="https://www.mass.gov/doc/bulletin-2020-13-coverage-for-covid-19-treatment-and-out-of-network-emergency-and-inpatient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bulletin-2020-04-emergency-measures-to-address-and-stop-the-spread-of-covid-19-coronavirus/download" TargetMode="External"/><Relationship Id="rId14" Type="http://schemas.openxmlformats.org/officeDocument/2006/relationships/hyperlink" Target="https://www.mass.gov/doc/bulletin-2020-08-flexibility-in-the-issuance-and-administration-of-medical-malpractice/download" TargetMode="External"/><Relationship Id="rId22" Type="http://schemas.openxmlformats.org/officeDocument/2006/relationships/hyperlink" Target="https://www.mass.gov/doc/bulletin-2020-16-covid-19-coronavirus-testing-issued-0518202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21F7D686</Template>
  <TotalTime>8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Beagan, Kevin  (DOI)</dc:creator>
  <cp:keywords/>
  <dc:description/>
  <cp:lastModifiedBy>Beagan, Kevin  (DOI)</cp:lastModifiedBy>
  <cp:revision>1</cp:revision>
  <dcterms:created xsi:type="dcterms:W3CDTF">2020-05-19T20:33:00Z</dcterms:created>
  <dcterms:modified xsi:type="dcterms:W3CDTF">2020-05-19T20:41:00Z</dcterms:modified>
</cp:coreProperties>
</file>