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94B" w:rsidRDefault="0014394B">
      <w:bookmarkStart w:id="0" w:name="_GoBack"/>
      <w:bookmarkEnd w:id="0"/>
    </w:p>
    <w:p w:rsidR="0014394B" w:rsidRPr="0014394B" w:rsidRDefault="0014394B" w:rsidP="0014394B">
      <w:pP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</w:pPr>
      <w:r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l-GR"/>
        </w:rPr>
        <w:t xml:space="preserve">Οι πληροφορίες του προγράμματος </w:t>
      </w:r>
      <w:r w:rsidRPr="00E0759C"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s-ES"/>
        </w:rPr>
        <w:t>MassHealth</w:t>
      </w:r>
      <w:r w:rsidRPr="00687398"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l-GR"/>
        </w:rPr>
        <w:t>είναι σημαντικές και πρέπει να μεταφραστούν άμεσα</w:t>
      </w:r>
      <w:r w:rsidRPr="00687398"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l-GR"/>
        </w:rPr>
        <w:t>.</w:t>
      </w:r>
    </w:p>
    <w:p w:rsidR="0014394B" w:rsidRPr="00565888" w:rsidRDefault="0014394B" w:rsidP="0014394B">
      <w:pPr>
        <w:spacing w:after="100" w:afterAutospacing="1"/>
        <w:rPr>
          <w:rFonts w:ascii="Texta" w:eastAsia="Times New Roman" w:hAnsi="Texta" w:cs="Times New Roman"/>
          <w:color w:val="535353"/>
          <w:sz w:val="33"/>
          <w:szCs w:val="33"/>
          <w:lang w:val="el-GR"/>
        </w:rPr>
      </w:pP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Μπορούμε να τις μεταφράσουμε για εσάς δωρεάν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.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Καλέστε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το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Τμήμα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Εξυπηρέτησης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Πελατών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του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προγράμματος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 w:rsidRPr="004563E1">
        <w:rPr>
          <w:rFonts w:ascii="Texta" w:eastAsia="Times New Roman" w:hAnsi="Texta" w:cs="Times New Roman"/>
          <w:color w:val="535353"/>
          <w:sz w:val="33"/>
          <w:szCs w:val="33"/>
        </w:rPr>
        <w:t>MassHealth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για να ζητήσετε αυτήν την υπηρεσία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.</w:t>
      </w:r>
    </w:p>
    <w:p w:rsidR="0014394B" w:rsidRPr="001F3165" w:rsidRDefault="0014394B" w:rsidP="0014394B">
      <w:pPr>
        <w:spacing w:after="100" w:afterAutospacing="1"/>
        <w:rPr>
          <w:rFonts w:ascii="Texta" w:eastAsia="Times New Roman" w:hAnsi="Texta" w:cs="Times New Roman"/>
          <w:color w:val="535353"/>
          <w:sz w:val="33"/>
          <w:szCs w:val="33"/>
          <w:lang w:val="el-GR"/>
        </w:rPr>
      </w:pP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Οι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πληροφορίες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του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προγράμματος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 w:rsidRPr="004563E1">
        <w:rPr>
          <w:rFonts w:ascii="Texta" w:eastAsia="Times New Roman" w:hAnsi="Texta" w:cs="Times New Roman"/>
          <w:color w:val="535353"/>
          <w:sz w:val="33"/>
          <w:szCs w:val="33"/>
        </w:rPr>
        <w:t>MassHealth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διατίθενται και σε άλλες μορφές, όπως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μπράιγ και μεγάλη εκτύπωση</w:t>
      </w:r>
      <w:r w:rsidRPr="00565888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.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Για να λάβετε ένα αντίγραφο</w:t>
      </w:r>
      <w:r w:rsidRPr="001F3165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σε μια από αυτές </w:t>
      </w:r>
      <w:r>
        <w:rPr>
          <w:rFonts w:ascii="Texta" w:eastAsia="Times New Roman" w:hAnsi="Texta" w:cs="Times New Roman" w:hint="eastAsia"/>
          <w:color w:val="535353"/>
          <w:sz w:val="33"/>
          <w:szCs w:val="33"/>
          <w:lang w:val="el-GR"/>
        </w:rPr>
        <w:t>τις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μορφές</w:t>
      </w:r>
      <w:r w:rsidRPr="001F3165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,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παρακαλούμε</w:t>
      </w:r>
      <w:r w:rsidRPr="001F3165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καλέστε</w:t>
      </w:r>
      <w:r w:rsidRPr="001F3165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στον</w:t>
      </w:r>
      <w:r w:rsidRPr="001F3165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αριθμό</w:t>
      </w:r>
      <w:r w:rsidRPr="001F3165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(800) 841-2900 (</w:t>
      </w:r>
      <w:r>
        <w:rPr>
          <w:rFonts w:ascii="Texta" w:eastAsia="Times New Roman" w:hAnsi="Texta" w:cs="Times New Roman"/>
          <w:color w:val="535353"/>
          <w:sz w:val="33"/>
          <w:szCs w:val="33"/>
          <w:lang w:val="es-ES"/>
        </w:rPr>
        <w:t>TTY</w:t>
      </w:r>
      <w:r w:rsidRPr="001F3165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: (800) 497-4648).</w:t>
      </w:r>
    </w:p>
    <w:p w:rsidR="0014394B" w:rsidRDefault="0014394B" w:rsidP="0014394B">
      <w:pPr>
        <w:rPr>
          <w:rFonts w:ascii="Texta" w:eastAsia="Times New Roman" w:hAnsi="Texta" w:cs="Times New Roman"/>
          <w:color w:val="535353"/>
          <w:sz w:val="33"/>
          <w:szCs w:val="33"/>
          <w:lang w:val="el-GR"/>
        </w:rPr>
      </w:pPr>
      <w:r>
        <w:rPr>
          <w:rFonts w:ascii="Texta" w:eastAsia="Times New Roman" w:hAnsi="Texta" w:cs="Times New Roman" w:hint="eastAsia"/>
          <w:color w:val="535353"/>
          <w:sz w:val="33"/>
          <w:szCs w:val="33"/>
          <w:lang w:val="el-GR"/>
        </w:rPr>
        <w:t>Επίσης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,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μπορείτε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να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μεταφράσετε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εύκολα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 w:hint="eastAsia"/>
          <w:color w:val="535353"/>
          <w:sz w:val="33"/>
          <w:szCs w:val="33"/>
          <w:lang w:val="el-GR"/>
        </w:rPr>
        <w:t>τις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πληροφορίες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που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περιέχονται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σε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αυτήν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την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ιστοσελίδα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ή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σε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οποιαδήποτε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ιστοσελίδα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 w:rsidRPr="004563E1">
        <w:rPr>
          <w:rFonts w:ascii="Texta" w:eastAsia="Times New Roman" w:hAnsi="Texta" w:cs="Times New Roman"/>
          <w:color w:val="535353"/>
          <w:sz w:val="33"/>
          <w:szCs w:val="33"/>
        </w:rPr>
        <w:t>Mass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.</w:t>
      </w:r>
      <w:proofErr w:type="spellStart"/>
      <w:r w:rsidRPr="004563E1">
        <w:rPr>
          <w:rFonts w:ascii="Texta" w:eastAsia="Times New Roman" w:hAnsi="Texta" w:cs="Times New Roman"/>
          <w:color w:val="535353"/>
          <w:sz w:val="33"/>
          <w:szCs w:val="33"/>
        </w:rPr>
        <w:t>gov</w:t>
      </w:r>
      <w:proofErr w:type="spellEnd"/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, πατώντας το παραπάνω πλήκτρο </w:t>
      </w:r>
      <w:r>
        <w:rPr>
          <w:rFonts w:ascii="Texta" w:eastAsia="Times New Roman" w:hAnsi="Texta" w:cs="Times New Roman" w:hint="eastAsia"/>
          <w:b/>
          <w:bCs/>
          <w:color w:val="535353"/>
          <w:sz w:val="33"/>
          <w:szCs w:val="33"/>
          <w:lang w:val="el-GR"/>
        </w:rPr>
        <w:t>«</w:t>
      </w:r>
      <w:r>
        <w:rPr>
          <w:rFonts w:asciiTheme="minorEastAsia" w:eastAsiaTheme="minorEastAsia" w:hAnsiTheme="minorEastAsia" w:hint="eastAsia"/>
          <w:b/>
          <w:color w:val="535353"/>
          <w:sz w:val="33"/>
        </w:rPr>
        <w:t>S</w:t>
      </w:r>
      <w:r>
        <w:rPr>
          <w:rFonts w:asciiTheme="minorEastAsia" w:eastAsiaTheme="minorEastAsia" w:hAnsiTheme="minorEastAsia"/>
          <w:b/>
          <w:color w:val="535353"/>
          <w:sz w:val="33"/>
        </w:rPr>
        <w:t>elect</w:t>
      </w:r>
      <w:r w:rsidRPr="00803450">
        <w:rPr>
          <w:rFonts w:asciiTheme="minorEastAsia" w:eastAsiaTheme="minorEastAsia" w:hAnsiTheme="minorEastAsia"/>
          <w:b/>
          <w:color w:val="535353"/>
          <w:sz w:val="33"/>
          <w:lang w:val="el-GR"/>
        </w:rPr>
        <w:t xml:space="preserve"> </w:t>
      </w:r>
      <w:r>
        <w:rPr>
          <w:rFonts w:asciiTheme="minorEastAsia" w:eastAsiaTheme="minorEastAsia" w:hAnsiTheme="minorEastAsia"/>
          <w:b/>
          <w:color w:val="535353"/>
          <w:sz w:val="33"/>
        </w:rPr>
        <w:t>Language</w:t>
      </w:r>
      <w:r>
        <w:rPr>
          <w:rFonts w:ascii="Texta" w:eastAsia="Times New Roman" w:hAnsi="Texta" w:cs="Times New Roman" w:hint="eastAsia"/>
          <w:b/>
          <w:bCs/>
          <w:color w:val="535353"/>
          <w:sz w:val="33"/>
          <w:szCs w:val="33"/>
          <w:lang w:val="el-GR"/>
        </w:rPr>
        <w:t>»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.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Το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πλήκτρο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 w:rsidRPr="00E71869">
        <w:rPr>
          <w:rFonts w:ascii="Texta" w:eastAsia="Times New Roman" w:hAnsi="Texta" w:cs="Times New Roman" w:hint="eastAsia"/>
          <w:b/>
          <w:color w:val="535353"/>
          <w:sz w:val="33"/>
          <w:szCs w:val="33"/>
          <w:lang w:val="el-GR"/>
        </w:rPr>
        <w:t>«</w:t>
      </w:r>
      <w:proofErr w:type="spellStart"/>
      <w:r>
        <w:rPr>
          <w:rFonts w:ascii="Texta" w:eastAsia="Times New Roman" w:hAnsi="Texta" w:cs="Times New Roman"/>
          <w:b/>
          <w:color w:val="535353"/>
          <w:sz w:val="33"/>
          <w:szCs w:val="33"/>
          <w:lang w:val="es-ES"/>
        </w:rPr>
        <w:t>Select</w:t>
      </w:r>
      <w:proofErr w:type="spellEnd"/>
      <w:r w:rsidRPr="0069017B">
        <w:rPr>
          <w:rFonts w:ascii="Texta" w:eastAsia="Times New Roman" w:hAnsi="Texta" w:cs="Times New Roman"/>
          <w:b/>
          <w:color w:val="535353"/>
          <w:sz w:val="33"/>
          <w:szCs w:val="33"/>
          <w:lang w:val="el-GR"/>
        </w:rPr>
        <w:t xml:space="preserve"> </w:t>
      </w:r>
      <w:proofErr w:type="spellStart"/>
      <w:r>
        <w:rPr>
          <w:rFonts w:ascii="Texta" w:eastAsia="Times New Roman" w:hAnsi="Texta" w:cs="Times New Roman"/>
          <w:b/>
          <w:color w:val="535353"/>
          <w:sz w:val="33"/>
          <w:szCs w:val="33"/>
          <w:lang w:val="es-ES"/>
        </w:rPr>
        <w:t>Language</w:t>
      </w:r>
      <w:proofErr w:type="spellEnd"/>
      <w:r w:rsidRPr="00E71869">
        <w:rPr>
          <w:rFonts w:ascii="Texta" w:eastAsia="Times New Roman" w:hAnsi="Texta" w:cs="Times New Roman" w:hint="eastAsia"/>
          <w:b/>
          <w:color w:val="535353"/>
          <w:sz w:val="33"/>
          <w:szCs w:val="33"/>
          <w:lang w:val="el-GR"/>
        </w:rPr>
        <w:t>»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θα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>μεταφράσει</w:t>
      </w:r>
      <w:r w:rsidRPr="00E71869"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</w:t>
      </w:r>
      <w:r>
        <w:rPr>
          <w:rFonts w:ascii="Texta" w:eastAsia="Times New Roman" w:hAnsi="Texta" w:cs="Times New Roman" w:hint="eastAsia"/>
          <w:color w:val="535353"/>
          <w:sz w:val="33"/>
          <w:szCs w:val="33"/>
          <w:lang w:val="el-GR"/>
        </w:rPr>
        <w:t>τις</w:t>
      </w:r>
      <w:r>
        <w:rPr>
          <w:rFonts w:ascii="Texta" w:eastAsia="Times New Roman" w:hAnsi="Texta" w:cs="Times New Roman"/>
          <w:color w:val="535353"/>
          <w:sz w:val="33"/>
          <w:szCs w:val="33"/>
          <w:lang w:val="el-GR"/>
        </w:rPr>
        <w:t xml:space="preserve"> πληροφορίες σε οποιαδήποτε γλώσσα περιέχεται στη λίστα.</w:t>
      </w:r>
    </w:p>
    <w:p w:rsidR="0014394B" w:rsidRDefault="0014394B"/>
    <w:p w:rsidR="0098551B" w:rsidRDefault="0098551B"/>
    <w:p w:rsidR="001B48CB" w:rsidRDefault="001B48CB"/>
    <w:p w:rsidR="001B48CB" w:rsidRDefault="001B48CB"/>
    <w:p w:rsidR="001B48CB" w:rsidRDefault="001B48CB"/>
    <w:p w:rsidR="001B48CB" w:rsidRDefault="001B48CB"/>
    <w:p w:rsidR="001B48CB" w:rsidRDefault="001B48CB"/>
    <w:sectPr w:rsidR="001B4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4394B"/>
    <w:rsid w:val="001B48CB"/>
    <w:rsid w:val="004F3286"/>
    <w:rsid w:val="00673C9C"/>
    <w:rsid w:val="009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Dan Deleo</cp:lastModifiedBy>
  <cp:revision>3</cp:revision>
  <cp:lastPrinted>2018-04-18T15:37:00Z</cp:lastPrinted>
  <dcterms:created xsi:type="dcterms:W3CDTF">2018-04-18T15:36:00Z</dcterms:created>
  <dcterms:modified xsi:type="dcterms:W3CDTF">2018-04-18T15:37:00Z</dcterms:modified>
</cp:coreProperties>
</file>