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6CD0" w14:textId="21C0A827" w:rsidR="00E91106" w:rsidRDefault="00412029">
      <w:pPr>
        <w:spacing w:after="0"/>
        <w:jc w:val="center"/>
        <w:rPr>
          <w:b/>
          <w:smallCaps/>
          <w:sz w:val="40"/>
          <w:szCs w:val="40"/>
          <w:u w:val="single"/>
        </w:rPr>
      </w:pPr>
      <w:r>
        <w:rPr>
          <w:b/>
          <w:smallCaps/>
          <w:sz w:val="40"/>
          <w:u w:val="single"/>
        </w:rPr>
        <w:t>Ficha de Pesquisa do Labor Market Information (LMI)</w:t>
      </w:r>
    </w:p>
    <w:p w14:paraId="6E9A4F54" w14:textId="0CD4910C" w:rsidR="00E91106" w:rsidRDefault="00E91106"/>
    <w:p w14:paraId="5C30E9A0" w14:textId="7BA89848" w:rsidR="00ED51E5" w:rsidRDefault="00ED51E5">
      <w:r>
        <w:t>Nome: ________________________</w:t>
      </w:r>
      <w:r w:rsidR="00236FD3">
        <w:t xml:space="preserve"> </w:t>
      </w:r>
      <w:r>
        <w:t>ID do candidato a emprego_______________</w:t>
      </w:r>
      <w:r w:rsidR="00236FD3">
        <w:t xml:space="preserve"> </w:t>
      </w:r>
      <w:r>
        <w:t>Data:____________</w:t>
      </w:r>
    </w:p>
    <w:p w14:paraId="104F2FF0" w14:textId="77777777" w:rsidR="00031AC9" w:rsidRDefault="00031AC9"/>
    <w:p w14:paraId="30E24C91" w14:textId="1BD9B793" w:rsidR="00E91106" w:rsidRDefault="00412029">
      <w:r>
        <w:rPr>
          <w:b/>
          <w:i/>
          <w:u w:val="single"/>
        </w:rPr>
        <w:t>Objetivo:</w:t>
      </w:r>
      <w:r>
        <w:t xml:space="preserve">  Labor Market Information (LMI - Informações sobre o mercado de trabalho) são ferramentas para ajudar os clientes a tomarem decisões com melhores informações relacionadas com a pesquisa de empregos. Na realização da busca por emprego, essa pesquisa é essencial para entender se há empregadores que procuram as habilidades do cliente, a localização dos empregos e os salários comparáveis no setor desejado do cliente.  Esta ficha preenchida ajudará os clientes a tomarem decisões de emprego relacionadas com suas respectivas habilidades e setor atuais.  </w:t>
      </w:r>
    </w:p>
    <w:p w14:paraId="74A024AC" w14:textId="171D1356" w:rsidR="00E91106" w:rsidRDefault="00412029">
      <w:r>
        <w:rPr>
          <w:b/>
          <w:i/>
          <w:u w:val="single"/>
        </w:rPr>
        <w:t>Fontes/sites:</w:t>
      </w:r>
      <w:r>
        <w:t xml:space="preserve">  Há diversas fontes de informações sobre o mercado de trabalho que podem ser usadas. Indicamos a seguir algumas delas.  Na próxima página, identifique quais fontes você usou. Se você usa o MA Career Information System (indicado no campo abaixo), siga as etapas para acessar usando uma senha.  </w:t>
      </w:r>
    </w:p>
    <w:p w14:paraId="6272BDCA" w14:textId="00ACAA67" w:rsidR="00E91106" w:rsidRDefault="00E91106">
      <w:pPr>
        <w:spacing w:after="0" w:line="240" w:lineRule="auto"/>
        <w:rPr>
          <w:b/>
          <w:i/>
          <w:color w:val="0563C1"/>
          <w:u w:val="single"/>
        </w:rPr>
      </w:pPr>
    </w:p>
    <w:p w14:paraId="66E7CE24" w14:textId="1B9D68D3" w:rsidR="00E91106" w:rsidRPr="003B5663" w:rsidRDefault="003B5663">
      <w:pPr>
        <w:spacing w:after="0" w:line="240" w:lineRule="auto"/>
        <w:rPr>
          <w:color w:val="0000FF"/>
          <w:sz w:val="32"/>
          <w:szCs w:val="32"/>
          <w:u w:val="single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7EE1BFB" wp14:editId="47F9D9C1">
                <wp:simplePos x="0" y="0"/>
                <wp:positionH relativeFrom="column">
                  <wp:posOffset>-170815</wp:posOffset>
                </wp:positionH>
                <wp:positionV relativeFrom="paragraph">
                  <wp:posOffset>227330</wp:posOffset>
                </wp:positionV>
                <wp:extent cx="6515100" cy="2214245"/>
                <wp:effectExtent l="0" t="0" r="19050" b="1460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214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5F323" w14:textId="0870B3C3" w:rsidR="00E91106" w:rsidRDefault="00E9110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7EE1BFB" id="Rectangle: Rounded Corners 2" o:spid="_x0000_s1026" style="position:absolute;margin-left:-13.45pt;margin-top:17.9pt;width:513pt;height:174.35pt;z-index:251658240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" filled="f" strokecolor="#42719b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085F323" w14:textId="0870B3C3" w:rsidR="00E91106" w:rsidRDefault="00E9110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412029" w:rsidRPr="003B5663">
        <w:rPr>
          <w:b/>
          <w:color w:val="000000"/>
          <w:sz w:val="32"/>
          <w:lang w:val="fr-FR"/>
        </w:rPr>
        <w:t xml:space="preserve">  MassHire 360   </w:t>
      </w:r>
      <w:hyperlink r:id="rId9">
        <w:r w:rsidR="00412029" w:rsidRPr="003B5663">
          <w:rPr>
            <w:color w:val="0563C1"/>
            <w:sz w:val="32"/>
            <w:lang w:val="fr-FR"/>
          </w:rPr>
          <w:t xml:space="preserve">    </w:t>
        </w:r>
      </w:hyperlink>
      <w:r w:rsidR="00412029" w:rsidRPr="003B5663">
        <w:rPr>
          <w:lang w:val="fr-FR"/>
        </w:rPr>
        <w:tab/>
      </w:r>
      <w:r w:rsidR="00412029" w:rsidRPr="003B5663">
        <w:rPr>
          <w:lang w:val="fr-FR"/>
        </w:rPr>
        <w:tab/>
      </w:r>
      <w:r w:rsidR="00412029" w:rsidRPr="003B5663">
        <w:rPr>
          <w:lang w:val="fr-FR"/>
        </w:rPr>
        <w:tab/>
      </w:r>
      <w:r w:rsidR="00412029" w:rsidRPr="003B5663">
        <w:rPr>
          <w:lang w:val="fr-FR"/>
        </w:rPr>
        <w:tab/>
      </w:r>
      <w:r w:rsidR="00412029" w:rsidRPr="003B5663">
        <w:rPr>
          <w:color w:val="4472C4" w:themeColor="accent5"/>
          <w:sz w:val="32"/>
          <w:u w:val="single"/>
          <w:lang w:val="fr-FR"/>
        </w:rPr>
        <w:t>https://portal.ma.cis360.org</w:t>
      </w:r>
    </w:p>
    <w:p w14:paraId="65DC1A29" w14:textId="1042A965" w:rsidR="00E91106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sz w:val="26"/>
        </w:rPr>
        <w:t xml:space="preserve">Clique em “Massachusetts Resident” (Residente de Massachusetts) e selecione “Adult” (Adulto).  </w:t>
      </w:r>
    </w:p>
    <w:p w14:paraId="47E483FD" w14:textId="2F38CC06" w:rsidR="00E91106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sz w:val="26"/>
        </w:rPr>
        <w:t>Selecione a sua cidade na lista suspensa e digite o código do ZIP.  Clique em “Sign In” (Entrar).</w:t>
      </w:r>
    </w:p>
    <w:p w14:paraId="24A86CBC" w14:textId="79E4AD0F" w:rsidR="00E91106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sz w:val="26"/>
        </w:rPr>
        <w:t>Clique em “Careers” (Carreiras) na barra vermelha.  Depois, clique no título chamado “Careers” (Carreiras).</w:t>
      </w:r>
    </w:p>
    <w:p w14:paraId="6C602A62" w14:textId="12EF60D5" w:rsidR="00E91106" w:rsidRDefault="004120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sz w:val="26"/>
        </w:rPr>
        <w:t xml:space="preserve">Digite o nome do cargo desejado na barra de pesquisa.  Se não for possível localizar o nome exato do cargo, pesquise um nome de cargo parecido.  </w:t>
      </w:r>
    </w:p>
    <w:p w14:paraId="4046D362" w14:textId="7AD1A35D" w:rsidR="00E91106" w:rsidRDefault="004120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sz w:val="26"/>
        </w:rPr>
        <w:t xml:space="preserve">O salário está indicado em “Wages” (Salários) e a opção de crescimento profissional e vagas disponíveis está indicada em “Employment &amp; Outlook” (Emprego e perspectivas). </w:t>
      </w:r>
    </w:p>
    <w:p w14:paraId="78283216" w14:textId="2CF3AF6B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Calibri" w:eastAsia="Calibri" w:hAnsi="Calibri" w:cs="Calibri"/>
          <w:color w:val="000000"/>
        </w:rPr>
      </w:pPr>
    </w:p>
    <w:p w14:paraId="39166DE1" w14:textId="2CB28C14" w:rsidR="00E91106" w:rsidRDefault="00412029">
      <w:r>
        <w:rPr>
          <w:sz w:val="32"/>
        </w:rPr>
        <w:t>O*Net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hyperlink r:id="rId10">
        <w:r>
          <w:rPr>
            <w:color w:val="0563C1"/>
            <w:sz w:val="32"/>
            <w:u w:val="single"/>
          </w:rPr>
          <w:t>https://www.onetonline.org</w:t>
        </w:r>
      </w:hyperlink>
    </w:p>
    <w:p w14:paraId="2C821C31" w14:textId="09E4C1AC" w:rsidR="00E91106" w:rsidRPr="00236FD3" w:rsidRDefault="00412029">
      <w:pPr>
        <w:rPr>
          <w:lang w:val="en-US"/>
        </w:rPr>
      </w:pPr>
      <w:r w:rsidRPr="00236FD3">
        <w:rPr>
          <w:sz w:val="32"/>
          <w:lang w:val="en-US"/>
        </w:rPr>
        <w:t>U.S. Bureau of Labor Statistics</w:t>
      </w:r>
      <w:r w:rsidRPr="00236FD3">
        <w:rPr>
          <w:sz w:val="32"/>
          <w:lang w:val="en-US"/>
        </w:rPr>
        <w:tab/>
      </w:r>
      <w:r w:rsidRPr="00236FD3">
        <w:rPr>
          <w:sz w:val="32"/>
          <w:lang w:val="en-US"/>
        </w:rPr>
        <w:tab/>
      </w:r>
      <w:hyperlink r:id="rId11">
        <w:r w:rsidRPr="00236FD3">
          <w:rPr>
            <w:color w:val="0563C1"/>
            <w:sz w:val="32"/>
            <w:u w:val="single"/>
            <w:lang w:val="en-US"/>
          </w:rPr>
          <w:t>www.bls.gov</w:t>
        </w:r>
      </w:hyperlink>
    </w:p>
    <w:p w14:paraId="16805A45" w14:textId="4D766AA7" w:rsidR="00E91106" w:rsidRPr="00236FD3" w:rsidRDefault="00412029">
      <w:pPr>
        <w:rPr>
          <w:lang w:val="en-US"/>
        </w:rPr>
      </w:pPr>
      <w:r w:rsidRPr="00236FD3">
        <w:rPr>
          <w:sz w:val="32"/>
          <w:lang w:val="en-US"/>
        </w:rPr>
        <w:t>My Skills My Future</w:t>
      </w:r>
      <w:r w:rsidRPr="00236FD3">
        <w:rPr>
          <w:sz w:val="32"/>
          <w:lang w:val="en-US"/>
        </w:rPr>
        <w:tab/>
      </w:r>
      <w:r w:rsidRPr="00236FD3">
        <w:rPr>
          <w:sz w:val="32"/>
          <w:lang w:val="en-US"/>
        </w:rPr>
        <w:tab/>
      </w:r>
      <w:r w:rsidRPr="00236FD3">
        <w:rPr>
          <w:sz w:val="32"/>
          <w:lang w:val="en-US"/>
        </w:rPr>
        <w:tab/>
      </w:r>
      <w:r w:rsidRPr="00236FD3">
        <w:rPr>
          <w:sz w:val="32"/>
          <w:lang w:val="en-US"/>
        </w:rPr>
        <w:tab/>
      </w:r>
      <w:hyperlink r:id="rId12">
        <w:r w:rsidRPr="00236FD3">
          <w:rPr>
            <w:color w:val="0563C1"/>
            <w:sz w:val="32"/>
            <w:u w:val="single"/>
            <w:lang w:val="en-US"/>
          </w:rPr>
          <w:t>www.myskillsmyfuture.org</w:t>
        </w:r>
      </w:hyperlink>
    </w:p>
    <w:p w14:paraId="5513D412" w14:textId="1CE84DB2" w:rsidR="00E91106" w:rsidRPr="00236FD3" w:rsidRDefault="00412029">
      <w:pPr>
        <w:rPr>
          <w:lang w:val="en-US"/>
        </w:rPr>
      </w:pPr>
      <w:r w:rsidRPr="00236FD3">
        <w:rPr>
          <w:sz w:val="32"/>
          <w:lang w:val="en-US"/>
        </w:rPr>
        <w:t>My Next Move</w:t>
      </w:r>
      <w:r w:rsidRPr="00236FD3">
        <w:rPr>
          <w:sz w:val="32"/>
          <w:lang w:val="en-US"/>
        </w:rPr>
        <w:tab/>
      </w:r>
      <w:r w:rsidRPr="00236FD3">
        <w:rPr>
          <w:sz w:val="32"/>
          <w:lang w:val="en-US"/>
        </w:rPr>
        <w:tab/>
      </w:r>
      <w:r w:rsidRPr="00236FD3">
        <w:rPr>
          <w:sz w:val="32"/>
          <w:lang w:val="en-US"/>
        </w:rPr>
        <w:tab/>
      </w:r>
      <w:r w:rsidRPr="00236FD3">
        <w:rPr>
          <w:sz w:val="32"/>
          <w:lang w:val="en-US"/>
        </w:rPr>
        <w:tab/>
      </w:r>
      <w:r w:rsidRPr="00236FD3">
        <w:rPr>
          <w:sz w:val="32"/>
          <w:lang w:val="en-US"/>
        </w:rPr>
        <w:tab/>
      </w:r>
      <w:hyperlink r:id="rId13">
        <w:r w:rsidRPr="00236FD3">
          <w:rPr>
            <w:color w:val="0563C1"/>
            <w:sz w:val="32"/>
            <w:u w:val="single"/>
            <w:lang w:val="en-US"/>
          </w:rPr>
          <w:t>www.mynextmove.org</w:t>
        </w:r>
      </w:hyperlink>
    </w:p>
    <w:p w14:paraId="74BB898F" w14:textId="3E09ACD3" w:rsidR="00E91106" w:rsidRPr="00236FD3" w:rsidRDefault="00E91106">
      <w:pPr>
        <w:rPr>
          <w:sz w:val="32"/>
          <w:szCs w:val="32"/>
          <w:lang w:val="en-US"/>
        </w:rPr>
      </w:pPr>
    </w:p>
    <w:p w14:paraId="599916AD" w14:textId="008568CB" w:rsidR="00E91106" w:rsidRPr="00236FD3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  <w:lang w:val="en-US"/>
        </w:rPr>
      </w:pPr>
    </w:p>
    <w:p w14:paraId="6107E20F" w14:textId="77777777" w:rsidR="00E91106" w:rsidRPr="00236FD3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  <w:lang w:val="en-US"/>
        </w:rPr>
      </w:pPr>
    </w:p>
    <w:p w14:paraId="067832EB" w14:textId="77777777" w:rsidR="00E91106" w:rsidRPr="00236FD3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  <w:lang w:val="en-US"/>
        </w:rPr>
      </w:pPr>
    </w:p>
    <w:p w14:paraId="4C461033" w14:textId="6142DD05" w:rsidR="00E91106" w:rsidRDefault="00915C8F" w:rsidP="00915C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b/>
          <w:smallCaps/>
          <w:sz w:val="40"/>
          <w:u w:val="single"/>
        </w:rPr>
        <w:t>Ficha de Pesquisa do Labor Market Information (LMI)</w:t>
      </w:r>
    </w:p>
    <w:p w14:paraId="36E86286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ind w:left="4365" w:firstLine="675"/>
      </w:pPr>
    </w:p>
    <w:p w14:paraId="2234BF45" w14:textId="77777777" w:rsidR="00E91106" w:rsidRDefault="00412029">
      <w:pPr>
        <w:jc w:val="center"/>
        <w:rPr>
          <w:sz w:val="24"/>
          <w:szCs w:val="24"/>
        </w:rPr>
      </w:pPr>
      <w:r>
        <w:rPr>
          <w:b/>
          <w:i/>
          <w:smallCaps/>
          <w:sz w:val="24"/>
          <w:u w:val="single"/>
        </w:rPr>
        <w:t>Preencha as informações abaixo com base na sua pesquisa realizada em um dos sites do LMI.</w:t>
      </w:r>
    </w:p>
    <w:p w14:paraId="5C9A79FB" w14:textId="77777777" w:rsidR="00E91106" w:rsidRDefault="00E91106">
      <w:pPr>
        <w:spacing w:after="0"/>
        <w:jc w:val="center"/>
        <w:rPr>
          <w:b/>
          <w:i/>
          <w:sz w:val="26"/>
          <w:szCs w:val="26"/>
        </w:rPr>
      </w:pPr>
    </w:p>
    <w:p w14:paraId="2D4669B4" w14:textId="77777777" w:rsidR="00E91106" w:rsidRDefault="00412029">
      <w:pPr>
        <w:spacing w:after="0"/>
      </w:pPr>
      <w:r>
        <w:rPr>
          <w:b/>
          <w:i/>
          <w:sz w:val="26"/>
        </w:rPr>
        <w:t xml:space="preserve">        Qual site você usou para fazer a pesquisa? </w:t>
      </w:r>
      <w:r>
        <w:rPr>
          <w:color w:val="808080"/>
        </w:rPr>
        <w:t>___________________________________</w:t>
      </w:r>
    </w:p>
    <w:p w14:paraId="0151D7DD" w14:textId="77777777" w:rsidR="00E91106" w:rsidRDefault="00E91106">
      <w:pPr>
        <w:spacing w:after="0"/>
        <w:rPr>
          <w:b/>
          <w:i/>
          <w:sz w:val="26"/>
          <w:szCs w:val="26"/>
        </w:rPr>
      </w:pPr>
    </w:p>
    <w:p w14:paraId="3BD2F8FA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hAnsi="Calibri"/>
          <w:color w:val="000000"/>
          <w:sz w:val="26"/>
        </w:rPr>
        <w:t xml:space="preserve">Nome do cargo desejado:    </w:t>
      </w:r>
      <w:r>
        <w:rPr>
          <w:rFonts w:ascii="Calibri" w:hAnsi="Calibri"/>
          <w:color w:val="000000"/>
          <w:sz w:val="26"/>
        </w:rPr>
        <w:tab/>
      </w:r>
      <w:r>
        <w:rPr>
          <w:rFonts w:ascii="Calibri" w:hAnsi="Calibri"/>
          <w:color w:val="000000"/>
          <w:sz w:val="26"/>
        </w:rPr>
        <w:tab/>
      </w:r>
      <w:r>
        <w:rPr>
          <w:rFonts w:ascii="Calibri" w:hAnsi="Calibri"/>
          <w:color w:val="808080"/>
        </w:rPr>
        <w:t>__________________________________</w:t>
      </w:r>
    </w:p>
    <w:p w14:paraId="27A6516F" w14:textId="77777777" w:rsidR="00E91106" w:rsidRDefault="0041202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rFonts w:ascii="Calibri" w:hAnsi="Calibri"/>
          <w:i/>
          <w:color w:val="000000"/>
          <w:sz w:val="20"/>
        </w:rPr>
        <w:t>*Obs.: nem todos os nomes de cargos estarão listados nesses sites.  Escolha um nome que melhor corresponda ao nome do seu cargo desejado.*</w:t>
      </w:r>
    </w:p>
    <w:p w14:paraId="328EE09F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2E4C10AD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hAnsi="Calibri"/>
          <w:color w:val="000000"/>
          <w:sz w:val="26"/>
        </w:rPr>
        <w:t xml:space="preserve">Qual é a faixa salarial?  </w:t>
      </w:r>
      <w:r>
        <w:rPr>
          <w:rFonts w:ascii="Calibri" w:hAnsi="Calibri"/>
          <w:color w:val="000000"/>
          <w:sz w:val="26"/>
        </w:rPr>
        <w:tab/>
        <w:t>_____________________________</w:t>
      </w:r>
    </w:p>
    <w:p w14:paraId="37287951" w14:textId="77777777" w:rsidR="00E91106" w:rsidRDefault="00412029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</w:rPr>
        <w:tab/>
      </w:r>
    </w:p>
    <w:p w14:paraId="26C2E24F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1D70A7EC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</w:rPr>
        <w:t>Neste cargo, há oportunidades para o mercado estadual e/ou local (</w:t>
      </w:r>
      <w:r>
        <w:rPr>
          <w:rFonts w:ascii="Calibri" w:hAnsi="Calibri"/>
          <w:i/>
          <w:iCs/>
          <w:color w:val="000000"/>
          <w:sz w:val="26"/>
        </w:rPr>
        <w:t>selecione uma opção</w:t>
      </w:r>
      <w:r>
        <w:rPr>
          <w:rFonts w:ascii="Calibri" w:hAnsi="Calibri"/>
          <w:color w:val="000000"/>
          <w:sz w:val="26"/>
        </w:rPr>
        <w:t>)?</w:t>
      </w:r>
    </w:p>
    <w:p w14:paraId="05E6DD8F" w14:textId="77777777" w:rsidR="00E91106" w:rsidRDefault="004120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hAnsi="Calibri"/>
          <w:color w:val="000000"/>
          <w:sz w:val="26"/>
        </w:rPr>
        <w:t xml:space="preserve">Aumento de </w:t>
      </w:r>
      <w:r>
        <w:rPr>
          <w:rFonts w:ascii="Calibri" w:hAnsi="Calibri"/>
          <w:color w:val="808080"/>
        </w:rPr>
        <w:t xml:space="preserve">______ </w:t>
      </w:r>
      <w:r>
        <w:rPr>
          <w:rFonts w:ascii="Calibri" w:hAnsi="Calibri"/>
          <w:color w:val="000000"/>
          <w:sz w:val="26"/>
        </w:rPr>
        <w:t xml:space="preserve">% </w:t>
      </w:r>
      <w:r>
        <w:rPr>
          <w:rFonts w:ascii="Calibri" w:hAnsi="Calibri"/>
          <w:b/>
          <w:i/>
          <w:color w:val="000000"/>
          <w:sz w:val="26"/>
        </w:rPr>
        <w:t>OU</w:t>
      </w:r>
    </w:p>
    <w:p w14:paraId="04CE5BBE" w14:textId="77777777" w:rsidR="00E91106" w:rsidRDefault="0041202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hAnsi="Calibri"/>
          <w:color w:val="000000"/>
          <w:sz w:val="26"/>
        </w:rPr>
        <w:t xml:space="preserve">Redução de </w:t>
      </w:r>
      <w:r>
        <w:rPr>
          <w:rFonts w:ascii="Calibri" w:hAnsi="Calibri"/>
          <w:color w:val="808080"/>
        </w:rPr>
        <w:t>______</w:t>
      </w:r>
      <w:r>
        <w:rPr>
          <w:rFonts w:ascii="Calibri" w:hAnsi="Calibri"/>
          <w:color w:val="000000"/>
        </w:rPr>
        <w:t>%</w:t>
      </w:r>
    </w:p>
    <w:p w14:paraId="7BA2429D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1AE282E3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7EC4100F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hAnsi="Calibri"/>
          <w:color w:val="000000"/>
          <w:sz w:val="26"/>
        </w:rPr>
        <w:t xml:space="preserve">Quantos empregos há anualmente disponíveis neste cargo?   </w:t>
      </w:r>
      <w:r>
        <w:rPr>
          <w:rFonts w:ascii="Calibri" w:hAnsi="Calibri"/>
          <w:color w:val="808080"/>
        </w:rPr>
        <w:t>__________________</w:t>
      </w:r>
    </w:p>
    <w:p w14:paraId="42A9083C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69ADB824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487E2ED2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2BD6FDCA" w14:textId="38ED805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</w:rPr>
        <w:t xml:space="preserve">Com base na sua pesquisa, você possui as devidas certificações, licenças ou credenciais para este cargo?  Se a resposta for </w:t>
      </w:r>
      <w:r>
        <w:rPr>
          <w:rFonts w:ascii="Calibri" w:hAnsi="Calibri"/>
          <w:b/>
          <w:bCs/>
          <w:color w:val="000000"/>
          <w:sz w:val="26"/>
        </w:rPr>
        <w:t>NÃO</w:t>
      </w:r>
      <w:r>
        <w:rPr>
          <w:rFonts w:ascii="Calibri" w:hAnsi="Calibri"/>
          <w:color w:val="000000"/>
          <w:sz w:val="26"/>
        </w:rPr>
        <w:t>, identifique qual item você não possui para conseguir emprego nesta área desejada.</w:t>
      </w:r>
    </w:p>
    <w:p w14:paraId="71D2FD81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b/>
          <w:color w:val="FF0000"/>
        </w:rPr>
      </w:pPr>
    </w:p>
    <w:p w14:paraId="0915FF98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6"/>
          <w:szCs w:val="26"/>
        </w:rPr>
      </w:pPr>
    </w:p>
    <w:p w14:paraId="2BFB105C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59AF5E5B" w14:textId="77777777" w:rsidR="00E91106" w:rsidRDefault="004120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hAnsi="Calibri"/>
          <w:color w:val="000000"/>
          <w:sz w:val="26"/>
        </w:rPr>
        <w:lastRenderedPageBreak/>
        <w:t>Até agora, por que você acha que não está conseguindo se empregar nesta área desejada?</w:t>
      </w:r>
    </w:p>
    <w:p w14:paraId="37C3A718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FF0000"/>
        </w:rPr>
      </w:pPr>
    </w:p>
    <w:sectPr w:rsidR="00E91106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9A6DFAA6-CED1-4B74-986E-A377B2299DA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02B08F3-0707-45B5-A06B-65C841ED0C9F}"/>
    <w:embedBold r:id="rId3" w:fontKey="{7A4B1B87-87EC-4B92-A0A1-6C3DF69C058F}"/>
    <w:embedItalic r:id="rId4" w:fontKey="{64074E68-136D-4461-819F-BEDCF50F9925}"/>
    <w:embedBoldItalic r:id="rId5" w:fontKey="{34D25E90-3807-4C17-BA3E-A4B3409DB5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C5822154-C04A-4354-8068-48C24A0E657E}"/>
    <w:embedItalic r:id="rId7" w:fontKey="{25CB4345-7F57-44DD-ABF4-6A9D49FD064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1F86AA5-9E0F-4CD7-8BB1-0A716CD9E22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31FCF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572CC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59169">
    <w:abstractNumId w:val="2"/>
  </w:num>
  <w:num w:numId="2" w16cid:durableId="1026716678">
    <w:abstractNumId w:val="0"/>
  </w:num>
  <w:num w:numId="3" w16cid:durableId="186575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06"/>
    <w:rsid w:val="00031AC9"/>
    <w:rsid w:val="00047BB2"/>
    <w:rsid w:val="000C6BD4"/>
    <w:rsid w:val="000E3FEF"/>
    <w:rsid w:val="001476AD"/>
    <w:rsid w:val="001E18DD"/>
    <w:rsid w:val="00220D4B"/>
    <w:rsid w:val="00227EFE"/>
    <w:rsid w:val="00234C80"/>
    <w:rsid w:val="00236FD3"/>
    <w:rsid w:val="00286742"/>
    <w:rsid w:val="003B5663"/>
    <w:rsid w:val="003F6733"/>
    <w:rsid w:val="00412029"/>
    <w:rsid w:val="00453389"/>
    <w:rsid w:val="00501DC7"/>
    <w:rsid w:val="006223DD"/>
    <w:rsid w:val="006B762A"/>
    <w:rsid w:val="006D320F"/>
    <w:rsid w:val="00915C8F"/>
    <w:rsid w:val="009717EE"/>
    <w:rsid w:val="009E3185"/>
    <w:rsid w:val="00A41DC2"/>
    <w:rsid w:val="00A758FE"/>
    <w:rsid w:val="00B3532D"/>
    <w:rsid w:val="00B97427"/>
    <w:rsid w:val="00BD0A40"/>
    <w:rsid w:val="00C33E15"/>
    <w:rsid w:val="00E91106"/>
    <w:rsid w:val="00ED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E8BC0"/>
  <w15:docId w15:val="{AAA7EACB-B905-4378-AFB8-3DAE0F4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AC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32"/>
      <w:szCs w:val="32"/>
      <w:u w:val="none"/>
    </w:rPr>
  </w:style>
  <w:style w:type="character" w:customStyle="1" w:styleId="ListLabel25">
    <w:name w:val="ListLabel 25"/>
    <w:qFormat/>
    <w:rPr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277593-0AD9-4F71-AC8B-51F064C5D89B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Links>
    <vt:vector size="30" baseType="variant"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http://www.mynextmove.org/</vt:lpwstr>
      </vt:variant>
      <vt:variant>
        <vt:lpwstr/>
      </vt:variant>
      <vt:variant>
        <vt:i4>5111881</vt:i4>
      </vt:variant>
      <vt:variant>
        <vt:i4>9</vt:i4>
      </vt:variant>
      <vt:variant>
        <vt:i4>0</vt:i4>
      </vt:variant>
      <vt:variant>
        <vt:i4>5</vt:i4>
      </vt:variant>
      <vt:variant>
        <vt:lpwstr>http://www.myskillsmyfuture.org/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http://www.bls.gov/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https://www.onetonline.org/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Leonard, Kim (DCS)</cp:lastModifiedBy>
  <cp:revision>2</cp:revision>
  <dcterms:created xsi:type="dcterms:W3CDTF">2025-07-30T11:24:00Z</dcterms:created>
  <dcterms:modified xsi:type="dcterms:W3CDTF">2025-07-30T11:24:00Z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0x0101008BA58F9B90AC7646B4F8BB0B5620F99F</vt:lpwstr>
  </property>
  <property fmtid="{D5CDD505-2E9C-101B-9397-08002B2CF9AE}" pid="9" name="MediaServiceImageTags">
    <vt:lpwstr/>
  </property>
</Properties>
</file>