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411ECB"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635</wp:posOffset>
            </wp:positionV>
            <wp:extent cx="1381125" cy="695325"/>
            <wp:effectExtent l="0" t="0" r="9525" b="9525"/>
            <wp:wrapNone/>
            <wp:docPr id="2"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972F63" w:rsidRDefault="00972F63" w:rsidP="00E51CC1">
      <w:pPr>
        <w:tabs>
          <w:tab w:val="left" w:pos="5040"/>
          <w:tab w:val="center" w:pos="7560"/>
        </w:tabs>
        <w:suppressAutoHyphens/>
        <w:ind w:left="5040"/>
        <w:rPr>
          <w:rFonts w:ascii="Georgia" w:hAnsi="Georgia" w:cs="Arial"/>
          <w:b/>
          <w:color w:val="1F497D"/>
          <w:sz w:val="24"/>
          <w:szCs w:val="24"/>
        </w:rPr>
      </w:pPr>
    </w:p>
    <w:p w:rsidR="00D65B5E" w:rsidRPr="00935902" w:rsidRDefault="00D65B5E" w:rsidP="00E51CC1">
      <w:pPr>
        <w:tabs>
          <w:tab w:val="left" w:pos="5040"/>
          <w:tab w:val="center" w:pos="756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r w:rsidR="0006760D">
        <w:rPr>
          <w:rFonts w:ascii="Georgia" w:hAnsi="Georgia" w:cs="Arial"/>
          <w:b/>
          <w:color w:val="1F497D"/>
          <w:sz w:val="24"/>
          <w:szCs w:val="24"/>
        </w:rPr>
        <w:t xml:space="preserve"> </w:t>
      </w:r>
    </w:p>
    <w:p w:rsidR="00D65B5E" w:rsidRPr="001B792F" w:rsidRDefault="005014C7" w:rsidP="004A642D">
      <w:pPr>
        <w:tabs>
          <w:tab w:val="left" w:pos="5040"/>
        </w:tabs>
        <w:suppressAutoHyphens/>
        <w:ind w:left="5040"/>
        <w:rPr>
          <w:rFonts w:ascii="Georgia" w:hAnsi="Georgia" w:cs="Arial"/>
          <w:sz w:val="24"/>
          <w:szCs w:val="24"/>
        </w:rPr>
      </w:pPr>
      <w:r>
        <w:rPr>
          <w:rFonts w:ascii="Georgia" w:hAnsi="Georgia" w:cs="Arial"/>
          <w:b/>
          <w:color w:val="1F497D"/>
          <w:sz w:val="24"/>
          <w:szCs w:val="24"/>
        </w:rPr>
        <w:t>Long-Term</w:t>
      </w:r>
      <w:r w:rsidR="00482DFC">
        <w:rPr>
          <w:rFonts w:ascii="Georgia" w:hAnsi="Georgia" w:cs="Arial"/>
          <w:b/>
          <w:color w:val="1F497D"/>
          <w:sz w:val="24"/>
          <w:szCs w:val="24"/>
        </w:rPr>
        <w:t>-</w:t>
      </w:r>
      <w:r>
        <w:rPr>
          <w:rFonts w:ascii="Georgia" w:hAnsi="Georgia" w:cs="Arial"/>
          <w:b/>
          <w:color w:val="1F497D"/>
          <w:sz w:val="24"/>
          <w:szCs w:val="24"/>
        </w:rPr>
        <w:t>Care</w:t>
      </w:r>
      <w:r w:rsidR="00482DFC">
        <w:rPr>
          <w:rFonts w:ascii="Georgia" w:hAnsi="Georgia" w:cs="Arial"/>
          <w:b/>
          <w:color w:val="1F497D"/>
          <w:sz w:val="24"/>
          <w:szCs w:val="24"/>
        </w:rPr>
        <w:t xml:space="preserve"> </w:t>
      </w:r>
      <w:r>
        <w:rPr>
          <w:rFonts w:ascii="Georgia" w:hAnsi="Georgia" w:cs="Arial"/>
          <w:b/>
          <w:color w:val="1F497D"/>
          <w:sz w:val="24"/>
          <w:szCs w:val="24"/>
        </w:rPr>
        <w:t>Facility</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262DB3">
        <w:rPr>
          <w:rFonts w:ascii="Georgia" w:hAnsi="Georgia" w:cs="Arial"/>
          <w:b/>
          <w:color w:val="1F497D"/>
          <w:sz w:val="24"/>
          <w:szCs w:val="24"/>
        </w:rPr>
        <w:t xml:space="preserve">113 </w:t>
      </w:r>
      <w:r w:rsidR="00482DFC">
        <w:rPr>
          <w:rFonts w:ascii="Georgia" w:hAnsi="Georgia" w:cs="Arial"/>
          <w:b/>
          <w:color w:val="1F497D"/>
          <w:sz w:val="24"/>
          <w:szCs w:val="24"/>
        </w:rPr>
        <w:t xml:space="preserve">April </w:t>
      </w:r>
      <w:r w:rsidR="00262DB3">
        <w:rPr>
          <w:rFonts w:ascii="Georgia" w:hAnsi="Georgia" w:cs="Arial"/>
          <w:b/>
          <w:color w:val="1F497D"/>
          <w:sz w:val="24"/>
          <w:szCs w:val="24"/>
        </w:rPr>
        <w:t>2019</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4B165B">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D65B5E" w:rsidRDefault="006E3F6D" w:rsidP="00091CE1">
      <w:pPr>
        <w:tabs>
          <w:tab w:val="right" w:pos="720"/>
          <w:tab w:val="left" w:pos="1152"/>
          <w:tab w:val="left" w:pos="5184"/>
        </w:tabs>
        <w:suppressAutoHyphens/>
        <w:spacing w:after="240"/>
        <w:ind w:left="1742" w:right="576" w:hanging="1166"/>
        <w:rPr>
          <w:rFonts w:ascii="Georgia" w:hAnsi="Georgia" w:cs="Arial"/>
          <w:sz w:val="22"/>
          <w:szCs w:val="22"/>
        </w:rPr>
      </w:pPr>
      <w:bookmarkStart w:id="0" w:name="_GoBack"/>
      <w:r>
        <w:rPr>
          <w:noProof/>
        </w:rPr>
        <w:drawing>
          <wp:anchor distT="0" distB="0" distL="114300" distR="114300" simplePos="0" relativeHeight="251658240" behindDoc="1" locked="0" layoutInCell="1" allowOverlap="1" wp14:anchorId="3E36F909" wp14:editId="5DFCA9AF">
            <wp:simplePos x="0" y="0"/>
            <wp:positionH relativeFrom="column">
              <wp:posOffset>4707890</wp:posOffset>
            </wp:positionH>
            <wp:positionV relativeFrom="paragraph">
              <wp:posOffset>408940</wp:posOffset>
            </wp:positionV>
            <wp:extent cx="1920240" cy="502920"/>
            <wp:effectExtent l="0" t="0" r="3810" b="0"/>
            <wp:wrapTight wrapText="bothSides">
              <wp:wrapPolygon edited="0">
                <wp:start x="0" y="0"/>
                <wp:lineTo x="0" y="20455"/>
                <wp:lineTo x="21429" y="20455"/>
                <wp:lineTo x="21429" y="0"/>
                <wp:lineTo x="0" y="0"/>
              </wp:wrapPolygon>
            </wp:wrapTight>
            <wp:docPr id="3" name="Picture 1" descr="Assisstant Secretary  for MassHealth signature" title="Assisstant Secretary  for MassHealt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502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5014C7">
        <w:rPr>
          <w:rFonts w:ascii="Georgia" w:hAnsi="Georgia" w:cs="Arial"/>
          <w:sz w:val="22"/>
          <w:szCs w:val="22"/>
        </w:rPr>
        <w:t xml:space="preserve">Nursing Facilities and Chronic Disease and Rehabilitation Inpatient Hospitals </w:t>
      </w:r>
      <w:r w:rsidR="00D65B5E" w:rsidRPr="001B792F">
        <w:rPr>
          <w:rFonts w:ascii="Georgia" w:hAnsi="Georgia" w:cs="Arial"/>
          <w:sz w:val="22"/>
          <w:szCs w:val="22"/>
        </w:rPr>
        <w:t>Participating in MassHealth</w:t>
      </w:r>
    </w:p>
    <w:p w:rsidR="00D65B5E" w:rsidRPr="005628F5" w:rsidRDefault="00D65B5E" w:rsidP="00091CE1">
      <w:pPr>
        <w:tabs>
          <w:tab w:val="right" w:pos="720"/>
          <w:tab w:val="left" w:pos="1152"/>
          <w:tab w:val="left" w:pos="5184"/>
        </w:tabs>
        <w:suppressAutoHyphens/>
        <w:spacing w:after="240"/>
        <w:ind w:left="1742" w:right="576" w:hanging="1166"/>
        <w:rPr>
          <w:rFonts w:ascii="Georgia" w:hAnsi="Georgia" w:cs="Arial"/>
          <w:noProof/>
          <w:sz w:val="22"/>
          <w:szCs w:val="22"/>
        </w:rPr>
      </w:pPr>
      <w:r w:rsidRPr="001B792F">
        <w:rPr>
          <w:rFonts w:ascii="Georgia" w:hAnsi="Georgia" w:cs="Arial"/>
          <w:b/>
          <w:sz w:val="22"/>
          <w:szCs w:val="22"/>
        </w:rPr>
        <w:t>FROM:</w:t>
      </w:r>
      <w:r w:rsidR="009A7D2E" w:rsidRPr="005628F5">
        <w:rPr>
          <w:rFonts w:ascii="Georgia" w:hAnsi="Georgia" w:cs="Arial"/>
          <w:sz w:val="22"/>
          <w:szCs w:val="22"/>
        </w:rPr>
        <w:tab/>
      </w:r>
      <w:r w:rsidR="003F7729" w:rsidRPr="005628F5">
        <w:rPr>
          <w:rFonts w:ascii="Georgia" w:hAnsi="Georgia" w:cs="Arial"/>
          <w:sz w:val="22"/>
          <w:szCs w:val="22"/>
        </w:rPr>
        <w:t xml:space="preserve">Daniel Tsai, Assistant </w:t>
      </w:r>
      <w:r w:rsidR="00EC6F11" w:rsidRPr="005628F5">
        <w:rPr>
          <w:rFonts w:ascii="Georgia" w:hAnsi="Georgia" w:cs="Arial"/>
          <w:sz w:val="22"/>
          <w:szCs w:val="22"/>
        </w:rPr>
        <w:t>Sec</w:t>
      </w:r>
      <w:r w:rsidR="003F7729" w:rsidRPr="005628F5">
        <w:rPr>
          <w:rFonts w:ascii="Georgia" w:hAnsi="Georgia" w:cs="Arial"/>
          <w:sz w:val="22"/>
          <w:szCs w:val="22"/>
        </w:rPr>
        <w:t>r</w:t>
      </w:r>
      <w:r w:rsidR="00EC6F11" w:rsidRPr="005628F5">
        <w:rPr>
          <w:rFonts w:ascii="Georgia" w:hAnsi="Georgia" w:cs="Arial"/>
          <w:sz w:val="22"/>
          <w:szCs w:val="22"/>
        </w:rPr>
        <w:t>etary</w:t>
      </w:r>
      <w:r w:rsidR="003F7729" w:rsidRPr="005628F5">
        <w:rPr>
          <w:rFonts w:ascii="Georgia" w:hAnsi="Georgia" w:cs="Arial"/>
          <w:sz w:val="22"/>
          <w:szCs w:val="22"/>
        </w:rPr>
        <w:t xml:space="preserve"> </w:t>
      </w:r>
      <w:r w:rsidR="002D2353" w:rsidRPr="005628F5">
        <w:rPr>
          <w:rFonts w:ascii="Georgia" w:hAnsi="Georgia" w:cs="Arial"/>
          <w:sz w:val="22"/>
          <w:szCs w:val="22"/>
        </w:rPr>
        <w:t xml:space="preserve">for </w:t>
      </w:r>
      <w:r w:rsidR="00EC6F11" w:rsidRPr="005628F5">
        <w:rPr>
          <w:rFonts w:ascii="Georgia" w:hAnsi="Georgia" w:cs="Arial"/>
          <w:sz w:val="22"/>
          <w:szCs w:val="22"/>
        </w:rPr>
        <w:t>MassHealth</w:t>
      </w:r>
      <w:r w:rsidR="00CB44EE" w:rsidRPr="005628F5">
        <w:rPr>
          <w:rFonts w:ascii="Georgia" w:hAnsi="Georgia" w:cs="Arial"/>
          <w:sz w:val="22"/>
          <w:szCs w:val="22"/>
        </w:rPr>
        <w:t xml:space="preserve">  </w:t>
      </w:r>
    </w:p>
    <w:p w:rsidR="00D65B5E" w:rsidRPr="006950E6" w:rsidRDefault="0069586B" w:rsidP="00287894">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5014C7">
        <w:rPr>
          <w:rFonts w:ascii="Georgia" w:hAnsi="Georgia" w:cs="Arial"/>
          <w:b/>
          <w:sz w:val="22"/>
          <w:szCs w:val="22"/>
        </w:rPr>
        <w:t xml:space="preserve">Annual </w:t>
      </w:r>
      <w:r w:rsidR="00E337BC">
        <w:rPr>
          <w:rFonts w:ascii="Georgia" w:hAnsi="Georgia" w:cs="Arial"/>
          <w:b/>
          <w:sz w:val="22"/>
          <w:szCs w:val="22"/>
        </w:rPr>
        <w:t>Accounting</w:t>
      </w:r>
      <w:r w:rsidR="008E0DD9">
        <w:rPr>
          <w:rFonts w:ascii="Georgia" w:hAnsi="Georgia" w:cs="Arial"/>
          <w:b/>
          <w:sz w:val="22"/>
          <w:szCs w:val="22"/>
        </w:rPr>
        <w:t xml:space="preserve"> of</w:t>
      </w:r>
      <w:r w:rsidR="005014C7">
        <w:rPr>
          <w:rFonts w:ascii="Georgia" w:hAnsi="Georgia" w:cs="Arial"/>
          <w:b/>
          <w:sz w:val="22"/>
          <w:szCs w:val="22"/>
        </w:rPr>
        <w:t xml:space="preserve"> Personal Needs </w:t>
      </w:r>
      <w:r w:rsidR="00A31F5D">
        <w:rPr>
          <w:rFonts w:ascii="Georgia" w:hAnsi="Georgia" w:cs="Arial"/>
          <w:b/>
          <w:sz w:val="22"/>
          <w:szCs w:val="22"/>
        </w:rPr>
        <w:t xml:space="preserve">Allowance </w:t>
      </w:r>
      <w:r w:rsidR="005014C7">
        <w:rPr>
          <w:rFonts w:ascii="Georgia" w:hAnsi="Georgia" w:cs="Arial"/>
          <w:b/>
          <w:sz w:val="22"/>
          <w:szCs w:val="22"/>
        </w:rPr>
        <w:t>Account</w:t>
      </w:r>
      <w:r w:rsidR="00661476" w:rsidRPr="001B792F">
        <w:rPr>
          <w:rFonts w:ascii="Georgia" w:hAnsi="Georgia" w:cs="Arial"/>
          <w:b/>
          <w:sz w:val="22"/>
          <w:szCs w:val="22"/>
        </w:rPr>
        <w:t xml:space="preserve"> </w:t>
      </w:r>
      <w:r w:rsidR="00E337BC">
        <w:rPr>
          <w:rFonts w:ascii="Georgia" w:hAnsi="Georgia" w:cs="Arial"/>
          <w:b/>
          <w:sz w:val="22"/>
          <w:szCs w:val="22"/>
        </w:rPr>
        <w:t>Balances</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A4FE0" w:rsidRDefault="005014C7" w:rsidP="00CA4FE0">
      <w:pPr>
        <w:spacing w:before="240" w:after="240"/>
        <w:ind w:left="576" w:right="576"/>
        <w:rPr>
          <w:rFonts w:ascii="Georgia" w:hAnsi="Georgia" w:cs="Arial"/>
          <w:sz w:val="22"/>
          <w:szCs w:val="22"/>
        </w:rPr>
      </w:pPr>
      <w:r w:rsidRPr="00CA4FE0">
        <w:rPr>
          <w:rFonts w:ascii="Georgia" w:hAnsi="Georgia" w:cs="Arial"/>
          <w:b/>
          <w:color w:val="365F91"/>
          <w:sz w:val="22"/>
          <w:szCs w:val="22"/>
        </w:rPr>
        <w:t>Background</w:t>
      </w:r>
      <w:r w:rsidR="002B5B63" w:rsidRPr="00CA4FE0">
        <w:rPr>
          <w:rFonts w:ascii="Georgia" w:hAnsi="Georgia" w:cs="Arial"/>
          <w:sz w:val="22"/>
          <w:szCs w:val="22"/>
        </w:rPr>
        <w:t xml:space="preserve"> </w:t>
      </w:r>
    </w:p>
    <w:p w:rsidR="00165D0F" w:rsidRDefault="005014C7" w:rsidP="00CA4FE0">
      <w:pPr>
        <w:spacing w:before="240" w:after="240"/>
        <w:ind w:left="576" w:right="576"/>
        <w:rPr>
          <w:rFonts w:ascii="Georgia" w:hAnsi="Georgia" w:cs="Arial"/>
          <w:sz w:val="22"/>
          <w:szCs w:val="22"/>
        </w:rPr>
      </w:pPr>
      <w:r w:rsidRPr="00CA4FE0">
        <w:rPr>
          <w:rFonts w:ascii="Georgia" w:hAnsi="Georgia" w:cs="Arial"/>
          <w:sz w:val="22"/>
          <w:szCs w:val="22"/>
        </w:rPr>
        <w:t xml:space="preserve">MassHealth requires that nursing facilities and </w:t>
      </w:r>
      <w:r w:rsidR="00195977" w:rsidRPr="00CA4FE0">
        <w:rPr>
          <w:rFonts w:ascii="Georgia" w:hAnsi="Georgia" w:cs="Arial"/>
          <w:sz w:val="22"/>
          <w:szCs w:val="22"/>
        </w:rPr>
        <w:t xml:space="preserve">licensed </w:t>
      </w:r>
      <w:r w:rsidRPr="00CA4FE0">
        <w:rPr>
          <w:rFonts w:ascii="Georgia" w:hAnsi="Georgia" w:cs="Arial"/>
          <w:sz w:val="22"/>
          <w:szCs w:val="22"/>
        </w:rPr>
        <w:t>chronic disease and rehabilitation</w:t>
      </w:r>
      <w:r w:rsidR="00195977" w:rsidRPr="00CA4FE0">
        <w:rPr>
          <w:rFonts w:ascii="Georgia" w:hAnsi="Georgia" w:cs="Arial"/>
          <w:sz w:val="22"/>
          <w:szCs w:val="22"/>
        </w:rPr>
        <w:t xml:space="preserve"> (“CDR</w:t>
      </w:r>
      <w:r w:rsidR="00195977">
        <w:rPr>
          <w:rFonts w:ascii="Georgia" w:hAnsi="Georgia" w:cs="Arial"/>
          <w:sz w:val="22"/>
          <w:szCs w:val="22"/>
        </w:rPr>
        <w:t>”)</w:t>
      </w:r>
      <w:r w:rsidRPr="005014C7">
        <w:rPr>
          <w:rFonts w:ascii="Georgia" w:hAnsi="Georgia" w:cs="Arial"/>
          <w:sz w:val="22"/>
          <w:szCs w:val="22"/>
        </w:rPr>
        <w:t xml:space="preserve"> inpatient hospitals account</w:t>
      </w:r>
      <w:r w:rsidR="00E665C9">
        <w:rPr>
          <w:rFonts w:ascii="Georgia" w:hAnsi="Georgia" w:cs="Arial"/>
          <w:sz w:val="22"/>
          <w:szCs w:val="22"/>
        </w:rPr>
        <w:t xml:space="preserve"> </w:t>
      </w:r>
      <w:r w:rsidRPr="005014C7">
        <w:rPr>
          <w:rFonts w:ascii="Georgia" w:hAnsi="Georgia" w:cs="Arial"/>
          <w:sz w:val="22"/>
          <w:szCs w:val="22"/>
        </w:rPr>
        <w:t xml:space="preserve">for the balances of personal needs </w:t>
      </w:r>
      <w:r w:rsidR="00A31F5D">
        <w:rPr>
          <w:rFonts w:ascii="Georgia" w:hAnsi="Georgia" w:cs="Arial"/>
          <w:sz w:val="22"/>
          <w:szCs w:val="22"/>
        </w:rPr>
        <w:t xml:space="preserve">allowance </w:t>
      </w:r>
      <w:r w:rsidR="00BB28D6" w:rsidRPr="00BB28D6">
        <w:rPr>
          <w:rFonts w:ascii="Georgia" w:hAnsi="Georgia" w:cs="Arial"/>
          <w:sz w:val="22"/>
          <w:szCs w:val="22"/>
        </w:rPr>
        <w:t>(PNA)</w:t>
      </w:r>
      <w:r w:rsidR="00BB28D6">
        <w:rPr>
          <w:rFonts w:ascii="Georgia" w:hAnsi="Georgia" w:cs="Arial"/>
          <w:sz w:val="22"/>
          <w:szCs w:val="22"/>
        </w:rPr>
        <w:t xml:space="preserve"> </w:t>
      </w:r>
      <w:r w:rsidRPr="005014C7">
        <w:rPr>
          <w:rFonts w:ascii="Georgia" w:hAnsi="Georgia" w:cs="Arial"/>
          <w:sz w:val="22"/>
          <w:szCs w:val="22"/>
        </w:rPr>
        <w:t>account funds</w:t>
      </w:r>
      <w:r w:rsidR="004766F1">
        <w:rPr>
          <w:rFonts w:ascii="Georgia" w:hAnsi="Georgia" w:cs="Arial"/>
          <w:sz w:val="22"/>
          <w:szCs w:val="22"/>
        </w:rPr>
        <w:t>. (S</w:t>
      </w:r>
      <w:r w:rsidRPr="005014C7">
        <w:rPr>
          <w:rFonts w:ascii="Georgia" w:hAnsi="Georgia" w:cs="Arial"/>
          <w:sz w:val="22"/>
          <w:szCs w:val="22"/>
        </w:rPr>
        <w:t xml:space="preserve">ee </w:t>
      </w:r>
      <w:hyperlink r:id="rId10" w:history="1">
        <w:r w:rsidR="006667D2" w:rsidRPr="001D3796">
          <w:rPr>
            <w:rStyle w:val="Hyperlink"/>
            <w:rFonts w:ascii="Georgia" w:hAnsi="Georgia" w:cs="Arial"/>
            <w:sz w:val="22"/>
            <w:szCs w:val="22"/>
          </w:rPr>
          <w:t>130 CMR 456.615</w:t>
        </w:r>
        <w:r w:rsidR="003E75C1" w:rsidRPr="001D3796">
          <w:rPr>
            <w:rStyle w:val="Hyperlink"/>
            <w:rFonts w:ascii="Georgia" w:hAnsi="Georgia" w:cs="Arial"/>
            <w:sz w:val="22"/>
            <w:szCs w:val="22"/>
          </w:rPr>
          <w:t xml:space="preserve">: Annual Accounting to the Division of </w:t>
        </w:r>
        <w:r w:rsidR="00E23A38">
          <w:rPr>
            <w:rStyle w:val="Hyperlink"/>
            <w:rFonts w:ascii="Georgia" w:hAnsi="Georgia" w:cs="Arial"/>
            <w:sz w:val="22"/>
            <w:szCs w:val="22"/>
          </w:rPr>
          <w:t xml:space="preserve">the </w:t>
        </w:r>
        <w:r w:rsidR="003E75C1" w:rsidRPr="001D3796">
          <w:rPr>
            <w:rStyle w:val="Hyperlink"/>
            <w:rFonts w:ascii="Georgia" w:hAnsi="Georgia" w:cs="Arial"/>
            <w:sz w:val="22"/>
            <w:szCs w:val="22"/>
          </w:rPr>
          <w:t>PNA Balance</w:t>
        </w:r>
      </w:hyperlink>
      <w:r w:rsidR="004766F1">
        <w:rPr>
          <w:rFonts w:ascii="Georgia" w:hAnsi="Georgia" w:cs="Arial"/>
          <w:sz w:val="22"/>
          <w:szCs w:val="22"/>
        </w:rPr>
        <w:t>.)</w:t>
      </w:r>
    </w:p>
    <w:p w:rsidR="005014C7" w:rsidRPr="005014C7" w:rsidRDefault="00804BF3" w:rsidP="005014C7">
      <w:pPr>
        <w:ind w:left="576" w:right="576"/>
        <w:rPr>
          <w:rFonts w:ascii="Georgia" w:hAnsi="Georgia" w:cs="Arial"/>
          <w:sz w:val="22"/>
          <w:szCs w:val="22"/>
        </w:rPr>
      </w:pPr>
      <w:r>
        <w:rPr>
          <w:rFonts w:ascii="Georgia" w:hAnsi="Georgia" w:cs="Arial"/>
          <w:sz w:val="22"/>
          <w:szCs w:val="22"/>
        </w:rPr>
        <w:t xml:space="preserve">Nursing facilities and </w:t>
      </w:r>
      <w:r w:rsidR="00195977">
        <w:rPr>
          <w:rFonts w:ascii="Georgia" w:hAnsi="Georgia" w:cs="Arial"/>
          <w:sz w:val="22"/>
          <w:szCs w:val="22"/>
        </w:rPr>
        <w:t>licensed CDR</w:t>
      </w:r>
      <w:r w:rsidR="00B37B38">
        <w:rPr>
          <w:rFonts w:ascii="Georgia" w:hAnsi="Georgia" w:cs="Arial"/>
          <w:sz w:val="22"/>
          <w:szCs w:val="22"/>
        </w:rPr>
        <w:t xml:space="preserve"> </w:t>
      </w:r>
      <w:r>
        <w:rPr>
          <w:rFonts w:ascii="Georgia" w:hAnsi="Georgia" w:cs="Arial"/>
          <w:sz w:val="22"/>
          <w:szCs w:val="22"/>
        </w:rPr>
        <w:t xml:space="preserve">inpatient hospitals participating in MassHealth must </w:t>
      </w:r>
      <w:r w:rsidR="005014C7" w:rsidRPr="005014C7">
        <w:rPr>
          <w:rFonts w:ascii="Georgia" w:hAnsi="Georgia" w:cs="Arial"/>
          <w:sz w:val="22"/>
          <w:szCs w:val="22"/>
        </w:rPr>
        <w:t xml:space="preserve">submit PNA forms to indicate </w:t>
      </w:r>
      <w:r w:rsidR="00D779E0">
        <w:rPr>
          <w:rFonts w:ascii="Georgia" w:hAnsi="Georgia" w:cs="Arial"/>
          <w:sz w:val="22"/>
          <w:szCs w:val="22"/>
        </w:rPr>
        <w:t>whether</w:t>
      </w:r>
      <w:r w:rsidR="00D779E0" w:rsidRPr="005014C7">
        <w:rPr>
          <w:rFonts w:ascii="Georgia" w:hAnsi="Georgia" w:cs="Arial"/>
          <w:sz w:val="22"/>
          <w:szCs w:val="22"/>
        </w:rPr>
        <w:t xml:space="preserve"> </w:t>
      </w:r>
      <w:r w:rsidR="005014C7" w:rsidRPr="005014C7">
        <w:rPr>
          <w:rFonts w:ascii="Georgia" w:hAnsi="Georgia" w:cs="Arial"/>
          <w:sz w:val="22"/>
          <w:szCs w:val="22"/>
        </w:rPr>
        <w:t>they maintain PNA funds</w:t>
      </w:r>
      <w:r w:rsidR="00123E7A">
        <w:rPr>
          <w:rFonts w:ascii="Georgia" w:hAnsi="Georgia" w:cs="Arial"/>
          <w:sz w:val="22"/>
          <w:szCs w:val="22"/>
        </w:rPr>
        <w:t xml:space="preserve"> of </w:t>
      </w:r>
      <w:r w:rsidR="00123E7A" w:rsidRPr="00123E7A">
        <w:rPr>
          <w:rFonts w:ascii="Georgia" w:hAnsi="Georgia" w:cs="Arial"/>
          <w:sz w:val="22"/>
          <w:szCs w:val="22"/>
        </w:rPr>
        <w:t>MassHealth members</w:t>
      </w:r>
      <w:r w:rsidR="005014C7" w:rsidRPr="005014C7">
        <w:rPr>
          <w:rFonts w:ascii="Georgia" w:hAnsi="Georgia" w:cs="Arial"/>
          <w:sz w:val="22"/>
          <w:szCs w:val="22"/>
        </w:rPr>
        <w:t xml:space="preserve">. </w:t>
      </w:r>
    </w:p>
    <w:p w:rsidR="002B5B63" w:rsidRPr="005E4D6A" w:rsidRDefault="005014C7" w:rsidP="0084002B">
      <w:pPr>
        <w:spacing w:before="240" w:after="240"/>
        <w:ind w:left="576" w:right="576"/>
        <w:rPr>
          <w:rFonts w:ascii="Georgia" w:hAnsi="Georgia" w:cs="Arial"/>
          <w:b/>
          <w:color w:val="365F91"/>
          <w:sz w:val="22"/>
          <w:szCs w:val="22"/>
        </w:rPr>
      </w:pPr>
      <w:r w:rsidRPr="005E4D6A">
        <w:rPr>
          <w:rFonts w:ascii="Georgia" w:hAnsi="Georgia" w:cs="Arial"/>
          <w:b/>
          <w:color w:val="365F91"/>
          <w:sz w:val="22"/>
          <w:szCs w:val="22"/>
        </w:rPr>
        <w:t xml:space="preserve">PNA </w:t>
      </w:r>
      <w:r w:rsidR="008E0DD9" w:rsidRPr="00395AAB">
        <w:rPr>
          <w:rFonts w:ascii="Georgia" w:hAnsi="Georgia" w:cs="Arial"/>
          <w:b/>
          <w:color w:val="365F91"/>
          <w:sz w:val="22"/>
          <w:szCs w:val="22"/>
        </w:rPr>
        <w:t>Submissions</w:t>
      </w:r>
      <w:r w:rsidR="00D0286F" w:rsidRPr="00395AAB">
        <w:rPr>
          <w:rFonts w:ascii="Georgia" w:hAnsi="Georgia" w:cs="Arial"/>
          <w:b/>
          <w:color w:val="365F91"/>
          <w:sz w:val="22"/>
          <w:szCs w:val="22"/>
        </w:rPr>
        <w:t xml:space="preserve"> Process</w:t>
      </w:r>
    </w:p>
    <w:p w:rsidR="00165D0F" w:rsidRPr="00165D0F" w:rsidRDefault="003A0D7C" w:rsidP="0084002B">
      <w:pPr>
        <w:spacing w:after="240"/>
        <w:ind w:left="576" w:right="576"/>
        <w:rPr>
          <w:rFonts w:ascii="Georgia" w:hAnsi="Georgia" w:cs="Arial"/>
          <w:sz w:val="22"/>
          <w:szCs w:val="22"/>
        </w:rPr>
      </w:pPr>
      <w:r>
        <w:rPr>
          <w:rFonts w:ascii="Georgia" w:hAnsi="Georgia" w:cs="Arial"/>
          <w:sz w:val="22"/>
          <w:szCs w:val="22"/>
        </w:rPr>
        <w:t>T</w:t>
      </w:r>
      <w:r w:rsidRPr="003A0D7C">
        <w:rPr>
          <w:rFonts w:ascii="Georgia" w:hAnsi="Georgia" w:cs="Arial"/>
          <w:sz w:val="22"/>
          <w:szCs w:val="22"/>
        </w:rPr>
        <w:t xml:space="preserve">o </w:t>
      </w:r>
      <w:r>
        <w:rPr>
          <w:rFonts w:ascii="Georgia" w:hAnsi="Georgia" w:cs="Arial"/>
          <w:sz w:val="22"/>
          <w:szCs w:val="22"/>
        </w:rPr>
        <w:t xml:space="preserve">facilitate </w:t>
      </w:r>
      <w:r w:rsidRPr="003A0D7C">
        <w:rPr>
          <w:rFonts w:ascii="Georgia" w:hAnsi="Georgia" w:cs="Arial"/>
          <w:sz w:val="22"/>
          <w:szCs w:val="22"/>
        </w:rPr>
        <w:t>fulfill</w:t>
      </w:r>
      <w:r>
        <w:rPr>
          <w:rFonts w:ascii="Georgia" w:hAnsi="Georgia" w:cs="Arial"/>
          <w:sz w:val="22"/>
          <w:szCs w:val="22"/>
        </w:rPr>
        <w:t>ment of</w:t>
      </w:r>
      <w:r w:rsidRPr="003A0D7C">
        <w:rPr>
          <w:rFonts w:ascii="Georgia" w:hAnsi="Georgia" w:cs="Arial"/>
          <w:sz w:val="22"/>
          <w:szCs w:val="22"/>
        </w:rPr>
        <w:t xml:space="preserve"> th</w:t>
      </w:r>
      <w:r>
        <w:rPr>
          <w:rFonts w:ascii="Georgia" w:hAnsi="Georgia" w:cs="Arial"/>
          <w:sz w:val="22"/>
          <w:szCs w:val="22"/>
        </w:rPr>
        <w:t>is</w:t>
      </w:r>
      <w:r w:rsidRPr="003A0D7C">
        <w:rPr>
          <w:rFonts w:ascii="Georgia" w:hAnsi="Georgia" w:cs="Arial"/>
          <w:sz w:val="22"/>
          <w:szCs w:val="22"/>
        </w:rPr>
        <w:t xml:space="preserve"> annual filing requirement,</w:t>
      </w:r>
      <w:r w:rsidR="00A939A6">
        <w:rPr>
          <w:rFonts w:ascii="Georgia" w:hAnsi="Georgia" w:cs="Arial"/>
          <w:sz w:val="22"/>
          <w:szCs w:val="22"/>
        </w:rPr>
        <w:t xml:space="preserve"> </w:t>
      </w:r>
      <w:r w:rsidR="0098237F" w:rsidRPr="007F718E">
        <w:rPr>
          <w:rFonts w:ascii="Georgia" w:hAnsi="Georgia" w:cs="Arial"/>
          <w:sz w:val="22"/>
          <w:szCs w:val="22"/>
        </w:rPr>
        <w:t>PNA forms are available</w:t>
      </w:r>
      <w:r w:rsidR="00A939A6">
        <w:rPr>
          <w:rFonts w:ascii="Georgia" w:hAnsi="Georgia" w:cs="Arial"/>
          <w:sz w:val="22"/>
          <w:szCs w:val="22"/>
        </w:rPr>
        <w:t xml:space="preserve"> to providers</w:t>
      </w:r>
      <w:r w:rsidR="0098237F" w:rsidRPr="007F718E">
        <w:rPr>
          <w:rFonts w:ascii="Georgia" w:hAnsi="Georgia" w:cs="Arial"/>
          <w:sz w:val="22"/>
          <w:szCs w:val="22"/>
        </w:rPr>
        <w:t xml:space="preserve"> online. To access the forms </w:t>
      </w:r>
      <w:r w:rsidR="00A939A6" w:rsidRPr="00A939A6">
        <w:rPr>
          <w:rFonts w:ascii="Georgia" w:hAnsi="Georgia" w:cs="Arial"/>
          <w:sz w:val="22"/>
          <w:szCs w:val="22"/>
        </w:rPr>
        <w:t>and instructions</w:t>
      </w:r>
      <w:r w:rsidR="00A939A6">
        <w:rPr>
          <w:rFonts w:ascii="Georgia" w:hAnsi="Georgia" w:cs="Arial"/>
          <w:sz w:val="22"/>
          <w:szCs w:val="22"/>
        </w:rPr>
        <w:t xml:space="preserve">, </w:t>
      </w:r>
      <w:r w:rsidR="0098237F" w:rsidRPr="0098237F">
        <w:rPr>
          <w:rFonts w:ascii="Georgia" w:hAnsi="Georgia" w:cs="Arial"/>
          <w:sz w:val="22"/>
          <w:szCs w:val="22"/>
        </w:rPr>
        <w:t xml:space="preserve">go to </w:t>
      </w:r>
      <w:hyperlink r:id="rId11" w:history="1">
        <w:r w:rsidR="0098237F" w:rsidRPr="00395AAB">
          <w:rPr>
            <w:rStyle w:val="Hyperlink"/>
            <w:rFonts w:ascii="Georgia" w:hAnsi="Georgia" w:cs="Arial"/>
            <w:sz w:val="22"/>
            <w:szCs w:val="22"/>
          </w:rPr>
          <w:t>https://secure.chcf-umms.org</w:t>
        </w:r>
      </w:hyperlink>
      <w:r w:rsidR="0098237F" w:rsidRPr="00395AAB">
        <w:rPr>
          <w:rFonts w:ascii="Georgia" w:hAnsi="Georgia" w:cs="Arial"/>
          <w:sz w:val="22"/>
          <w:szCs w:val="22"/>
        </w:rPr>
        <w:t xml:space="preserve"> and </w:t>
      </w:r>
      <w:r w:rsidR="003E75C1" w:rsidRPr="00395AAB">
        <w:rPr>
          <w:rFonts w:ascii="Georgia" w:hAnsi="Georgia" w:cs="Arial"/>
          <w:sz w:val="22"/>
          <w:szCs w:val="22"/>
        </w:rPr>
        <w:t>perform</w:t>
      </w:r>
      <w:r w:rsidR="0098237F" w:rsidRPr="00395AAB">
        <w:rPr>
          <w:rFonts w:ascii="Georgia" w:hAnsi="Georgia" w:cs="Arial"/>
          <w:sz w:val="22"/>
          <w:szCs w:val="22"/>
        </w:rPr>
        <w:t xml:space="preserve"> the following</w:t>
      </w:r>
      <w:r w:rsidR="003E75C1" w:rsidRPr="00395AAB">
        <w:rPr>
          <w:rFonts w:ascii="Georgia" w:hAnsi="Georgia" w:cs="Arial"/>
          <w:sz w:val="22"/>
          <w:szCs w:val="22"/>
        </w:rPr>
        <w:t xml:space="preserve"> steps</w:t>
      </w:r>
      <w:r w:rsidR="00165D0F" w:rsidRPr="00395AAB">
        <w:rPr>
          <w:rFonts w:ascii="Georgia" w:hAnsi="Georgia" w:cs="Arial"/>
          <w:sz w:val="22"/>
          <w:szCs w:val="22"/>
        </w:rPr>
        <w:t>.</w:t>
      </w:r>
    </w:p>
    <w:p w:rsidR="0098237F" w:rsidRDefault="0098237F" w:rsidP="00091CE1">
      <w:pPr>
        <w:pStyle w:val="ListParagraph"/>
        <w:numPr>
          <w:ilvl w:val="3"/>
          <w:numId w:val="5"/>
        </w:numPr>
        <w:tabs>
          <w:tab w:val="clear" w:pos="2880"/>
          <w:tab w:val="num" w:pos="-2160"/>
        </w:tabs>
        <w:spacing w:after="120"/>
        <w:ind w:left="1080" w:right="576"/>
        <w:rPr>
          <w:rFonts w:ascii="Georgia" w:hAnsi="Georgia" w:cs="Arial"/>
          <w:sz w:val="22"/>
          <w:szCs w:val="22"/>
        </w:rPr>
      </w:pPr>
      <w:r w:rsidRPr="0098237F">
        <w:rPr>
          <w:rFonts w:ascii="Georgia" w:hAnsi="Georgia" w:cs="Arial"/>
          <w:sz w:val="22"/>
          <w:szCs w:val="22"/>
        </w:rPr>
        <w:t>Enter your MassHealth provider number and location code as the Login ID.</w:t>
      </w:r>
    </w:p>
    <w:p w:rsidR="0098237F" w:rsidRDefault="0098237F" w:rsidP="00091CE1">
      <w:pPr>
        <w:numPr>
          <w:ilvl w:val="3"/>
          <w:numId w:val="5"/>
        </w:numPr>
        <w:tabs>
          <w:tab w:val="clear" w:pos="2880"/>
          <w:tab w:val="num" w:pos="-1320"/>
        </w:tabs>
        <w:spacing w:after="120"/>
        <w:ind w:left="1080" w:right="576"/>
        <w:rPr>
          <w:rFonts w:ascii="Georgia" w:hAnsi="Georgia" w:cs="Arial"/>
          <w:sz w:val="22"/>
          <w:szCs w:val="22"/>
        </w:rPr>
      </w:pPr>
      <w:r w:rsidRPr="0098237F">
        <w:rPr>
          <w:rFonts w:ascii="Georgia" w:hAnsi="Georgia" w:cs="Arial"/>
          <w:sz w:val="22"/>
          <w:szCs w:val="22"/>
        </w:rPr>
        <w:t xml:space="preserve">Enter the default password </w:t>
      </w:r>
      <w:r w:rsidRPr="00BD33EE">
        <w:rPr>
          <w:rFonts w:ascii="Georgia" w:hAnsi="Georgia" w:cs="Arial"/>
          <w:sz w:val="22"/>
          <w:szCs w:val="22"/>
        </w:rPr>
        <w:t>“1Welcome</w:t>
      </w:r>
      <w:r w:rsidRPr="0098237F">
        <w:rPr>
          <w:rFonts w:ascii="Georgia" w:hAnsi="Georgia" w:cs="Arial"/>
          <w:sz w:val="22"/>
          <w:szCs w:val="22"/>
        </w:rPr>
        <w:t>.”</w:t>
      </w:r>
    </w:p>
    <w:p w:rsidR="00165D0F" w:rsidRPr="0098237F" w:rsidRDefault="0098237F" w:rsidP="00091CE1">
      <w:pPr>
        <w:numPr>
          <w:ilvl w:val="3"/>
          <w:numId w:val="5"/>
        </w:numPr>
        <w:tabs>
          <w:tab w:val="clear" w:pos="2880"/>
          <w:tab w:val="num" w:pos="-240"/>
        </w:tabs>
        <w:spacing w:after="120"/>
        <w:ind w:left="1080" w:right="576"/>
        <w:rPr>
          <w:rFonts w:ascii="Georgia" w:hAnsi="Georgia" w:cs="Arial"/>
          <w:sz w:val="22"/>
          <w:szCs w:val="22"/>
        </w:rPr>
      </w:pPr>
      <w:r w:rsidRPr="0098237F">
        <w:rPr>
          <w:rFonts w:ascii="Georgia" w:hAnsi="Georgia" w:cs="Arial"/>
          <w:sz w:val="22"/>
          <w:szCs w:val="22"/>
        </w:rPr>
        <w:t xml:space="preserve">Click the Login button. </w:t>
      </w:r>
      <w:r w:rsidR="00E058BD">
        <w:rPr>
          <w:rFonts w:ascii="Georgia" w:hAnsi="Georgia" w:cs="Arial"/>
          <w:sz w:val="22"/>
          <w:szCs w:val="22"/>
        </w:rPr>
        <w:t>Follow the</w:t>
      </w:r>
      <w:r w:rsidRPr="0098237F">
        <w:rPr>
          <w:rFonts w:ascii="Georgia" w:hAnsi="Georgia" w:cs="Arial"/>
          <w:sz w:val="22"/>
          <w:szCs w:val="22"/>
        </w:rPr>
        <w:t xml:space="preserve"> prompt</w:t>
      </w:r>
      <w:r w:rsidR="00E058BD">
        <w:rPr>
          <w:rFonts w:ascii="Georgia" w:hAnsi="Georgia" w:cs="Arial"/>
          <w:sz w:val="22"/>
          <w:szCs w:val="22"/>
        </w:rPr>
        <w:t>s</w:t>
      </w:r>
      <w:r w:rsidRPr="0098237F">
        <w:rPr>
          <w:rFonts w:ascii="Georgia" w:hAnsi="Georgia" w:cs="Arial"/>
          <w:sz w:val="22"/>
          <w:szCs w:val="22"/>
        </w:rPr>
        <w:t xml:space="preserve"> to change your password at the first login. Your new password must contain at least eight characters, which must include at least one alphabet</w:t>
      </w:r>
      <w:r w:rsidR="00FF269D">
        <w:rPr>
          <w:rFonts w:ascii="Georgia" w:hAnsi="Georgia" w:cs="Arial"/>
          <w:sz w:val="22"/>
          <w:szCs w:val="22"/>
        </w:rPr>
        <w:t>ical character</w:t>
      </w:r>
      <w:r w:rsidRPr="0098237F">
        <w:rPr>
          <w:rFonts w:ascii="Georgia" w:hAnsi="Georgia" w:cs="Arial"/>
          <w:sz w:val="22"/>
          <w:szCs w:val="22"/>
        </w:rPr>
        <w:t>, one capital letter, and one number. The initial screen will display an instruction file containing details for filing. Please refer to these instructions when filing your PNA accounting</w:t>
      </w:r>
      <w:r w:rsidR="00165D0F" w:rsidRPr="0098237F">
        <w:rPr>
          <w:rFonts w:ascii="Georgia" w:hAnsi="Georgia" w:cs="Arial"/>
          <w:sz w:val="22"/>
          <w:szCs w:val="22"/>
        </w:rPr>
        <w:t>.</w:t>
      </w:r>
    </w:p>
    <w:p w:rsidR="002B5B63" w:rsidRPr="005E4D6A" w:rsidRDefault="0098237F" w:rsidP="00CA4FE0">
      <w:pPr>
        <w:spacing w:before="240" w:after="240"/>
        <w:ind w:left="576" w:right="576"/>
        <w:rPr>
          <w:rFonts w:ascii="Georgia" w:hAnsi="Georgia" w:cs="Arial"/>
          <w:b/>
          <w:color w:val="365F91"/>
          <w:sz w:val="22"/>
          <w:szCs w:val="22"/>
        </w:rPr>
      </w:pPr>
      <w:r w:rsidRPr="005E4D6A">
        <w:rPr>
          <w:rFonts w:ascii="Georgia" w:hAnsi="Georgia" w:cs="Arial"/>
          <w:b/>
          <w:color w:val="365F91"/>
          <w:sz w:val="22"/>
          <w:szCs w:val="22"/>
        </w:rPr>
        <w:t xml:space="preserve">Deadline for </w:t>
      </w:r>
      <w:r w:rsidR="008E0DD9" w:rsidRPr="005E4D6A">
        <w:rPr>
          <w:rFonts w:ascii="Georgia" w:hAnsi="Georgia" w:cs="Arial"/>
          <w:b/>
          <w:color w:val="365F91"/>
          <w:sz w:val="22"/>
          <w:szCs w:val="22"/>
        </w:rPr>
        <w:t>Submissions</w:t>
      </w:r>
    </w:p>
    <w:p w:rsidR="0050254B" w:rsidRDefault="0098237F" w:rsidP="0050254B">
      <w:pPr>
        <w:ind w:left="576" w:right="576"/>
        <w:rPr>
          <w:rFonts w:ascii="Georgia" w:hAnsi="Georgia" w:cs="Arial"/>
          <w:sz w:val="22"/>
          <w:szCs w:val="22"/>
        </w:rPr>
      </w:pPr>
      <w:r w:rsidRPr="0098237F">
        <w:rPr>
          <w:rFonts w:ascii="Georgia" w:hAnsi="Georgia" w:cs="Arial"/>
          <w:sz w:val="22"/>
          <w:szCs w:val="22"/>
        </w:rPr>
        <w:t xml:space="preserve">The PNA form </w:t>
      </w:r>
      <w:r w:rsidR="00E058BD">
        <w:rPr>
          <w:rFonts w:ascii="Georgia" w:hAnsi="Georgia" w:cs="Arial"/>
          <w:sz w:val="22"/>
          <w:szCs w:val="22"/>
        </w:rPr>
        <w:t>request</w:t>
      </w:r>
      <w:r w:rsidR="00E058BD" w:rsidRPr="0098237F">
        <w:rPr>
          <w:rFonts w:ascii="Georgia" w:hAnsi="Georgia" w:cs="Arial"/>
          <w:sz w:val="22"/>
          <w:szCs w:val="22"/>
        </w:rPr>
        <w:t xml:space="preserve">s </w:t>
      </w:r>
      <w:r w:rsidRPr="0098237F">
        <w:rPr>
          <w:rFonts w:ascii="Georgia" w:hAnsi="Georgia" w:cs="Arial"/>
          <w:sz w:val="22"/>
          <w:szCs w:val="22"/>
        </w:rPr>
        <w:t xml:space="preserve">information about PNA funds managed by the provider, including members’ names and MassHealth ID numbers, amount of petty cash held in the facility for the members, amount held in individual bank accounts </w:t>
      </w:r>
      <w:r w:rsidRPr="007F718E">
        <w:rPr>
          <w:rFonts w:ascii="Georgia" w:hAnsi="Georgia" w:cs="Arial"/>
          <w:sz w:val="22"/>
          <w:szCs w:val="22"/>
        </w:rPr>
        <w:t>for the members, balance held in</w:t>
      </w:r>
      <w:r w:rsidR="00165D0F" w:rsidRPr="007F718E">
        <w:rPr>
          <w:rFonts w:ascii="Georgia" w:hAnsi="Georgia" w:cs="Arial"/>
          <w:sz w:val="22"/>
          <w:szCs w:val="22"/>
        </w:rPr>
        <w:t xml:space="preserve"> </w:t>
      </w:r>
      <w:r w:rsidRPr="007F718E">
        <w:rPr>
          <w:rFonts w:ascii="Georgia" w:hAnsi="Georgia" w:cs="Arial"/>
          <w:sz w:val="22"/>
          <w:szCs w:val="22"/>
        </w:rPr>
        <w:t>the trustee account for the members, and information about any</w:t>
      </w:r>
      <w:r w:rsidR="007D71CE" w:rsidRPr="007F718E">
        <w:rPr>
          <w:rFonts w:ascii="Georgia" w:hAnsi="Georgia" w:cs="Arial"/>
          <w:sz w:val="22"/>
          <w:szCs w:val="22"/>
        </w:rPr>
        <w:t xml:space="preserve"> other money being held for the members by the facility as of </w:t>
      </w:r>
      <w:r w:rsidR="008369E4" w:rsidRPr="00E51CC1">
        <w:rPr>
          <w:rFonts w:ascii="Georgia" w:hAnsi="Georgia" w:cs="Arial"/>
          <w:sz w:val="22"/>
          <w:szCs w:val="22"/>
        </w:rPr>
        <w:t>January 31</w:t>
      </w:r>
      <w:r w:rsidR="007D71CE" w:rsidRPr="00E51CC1">
        <w:rPr>
          <w:rFonts w:ascii="Georgia" w:hAnsi="Georgia" w:cs="Arial"/>
          <w:sz w:val="22"/>
          <w:szCs w:val="22"/>
        </w:rPr>
        <w:t xml:space="preserve">, </w:t>
      </w:r>
      <w:r w:rsidR="001D3796" w:rsidRPr="001D3796">
        <w:rPr>
          <w:rFonts w:ascii="Georgia" w:hAnsi="Georgia" w:cs="Arial"/>
          <w:sz w:val="22"/>
          <w:szCs w:val="22"/>
        </w:rPr>
        <w:t>2019</w:t>
      </w:r>
      <w:r w:rsidR="0077682A">
        <w:rPr>
          <w:rFonts w:ascii="Georgia" w:hAnsi="Georgia" w:cs="Arial"/>
          <w:sz w:val="22"/>
          <w:szCs w:val="22"/>
        </w:rPr>
        <w:t>.</w:t>
      </w:r>
      <w:r w:rsidR="007D71CE" w:rsidRPr="007F718E">
        <w:rPr>
          <w:rFonts w:ascii="Georgia" w:hAnsi="Georgia" w:cs="Arial"/>
          <w:sz w:val="22"/>
          <w:szCs w:val="22"/>
        </w:rPr>
        <w:t xml:space="preserve"> These forms must be submitted by</w:t>
      </w:r>
      <w:r w:rsidR="002C77EA">
        <w:rPr>
          <w:rFonts w:ascii="Georgia" w:hAnsi="Georgia" w:cs="Arial"/>
          <w:sz w:val="22"/>
          <w:szCs w:val="22"/>
        </w:rPr>
        <w:t xml:space="preserve"> </w:t>
      </w:r>
      <w:r w:rsidR="002C77EA">
        <w:rPr>
          <w:rFonts w:ascii="Georgia" w:hAnsi="Georgia" w:cs="Arial"/>
          <w:b/>
          <w:sz w:val="22"/>
          <w:szCs w:val="22"/>
        </w:rPr>
        <w:t>Friday,</w:t>
      </w:r>
      <w:r w:rsidR="00D93457" w:rsidRPr="00BD33EE">
        <w:rPr>
          <w:rFonts w:ascii="Georgia" w:hAnsi="Georgia" w:cs="Arial"/>
          <w:b/>
          <w:sz w:val="22"/>
          <w:szCs w:val="22"/>
        </w:rPr>
        <w:t xml:space="preserve"> </w:t>
      </w:r>
      <w:r w:rsidR="002C77EA">
        <w:rPr>
          <w:rFonts w:ascii="Georgia" w:hAnsi="Georgia" w:cs="Arial"/>
          <w:b/>
          <w:sz w:val="22"/>
          <w:szCs w:val="22"/>
        </w:rPr>
        <w:t>May</w:t>
      </w:r>
      <w:r w:rsidR="002C77EA" w:rsidRPr="00BD33EE">
        <w:rPr>
          <w:rFonts w:ascii="Georgia" w:hAnsi="Georgia" w:cs="Arial"/>
          <w:b/>
          <w:sz w:val="22"/>
          <w:szCs w:val="22"/>
        </w:rPr>
        <w:t xml:space="preserve"> </w:t>
      </w:r>
      <w:r w:rsidR="00D93457" w:rsidRPr="00BD33EE">
        <w:rPr>
          <w:rFonts w:ascii="Georgia" w:hAnsi="Georgia" w:cs="Arial"/>
          <w:b/>
          <w:sz w:val="22"/>
          <w:szCs w:val="22"/>
        </w:rPr>
        <w:t>3</w:t>
      </w:r>
      <w:r w:rsidR="002C77EA">
        <w:rPr>
          <w:rFonts w:ascii="Georgia" w:hAnsi="Georgia" w:cs="Arial"/>
          <w:b/>
          <w:sz w:val="22"/>
          <w:szCs w:val="22"/>
        </w:rPr>
        <w:t>1</w:t>
      </w:r>
      <w:r w:rsidR="00D93457" w:rsidRPr="00BD33EE">
        <w:rPr>
          <w:rFonts w:ascii="Georgia" w:hAnsi="Georgia" w:cs="Arial"/>
          <w:b/>
          <w:sz w:val="22"/>
          <w:szCs w:val="22"/>
        </w:rPr>
        <w:t xml:space="preserve">, </w:t>
      </w:r>
      <w:r w:rsidR="002C77EA" w:rsidRPr="00BD33EE">
        <w:rPr>
          <w:rFonts w:ascii="Georgia" w:hAnsi="Georgia" w:cs="Arial"/>
          <w:b/>
          <w:sz w:val="22"/>
          <w:szCs w:val="22"/>
        </w:rPr>
        <w:t>201</w:t>
      </w:r>
      <w:r w:rsidR="002C77EA">
        <w:rPr>
          <w:rFonts w:ascii="Georgia" w:hAnsi="Georgia" w:cs="Arial"/>
          <w:b/>
          <w:sz w:val="22"/>
          <w:szCs w:val="22"/>
        </w:rPr>
        <w:t>9</w:t>
      </w:r>
      <w:r w:rsidR="007D71CE" w:rsidRPr="00BD33EE">
        <w:rPr>
          <w:rFonts w:ascii="Georgia" w:hAnsi="Georgia" w:cs="Arial"/>
          <w:sz w:val="22"/>
          <w:szCs w:val="22"/>
        </w:rPr>
        <w:t>.</w:t>
      </w:r>
    </w:p>
    <w:p w:rsidR="006D3F3E" w:rsidRPr="0050254B" w:rsidRDefault="006D3F3E" w:rsidP="0050254B">
      <w:pPr>
        <w:spacing w:before="720"/>
        <w:ind w:left="576" w:right="576"/>
        <w:jc w:val="right"/>
        <w:rPr>
          <w:rFonts w:ascii="Georgia" w:hAnsi="Georgia" w:cs="Arial"/>
          <w:sz w:val="22"/>
          <w:szCs w:val="22"/>
        </w:rPr>
      </w:pPr>
      <w:r w:rsidRPr="00721A65">
        <w:rPr>
          <w:rFonts w:ascii="Georgia" w:hAnsi="Georgia" w:cs="Arial"/>
          <w:i/>
        </w:rPr>
        <w:t>(</w:t>
      </w:r>
      <w:proofErr w:type="gramStart"/>
      <w:r w:rsidRPr="00721A65">
        <w:rPr>
          <w:rFonts w:ascii="Georgia" w:hAnsi="Georgia" w:cs="Arial"/>
          <w:i/>
        </w:rPr>
        <w:t>continued</w:t>
      </w:r>
      <w:proofErr w:type="gramEnd"/>
      <w:r w:rsidRPr="00721A65">
        <w:rPr>
          <w:rFonts w:ascii="Georgia" w:hAnsi="Georgia" w:cs="Arial"/>
          <w:i/>
        </w:rPr>
        <w:t xml:space="preserve"> on next page)</w:t>
      </w: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lastRenderedPageBreak/>
        <w:t>MassHealth</w:t>
      </w:r>
    </w:p>
    <w:p w:rsidR="00393A25" w:rsidRDefault="00393A25" w:rsidP="00E715FE">
      <w:pPr>
        <w:pStyle w:val="Heading1"/>
        <w:tabs>
          <w:tab w:val="clear" w:pos="6426"/>
          <w:tab w:val="left" w:pos="5760"/>
        </w:tabs>
        <w:ind w:left="5040"/>
        <w:rPr>
          <w:rFonts w:ascii="Georgia" w:hAnsi="Georgia" w:cs="Arial"/>
          <w:color w:val="1F497D"/>
          <w:szCs w:val="22"/>
        </w:rPr>
      </w:pPr>
      <w:r w:rsidRPr="00393A25">
        <w:rPr>
          <w:rFonts w:ascii="Georgia" w:hAnsi="Georgia" w:cs="Arial"/>
          <w:color w:val="1F497D"/>
          <w:szCs w:val="22"/>
        </w:rPr>
        <w:t>Long-Term</w:t>
      </w:r>
      <w:r w:rsidR="00482DFC">
        <w:rPr>
          <w:rFonts w:ascii="Georgia" w:hAnsi="Georgia" w:cs="Arial"/>
          <w:color w:val="1F497D"/>
          <w:szCs w:val="22"/>
        </w:rPr>
        <w:t>-</w:t>
      </w:r>
      <w:r w:rsidRPr="00393A25">
        <w:rPr>
          <w:rFonts w:ascii="Georgia" w:hAnsi="Georgia" w:cs="Arial"/>
          <w:color w:val="1F497D"/>
          <w:szCs w:val="22"/>
        </w:rPr>
        <w:t>Care Facility</w:t>
      </w:r>
      <w:r w:rsidR="00482DFC">
        <w:rPr>
          <w:rFonts w:ascii="Georgia" w:hAnsi="Georgia" w:cs="Arial"/>
          <w:color w:val="1F497D"/>
          <w:szCs w:val="22"/>
        </w:rPr>
        <w:t xml:space="preserve"> </w:t>
      </w:r>
      <w:r w:rsidRPr="00393A25">
        <w:rPr>
          <w:rFonts w:ascii="Georgia" w:hAnsi="Georgia" w:cs="Arial"/>
          <w:color w:val="1F497D"/>
          <w:szCs w:val="22"/>
        </w:rPr>
        <w:t xml:space="preserve">Bulletin </w:t>
      </w:r>
      <w:r w:rsidR="00262DB3">
        <w:rPr>
          <w:rFonts w:ascii="Georgia" w:hAnsi="Georgia" w:cs="Arial"/>
          <w:color w:val="1F497D"/>
          <w:szCs w:val="22"/>
        </w:rPr>
        <w:t>113</w:t>
      </w:r>
    </w:p>
    <w:p w:rsidR="0019652F" w:rsidRPr="001433E7" w:rsidRDefault="00482DFC"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April </w:t>
      </w:r>
      <w:r w:rsidR="00452B11">
        <w:rPr>
          <w:rFonts w:ascii="Georgia" w:hAnsi="Georgia" w:cs="Arial"/>
          <w:color w:val="1F497D"/>
          <w:szCs w:val="22"/>
        </w:rPr>
        <w:t>201</w:t>
      </w:r>
      <w:r w:rsidR="002C77EA">
        <w:rPr>
          <w:rFonts w:ascii="Georgia" w:hAnsi="Georgia" w:cs="Arial"/>
          <w:color w:val="1F497D"/>
          <w:szCs w:val="22"/>
        </w:rPr>
        <w:t>9</w:t>
      </w:r>
    </w:p>
    <w:p w:rsidR="0019652F" w:rsidRPr="001433E7" w:rsidRDefault="0019652F" w:rsidP="0084002B">
      <w:pPr>
        <w:pStyle w:val="Heading1"/>
        <w:tabs>
          <w:tab w:val="clear" w:pos="6426"/>
          <w:tab w:val="left" w:pos="5760"/>
        </w:tabs>
        <w:spacing w:after="480"/>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0D3709">
        <w:rPr>
          <w:rFonts w:ascii="Georgia" w:hAnsi="Georgia" w:cs="Arial"/>
          <w:noProof/>
          <w:color w:val="1F497D"/>
          <w:szCs w:val="22"/>
        </w:rPr>
        <w:t>2</w:t>
      </w:r>
      <w:r w:rsidRPr="001433E7">
        <w:rPr>
          <w:rFonts w:ascii="Georgia" w:hAnsi="Georgia" w:cs="Arial"/>
          <w:color w:val="1F497D"/>
          <w:szCs w:val="22"/>
        </w:rPr>
        <w:fldChar w:fldCharType="end"/>
      </w:r>
    </w:p>
    <w:p w:rsidR="002B5B63" w:rsidRPr="0084002B" w:rsidRDefault="00E058BD" w:rsidP="0084002B">
      <w:pPr>
        <w:spacing w:before="240" w:after="240"/>
        <w:ind w:left="576" w:right="576"/>
        <w:rPr>
          <w:rFonts w:ascii="Georgia" w:hAnsi="Georgia" w:cs="Arial"/>
          <w:b/>
          <w:color w:val="365F91"/>
          <w:sz w:val="22"/>
          <w:szCs w:val="22"/>
        </w:rPr>
      </w:pPr>
      <w:r>
        <w:rPr>
          <w:rFonts w:ascii="Georgia" w:hAnsi="Georgia" w:cs="Arial"/>
          <w:b/>
          <w:color w:val="365F91"/>
          <w:sz w:val="22"/>
          <w:szCs w:val="22"/>
        </w:rPr>
        <w:t>Other</w:t>
      </w:r>
      <w:r w:rsidR="00A35112" w:rsidRPr="005E4D6A">
        <w:rPr>
          <w:rFonts w:ascii="Georgia" w:hAnsi="Georgia" w:cs="Arial"/>
          <w:b/>
          <w:color w:val="365F91"/>
          <w:sz w:val="22"/>
          <w:szCs w:val="22"/>
        </w:rPr>
        <w:t xml:space="preserve"> </w:t>
      </w:r>
      <w:r w:rsidR="008E0DD9" w:rsidRPr="005E4D6A">
        <w:rPr>
          <w:rFonts w:ascii="Georgia" w:hAnsi="Georgia" w:cs="Arial"/>
          <w:b/>
          <w:color w:val="365F91"/>
          <w:sz w:val="22"/>
          <w:szCs w:val="22"/>
        </w:rPr>
        <w:t>Submission</w:t>
      </w:r>
      <w:r w:rsidR="008E0DD9" w:rsidRPr="00E058BD">
        <w:rPr>
          <w:rFonts w:ascii="Georgia" w:hAnsi="Georgia" w:cs="Arial"/>
          <w:b/>
          <w:color w:val="365F91"/>
          <w:sz w:val="22"/>
          <w:szCs w:val="22"/>
        </w:rPr>
        <w:t xml:space="preserve"> </w:t>
      </w:r>
      <w:r w:rsidRPr="00E058BD">
        <w:rPr>
          <w:rFonts w:ascii="Georgia" w:hAnsi="Georgia" w:cs="Arial"/>
          <w:b/>
          <w:color w:val="365F91"/>
          <w:sz w:val="22"/>
          <w:szCs w:val="22"/>
        </w:rPr>
        <w:t>Requirements</w:t>
      </w:r>
    </w:p>
    <w:p w:rsidR="00A35112" w:rsidRDefault="00A35112" w:rsidP="0084002B">
      <w:pPr>
        <w:spacing w:after="240"/>
        <w:ind w:left="576" w:right="576"/>
        <w:rPr>
          <w:rFonts w:ascii="Georgia" w:hAnsi="Georgia" w:cs="Arial"/>
          <w:sz w:val="22"/>
          <w:szCs w:val="22"/>
        </w:rPr>
      </w:pPr>
      <w:r w:rsidRPr="00A35112">
        <w:rPr>
          <w:rFonts w:ascii="Georgia" w:hAnsi="Georgia" w:cs="Arial"/>
          <w:sz w:val="22"/>
          <w:szCs w:val="22"/>
        </w:rPr>
        <w:t xml:space="preserve">Providers </w:t>
      </w:r>
      <w:r w:rsidR="00BB28D6" w:rsidRPr="00BB28D6">
        <w:rPr>
          <w:rFonts w:ascii="Georgia" w:hAnsi="Georgia" w:cs="Arial"/>
          <w:sz w:val="22"/>
          <w:szCs w:val="22"/>
        </w:rPr>
        <w:t>must</w:t>
      </w:r>
      <w:r w:rsidR="00E4342D" w:rsidRPr="00E4342D">
        <w:rPr>
          <w:rFonts w:ascii="Georgia" w:hAnsi="Georgia" w:cs="Arial"/>
          <w:sz w:val="22"/>
          <w:szCs w:val="22"/>
        </w:rPr>
        <w:t xml:space="preserve"> </w:t>
      </w:r>
      <w:r w:rsidR="00AE1BD7" w:rsidRPr="00AE1BD7">
        <w:rPr>
          <w:rFonts w:ascii="Georgia" w:hAnsi="Georgia" w:cs="Arial"/>
          <w:sz w:val="22"/>
          <w:szCs w:val="22"/>
        </w:rPr>
        <w:t xml:space="preserve">also </w:t>
      </w:r>
      <w:r w:rsidR="00E4342D" w:rsidRPr="00E4342D">
        <w:rPr>
          <w:rFonts w:ascii="Georgia" w:hAnsi="Georgia" w:cs="Arial"/>
          <w:sz w:val="22"/>
          <w:szCs w:val="22"/>
        </w:rPr>
        <w:t>electronically</w:t>
      </w:r>
      <w:r w:rsidR="00BB28D6" w:rsidRPr="00BB28D6">
        <w:rPr>
          <w:rFonts w:ascii="Georgia" w:hAnsi="Georgia" w:cs="Arial"/>
          <w:sz w:val="22"/>
          <w:szCs w:val="22"/>
        </w:rPr>
        <w:t xml:space="preserve"> </w:t>
      </w:r>
      <w:r w:rsidR="003E75C1">
        <w:rPr>
          <w:rFonts w:ascii="Georgia" w:hAnsi="Georgia" w:cs="Arial"/>
          <w:sz w:val="22"/>
          <w:szCs w:val="22"/>
        </w:rPr>
        <w:t xml:space="preserve">submit </w:t>
      </w:r>
      <w:r w:rsidRPr="00A35112">
        <w:rPr>
          <w:rFonts w:ascii="Georgia" w:hAnsi="Georgia" w:cs="Arial"/>
          <w:sz w:val="22"/>
          <w:szCs w:val="22"/>
        </w:rPr>
        <w:t>copies of bank statements and a reconciliation of the trustee account (if one is used)</w:t>
      </w:r>
      <w:r w:rsidR="00E4342D">
        <w:rPr>
          <w:rFonts w:ascii="Georgia" w:hAnsi="Georgia" w:cs="Arial"/>
          <w:sz w:val="22"/>
          <w:szCs w:val="22"/>
        </w:rPr>
        <w:t>.</w:t>
      </w:r>
      <w:r w:rsidRPr="00A35112">
        <w:rPr>
          <w:rFonts w:ascii="Georgia" w:hAnsi="Georgia" w:cs="Arial"/>
          <w:sz w:val="22"/>
          <w:szCs w:val="22"/>
        </w:rPr>
        <w:t xml:space="preserve"> </w:t>
      </w:r>
    </w:p>
    <w:p w:rsidR="00A35112" w:rsidRPr="00A35112" w:rsidRDefault="00A35112" w:rsidP="0084002B">
      <w:pPr>
        <w:spacing w:before="240"/>
        <w:ind w:left="576" w:right="576"/>
        <w:rPr>
          <w:rFonts w:ascii="Georgia" w:hAnsi="Georgia" w:cs="Arial"/>
          <w:sz w:val="22"/>
          <w:szCs w:val="22"/>
        </w:rPr>
      </w:pPr>
      <w:r w:rsidRPr="00D42958">
        <w:rPr>
          <w:rFonts w:ascii="Georgia" w:hAnsi="Georgia" w:cs="Arial"/>
          <w:b/>
          <w:sz w:val="22"/>
          <w:szCs w:val="22"/>
        </w:rPr>
        <w:t>The</w:t>
      </w:r>
      <w:r w:rsidRPr="00A35112">
        <w:rPr>
          <w:rFonts w:ascii="Georgia" w:hAnsi="Georgia" w:cs="Arial"/>
          <w:sz w:val="22"/>
          <w:szCs w:val="22"/>
        </w:rPr>
        <w:t xml:space="preserve"> </w:t>
      </w:r>
      <w:r w:rsidRPr="009B0A59">
        <w:rPr>
          <w:rFonts w:ascii="Georgia" w:hAnsi="Georgia" w:cs="Arial"/>
          <w:b/>
          <w:sz w:val="22"/>
          <w:szCs w:val="22"/>
        </w:rPr>
        <w:t>reconciled bank balance</w:t>
      </w:r>
      <w:r w:rsidRPr="003D5022">
        <w:rPr>
          <w:rFonts w:ascii="Georgia" w:hAnsi="Georgia" w:cs="Arial"/>
          <w:sz w:val="22"/>
          <w:szCs w:val="22"/>
        </w:rPr>
        <w:t xml:space="preserve"> </w:t>
      </w:r>
      <w:r w:rsidRPr="00A35112">
        <w:rPr>
          <w:rFonts w:ascii="Georgia" w:hAnsi="Georgia" w:cs="Arial"/>
          <w:b/>
          <w:sz w:val="22"/>
          <w:szCs w:val="22"/>
        </w:rPr>
        <w:t>must agree</w:t>
      </w:r>
      <w:r w:rsidRPr="00A35112">
        <w:rPr>
          <w:rFonts w:ascii="Georgia" w:hAnsi="Georgia" w:cs="Arial"/>
          <w:sz w:val="22"/>
          <w:szCs w:val="22"/>
        </w:rPr>
        <w:t xml:space="preserve"> </w:t>
      </w:r>
      <w:r w:rsidRPr="00C555AE">
        <w:rPr>
          <w:rFonts w:ascii="Georgia" w:hAnsi="Georgia" w:cs="Arial"/>
          <w:b/>
          <w:sz w:val="22"/>
          <w:szCs w:val="22"/>
        </w:rPr>
        <w:t>with the total PNA balance</w:t>
      </w:r>
      <w:r w:rsidRPr="00A35112">
        <w:rPr>
          <w:rFonts w:ascii="Georgia" w:hAnsi="Georgia" w:cs="Arial"/>
          <w:sz w:val="22"/>
          <w:szCs w:val="22"/>
        </w:rPr>
        <w:t xml:space="preserve"> on the PNA form. </w:t>
      </w:r>
      <w:r w:rsidR="00777CB8">
        <w:rPr>
          <w:rFonts w:ascii="Georgia" w:hAnsi="Georgia" w:cs="Arial"/>
          <w:sz w:val="22"/>
          <w:szCs w:val="22"/>
        </w:rPr>
        <w:t>P</w:t>
      </w:r>
      <w:r w:rsidR="00777CB8" w:rsidRPr="00A35112">
        <w:rPr>
          <w:rFonts w:ascii="Georgia" w:hAnsi="Georgia" w:cs="Arial"/>
          <w:sz w:val="22"/>
          <w:szCs w:val="22"/>
        </w:rPr>
        <w:t xml:space="preserve">roviders </w:t>
      </w:r>
      <w:r w:rsidR="00777CB8">
        <w:rPr>
          <w:rFonts w:ascii="Georgia" w:hAnsi="Georgia" w:cs="Arial"/>
          <w:sz w:val="22"/>
          <w:szCs w:val="22"/>
        </w:rPr>
        <w:t xml:space="preserve">who </w:t>
      </w:r>
      <w:r w:rsidRPr="00A35112">
        <w:rPr>
          <w:rFonts w:ascii="Georgia" w:hAnsi="Georgia" w:cs="Arial"/>
          <w:sz w:val="22"/>
          <w:szCs w:val="22"/>
        </w:rPr>
        <w:t>do not handle PNA funds for any members must state this on the PNA form.</w:t>
      </w:r>
    </w:p>
    <w:p w:rsidR="00A35112" w:rsidRDefault="00A35112" w:rsidP="0084002B">
      <w:pPr>
        <w:spacing w:before="240" w:after="240"/>
        <w:ind w:left="576" w:right="576"/>
        <w:rPr>
          <w:rFonts w:ascii="Georgia" w:hAnsi="Georgia" w:cs="Arial"/>
          <w:sz w:val="22"/>
          <w:szCs w:val="22"/>
        </w:rPr>
      </w:pPr>
      <w:r w:rsidRPr="00A35112">
        <w:rPr>
          <w:rFonts w:ascii="Georgia" w:hAnsi="Georgia" w:cs="Arial"/>
          <w:sz w:val="22"/>
          <w:szCs w:val="22"/>
        </w:rPr>
        <w:t xml:space="preserve">All PNA filings </w:t>
      </w:r>
      <w:r w:rsidR="00FF269D">
        <w:rPr>
          <w:rFonts w:ascii="Georgia" w:hAnsi="Georgia" w:cs="Arial"/>
          <w:sz w:val="22"/>
          <w:szCs w:val="22"/>
        </w:rPr>
        <w:t>must</w:t>
      </w:r>
      <w:r w:rsidR="00FF269D" w:rsidRPr="00A35112">
        <w:rPr>
          <w:rFonts w:ascii="Georgia" w:hAnsi="Georgia" w:cs="Arial"/>
          <w:sz w:val="22"/>
          <w:szCs w:val="22"/>
        </w:rPr>
        <w:t xml:space="preserve"> </w:t>
      </w:r>
      <w:r w:rsidRPr="00A35112">
        <w:rPr>
          <w:rFonts w:ascii="Georgia" w:hAnsi="Georgia" w:cs="Arial"/>
          <w:sz w:val="22"/>
          <w:szCs w:val="22"/>
        </w:rPr>
        <w:t xml:space="preserve">be dated and signed </w:t>
      </w:r>
      <w:r w:rsidR="00E4342D">
        <w:rPr>
          <w:rFonts w:ascii="Georgia" w:hAnsi="Georgia" w:cs="Arial"/>
          <w:sz w:val="22"/>
          <w:szCs w:val="22"/>
        </w:rPr>
        <w:t>(</w:t>
      </w:r>
      <w:r w:rsidRPr="00A35112">
        <w:rPr>
          <w:rFonts w:ascii="Georgia" w:hAnsi="Georgia" w:cs="Arial"/>
          <w:sz w:val="22"/>
          <w:szCs w:val="22"/>
        </w:rPr>
        <w:t>electronically</w:t>
      </w:r>
      <w:r w:rsidR="00E4342D">
        <w:rPr>
          <w:rFonts w:ascii="Georgia" w:hAnsi="Georgia" w:cs="Arial"/>
          <w:sz w:val="22"/>
          <w:szCs w:val="22"/>
        </w:rPr>
        <w:t>)</w:t>
      </w:r>
      <w:r w:rsidRPr="00A35112">
        <w:rPr>
          <w:rFonts w:ascii="Georgia" w:hAnsi="Georgia" w:cs="Arial"/>
          <w:sz w:val="22"/>
          <w:szCs w:val="22"/>
        </w:rPr>
        <w:t xml:space="preserve"> by the administrator and submitted via the secure website.</w:t>
      </w:r>
    </w:p>
    <w:p w:rsidR="00A35112" w:rsidRPr="0084002B" w:rsidRDefault="00A35112" w:rsidP="0084002B">
      <w:pPr>
        <w:spacing w:before="240" w:after="240"/>
        <w:ind w:left="576" w:right="576"/>
        <w:rPr>
          <w:rFonts w:ascii="Georgia" w:hAnsi="Georgia" w:cs="Arial"/>
          <w:b/>
          <w:color w:val="365F91"/>
          <w:sz w:val="22"/>
          <w:szCs w:val="22"/>
        </w:rPr>
      </w:pPr>
      <w:r w:rsidRPr="0084002B">
        <w:rPr>
          <w:rFonts w:ascii="Georgia" w:hAnsi="Georgia" w:cs="Arial"/>
          <w:b/>
          <w:color w:val="365F91"/>
          <w:sz w:val="22"/>
          <w:szCs w:val="22"/>
        </w:rPr>
        <w:t>Penalties</w:t>
      </w:r>
    </w:p>
    <w:p w:rsidR="00A35112" w:rsidRDefault="00A35112" w:rsidP="00287894">
      <w:pPr>
        <w:ind w:left="576" w:right="576"/>
        <w:rPr>
          <w:rFonts w:ascii="Georgia" w:hAnsi="Georgia" w:cs="Arial"/>
          <w:sz w:val="22"/>
          <w:szCs w:val="22"/>
        </w:rPr>
      </w:pPr>
      <w:r w:rsidRPr="00A35112">
        <w:rPr>
          <w:rFonts w:ascii="Georgia" w:hAnsi="Georgia" w:cs="Arial"/>
          <w:sz w:val="22"/>
          <w:szCs w:val="22"/>
        </w:rPr>
        <w:t xml:space="preserve">If a provider does not submit the PNA form by </w:t>
      </w:r>
      <w:r w:rsidR="002C77EA" w:rsidRPr="002C77EA">
        <w:rPr>
          <w:rFonts w:ascii="Georgia" w:hAnsi="Georgia" w:cs="Arial"/>
          <w:sz w:val="22"/>
          <w:szCs w:val="22"/>
        </w:rPr>
        <w:t>Friday, May 31, 2019</w:t>
      </w:r>
      <w:r w:rsidR="00847F97" w:rsidRPr="007F718E">
        <w:rPr>
          <w:rFonts w:ascii="Georgia" w:hAnsi="Georgia" w:cs="Arial"/>
          <w:sz w:val="22"/>
          <w:szCs w:val="22"/>
        </w:rPr>
        <w:t>,</w:t>
      </w:r>
      <w:r w:rsidR="00847F97">
        <w:rPr>
          <w:rFonts w:ascii="Georgia" w:hAnsi="Georgia" w:cs="Arial"/>
          <w:sz w:val="22"/>
          <w:szCs w:val="22"/>
        </w:rPr>
        <w:t xml:space="preserve"> </w:t>
      </w:r>
      <w:r w:rsidRPr="00A35112">
        <w:rPr>
          <w:rFonts w:ascii="Georgia" w:hAnsi="Georgia" w:cs="Arial"/>
          <w:sz w:val="22"/>
          <w:szCs w:val="22"/>
        </w:rPr>
        <w:t xml:space="preserve">or if the filing is incomplete and not reconciled </w:t>
      </w:r>
      <w:r w:rsidR="00BD4878">
        <w:rPr>
          <w:rFonts w:ascii="Georgia" w:hAnsi="Georgia" w:cs="Arial"/>
          <w:sz w:val="22"/>
          <w:szCs w:val="22"/>
        </w:rPr>
        <w:t>with</w:t>
      </w:r>
      <w:r w:rsidRPr="00A35112">
        <w:rPr>
          <w:rFonts w:ascii="Georgia" w:hAnsi="Georgia" w:cs="Arial"/>
          <w:sz w:val="22"/>
          <w:szCs w:val="22"/>
        </w:rPr>
        <w:t xml:space="preserve"> the bank statement, the provider may be subject to administrative sanction</w:t>
      </w:r>
      <w:r w:rsidR="00B14CD2">
        <w:rPr>
          <w:rFonts w:ascii="Georgia" w:hAnsi="Georgia" w:cs="Arial"/>
          <w:sz w:val="22"/>
          <w:szCs w:val="22"/>
        </w:rPr>
        <w:t>s pursuant to 130 CMR 450.238-240</w:t>
      </w:r>
      <w:r w:rsidRPr="00A35112">
        <w:rPr>
          <w:rFonts w:ascii="Georgia" w:hAnsi="Georgia" w:cs="Arial"/>
          <w:sz w:val="22"/>
          <w:szCs w:val="22"/>
        </w:rPr>
        <w:t>.</w:t>
      </w:r>
    </w:p>
    <w:p w:rsidR="00836D22" w:rsidRPr="0084002B" w:rsidRDefault="00836D22" w:rsidP="0084002B">
      <w:pPr>
        <w:spacing w:before="240" w:after="240"/>
        <w:ind w:left="576" w:right="576"/>
        <w:rPr>
          <w:rFonts w:ascii="Georgia" w:hAnsi="Georgia" w:cs="Arial"/>
          <w:b/>
          <w:color w:val="365F91"/>
          <w:sz w:val="22"/>
          <w:szCs w:val="22"/>
        </w:rPr>
      </w:pPr>
      <w:r w:rsidRPr="0084002B">
        <w:rPr>
          <w:rFonts w:ascii="Georgia" w:hAnsi="Georgia" w:cs="Arial"/>
          <w:b/>
          <w:color w:val="365F91"/>
          <w:sz w:val="22"/>
          <w:szCs w:val="22"/>
        </w:rPr>
        <w:t>Question</w:t>
      </w:r>
      <w:r w:rsidR="00A35112" w:rsidRPr="0084002B">
        <w:rPr>
          <w:rFonts w:ascii="Georgia" w:hAnsi="Georgia" w:cs="Arial"/>
          <w:b/>
          <w:color w:val="365F91"/>
          <w:sz w:val="22"/>
          <w:szCs w:val="22"/>
        </w:rPr>
        <w:t xml:space="preserve">s </w:t>
      </w:r>
    </w:p>
    <w:p w:rsidR="00D65B5E" w:rsidRDefault="00836D22" w:rsidP="00287894">
      <w:pPr>
        <w:ind w:left="576" w:right="576"/>
        <w:rPr>
          <w:rFonts w:ascii="Georgia" w:hAnsi="Georgia" w:cs="Arial"/>
          <w:sz w:val="22"/>
        </w:rPr>
      </w:pPr>
      <w:r w:rsidRPr="001B792F">
        <w:rPr>
          <w:rFonts w:ascii="Georgia" w:hAnsi="Georgia" w:cs="Arial"/>
          <w:sz w:val="22"/>
          <w:szCs w:val="22"/>
        </w:rPr>
        <w:t>If you have any questions about the information in this bulletin</w:t>
      </w:r>
      <w:r w:rsidR="002804A1">
        <w:rPr>
          <w:rFonts w:ascii="Georgia" w:hAnsi="Georgia" w:cs="Arial"/>
          <w:sz w:val="22"/>
          <w:szCs w:val="22"/>
        </w:rPr>
        <w:t xml:space="preserve"> or have difficulty accessing the website</w:t>
      </w:r>
      <w:r w:rsidRPr="001B792F">
        <w:rPr>
          <w:rFonts w:ascii="Georgia" w:hAnsi="Georgia" w:cs="Arial"/>
          <w:sz w:val="22"/>
          <w:szCs w:val="22"/>
        </w:rPr>
        <w:t xml:space="preserve">, please contact </w:t>
      </w:r>
      <w:r w:rsidR="00F81EF5">
        <w:rPr>
          <w:rFonts w:ascii="Georgia" w:hAnsi="Georgia" w:cs="Arial"/>
          <w:sz w:val="22"/>
          <w:szCs w:val="22"/>
        </w:rPr>
        <w:t xml:space="preserve">the </w:t>
      </w:r>
      <w:r w:rsidRPr="001B792F">
        <w:rPr>
          <w:rFonts w:ascii="Georgia" w:hAnsi="Georgia" w:cs="Arial"/>
          <w:sz w:val="22"/>
          <w:szCs w:val="22"/>
        </w:rPr>
        <w:t xml:space="preserve">MassHealth </w:t>
      </w:r>
      <w:r w:rsidR="002804A1" w:rsidRPr="002804A1">
        <w:rPr>
          <w:rFonts w:ascii="Georgia" w:hAnsi="Georgia" w:cs="Arial"/>
          <w:sz w:val="22"/>
          <w:szCs w:val="22"/>
        </w:rPr>
        <w:t>Financial Compliance</w:t>
      </w:r>
      <w:r w:rsidR="002804A1" w:rsidRPr="002804A1">
        <w:rPr>
          <w:rFonts w:ascii="Arial" w:hAnsi="Arial" w:cs="Arial"/>
          <w:sz w:val="22"/>
        </w:rPr>
        <w:t xml:space="preserve"> </w:t>
      </w:r>
      <w:r w:rsidR="002804A1" w:rsidRPr="000C5B3A">
        <w:rPr>
          <w:rFonts w:ascii="Georgia" w:hAnsi="Georgia" w:cs="Arial"/>
          <w:sz w:val="22"/>
        </w:rPr>
        <w:t xml:space="preserve">Unit </w:t>
      </w:r>
      <w:r w:rsidR="002804A1" w:rsidRPr="00FF269D">
        <w:rPr>
          <w:rFonts w:ascii="Georgia" w:hAnsi="Georgia" w:cs="Arial"/>
          <w:sz w:val="22"/>
        </w:rPr>
        <w:t xml:space="preserve">at </w:t>
      </w:r>
      <w:hyperlink r:id="rId12" w:history="1">
        <w:r w:rsidR="002804A1" w:rsidRPr="00FA6A6F">
          <w:rPr>
            <w:rStyle w:val="Hyperlink"/>
            <w:rFonts w:ascii="Georgia" w:hAnsi="Georgia" w:cs="Arial"/>
            <w:sz w:val="22"/>
          </w:rPr>
          <w:t>PNAReview@umassmed.edu</w:t>
        </w:r>
      </w:hyperlink>
      <w:r w:rsidR="002804A1" w:rsidRPr="00FA6A6F">
        <w:rPr>
          <w:rFonts w:ascii="Georgia" w:hAnsi="Georgia" w:cs="Arial"/>
          <w:sz w:val="22"/>
        </w:rPr>
        <w:t>.</w:t>
      </w:r>
    </w:p>
    <w:p w:rsidR="00BD4878" w:rsidRPr="00BD4878" w:rsidRDefault="00BD4878" w:rsidP="00BD4878">
      <w:pPr>
        <w:spacing w:before="240" w:after="240"/>
        <w:ind w:left="576" w:right="576"/>
        <w:rPr>
          <w:rFonts w:ascii="Georgia" w:hAnsi="Georgia" w:cs="Arial"/>
          <w:b/>
          <w:color w:val="365F91"/>
          <w:sz w:val="22"/>
          <w:szCs w:val="22"/>
        </w:rPr>
      </w:pPr>
      <w:r w:rsidRPr="00BD4878">
        <w:rPr>
          <w:rFonts w:ascii="Georgia" w:hAnsi="Georgia" w:cs="Arial"/>
          <w:b/>
          <w:color w:val="365F91"/>
          <w:sz w:val="22"/>
          <w:szCs w:val="22"/>
        </w:rPr>
        <w:t>MassHealth Website</w:t>
      </w:r>
    </w:p>
    <w:p w:rsidR="00BD4878" w:rsidRPr="00A27473" w:rsidRDefault="00BD4878" w:rsidP="00BD4878">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BD4878" w:rsidRDefault="00BD4878" w:rsidP="00FD531A">
      <w:pPr>
        <w:spacing w:before="240"/>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24219C" w:rsidRPr="00BD4878" w:rsidRDefault="0024219C" w:rsidP="0050254B">
      <w:pPr>
        <w:spacing w:before="4800"/>
        <w:ind w:left="6480"/>
        <w:rPr>
          <w:rFonts w:ascii="Georgia" w:hAnsi="Georgia" w:cs="Arial"/>
          <w:sz w:val="22"/>
          <w:szCs w:val="22"/>
        </w:rPr>
      </w:pPr>
      <w:r w:rsidRPr="0024219C">
        <w:rPr>
          <w:rFonts w:ascii="Book Antiqua" w:hAnsi="Book Antiqua"/>
          <w:i/>
        </w:rPr>
        <w:t>Follow us on Twitter</w:t>
      </w:r>
      <w:r w:rsidRPr="0024219C">
        <w:rPr>
          <w:rFonts w:ascii="Book Antiqua" w:hAnsi="Book Antiqua"/>
        </w:rPr>
        <w:t xml:space="preserve"> </w:t>
      </w:r>
      <w:hyperlink r:id="rId15" w:history="1">
        <w:r w:rsidRPr="00AB5B71">
          <w:rPr>
            <w:rStyle w:val="Hyperlink"/>
            <w:rFonts w:ascii="Bookman Old Style" w:hAnsi="Bookman Old Style"/>
            <w:i/>
          </w:rPr>
          <w:t>@MassHealth</w:t>
        </w:r>
      </w:hyperlink>
      <w:r w:rsidR="009B0A59" w:rsidRPr="00AB5B71">
        <w:rPr>
          <w:rStyle w:val="Hyperlink"/>
          <w:rFonts w:ascii="Bookman Old Style" w:hAnsi="Bookman Old Style"/>
          <w:u w:val="none"/>
        </w:rPr>
        <w:t>.</w:t>
      </w:r>
    </w:p>
    <w:sectPr w:rsidR="0024219C" w:rsidRPr="00BD4878"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62" w:rsidRDefault="004C6E62" w:rsidP="00D65B5E">
      <w:r>
        <w:separator/>
      </w:r>
    </w:p>
  </w:endnote>
  <w:endnote w:type="continuationSeparator" w:id="0">
    <w:p w:rsidR="004C6E62" w:rsidRDefault="004C6E62"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62" w:rsidRDefault="004C6E62" w:rsidP="00D65B5E">
      <w:r>
        <w:separator/>
      </w:r>
    </w:p>
  </w:footnote>
  <w:footnote w:type="continuationSeparator" w:id="0">
    <w:p w:rsidR="004C6E62" w:rsidRDefault="004C6E62"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D582132"/>
    <w:multiLevelType w:val="hybridMultilevel"/>
    <w:tmpl w:val="9746C6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B35AF2FE">
      <w:start w:val="1"/>
      <w:numFmt w:val="decimal"/>
      <w:lvlText w:val="%4."/>
      <w:lvlJc w:val="left"/>
      <w:pPr>
        <w:tabs>
          <w:tab w:val="num" w:pos="2880"/>
        </w:tabs>
        <w:ind w:left="2880" w:hanging="360"/>
      </w:pPr>
      <w:rPr>
        <w:rFonts w:ascii="Georgia" w:eastAsia="Times New Roman" w:hAnsi="Georgia"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427D"/>
    <w:rsid w:val="00046D73"/>
    <w:rsid w:val="00051A74"/>
    <w:rsid w:val="00051CB0"/>
    <w:rsid w:val="000561F1"/>
    <w:rsid w:val="0006760D"/>
    <w:rsid w:val="00081D68"/>
    <w:rsid w:val="0008203E"/>
    <w:rsid w:val="00082DFB"/>
    <w:rsid w:val="00091CE1"/>
    <w:rsid w:val="000A0245"/>
    <w:rsid w:val="000A0662"/>
    <w:rsid w:val="000B6C3A"/>
    <w:rsid w:val="000C085A"/>
    <w:rsid w:val="000C5B3A"/>
    <w:rsid w:val="000D3709"/>
    <w:rsid w:val="000F3698"/>
    <w:rsid w:val="000F5EDD"/>
    <w:rsid w:val="00102A12"/>
    <w:rsid w:val="0010460D"/>
    <w:rsid w:val="001100D4"/>
    <w:rsid w:val="00122FC2"/>
    <w:rsid w:val="00123E7A"/>
    <w:rsid w:val="00130862"/>
    <w:rsid w:val="001341D1"/>
    <w:rsid w:val="00135977"/>
    <w:rsid w:val="001433E7"/>
    <w:rsid w:val="00144477"/>
    <w:rsid w:val="0015177D"/>
    <w:rsid w:val="00153CFF"/>
    <w:rsid w:val="00160B51"/>
    <w:rsid w:val="00163194"/>
    <w:rsid w:val="00165D0F"/>
    <w:rsid w:val="0017256B"/>
    <w:rsid w:val="00173613"/>
    <w:rsid w:val="00174D5E"/>
    <w:rsid w:val="00183536"/>
    <w:rsid w:val="00191CBF"/>
    <w:rsid w:val="0019295A"/>
    <w:rsid w:val="001954D2"/>
    <w:rsid w:val="00195977"/>
    <w:rsid w:val="0019652F"/>
    <w:rsid w:val="001A369C"/>
    <w:rsid w:val="001A4DE9"/>
    <w:rsid w:val="001B5806"/>
    <w:rsid w:val="001B792F"/>
    <w:rsid w:val="001D0D97"/>
    <w:rsid w:val="001D3796"/>
    <w:rsid w:val="001D3DEC"/>
    <w:rsid w:val="001D63E2"/>
    <w:rsid w:val="001E4894"/>
    <w:rsid w:val="001F0CF2"/>
    <w:rsid w:val="00204BAE"/>
    <w:rsid w:val="00241C06"/>
    <w:rsid w:val="0024219C"/>
    <w:rsid w:val="00253ED3"/>
    <w:rsid w:val="00262DB3"/>
    <w:rsid w:val="00277E30"/>
    <w:rsid w:val="002804A1"/>
    <w:rsid w:val="00286E7B"/>
    <w:rsid w:val="00287894"/>
    <w:rsid w:val="00294FAF"/>
    <w:rsid w:val="00295B4D"/>
    <w:rsid w:val="002B004C"/>
    <w:rsid w:val="002B3CFE"/>
    <w:rsid w:val="002B53B7"/>
    <w:rsid w:val="002B5624"/>
    <w:rsid w:val="002B5B63"/>
    <w:rsid w:val="002C4BD7"/>
    <w:rsid w:val="002C77EA"/>
    <w:rsid w:val="002D2353"/>
    <w:rsid w:val="002F0836"/>
    <w:rsid w:val="002F79BF"/>
    <w:rsid w:val="00300B78"/>
    <w:rsid w:val="00320D9D"/>
    <w:rsid w:val="00331AAC"/>
    <w:rsid w:val="003427B4"/>
    <w:rsid w:val="003456F5"/>
    <w:rsid w:val="00346BC5"/>
    <w:rsid w:val="00346CA3"/>
    <w:rsid w:val="00355078"/>
    <w:rsid w:val="0035533A"/>
    <w:rsid w:val="00355F67"/>
    <w:rsid w:val="003560CD"/>
    <w:rsid w:val="0036761C"/>
    <w:rsid w:val="00367D15"/>
    <w:rsid w:val="00376B20"/>
    <w:rsid w:val="00386528"/>
    <w:rsid w:val="003900C9"/>
    <w:rsid w:val="003921FB"/>
    <w:rsid w:val="00392917"/>
    <w:rsid w:val="00393A25"/>
    <w:rsid w:val="00395AAB"/>
    <w:rsid w:val="00396FB3"/>
    <w:rsid w:val="003A0D7C"/>
    <w:rsid w:val="003A0EBE"/>
    <w:rsid w:val="003A1405"/>
    <w:rsid w:val="003A2475"/>
    <w:rsid w:val="003B3AED"/>
    <w:rsid w:val="003C1569"/>
    <w:rsid w:val="003D391C"/>
    <w:rsid w:val="003D5022"/>
    <w:rsid w:val="003D77A5"/>
    <w:rsid w:val="003E2E96"/>
    <w:rsid w:val="003E75C1"/>
    <w:rsid w:val="003F6732"/>
    <w:rsid w:val="003F7729"/>
    <w:rsid w:val="00401D49"/>
    <w:rsid w:val="00404387"/>
    <w:rsid w:val="00406BBF"/>
    <w:rsid w:val="00410E6D"/>
    <w:rsid w:val="00411ECB"/>
    <w:rsid w:val="0041425B"/>
    <w:rsid w:val="00421334"/>
    <w:rsid w:val="00424DB7"/>
    <w:rsid w:val="0043034D"/>
    <w:rsid w:val="004316F2"/>
    <w:rsid w:val="00434CF2"/>
    <w:rsid w:val="00440E3D"/>
    <w:rsid w:val="0044541E"/>
    <w:rsid w:val="00452681"/>
    <w:rsid w:val="00452B11"/>
    <w:rsid w:val="00454870"/>
    <w:rsid w:val="0046223D"/>
    <w:rsid w:val="0046348B"/>
    <w:rsid w:val="00472BF9"/>
    <w:rsid w:val="004766F1"/>
    <w:rsid w:val="00480EE9"/>
    <w:rsid w:val="00482DFC"/>
    <w:rsid w:val="00486922"/>
    <w:rsid w:val="00490339"/>
    <w:rsid w:val="00491119"/>
    <w:rsid w:val="00491DF9"/>
    <w:rsid w:val="00495DE1"/>
    <w:rsid w:val="004A0F8D"/>
    <w:rsid w:val="004A2EDB"/>
    <w:rsid w:val="004A642D"/>
    <w:rsid w:val="004B0337"/>
    <w:rsid w:val="004B165B"/>
    <w:rsid w:val="004B441D"/>
    <w:rsid w:val="004C0D0B"/>
    <w:rsid w:val="004C6E62"/>
    <w:rsid w:val="004D2946"/>
    <w:rsid w:val="004D3316"/>
    <w:rsid w:val="004D3760"/>
    <w:rsid w:val="004D7CEC"/>
    <w:rsid w:val="004E1DB1"/>
    <w:rsid w:val="004F09A1"/>
    <w:rsid w:val="004F347E"/>
    <w:rsid w:val="00501039"/>
    <w:rsid w:val="005014C7"/>
    <w:rsid w:val="0050254B"/>
    <w:rsid w:val="00511DF7"/>
    <w:rsid w:val="00511E42"/>
    <w:rsid w:val="00530C00"/>
    <w:rsid w:val="00540E00"/>
    <w:rsid w:val="00542E01"/>
    <w:rsid w:val="00544D3B"/>
    <w:rsid w:val="00546CFC"/>
    <w:rsid w:val="005475A4"/>
    <w:rsid w:val="005527F1"/>
    <w:rsid w:val="005628F5"/>
    <w:rsid w:val="00566F08"/>
    <w:rsid w:val="00590CCB"/>
    <w:rsid w:val="00591609"/>
    <w:rsid w:val="005969CE"/>
    <w:rsid w:val="005A459E"/>
    <w:rsid w:val="005A5D1C"/>
    <w:rsid w:val="005B1716"/>
    <w:rsid w:val="005B1886"/>
    <w:rsid w:val="005B5B80"/>
    <w:rsid w:val="005C179E"/>
    <w:rsid w:val="005C760F"/>
    <w:rsid w:val="005D1075"/>
    <w:rsid w:val="005D24AD"/>
    <w:rsid w:val="005E124D"/>
    <w:rsid w:val="005E4CC2"/>
    <w:rsid w:val="005E4D6A"/>
    <w:rsid w:val="005F06C2"/>
    <w:rsid w:val="005F4949"/>
    <w:rsid w:val="00602AB3"/>
    <w:rsid w:val="00617D15"/>
    <w:rsid w:val="00620A4F"/>
    <w:rsid w:val="00621F13"/>
    <w:rsid w:val="00640A54"/>
    <w:rsid w:val="00640D6F"/>
    <w:rsid w:val="00646F74"/>
    <w:rsid w:val="00661476"/>
    <w:rsid w:val="006621A1"/>
    <w:rsid w:val="00664299"/>
    <w:rsid w:val="006667D2"/>
    <w:rsid w:val="00684368"/>
    <w:rsid w:val="00687E14"/>
    <w:rsid w:val="006950E6"/>
    <w:rsid w:val="0069586B"/>
    <w:rsid w:val="00695CC0"/>
    <w:rsid w:val="006B22E3"/>
    <w:rsid w:val="006B59C7"/>
    <w:rsid w:val="006D3F3E"/>
    <w:rsid w:val="006D63AE"/>
    <w:rsid w:val="006E3443"/>
    <w:rsid w:val="006E3F6D"/>
    <w:rsid w:val="006F6BA4"/>
    <w:rsid w:val="00706585"/>
    <w:rsid w:val="00715ADA"/>
    <w:rsid w:val="00721A65"/>
    <w:rsid w:val="00736364"/>
    <w:rsid w:val="00746065"/>
    <w:rsid w:val="0075470C"/>
    <w:rsid w:val="00762517"/>
    <w:rsid w:val="00766030"/>
    <w:rsid w:val="00772F42"/>
    <w:rsid w:val="0077682A"/>
    <w:rsid w:val="00777CB8"/>
    <w:rsid w:val="00793652"/>
    <w:rsid w:val="007A5BE3"/>
    <w:rsid w:val="007C4D3B"/>
    <w:rsid w:val="007D2DBE"/>
    <w:rsid w:val="007D602F"/>
    <w:rsid w:val="007D6FC3"/>
    <w:rsid w:val="007D71CE"/>
    <w:rsid w:val="007E46FC"/>
    <w:rsid w:val="007E5047"/>
    <w:rsid w:val="007F085D"/>
    <w:rsid w:val="007F4FAF"/>
    <w:rsid w:val="007F718E"/>
    <w:rsid w:val="00804BF3"/>
    <w:rsid w:val="00814EEC"/>
    <w:rsid w:val="008163A0"/>
    <w:rsid w:val="00817AED"/>
    <w:rsid w:val="008246D1"/>
    <w:rsid w:val="008300C9"/>
    <w:rsid w:val="00831136"/>
    <w:rsid w:val="0083595D"/>
    <w:rsid w:val="008369E4"/>
    <w:rsid w:val="00836D22"/>
    <w:rsid w:val="0084002B"/>
    <w:rsid w:val="00847F97"/>
    <w:rsid w:val="00853580"/>
    <w:rsid w:val="008556C1"/>
    <w:rsid w:val="008638E0"/>
    <w:rsid w:val="0087427D"/>
    <w:rsid w:val="00882865"/>
    <w:rsid w:val="00884B8D"/>
    <w:rsid w:val="008878D8"/>
    <w:rsid w:val="008A2757"/>
    <w:rsid w:val="008A5E41"/>
    <w:rsid w:val="008B6990"/>
    <w:rsid w:val="008C2601"/>
    <w:rsid w:val="008C3BDF"/>
    <w:rsid w:val="008E0DD9"/>
    <w:rsid w:val="008E3285"/>
    <w:rsid w:val="0090478E"/>
    <w:rsid w:val="00905BB5"/>
    <w:rsid w:val="0091250B"/>
    <w:rsid w:val="00930A2B"/>
    <w:rsid w:val="00935902"/>
    <w:rsid w:val="00937C70"/>
    <w:rsid w:val="009478C1"/>
    <w:rsid w:val="00957B5D"/>
    <w:rsid w:val="00967E33"/>
    <w:rsid w:val="00972F63"/>
    <w:rsid w:val="0098237F"/>
    <w:rsid w:val="009A494A"/>
    <w:rsid w:val="009A72F2"/>
    <w:rsid w:val="009A7D2E"/>
    <w:rsid w:val="009B0A59"/>
    <w:rsid w:val="009B4AFA"/>
    <w:rsid w:val="009C3053"/>
    <w:rsid w:val="009C37D5"/>
    <w:rsid w:val="009D1F5C"/>
    <w:rsid w:val="009E0B7C"/>
    <w:rsid w:val="00A010D1"/>
    <w:rsid w:val="00A01DCD"/>
    <w:rsid w:val="00A06C51"/>
    <w:rsid w:val="00A31F5D"/>
    <w:rsid w:val="00A35112"/>
    <w:rsid w:val="00A45AAC"/>
    <w:rsid w:val="00A56ED1"/>
    <w:rsid w:val="00A61095"/>
    <w:rsid w:val="00A63B71"/>
    <w:rsid w:val="00A66460"/>
    <w:rsid w:val="00A7476F"/>
    <w:rsid w:val="00A8344D"/>
    <w:rsid w:val="00A91FB2"/>
    <w:rsid w:val="00A939A6"/>
    <w:rsid w:val="00A9437D"/>
    <w:rsid w:val="00A973B4"/>
    <w:rsid w:val="00AA1074"/>
    <w:rsid w:val="00AA5EED"/>
    <w:rsid w:val="00AB0550"/>
    <w:rsid w:val="00AB1C1F"/>
    <w:rsid w:val="00AB249E"/>
    <w:rsid w:val="00AB5B71"/>
    <w:rsid w:val="00AC6002"/>
    <w:rsid w:val="00AD41AD"/>
    <w:rsid w:val="00AD6B24"/>
    <w:rsid w:val="00AE1BD7"/>
    <w:rsid w:val="00AE5AD7"/>
    <w:rsid w:val="00AF46D2"/>
    <w:rsid w:val="00AF7CB8"/>
    <w:rsid w:val="00B02284"/>
    <w:rsid w:val="00B14CD2"/>
    <w:rsid w:val="00B23AA2"/>
    <w:rsid w:val="00B31C79"/>
    <w:rsid w:val="00B36452"/>
    <w:rsid w:val="00B37B38"/>
    <w:rsid w:val="00B441C4"/>
    <w:rsid w:val="00B50884"/>
    <w:rsid w:val="00B52285"/>
    <w:rsid w:val="00B52CEA"/>
    <w:rsid w:val="00B612CB"/>
    <w:rsid w:val="00B61CF5"/>
    <w:rsid w:val="00B65619"/>
    <w:rsid w:val="00B85308"/>
    <w:rsid w:val="00B877BE"/>
    <w:rsid w:val="00B93E59"/>
    <w:rsid w:val="00B9734C"/>
    <w:rsid w:val="00B97DEF"/>
    <w:rsid w:val="00BB28D6"/>
    <w:rsid w:val="00BB46A2"/>
    <w:rsid w:val="00BC0557"/>
    <w:rsid w:val="00BC677C"/>
    <w:rsid w:val="00BD33EE"/>
    <w:rsid w:val="00BD4878"/>
    <w:rsid w:val="00BE52FC"/>
    <w:rsid w:val="00BF5AA4"/>
    <w:rsid w:val="00C03F85"/>
    <w:rsid w:val="00C26155"/>
    <w:rsid w:val="00C37BF7"/>
    <w:rsid w:val="00C46E41"/>
    <w:rsid w:val="00C50635"/>
    <w:rsid w:val="00C555AE"/>
    <w:rsid w:val="00C55D56"/>
    <w:rsid w:val="00C62206"/>
    <w:rsid w:val="00C66371"/>
    <w:rsid w:val="00C71878"/>
    <w:rsid w:val="00C71CF2"/>
    <w:rsid w:val="00C74836"/>
    <w:rsid w:val="00C81F6B"/>
    <w:rsid w:val="00C82910"/>
    <w:rsid w:val="00C97095"/>
    <w:rsid w:val="00CA4FE0"/>
    <w:rsid w:val="00CB0959"/>
    <w:rsid w:val="00CB44EE"/>
    <w:rsid w:val="00CB4ACC"/>
    <w:rsid w:val="00CC3131"/>
    <w:rsid w:val="00CC4071"/>
    <w:rsid w:val="00CD7245"/>
    <w:rsid w:val="00CE4B40"/>
    <w:rsid w:val="00CF5226"/>
    <w:rsid w:val="00CF6E84"/>
    <w:rsid w:val="00D0286F"/>
    <w:rsid w:val="00D17FC2"/>
    <w:rsid w:val="00D275E5"/>
    <w:rsid w:val="00D308A2"/>
    <w:rsid w:val="00D34ADE"/>
    <w:rsid w:val="00D4010E"/>
    <w:rsid w:val="00D42065"/>
    <w:rsid w:val="00D421CC"/>
    <w:rsid w:val="00D42958"/>
    <w:rsid w:val="00D51684"/>
    <w:rsid w:val="00D64B09"/>
    <w:rsid w:val="00D657CA"/>
    <w:rsid w:val="00D65B5E"/>
    <w:rsid w:val="00D66920"/>
    <w:rsid w:val="00D779E0"/>
    <w:rsid w:val="00D840C5"/>
    <w:rsid w:val="00D93457"/>
    <w:rsid w:val="00D96485"/>
    <w:rsid w:val="00D97760"/>
    <w:rsid w:val="00DA2F9E"/>
    <w:rsid w:val="00DA3E13"/>
    <w:rsid w:val="00DB2672"/>
    <w:rsid w:val="00DC292A"/>
    <w:rsid w:val="00DE46E6"/>
    <w:rsid w:val="00E00268"/>
    <w:rsid w:val="00E024B7"/>
    <w:rsid w:val="00E058BD"/>
    <w:rsid w:val="00E1358C"/>
    <w:rsid w:val="00E17310"/>
    <w:rsid w:val="00E23A38"/>
    <w:rsid w:val="00E26B81"/>
    <w:rsid w:val="00E273F8"/>
    <w:rsid w:val="00E308C6"/>
    <w:rsid w:val="00E337BC"/>
    <w:rsid w:val="00E3565F"/>
    <w:rsid w:val="00E4342D"/>
    <w:rsid w:val="00E469D7"/>
    <w:rsid w:val="00E46BE7"/>
    <w:rsid w:val="00E46D0C"/>
    <w:rsid w:val="00E51CC1"/>
    <w:rsid w:val="00E63572"/>
    <w:rsid w:val="00E665C9"/>
    <w:rsid w:val="00E715FE"/>
    <w:rsid w:val="00E837E7"/>
    <w:rsid w:val="00E84B1B"/>
    <w:rsid w:val="00EA0667"/>
    <w:rsid w:val="00EA1D60"/>
    <w:rsid w:val="00EA562B"/>
    <w:rsid w:val="00EC095D"/>
    <w:rsid w:val="00EC1FF5"/>
    <w:rsid w:val="00EC6F11"/>
    <w:rsid w:val="00ED115A"/>
    <w:rsid w:val="00EE2411"/>
    <w:rsid w:val="00EE479F"/>
    <w:rsid w:val="00EE65A1"/>
    <w:rsid w:val="00EF5400"/>
    <w:rsid w:val="00F03171"/>
    <w:rsid w:val="00F05955"/>
    <w:rsid w:val="00F12C1E"/>
    <w:rsid w:val="00F21012"/>
    <w:rsid w:val="00F3021E"/>
    <w:rsid w:val="00F30E6D"/>
    <w:rsid w:val="00F346A4"/>
    <w:rsid w:val="00F559B6"/>
    <w:rsid w:val="00F55AA7"/>
    <w:rsid w:val="00F66A36"/>
    <w:rsid w:val="00F81EF5"/>
    <w:rsid w:val="00F950C5"/>
    <w:rsid w:val="00FA3996"/>
    <w:rsid w:val="00FA6A6F"/>
    <w:rsid w:val="00FA7458"/>
    <w:rsid w:val="00FB0941"/>
    <w:rsid w:val="00FD531A"/>
    <w:rsid w:val="00FD580D"/>
    <w:rsid w:val="00FD60B4"/>
    <w:rsid w:val="00FE46E8"/>
    <w:rsid w:val="00FE51FE"/>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styleId="CommentReference">
    <w:name w:val="annotation reference"/>
    <w:rsid w:val="008E0DD9"/>
    <w:rPr>
      <w:sz w:val="16"/>
      <w:szCs w:val="16"/>
    </w:rPr>
  </w:style>
  <w:style w:type="paragraph" w:styleId="CommentText">
    <w:name w:val="annotation text"/>
    <w:basedOn w:val="Normal"/>
    <w:link w:val="CommentTextChar"/>
    <w:rsid w:val="008E0DD9"/>
  </w:style>
  <w:style w:type="character" w:customStyle="1" w:styleId="CommentTextChar">
    <w:name w:val="Comment Text Char"/>
    <w:basedOn w:val="DefaultParagraphFont"/>
    <w:link w:val="CommentText"/>
    <w:rsid w:val="008E0DD9"/>
  </w:style>
  <w:style w:type="paragraph" w:styleId="CommentSubject">
    <w:name w:val="annotation subject"/>
    <w:basedOn w:val="CommentText"/>
    <w:next w:val="CommentText"/>
    <w:link w:val="CommentSubjectChar"/>
    <w:rsid w:val="008E0DD9"/>
    <w:rPr>
      <w:b/>
      <w:bCs/>
    </w:rPr>
  </w:style>
  <w:style w:type="character" w:customStyle="1" w:styleId="CommentSubjectChar">
    <w:name w:val="Comment Subject Char"/>
    <w:link w:val="CommentSubject"/>
    <w:rsid w:val="008E0D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styleId="CommentReference">
    <w:name w:val="annotation reference"/>
    <w:rsid w:val="008E0DD9"/>
    <w:rPr>
      <w:sz w:val="16"/>
      <w:szCs w:val="16"/>
    </w:rPr>
  </w:style>
  <w:style w:type="paragraph" w:styleId="CommentText">
    <w:name w:val="annotation text"/>
    <w:basedOn w:val="Normal"/>
    <w:link w:val="CommentTextChar"/>
    <w:rsid w:val="008E0DD9"/>
  </w:style>
  <w:style w:type="character" w:customStyle="1" w:styleId="CommentTextChar">
    <w:name w:val="Comment Text Char"/>
    <w:basedOn w:val="DefaultParagraphFont"/>
    <w:link w:val="CommentText"/>
    <w:rsid w:val="008E0DD9"/>
  </w:style>
  <w:style w:type="paragraph" w:styleId="CommentSubject">
    <w:name w:val="annotation subject"/>
    <w:basedOn w:val="CommentText"/>
    <w:next w:val="CommentText"/>
    <w:link w:val="CommentSubjectChar"/>
    <w:rsid w:val="008E0DD9"/>
    <w:rPr>
      <w:b/>
      <w:bCs/>
    </w:rPr>
  </w:style>
  <w:style w:type="character" w:customStyle="1" w:styleId="CommentSubjectChar">
    <w:name w:val="Comment Subject Char"/>
    <w:link w:val="CommentSubject"/>
    <w:rsid w:val="008E0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NAReview@umassmed.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cure.chcf-umms.org" TargetMode="External"/><Relationship Id="rId5" Type="http://schemas.openxmlformats.org/officeDocument/2006/relationships/webSettings" Target="webSettings.xml"/><Relationship Id="rId15" Type="http://schemas.openxmlformats.org/officeDocument/2006/relationships/hyperlink" Target="https://twitter.com/masshealth" TargetMode="External"/><Relationship Id="rId10" Type="http://schemas.openxmlformats.org/officeDocument/2006/relationships/hyperlink" Target="https://www.mass.gov/files/documents/2018/05/23/130cmr456.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3816</CharactersWithSpaces>
  <SharedDoc>false</SharedDoc>
  <HLinks>
    <vt:vector size="36" baseType="variant">
      <vt:variant>
        <vt:i4>6946870</vt:i4>
      </vt:variant>
      <vt:variant>
        <vt:i4>18</vt:i4>
      </vt:variant>
      <vt:variant>
        <vt:i4>0</vt:i4>
      </vt:variant>
      <vt:variant>
        <vt:i4>5</vt:i4>
      </vt:variant>
      <vt:variant>
        <vt:lpwstr>https://twitter.com/masshealth</vt:lpwstr>
      </vt:variant>
      <vt:variant>
        <vt:lpwstr/>
      </vt:variant>
      <vt:variant>
        <vt:i4>852095</vt:i4>
      </vt:variant>
      <vt:variant>
        <vt:i4>15</vt:i4>
      </vt:variant>
      <vt:variant>
        <vt:i4>0</vt:i4>
      </vt:variant>
      <vt:variant>
        <vt:i4>5</vt:i4>
      </vt:variant>
      <vt:variant>
        <vt:lpwstr>mailto:join-masshealth-provider-pubs@listserv.state.ma.us</vt:lpwstr>
      </vt:variant>
      <vt:variant>
        <vt:lpwstr/>
      </vt:variant>
      <vt:variant>
        <vt:i4>1376269</vt:i4>
      </vt:variant>
      <vt:variant>
        <vt:i4>12</vt:i4>
      </vt:variant>
      <vt:variant>
        <vt:i4>0</vt:i4>
      </vt:variant>
      <vt:variant>
        <vt:i4>5</vt:i4>
      </vt:variant>
      <vt:variant>
        <vt:lpwstr>http://www.mass.gov/masshealth-provider-bulletins</vt:lpwstr>
      </vt:variant>
      <vt:variant>
        <vt:lpwstr/>
      </vt:variant>
      <vt:variant>
        <vt:i4>4194423</vt:i4>
      </vt:variant>
      <vt:variant>
        <vt:i4>9</vt:i4>
      </vt:variant>
      <vt:variant>
        <vt:i4>0</vt:i4>
      </vt:variant>
      <vt:variant>
        <vt:i4>5</vt:i4>
      </vt:variant>
      <vt:variant>
        <vt:lpwstr>mailto:PNAReview@umassmed.edu</vt:lpwstr>
      </vt:variant>
      <vt:variant>
        <vt:lpwstr/>
      </vt:variant>
      <vt:variant>
        <vt:i4>6225990</vt:i4>
      </vt:variant>
      <vt:variant>
        <vt:i4>3</vt:i4>
      </vt:variant>
      <vt:variant>
        <vt:i4>0</vt:i4>
      </vt:variant>
      <vt:variant>
        <vt:i4>5</vt:i4>
      </vt:variant>
      <vt:variant>
        <vt:lpwstr>https://secure.chcf-umms.org/</vt:lpwstr>
      </vt:variant>
      <vt:variant>
        <vt:lpwstr/>
      </vt:variant>
      <vt:variant>
        <vt:i4>1835021</vt:i4>
      </vt:variant>
      <vt:variant>
        <vt:i4>0</vt:i4>
      </vt:variant>
      <vt:variant>
        <vt:i4>0</vt:i4>
      </vt:variant>
      <vt:variant>
        <vt:i4>5</vt:i4>
      </vt:variant>
      <vt:variant>
        <vt:lpwstr>https://www.mass.gov/files/documents/2018/05/23/130cmr456.pdf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Jacquie G</cp:lastModifiedBy>
  <cp:revision>3</cp:revision>
  <cp:lastPrinted>2019-04-19T20:13:00Z</cp:lastPrinted>
  <dcterms:created xsi:type="dcterms:W3CDTF">2019-04-19T20:12:00Z</dcterms:created>
  <dcterms:modified xsi:type="dcterms:W3CDTF">2019-04-19T20:13:00Z</dcterms:modified>
</cp:coreProperties>
</file>