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605E" w14:textId="13326925" w:rsidR="00990494" w:rsidRPr="002E2809" w:rsidRDefault="00FA130A">
      <w:r w:rsidRPr="002E2809">
        <w:rPr>
          <w:rFonts w:ascii="Tahoma"/>
        </w:rPr>
        <mc:AlternateContent>
          <mc:Choice Requires="wpg">
            <w:drawing>
              <wp:inline distT="0" distB="0" distL="0" distR="0" wp14:anchorId="0FF85D8D" wp14:editId="6D041C78">
                <wp:extent cx="1132840" cy="575310"/>
                <wp:effectExtent l="0" t="0" r="0" b="0"/>
                <wp:docPr id="75087099" name="Group 75087099" descr="Logo Mass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575310"/>
                          <a:chOff x="0" y="0"/>
                          <a:chExt cx="1132840" cy="575310"/>
                        </a:xfrm>
                      </wpg:grpSpPr>
                      <wps:wsp>
                        <wps:cNvPr id="623512862"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0" y="503510"/>
                                </a:lnTo>
                                <a:lnTo>
                                  <a:pt x="884466" y="494590"/>
                                </a:lnTo>
                                <a:lnTo>
                                  <a:pt x="908336"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a:noAutofit/>
                        </wps:bodyPr>
                      </wps:wsp>
                      <wps:wsp>
                        <wps:cNvPr id="2067283699" name="Graphic 3"/>
                        <wps:cNvSpPr/>
                        <wps:spPr>
                          <a:xfrm>
                            <a:off x="-2" y="142785"/>
                            <a:ext cx="1045210" cy="130810"/>
                          </a:xfrm>
                          <a:custGeom>
                            <a:avLst/>
                            <a:gdLst/>
                            <a:ahLst/>
                            <a:cxnLst/>
                            <a:rect l="l" t="t" r="r" b="b"/>
                            <a:pathLst>
                              <a:path w="1045210" h="130810">
                                <a:moveTo>
                                  <a:pt x="160147" y="0"/>
                                </a:moveTo>
                                <a:lnTo>
                                  <a:pt x="107213" y="0"/>
                                </a:lnTo>
                                <a:lnTo>
                                  <a:pt x="103771" y="11430"/>
                                </a:lnTo>
                                <a:lnTo>
                                  <a:pt x="98336" y="25984"/>
                                </a:lnTo>
                                <a:lnTo>
                                  <a:pt x="90843" y="47485"/>
                                </a:lnTo>
                                <a:lnTo>
                                  <a:pt x="81229" y="79692"/>
                                </a:lnTo>
                                <a:lnTo>
                                  <a:pt x="80848" y="79692"/>
                                </a:lnTo>
                                <a:lnTo>
                                  <a:pt x="76390" y="57492"/>
                                </a:lnTo>
                                <a:lnTo>
                                  <a:pt x="65836" y="13322"/>
                                </a:lnTo>
                                <a:lnTo>
                                  <a:pt x="63131" y="0"/>
                                </a:lnTo>
                                <a:lnTo>
                                  <a:pt x="11163" y="0"/>
                                </a:lnTo>
                                <a:lnTo>
                                  <a:pt x="9359" y="28727"/>
                                </a:lnTo>
                                <a:lnTo>
                                  <a:pt x="6591" y="63334"/>
                                </a:lnTo>
                                <a:lnTo>
                                  <a:pt x="3314"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88" y="51346"/>
                                </a:lnTo>
                                <a:lnTo>
                                  <a:pt x="159118" y="20497"/>
                                </a:lnTo>
                                <a:lnTo>
                                  <a:pt x="160147" y="0"/>
                                </a:lnTo>
                                <a:close/>
                              </a:path>
                              <a:path w="1045210" h="130810">
                                <a:moveTo>
                                  <a:pt x="268732" y="56210"/>
                                </a:moveTo>
                                <a:lnTo>
                                  <a:pt x="266700"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99"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48"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84" y="0"/>
                                </a:moveTo>
                                <a:lnTo>
                                  <a:pt x="544614" y="0"/>
                                </a:lnTo>
                                <a:lnTo>
                                  <a:pt x="544245" y="28498"/>
                                </a:lnTo>
                                <a:lnTo>
                                  <a:pt x="543458" y="47739"/>
                                </a:lnTo>
                                <a:lnTo>
                                  <a:pt x="492061" y="47739"/>
                                </a:lnTo>
                                <a:lnTo>
                                  <a:pt x="493141" y="23736"/>
                                </a:lnTo>
                                <a:lnTo>
                                  <a:pt x="494944" y="0"/>
                                </a:lnTo>
                                <a:lnTo>
                                  <a:pt x="453174" y="0"/>
                                </a:lnTo>
                                <a:lnTo>
                                  <a:pt x="452666" y="38671"/>
                                </a:lnTo>
                                <a:lnTo>
                                  <a:pt x="451345" y="70916"/>
                                </a:lnTo>
                                <a:lnTo>
                                  <a:pt x="449427" y="99809"/>
                                </a:lnTo>
                                <a:lnTo>
                                  <a:pt x="447205" y="128397"/>
                                </a:lnTo>
                                <a:lnTo>
                                  <a:pt x="488975" y="128397"/>
                                </a:lnTo>
                                <a:lnTo>
                                  <a:pt x="489381" y="109562"/>
                                </a:lnTo>
                                <a:lnTo>
                                  <a:pt x="490524" y="75260"/>
                                </a:lnTo>
                                <a:lnTo>
                                  <a:pt x="541921" y="75260"/>
                                </a:lnTo>
                                <a:lnTo>
                                  <a:pt x="540880" y="102044"/>
                                </a:lnTo>
                                <a:lnTo>
                                  <a:pt x="539991" y="115252"/>
                                </a:lnTo>
                                <a:lnTo>
                                  <a:pt x="538835" y="128397"/>
                                </a:lnTo>
                                <a:lnTo>
                                  <a:pt x="580999" y="128397"/>
                                </a:lnTo>
                                <a:lnTo>
                                  <a:pt x="581482" y="88112"/>
                                </a:lnTo>
                                <a:lnTo>
                                  <a:pt x="582752" y="55753"/>
                                </a:lnTo>
                                <a:lnTo>
                                  <a:pt x="586384"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5010" y="129743"/>
                                </a:lnTo>
                                <a:lnTo>
                                  <a:pt x="672871" y="128663"/>
                                </a:lnTo>
                                <a:lnTo>
                                  <a:pt x="673011" y="128663"/>
                                </a:lnTo>
                                <a:lnTo>
                                  <a:pt x="681672" y="127050"/>
                                </a:lnTo>
                                <a:lnTo>
                                  <a:pt x="685126" y="106908"/>
                                </a:lnTo>
                                <a:lnTo>
                                  <a:pt x="685215" y="106451"/>
                                </a:lnTo>
                                <a:lnTo>
                                  <a:pt x="686295" y="100101"/>
                                </a:lnTo>
                                <a:lnTo>
                                  <a:pt x="678091"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93"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96" y="51790"/>
                                </a:lnTo>
                                <a:lnTo>
                                  <a:pt x="760996" y="58140"/>
                                </a:lnTo>
                                <a:lnTo>
                                  <a:pt x="750735" y="66611"/>
                                </a:lnTo>
                                <a:lnTo>
                                  <a:pt x="728179"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10006" y="32169"/>
                                </a:lnTo>
                                <a:lnTo>
                                  <a:pt x="808532" y="64274"/>
                                </a:lnTo>
                                <a:lnTo>
                                  <a:pt x="806589" y="96354"/>
                                </a:lnTo>
                                <a:lnTo>
                                  <a:pt x="804125" y="128397"/>
                                </a:lnTo>
                                <a:lnTo>
                                  <a:pt x="842429" y="128397"/>
                                </a:lnTo>
                                <a:lnTo>
                                  <a:pt x="843457" y="97155"/>
                                </a:lnTo>
                                <a:lnTo>
                                  <a:pt x="845312" y="59651"/>
                                </a:lnTo>
                                <a:lnTo>
                                  <a:pt x="847471" y="24422"/>
                                </a:lnTo>
                                <a:lnTo>
                                  <a:pt x="849363" y="0"/>
                                </a:lnTo>
                                <a:close/>
                              </a:path>
                              <a:path w="1045210" h="130810">
                                <a:moveTo>
                                  <a:pt x="926934" y="32334"/>
                                </a:moveTo>
                                <a:lnTo>
                                  <a:pt x="905383" y="32334"/>
                                </a:lnTo>
                                <a:lnTo>
                                  <a:pt x="906335" y="7124"/>
                                </a:lnTo>
                                <a:lnTo>
                                  <a:pt x="871308" y="15011"/>
                                </a:lnTo>
                                <a:lnTo>
                                  <a:pt x="870153" y="32334"/>
                                </a:lnTo>
                                <a:lnTo>
                                  <a:pt x="854557" y="32334"/>
                                </a:lnTo>
                                <a:lnTo>
                                  <a:pt x="853605" y="57556"/>
                                </a:lnTo>
                                <a:lnTo>
                                  <a:pt x="868032" y="57556"/>
                                </a:lnTo>
                                <a:lnTo>
                                  <a:pt x="867359" y="70078"/>
                                </a:lnTo>
                                <a:lnTo>
                                  <a:pt x="865670" y="93675"/>
                                </a:lnTo>
                                <a:lnTo>
                                  <a:pt x="865339" y="105105"/>
                                </a:lnTo>
                                <a:lnTo>
                                  <a:pt x="867549" y="117792"/>
                                </a:lnTo>
                                <a:lnTo>
                                  <a:pt x="873798" y="125628"/>
                                </a:lnTo>
                                <a:lnTo>
                                  <a:pt x="883526" y="129603"/>
                                </a:lnTo>
                                <a:lnTo>
                                  <a:pt x="896137" y="130695"/>
                                </a:lnTo>
                                <a:lnTo>
                                  <a:pt x="904608" y="130695"/>
                                </a:lnTo>
                                <a:lnTo>
                                  <a:pt x="913079" y="129743"/>
                                </a:lnTo>
                                <a:lnTo>
                                  <a:pt x="921346" y="127622"/>
                                </a:lnTo>
                                <a:lnTo>
                                  <a:pt x="926172" y="101053"/>
                                </a:lnTo>
                                <a:lnTo>
                                  <a:pt x="917308" y="103174"/>
                                </a:lnTo>
                                <a:lnTo>
                                  <a:pt x="904608" y="103174"/>
                                </a:lnTo>
                                <a:lnTo>
                                  <a:pt x="903071" y="97205"/>
                                </a:lnTo>
                                <a:lnTo>
                                  <a:pt x="903198" y="81000"/>
                                </a:lnTo>
                                <a:lnTo>
                                  <a:pt x="904417" y="57556"/>
                                </a:lnTo>
                                <a:lnTo>
                                  <a:pt x="926172" y="57556"/>
                                </a:lnTo>
                                <a:lnTo>
                                  <a:pt x="926934"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a:noAutofit/>
                        </wps:bodyPr>
                      </wps:wsp>
                    </wpg:wgp>
                  </a:graphicData>
                </a:graphic>
              </wp:inline>
            </w:drawing>
          </mc:Choice>
          <mc:Fallback>
            <w:pict>
              <v:group w14:anchorId="5FA24B50" id="Group 75087099" o:spid="_x0000_s1026" alt="Logo MassHealth"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" path="m1030806,449198r-202690,l828505,470792r-125,5645l818514,519963r-50909,36651l736739,567131r-127,8166l760742,570420r6849,-3703l776241,561657r45626,-27965l840133,525263r15831,-4402l867427,519179r5278,-270l875110,503510r9356,-8920l908336,488772r46488,-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" path="m160147,l107213,r-3442,11430l98336,25984,90843,47485,81229,79692r-381,l76390,57492,65836,13322,63131,,11163,,9359,28727,6591,63334,3314,98374,,128397r33299,l33845,111010,35077,86728,36817,60566,38887,37541r381,l42621,53962,53149,97256r6718,31141l94322,128397,109524,82511,124155,37350r381,l124294,70116r-749,26404l121843,128397r34849,l157060,88633r928,-37287l159118,20497,160147,xem268732,56210l266700,45377r-6770,-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99,37706r-7010,8649l282028,57365r5233,14847l298767,83591r11519,8865l315518,99720r,5575l303009,105498r-7087,-596l288848,103327r-6972,-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84,l544614,r-369,28498l543458,47739r-51397,l493141,23736,494944,,453174,r-508,38671l451345,70916r-1918,28893l447205,128397r41770,l489381,109562r1143,-34302l541921,75260r-1041,26784l539991,115252r-1156,13145l580999,128397r483,-40285l582752,55753,586384,xem694956,71602l667029,32778r-7493,-978l659536,57365r,11164l628548,68529r952,-8281l635279,51587r19634,l659536,57365r,-25565l615835,36969,592251,70878r-1435,12662l595172,105384r102,508l595388,106451r89,457l608025,121348r18288,7315l648182,130695r8408,-241l665010,129743r7861,-1080l673011,128663r8661,-1613l685126,106908r89,-457l686295,100101r-8204,2299l669671,104432r-8522,1460l652602,106451r-9297,-1067l635228,101879r-5689,-6312l627380,86042r66230,l694563,81229r393,-4814l694956,71602xem798525,56210l796493,45377r-6769,-8243l777252,31877,758101,30035r-11214,445l735533,31724r-11430,1880l712673,36004r-3848,23482l718489,56121r10097,-2896l738847,51206r10211,-762l754253,50444r6743,1346l760996,58140r-10261,8471l728179,71780r-22567,9601l695350,103174r610,5195l699947,117741r10592,8966l730961,130708r5194,l741159,130327r5207,-775l752716,108572r-3277,1156l745972,110299r-8661,l731926,108572r,-5969l735495,95834r8394,-4179l753605,88658r7582,-3187l759294,117678r-1003,10719l795248,128397r508,-18720l798525,56210xem849363,l811060,r-1054,32169l808532,64274r-1943,32080l804125,128397r38304,l843457,97155r1855,-37504l847471,24422,849363,xem926934,32334r-21551,l906335,7124r-35027,7887l870153,32334r-15596,l853605,57556r14427,l867359,70078r-1689,23597l865339,105105r2210,12687l873798,125628r9728,3975l896137,130695r8471,l913079,129743r8267,-2121l926172,101053r-8864,2121l904608,103174r-1537,-5969l903198,81000r1219,-23444l926172,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p>
    <w:p w14:paraId="587B211F" w14:textId="77777777" w:rsidR="00FA130A" w:rsidRPr="009D1613" w:rsidRDefault="00FA130A" w:rsidP="00FA130A">
      <w:pPr>
        <w:spacing w:after="0" w:line="240" w:lineRule="auto"/>
        <w:rPr>
          <w:lang w:val="en-US"/>
        </w:rPr>
      </w:pPr>
      <w:r w:rsidRPr="009D1613">
        <w:rPr>
          <w:lang w:val="en-US"/>
        </w:rPr>
        <w:t>Commonwealth of Massachusetts EOHHS</w:t>
      </w:r>
    </w:p>
    <w:p w14:paraId="624A907E" w14:textId="59FB1A6F" w:rsidR="00FA130A" w:rsidRPr="009D1613" w:rsidRDefault="00FA130A" w:rsidP="00FA130A">
      <w:pPr>
        <w:spacing w:after="0" w:line="240" w:lineRule="auto"/>
        <w:rPr>
          <w:lang w:val="en-US"/>
        </w:rPr>
      </w:pPr>
      <w:hyperlink r:id="rId8" w:history="1">
        <w:r w:rsidRPr="009D1613">
          <w:rPr>
            <w:rStyle w:val="Hyperlink"/>
            <w:lang w:val="en-US"/>
          </w:rPr>
          <w:t>www.mass.gov/masshealth</w:t>
        </w:r>
      </w:hyperlink>
    </w:p>
    <w:p w14:paraId="738BD030" w14:textId="77777777" w:rsidR="00FA130A" w:rsidRPr="009D1613" w:rsidRDefault="00FA130A" w:rsidP="00FA130A">
      <w:pPr>
        <w:spacing w:after="0" w:line="240" w:lineRule="auto"/>
        <w:rPr>
          <w:lang w:val="en-US"/>
        </w:rPr>
      </w:pPr>
    </w:p>
    <w:p w14:paraId="4692B003" w14:textId="4DC50E0D" w:rsidR="00FA130A" w:rsidRPr="009D1613" w:rsidRDefault="00FA130A" w:rsidP="00DF72D1">
      <w:pPr>
        <w:pStyle w:val="Heading1"/>
        <w:rPr>
          <w:lang w:val="en-US"/>
        </w:rPr>
      </w:pPr>
      <w:r w:rsidRPr="009D1613">
        <w:rPr>
          <w:lang w:val="en-US"/>
        </w:rPr>
        <w:t>Swen alontèm nan yon etablisman swen enfimye - lis verifikasyon pou yon aplikasyon</w:t>
      </w:r>
    </w:p>
    <w:p w14:paraId="53B4B99C" w14:textId="77777777" w:rsidR="00FA130A" w:rsidRPr="009D1613" w:rsidRDefault="00FA130A" w:rsidP="00FA130A">
      <w:pPr>
        <w:rPr>
          <w:sz w:val="22"/>
          <w:szCs w:val="22"/>
          <w:lang w:val="en-US"/>
        </w:rPr>
      </w:pPr>
      <w:r w:rsidRPr="009D1613">
        <w:rPr>
          <w:sz w:val="22"/>
          <w:lang w:val="en-US"/>
        </w:rPr>
        <w:t>Sèvi ak lis verifikasyon sa a e lis konsèy la lè oumenm oubyen reprezantan otorize ou a ap fè aplikasyon pou benefis swen alontèm (LTC) MassHealth. Benefis LTC yo se pou moun k ap chèche jwenn kouvèti pou etablisman swen enfimye nan yon etablisman swen enfimye kalifye. Pou jwenn benefis LTC a, se pou oumenm oubyen reprezantan otorize ou deziyen an (ARD) ranpli omwen de (2) nan fòmilè sa yo.</w:t>
      </w:r>
    </w:p>
    <w:p w14:paraId="57418863" w14:textId="2C2AA010" w:rsidR="00FA130A" w:rsidRPr="009D1613" w:rsidRDefault="00FA130A" w:rsidP="0040159D">
      <w:pPr>
        <w:pStyle w:val="ListBullet"/>
        <w:tabs>
          <w:tab w:val="clear" w:pos="360"/>
          <w:tab w:val="num" w:pos="720"/>
        </w:tabs>
        <w:ind w:left="720"/>
        <w:rPr>
          <w:sz w:val="22"/>
          <w:szCs w:val="22"/>
          <w:lang w:val="en-US"/>
        </w:rPr>
      </w:pPr>
      <w:hyperlink r:id="rId9" w:history="1">
        <w:r w:rsidRPr="009D1613">
          <w:rPr>
            <w:rStyle w:val="Hyperlink"/>
            <w:sz w:val="22"/>
            <w:lang w:val="en-US"/>
          </w:rPr>
          <w:t xml:space="preserve">Aplikasyon pou kouvèti </w:t>
        </w:r>
        <w:r w:rsidR="00CE5B02" w:rsidRPr="009D1613">
          <w:rPr>
            <w:rStyle w:val="Hyperlink"/>
            <w:sz w:val="22"/>
            <w:lang w:val="en-US"/>
          </w:rPr>
          <w:t>a</w:t>
        </w:r>
        <w:r w:rsidR="00CE5B02">
          <w:rPr>
            <w:rStyle w:val="Hyperlink"/>
            <w:sz w:val="22"/>
            <w:lang w:val="en-US"/>
          </w:rPr>
          <w:t>sirans sante</w:t>
        </w:r>
        <w:r w:rsidR="00CE5B02" w:rsidRPr="009D1613">
          <w:rPr>
            <w:rStyle w:val="Hyperlink"/>
            <w:sz w:val="22"/>
            <w:lang w:val="en-US"/>
          </w:rPr>
          <w:t xml:space="preserve"> </w:t>
        </w:r>
        <w:r w:rsidRPr="009D1613">
          <w:rPr>
            <w:rStyle w:val="Hyperlink"/>
            <w:sz w:val="22"/>
            <w:lang w:val="en-US"/>
          </w:rPr>
          <w:t>pou moun aje e moun ki bezwen sèvis swen alontèm</w:t>
        </w:r>
      </w:hyperlink>
      <w:r w:rsidRPr="009D1613">
        <w:rPr>
          <w:sz w:val="22"/>
          <w:lang w:val="en-US"/>
        </w:rPr>
        <w:t xml:space="preserve"> </w:t>
      </w:r>
      <w:r w:rsidRPr="009D1613">
        <w:rPr>
          <w:lang w:val="en-US"/>
        </w:rPr>
        <w:t>epi</w:t>
      </w:r>
    </w:p>
    <w:p w14:paraId="081A1B54" w14:textId="4D78EDFC" w:rsidR="00FA130A" w:rsidRPr="009D1613" w:rsidRDefault="00FA130A" w:rsidP="0040159D">
      <w:pPr>
        <w:pStyle w:val="ListBullet"/>
        <w:tabs>
          <w:tab w:val="clear" w:pos="360"/>
          <w:tab w:val="num" w:pos="720"/>
        </w:tabs>
        <w:ind w:left="720"/>
        <w:rPr>
          <w:sz w:val="22"/>
          <w:szCs w:val="22"/>
          <w:lang w:val="en-US"/>
        </w:rPr>
      </w:pPr>
      <w:r w:rsidRPr="009D1613">
        <w:rPr>
          <w:sz w:val="22"/>
          <w:lang w:val="en-US"/>
        </w:rPr>
        <w:t>Dispans nan sèvis swen alontèm lakay e nan yon milye kominotè (</w:t>
      </w:r>
      <w:r w:rsidR="00CE5B02">
        <w:rPr>
          <w:sz w:val="22"/>
          <w:lang w:val="en-US"/>
        </w:rPr>
        <w:t>S</w:t>
      </w:r>
      <w:r w:rsidRPr="009D1613">
        <w:rPr>
          <w:sz w:val="22"/>
          <w:lang w:val="en-US"/>
        </w:rPr>
        <w:t>ipleman A).</w:t>
      </w:r>
    </w:p>
    <w:p w14:paraId="3E1D4532" w14:textId="334EB0B1" w:rsidR="00FA130A" w:rsidRPr="009D1613" w:rsidRDefault="00FA130A" w:rsidP="00FA130A">
      <w:pPr>
        <w:rPr>
          <w:sz w:val="22"/>
          <w:szCs w:val="22"/>
          <w:lang w:val="en-US"/>
        </w:rPr>
      </w:pPr>
      <w:r w:rsidRPr="009D1613">
        <w:rPr>
          <w:sz w:val="22"/>
          <w:lang w:val="en-US"/>
        </w:rPr>
        <w:t>Aplikasyon yo gendwa soumèt anvan tout verifikasyon nesesè yo soumèt. Eseye soumèt</w:t>
      </w:r>
      <w:r w:rsidR="00154E35" w:rsidRPr="00154E35">
        <w:rPr>
          <w:sz w:val="22"/>
          <w:lang w:val="en-US"/>
        </w:rPr>
        <w:t xml:space="preserve"> </w:t>
      </w:r>
      <w:r w:rsidR="00154E35" w:rsidRPr="00133E55">
        <w:rPr>
          <w:sz w:val="22"/>
          <w:lang w:val="en-US"/>
        </w:rPr>
        <w:t>tout verifikasyon ki posib</w:t>
      </w:r>
      <w:r w:rsidRPr="009D1613">
        <w:rPr>
          <w:sz w:val="22"/>
          <w:lang w:val="en-US"/>
        </w:rPr>
        <w:t xml:space="preserve"> </w:t>
      </w:r>
      <w:r w:rsidR="0093129A">
        <w:rPr>
          <w:sz w:val="22"/>
          <w:lang w:val="en-US"/>
        </w:rPr>
        <w:t xml:space="preserve">ansanm </w:t>
      </w:r>
      <w:r w:rsidRPr="009D1613">
        <w:rPr>
          <w:sz w:val="22"/>
          <w:lang w:val="en-US"/>
        </w:rPr>
        <w:t>avèk aplikasyon an.</w:t>
      </w:r>
    </w:p>
    <w:p w14:paraId="7B9BB300" w14:textId="2D79B9DF" w:rsidR="00FA130A" w:rsidRPr="009D1613" w:rsidRDefault="00FA130A" w:rsidP="00DF72D1">
      <w:pPr>
        <w:pStyle w:val="Heading2"/>
        <w:rPr>
          <w:lang w:val="en-US"/>
        </w:rPr>
      </w:pPr>
      <w:r w:rsidRPr="009D1613">
        <w:rPr>
          <w:lang w:val="en-US"/>
        </w:rPr>
        <w:t>Pwosesis aplikasyon pou swen alontèm</w:t>
      </w:r>
    </w:p>
    <w:p w14:paraId="60D8824F" w14:textId="77777777" w:rsidR="00793D54" w:rsidRPr="002E2809" w:rsidRDefault="00793D54" w:rsidP="00DF72D1">
      <w:pPr>
        <w:pStyle w:val="Heading3"/>
      </w:pPr>
      <w:r w:rsidRPr="002E2809">
        <w:t>65 an e pi gran, aplikasyon pou benefis swen alontèm</w:t>
      </w:r>
    </w:p>
    <w:p w14:paraId="6D0C0AFB" w14:textId="6CDD4F77" w:rsidR="00793D54" w:rsidRPr="009D1613" w:rsidRDefault="00793D54" w:rsidP="0040159D">
      <w:pPr>
        <w:pStyle w:val="ListBullet"/>
        <w:tabs>
          <w:tab w:val="clear" w:pos="360"/>
          <w:tab w:val="num" w:pos="720"/>
        </w:tabs>
        <w:ind w:left="720"/>
        <w:rPr>
          <w:sz w:val="22"/>
          <w:szCs w:val="22"/>
          <w:lang w:val="es-ES"/>
        </w:rPr>
      </w:pPr>
      <w:r w:rsidRPr="002E2809">
        <w:rPr>
          <w:sz w:val="22"/>
        </w:rPr>
        <w:t xml:space="preserve">Lè MassHealth resevwa aplikasyon pou benefis LTC yo, l ap asiyen bay yon ajan akèy LTC nan yon </w:t>
      </w:r>
      <w:r w:rsidR="00154E35">
        <w:rPr>
          <w:sz w:val="22"/>
        </w:rPr>
        <w:t>S</w:t>
      </w:r>
      <w:r w:rsidRPr="002E2809">
        <w:rPr>
          <w:sz w:val="22"/>
        </w:rPr>
        <w:t xml:space="preserve">ant enskripsyon MassHealth (MEC). </w:t>
      </w:r>
      <w:r w:rsidRPr="009D1613">
        <w:rPr>
          <w:sz w:val="22"/>
          <w:lang w:val="es-ES"/>
        </w:rPr>
        <w:t>Aplikasyon yo trete nan lòd yo te resevwa</w:t>
      </w:r>
      <w:r w:rsidR="00154E35" w:rsidRPr="009D1613">
        <w:rPr>
          <w:sz w:val="22"/>
          <w:lang w:val="es-ES"/>
        </w:rPr>
        <w:t xml:space="preserve"> yo a</w:t>
      </w:r>
      <w:r w:rsidRPr="009D1613">
        <w:rPr>
          <w:sz w:val="22"/>
          <w:lang w:val="es-ES"/>
        </w:rPr>
        <w:t>.</w:t>
      </w:r>
    </w:p>
    <w:p w14:paraId="020E29D0" w14:textId="013E67EB" w:rsidR="00793D54" w:rsidRPr="009D1613" w:rsidRDefault="00793D54" w:rsidP="0040159D">
      <w:pPr>
        <w:pStyle w:val="ListBullet"/>
        <w:tabs>
          <w:tab w:val="clear" w:pos="360"/>
          <w:tab w:val="num" w:pos="720"/>
        </w:tabs>
        <w:ind w:left="720"/>
        <w:rPr>
          <w:sz w:val="22"/>
          <w:szCs w:val="22"/>
          <w:lang w:val="es-ES"/>
        </w:rPr>
      </w:pPr>
      <w:r w:rsidRPr="009D1613">
        <w:rPr>
          <w:sz w:val="22"/>
          <w:lang w:val="es-ES"/>
        </w:rPr>
        <w:t xml:space="preserve">Yon fwa ajan akèy la egzaminen aplikasyon an, MassHealth gendwa voye yon lèt ba ou pa lapòs pou l mande pou plis dokiman pou l deside si w kalfiye. W ap gen 30 jou </w:t>
      </w:r>
      <w:r w:rsidR="00F100FB" w:rsidRPr="009D1613">
        <w:rPr>
          <w:sz w:val="22"/>
          <w:lang w:val="es-ES"/>
        </w:rPr>
        <w:t>apati</w:t>
      </w:r>
      <w:r w:rsidRPr="009D1613">
        <w:rPr>
          <w:sz w:val="22"/>
          <w:lang w:val="es-ES"/>
        </w:rPr>
        <w:t xml:space="preserve"> dat ki make sou lèt la pou w voye dokiman yo.</w:t>
      </w:r>
    </w:p>
    <w:p w14:paraId="7466AFF4" w14:textId="7D1BFA59" w:rsidR="00793D54" w:rsidRPr="009D1613" w:rsidRDefault="00793D54" w:rsidP="00793D54">
      <w:pPr>
        <w:rPr>
          <w:sz w:val="22"/>
          <w:szCs w:val="22"/>
          <w:lang w:val="en-US"/>
        </w:rPr>
      </w:pPr>
      <w:r w:rsidRPr="009D1613">
        <w:rPr>
          <w:sz w:val="22"/>
          <w:lang w:val="es-ES"/>
        </w:rPr>
        <w:t>MassHealth gen j</w:t>
      </w:r>
      <w:r w:rsidR="00F100FB" w:rsidRPr="009D1613">
        <w:rPr>
          <w:sz w:val="22"/>
          <w:lang w:val="es-ES"/>
        </w:rPr>
        <w:t>iska</w:t>
      </w:r>
      <w:r w:rsidRPr="009D1613">
        <w:rPr>
          <w:sz w:val="22"/>
          <w:lang w:val="es-ES"/>
        </w:rPr>
        <w:t xml:space="preserve"> 45 jou pou l deside si yon moun kalifye pou benefis LTC yo. Si w fè aplikasyon poutèt yon andikap e voye fòmilè andikap la, pwosesis revizyon an ka pran j</w:t>
      </w:r>
      <w:r w:rsidR="00F100FB" w:rsidRPr="009D1613">
        <w:rPr>
          <w:sz w:val="22"/>
          <w:lang w:val="es-ES"/>
        </w:rPr>
        <w:t>iska</w:t>
      </w:r>
      <w:r w:rsidRPr="009D1613">
        <w:rPr>
          <w:sz w:val="22"/>
          <w:lang w:val="es-ES"/>
        </w:rPr>
        <w:t xml:space="preserve"> 90 jou. </w:t>
      </w:r>
      <w:r w:rsidRPr="009D1613">
        <w:rPr>
          <w:sz w:val="22"/>
          <w:lang w:val="en-US"/>
        </w:rPr>
        <w:t>MassHealth ap voye pa lapòs yon lèt sou desizyon an bay aplikan an e reprezantan otorize li deziyen an.</w:t>
      </w:r>
    </w:p>
    <w:p w14:paraId="227927F8" w14:textId="77777777" w:rsidR="00793D54" w:rsidRPr="009D1613" w:rsidRDefault="00793D54" w:rsidP="00DF72D1">
      <w:pPr>
        <w:pStyle w:val="Heading3"/>
        <w:rPr>
          <w:lang w:val="en-US"/>
        </w:rPr>
      </w:pPr>
      <w:r w:rsidRPr="009D1613">
        <w:rPr>
          <w:lang w:val="en-US"/>
        </w:rPr>
        <w:t>Poko gen 65 an, aplikasyon pou benefis swen alontèm</w:t>
      </w:r>
    </w:p>
    <w:p w14:paraId="1CFF171C" w14:textId="42FD5897" w:rsidR="00793D54" w:rsidRPr="009D1613" w:rsidRDefault="00793D54" w:rsidP="00793D54">
      <w:pPr>
        <w:rPr>
          <w:sz w:val="22"/>
          <w:szCs w:val="22"/>
          <w:lang w:val="en-US"/>
        </w:rPr>
      </w:pPr>
      <w:r w:rsidRPr="009D1613">
        <w:rPr>
          <w:sz w:val="22"/>
          <w:lang w:val="en-US"/>
        </w:rPr>
        <w:t xml:space="preserve">MassHealth, </w:t>
      </w:r>
      <w:r w:rsidR="000E7903">
        <w:rPr>
          <w:sz w:val="22"/>
          <w:lang w:val="en-US"/>
        </w:rPr>
        <w:t>Administrasyon sekirite sosyal</w:t>
      </w:r>
      <w:r w:rsidRPr="009D1613">
        <w:rPr>
          <w:sz w:val="22"/>
          <w:lang w:val="en-US"/>
        </w:rPr>
        <w:t xml:space="preserve"> oubyen </w:t>
      </w:r>
      <w:r w:rsidR="000E7903" w:rsidRPr="000E7903">
        <w:rPr>
          <w:sz w:val="22"/>
          <w:lang w:val="en-US"/>
        </w:rPr>
        <w:t xml:space="preserve">Komisyon Massachusetts pou </w:t>
      </w:r>
      <w:r w:rsidR="000E7903">
        <w:rPr>
          <w:sz w:val="22"/>
          <w:lang w:val="en-US"/>
        </w:rPr>
        <w:t>a</w:t>
      </w:r>
      <w:r w:rsidR="000E7903" w:rsidRPr="000E7903">
        <w:rPr>
          <w:sz w:val="22"/>
          <w:lang w:val="en-US"/>
        </w:rPr>
        <w:t>vèg yo</w:t>
      </w:r>
      <w:r w:rsidR="000E7903" w:rsidRPr="000E7903" w:rsidDel="000E7903">
        <w:rPr>
          <w:sz w:val="22"/>
          <w:lang w:val="en-US"/>
        </w:rPr>
        <w:t xml:space="preserve"> </w:t>
      </w:r>
      <w:r w:rsidRPr="009D1613">
        <w:rPr>
          <w:sz w:val="22"/>
          <w:lang w:val="en-US"/>
        </w:rPr>
        <w:t xml:space="preserve">gen pou idantifye </w:t>
      </w:r>
      <w:r w:rsidR="00F100FB">
        <w:rPr>
          <w:sz w:val="22"/>
          <w:lang w:val="en-US"/>
        </w:rPr>
        <w:t xml:space="preserve">ke </w:t>
      </w:r>
      <w:r w:rsidRPr="009D1613">
        <w:rPr>
          <w:sz w:val="22"/>
          <w:lang w:val="en-US"/>
        </w:rPr>
        <w:t>yon moun gen yon andikap anvan pou MassHealth ba yo sèvis swen alontèm.</w:t>
      </w:r>
    </w:p>
    <w:p w14:paraId="012641A0" w14:textId="0D2673E1" w:rsidR="00793D54" w:rsidRPr="009D1613" w:rsidRDefault="00793D54" w:rsidP="00793D54">
      <w:pPr>
        <w:rPr>
          <w:sz w:val="22"/>
          <w:szCs w:val="22"/>
          <w:lang w:val="en-US"/>
        </w:rPr>
      </w:pPr>
      <w:r w:rsidRPr="009D1613">
        <w:rPr>
          <w:sz w:val="22"/>
          <w:lang w:val="en-US"/>
        </w:rPr>
        <w:t>Si okenn nan ajans ki site anwo a idantifye yon andikap pou aplikan an, se pou w tanpri fè sa ki make la</w:t>
      </w:r>
      <w:r w:rsidR="00F858C6">
        <w:rPr>
          <w:sz w:val="22"/>
          <w:lang w:val="en-US"/>
        </w:rPr>
        <w:t xml:space="preserve"> a</w:t>
      </w:r>
      <w:r w:rsidRPr="009D1613">
        <w:rPr>
          <w:sz w:val="22"/>
          <w:lang w:val="en-US"/>
        </w:rPr>
        <w:t>:</w:t>
      </w:r>
    </w:p>
    <w:p w14:paraId="33B0504C" w14:textId="0C3C7B04" w:rsidR="00793D54" w:rsidRPr="009D1613" w:rsidRDefault="00793D54" w:rsidP="0040159D">
      <w:pPr>
        <w:pStyle w:val="List"/>
        <w:rPr>
          <w:sz w:val="22"/>
          <w:szCs w:val="22"/>
          <w:lang w:val="en-US"/>
        </w:rPr>
      </w:pPr>
      <w:r w:rsidRPr="009D1613">
        <w:rPr>
          <w:lang w:val="en-US"/>
        </w:rPr>
        <w:t>1.</w:t>
      </w:r>
      <w:r w:rsidRPr="009D1613">
        <w:rPr>
          <w:lang w:val="en-US"/>
        </w:rPr>
        <w:tab/>
      </w:r>
      <w:r w:rsidRPr="009D1613">
        <w:rPr>
          <w:sz w:val="22"/>
          <w:lang w:val="en-US"/>
        </w:rPr>
        <w:t xml:space="preserve">se pou w ranpli </w:t>
      </w:r>
      <w:hyperlink r:id="rId10" w:history="1">
        <w:r w:rsidR="00FA1051">
          <w:rPr>
            <w:rStyle w:val="Hyperlink"/>
            <w:sz w:val="22"/>
            <w:lang w:val="en-US"/>
          </w:rPr>
          <w:t>S</w:t>
        </w:r>
        <w:r w:rsidRPr="009D1613">
          <w:rPr>
            <w:rStyle w:val="Hyperlink"/>
            <w:sz w:val="22"/>
            <w:lang w:val="en-US"/>
          </w:rPr>
          <w:t>ipleman MassHealth pou adilt ki gen andikap</w:t>
        </w:r>
      </w:hyperlink>
      <w:r w:rsidRPr="009D1613">
        <w:rPr>
          <w:sz w:val="22"/>
          <w:lang w:val="en-US"/>
        </w:rPr>
        <w:t>,</w:t>
      </w:r>
    </w:p>
    <w:p w14:paraId="0E053DCB" w14:textId="0747F9FC" w:rsidR="00793D54" w:rsidRPr="009D1613" w:rsidRDefault="00793D54" w:rsidP="0040159D">
      <w:pPr>
        <w:pStyle w:val="List"/>
        <w:rPr>
          <w:sz w:val="22"/>
          <w:szCs w:val="22"/>
          <w:lang w:val="en-US"/>
        </w:rPr>
      </w:pPr>
      <w:r w:rsidRPr="009D1613">
        <w:rPr>
          <w:sz w:val="22"/>
          <w:lang w:val="en-US"/>
        </w:rPr>
        <w:t>2.</w:t>
      </w:r>
      <w:r w:rsidRPr="009D1613">
        <w:rPr>
          <w:sz w:val="22"/>
          <w:lang w:val="en-US"/>
        </w:rPr>
        <w:tab/>
        <w:t xml:space="preserve">se pou w ranpli </w:t>
      </w:r>
      <w:hyperlink r:id="rId11" w:history="1">
        <w:r w:rsidR="00FA1051">
          <w:rPr>
            <w:rStyle w:val="Hyperlink"/>
            <w:sz w:val="22"/>
            <w:lang w:val="en-US"/>
          </w:rPr>
          <w:t>O</w:t>
        </w:r>
        <w:r w:rsidRPr="009D1613">
          <w:rPr>
            <w:rStyle w:val="Hyperlink"/>
            <w:sz w:val="22"/>
            <w:lang w:val="en-US"/>
          </w:rPr>
          <w:t>torizasyon pou pataj enfòmasyon medikal ki pwoteje</w:t>
        </w:r>
      </w:hyperlink>
      <w:r w:rsidRPr="009D1613">
        <w:rPr>
          <w:sz w:val="22"/>
          <w:lang w:val="en-US"/>
        </w:rPr>
        <w:t>. Se pou w ranpli toude bò fòmilè a pou chak founisè medikal ki site, epi</w:t>
      </w:r>
    </w:p>
    <w:p w14:paraId="44360C2B" w14:textId="6F4DEE7E" w:rsidR="00793D54" w:rsidRPr="009D1613" w:rsidRDefault="00793D54" w:rsidP="0040159D">
      <w:pPr>
        <w:pStyle w:val="List"/>
        <w:rPr>
          <w:sz w:val="22"/>
          <w:szCs w:val="22"/>
          <w:lang w:val="en-US"/>
        </w:rPr>
      </w:pPr>
      <w:r w:rsidRPr="009D1613">
        <w:rPr>
          <w:sz w:val="22"/>
          <w:lang w:val="en-US"/>
        </w:rPr>
        <w:t>3.</w:t>
      </w:r>
      <w:r w:rsidRPr="009D1613">
        <w:rPr>
          <w:sz w:val="22"/>
          <w:lang w:val="en-US"/>
        </w:rPr>
        <w:tab/>
        <w:t>voye fòmilè yo bay swa MassHealth Disability Evaluation Services oswa responsab ka LTC ou a. Ou ka jwenn kòman pou</w:t>
      </w:r>
      <w:r w:rsidR="00F858C6">
        <w:rPr>
          <w:sz w:val="22"/>
          <w:lang w:val="en-US"/>
        </w:rPr>
        <w:t xml:space="preserve"> w</w:t>
      </w:r>
      <w:r w:rsidRPr="009D1613">
        <w:rPr>
          <w:sz w:val="22"/>
          <w:lang w:val="en-US"/>
        </w:rPr>
        <w:t xml:space="preserve"> soumèt enfòmasyon yo nan </w:t>
      </w:r>
      <w:hyperlink r:id="rId12" w:history="1">
        <w:r w:rsidRPr="009D1613">
          <w:rPr>
            <w:rStyle w:val="Hyperlink"/>
            <w:sz w:val="22"/>
            <w:lang w:val="en-US"/>
          </w:rPr>
          <w:t>www.mass.gov/how-to/apply-for-masshealth-the-health-safety-net-or-the-childrens-medical-security-plan</w:t>
        </w:r>
      </w:hyperlink>
      <w:r w:rsidRPr="009D1613">
        <w:rPr>
          <w:sz w:val="22"/>
          <w:lang w:val="en-US"/>
        </w:rPr>
        <w:t>.</w:t>
      </w:r>
    </w:p>
    <w:p w14:paraId="687D9AB8" w14:textId="1BC34F96" w:rsidR="00793D54" w:rsidRPr="002E2809" w:rsidRDefault="00793D54" w:rsidP="00793D54">
      <w:pPr>
        <w:rPr>
          <w:sz w:val="22"/>
          <w:szCs w:val="22"/>
        </w:rPr>
      </w:pPr>
      <w:r w:rsidRPr="002E2809">
        <w:rPr>
          <w:sz w:val="22"/>
        </w:rPr>
        <w:t>Li ka pran j</w:t>
      </w:r>
      <w:r w:rsidR="00F858C6">
        <w:rPr>
          <w:sz w:val="22"/>
        </w:rPr>
        <w:t>iska</w:t>
      </w:r>
      <w:r w:rsidRPr="002E2809">
        <w:rPr>
          <w:sz w:val="22"/>
        </w:rPr>
        <w:t xml:space="preserve"> 90 jou pou trete sipleman pou andikap yon moun.</w:t>
      </w:r>
    </w:p>
    <w:p w14:paraId="4FDE1DF9" w14:textId="20E2BE48" w:rsidR="00793D54" w:rsidRPr="002E2809" w:rsidRDefault="00793D54" w:rsidP="00793D54">
      <w:pPr>
        <w:rPr>
          <w:sz w:val="22"/>
          <w:szCs w:val="22"/>
        </w:rPr>
      </w:pPr>
      <w:hyperlink r:id="rId13" w:history="1">
        <w:r w:rsidRPr="002E2809">
          <w:rPr>
            <w:rStyle w:val="Hyperlink"/>
            <w:sz w:val="22"/>
          </w:rPr>
          <w:t>Sipleman MassHealth pou adilt ki gen andikap</w:t>
        </w:r>
      </w:hyperlink>
      <w:r w:rsidRPr="002E2809">
        <w:t xml:space="preserve"> </w:t>
      </w:r>
      <w:r w:rsidRPr="002E2809">
        <w:rPr>
          <w:sz w:val="22"/>
        </w:rPr>
        <w:t>la ap</w:t>
      </w:r>
      <w:r w:rsidR="002C0092" w:rsidRPr="002E2809">
        <w:rPr>
          <w:sz w:val="22"/>
        </w:rPr>
        <w:t xml:space="preserve"> </w:t>
      </w:r>
      <w:r w:rsidRPr="002E2809">
        <w:rPr>
          <w:sz w:val="22"/>
        </w:rPr>
        <w:t xml:space="preserve">trete </w:t>
      </w:r>
      <w:r w:rsidR="002C0092">
        <w:rPr>
          <w:sz w:val="22"/>
        </w:rPr>
        <w:t>sèlman</w:t>
      </w:r>
      <w:r w:rsidR="002C0092" w:rsidRPr="002E2809">
        <w:rPr>
          <w:sz w:val="22"/>
        </w:rPr>
        <w:t xml:space="preserve"> </w:t>
      </w:r>
      <w:r w:rsidRPr="002E2809">
        <w:rPr>
          <w:sz w:val="22"/>
        </w:rPr>
        <w:t>si aplikan LTC a deja yon manm MassHealth oubyen gen yon nouvo aplikasyon MassHealth ki soumèt.</w:t>
      </w:r>
    </w:p>
    <w:p w14:paraId="36BFBA84" w14:textId="27709029" w:rsidR="00793D54" w:rsidRPr="002E2809" w:rsidRDefault="00793D54" w:rsidP="00DF72D1">
      <w:pPr>
        <w:pStyle w:val="Heading2"/>
      </w:pPr>
      <w:r w:rsidRPr="002E2809">
        <w:lastRenderedPageBreak/>
        <w:t>Lis verifikasyon an</w:t>
      </w:r>
    </w:p>
    <w:tbl>
      <w:tblPr>
        <w:tblW w:w="1052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Asire ou suiv etap sa yo"/>
        <w:tblDescription w:val="Lis enfòmasyon pou konekte e fòm pou genyen lè pou soumèt yon aplikasyon pou swen alontèm."/>
      </w:tblPr>
      <w:tblGrid>
        <w:gridCol w:w="7100"/>
        <w:gridCol w:w="1080"/>
        <w:gridCol w:w="1170"/>
        <w:gridCol w:w="1170"/>
      </w:tblGrid>
      <w:tr w:rsidR="00F056CD" w:rsidRPr="002E2809" w14:paraId="38D1DA5B" w14:textId="77777777" w:rsidTr="00EF67B7">
        <w:trPr>
          <w:trHeight w:val="377"/>
          <w:tblHeader/>
        </w:trPr>
        <w:tc>
          <w:tcPr>
            <w:tcW w:w="7100" w:type="dxa"/>
            <w:tcBorders>
              <w:top w:val="single" w:sz="4" w:space="0" w:color="auto"/>
              <w:left w:val="single" w:sz="4" w:space="0" w:color="auto"/>
              <w:bottom w:val="single" w:sz="4" w:space="0" w:color="auto"/>
              <w:right w:val="single" w:sz="4" w:space="0" w:color="auto"/>
            </w:tcBorders>
            <w:shd w:val="clear" w:color="auto" w:fill="E8E8E8" w:themeFill="background2"/>
          </w:tcPr>
          <w:p w14:paraId="606F9084" w14:textId="77777777" w:rsidR="00793D54" w:rsidRPr="002E2809" w:rsidRDefault="00793D54" w:rsidP="00793D54">
            <w:pPr>
              <w:rPr>
                <w:b/>
                <w:sz w:val="22"/>
                <w:szCs w:val="22"/>
              </w:rPr>
            </w:pPr>
            <w:r w:rsidRPr="002E2809">
              <w:rPr>
                <w:b/>
                <w:sz w:val="22"/>
              </w:rPr>
              <w:t>Asire ou suiv etap sa yo:</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3307F6E3" w14:textId="77777777" w:rsidR="00793D54" w:rsidRPr="002E2809" w:rsidRDefault="00793D54" w:rsidP="00793D54">
            <w:pPr>
              <w:rPr>
                <w:b/>
                <w:sz w:val="22"/>
                <w:szCs w:val="22"/>
              </w:rPr>
            </w:pPr>
            <w:r w:rsidRPr="002E2809">
              <w:rPr>
                <w:b/>
                <w:sz w:val="22"/>
              </w:rPr>
              <w:t>Aplikan</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tcPr>
          <w:p w14:paraId="5397419F" w14:textId="77777777" w:rsidR="00793D54" w:rsidRPr="002E2809" w:rsidRDefault="00793D54" w:rsidP="00793D54">
            <w:pPr>
              <w:rPr>
                <w:b/>
                <w:sz w:val="22"/>
                <w:szCs w:val="22"/>
              </w:rPr>
            </w:pPr>
            <w:r w:rsidRPr="002E2809">
              <w:rPr>
                <w:b/>
                <w:sz w:val="22"/>
              </w:rPr>
              <w:t>Konjwen</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tcPr>
          <w:p w14:paraId="6CBD64D3" w14:textId="77777777" w:rsidR="00793D54" w:rsidRPr="002E2809" w:rsidRDefault="00793D54" w:rsidP="00793D54">
            <w:pPr>
              <w:rPr>
                <w:b/>
                <w:sz w:val="22"/>
                <w:szCs w:val="22"/>
              </w:rPr>
            </w:pPr>
            <w:r w:rsidRPr="002E2809">
              <w:rPr>
                <w:b/>
                <w:sz w:val="22"/>
              </w:rPr>
              <w:t>Pa aplike</w:t>
            </w:r>
          </w:p>
        </w:tc>
      </w:tr>
      <w:tr w:rsidR="00793D54" w:rsidRPr="002E2809" w14:paraId="45EB3D20" w14:textId="77777777" w:rsidTr="00EF67B7">
        <w:trPr>
          <w:trHeight w:val="2060"/>
        </w:trPr>
        <w:tc>
          <w:tcPr>
            <w:tcW w:w="7100" w:type="dxa"/>
            <w:tcBorders>
              <w:top w:val="single" w:sz="4" w:space="0" w:color="auto"/>
            </w:tcBorders>
          </w:tcPr>
          <w:p w14:paraId="65B29785" w14:textId="6E4A1BAF" w:rsidR="00793D54" w:rsidRPr="002E2809" w:rsidRDefault="00793D54" w:rsidP="00793D54">
            <w:pPr>
              <w:rPr>
                <w:sz w:val="22"/>
                <w:szCs w:val="22"/>
              </w:rPr>
            </w:pPr>
            <w:r w:rsidRPr="002E2809">
              <w:rPr>
                <w:sz w:val="22"/>
              </w:rPr>
              <w:t xml:space="preserve">Nan </w:t>
            </w:r>
            <w:hyperlink r:id="rId14">
              <w:r w:rsidR="00CF3230">
                <w:rPr>
                  <w:rStyle w:val="Hyperlink"/>
                  <w:sz w:val="22"/>
                </w:rPr>
                <w:t>A</w:t>
              </w:r>
              <w:r w:rsidRPr="002E2809">
                <w:rPr>
                  <w:rStyle w:val="Hyperlink"/>
                  <w:sz w:val="22"/>
                </w:rPr>
                <w:t xml:space="preserve">plikasyon pou </w:t>
              </w:r>
              <w:r w:rsidR="00CF3230">
                <w:rPr>
                  <w:rStyle w:val="Hyperlink"/>
                  <w:sz w:val="22"/>
                </w:rPr>
                <w:t>kouvèti asirans sante</w:t>
              </w:r>
              <w:r w:rsidR="009D1613">
                <w:rPr>
                  <w:rStyle w:val="Hyperlink"/>
                  <w:sz w:val="22"/>
                </w:rPr>
                <w:t xml:space="preserve"> </w:t>
              </w:r>
              <w:r w:rsidRPr="002E2809">
                <w:rPr>
                  <w:rStyle w:val="Hyperlink"/>
                  <w:sz w:val="22"/>
                </w:rPr>
                <w:t>pou moun aje e moun ki bezwen sèvis swen alontèm</w:t>
              </w:r>
            </w:hyperlink>
            <w:r w:rsidRPr="002E2809">
              <w:rPr>
                <w:sz w:val="22"/>
              </w:rPr>
              <w:t xml:space="preserve">, make “swen alontèm” sou premye paj aplikasyon an e mete non aplikan an e non konjwen aplikan an sou liy ki anba </w:t>
            </w:r>
            <w:r w:rsidR="0093129A">
              <w:rPr>
                <w:sz w:val="22"/>
              </w:rPr>
              <w:t>ki make</w:t>
            </w:r>
            <w:r w:rsidRPr="002E2809">
              <w:rPr>
                <w:sz w:val="22"/>
              </w:rPr>
              <w:t xml:space="preserve"> konjwen an depi ta gen youn.</w:t>
            </w:r>
          </w:p>
          <w:p w14:paraId="0F6BA794" w14:textId="77777777" w:rsidR="00793D54" w:rsidRPr="002E2809" w:rsidRDefault="00793D54" w:rsidP="00793D54">
            <w:pPr>
              <w:rPr>
                <w:i/>
                <w:sz w:val="22"/>
                <w:szCs w:val="22"/>
              </w:rPr>
            </w:pPr>
            <w:r w:rsidRPr="002E2809">
              <w:rPr>
                <w:i/>
                <w:sz w:val="22"/>
              </w:rPr>
              <w:t>Moun 1 se moun k ap fè aplikasyon pou benefis LTC yo. Moun 2 se konjwen an, si gen youn.</w:t>
            </w:r>
          </w:p>
        </w:tc>
        <w:tc>
          <w:tcPr>
            <w:tcW w:w="1080" w:type="dxa"/>
            <w:tcBorders>
              <w:top w:val="single" w:sz="4" w:space="0" w:color="auto"/>
            </w:tcBorders>
          </w:tcPr>
          <w:p w14:paraId="30089F93" w14:textId="2D35689B" w:rsidR="00793D54" w:rsidRPr="002E2809" w:rsidRDefault="00793D54" w:rsidP="00793D54">
            <w:pPr>
              <w:rPr>
                <w:sz w:val="22"/>
                <w:szCs w:val="22"/>
              </w:rPr>
            </w:pPr>
          </w:p>
        </w:tc>
        <w:tc>
          <w:tcPr>
            <w:tcW w:w="1170" w:type="dxa"/>
            <w:tcBorders>
              <w:top w:val="single" w:sz="4" w:space="0" w:color="auto"/>
            </w:tcBorders>
          </w:tcPr>
          <w:p w14:paraId="55DE96D4" w14:textId="2777D11E" w:rsidR="00793D54" w:rsidRPr="002E2809" w:rsidRDefault="00793D54" w:rsidP="00793D54">
            <w:pPr>
              <w:rPr>
                <w:sz w:val="22"/>
                <w:szCs w:val="22"/>
              </w:rPr>
            </w:pPr>
          </w:p>
        </w:tc>
        <w:tc>
          <w:tcPr>
            <w:tcW w:w="1170" w:type="dxa"/>
            <w:tcBorders>
              <w:top w:val="single" w:sz="4" w:space="0" w:color="auto"/>
            </w:tcBorders>
          </w:tcPr>
          <w:p w14:paraId="574D2758" w14:textId="3A9E3BA0" w:rsidR="00793D54" w:rsidRPr="002E2809" w:rsidRDefault="00793D54" w:rsidP="00793D54">
            <w:pPr>
              <w:rPr>
                <w:sz w:val="22"/>
                <w:szCs w:val="22"/>
              </w:rPr>
            </w:pPr>
          </w:p>
        </w:tc>
      </w:tr>
      <w:tr w:rsidR="00793D54" w:rsidRPr="002E2809" w14:paraId="2AECDF42" w14:textId="77777777" w:rsidTr="00EF67B7">
        <w:trPr>
          <w:trHeight w:val="343"/>
        </w:trPr>
        <w:tc>
          <w:tcPr>
            <w:tcW w:w="7100" w:type="dxa"/>
          </w:tcPr>
          <w:p w14:paraId="6C94CC83" w14:textId="77777777" w:rsidR="00793D54" w:rsidRPr="002E2809" w:rsidRDefault="00793D54" w:rsidP="00793D54">
            <w:pPr>
              <w:rPr>
                <w:sz w:val="22"/>
                <w:szCs w:val="22"/>
              </w:rPr>
            </w:pPr>
            <w:r w:rsidRPr="002E2809">
              <w:rPr>
                <w:sz w:val="22"/>
              </w:rPr>
              <w:t>Reponn "wi" oubyen "non" pou tout kesyon pou aplikan an e konjwen li an. (Si l marye, seksyon moun 2 a dwe ranpli menm si konjwen an p ap fè aplikasyon.</w:t>
            </w:r>
          </w:p>
        </w:tc>
        <w:tc>
          <w:tcPr>
            <w:tcW w:w="1080" w:type="dxa"/>
          </w:tcPr>
          <w:p w14:paraId="2376C044" w14:textId="63623DCB" w:rsidR="00793D54" w:rsidRPr="002E2809" w:rsidRDefault="00793D54" w:rsidP="00793D54">
            <w:pPr>
              <w:rPr>
                <w:sz w:val="22"/>
                <w:szCs w:val="22"/>
              </w:rPr>
            </w:pPr>
          </w:p>
        </w:tc>
        <w:tc>
          <w:tcPr>
            <w:tcW w:w="1170" w:type="dxa"/>
          </w:tcPr>
          <w:p w14:paraId="1DBAC227" w14:textId="4AE97853" w:rsidR="00793D54" w:rsidRPr="002E2809" w:rsidRDefault="00793D54" w:rsidP="00793D54">
            <w:pPr>
              <w:rPr>
                <w:sz w:val="22"/>
                <w:szCs w:val="22"/>
              </w:rPr>
            </w:pPr>
          </w:p>
        </w:tc>
        <w:tc>
          <w:tcPr>
            <w:tcW w:w="1170" w:type="dxa"/>
          </w:tcPr>
          <w:p w14:paraId="20B716A8" w14:textId="79B9F159" w:rsidR="00793D54" w:rsidRPr="002E2809" w:rsidRDefault="00793D54" w:rsidP="00793D54">
            <w:pPr>
              <w:rPr>
                <w:sz w:val="22"/>
                <w:szCs w:val="22"/>
              </w:rPr>
            </w:pPr>
          </w:p>
        </w:tc>
      </w:tr>
      <w:tr w:rsidR="00793D54" w:rsidRPr="0077549E" w14:paraId="2068086C" w14:textId="77777777" w:rsidTr="00EF67B7">
        <w:trPr>
          <w:trHeight w:val="299"/>
        </w:trPr>
        <w:tc>
          <w:tcPr>
            <w:tcW w:w="7100" w:type="dxa"/>
          </w:tcPr>
          <w:p w14:paraId="5C3DB19B" w14:textId="6B63F437" w:rsidR="00793D54" w:rsidRPr="009D1613" w:rsidRDefault="00793D54" w:rsidP="00793D54">
            <w:pPr>
              <w:rPr>
                <w:sz w:val="22"/>
                <w:szCs w:val="22"/>
                <w:lang w:val="en-US"/>
              </w:rPr>
            </w:pPr>
            <w:r w:rsidRPr="009D1613">
              <w:rPr>
                <w:sz w:val="22"/>
                <w:lang w:val="en-US"/>
              </w:rPr>
              <w:t>Siye</w:t>
            </w:r>
            <w:r w:rsidR="00FA1051">
              <w:rPr>
                <w:sz w:val="22"/>
                <w:lang w:val="en-US"/>
              </w:rPr>
              <w:t>n</w:t>
            </w:r>
            <w:r w:rsidRPr="009D1613">
              <w:rPr>
                <w:sz w:val="22"/>
                <w:lang w:val="en-US"/>
              </w:rPr>
              <w:t xml:space="preserve"> e date aplikasyon an.</w:t>
            </w:r>
          </w:p>
        </w:tc>
        <w:tc>
          <w:tcPr>
            <w:tcW w:w="1080" w:type="dxa"/>
          </w:tcPr>
          <w:p w14:paraId="45D35DDA" w14:textId="6D6CE46E" w:rsidR="00793D54" w:rsidRPr="009D1613" w:rsidRDefault="00793D54" w:rsidP="00793D54">
            <w:pPr>
              <w:rPr>
                <w:sz w:val="22"/>
                <w:szCs w:val="22"/>
                <w:lang w:val="en-US"/>
              </w:rPr>
            </w:pPr>
          </w:p>
        </w:tc>
        <w:tc>
          <w:tcPr>
            <w:tcW w:w="1170" w:type="dxa"/>
          </w:tcPr>
          <w:p w14:paraId="58C4462A" w14:textId="05844EF8" w:rsidR="00793D54" w:rsidRPr="009D1613" w:rsidRDefault="00793D54" w:rsidP="00793D54">
            <w:pPr>
              <w:rPr>
                <w:sz w:val="22"/>
                <w:szCs w:val="22"/>
                <w:lang w:val="en-US"/>
              </w:rPr>
            </w:pPr>
          </w:p>
        </w:tc>
        <w:tc>
          <w:tcPr>
            <w:tcW w:w="1170" w:type="dxa"/>
          </w:tcPr>
          <w:p w14:paraId="7CC4AE84" w14:textId="3FD62F13" w:rsidR="00793D54" w:rsidRPr="009D1613" w:rsidRDefault="00793D54" w:rsidP="00793D54">
            <w:pPr>
              <w:rPr>
                <w:sz w:val="22"/>
                <w:szCs w:val="22"/>
                <w:lang w:val="en-US"/>
              </w:rPr>
            </w:pPr>
          </w:p>
        </w:tc>
      </w:tr>
      <w:tr w:rsidR="00793D54" w:rsidRPr="009D1613" w14:paraId="62344E16" w14:textId="77777777" w:rsidTr="00EF67B7">
        <w:trPr>
          <w:trHeight w:val="569"/>
        </w:trPr>
        <w:tc>
          <w:tcPr>
            <w:tcW w:w="7100" w:type="dxa"/>
          </w:tcPr>
          <w:p w14:paraId="5217E47C" w14:textId="1458838E" w:rsidR="00793D54" w:rsidRPr="009D1613" w:rsidRDefault="00793D54" w:rsidP="00793D54">
            <w:pPr>
              <w:rPr>
                <w:sz w:val="22"/>
                <w:szCs w:val="22"/>
                <w:lang w:val="en-US"/>
              </w:rPr>
            </w:pPr>
            <w:r w:rsidRPr="009D1613">
              <w:rPr>
                <w:sz w:val="22"/>
                <w:lang w:val="en-US"/>
              </w:rPr>
              <w:t xml:space="preserve">Ranpli, siyen e date </w:t>
            </w:r>
            <w:hyperlink r:id="rId15">
              <w:r w:rsidR="00FA1051">
                <w:rPr>
                  <w:rStyle w:val="Hyperlink"/>
                  <w:sz w:val="22"/>
                  <w:lang w:val="en-US"/>
                </w:rPr>
                <w:t>D</w:t>
              </w:r>
              <w:r w:rsidRPr="009D1613">
                <w:rPr>
                  <w:rStyle w:val="Hyperlink"/>
                  <w:sz w:val="22"/>
                  <w:lang w:val="en-US"/>
                </w:rPr>
                <w:t>ispans nan sèvis swen alontèm lakay e nan yon milye kominotè</w:t>
              </w:r>
            </w:hyperlink>
            <w:r w:rsidRPr="009D1613">
              <w:rPr>
                <w:sz w:val="22"/>
                <w:lang w:val="en-US"/>
              </w:rPr>
              <w:t xml:space="preserve"> </w:t>
            </w:r>
            <w:hyperlink r:id="rId16">
              <w:r w:rsidRPr="009D1613">
                <w:rPr>
                  <w:rStyle w:val="Hyperlink"/>
                  <w:sz w:val="22"/>
                  <w:lang w:val="en-US"/>
                </w:rPr>
                <w:t>(Sipleman A)</w:t>
              </w:r>
            </w:hyperlink>
            <w:r w:rsidRPr="009D1613">
              <w:rPr>
                <w:sz w:val="22"/>
                <w:lang w:val="en-US"/>
              </w:rPr>
              <w:t>.</w:t>
            </w:r>
          </w:p>
        </w:tc>
        <w:tc>
          <w:tcPr>
            <w:tcW w:w="1080" w:type="dxa"/>
          </w:tcPr>
          <w:p w14:paraId="79A54D4C" w14:textId="16D8C179" w:rsidR="00793D54" w:rsidRPr="009D1613" w:rsidRDefault="00793D54" w:rsidP="00793D54">
            <w:pPr>
              <w:rPr>
                <w:sz w:val="22"/>
                <w:szCs w:val="22"/>
                <w:lang w:val="en-US"/>
              </w:rPr>
            </w:pPr>
          </w:p>
        </w:tc>
        <w:tc>
          <w:tcPr>
            <w:tcW w:w="1170" w:type="dxa"/>
          </w:tcPr>
          <w:p w14:paraId="55935E29" w14:textId="14830312" w:rsidR="00793D54" w:rsidRPr="009D1613" w:rsidRDefault="00793D54" w:rsidP="00793D54">
            <w:pPr>
              <w:rPr>
                <w:sz w:val="22"/>
                <w:szCs w:val="22"/>
                <w:lang w:val="en-US"/>
              </w:rPr>
            </w:pPr>
          </w:p>
        </w:tc>
        <w:tc>
          <w:tcPr>
            <w:tcW w:w="1170" w:type="dxa"/>
          </w:tcPr>
          <w:p w14:paraId="119026FC" w14:textId="0119814A" w:rsidR="00793D54" w:rsidRPr="009D1613" w:rsidRDefault="00793D54" w:rsidP="00793D54">
            <w:pPr>
              <w:rPr>
                <w:sz w:val="22"/>
                <w:szCs w:val="22"/>
                <w:lang w:val="en-US"/>
              </w:rPr>
            </w:pPr>
          </w:p>
        </w:tc>
      </w:tr>
      <w:tr w:rsidR="00793D54" w:rsidRPr="009D1613" w14:paraId="52D9E33D" w14:textId="77777777" w:rsidTr="00EF67B7">
        <w:trPr>
          <w:trHeight w:val="839"/>
        </w:trPr>
        <w:tc>
          <w:tcPr>
            <w:tcW w:w="7100" w:type="dxa"/>
          </w:tcPr>
          <w:p w14:paraId="0BA49935" w14:textId="11803A3F" w:rsidR="00793D54" w:rsidRPr="009D1613" w:rsidRDefault="00793D54" w:rsidP="00793D54">
            <w:pPr>
              <w:rPr>
                <w:sz w:val="22"/>
                <w:szCs w:val="22"/>
                <w:lang w:val="en-US"/>
              </w:rPr>
            </w:pPr>
            <w:r w:rsidRPr="0077549E">
              <w:rPr>
                <w:sz w:val="22"/>
              </w:rPr>
              <w:t xml:space="preserve">Si w ap fè aplikasyon onon aplikan an kòm reprezantan otorize ki deziyen (authorized representative designee, ARD), asire </w:t>
            </w:r>
            <w:hyperlink r:id="rId17">
              <w:r w:rsidR="00FA1051" w:rsidRPr="0077549E">
                <w:rPr>
                  <w:rStyle w:val="Hyperlink"/>
                  <w:sz w:val="22"/>
                </w:rPr>
                <w:t>F</w:t>
              </w:r>
              <w:r w:rsidRPr="0077549E">
                <w:rPr>
                  <w:rStyle w:val="Hyperlink"/>
                  <w:sz w:val="22"/>
                </w:rPr>
                <w:t xml:space="preserve">òmilè pou </w:t>
              </w:r>
              <w:r w:rsidR="00FA1051" w:rsidRPr="0077549E">
                <w:rPr>
                  <w:rStyle w:val="Hyperlink"/>
                  <w:sz w:val="22"/>
                </w:rPr>
                <w:t>deziyasyon</w:t>
              </w:r>
              <w:r w:rsidRPr="0077549E">
                <w:rPr>
                  <w:rStyle w:val="Hyperlink"/>
                  <w:sz w:val="22"/>
                </w:rPr>
                <w:t xml:space="preserve"> reprezantan otorize</w:t>
              </w:r>
            </w:hyperlink>
            <w:r w:rsidRPr="0077549E">
              <w:rPr>
                <w:sz w:val="22"/>
              </w:rPr>
              <w:t xml:space="preserve"> a ranpli e voye ansanm ak aplikasyon an. </w:t>
            </w:r>
            <w:r w:rsidRPr="009D1613">
              <w:rPr>
                <w:sz w:val="22"/>
                <w:lang w:val="en-US"/>
              </w:rPr>
              <w:t>Si seksyon 3 nan fòmilè ARD a ranpli, se pou w tanpri mete dokiman legal yo pou montre otorizasyon an.</w:t>
            </w:r>
          </w:p>
        </w:tc>
        <w:tc>
          <w:tcPr>
            <w:tcW w:w="1080" w:type="dxa"/>
          </w:tcPr>
          <w:p w14:paraId="4496395B" w14:textId="4A81ACC1" w:rsidR="00793D54" w:rsidRPr="009D1613" w:rsidRDefault="00793D54" w:rsidP="00793D54">
            <w:pPr>
              <w:rPr>
                <w:sz w:val="22"/>
                <w:szCs w:val="22"/>
                <w:lang w:val="en-US"/>
              </w:rPr>
            </w:pPr>
          </w:p>
        </w:tc>
        <w:tc>
          <w:tcPr>
            <w:tcW w:w="1170" w:type="dxa"/>
          </w:tcPr>
          <w:p w14:paraId="52232D40" w14:textId="6BCD3CC8" w:rsidR="00793D54" w:rsidRPr="009D1613" w:rsidRDefault="00793D54" w:rsidP="00793D54">
            <w:pPr>
              <w:rPr>
                <w:sz w:val="22"/>
                <w:szCs w:val="22"/>
                <w:lang w:val="en-US"/>
              </w:rPr>
            </w:pPr>
          </w:p>
        </w:tc>
        <w:tc>
          <w:tcPr>
            <w:tcW w:w="1170" w:type="dxa"/>
          </w:tcPr>
          <w:p w14:paraId="2A8BDE3F" w14:textId="3BA1B3B3" w:rsidR="00793D54" w:rsidRPr="009D1613" w:rsidRDefault="00793D54" w:rsidP="00793D54">
            <w:pPr>
              <w:rPr>
                <w:sz w:val="22"/>
                <w:szCs w:val="22"/>
                <w:lang w:val="en-US"/>
              </w:rPr>
            </w:pPr>
          </w:p>
        </w:tc>
      </w:tr>
      <w:tr w:rsidR="00793D54" w:rsidRPr="0077549E" w14:paraId="0E6D5E0B" w14:textId="77777777" w:rsidTr="00EF67B7">
        <w:trPr>
          <w:trHeight w:val="569"/>
        </w:trPr>
        <w:tc>
          <w:tcPr>
            <w:tcW w:w="7100" w:type="dxa"/>
          </w:tcPr>
          <w:p w14:paraId="0BEF7886" w14:textId="7F47354F" w:rsidR="00793D54" w:rsidRPr="009D1613" w:rsidRDefault="00793D54" w:rsidP="00793D54">
            <w:pPr>
              <w:rPr>
                <w:sz w:val="22"/>
                <w:szCs w:val="22"/>
                <w:lang w:val="en-US"/>
              </w:rPr>
            </w:pPr>
            <w:r w:rsidRPr="002E2809">
              <w:rPr>
                <w:sz w:val="22"/>
              </w:rPr>
              <w:t xml:space="preserve">Soumèt yon fòmilè pou chanjan nan estati (SC-1) (se anplwaye etablisman swen enfimye a ki jeneralman voye sa). </w:t>
            </w:r>
            <w:r w:rsidRPr="009D1613">
              <w:rPr>
                <w:sz w:val="22"/>
                <w:lang w:val="en-US"/>
              </w:rPr>
              <w:t>Fòmilè SC-1 an bay enfòmasyon sou admisyon aplikan an</w:t>
            </w:r>
            <w:r w:rsidR="00FA1051">
              <w:rPr>
                <w:sz w:val="22"/>
                <w:lang w:val="en-US"/>
              </w:rPr>
              <w:t xml:space="preserve"> nan </w:t>
            </w:r>
            <w:r w:rsidR="00FA1051" w:rsidRPr="0093100F">
              <w:rPr>
                <w:sz w:val="22"/>
                <w:lang w:val="en-US"/>
              </w:rPr>
              <w:t>etablisman an</w:t>
            </w:r>
            <w:r w:rsidRPr="009D1613">
              <w:rPr>
                <w:sz w:val="22"/>
                <w:lang w:val="en-US"/>
              </w:rPr>
              <w:t>.</w:t>
            </w:r>
          </w:p>
        </w:tc>
        <w:tc>
          <w:tcPr>
            <w:tcW w:w="1080" w:type="dxa"/>
          </w:tcPr>
          <w:p w14:paraId="7CEF6C97" w14:textId="4577BB5C" w:rsidR="00793D54" w:rsidRPr="009D1613" w:rsidRDefault="00793D54" w:rsidP="00793D54">
            <w:pPr>
              <w:rPr>
                <w:sz w:val="22"/>
                <w:szCs w:val="22"/>
                <w:lang w:val="en-US"/>
              </w:rPr>
            </w:pPr>
          </w:p>
        </w:tc>
        <w:tc>
          <w:tcPr>
            <w:tcW w:w="1170" w:type="dxa"/>
          </w:tcPr>
          <w:p w14:paraId="0825DABD" w14:textId="1D5B9064" w:rsidR="00793D54" w:rsidRPr="009D1613" w:rsidRDefault="00793D54" w:rsidP="00793D54">
            <w:pPr>
              <w:rPr>
                <w:sz w:val="22"/>
                <w:szCs w:val="22"/>
                <w:lang w:val="en-US"/>
              </w:rPr>
            </w:pPr>
          </w:p>
        </w:tc>
        <w:tc>
          <w:tcPr>
            <w:tcW w:w="1170" w:type="dxa"/>
          </w:tcPr>
          <w:p w14:paraId="2F453E22" w14:textId="5CBF093E" w:rsidR="00793D54" w:rsidRPr="009D1613" w:rsidRDefault="00793D54" w:rsidP="00793D54">
            <w:pPr>
              <w:rPr>
                <w:sz w:val="22"/>
                <w:szCs w:val="22"/>
                <w:lang w:val="en-US"/>
              </w:rPr>
            </w:pPr>
          </w:p>
        </w:tc>
      </w:tr>
      <w:tr w:rsidR="00793D54" w:rsidRPr="0077549E" w14:paraId="0BDD0006" w14:textId="77777777" w:rsidTr="00EF67B7">
        <w:trPr>
          <w:trHeight w:val="299"/>
        </w:trPr>
        <w:tc>
          <w:tcPr>
            <w:tcW w:w="7100" w:type="dxa"/>
          </w:tcPr>
          <w:p w14:paraId="14BD8E9C" w14:textId="306A1A6D" w:rsidR="00793D54" w:rsidRPr="009D1613" w:rsidRDefault="00793D54" w:rsidP="00793D54">
            <w:pPr>
              <w:rPr>
                <w:sz w:val="22"/>
                <w:szCs w:val="22"/>
                <w:lang w:val="en-US"/>
              </w:rPr>
            </w:pPr>
            <w:r w:rsidRPr="009D1613">
              <w:rPr>
                <w:sz w:val="22"/>
                <w:lang w:val="en-US"/>
              </w:rPr>
              <w:t xml:space="preserve">Soumèt fòmilè </w:t>
            </w:r>
            <w:r w:rsidR="00FA1051">
              <w:rPr>
                <w:sz w:val="22"/>
                <w:lang w:val="en-US"/>
              </w:rPr>
              <w:t>N</w:t>
            </w:r>
            <w:r w:rsidRPr="009D1613">
              <w:rPr>
                <w:sz w:val="22"/>
                <w:lang w:val="en-US"/>
              </w:rPr>
              <w:t xml:space="preserve">ivo swen an (Level of Care, LOC) ki </w:t>
            </w:r>
            <w:r w:rsidR="00FA1051">
              <w:rPr>
                <w:sz w:val="22"/>
                <w:lang w:val="en-US"/>
              </w:rPr>
              <w:t>montre</w:t>
            </w:r>
            <w:r w:rsidRPr="009D1613">
              <w:rPr>
                <w:sz w:val="22"/>
                <w:lang w:val="en-US"/>
              </w:rPr>
              <w:t xml:space="preserve"> admisiblite klinik la (se anplwaye etablisman swen enfimye a ki jeneralman voye sa).</w:t>
            </w:r>
          </w:p>
        </w:tc>
        <w:tc>
          <w:tcPr>
            <w:tcW w:w="1080" w:type="dxa"/>
          </w:tcPr>
          <w:p w14:paraId="4714BC81" w14:textId="27D28337" w:rsidR="00793D54" w:rsidRPr="009D1613" w:rsidRDefault="00793D54" w:rsidP="00793D54">
            <w:pPr>
              <w:rPr>
                <w:sz w:val="22"/>
                <w:szCs w:val="22"/>
                <w:lang w:val="en-US"/>
              </w:rPr>
            </w:pPr>
          </w:p>
        </w:tc>
        <w:tc>
          <w:tcPr>
            <w:tcW w:w="1170" w:type="dxa"/>
          </w:tcPr>
          <w:p w14:paraId="019085CC" w14:textId="520099D7" w:rsidR="00793D54" w:rsidRPr="009D1613" w:rsidRDefault="00793D54" w:rsidP="00793D54">
            <w:pPr>
              <w:rPr>
                <w:sz w:val="22"/>
                <w:szCs w:val="22"/>
                <w:lang w:val="en-US"/>
              </w:rPr>
            </w:pPr>
          </w:p>
        </w:tc>
        <w:tc>
          <w:tcPr>
            <w:tcW w:w="1170" w:type="dxa"/>
          </w:tcPr>
          <w:p w14:paraId="206989ED" w14:textId="7C1AA42B" w:rsidR="00793D54" w:rsidRPr="009D1613" w:rsidRDefault="00793D54" w:rsidP="00793D54">
            <w:pPr>
              <w:rPr>
                <w:sz w:val="22"/>
                <w:szCs w:val="22"/>
                <w:lang w:val="en-US"/>
              </w:rPr>
            </w:pPr>
          </w:p>
        </w:tc>
      </w:tr>
      <w:tr w:rsidR="00793D54" w:rsidRPr="0077549E" w14:paraId="544C1AF3" w14:textId="77777777" w:rsidTr="00EF67B7">
        <w:trPr>
          <w:trHeight w:val="569"/>
        </w:trPr>
        <w:tc>
          <w:tcPr>
            <w:tcW w:w="7100" w:type="dxa"/>
          </w:tcPr>
          <w:p w14:paraId="3856AAA1" w14:textId="71849093" w:rsidR="00793D54" w:rsidRPr="009D1613" w:rsidRDefault="00793D54" w:rsidP="00793D54">
            <w:pPr>
              <w:rPr>
                <w:sz w:val="22"/>
                <w:szCs w:val="22"/>
                <w:lang w:val="en-US"/>
              </w:rPr>
            </w:pPr>
            <w:r w:rsidRPr="009D1613">
              <w:rPr>
                <w:sz w:val="22"/>
                <w:lang w:val="en-US"/>
              </w:rPr>
              <w:t xml:space="preserve">Soumtèt etakont sou peman prive e </w:t>
            </w:r>
            <w:r w:rsidR="00FA1051">
              <w:rPr>
                <w:sz w:val="22"/>
                <w:lang w:val="en-US"/>
              </w:rPr>
              <w:t>K</w:t>
            </w:r>
            <w:r w:rsidRPr="009D1613">
              <w:rPr>
                <w:sz w:val="22"/>
                <w:lang w:val="en-US"/>
              </w:rPr>
              <w:t>ont pou bezwen pèsonèl (Personal Needs Account, PNA) etablisman an (se anplwaye etablisman swen enfimye a ki jeneralman voye sa).</w:t>
            </w:r>
          </w:p>
        </w:tc>
        <w:tc>
          <w:tcPr>
            <w:tcW w:w="1080" w:type="dxa"/>
          </w:tcPr>
          <w:p w14:paraId="6FDCA668" w14:textId="2519085F" w:rsidR="00793D54" w:rsidRPr="009D1613" w:rsidRDefault="00793D54" w:rsidP="00793D54">
            <w:pPr>
              <w:rPr>
                <w:sz w:val="22"/>
                <w:szCs w:val="22"/>
                <w:lang w:val="en-US"/>
              </w:rPr>
            </w:pPr>
          </w:p>
        </w:tc>
        <w:tc>
          <w:tcPr>
            <w:tcW w:w="1170" w:type="dxa"/>
          </w:tcPr>
          <w:p w14:paraId="7EE8EA0D" w14:textId="4C62FD00" w:rsidR="00793D54" w:rsidRPr="009D1613" w:rsidRDefault="00793D54" w:rsidP="00793D54">
            <w:pPr>
              <w:rPr>
                <w:sz w:val="22"/>
                <w:szCs w:val="22"/>
                <w:lang w:val="en-US"/>
              </w:rPr>
            </w:pPr>
          </w:p>
        </w:tc>
        <w:tc>
          <w:tcPr>
            <w:tcW w:w="1170" w:type="dxa"/>
          </w:tcPr>
          <w:p w14:paraId="4867E1BE" w14:textId="0C90D6B3" w:rsidR="00793D54" w:rsidRPr="009D1613" w:rsidRDefault="00793D54" w:rsidP="00793D54">
            <w:pPr>
              <w:rPr>
                <w:sz w:val="22"/>
                <w:szCs w:val="22"/>
                <w:lang w:val="en-US"/>
              </w:rPr>
            </w:pPr>
          </w:p>
        </w:tc>
      </w:tr>
      <w:tr w:rsidR="00793D54" w:rsidRPr="0077549E" w14:paraId="75A2A627" w14:textId="77777777" w:rsidTr="00EF67B7">
        <w:trPr>
          <w:trHeight w:val="773"/>
        </w:trPr>
        <w:tc>
          <w:tcPr>
            <w:tcW w:w="7100" w:type="dxa"/>
          </w:tcPr>
          <w:p w14:paraId="06B2CFD2" w14:textId="77777777" w:rsidR="00793D54" w:rsidRPr="009D1613" w:rsidRDefault="00793D54" w:rsidP="00793D54">
            <w:pPr>
              <w:rPr>
                <w:b/>
                <w:sz w:val="22"/>
                <w:szCs w:val="22"/>
                <w:lang w:val="en-US"/>
              </w:rPr>
            </w:pPr>
            <w:r w:rsidRPr="009D1613">
              <w:rPr>
                <w:b/>
                <w:sz w:val="22"/>
                <w:lang w:val="en-US"/>
              </w:rPr>
              <w:t xml:space="preserve">Pou moun ki poko gen 65 an ki </w:t>
            </w:r>
            <w:r w:rsidRPr="009D1613">
              <w:rPr>
                <w:b/>
                <w:i/>
                <w:sz w:val="22"/>
                <w:lang w:val="en-US"/>
              </w:rPr>
              <w:t xml:space="preserve">pa </w:t>
            </w:r>
            <w:r w:rsidRPr="009D1613">
              <w:rPr>
                <w:b/>
                <w:sz w:val="22"/>
                <w:lang w:val="en-US"/>
              </w:rPr>
              <w:t>idantifye kòm yon moun ki gen andikap nan MassHealth, Social Security Administration oubyen Massachusetts Commission for the Blind:</w:t>
            </w:r>
          </w:p>
          <w:p w14:paraId="14DB6237" w14:textId="673F2BF2" w:rsidR="00793D54" w:rsidRPr="009D1613" w:rsidRDefault="00793D54" w:rsidP="00793D54">
            <w:pPr>
              <w:rPr>
                <w:sz w:val="22"/>
                <w:szCs w:val="22"/>
                <w:lang w:val="en-US"/>
              </w:rPr>
            </w:pPr>
            <w:r w:rsidRPr="009D1613">
              <w:rPr>
                <w:sz w:val="22"/>
                <w:lang w:val="en-US"/>
              </w:rPr>
              <w:t xml:space="preserve">Ranpli fòmilè </w:t>
            </w:r>
            <w:hyperlink r:id="rId18">
              <w:r w:rsidR="00425D96">
                <w:rPr>
                  <w:rStyle w:val="Hyperlink"/>
                  <w:sz w:val="22"/>
                  <w:lang w:val="en-US"/>
                </w:rPr>
                <w:t>S</w:t>
              </w:r>
              <w:r w:rsidRPr="009D1613">
                <w:rPr>
                  <w:rStyle w:val="Hyperlink"/>
                  <w:sz w:val="22"/>
                  <w:lang w:val="en-US"/>
                </w:rPr>
                <w:t>ipleman MassHealth pou adilt ki gen andikap</w:t>
              </w:r>
            </w:hyperlink>
            <w:r w:rsidRPr="009D1613">
              <w:rPr>
                <w:sz w:val="22"/>
                <w:lang w:val="en-US"/>
              </w:rPr>
              <w:t xml:space="preserve"> </w:t>
            </w:r>
            <w:r w:rsidRPr="009D1613">
              <w:rPr>
                <w:lang w:val="en-US"/>
              </w:rPr>
              <w:t xml:space="preserve">la epi </w:t>
            </w:r>
            <w:hyperlink r:id="rId19">
              <w:r w:rsidR="00425D96">
                <w:rPr>
                  <w:rStyle w:val="Hyperlink"/>
                  <w:sz w:val="22"/>
                  <w:lang w:val="en-US"/>
                </w:rPr>
                <w:t>O</w:t>
              </w:r>
              <w:r w:rsidRPr="009D1613">
                <w:rPr>
                  <w:rStyle w:val="Hyperlink"/>
                  <w:sz w:val="22"/>
                  <w:lang w:val="en-US"/>
                </w:rPr>
                <w:t>torizasyon pou pataj enfòmasyon medikal</w:t>
              </w:r>
            </w:hyperlink>
            <w:r w:rsidRPr="009D1613">
              <w:rPr>
                <w:sz w:val="22"/>
                <w:lang w:val="en-US"/>
              </w:rPr>
              <w:t xml:space="preserve"> </w:t>
            </w:r>
            <w:hyperlink r:id="rId20">
              <w:r w:rsidRPr="009D1613">
                <w:rPr>
                  <w:rStyle w:val="Hyperlink"/>
                  <w:sz w:val="22"/>
                  <w:lang w:val="en-US"/>
                </w:rPr>
                <w:t>ki pwoteje a</w:t>
              </w:r>
            </w:hyperlink>
            <w:r w:rsidRPr="009D1613">
              <w:rPr>
                <w:lang w:val="en-US"/>
              </w:rPr>
              <w:t>.</w:t>
            </w:r>
            <w:r w:rsidRPr="009D1613">
              <w:rPr>
                <w:sz w:val="22"/>
                <w:lang w:val="en-US"/>
              </w:rPr>
              <w:t xml:space="preserve"> Voye yo dirèkteman bay asistan sosyal LTC a oubyen bay </w:t>
            </w:r>
            <w:r w:rsidR="009A7718">
              <w:rPr>
                <w:sz w:val="22"/>
                <w:lang w:val="en-US"/>
              </w:rPr>
              <w:t>S</w:t>
            </w:r>
            <w:r w:rsidRPr="009D1613">
              <w:rPr>
                <w:sz w:val="22"/>
                <w:lang w:val="en-US"/>
              </w:rPr>
              <w:t xml:space="preserve">èvis evalyasyon yon andikap (Disability Evaluation Services, DES). Enstriksyon </w:t>
            </w:r>
            <w:r w:rsidR="009A7718" w:rsidRPr="009D1613">
              <w:rPr>
                <w:sz w:val="22"/>
                <w:lang w:val="en-US"/>
              </w:rPr>
              <w:t xml:space="preserve">yo nan Sipleman </w:t>
            </w:r>
            <w:r w:rsidRPr="009D1613">
              <w:rPr>
                <w:sz w:val="22"/>
                <w:lang w:val="en-US"/>
              </w:rPr>
              <w:t>pou moun ki gen andikap</w:t>
            </w:r>
            <w:r w:rsidR="009A7718" w:rsidRPr="009D1613">
              <w:rPr>
                <w:sz w:val="22"/>
                <w:lang w:val="en-US"/>
              </w:rPr>
              <w:t xml:space="preserve"> la</w:t>
            </w:r>
            <w:r w:rsidRPr="009D1613">
              <w:rPr>
                <w:sz w:val="22"/>
                <w:lang w:val="en-US"/>
              </w:rPr>
              <w:t>. Mete tout dokiman legal avèk fòmilè ARD a si sa aplikab. Ou gendwa resevwa yon repons pi rapid si w voye fòmilè yo bay asistan sosyal LTC ou a.</w:t>
            </w:r>
          </w:p>
          <w:p w14:paraId="3F5390ED" w14:textId="055115FF" w:rsidR="00793D54" w:rsidRPr="009D1613" w:rsidRDefault="00793D54" w:rsidP="00793D54">
            <w:pPr>
              <w:rPr>
                <w:sz w:val="22"/>
                <w:szCs w:val="22"/>
                <w:lang w:val="en-US"/>
              </w:rPr>
            </w:pPr>
            <w:r w:rsidRPr="009D1613">
              <w:rPr>
                <w:sz w:val="22"/>
                <w:lang w:val="en-US"/>
              </w:rPr>
              <w:lastRenderedPageBreak/>
              <w:t>Si w voye sipleman pou andikap ou a dirèkteman bay DES, se pou</w:t>
            </w:r>
            <w:r w:rsidR="009A7718" w:rsidRPr="009D1613">
              <w:rPr>
                <w:sz w:val="22"/>
                <w:lang w:val="en-US"/>
              </w:rPr>
              <w:t xml:space="preserve"> w</w:t>
            </w:r>
            <w:r w:rsidRPr="009D1613">
              <w:rPr>
                <w:sz w:val="22"/>
                <w:lang w:val="en-US"/>
              </w:rPr>
              <w:t xml:space="preserve"> founi tanpri prèv soumisyon an bay MassHealth.</w:t>
            </w:r>
          </w:p>
        </w:tc>
        <w:tc>
          <w:tcPr>
            <w:tcW w:w="1080" w:type="dxa"/>
          </w:tcPr>
          <w:p w14:paraId="03EBAFBD" w14:textId="2B894182" w:rsidR="00793D54" w:rsidRPr="009D1613" w:rsidRDefault="00793D54" w:rsidP="00793D54">
            <w:pPr>
              <w:rPr>
                <w:sz w:val="22"/>
                <w:szCs w:val="22"/>
                <w:lang w:val="en-US"/>
              </w:rPr>
            </w:pPr>
          </w:p>
        </w:tc>
        <w:tc>
          <w:tcPr>
            <w:tcW w:w="1170" w:type="dxa"/>
          </w:tcPr>
          <w:p w14:paraId="03C19EC2" w14:textId="4BA2DFB5" w:rsidR="00793D54" w:rsidRPr="009D1613" w:rsidRDefault="00793D54" w:rsidP="00793D54">
            <w:pPr>
              <w:rPr>
                <w:sz w:val="22"/>
                <w:szCs w:val="22"/>
                <w:lang w:val="en-US"/>
              </w:rPr>
            </w:pPr>
          </w:p>
        </w:tc>
        <w:tc>
          <w:tcPr>
            <w:tcW w:w="1170" w:type="dxa"/>
          </w:tcPr>
          <w:p w14:paraId="35F43BB0" w14:textId="426D0788" w:rsidR="00793D54" w:rsidRPr="009D1613" w:rsidRDefault="00793D54" w:rsidP="00793D54">
            <w:pPr>
              <w:rPr>
                <w:sz w:val="22"/>
                <w:szCs w:val="22"/>
                <w:lang w:val="en-US"/>
              </w:rPr>
            </w:pPr>
          </w:p>
        </w:tc>
      </w:tr>
    </w:tbl>
    <w:p w14:paraId="5B33B721" w14:textId="77777777" w:rsidR="00793D54" w:rsidRPr="009D1613" w:rsidRDefault="00793D54" w:rsidP="00793D54">
      <w:pPr>
        <w:rPr>
          <w:lang w:val="en-US"/>
        </w:rPr>
      </w:pPr>
    </w:p>
    <w:p w14:paraId="6DFF27A0" w14:textId="39BFAD47" w:rsidR="00D03142" w:rsidRPr="009D1613" w:rsidRDefault="00D03142" w:rsidP="00793D54">
      <w:pPr>
        <w:rPr>
          <w:b/>
          <w:sz w:val="22"/>
          <w:szCs w:val="22"/>
          <w:lang w:val="en-US"/>
        </w:rPr>
      </w:pPr>
      <w:r w:rsidRPr="009D1613">
        <w:rPr>
          <w:b/>
          <w:sz w:val="22"/>
          <w:lang w:val="en-US"/>
        </w:rPr>
        <w:t xml:space="preserve">Prèv pou mete avèk aplikasyon sa a. Si w marye, se pou </w:t>
      </w:r>
      <w:r w:rsidR="000C2A08" w:rsidRPr="009D1613">
        <w:rPr>
          <w:b/>
          <w:sz w:val="22"/>
          <w:lang w:val="en-US"/>
        </w:rPr>
        <w:t xml:space="preserve">w </w:t>
      </w:r>
      <w:r w:rsidRPr="009D1613">
        <w:rPr>
          <w:b/>
          <w:sz w:val="22"/>
          <w:lang w:val="en-US"/>
        </w:rPr>
        <w:t>mete prèv pou konjwen w lan tou.*</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Estati sou sitwayènte oubyen nan imigrasyon"/>
        <w:tblDescription w:val="Estati sou sitwayènte oubyen nan imigrasyon"/>
      </w:tblPr>
      <w:tblGrid>
        <w:gridCol w:w="6650"/>
        <w:gridCol w:w="1350"/>
        <w:gridCol w:w="990"/>
        <w:gridCol w:w="1805"/>
      </w:tblGrid>
      <w:tr w:rsidR="00F056CD" w:rsidRPr="002E2809" w14:paraId="2BB3FD1D" w14:textId="77777777" w:rsidTr="00665BD2">
        <w:trPr>
          <w:trHeight w:val="406"/>
          <w:tblHeader/>
        </w:trPr>
        <w:tc>
          <w:tcPr>
            <w:tcW w:w="6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45E3B" w14:textId="63524C90" w:rsidR="00F056CD" w:rsidRPr="002E2809" w:rsidRDefault="00956B13" w:rsidP="00F056CD">
            <w:pPr>
              <w:rPr>
                <w:b/>
                <w:sz w:val="22"/>
                <w:szCs w:val="22"/>
              </w:rPr>
            </w:pPr>
            <w:r w:rsidRPr="002E2809">
              <w:rPr>
                <w:b/>
                <w:sz w:val="22"/>
              </w:rPr>
              <w:t>Estati sou sitwayènte oubyen nan imigrasyon</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FD04E" w14:textId="77777777" w:rsidR="00F056CD" w:rsidRPr="002E2809" w:rsidRDefault="00F056CD" w:rsidP="00F056CD">
            <w:pPr>
              <w:rPr>
                <w:b/>
                <w:sz w:val="22"/>
                <w:szCs w:val="22"/>
              </w:rPr>
            </w:pPr>
            <w:r w:rsidRPr="002E2809">
              <w:rPr>
                <w:b/>
                <w:sz w:val="22"/>
              </w:rPr>
              <w:t>Aplikan</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1621" w14:textId="77777777" w:rsidR="00F056CD" w:rsidRPr="002E2809" w:rsidRDefault="00F056CD" w:rsidP="00F056CD">
            <w:pPr>
              <w:rPr>
                <w:b/>
                <w:sz w:val="22"/>
                <w:szCs w:val="22"/>
              </w:rPr>
            </w:pPr>
            <w:r w:rsidRPr="002E2809">
              <w:rPr>
                <w:b/>
                <w:sz w:val="22"/>
              </w:rPr>
              <w:t>Konjwen</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8C902" w14:textId="77777777" w:rsidR="00F056CD" w:rsidRPr="002E2809" w:rsidRDefault="00F056CD" w:rsidP="00F056CD">
            <w:pPr>
              <w:rPr>
                <w:b/>
                <w:sz w:val="22"/>
                <w:szCs w:val="22"/>
              </w:rPr>
            </w:pPr>
            <w:r w:rsidRPr="002E2809">
              <w:rPr>
                <w:b/>
                <w:sz w:val="22"/>
              </w:rPr>
              <w:t>Pa aplike</w:t>
            </w:r>
          </w:p>
        </w:tc>
      </w:tr>
      <w:tr w:rsidR="00F056CD" w:rsidRPr="002E2809" w14:paraId="6BE4B9A4" w14:textId="77777777" w:rsidTr="00EF67B7">
        <w:trPr>
          <w:trHeight w:val="503"/>
        </w:trPr>
        <w:tc>
          <w:tcPr>
            <w:tcW w:w="6650" w:type="dxa"/>
            <w:tcBorders>
              <w:top w:val="single" w:sz="4" w:space="0" w:color="auto"/>
            </w:tcBorders>
          </w:tcPr>
          <w:p w14:paraId="6E1B5A82" w14:textId="77777777" w:rsidR="00F056CD" w:rsidRPr="002E2809" w:rsidRDefault="00F056CD" w:rsidP="00F056CD">
            <w:pPr>
              <w:rPr>
                <w:sz w:val="22"/>
                <w:szCs w:val="22"/>
              </w:rPr>
            </w:pPr>
            <w:r w:rsidRPr="002E2809">
              <w:rPr>
                <w:sz w:val="22"/>
              </w:rPr>
              <w:t>Voye prèv sou estati sitwayènte oubyen nan imigrasyon</w:t>
            </w:r>
          </w:p>
        </w:tc>
        <w:tc>
          <w:tcPr>
            <w:tcW w:w="1350" w:type="dxa"/>
            <w:tcBorders>
              <w:top w:val="single" w:sz="4" w:space="0" w:color="auto"/>
            </w:tcBorders>
          </w:tcPr>
          <w:p w14:paraId="2A6C1FB8" w14:textId="3DEDE7DE" w:rsidR="00F056CD" w:rsidRPr="002E2809" w:rsidRDefault="00F056CD" w:rsidP="00F056CD">
            <w:pPr>
              <w:rPr>
                <w:sz w:val="22"/>
                <w:szCs w:val="22"/>
              </w:rPr>
            </w:pPr>
          </w:p>
        </w:tc>
        <w:tc>
          <w:tcPr>
            <w:tcW w:w="990" w:type="dxa"/>
            <w:tcBorders>
              <w:top w:val="single" w:sz="4" w:space="0" w:color="auto"/>
            </w:tcBorders>
          </w:tcPr>
          <w:p w14:paraId="11099E4D" w14:textId="6AE504B1" w:rsidR="00F056CD" w:rsidRPr="002E2809" w:rsidRDefault="00F056CD" w:rsidP="00F056CD">
            <w:pPr>
              <w:rPr>
                <w:sz w:val="22"/>
                <w:szCs w:val="22"/>
              </w:rPr>
            </w:pPr>
          </w:p>
        </w:tc>
        <w:tc>
          <w:tcPr>
            <w:tcW w:w="1805" w:type="dxa"/>
            <w:tcBorders>
              <w:top w:val="single" w:sz="4" w:space="0" w:color="auto"/>
            </w:tcBorders>
          </w:tcPr>
          <w:p w14:paraId="390ABC40" w14:textId="6EF1DA5B" w:rsidR="00F056CD" w:rsidRPr="002E2809" w:rsidRDefault="00F056CD" w:rsidP="00F056CD">
            <w:pPr>
              <w:rPr>
                <w:sz w:val="22"/>
                <w:szCs w:val="22"/>
              </w:rPr>
            </w:pPr>
          </w:p>
        </w:tc>
      </w:tr>
    </w:tbl>
    <w:p w14:paraId="5763AE7C" w14:textId="77777777" w:rsidR="00D03142" w:rsidRPr="002E2809" w:rsidRDefault="00D03142"/>
    <w:p w14:paraId="0876AF26" w14:textId="038258AC" w:rsidR="00D03142" w:rsidRPr="002E2809" w:rsidRDefault="00D03142">
      <w:pPr>
        <w:rPr>
          <w:b/>
          <w:sz w:val="22"/>
          <w:szCs w:val="22"/>
        </w:rPr>
      </w:pPr>
      <w:r w:rsidRPr="002E2809">
        <w:rPr>
          <w:b/>
          <w:sz w:val="22"/>
        </w:rPr>
        <w:t>Prèv pou mete avèk aplikasyon sa a. Si w marye, se pou mete prèv pou konjwen w lan tou.*</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Revni"/>
        <w:tblDescription w:val="Voye prèv tout revmi lemwa nan tout sous."/>
      </w:tblPr>
      <w:tblGrid>
        <w:gridCol w:w="6650"/>
        <w:gridCol w:w="1350"/>
        <w:gridCol w:w="990"/>
        <w:gridCol w:w="1805"/>
      </w:tblGrid>
      <w:tr w:rsidR="00956B13" w:rsidRPr="002E2809" w14:paraId="35856F91" w14:textId="77777777" w:rsidTr="00EF67B7">
        <w:trPr>
          <w:trHeight w:val="440"/>
          <w:tblHeader/>
        </w:trPr>
        <w:tc>
          <w:tcPr>
            <w:tcW w:w="6650" w:type="dxa"/>
            <w:tcBorders>
              <w:top w:val="single" w:sz="4" w:space="0" w:color="auto"/>
            </w:tcBorders>
            <w:shd w:val="clear" w:color="auto" w:fill="F2F2F2" w:themeFill="background1" w:themeFillShade="F2"/>
          </w:tcPr>
          <w:p w14:paraId="2C0850AE" w14:textId="28D77E4D" w:rsidR="00956B13" w:rsidRPr="002E2809" w:rsidRDefault="00956B13" w:rsidP="00956B13">
            <w:pPr>
              <w:rPr>
                <w:b/>
                <w:sz w:val="22"/>
                <w:szCs w:val="22"/>
              </w:rPr>
            </w:pPr>
            <w:r w:rsidRPr="002E2809">
              <w:rPr>
                <w:b/>
                <w:sz w:val="22"/>
              </w:rPr>
              <w:t>Revni</w:t>
            </w:r>
          </w:p>
        </w:tc>
        <w:tc>
          <w:tcPr>
            <w:tcW w:w="1350" w:type="dxa"/>
            <w:tcBorders>
              <w:top w:val="single" w:sz="4" w:space="0" w:color="auto"/>
            </w:tcBorders>
            <w:shd w:val="clear" w:color="auto" w:fill="F2F2F2" w:themeFill="background1" w:themeFillShade="F2"/>
          </w:tcPr>
          <w:p w14:paraId="560BF52E" w14:textId="0F79108E" w:rsidR="00956B13" w:rsidRPr="002E2809" w:rsidRDefault="00956B13" w:rsidP="00956B13">
            <w:pPr>
              <w:rPr>
                <w:sz w:val="22"/>
                <w:szCs w:val="22"/>
              </w:rPr>
            </w:pPr>
            <w:r w:rsidRPr="002E2809">
              <w:rPr>
                <w:b/>
                <w:sz w:val="22"/>
              </w:rPr>
              <w:t>Aplikan</w:t>
            </w:r>
          </w:p>
        </w:tc>
        <w:tc>
          <w:tcPr>
            <w:tcW w:w="990" w:type="dxa"/>
            <w:tcBorders>
              <w:top w:val="single" w:sz="4" w:space="0" w:color="auto"/>
            </w:tcBorders>
            <w:shd w:val="clear" w:color="auto" w:fill="F2F2F2" w:themeFill="background1" w:themeFillShade="F2"/>
          </w:tcPr>
          <w:p w14:paraId="23C9DAFA" w14:textId="327CE3D8" w:rsidR="00956B13" w:rsidRPr="002E2809" w:rsidRDefault="00956B13" w:rsidP="00956B13">
            <w:pPr>
              <w:rPr>
                <w:sz w:val="22"/>
                <w:szCs w:val="22"/>
              </w:rPr>
            </w:pPr>
            <w:r w:rsidRPr="002E2809">
              <w:rPr>
                <w:b/>
                <w:sz w:val="22"/>
              </w:rPr>
              <w:t>Konjwen</w:t>
            </w:r>
          </w:p>
        </w:tc>
        <w:tc>
          <w:tcPr>
            <w:tcW w:w="1805" w:type="dxa"/>
            <w:tcBorders>
              <w:top w:val="single" w:sz="4" w:space="0" w:color="auto"/>
            </w:tcBorders>
            <w:shd w:val="clear" w:color="auto" w:fill="F2F2F2" w:themeFill="background1" w:themeFillShade="F2"/>
          </w:tcPr>
          <w:p w14:paraId="11E26690" w14:textId="7C3DB3B5" w:rsidR="00956B13" w:rsidRPr="002E2809" w:rsidRDefault="00956B13" w:rsidP="00956B13">
            <w:pPr>
              <w:rPr>
                <w:sz w:val="22"/>
                <w:szCs w:val="22"/>
              </w:rPr>
            </w:pPr>
            <w:r w:rsidRPr="002E2809">
              <w:rPr>
                <w:b/>
                <w:sz w:val="22"/>
              </w:rPr>
              <w:t>Pa aplike</w:t>
            </w:r>
          </w:p>
        </w:tc>
      </w:tr>
      <w:tr w:rsidR="00956B13" w:rsidRPr="002E2809" w14:paraId="710B1D64" w14:textId="77777777" w:rsidTr="00665BD2">
        <w:trPr>
          <w:trHeight w:val="2494"/>
        </w:trPr>
        <w:tc>
          <w:tcPr>
            <w:tcW w:w="6650" w:type="dxa"/>
            <w:tcBorders>
              <w:bottom w:val="single" w:sz="4" w:space="0" w:color="auto"/>
            </w:tcBorders>
          </w:tcPr>
          <w:p w14:paraId="2288F7F7" w14:textId="77777777" w:rsidR="00956B13" w:rsidRPr="002E2809" w:rsidRDefault="00956B13" w:rsidP="00956B13">
            <w:pPr>
              <w:rPr>
                <w:sz w:val="22"/>
                <w:szCs w:val="22"/>
              </w:rPr>
            </w:pPr>
            <w:r w:rsidRPr="002E2809">
              <w:rPr>
                <w:sz w:val="22"/>
              </w:rPr>
              <w:t>Voye prèv pou tout revni pa mwa pou tout sous yo, anvan dediksyon taks (montan brit la).</w:t>
            </w:r>
          </w:p>
          <w:p w14:paraId="7B9D7BB8" w14:textId="7C099380" w:rsidR="00956B13" w:rsidRPr="002E2809" w:rsidRDefault="00956B13" w:rsidP="00956B13">
            <w:pPr>
              <w:rPr>
                <w:sz w:val="22"/>
                <w:szCs w:val="22"/>
              </w:rPr>
            </w:pPr>
            <w:r w:rsidRPr="002E2809">
              <w:rPr>
                <w:sz w:val="22"/>
              </w:rPr>
              <w:t>Sous revni yo gendwa gen ladan peman nan travay, benefis nan retrèt, pansyon, devidann, oubyen revni nan lokasyon. Rev</w:t>
            </w:r>
            <w:r w:rsidR="000C2A08">
              <w:rPr>
                <w:sz w:val="22"/>
              </w:rPr>
              <w:t>ize</w:t>
            </w:r>
            <w:r w:rsidRPr="002E2809">
              <w:rPr>
                <w:sz w:val="22"/>
              </w:rPr>
              <w:t xml:space="preserve"> etakont bankè pou tout sous revni</w:t>
            </w:r>
            <w:r w:rsidR="008601E7">
              <w:rPr>
                <w:sz w:val="22"/>
              </w:rPr>
              <w:t xml:space="preserve"> ki pa deklare</w:t>
            </w:r>
            <w:r w:rsidRPr="002E2809">
              <w:rPr>
                <w:sz w:val="22"/>
              </w:rPr>
              <w:t>.</w:t>
            </w:r>
          </w:p>
          <w:p w14:paraId="63A03C80" w14:textId="166C9E52" w:rsidR="00956B13" w:rsidRPr="002E2809" w:rsidRDefault="00956B13" w:rsidP="00956B13">
            <w:pPr>
              <w:rPr>
                <w:sz w:val="22"/>
                <w:szCs w:val="22"/>
              </w:rPr>
            </w:pPr>
            <w:r w:rsidRPr="002E2809">
              <w:rPr>
                <w:sz w:val="22"/>
              </w:rPr>
              <w:t xml:space="preserve">Epitou, voye prèv tout lajan oubyen revni oumenm oubyen konjwen w lan gen oubyen transfere bay yon lòt moun nan dènye 60 mwa yo (5 lane) anvan </w:t>
            </w:r>
            <w:r w:rsidR="008601E7">
              <w:rPr>
                <w:sz w:val="22"/>
              </w:rPr>
              <w:t>w te</w:t>
            </w:r>
            <w:r w:rsidR="008601E7" w:rsidRPr="002E2809">
              <w:rPr>
                <w:sz w:val="22"/>
              </w:rPr>
              <w:t xml:space="preserve"> </w:t>
            </w:r>
            <w:r w:rsidRPr="002E2809">
              <w:rPr>
                <w:sz w:val="22"/>
              </w:rPr>
              <w:t>fè aplikasyon an. Sa gen ladan sous revni ou transfere bay konjwen w lan oubyen konjwen w lan transfere ba ou. Bay prèv sou montan ou te resevwa an dènye, ki lè e pouki li kanpe, oubyen bay kiyès ou te transfere sous revni a epi ki lè transfè a te fèt.</w:t>
            </w:r>
          </w:p>
        </w:tc>
        <w:tc>
          <w:tcPr>
            <w:tcW w:w="1350" w:type="dxa"/>
            <w:tcBorders>
              <w:bottom w:val="single" w:sz="4" w:space="0" w:color="auto"/>
            </w:tcBorders>
          </w:tcPr>
          <w:p w14:paraId="153DE1AE" w14:textId="4F52D02A" w:rsidR="00956B13" w:rsidRPr="002E2809" w:rsidRDefault="00956B13" w:rsidP="00956B13">
            <w:pPr>
              <w:rPr>
                <w:sz w:val="22"/>
                <w:szCs w:val="22"/>
              </w:rPr>
            </w:pPr>
          </w:p>
        </w:tc>
        <w:tc>
          <w:tcPr>
            <w:tcW w:w="990" w:type="dxa"/>
            <w:tcBorders>
              <w:bottom w:val="single" w:sz="4" w:space="0" w:color="auto"/>
            </w:tcBorders>
          </w:tcPr>
          <w:p w14:paraId="02078843" w14:textId="3708C5E2" w:rsidR="00956B13" w:rsidRPr="002E2809" w:rsidRDefault="00956B13" w:rsidP="00956B13">
            <w:pPr>
              <w:rPr>
                <w:sz w:val="22"/>
                <w:szCs w:val="22"/>
              </w:rPr>
            </w:pPr>
          </w:p>
        </w:tc>
        <w:tc>
          <w:tcPr>
            <w:tcW w:w="1805" w:type="dxa"/>
            <w:tcBorders>
              <w:bottom w:val="single" w:sz="4" w:space="0" w:color="auto"/>
            </w:tcBorders>
          </w:tcPr>
          <w:p w14:paraId="760320B8" w14:textId="669C34C8" w:rsidR="00956B13" w:rsidRPr="002E2809" w:rsidRDefault="00956B13" w:rsidP="00956B13">
            <w:pPr>
              <w:rPr>
                <w:sz w:val="22"/>
                <w:szCs w:val="22"/>
              </w:rPr>
            </w:pPr>
          </w:p>
        </w:tc>
      </w:tr>
    </w:tbl>
    <w:p w14:paraId="3A908272" w14:textId="77777777" w:rsidR="00D03142" w:rsidRPr="002E2809" w:rsidRDefault="00D03142"/>
    <w:p w14:paraId="1F5E9204" w14:textId="3B113896" w:rsidR="00D03142" w:rsidRPr="002E2809" w:rsidRDefault="00D03142">
      <w:pPr>
        <w:rPr>
          <w:b/>
          <w:sz w:val="22"/>
          <w:szCs w:val="22"/>
        </w:rPr>
      </w:pPr>
      <w:r w:rsidRPr="002E2809">
        <w:rPr>
          <w:b/>
          <w:sz w:val="22"/>
        </w:rPr>
        <w:t xml:space="preserve">Prèv pou mete avèk aplikasyon sa a. Si w marye, se pou </w:t>
      </w:r>
      <w:r w:rsidR="005F0887">
        <w:rPr>
          <w:b/>
          <w:sz w:val="22"/>
        </w:rPr>
        <w:t xml:space="preserve">w </w:t>
      </w:r>
      <w:r w:rsidRPr="002E2809">
        <w:rPr>
          <w:b/>
          <w:sz w:val="22"/>
        </w:rPr>
        <w:t>mete prèv pou konjwen w lan tou.*</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Aktif"/>
        <w:tblDescription w:val="Lis prèv pou mete avèk diferan kalite aktif tèlke kontanbank, imobilye, e fidousi."/>
      </w:tblPr>
      <w:tblGrid>
        <w:gridCol w:w="6650"/>
        <w:gridCol w:w="1350"/>
        <w:gridCol w:w="990"/>
        <w:gridCol w:w="1805"/>
      </w:tblGrid>
      <w:tr w:rsidR="00E61FC0" w:rsidRPr="002E2809" w14:paraId="689591E2" w14:textId="77777777" w:rsidTr="00E61FC0">
        <w:trPr>
          <w:trHeight w:val="512"/>
          <w:tblHeader/>
        </w:trPr>
        <w:tc>
          <w:tcPr>
            <w:tcW w:w="6650" w:type="dxa"/>
            <w:tcBorders>
              <w:top w:val="single" w:sz="4" w:space="0" w:color="auto"/>
            </w:tcBorders>
            <w:shd w:val="clear" w:color="auto" w:fill="E8E8E8" w:themeFill="background2"/>
          </w:tcPr>
          <w:p w14:paraId="522AB512" w14:textId="5CDC215E" w:rsidR="00E61FC0" w:rsidRPr="002E2809" w:rsidRDefault="00E61FC0" w:rsidP="00E61FC0">
            <w:pPr>
              <w:rPr>
                <w:b/>
                <w:i/>
                <w:sz w:val="22"/>
                <w:szCs w:val="22"/>
              </w:rPr>
            </w:pPr>
            <w:r w:rsidRPr="002E2809">
              <w:rPr>
                <w:b/>
                <w:sz w:val="22"/>
              </w:rPr>
              <w:t>Aktif</w:t>
            </w:r>
          </w:p>
        </w:tc>
        <w:tc>
          <w:tcPr>
            <w:tcW w:w="1350" w:type="dxa"/>
            <w:tcBorders>
              <w:top w:val="single" w:sz="4" w:space="0" w:color="auto"/>
            </w:tcBorders>
            <w:shd w:val="clear" w:color="auto" w:fill="E8E8E8" w:themeFill="background2"/>
          </w:tcPr>
          <w:p w14:paraId="4B715D6A" w14:textId="4B6FDA83" w:rsidR="00E61FC0" w:rsidRPr="002E2809" w:rsidRDefault="00E61FC0" w:rsidP="00E61FC0">
            <w:pPr>
              <w:rPr>
                <w:sz w:val="22"/>
                <w:szCs w:val="22"/>
              </w:rPr>
            </w:pPr>
            <w:r w:rsidRPr="002E2809">
              <w:rPr>
                <w:b/>
                <w:sz w:val="22"/>
              </w:rPr>
              <w:t>Aplikan</w:t>
            </w:r>
          </w:p>
        </w:tc>
        <w:tc>
          <w:tcPr>
            <w:tcW w:w="990" w:type="dxa"/>
            <w:tcBorders>
              <w:top w:val="single" w:sz="4" w:space="0" w:color="auto"/>
            </w:tcBorders>
            <w:shd w:val="clear" w:color="auto" w:fill="E8E8E8" w:themeFill="background2"/>
          </w:tcPr>
          <w:p w14:paraId="5719783C" w14:textId="75833851" w:rsidR="00E61FC0" w:rsidRPr="002E2809" w:rsidRDefault="00E61FC0" w:rsidP="00E61FC0">
            <w:pPr>
              <w:rPr>
                <w:sz w:val="22"/>
                <w:szCs w:val="22"/>
              </w:rPr>
            </w:pPr>
            <w:r w:rsidRPr="002E2809">
              <w:rPr>
                <w:b/>
                <w:sz w:val="22"/>
              </w:rPr>
              <w:t>Konjwen</w:t>
            </w:r>
          </w:p>
        </w:tc>
        <w:tc>
          <w:tcPr>
            <w:tcW w:w="1805" w:type="dxa"/>
            <w:tcBorders>
              <w:top w:val="single" w:sz="4" w:space="0" w:color="auto"/>
            </w:tcBorders>
            <w:shd w:val="clear" w:color="auto" w:fill="E8E8E8" w:themeFill="background2"/>
          </w:tcPr>
          <w:p w14:paraId="07266FA4" w14:textId="79678B4A" w:rsidR="00E61FC0" w:rsidRPr="002E2809" w:rsidRDefault="00E61FC0" w:rsidP="00E61FC0">
            <w:pPr>
              <w:rPr>
                <w:sz w:val="22"/>
                <w:szCs w:val="22"/>
              </w:rPr>
            </w:pPr>
            <w:r w:rsidRPr="002E2809">
              <w:rPr>
                <w:b/>
                <w:sz w:val="22"/>
              </w:rPr>
              <w:t>Pa aplike</w:t>
            </w:r>
          </w:p>
        </w:tc>
      </w:tr>
      <w:tr w:rsidR="00E61FC0" w:rsidRPr="002E2809" w14:paraId="75655FDE" w14:textId="77777777" w:rsidTr="00665BD2">
        <w:trPr>
          <w:trHeight w:val="1439"/>
        </w:trPr>
        <w:tc>
          <w:tcPr>
            <w:tcW w:w="6650" w:type="dxa"/>
            <w:tcBorders>
              <w:top w:val="single" w:sz="4" w:space="0" w:color="auto"/>
            </w:tcBorders>
          </w:tcPr>
          <w:p w14:paraId="61BE566E" w14:textId="77777777" w:rsidR="00E61FC0" w:rsidRPr="002E2809" w:rsidRDefault="00E61FC0" w:rsidP="00E61FC0">
            <w:pPr>
              <w:rPr>
                <w:b/>
                <w:i/>
                <w:sz w:val="22"/>
                <w:szCs w:val="22"/>
              </w:rPr>
            </w:pPr>
            <w:r w:rsidRPr="002E2809">
              <w:rPr>
                <w:b/>
                <w:i/>
                <w:sz w:val="22"/>
              </w:rPr>
              <w:t>Kont bankè</w:t>
            </w:r>
          </w:p>
          <w:p w14:paraId="5E069632" w14:textId="77777777" w:rsidR="00E61FC0" w:rsidRPr="002E2809" w:rsidRDefault="00E61FC0" w:rsidP="00E61FC0">
            <w:pPr>
              <w:rPr>
                <w:sz w:val="22"/>
                <w:szCs w:val="22"/>
              </w:rPr>
            </w:pPr>
            <w:r w:rsidRPr="002E2809">
              <w:rPr>
                <w:sz w:val="22"/>
              </w:rPr>
              <w:t>Kopi etakont bankè oubyen kanè pandan 60 dènye mwa yo anvan dat aplikasyon an pou jouk jodiya. Sa valab pou tout kont ki louvri e ki fèmen. (Tranzaksyon nan kont bankè ki enprime sou papye p ap aksepte; non bank lan, pwopriyetè yo e nimewo kont yo dwe sou etakont yo.) Asistan sosyal ou a gendwa mande pou plis dokimantasyon si sa nesesè. Sa gendwa varye pou chak ka.</w:t>
            </w:r>
          </w:p>
        </w:tc>
        <w:tc>
          <w:tcPr>
            <w:tcW w:w="1350" w:type="dxa"/>
            <w:tcBorders>
              <w:top w:val="single" w:sz="4" w:space="0" w:color="auto"/>
            </w:tcBorders>
          </w:tcPr>
          <w:p w14:paraId="3DBCED02" w14:textId="11A1DA04" w:rsidR="00E61FC0" w:rsidRPr="002E2809" w:rsidRDefault="00E61FC0" w:rsidP="00E61FC0">
            <w:pPr>
              <w:rPr>
                <w:sz w:val="22"/>
                <w:szCs w:val="22"/>
              </w:rPr>
            </w:pPr>
          </w:p>
        </w:tc>
        <w:tc>
          <w:tcPr>
            <w:tcW w:w="990" w:type="dxa"/>
            <w:tcBorders>
              <w:top w:val="single" w:sz="4" w:space="0" w:color="auto"/>
            </w:tcBorders>
          </w:tcPr>
          <w:p w14:paraId="13DD2E56" w14:textId="09357A83" w:rsidR="00E61FC0" w:rsidRPr="002E2809" w:rsidRDefault="00E61FC0" w:rsidP="00E61FC0">
            <w:pPr>
              <w:rPr>
                <w:sz w:val="22"/>
                <w:szCs w:val="22"/>
              </w:rPr>
            </w:pPr>
          </w:p>
        </w:tc>
        <w:tc>
          <w:tcPr>
            <w:tcW w:w="1805" w:type="dxa"/>
            <w:tcBorders>
              <w:top w:val="single" w:sz="4" w:space="0" w:color="auto"/>
            </w:tcBorders>
          </w:tcPr>
          <w:p w14:paraId="27474D18" w14:textId="63A9A9C3" w:rsidR="00E61FC0" w:rsidRPr="002E2809" w:rsidRDefault="00E61FC0" w:rsidP="00E61FC0">
            <w:pPr>
              <w:rPr>
                <w:sz w:val="22"/>
                <w:szCs w:val="22"/>
              </w:rPr>
            </w:pPr>
          </w:p>
        </w:tc>
      </w:tr>
      <w:tr w:rsidR="00E61FC0" w:rsidRPr="002E2809" w14:paraId="493246F2" w14:textId="77777777" w:rsidTr="00665BD2">
        <w:trPr>
          <w:trHeight w:val="1109"/>
        </w:trPr>
        <w:tc>
          <w:tcPr>
            <w:tcW w:w="6650" w:type="dxa"/>
          </w:tcPr>
          <w:p w14:paraId="4D1BB2CC" w14:textId="77777777" w:rsidR="00E61FC0" w:rsidRPr="002E2809" w:rsidRDefault="00E61FC0" w:rsidP="00E61FC0">
            <w:pPr>
              <w:rPr>
                <w:b/>
                <w:i/>
                <w:sz w:val="22"/>
                <w:szCs w:val="22"/>
              </w:rPr>
            </w:pPr>
            <w:r w:rsidRPr="002E2809">
              <w:rPr>
                <w:b/>
                <w:i/>
                <w:sz w:val="22"/>
              </w:rPr>
              <w:t>Imobilye</w:t>
            </w:r>
          </w:p>
          <w:p w14:paraId="3AA70C5C" w14:textId="77777777" w:rsidR="00E61FC0" w:rsidRPr="002E2809" w:rsidRDefault="00E61FC0" w:rsidP="00E61FC0">
            <w:pPr>
              <w:rPr>
                <w:b/>
                <w:i/>
                <w:sz w:val="22"/>
                <w:szCs w:val="22"/>
              </w:rPr>
            </w:pPr>
            <w:r w:rsidRPr="002E2809">
              <w:rPr>
                <w:b/>
                <w:i/>
                <w:sz w:val="22"/>
              </w:rPr>
              <w:t>Zak pou pwopriyete, fakti fiskal, dwa vyaje</w:t>
            </w:r>
          </w:p>
          <w:p w14:paraId="3591ED81" w14:textId="77777777" w:rsidR="00E61FC0" w:rsidRPr="002E2809" w:rsidRDefault="00E61FC0" w:rsidP="00E61FC0">
            <w:pPr>
              <w:rPr>
                <w:sz w:val="22"/>
                <w:szCs w:val="22"/>
              </w:rPr>
            </w:pPr>
            <w:r w:rsidRPr="002E2809">
              <w:rPr>
                <w:sz w:val="22"/>
              </w:rPr>
              <w:lastRenderedPageBreak/>
              <w:t>Yon kopi zak pou pwopriyete ki siyen e anrejistre, tou dènye fakti fiskal, prèv sou montan ki dwe a (dèt, liy kredi, oubyen ipotèk) pou tout byen aktyèl oubyen pandan dènye 60 mwa yo, san pa bliye dwa vyaje yo.</w:t>
            </w:r>
          </w:p>
        </w:tc>
        <w:tc>
          <w:tcPr>
            <w:tcW w:w="1350" w:type="dxa"/>
          </w:tcPr>
          <w:p w14:paraId="3A513DAA" w14:textId="428B96FD" w:rsidR="00E61FC0" w:rsidRPr="002E2809" w:rsidRDefault="00E61FC0" w:rsidP="00E61FC0">
            <w:pPr>
              <w:rPr>
                <w:sz w:val="22"/>
                <w:szCs w:val="22"/>
              </w:rPr>
            </w:pPr>
          </w:p>
        </w:tc>
        <w:tc>
          <w:tcPr>
            <w:tcW w:w="990" w:type="dxa"/>
          </w:tcPr>
          <w:p w14:paraId="59B76764" w14:textId="002C3ADC" w:rsidR="00E61FC0" w:rsidRPr="002E2809" w:rsidRDefault="00E61FC0" w:rsidP="00E61FC0">
            <w:pPr>
              <w:rPr>
                <w:sz w:val="22"/>
                <w:szCs w:val="22"/>
              </w:rPr>
            </w:pPr>
          </w:p>
        </w:tc>
        <w:tc>
          <w:tcPr>
            <w:tcW w:w="1805" w:type="dxa"/>
          </w:tcPr>
          <w:p w14:paraId="6C064FDA" w14:textId="3BDAC052" w:rsidR="00E61FC0" w:rsidRPr="002E2809" w:rsidRDefault="00E61FC0" w:rsidP="00E61FC0">
            <w:pPr>
              <w:rPr>
                <w:sz w:val="22"/>
                <w:szCs w:val="22"/>
              </w:rPr>
            </w:pPr>
          </w:p>
        </w:tc>
      </w:tr>
      <w:tr w:rsidR="00E61FC0" w:rsidRPr="0077549E" w14:paraId="25DCB5AD" w14:textId="77777777" w:rsidTr="00665BD2">
        <w:trPr>
          <w:trHeight w:val="1169"/>
        </w:trPr>
        <w:tc>
          <w:tcPr>
            <w:tcW w:w="6650" w:type="dxa"/>
          </w:tcPr>
          <w:p w14:paraId="28D8895B" w14:textId="77777777" w:rsidR="00E61FC0" w:rsidRPr="002E2809" w:rsidRDefault="00E61FC0" w:rsidP="00E61FC0">
            <w:pPr>
              <w:rPr>
                <w:b/>
                <w:i/>
                <w:sz w:val="22"/>
                <w:szCs w:val="22"/>
              </w:rPr>
            </w:pPr>
            <w:r w:rsidRPr="002E2809">
              <w:rPr>
                <w:b/>
                <w:i/>
                <w:sz w:val="22"/>
              </w:rPr>
              <w:t>Transfè aktif</w:t>
            </w:r>
          </w:p>
          <w:p w14:paraId="161A40ED" w14:textId="60027D57" w:rsidR="00E61FC0" w:rsidRPr="009D1613" w:rsidRDefault="00E61FC0" w:rsidP="00E61FC0">
            <w:pPr>
              <w:rPr>
                <w:sz w:val="22"/>
                <w:szCs w:val="22"/>
                <w:lang w:val="en-US"/>
              </w:rPr>
            </w:pPr>
            <w:r w:rsidRPr="002E2809">
              <w:rPr>
                <w:sz w:val="22"/>
              </w:rPr>
              <w:t xml:space="preserve">Prèv pou tout aktif (kont bankè, veyikil, aksyon, obligasyon, etc.) aplikan an oubyen konjwen an vann, twoke, fè kado, oubyen mete non yon lòt pwopriyetè nan dènye 60 mwa yo. </w:t>
            </w:r>
            <w:r w:rsidRPr="009D1613">
              <w:rPr>
                <w:sz w:val="22"/>
                <w:lang w:val="en-US"/>
              </w:rPr>
              <w:t xml:space="preserve">Sa gen ladan aksyon aplikan an bay konjwen </w:t>
            </w:r>
            <w:r w:rsidR="00DC276A">
              <w:rPr>
                <w:sz w:val="22"/>
                <w:lang w:val="en-US"/>
              </w:rPr>
              <w:t>l</w:t>
            </w:r>
            <w:r w:rsidRPr="009D1613">
              <w:rPr>
                <w:sz w:val="22"/>
                <w:lang w:val="en-US"/>
              </w:rPr>
              <w:t xml:space="preserve"> lan oubyen konjwen an bay aplikan an.</w:t>
            </w:r>
          </w:p>
        </w:tc>
        <w:tc>
          <w:tcPr>
            <w:tcW w:w="1350" w:type="dxa"/>
          </w:tcPr>
          <w:p w14:paraId="083987E9" w14:textId="5210DEAF" w:rsidR="00E61FC0" w:rsidRPr="009D1613" w:rsidRDefault="00E61FC0" w:rsidP="00E61FC0">
            <w:pPr>
              <w:rPr>
                <w:sz w:val="22"/>
                <w:szCs w:val="22"/>
                <w:lang w:val="en-US"/>
              </w:rPr>
            </w:pPr>
          </w:p>
        </w:tc>
        <w:tc>
          <w:tcPr>
            <w:tcW w:w="990" w:type="dxa"/>
          </w:tcPr>
          <w:p w14:paraId="221FB7E2" w14:textId="6C3BC014" w:rsidR="00E61FC0" w:rsidRPr="009D1613" w:rsidRDefault="00E61FC0" w:rsidP="00E61FC0">
            <w:pPr>
              <w:rPr>
                <w:sz w:val="22"/>
                <w:szCs w:val="22"/>
                <w:lang w:val="en-US"/>
              </w:rPr>
            </w:pPr>
          </w:p>
        </w:tc>
        <w:tc>
          <w:tcPr>
            <w:tcW w:w="1805" w:type="dxa"/>
          </w:tcPr>
          <w:p w14:paraId="35DE2275" w14:textId="4B44BDAB" w:rsidR="00E61FC0" w:rsidRPr="009D1613" w:rsidRDefault="00E61FC0" w:rsidP="00E61FC0">
            <w:pPr>
              <w:rPr>
                <w:sz w:val="22"/>
                <w:szCs w:val="22"/>
                <w:lang w:val="en-US"/>
              </w:rPr>
            </w:pPr>
          </w:p>
        </w:tc>
      </w:tr>
      <w:tr w:rsidR="00E61FC0" w:rsidRPr="0077549E" w14:paraId="553088FC" w14:textId="77777777" w:rsidTr="00665BD2">
        <w:trPr>
          <w:trHeight w:val="1439"/>
        </w:trPr>
        <w:tc>
          <w:tcPr>
            <w:tcW w:w="6650" w:type="dxa"/>
          </w:tcPr>
          <w:p w14:paraId="1F327927" w14:textId="77777777" w:rsidR="00E61FC0" w:rsidRPr="009D1613" w:rsidRDefault="00E61FC0" w:rsidP="00E61FC0">
            <w:pPr>
              <w:rPr>
                <w:b/>
                <w:i/>
                <w:sz w:val="22"/>
                <w:szCs w:val="22"/>
                <w:lang w:val="en-US"/>
              </w:rPr>
            </w:pPr>
            <w:r w:rsidRPr="009D1613">
              <w:rPr>
                <w:b/>
                <w:i/>
                <w:sz w:val="22"/>
                <w:lang w:val="en-US"/>
              </w:rPr>
              <w:t>Asirans vi</w:t>
            </w:r>
          </w:p>
          <w:p w14:paraId="6E5E95B2" w14:textId="5A8F4C5E" w:rsidR="00E61FC0" w:rsidRPr="009D1613" w:rsidRDefault="00E61FC0" w:rsidP="00E61FC0">
            <w:pPr>
              <w:rPr>
                <w:sz w:val="22"/>
                <w:szCs w:val="22"/>
                <w:lang w:val="en-US"/>
              </w:rPr>
            </w:pPr>
            <w:r w:rsidRPr="009D1613">
              <w:rPr>
                <w:sz w:val="22"/>
                <w:lang w:val="en-US"/>
              </w:rPr>
              <w:t xml:space="preserve">Dènye etakont konpayi asirans lan pou tout polis asirans vi ki gen aktyèlman oubyen nan dènye 60 mwa yo, sa gen ladan AARP e lòt gwoup polis. Se pou deklarasyon yo montre premye valè </w:t>
            </w:r>
            <w:r w:rsidR="00DC276A" w:rsidRPr="009D1613">
              <w:rPr>
                <w:sz w:val="22"/>
                <w:lang w:val="en-US"/>
              </w:rPr>
              <w:t>n</w:t>
            </w:r>
            <w:r w:rsidR="00DC276A">
              <w:rPr>
                <w:sz w:val="22"/>
                <w:lang w:val="en-US"/>
              </w:rPr>
              <w:t>o</w:t>
            </w:r>
            <w:r w:rsidR="00DC276A" w:rsidRPr="009D1613">
              <w:rPr>
                <w:sz w:val="22"/>
                <w:lang w:val="en-US"/>
              </w:rPr>
              <w:t xml:space="preserve">minal </w:t>
            </w:r>
            <w:r w:rsidRPr="009D1613">
              <w:rPr>
                <w:sz w:val="22"/>
                <w:lang w:val="en-US"/>
              </w:rPr>
              <w:t>la e valè aktyèl la pou racha kach. Si polis la se yon polis tanporè oubyen ki parannen pa konpayi travay la, oubyen li pa gen valè racha pou kach, fòk sa make sou etakont lan.</w:t>
            </w:r>
          </w:p>
        </w:tc>
        <w:tc>
          <w:tcPr>
            <w:tcW w:w="1350" w:type="dxa"/>
          </w:tcPr>
          <w:p w14:paraId="3DA1C746" w14:textId="272D3372" w:rsidR="00E61FC0" w:rsidRPr="009D1613" w:rsidRDefault="00E61FC0" w:rsidP="00E61FC0">
            <w:pPr>
              <w:rPr>
                <w:sz w:val="22"/>
                <w:szCs w:val="22"/>
                <w:lang w:val="en-US"/>
              </w:rPr>
            </w:pPr>
          </w:p>
        </w:tc>
        <w:tc>
          <w:tcPr>
            <w:tcW w:w="990" w:type="dxa"/>
          </w:tcPr>
          <w:p w14:paraId="02669AC8" w14:textId="0C1B6C97" w:rsidR="00E61FC0" w:rsidRPr="009D1613" w:rsidRDefault="00E61FC0" w:rsidP="00E61FC0">
            <w:pPr>
              <w:rPr>
                <w:sz w:val="22"/>
                <w:szCs w:val="22"/>
                <w:lang w:val="en-US"/>
              </w:rPr>
            </w:pPr>
          </w:p>
        </w:tc>
        <w:tc>
          <w:tcPr>
            <w:tcW w:w="1805" w:type="dxa"/>
          </w:tcPr>
          <w:p w14:paraId="354C8FAC" w14:textId="13219DF9" w:rsidR="00E61FC0" w:rsidRPr="009D1613" w:rsidRDefault="00E61FC0" w:rsidP="00E61FC0">
            <w:pPr>
              <w:rPr>
                <w:sz w:val="22"/>
                <w:szCs w:val="22"/>
                <w:lang w:val="en-US"/>
              </w:rPr>
            </w:pPr>
          </w:p>
        </w:tc>
      </w:tr>
      <w:tr w:rsidR="00E61FC0" w:rsidRPr="0077549E" w14:paraId="1CD68264" w14:textId="77777777" w:rsidTr="00665BD2">
        <w:trPr>
          <w:trHeight w:val="1169"/>
        </w:trPr>
        <w:tc>
          <w:tcPr>
            <w:tcW w:w="6650" w:type="dxa"/>
          </w:tcPr>
          <w:p w14:paraId="420411AD" w14:textId="77777777" w:rsidR="00E61FC0" w:rsidRPr="009D1613" w:rsidRDefault="00E61FC0" w:rsidP="00E61FC0">
            <w:pPr>
              <w:rPr>
                <w:b/>
                <w:i/>
                <w:sz w:val="22"/>
                <w:szCs w:val="22"/>
                <w:lang w:val="en-US"/>
              </w:rPr>
            </w:pPr>
            <w:r w:rsidRPr="009D1613">
              <w:rPr>
                <w:b/>
                <w:i/>
                <w:sz w:val="22"/>
                <w:lang w:val="en-US"/>
              </w:rPr>
              <w:t>Tit</w:t>
            </w:r>
          </w:p>
          <w:p w14:paraId="3126E36E" w14:textId="77777777" w:rsidR="00E61FC0" w:rsidRPr="009D1613" w:rsidRDefault="00E61FC0" w:rsidP="00E61FC0">
            <w:pPr>
              <w:rPr>
                <w:sz w:val="22"/>
                <w:szCs w:val="22"/>
                <w:lang w:val="en-US"/>
              </w:rPr>
            </w:pPr>
            <w:r w:rsidRPr="009D1613">
              <w:rPr>
                <w:sz w:val="22"/>
                <w:lang w:val="en-US"/>
              </w:rPr>
              <w:t>Tou dènye etakont ki montre valè aktyèl yo e kantite aksyon ki gen pou tit tèlke aksyon, obligasyon (mete kopi papye orijinal la), obligasyon depay (mete kopi papye orijinal la), fon komen, tit, aktif ki nan kòfrefò, opsyon oubyen kontra ki atèm.</w:t>
            </w:r>
          </w:p>
        </w:tc>
        <w:tc>
          <w:tcPr>
            <w:tcW w:w="1350" w:type="dxa"/>
          </w:tcPr>
          <w:p w14:paraId="3BEFB4AC" w14:textId="0BB60704" w:rsidR="00E61FC0" w:rsidRPr="009D1613" w:rsidRDefault="00E61FC0" w:rsidP="00E61FC0">
            <w:pPr>
              <w:rPr>
                <w:sz w:val="22"/>
                <w:szCs w:val="22"/>
                <w:lang w:val="en-US"/>
              </w:rPr>
            </w:pPr>
          </w:p>
        </w:tc>
        <w:tc>
          <w:tcPr>
            <w:tcW w:w="990" w:type="dxa"/>
          </w:tcPr>
          <w:p w14:paraId="75F30FC9" w14:textId="6137E8B6" w:rsidR="00E61FC0" w:rsidRPr="009D1613" w:rsidRDefault="00E61FC0" w:rsidP="00E61FC0">
            <w:pPr>
              <w:rPr>
                <w:sz w:val="22"/>
                <w:szCs w:val="22"/>
                <w:lang w:val="en-US"/>
              </w:rPr>
            </w:pPr>
          </w:p>
        </w:tc>
        <w:tc>
          <w:tcPr>
            <w:tcW w:w="1805" w:type="dxa"/>
          </w:tcPr>
          <w:p w14:paraId="08B1820B" w14:textId="38E77A2A" w:rsidR="00E61FC0" w:rsidRPr="009D1613" w:rsidRDefault="00E61FC0" w:rsidP="00E61FC0">
            <w:pPr>
              <w:rPr>
                <w:sz w:val="22"/>
                <w:szCs w:val="22"/>
                <w:lang w:val="en-US"/>
              </w:rPr>
            </w:pPr>
          </w:p>
        </w:tc>
      </w:tr>
      <w:tr w:rsidR="00E61FC0" w:rsidRPr="0077549E" w14:paraId="396882B3" w14:textId="77777777" w:rsidTr="00665BD2">
        <w:trPr>
          <w:trHeight w:val="1169"/>
        </w:trPr>
        <w:tc>
          <w:tcPr>
            <w:tcW w:w="6650" w:type="dxa"/>
          </w:tcPr>
          <w:p w14:paraId="4543A886" w14:textId="77777777" w:rsidR="00E61FC0" w:rsidRPr="002E2809" w:rsidRDefault="00E61FC0" w:rsidP="00E61FC0">
            <w:pPr>
              <w:rPr>
                <w:b/>
                <w:i/>
                <w:sz w:val="22"/>
                <w:szCs w:val="22"/>
              </w:rPr>
            </w:pPr>
            <w:r w:rsidRPr="002E2809">
              <w:rPr>
                <w:b/>
                <w:i/>
                <w:sz w:val="22"/>
              </w:rPr>
              <w:t>Kontra pou rant</w:t>
            </w:r>
          </w:p>
          <w:p w14:paraId="4FA50401" w14:textId="77777777" w:rsidR="00E61FC0" w:rsidRPr="009D1613" w:rsidRDefault="00E61FC0" w:rsidP="00E61FC0">
            <w:pPr>
              <w:rPr>
                <w:sz w:val="22"/>
                <w:szCs w:val="22"/>
                <w:lang w:val="pt-BR"/>
              </w:rPr>
            </w:pPr>
            <w:r w:rsidRPr="002E2809">
              <w:rPr>
                <w:sz w:val="22"/>
              </w:rPr>
              <w:t xml:space="preserve">Yon kopi kontra pou rant ou gen alèkile oubyen nan dènye 60 mwa yo. </w:t>
            </w:r>
            <w:r w:rsidRPr="009D1613">
              <w:rPr>
                <w:sz w:val="22"/>
                <w:lang w:val="pt-BR"/>
              </w:rPr>
              <w:t>Se pou mete tout paj, rezime, amanman e anèks, e lis benefisyè yo tou. MassHealth gendwa mande pou yon kopi chèk ki te ekri bay konpayi rant lan, aplikasyon an, oubyen lòt dokiman siplemantè.</w:t>
            </w:r>
          </w:p>
        </w:tc>
        <w:tc>
          <w:tcPr>
            <w:tcW w:w="1350" w:type="dxa"/>
          </w:tcPr>
          <w:p w14:paraId="089786B7" w14:textId="77777777" w:rsidR="00E61FC0" w:rsidRPr="009D1613" w:rsidRDefault="00E61FC0" w:rsidP="00E61FC0">
            <w:pPr>
              <w:rPr>
                <w:sz w:val="22"/>
                <w:szCs w:val="22"/>
                <w:lang w:val="pt-BR"/>
              </w:rPr>
            </w:pPr>
          </w:p>
        </w:tc>
        <w:tc>
          <w:tcPr>
            <w:tcW w:w="990" w:type="dxa"/>
          </w:tcPr>
          <w:p w14:paraId="3817C09F" w14:textId="77777777" w:rsidR="00E61FC0" w:rsidRPr="009D1613" w:rsidRDefault="00E61FC0" w:rsidP="00E61FC0">
            <w:pPr>
              <w:rPr>
                <w:sz w:val="22"/>
                <w:szCs w:val="22"/>
                <w:lang w:val="pt-BR"/>
              </w:rPr>
            </w:pPr>
          </w:p>
        </w:tc>
        <w:tc>
          <w:tcPr>
            <w:tcW w:w="1805" w:type="dxa"/>
          </w:tcPr>
          <w:p w14:paraId="024558B3" w14:textId="77777777" w:rsidR="00E61FC0" w:rsidRPr="009D1613" w:rsidRDefault="00E61FC0" w:rsidP="00E61FC0">
            <w:pPr>
              <w:rPr>
                <w:sz w:val="22"/>
                <w:szCs w:val="22"/>
                <w:lang w:val="pt-BR"/>
              </w:rPr>
            </w:pPr>
          </w:p>
        </w:tc>
      </w:tr>
      <w:tr w:rsidR="00E61FC0" w:rsidRPr="002E2809" w14:paraId="124181C7" w14:textId="77777777" w:rsidTr="009D1613">
        <w:trPr>
          <w:trHeight w:val="818"/>
        </w:trPr>
        <w:tc>
          <w:tcPr>
            <w:tcW w:w="6650" w:type="dxa"/>
          </w:tcPr>
          <w:p w14:paraId="796AE54B" w14:textId="77777777" w:rsidR="00E61FC0" w:rsidRPr="009D1613" w:rsidRDefault="00E61FC0" w:rsidP="00E61FC0">
            <w:pPr>
              <w:rPr>
                <w:b/>
                <w:i/>
                <w:sz w:val="22"/>
                <w:szCs w:val="22"/>
                <w:lang w:val="pt-BR"/>
              </w:rPr>
            </w:pPr>
            <w:r w:rsidRPr="009D1613">
              <w:rPr>
                <w:b/>
                <w:i/>
                <w:sz w:val="22"/>
                <w:lang w:val="pt-BR"/>
              </w:rPr>
              <w:t>Veyikil</w:t>
            </w:r>
          </w:p>
          <w:p w14:paraId="14EB5E0B" w14:textId="4671A337" w:rsidR="00E61FC0" w:rsidRPr="002E2809" w:rsidRDefault="00E61FC0" w:rsidP="00E61FC0">
            <w:pPr>
              <w:rPr>
                <w:sz w:val="22"/>
                <w:szCs w:val="22"/>
              </w:rPr>
            </w:pPr>
            <w:r w:rsidRPr="009D1613">
              <w:rPr>
                <w:sz w:val="22"/>
                <w:lang w:val="pt-BR"/>
              </w:rPr>
              <w:t xml:space="preserve">Yon kopi papye imatrikilasyon oubyen tit pou tout veyikil ki posede aktyèlman epi pandan tout dènye 60 mwa yo ansanm ak prèv sou valè aktyèl veyikil la. </w:t>
            </w:r>
            <w:r w:rsidRPr="002E2809">
              <w:rPr>
                <w:sz w:val="22"/>
              </w:rPr>
              <w:t xml:space="preserve">Sa gendwa se machin, venn, kamyonèt, veyikil pou lwazi, kay mobil, oubyen bato. Si yo te lwe oubyen prete pandan dènye 60 mwa yo, se pou bay yon kopi kontra lokasyon oubyen resi pou vant lan ki montre </w:t>
            </w:r>
            <w:r w:rsidR="00DC276A">
              <w:rPr>
                <w:sz w:val="22"/>
              </w:rPr>
              <w:t>tout</w:t>
            </w:r>
            <w:r w:rsidR="00DC276A" w:rsidRPr="002E2809">
              <w:rPr>
                <w:sz w:val="22"/>
              </w:rPr>
              <w:t xml:space="preserve"> </w:t>
            </w:r>
            <w:r w:rsidRPr="002E2809">
              <w:rPr>
                <w:sz w:val="22"/>
              </w:rPr>
              <w:t>depo ki te vèse,</w:t>
            </w:r>
          </w:p>
        </w:tc>
        <w:tc>
          <w:tcPr>
            <w:tcW w:w="1350" w:type="dxa"/>
          </w:tcPr>
          <w:p w14:paraId="24837FC6" w14:textId="77777777" w:rsidR="00E61FC0" w:rsidRPr="002E2809" w:rsidRDefault="00E61FC0" w:rsidP="00E61FC0">
            <w:pPr>
              <w:rPr>
                <w:sz w:val="22"/>
                <w:szCs w:val="22"/>
              </w:rPr>
            </w:pPr>
          </w:p>
        </w:tc>
        <w:tc>
          <w:tcPr>
            <w:tcW w:w="990" w:type="dxa"/>
          </w:tcPr>
          <w:p w14:paraId="63C9961C" w14:textId="77777777" w:rsidR="00E61FC0" w:rsidRPr="002E2809" w:rsidRDefault="00E61FC0" w:rsidP="00E61FC0">
            <w:pPr>
              <w:rPr>
                <w:sz w:val="22"/>
                <w:szCs w:val="22"/>
              </w:rPr>
            </w:pPr>
          </w:p>
        </w:tc>
        <w:tc>
          <w:tcPr>
            <w:tcW w:w="1805" w:type="dxa"/>
          </w:tcPr>
          <w:p w14:paraId="47909F71" w14:textId="77777777" w:rsidR="00E61FC0" w:rsidRPr="002E2809" w:rsidRDefault="00E61FC0" w:rsidP="00E61FC0">
            <w:pPr>
              <w:rPr>
                <w:sz w:val="22"/>
                <w:szCs w:val="22"/>
              </w:rPr>
            </w:pPr>
          </w:p>
        </w:tc>
      </w:tr>
      <w:tr w:rsidR="00E61FC0" w:rsidRPr="002E2809" w14:paraId="31FE3D11" w14:textId="77777777" w:rsidTr="00665BD2">
        <w:trPr>
          <w:trHeight w:val="899"/>
        </w:trPr>
        <w:tc>
          <w:tcPr>
            <w:tcW w:w="6650" w:type="dxa"/>
          </w:tcPr>
          <w:p w14:paraId="3473872B" w14:textId="77777777" w:rsidR="00DC276A" w:rsidRPr="002E2809" w:rsidRDefault="00DC276A" w:rsidP="00DC276A">
            <w:pPr>
              <w:rPr>
                <w:b/>
                <w:i/>
                <w:sz w:val="22"/>
                <w:szCs w:val="22"/>
              </w:rPr>
            </w:pPr>
            <w:r w:rsidRPr="002E2809">
              <w:rPr>
                <w:b/>
                <w:i/>
                <w:sz w:val="22"/>
              </w:rPr>
              <w:t xml:space="preserve">Plan </w:t>
            </w:r>
            <w:r>
              <w:rPr>
                <w:b/>
                <w:i/>
                <w:sz w:val="22"/>
              </w:rPr>
              <w:t>a</w:t>
            </w:r>
            <w:r w:rsidRPr="002E2809">
              <w:rPr>
                <w:b/>
                <w:i/>
                <w:sz w:val="22"/>
              </w:rPr>
              <w:t>ntèman peye alavans</w:t>
            </w:r>
          </w:p>
          <w:p w14:paraId="3B8CDFA7" w14:textId="77777777" w:rsidR="00E61FC0" w:rsidRPr="002E2809" w:rsidRDefault="00E61FC0" w:rsidP="00E61FC0">
            <w:pPr>
              <w:rPr>
                <w:sz w:val="22"/>
                <w:szCs w:val="22"/>
              </w:rPr>
            </w:pPr>
            <w:r w:rsidRPr="002E2809">
              <w:rPr>
                <w:sz w:val="22"/>
              </w:rPr>
              <w:t>Prèv pou tout antèman, kont, oubyen fidousi ki peye alavans. Sa gen ladan kontra pou mezon finerè epi byen e sèvis detaye, epi/oubyen etakont kont bankè pou antèman, depi ouvèti jouk pou jodiya.</w:t>
            </w:r>
          </w:p>
        </w:tc>
        <w:tc>
          <w:tcPr>
            <w:tcW w:w="1350" w:type="dxa"/>
          </w:tcPr>
          <w:p w14:paraId="266CCBD5" w14:textId="77777777" w:rsidR="00E61FC0" w:rsidRPr="002E2809" w:rsidRDefault="00E61FC0" w:rsidP="00E61FC0">
            <w:pPr>
              <w:rPr>
                <w:sz w:val="22"/>
                <w:szCs w:val="22"/>
              </w:rPr>
            </w:pPr>
          </w:p>
        </w:tc>
        <w:tc>
          <w:tcPr>
            <w:tcW w:w="990" w:type="dxa"/>
          </w:tcPr>
          <w:p w14:paraId="36D46CC4" w14:textId="77777777" w:rsidR="00E61FC0" w:rsidRPr="002E2809" w:rsidRDefault="00E61FC0" w:rsidP="00E61FC0">
            <w:pPr>
              <w:rPr>
                <w:sz w:val="22"/>
                <w:szCs w:val="22"/>
              </w:rPr>
            </w:pPr>
          </w:p>
        </w:tc>
        <w:tc>
          <w:tcPr>
            <w:tcW w:w="1805" w:type="dxa"/>
          </w:tcPr>
          <w:p w14:paraId="0E5D727F" w14:textId="77777777" w:rsidR="00E61FC0" w:rsidRPr="002E2809" w:rsidRDefault="00E61FC0" w:rsidP="00E61FC0">
            <w:pPr>
              <w:rPr>
                <w:sz w:val="22"/>
                <w:szCs w:val="22"/>
              </w:rPr>
            </w:pPr>
          </w:p>
        </w:tc>
      </w:tr>
      <w:tr w:rsidR="00E61FC0" w:rsidRPr="002E2809" w14:paraId="4E5B4334" w14:textId="77777777" w:rsidTr="00665BD2">
        <w:trPr>
          <w:trHeight w:val="1169"/>
        </w:trPr>
        <w:tc>
          <w:tcPr>
            <w:tcW w:w="6650" w:type="dxa"/>
          </w:tcPr>
          <w:p w14:paraId="0179813B" w14:textId="77777777" w:rsidR="00E61FC0" w:rsidRPr="002E2809" w:rsidRDefault="00E61FC0" w:rsidP="00E61FC0">
            <w:pPr>
              <w:rPr>
                <w:b/>
                <w:i/>
                <w:sz w:val="22"/>
                <w:szCs w:val="22"/>
              </w:rPr>
            </w:pPr>
            <w:r w:rsidRPr="002E2809">
              <w:rPr>
                <w:b/>
                <w:i/>
                <w:sz w:val="22"/>
              </w:rPr>
              <w:lastRenderedPageBreak/>
              <w:t>Fidousi</w:t>
            </w:r>
          </w:p>
          <w:p w14:paraId="2D5F75EC" w14:textId="0F3F2FA4" w:rsidR="00E61FC0" w:rsidRPr="002E2809" w:rsidRDefault="00E61FC0" w:rsidP="00E61FC0">
            <w:pPr>
              <w:rPr>
                <w:sz w:val="22"/>
                <w:szCs w:val="22"/>
              </w:rPr>
            </w:pPr>
            <w:r w:rsidRPr="002E2809">
              <w:rPr>
                <w:sz w:val="22"/>
              </w:rPr>
              <w:t>Tout dokimantasyon fidousi a pou dènye 60 mwa yo pou tout fidousi aplikan an se pwopriyetè/kreyatè, fidousyè oubyen benefisyè (ansanm ak fidousi annantye, lis benefisyè yo, tout zak ki anrejistre, epi etakont bankè oubyen finansyè fidousi a gen).</w:t>
            </w:r>
          </w:p>
        </w:tc>
        <w:tc>
          <w:tcPr>
            <w:tcW w:w="1350" w:type="dxa"/>
          </w:tcPr>
          <w:p w14:paraId="423BAF22" w14:textId="77777777" w:rsidR="00E61FC0" w:rsidRPr="002E2809" w:rsidRDefault="00E61FC0" w:rsidP="00E61FC0">
            <w:pPr>
              <w:rPr>
                <w:sz w:val="22"/>
                <w:szCs w:val="22"/>
              </w:rPr>
            </w:pPr>
          </w:p>
        </w:tc>
        <w:tc>
          <w:tcPr>
            <w:tcW w:w="990" w:type="dxa"/>
          </w:tcPr>
          <w:p w14:paraId="06BA8CE0" w14:textId="77777777" w:rsidR="00E61FC0" w:rsidRPr="002E2809" w:rsidRDefault="00E61FC0" w:rsidP="00E61FC0">
            <w:pPr>
              <w:rPr>
                <w:sz w:val="22"/>
                <w:szCs w:val="22"/>
              </w:rPr>
            </w:pPr>
          </w:p>
        </w:tc>
        <w:tc>
          <w:tcPr>
            <w:tcW w:w="1805" w:type="dxa"/>
          </w:tcPr>
          <w:p w14:paraId="3DBB1D2E" w14:textId="77777777" w:rsidR="00E61FC0" w:rsidRPr="002E2809" w:rsidRDefault="00E61FC0" w:rsidP="00E61FC0">
            <w:pPr>
              <w:rPr>
                <w:sz w:val="22"/>
                <w:szCs w:val="22"/>
              </w:rPr>
            </w:pPr>
          </w:p>
        </w:tc>
      </w:tr>
      <w:tr w:rsidR="00E61FC0" w:rsidRPr="002E2809" w14:paraId="781395F7" w14:textId="77777777" w:rsidTr="00665BD2">
        <w:trPr>
          <w:trHeight w:val="299"/>
        </w:trPr>
        <w:tc>
          <w:tcPr>
            <w:tcW w:w="6650" w:type="dxa"/>
          </w:tcPr>
          <w:p w14:paraId="1E2E0566" w14:textId="77777777" w:rsidR="00E61FC0" w:rsidRPr="002E2809" w:rsidRDefault="00E61FC0" w:rsidP="00E61FC0">
            <w:pPr>
              <w:rPr>
                <w:sz w:val="22"/>
                <w:szCs w:val="22"/>
              </w:rPr>
            </w:pPr>
            <w:r w:rsidRPr="002E2809">
              <w:rPr>
                <w:sz w:val="22"/>
              </w:rPr>
              <w:t>Prèv pou depo ki remèt bay yon etablisman ki founi swen sante oubyen pou rezidans ki founi asistans si posib.</w:t>
            </w:r>
          </w:p>
        </w:tc>
        <w:tc>
          <w:tcPr>
            <w:tcW w:w="1350" w:type="dxa"/>
          </w:tcPr>
          <w:p w14:paraId="6691D5EC" w14:textId="77777777" w:rsidR="00E61FC0" w:rsidRPr="002E2809" w:rsidRDefault="00E61FC0" w:rsidP="00E61FC0">
            <w:pPr>
              <w:rPr>
                <w:sz w:val="22"/>
                <w:szCs w:val="22"/>
              </w:rPr>
            </w:pPr>
          </w:p>
        </w:tc>
        <w:tc>
          <w:tcPr>
            <w:tcW w:w="990" w:type="dxa"/>
          </w:tcPr>
          <w:p w14:paraId="03C89D99" w14:textId="77777777" w:rsidR="00E61FC0" w:rsidRPr="002E2809" w:rsidRDefault="00E61FC0" w:rsidP="00E61FC0">
            <w:pPr>
              <w:rPr>
                <w:sz w:val="22"/>
                <w:szCs w:val="22"/>
              </w:rPr>
            </w:pPr>
          </w:p>
        </w:tc>
        <w:tc>
          <w:tcPr>
            <w:tcW w:w="1805" w:type="dxa"/>
          </w:tcPr>
          <w:p w14:paraId="4252A869" w14:textId="77777777" w:rsidR="00E61FC0" w:rsidRPr="002E2809" w:rsidRDefault="00E61FC0" w:rsidP="00E61FC0">
            <w:pPr>
              <w:rPr>
                <w:sz w:val="22"/>
                <w:szCs w:val="22"/>
              </w:rPr>
            </w:pPr>
          </w:p>
        </w:tc>
      </w:tr>
      <w:tr w:rsidR="00E61FC0" w:rsidRPr="002E2809" w14:paraId="0D60A085" w14:textId="77777777" w:rsidTr="00665BD2">
        <w:trPr>
          <w:trHeight w:val="839"/>
        </w:trPr>
        <w:tc>
          <w:tcPr>
            <w:tcW w:w="6650" w:type="dxa"/>
          </w:tcPr>
          <w:p w14:paraId="226D0C0F" w14:textId="77777777" w:rsidR="00E61FC0" w:rsidRPr="002E2809" w:rsidRDefault="00E61FC0" w:rsidP="00E61FC0">
            <w:pPr>
              <w:rPr>
                <w:sz w:val="22"/>
                <w:szCs w:val="22"/>
              </w:rPr>
            </w:pPr>
            <w:r w:rsidRPr="002E2809">
              <w:rPr>
                <w:sz w:val="22"/>
              </w:rPr>
              <w:t>Prèv pou tout depans ki koresponn ak antretyen kay la pou yon konjwen ki viv nan kay la. Sa gen ladan (men se pa sa sèlman) tou dènye fakti pou chofaj, kouran elektrik, taks imobilye, frè pou pwopriyete, e etakont ipotèk la.</w:t>
            </w:r>
          </w:p>
        </w:tc>
        <w:tc>
          <w:tcPr>
            <w:tcW w:w="1350" w:type="dxa"/>
          </w:tcPr>
          <w:p w14:paraId="4C746182" w14:textId="77777777" w:rsidR="00E61FC0" w:rsidRPr="002E2809" w:rsidRDefault="00E61FC0" w:rsidP="00E61FC0">
            <w:pPr>
              <w:rPr>
                <w:sz w:val="22"/>
                <w:szCs w:val="22"/>
              </w:rPr>
            </w:pPr>
          </w:p>
        </w:tc>
        <w:tc>
          <w:tcPr>
            <w:tcW w:w="990" w:type="dxa"/>
          </w:tcPr>
          <w:p w14:paraId="27CD8BB3" w14:textId="77777777" w:rsidR="00E61FC0" w:rsidRPr="002E2809" w:rsidRDefault="00E61FC0" w:rsidP="00E61FC0">
            <w:pPr>
              <w:rPr>
                <w:sz w:val="22"/>
                <w:szCs w:val="22"/>
              </w:rPr>
            </w:pPr>
          </w:p>
        </w:tc>
        <w:tc>
          <w:tcPr>
            <w:tcW w:w="1805" w:type="dxa"/>
          </w:tcPr>
          <w:p w14:paraId="137512D8" w14:textId="77777777" w:rsidR="00E61FC0" w:rsidRPr="002E2809" w:rsidRDefault="00E61FC0" w:rsidP="00E61FC0">
            <w:pPr>
              <w:rPr>
                <w:sz w:val="22"/>
                <w:szCs w:val="22"/>
              </w:rPr>
            </w:pPr>
          </w:p>
        </w:tc>
      </w:tr>
      <w:tr w:rsidR="00E61FC0" w:rsidRPr="002E2809" w14:paraId="632BFD56" w14:textId="77777777" w:rsidTr="00665BD2">
        <w:trPr>
          <w:trHeight w:val="569"/>
        </w:trPr>
        <w:tc>
          <w:tcPr>
            <w:tcW w:w="6650" w:type="dxa"/>
          </w:tcPr>
          <w:p w14:paraId="4EFABCB2" w14:textId="06135F3A" w:rsidR="00E61FC0" w:rsidRPr="002E2809" w:rsidRDefault="00E61FC0" w:rsidP="00E61FC0">
            <w:pPr>
              <w:rPr>
                <w:sz w:val="22"/>
                <w:szCs w:val="22"/>
              </w:rPr>
            </w:pPr>
            <w:r w:rsidRPr="002E2809">
              <w:rPr>
                <w:sz w:val="22"/>
              </w:rPr>
              <w:t xml:space="preserve">Prèv tout polis asirans </w:t>
            </w:r>
            <w:r w:rsidR="00222DED">
              <w:rPr>
                <w:sz w:val="22"/>
              </w:rPr>
              <w:t>sante</w:t>
            </w:r>
            <w:r w:rsidR="00222DED" w:rsidRPr="002E2809">
              <w:rPr>
                <w:sz w:val="22"/>
              </w:rPr>
              <w:t xml:space="preserve"> </w:t>
            </w:r>
            <w:r w:rsidRPr="002E2809">
              <w:rPr>
                <w:sz w:val="22"/>
              </w:rPr>
              <w:t>pou swen alontèm, tèlke kontra a, peryòd datant, montan pou peman, e benefis ki rete yo.</w:t>
            </w:r>
          </w:p>
        </w:tc>
        <w:tc>
          <w:tcPr>
            <w:tcW w:w="1350" w:type="dxa"/>
          </w:tcPr>
          <w:p w14:paraId="0425E337" w14:textId="77777777" w:rsidR="00E61FC0" w:rsidRPr="002E2809" w:rsidRDefault="00E61FC0" w:rsidP="00E61FC0">
            <w:pPr>
              <w:rPr>
                <w:sz w:val="22"/>
                <w:szCs w:val="22"/>
              </w:rPr>
            </w:pPr>
          </w:p>
        </w:tc>
        <w:tc>
          <w:tcPr>
            <w:tcW w:w="990" w:type="dxa"/>
          </w:tcPr>
          <w:p w14:paraId="3C8A73B2" w14:textId="77777777" w:rsidR="00E61FC0" w:rsidRPr="002E2809" w:rsidRDefault="00E61FC0" w:rsidP="00E61FC0">
            <w:pPr>
              <w:rPr>
                <w:sz w:val="22"/>
                <w:szCs w:val="22"/>
              </w:rPr>
            </w:pPr>
          </w:p>
        </w:tc>
        <w:tc>
          <w:tcPr>
            <w:tcW w:w="1805" w:type="dxa"/>
          </w:tcPr>
          <w:p w14:paraId="26854EC7" w14:textId="77777777" w:rsidR="00E61FC0" w:rsidRPr="002E2809" w:rsidRDefault="00E61FC0" w:rsidP="00E61FC0">
            <w:pPr>
              <w:rPr>
                <w:sz w:val="22"/>
                <w:szCs w:val="22"/>
              </w:rPr>
            </w:pPr>
          </w:p>
        </w:tc>
      </w:tr>
    </w:tbl>
    <w:p w14:paraId="43292B40" w14:textId="77777777" w:rsidR="00D03142" w:rsidRPr="002E2809" w:rsidRDefault="00D03142"/>
    <w:p w14:paraId="5038B200" w14:textId="17B13316" w:rsidR="00D03142" w:rsidRPr="002E2809" w:rsidRDefault="00D03142">
      <w:pPr>
        <w:rPr>
          <w:b/>
          <w:sz w:val="22"/>
          <w:szCs w:val="22"/>
        </w:rPr>
      </w:pPr>
      <w:r w:rsidRPr="002E2809">
        <w:rPr>
          <w:b/>
          <w:sz w:val="22"/>
        </w:rPr>
        <w:t xml:space="preserve">Prèv pou mete avèk aplikasyon sa a. Si w marye, se pou </w:t>
      </w:r>
      <w:r w:rsidR="004139E7">
        <w:rPr>
          <w:b/>
          <w:sz w:val="22"/>
        </w:rPr>
        <w:t xml:space="preserve">w </w:t>
      </w:r>
      <w:r w:rsidRPr="002E2809">
        <w:rPr>
          <w:b/>
          <w:sz w:val="22"/>
        </w:rPr>
        <w:t>mete prèv pou konjwen w lan tou.*</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Asirans sante"/>
        <w:tblDescription w:val="Asirans sante"/>
      </w:tblPr>
      <w:tblGrid>
        <w:gridCol w:w="6650"/>
        <w:gridCol w:w="1350"/>
        <w:gridCol w:w="990"/>
        <w:gridCol w:w="1805"/>
      </w:tblGrid>
      <w:tr w:rsidR="00956B13" w:rsidRPr="002E2809" w14:paraId="58A4D3C7" w14:textId="77777777" w:rsidTr="00D03142">
        <w:trPr>
          <w:trHeight w:val="569"/>
          <w:tblHeader/>
        </w:trPr>
        <w:tc>
          <w:tcPr>
            <w:tcW w:w="6650" w:type="dxa"/>
            <w:shd w:val="clear" w:color="auto" w:fill="F2F2F2" w:themeFill="background1" w:themeFillShade="F2"/>
          </w:tcPr>
          <w:p w14:paraId="162842CD" w14:textId="3038F3D6" w:rsidR="00956B13" w:rsidRPr="002E2809" w:rsidRDefault="00956B13" w:rsidP="00956B13">
            <w:pPr>
              <w:rPr>
                <w:b/>
                <w:iCs/>
                <w:sz w:val="22"/>
                <w:szCs w:val="22"/>
              </w:rPr>
            </w:pPr>
            <w:r w:rsidRPr="002E2809">
              <w:rPr>
                <w:b/>
                <w:sz w:val="22"/>
              </w:rPr>
              <w:t xml:space="preserve">Asirans </w:t>
            </w:r>
            <w:r w:rsidR="00222DED">
              <w:rPr>
                <w:b/>
                <w:sz w:val="22"/>
              </w:rPr>
              <w:t>sante</w:t>
            </w:r>
          </w:p>
        </w:tc>
        <w:tc>
          <w:tcPr>
            <w:tcW w:w="1350" w:type="dxa"/>
            <w:shd w:val="clear" w:color="auto" w:fill="F2F2F2" w:themeFill="background1" w:themeFillShade="F2"/>
          </w:tcPr>
          <w:p w14:paraId="219766DA" w14:textId="38AE9382" w:rsidR="00956B13" w:rsidRPr="002E2809" w:rsidRDefault="00956B13" w:rsidP="00956B13">
            <w:pPr>
              <w:rPr>
                <w:sz w:val="22"/>
                <w:szCs w:val="22"/>
              </w:rPr>
            </w:pPr>
            <w:r w:rsidRPr="002E2809">
              <w:rPr>
                <w:b/>
                <w:sz w:val="22"/>
              </w:rPr>
              <w:t>Aplikan</w:t>
            </w:r>
          </w:p>
        </w:tc>
        <w:tc>
          <w:tcPr>
            <w:tcW w:w="990" w:type="dxa"/>
            <w:shd w:val="clear" w:color="auto" w:fill="F2F2F2" w:themeFill="background1" w:themeFillShade="F2"/>
          </w:tcPr>
          <w:p w14:paraId="48516B66" w14:textId="1C5DC55C" w:rsidR="00956B13" w:rsidRPr="002E2809" w:rsidRDefault="00956B13" w:rsidP="00956B13">
            <w:pPr>
              <w:rPr>
                <w:sz w:val="22"/>
                <w:szCs w:val="22"/>
              </w:rPr>
            </w:pPr>
            <w:r w:rsidRPr="002E2809">
              <w:rPr>
                <w:b/>
                <w:sz w:val="22"/>
              </w:rPr>
              <w:t>Konjwen</w:t>
            </w:r>
          </w:p>
        </w:tc>
        <w:tc>
          <w:tcPr>
            <w:tcW w:w="1805" w:type="dxa"/>
            <w:shd w:val="clear" w:color="auto" w:fill="F2F2F2" w:themeFill="background1" w:themeFillShade="F2"/>
          </w:tcPr>
          <w:p w14:paraId="7691F65A" w14:textId="546919CF" w:rsidR="00956B13" w:rsidRPr="002E2809" w:rsidRDefault="00956B13" w:rsidP="00956B13">
            <w:pPr>
              <w:rPr>
                <w:sz w:val="22"/>
                <w:szCs w:val="22"/>
              </w:rPr>
            </w:pPr>
            <w:r w:rsidRPr="002E2809">
              <w:rPr>
                <w:b/>
                <w:sz w:val="22"/>
              </w:rPr>
              <w:t>Pa aplike</w:t>
            </w:r>
          </w:p>
        </w:tc>
      </w:tr>
      <w:tr w:rsidR="00956B13" w:rsidRPr="002E2809" w14:paraId="3320389E" w14:textId="77777777" w:rsidTr="00665BD2">
        <w:trPr>
          <w:trHeight w:val="629"/>
        </w:trPr>
        <w:tc>
          <w:tcPr>
            <w:tcW w:w="6650" w:type="dxa"/>
          </w:tcPr>
          <w:p w14:paraId="2927E2D7" w14:textId="13EF2253" w:rsidR="00956B13" w:rsidRPr="002E2809" w:rsidRDefault="00956B13" w:rsidP="00956B13">
            <w:pPr>
              <w:rPr>
                <w:sz w:val="22"/>
                <w:szCs w:val="22"/>
              </w:rPr>
            </w:pPr>
            <w:r w:rsidRPr="002E2809">
              <w:rPr>
                <w:sz w:val="22"/>
              </w:rPr>
              <w:t xml:space="preserve">Kopi aktyèl tout katon asirans </w:t>
            </w:r>
            <w:r w:rsidR="00222DED">
              <w:rPr>
                <w:sz w:val="22"/>
              </w:rPr>
              <w:t>sante</w:t>
            </w:r>
            <w:r w:rsidR="00222DED" w:rsidRPr="002E2809">
              <w:rPr>
                <w:sz w:val="22"/>
              </w:rPr>
              <w:t xml:space="preserve"> </w:t>
            </w:r>
            <w:r w:rsidRPr="002E2809">
              <w:rPr>
                <w:sz w:val="22"/>
              </w:rPr>
              <w:t>e etakont prim aktyèl.</w:t>
            </w:r>
          </w:p>
        </w:tc>
        <w:tc>
          <w:tcPr>
            <w:tcW w:w="1350" w:type="dxa"/>
          </w:tcPr>
          <w:p w14:paraId="7A362C77" w14:textId="77777777" w:rsidR="00956B13" w:rsidRPr="002E2809" w:rsidRDefault="00956B13" w:rsidP="00956B13">
            <w:pPr>
              <w:rPr>
                <w:sz w:val="22"/>
                <w:szCs w:val="22"/>
              </w:rPr>
            </w:pPr>
          </w:p>
        </w:tc>
        <w:tc>
          <w:tcPr>
            <w:tcW w:w="990" w:type="dxa"/>
          </w:tcPr>
          <w:p w14:paraId="0B54D3AF" w14:textId="77777777" w:rsidR="00956B13" w:rsidRPr="002E2809" w:rsidRDefault="00956B13" w:rsidP="00956B13">
            <w:pPr>
              <w:rPr>
                <w:sz w:val="22"/>
                <w:szCs w:val="22"/>
              </w:rPr>
            </w:pPr>
          </w:p>
        </w:tc>
        <w:tc>
          <w:tcPr>
            <w:tcW w:w="1805" w:type="dxa"/>
          </w:tcPr>
          <w:p w14:paraId="50499D31" w14:textId="77777777" w:rsidR="00956B13" w:rsidRPr="002E2809" w:rsidRDefault="00956B13" w:rsidP="00956B13">
            <w:pPr>
              <w:rPr>
                <w:sz w:val="22"/>
                <w:szCs w:val="22"/>
              </w:rPr>
            </w:pPr>
          </w:p>
        </w:tc>
      </w:tr>
    </w:tbl>
    <w:p w14:paraId="04405C54" w14:textId="51C62E3E" w:rsidR="00665BD2" w:rsidRPr="002E2809" w:rsidRDefault="00665BD2" w:rsidP="00793D54">
      <w:pPr>
        <w:rPr>
          <w:sz w:val="22"/>
          <w:szCs w:val="22"/>
        </w:rPr>
      </w:pPr>
      <w:r w:rsidRPr="002E2809">
        <w:rPr>
          <w:sz w:val="22"/>
        </w:rPr>
        <w:t xml:space="preserve">* </w:t>
      </w:r>
      <w:hyperlink r:id="rId21" w:history="1">
        <w:r w:rsidRPr="002E2809">
          <w:rPr>
            <w:rStyle w:val="Hyperlink"/>
            <w:sz w:val="22"/>
          </w:rPr>
          <w:t>Lis verifikasyon akseptab</w:t>
        </w:r>
      </w:hyperlink>
      <w:r w:rsidRPr="002E2809">
        <w:rPr>
          <w:sz w:val="22"/>
        </w:rPr>
        <w:t xml:space="preserve"> pou MassHealth gendwa itil avèk lòt dokiman siplemantè yo.</w:t>
      </w:r>
    </w:p>
    <w:p w14:paraId="7126FC90" w14:textId="77777777" w:rsidR="00665BD2" w:rsidRPr="002E2809" w:rsidRDefault="00665BD2" w:rsidP="00665BD2">
      <w:pPr>
        <w:spacing w:after="0"/>
        <w:rPr>
          <w:sz w:val="22"/>
          <w:szCs w:val="22"/>
        </w:rPr>
      </w:pPr>
      <w:r w:rsidRPr="002E2809">
        <w:rPr>
          <w:b/>
          <w:sz w:val="22"/>
        </w:rPr>
        <w:t>Note tanpri</w:t>
      </w:r>
      <w:r w:rsidRPr="002E2809">
        <w:rPr>
          <w:sz w:val="22"/>
        </w:rPr>
        <w:t>: Ou ka soumèt fòmilè aplikasyon an anvan w soumèt prèv yo. Ou pa bezwen tann pou w soumèt yo tout ansanm.</w:t>
      </w:r>
    </w:p>
    <w:p w14:paraId="121C52D0" w14:textId="77777777" w:rsidR="00665BD2" w:rsidRPr="002E2809" w:rsidRDefault="00665BD2" w:rsidP="00665BD2">
      <w:pPr>
        <w:spacing w:after="0"/>
        <w:rPr>
          <w:sz w:val="22"/>
          <w:szCs w:val="22"/>
        </w:rPr>
      </w:pPr>
    </w:p>
    <w:p w14:paraId="7FB41951" w14:textId="77777777" w:rsidR="00665BD2" w:rsidRPr="002E2809" w:rsidRDefault="00665BD2" w:rsidP="00665BD2">
      <w:pPr>
        <w:spacing w:after="0"/>
        <w:rPr>
          <w:b/>
          <w:bCs/>
          <w:sz w:val="22"/>
          <w:szCs w:val="22"/>
        </w:rPr>
      </w:pPr>
      <w:r w:rsidRPr="002E2809">
        <w:rPr>
          <w:b/>
          <w:sz w:val="22"/>
        </w:rPr>
        <w:t>Voye pa lapòs aplikasyon ki fin ranpli a ak tout prèv yo bay</w:t>
      </w:r>
    </w:p>
    <w:p w14:paraId="3B3C461E" w14:textId="77777777" w:rsidR="00665BD2" w:rsidRPr="009D1613" w:rsidRDefault="00665BD2" w:rsidP="00665BD2">
      <w:pPr>
        <w:spacing w:after="0"/>
        <w:rPr>
          <w:sz w:val="22"/>
          <w:szCs w:val="22"/>
          <w:lang w:val="en-US"/>
        </w:rPr>
      </w:pPr>
      <w:r w:rsidRPr="009D1613">
        <w:rPr>
          <w:sz w:val="22"/>
          <w:lang w:val="en-US"/>
        </w:rPr>
        <w:t>Central Processing Unit (CPU)</w:t>
      </w:r>
    </w:p>
    <w:p w14:paraId="125AB2F6" w14:textId="77777777" w:rsidR="00665BD2" w:rsidRPr="009D1613" w:rsidRDefault="00665BD2" w:rsidP="00665BD2">
      <w:pPr>
        <w:spacing w:after="0"/>
        <w:rPr>
          <w:sz w:val="22"/>
          <w:szCs w:val="22"/>
          <w:lang w:val="en-US"/>
        </w:rPr>
      </w:pPr>
      <w:r w:rsidRPr="009D1613">
        <w:rPr>
          <w:sz w:val="22"/>
          <w:lang w:val="en-US"/>
        </w:rPr>
        <w:t>P.O. Box 290794</w:t>
      </w:r>
    </w:p>
    <w:p w14:paraId="3C903479" w14:textId="77777777" w:rsidR="00665BD2" w:rsidRPr="009D1613" w:rsidRDefault="00665BD2" w:rsidP="00665BD2">
      <w:pPr>
        <w:spacing w:after="0"/>
        <w:rPr>
          <w:sz w:val="22"/>
          <w:szCs w:val="22"/>
          <w:lang w:val="en-US"/>
        </w:rPr>
      </w:pPr>
      <w:r w:rsidRPr="009D1613">
        <w:rPr>
          <w:sz w:val="22"/>
          <w:lang w:val="en-US"/>
        </w:rPr>
        <w:t>Charlestown, MA 02129-0214</w:t>
      </w:r>
    </w:p>
    <w:p w14:paraId="4E76B86E" w14:textId="77777777" w:rsidR="00665BD2" w:rsidRPr="009D1613" w:rsidRDefault="00665BD2" w:rsidP="00665BD2">
      <w:pPr>
        <w:spacing w:after="0"/>
        <w:rPr>
          <w:sz w:val="22"/>
          <w:szCs w:val="22"/>
          <w:lang w:val="en-US"/>
        </w:rPr>
      </w:pPr>
    </w:p>
    <w:p w14:paraId="0339ED23" w14:textId="77777777" w:rsidR="00665BD2" w:rsidRPr="009D1613" w:rsidRDefault="00665BD2" w:rsidP="00665BD2">
      <w:pPr>
        <w:spacing w:after="0"/>
        <w:rPr>
          <w:b/>
          <w:bCs/>
          <w:sz w:val="22"/>
          <w:szCs w:val="22"/>
          <w:lang w:val="en-US"/>
        </w:rPr>
      </w:pPr>
      <w:r w:rsidRPr="009D1613">
        <w:rPr>
          <w:b/>
          <w:sz w:val="22"/>
          <w:lang w:val="en-US"/>
        </w:rPr>
        <w:t>Fakse aplikasyon ki fin ranpli a ak tout prèv yo bay</w:t>
      </w:r>
    </w:p>
    <w:p w14:paraId="604B0FC2" w14:textId="77777777" w:rsidR="00665BD2" w:rsidRPr="009D1613" w:rsidRDefault="00665BD2" w:rsidP="00665BD2">
      <w:pPr>
        <w:spacing w:after="0"/>
        <w:rPr>
          <w:sz w:val="22"/>
          <w:szCs w:val="22"/>
          <w:lang w:val="en-US"/>
        </w:rPr>
      </w:pPr>
      <w:r w:rsidRPr="009D1613">
        <w:rPr>
          <w:sz w:val="22"/>
          <w:lang w:val="en-US"/>
        </w:rPr>
        <w:t>(617) 887-8799</w:t>
      </w:r>
    </w:p>
    <w:p w14:paraId="597FB7A2" w14:textId="77777777" w:rsidR="00665BD2" w:rsidRPr="009D1613" w:rsidRDefault="00665BD2" w:rsidP="00665BD2">
      <w:pPr>
        <w:spacing w:after="0"/>
        <w:rPr>
          <w:sz w:val="22"/>
          <w:szCs w:val="22"/>
          <w:lang w:val="en-US"/>
        </w:rPr>
      </w:pPr>
    </w:p>
    <w:p w14:paraId="3AA88096" w14:textId="7A7CA482" w:rsidR="00665BD2" w:rsidRPr="009D1613" w:rsidRDefault="00665BD2" w:rsidP="00665BD2">
      <w:pPr>
        <w:spacing w:after="0"/>
        <w:rPr>
          <w:b/>
          <w:bCs/>
          <w:sz w:val="22"/>
          <w:szCs w:val="22"/>
          <w:lang w:val="en-US"/>
        </w:rPr>
      </w:pPr>
      <w:r w:rsidRPr="009D1613">
        <w:rPr>
          <w:b/>
          <w:lang w:val="en-US"/>
        </w:rPr>
        <w:t xml:space="preserve">Voye pa lapòs fòmilè </w:t>
      </w:r>
      <w:hyperlink r:id="rId22" w:history="1">
        <w:r w:rsidR="004139E7">
          <w:rPr>
            <w:rStyle w:val="Hyperlink"/>
            <w:sz w:val="22"/>
            <w:lang w:val="en-US"/>
          </w:rPr>
          <w:t>S</w:t>
        </w:r>
        <w:r w:rsidRPr="009D1613">
          <w:rPr>
            <w:rStyle w:val="Hyperlink"/>
            <w:sz w:val="22"/>
            <w:lang w:val="en-US"/>
          </w:rPr>
          <w:t>ipleman MassHealth pou adilt ki gen andikap</w:t>
        </w:r>
      </w:hyperlink>
      <w:r w:rsidRPr="009D1613">
        <w:rPr>
          <w:sz w:val="22"/>
          <w:lang w:val="en-US"/>
        </w:rPr>
        <w:t xml:space="preserve"> epi </w:t>
      </w:r>
      <w:hyperlink r:id="rId23" w:history="1">
        <w:r w:rsidR="004139E7">
          <w:rPr>
            <w:rStyle w:val="Hyperlink"/>
            <w:sz w:val="22"/>
            <w:lang w:val="en-US"/>
          </w:rPr>
          <w:t>O</w:t>
        </w:r>
        <w:r w:rsidRPr="009D1613">
          <w:rPr>
            <w:rStyle w:val="Hyperlink"/>
            <w:sz w:val="22"/>
            <w:lang w:val="en-US"/>
          </w:rPr>
          <w:t>torizasyon pou pataj enfòmasyon medikal ki pwoteje</w:t>
        </w:r>
      </w:hyperlink>
      <w:r w:rsidRPr="009D1613">
        <w:rPr>
          <w:sz w:val="22"/>
          <w:lang w:val="en-US"/>
        </w:rPr>
        <w:t xml:space="preserve"> </w:t>
      </w:r>
      <w:r w:rsidRPr="009D1613">
        <w:rPr>
          <w:b/>
          <w:sz w:val="22"/>
          <w:lang w:val="en-US"/>
        </w:rPr>
        <w:t>ki fin ranpli yo bay</w:t>
      </w:r>
    </w:p>
    <w:p w14:paraId="6D59D5AD" w14:textId="77777777" w:rsidR="00665BD2" w:rsidRPr="009D1613" w:rsidRDefault="00665BD2" w:rsidP="00665BD2">
      <w:pPr>
        <w:spacing w:after="0"/>
        <w:rPr>
          <w:sz w:val="22"/>
          <w:szCs w:val="22"/>
          <w:lang w:val="en-US"/>
        </w:rPr>
      </w:pPr>
      <w:r w:rsidRPr="009D1613">
        <w:rPr>
          <w:sz w:val="22"/>
          <w:lang w:val="en-US"/>
        </w:rPr>
        <w:t>LTC case worker EDMC</w:t>
      </w:r>
    </w:p>
    <w:p w14:paraId="2A675039" w14:textId="77777777" w:rsidR="00665BD2" w:rsidRPr="009D1613" w:rsidRDefault="00665BD2" w:rsidP="00665BD2">
      <w:pPr>
        <w:spacing w:after="0"/>
        <w:rPr>
          <w:sz w:val="22"/>
          <w:szCs w:val="22"/>
          <w:lang w:val="en-US"/>
        </w:rPr>
      </w:pPr>
      <w:r w:rsidRPr="009D1613">
        <w:rPr>
          <w:sz w:val="22"/>
          <w:lang w:val="en-US"/>
        </w:rPr>
        <w:t>P.O. Box 4450</w:t>
      </w:r>
    </w:p>
    <w:p w14:paraId="587D76A5" w14:textId="77777777" w:rsidR="00665BD2" w:rsidRPr="002E2809" w:rsidRDefault="00665BD2" w:rsidP="00665BD2">
      <w:pPr>
        <w:spacing w:after="0"/>
        <w:rPr>
          <w:sz w:val="22"/>
          <w:szCs w:val="22"/>
        </w:rPr>
      </w:pPr>
      <w:r w:rsidRPr="002E2809">
        <w:rPr>
          <w:sz w:val="22"/>
        </w:rPr>
        <w:t>Taunton, MA 02780</w:t>
      </w:r>
    </w:p>
    <w:p w14:paraId="603D6CE9" w14:textId="77777777" w:rsidR="00665BD2" w:rsidRPr="002E2809" w:rsidRDefault="00665BD2" w:rsidP="00665BD2">
      <w:pPr>
        <w:spacing w:after="0"/>
        <w:rPr>
          <w:sz w:val="22"/>
          <w:szCs w:val="22"/>
        </w:rPr>
      </w:pPr>
      <w:r w:rsidRPr="002E2809">
        <w:rPr>
          <w:sz w:val="22"/>
        </w:rPr>
        <w:t>Faks: 857-323-8300</w:t>
      </w:r>
    </w:p>
    <w:p w14:paraId="2F87FFBC" w14:textId="77777777" w:rsidR="00665BD2" w:rsidRPr="002E2809" w:rsidRDefault="00665BD2" w:rsidP="00665BD2">
      <w:pPr>
        <w:spacing w:after="0"/>
        <w:rPr>
          <w:sz w:val="22"/>
          <w:szCs w:val="22"/>
        </w:rPr>
      </w:pPr>
      <w:r w:rsidRPr="002E2809">
        <w:rPr>
          <w:sz w:val="22"/>
        </w:rPr>
        <w:t>oubyen</w:t>
      </w:r>
    </w:p>
    <w:p w14:paraId="0F6AA804" w14:textId="77777777" w:rsidR="00665BD2" w:rsidRPr="002E2809" w:rsidRDefault="00665BD2" w:rsidP="00665BD2">
      <w:pPr>
        <w:spacing w:after="0"/>
        <w:rPr>
          <w:sz w:val="22"/>
          <w:szCs w:val="22"/>
        </w:rPr>
      </w:pPr>
      <w:r w:rsidRPr="002E2809">
        <w:rPr>
          <w:sz w:val="22"/>
        </w:rPr>
        <w:t>Disability Evaluation Services UMASS Medical DES</w:t>
      </w:r>
    </w:p>
    <w:p w14:paraId="09BC5755" w14:textId="77777777" w:rsidR="00665BD2" w:rsidRPr="002E2809" w:rsidRDefault="00665BD2" w:rsidP="00665BD2">
      <w:pPr>
        <w:spacing w:after="0"/>
        <w:rPr>
          <w:sz w:val="22"/>
          <w:szCs w:val="22"/>
        </w:rPr>
      </w:pPr>
      <w:r w:rsidRPr="002E2809">
        <w:rPr>
          <w:sz w:val="22"/>
        </w:rPr>
        <w:t>P.O. Box 2796</w:t>
      </w:r>
    </w:p>
    <w:p w14:paraId="31597235" w14:textId="4CD53E9A" w:rsidR="00665BD2" w:rsidRPr="002E2809" w:rsidRDefault="00665BD2" w:rsidP="00665BD2">
      <w:pPr>
        <w:spacing w:after="0"/>
        <w:rPr>
          <w:sz w:val="22"/>
          <w:szCs w:val="22"/>
        </w:rPr>
      </w:pPr>
      <w:r w:rsidRPr="002E2809">
        <w:rPr>
          <w:sz w:val="22"/>
        </w:rPr>
        <w:lastRenderedPageBreak/>
        <w:t>Worcester, MA 01613-2796</w:t>
      </w:r>
    </w:p>
    <w:p w14:paraId="242173AC" w14:textId="77777777" w:rsidR="00665BD2" w:rsidRPr="002E2809" w:rsidRDefault="00665BD2" w:rsidP="00665BD2">
      <w:pPr>
        <w:spacing w:after="0"/>
        <w:rPr>
          <w:sz w:val="22"/>
          <w:szCs w:val="22"/>
        </w:rPr>
      </w:pPr>
    </w:p>
    <w:p w14:paraId="53C45338" w14:textId="1ABFFE46" w:rsidR="00665BD2" w:rsidRPr="00665BD2" w:rsidRDefault="00665BD2" w:rsidP="00665BD2">
      <w:pPr>
        <w:spacing w:after="0"/>
        <w:rPr>
          <w:sz w:val="20"/>
          <w:szCs w:val="20"/>
        </w:rPr>
      </w:pPr>
      <w:r w:rsidRPr="002E2809">
        <w:rPr>
          <w:sz w:val="20"/>
        </w:rPr>
        <w:t>LTC-AC_</w:t>
      </w:r>
      <w:r w:rsidR="004139E7">
        <w:rPr>
          <w:sz w:val="20"/>
        </w:rPr>
        <w:t>HT</w:t>
      </w:r>
      <w:r w:rsidRPr="002E2809">
        <w:rPr>
          <w:sz w:val="20"/>
        </w:rPr>
        <w:t>_2025-11</w:t>
      </w:r>
    </w:p>
    <w:sectPr w:rsidR="00665BD2" w:rsidRPr="00665BD2" w:rsidSect="00665BD2">
      <w:pgSz w:w="12240" w:h="15840"/>
      <w:pgMar w:top="99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791C" w14:textId="77777777" w:rsidR="000A6033" w:rsidRPr="002E2809" w:rsidRDefault="000A6033" w:rsidP="00793D54">
      <w:pPr>
        <w:spacing w:after="0" w:line="240" w:lineRule="auto"/>
      </w:pPr>
      <w:r w:rsidRPr="002E2809">
        <w:separator/>
      </w:r>
    </w:p>
  </w:endnote>
  <w:endnote w:type="continuationSeparator" w:id="0">
    <w:p w14:paraId="3AA57529" w14:textId="77777777" w:rsidR="000A6033" w:rsidRPr="002E2809" w:rsidRDefault="000A6033" w:rsidP="00793D54">
      <w:pPr>
        <w:spacing w:after="0" w:line="240" w:lineRule="auto"/>
      </w:pPr>
      <w:r w:rsidRPr="002E28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83AF" w14:textId="77777777" w:rsidR="000A6033" w:rsidRPr="002E2809" w:rsidRDefault="000A6033" w:rsidP="00793D54">
      <w:pPr>
        <w:spacing w:after="0" w:line="240" w:lineRule="auto"/>
      </w:pPr>
      <w:r w:rsidRPr="002E2809">
        <w:separator/>
      </w:r>
    </w:p>
  </w:footnote>
  <w:footnote w:type="continuationSeparator" w:id="0">
    <w:p w14:paraId="130DBBAC" w14:textId="77777777" w:rsidR="000A6033" w:rsidRPr="002E2809" w:rsidRDefault="000A6033" w:rsidP="00793D54">
      <w:pPr>
        <w:spacing w:after="0" w:line="240" w:lineRule="auto"/>
      </w:pPr>
      <w:r w:rsidRPr="002E280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D48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1B49CC"/>
    <w:multiLevelType w:val="hybridMultilevel"/>
    <w:tmpl w:val="C06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63D18"/>
    <w:multiLevelType w:val="hybridMultilevel"/>
    <w:tmpl w:val="0B82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83481">
    <w:abstractNumId w:val="2"/>
  </w:num>
  <w:num w:numId="2" w16cid:durableId="2125533059">
    <w:abstractNumId w:val="1"/>
  </w:num>
  <w:num w:numId="3" w16cid:durableId="21832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A"/>
    <w:rsid w:val="0005129B"/>
    <w:rsid w:val="000A6033"/>
    <w:rsid w:val="000C2A08"/>
    <w:rsid w:val="000D0480"/>
    <w:rsid w:val="000E7903"/>
    <w:rsid w:val="00154E35"/>
    <w:rsid w:val="00171D53"/>
    <w:rsid w:val="00212112"/>
    <w:rsid w:val="00222DED"/>
    <w:rsid w:val="00252412"/>
    <w:rsid w:val="002C0092"/>
    <w:rsid w:val="002D3E12"/>
    <w:rsid w:val="002E2809"/>
    <w:rsid w:val="00316684"/>
    <w:rsid w:val="003C6D74"/>
    <w:rsid w:val="003E04C2"/>
    <w:rsid w:val="003E1F5B"/>
    <w:rsid w:val="003F4B77"/>
    <w:rsid w:val="0040159D"/>
    <w:rsid w:val="00410D15"/>
    <w:rsid w:val="004139E7"/>
    <w:rsid w:val="00425D96"/>
    <w:rsid w:val="004822FF"/>
    <w:rsid w:val="004A04CB"/>
    <w:rsid w:val="004A6BB9"/>
    <w:rsid w:val="00572D78"/>
    <w:rsid w:val="0059198D"/>
    <w:rsid w:val="005C7D06"/>
    <w:rsid w:val="005E15DF"/>
    <w:rsid w:val="005F0887"/>
    <w:rsid w:val="00631370"/>
    <w:rsid w:val="00665BD2"/>
    <w:rsid w:val="006702CF"/>
    <w:rsid w:val="006A53EA"/>
    <w:rsid w:val="00731825"/>
    <w:rsid w:val="0075376E"/>
    <w:rsid w:val="0077549E"/>
    <w:rsid w:val="00783E5E"/>
    <w:rsid w:val="007878C4"/>
    <w:rsid w:val="00793D54"/>
    <w:rsid w:val="00824E36"/>
    <w:rsid w:val="0085424C"/>
    <w:rsid w:val="008601E7"/>
    <w:rsid w:val="0093129A"/>
    <w:rsid w:val="0095271C"/>
    <w:rsid w:val="00956B13"/>
    <w:rsid w:val="00990494"/>
    <w:rsid w:val="009A1A64"/>
    <w:rsid w:val="009A7718"/>
    <w:rsid w:val="009D1613"/>
    <w:rsid w:val="009E35C2"/>
    <w:rsid w:val="00A17E36"/>
    <w:rsid w:val="00A205CF"/>
    <w:rsid w:val="00A52D10"/>
    <w:rsid w:val="00A70431"/>
    <w:rsid w:val="00A8596B"/>
    <w:rsid w:val="00AB4CE0"/>
    <w:rsid w:val="00AC17C0"/>
    <w:rsid w:val="00AE2F5C"/>
    <w:rsid w:val="00B143E5"/>
    <w:rsid w:val="00B255FA"/>
    <w:rsid w:val="00B91874"/>
    <w:rsid w:val="00BC65BD"/>
    <w:rsid w:val="00BD5E4E"/>
    <w:rsid w:val="00C230B4"/>
    <w:rsid w:val="00CE5B02"/>
    <w:rsid w:val="00CF3230"/>
    <w:rsid w:val="00D03142"/>
    <w:rsid w:val="00D52453"/>
    <w:rsid w:val="00D555B1"/>
    <w:rsid w:val="00DC276A"/>
    <w:rsid w:val="00DD3B91"/>
    <w:rsid w:val="00DF01DD"/>
    <w:rsid w:val="00DF72D1"/>
    <w:rsid w:val="00E61FC0"/>
    <w:rsid w:val="00EF67B7"/>
    <w:rsid w:val="00F056CD"/>
    <w:rsid w:val="00F100FB"/>
    <w:rsid w:val="00F437F0"/>
    <w:rsid w:val="00F858C6"/>
    <w:rsid w:val="00FA1051"/>
    <w:rsid w:val="00FA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AB57"/>
  <w15:chartTrackingRefBased/>
  <w15:docId w15:val="{A5BD8354-524F-4E8E-BDAE-B722E63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9D"/>
    <w:rPr>
      <w:noProof/>
      <w:lang w:val="fr-HT"/>
    </w:rPr>
  </w:style>
  <w:style w:type="paragraph" w:styleId="Heading1">
    <w:name w:val="heading 1"/>
    <w:basedOn w:val="Heading2"/>
    <w:next w:val="Normal"/>
    <w:link w:val="Heading1Char"/>
    <w:uiPriority w:val="9"/>
    <w:qFormat/>
    <w:rsid w:val="00DF72D1"/>
    <w:pPr>
      <w:outlineLvl w:val="0"/>
    </w:pPr>
  </w:style>
  <w:style w:type="paragraph" w:styleId="Heading2">
    <w:name w:val="heading 2"/>
    <w:basedOn w:val="Normal"/>
    <w:next w:val="Normal"/>
    <w:link w:val="Heading2Char"/>
    <w:uiPriority w:val="9"/>
    <w:unhideWhenUsed/>
    <w:qFormat/>
    <w:rsid w:val="00DF72D1"/>
    <w:pPr>
      <w:spacing w:after="80" w:line="240" w:lineRule="auto"/>
      <w:contextualSpacing/>
      <w:outlineLvl w:val="1"/>
    </w:pPr>
    <w:rPr>
      <w:rFonts w:asciiTheme="majorHAnsi" w:eastAsiaTheme="majorEastAsia" w:hAnsiTheme="majorHAnsi" w:cstheme="majorBidi"/>
      <w:spacing w:val="-10"/>
      <w:kern w:val="28"/>
      <w:sz w:val="28"/>
      <w:szCs w:val="28"/>
    </w:rPr>
  </w:style>
  <w:style w:type="paragraph" w:styleId="Heading3">
    <w:name w:val="heading 3"/>
    <w:basedOn w:val="Normal"/>
    <w:next w:val="Normal"/>
    <w:link w:val="Heading3Char"/>
    <w:uiPriority w:val="9"/>
    <w:unhideWhenUsed/>
    <w:qFormat/>
    <w:rsid w:val="00DF72D1"/>
    <w:pPr>
      <w:outlineLvl w:val="2"/>
    </w:pPr>
    <w:rPr>
      <w:b/>
      <w:bCs/>
      <w:sz w:val="22"/>
      <w:szCs w:val="22"/>
    </w:rPr>
  </w:style>
  <w:style w:type="paragraph" w:styleId="Heading4">
    <w:name w:val="heading 4"/>
    <w:basedOn w:val="Normal"/>
    <w:next w:val="Normal"/>
    <w:link w:val="Heading4Char"/>
    <w:uiPriority w:val="9"/>
    <w:semiHidden/>
    <w:unhideWhenUsed/>
    <w:qFormat/>
    <w:rsid w:val="00F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D1"/>
    <w:rPr>
      <w:rFonts w:asciiTheme="majorHAnsi" w:eastAsiaTheme="majorEastAsia" w:hAnsiTheme="majorHAnsi" w:cstheme="majorBidi"/>
      <w:spacing w:val="-10"/>
      <w:kern w:val="28"/>
      <w:sz w:val="40"/>
      <w:szCs w:val="40"/>
    </w:rPr>
  </w:style>
  <w:style w:type="character" w:customStyle="1" w:styleId="Heading2Char">
    <w:name w:val="Heading 2 Char"/>
    <w:basedOn w:val="DefaultParagraphFont"/>
    <w:link w:val="Heading2"/>
    <w:uiPriority w:val="9"/>
    <w:rsid w:val="00DF72D1"/>
    <w:rPr>
      <w:rFonts w:asciiTheme="majorHAnsi" w:eastAsiaTheme="majorEastAsia" w:hAnsiTheme="majorHAnsi" w:cstheme="majorBidi"/>
      <w:spacing w:val="-10"/>
      <w:kern w:val="28"/>
      <w:sz w:val="28"/>
      <w:szCs w:val="28"/>
    </w:rPr>
  </w:style>
  <w:style w:type="character" w:customStyle="1" w:styleId="Heading3Char">
    <w:name w:val="Heading 3 Char"/>
    <w:basedOn w:val="DefaultParagraphFont"/>
    <w:link w:val="Heading3"/>
    <w:uiPriority w:val="9"/>
    <w:rsid w:val="00DF72D1"/>
    <w:rPr>
      <w:b/>
      <w:bCs/>
      <w:sz w:val="22"/>
      <w:szCs w:val="22"/>
    </w:rPr>
  </w:style>
  <w:style w:type="character" w:customStyle="1" w:styleId="Heading4Char">
    <w:name w:val="Heading 4 Char"/>
    <w:basedOn w:val="DefaultParagraphFont"/>
    <w:link w:val="Heading4"/>
    <w:uiPriority w:val="9"/>
    <w:semiHidden/>
    <w:rsid w:val="00F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0A"/>
    <w:rPr>
      <w:rFonts w:eastAsiaTheme="majorEastAsia" w:cstheme="majorBidi"/>
      <w:color w:val="272727" w:themeColor="text1" w:themeTint="D8"/>
    </w:rPr>
  </w:style>
  <w:style w:type="paragraph" w:styleId="Title">
    <w:name w:val="Title"/>
    <w:basedOn w:val="Normal"/>
    <w:next w:val="Normal"/>
    <w:link w:val="TitleChar"/>
    <w:uiPriority w:val="10"/>
    <w:qFormat/>
    <w:rsid w:val="00F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FA130A"/>
    <w:rPr>
      <w:i/>
      <w:iCs/>
      <w:color w:val="404040" w:themeColor="text1" w:themeTint="BF"/>
    </w:rPr>
  </w:style>
  <w:style w:type="paragraph" w:styleId="ListParagraph">
    <w:name w:val="List Paragraph"/>
    <w:basedOn w:val="Normal"/>
    <w:uiPriority w:val="34"/>
    <w:qFormat/>
    <w:rsid w:val="00FA130A"/>
    <w:pPr>
      <w:ind w:left="720"/>
      <w:contextualSpacing/>
    </w:pPr>
  </w:style>
  <w:style w:type="character" w:styleId="IntenseEmphasis">
    <w:name w:val="Intense Emphasis"/>
    <w:basedOn w:val="DefaultParagraphFont"/>
    <w:uiPriority w:val="21"/>
    <w:qFormat/>
    <w:rsid w:val="00FA130A"/>
    <w:rPr>
      <w:i/>
      <w:iCs/>
      <w:color w:val="0F4761" w:themeColor="accent1" w:themeShade="BF"/>
    </w:rPr>
  </w:style>
  <w:style w:type="paragraph" w:styleId="IntenseQuote">
    <w:name w:val="Intense Quote"/>
    <w:basedOn w:val="Normal"/>
    <w:next w:val="Normal"/>
    <w:link w:val="IntenseQuoteChar"/>
    <w:uiPriority w:val="30"/>
    <w:qFormat/>
    <w:rsid w:val="00F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0A"/>
    <w:rPr>
      <w:i/>
      <w:iCs/>
      <w:color w:val="0F4761" w:themeColor="accent1" w:themeShade="BF"/>
    </w:rPr>
  </w:style>
  <w:style w:type="character" w:styleId="IntenseReference">
    <w:name w:val="Intense Reference"/>
    <w:basedOn w:val="DefaultParagraphFont"/>
    <w:uiPriority w:val="32"/>
    <w:qFormat/>
    <w:rsid w:val="00FA130A"/>
    <w:rPr>
      <w:b/>
      <w:bCs/>
      <w:smallCaps/>
      <w:color w:val="0F4761" w:themeColor="accent1" w:themeShade="BF"/>
      <w:spacing w:val="5"/>
    </w:rPr>
  </w:style>
  <w:style w:type="character" w:styleId="Hyperlink">
    <w:name w:val="Hyperlink"/>
    <w:basedOn w:val="DefaultParagraphFont"/>
    <w:uiPriority w:val="99"/>
    <w:unhideWhenUsed/>
    <w:rsid w:val="00FA130A"/>
    <w:rPr>
      <w:color w:val="467886" w:themeColor="hyperlink"/>
      <w:u w:val="single"/>
    </w:rPr>
  </w:style>
  <w:style w:type="character" w:styleId="UnresolvedMention">
    <w:name w:val="Unresolved Mention"/>
    <w:basedOn w:val="DefaultParagraphFont"/>
    <w:uiPriority w:val="99"/>
    <w:semiHidden/>
    <w:unhideWhenUsed/>
    <w:rsid w:val="00FA130A"/>
    <w:rPr>
      <w:color w:val="605E5C"/>
      <w:shd w:val="clear" w:color="auto" w:fill="E1DFDD"/>
    </w:rPr>
  </w:style>
  <w:style w:type="paragraph" w:styleId="Header">
    <w:name w:val="header"/>
    <w:basedOn w:val="Normal"/>
    <w:link w:val="HeaderChar"/>
    <w:uiPriority w:val="99"/>
    <w:unhideWhenUsed/>
    <w:rsid w:val="0079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D54"/>
  </w:style>
  <w:style w:type="paragraph" w:styleId="Footer">
    <w:name w:val="footer"/>
    <w:basedOn w:val="Normal"/>
    <w:link w:val="FooterChar"/>
    <w:uiPriority w:val="99"/>
    <w:unhideWhenUsed/>
    <w:rsid w:val="0079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D54"/>
  </w:style>
  <w:style w:type="paragraph" w:styleId="ListBullet">
    <w:name w:val="List Bullet"/>
    <w:basedOn w:val="Normal"/>
    <w:uiPriority w:val="99"/>
    <w:unhideWhenUsed/>
    <w:rsid w:val="0040159D"/>
    <w:pPr>
      <w:numPr>
        <w:numId w:val="3"/>
      </w:numPr>
      <w:contextualSpacing/>
    </w:pPr>
  </w:style>
  <w:style w:type="paragraph" w:styleId="List">
    <w:name w:val="List"/>
    <w:basedOn w:val="Normal"/>
    <w:uiPriority w:val="99"/>
    <w:unhideWhenUsed/>
    <w:rsid w:val="0040159D"/>
    <w:pPr>
      <w:ind w:left="360" w:hanging="360"/>
      <w:contextualSpacing/>
    </w:pPr>
  </w:style>
  <w:style w:type="character" w:styleId="CommentReference">
    <w:name w:val="annotation reference"/>
    <w:basedOn w:val="DefaultParagraphFont"/>
    <w:uiPriority w:val="99"/>
    <w:semiHidden/>
    <w:unhideWhenUsed/>
    <w:rsid w:val="00252412"/>
    <w:rPr>
      <w:sz w:val="16"/>
      <w:szCs w:val="16"/>
    </w:rPr>
  </w:style>
  <w:style w:type="paragraph" w:styleId="CommentText">
    <w:name w:val="annotation text"/>
    <w:basedOn w:val="Normal"/>
    <w:link w:val="CommentTextChar"/>
    <w:uiPriority w:val="99"/>
    <w:unhideWhenUsed/>
    <w:rsid w:val="00252412"/>
    <w:pPr>
      <w:spacing w:line="240" w:lineRule="auto"/>
    </w:pPr>
    <w:rPr>
      <w:sz w:val="20"/>
      <w:szCs w:val="20"/>
    </w:rPr>
  </w:style>
  <w:style w:type="character" w:customStyle="1" w:styleId="CommentTextChar">
    <w:name w:val="Comment Text Char"/>
    <w:basedOn w:val="DefaultParagraphFont"/>
    <w:link w:val="CommentText"/>
    <w:uiPriority w:val="99"/>
    <w:rsid w:val="00252412"/>
    <w:rPr>
      <w:sz w:val="20"/>
      <w:szCs w:val="20"/>
    </w:rPr>
  </w:style>
  <w:style w:type="paragraph" w:styleId="CommentSubject">
    <w:name w:val="annotation subject"/>
    <w:basedOn w:val="CommentText"/>
    <w:next w:val="CommentText"/>
    <w:link w:val="CommentSubjectChar"/>
    <w:uiPriority w:val="99"/>
    <w:semiHidden/>
    <w:unhideWhenUsed/>
    <w:rsid w:val="00252412"/>
    <w:rPr>
      <w:b/>
      <w:bCs/>
    </w:rPr>
  </w:style>
  <w:style w:type="character" w:customStyle="1" w:styleId="CommentSubjectChar">
    <w:name w:val="Comment Subject Char"/>
    <w:basedOn w:val="CommentTextChar"/>
    <w:link w:val="CommentSubject"/>
    <w:uiPriority w:val="99"/>
    <w:semiHidden/>
    <w:rsid w:val="00252412"/>
    <w:rPr>
      <w:b/>
      <w:bCs/>
      <w:sz w:val="20"/>
      <w:szCs w:val="20"/>
    </w:rPr>
  </w:style>
  <w:style w:type="paragraph" w:styleId="Revision">
    <w:name w:val="Revision"/>
    <w:hidden/>
    <w:uiPriority w:val="99"/>
    <w:semiHidden/>
    <w:rsid w:val="002E2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info-details/applying-for-disability-with-masshealth" TargetMode="External"/><Relationship Id="rId18" Type="http://schemas.openxmlformats.org/officeDocument/2006/relationships/hyperlink" Target="https://www.mass.gov/info-details/applying-for-disability-with-masshealth" TargetMode="External"/><Relationship Id="rId3" Type="http://schemas.openxmlformats.org/officeDocument/2006/relationships/styles" Target="styles.xml"/><Relationship Id="rId21" Type="http://schemas.openxmlformats.org/officeDocument/2006/relationships/hyperlink" Target="https://www.mass.gov/info-details/masshealth-and-health-connector-acceptable-verifications-list" TargetMode="External"/><Relationship Id="rId7" Type="http://schemas.openxmlformats.org/officeDocument/2006/relationships/endnotes" Target="endnotes.xml"/><Relationship Id="rId12" Type="http://schemas.openxmlformats.org/officeDocument/2006/relationships/hyperlink" Target="http://www.mass.gov/how-to/apply-for-masshealth-the-health-safety-net-or-the-childrens-medical-security-plan" TargetMode="External"/><Relationship Id="rId17" Type="http://schemas.openxmlformats.org/officeDocument/2006/relationships/hyperlink" Target="https://www.mass.gov/lists/masshealth-member-forms%23authorized-representative-designation-form-%5Bard-(11/22)%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doc/long-term-care-supplement/" TargetMode="External"/><Relationship Id="rId20"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long-term-care-supplement/" TargetMode="External"/><Relationship Id="rId23"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0" Type="http://schemas.openxmlformats.org/officeDocument/2006/relationships/hyperlink" Target="https://www.mass.gov/info-details/applying-for-disability-with-masshealth" TargetMode="External"/><Relationship Id="rId19"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4" Type="http://schemas.openxmlformats.org/officeDocument/2006/relationships/settings" Target="settings.xml"/><Relationship Id="rId9" Type="http://schemas.openxmlformats.org/officeDocument/2006/relationships/hyperlink" Target="https://www.mass.gov/how-to/apply-for-masshealth-coverage-for-seniors-and-people-of-any-age-who-need-long-term-care-services" TargetMode="External"/><Relationship Id="rId14" Type="http://schemas.openxmlformats.org/officeDocument/2006/relationships/hyperlink" Target="https://www.mass.gov/how-to/apply-for-masshealth-coverage-for-seniors-and-people-of-any-age-who-need-long-term-care-services" TargetMode="External"/><Relationship Id="rId22" Type="http://schemas.openxmlformats.org/officeDocument/2006/relationships/hyperlink" Target="https://www.mass.gov/doc/masshealth-adult-disability-supplemen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F51E-2B61-4FAC-89BD-90AE67B3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10490</Characters>
  <Application>Microsoft Office Word</Application>
  <DocSecurity>0</DocSecurity>
  <Lines>2098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2</cp:revision>
  <dcterms:created xsi:type="dcterms:W3CDTF">2026-04-30T14:35:00Z</dcterms:created>
  <dcterms:modified xsi:type="dcterms:W3CDTF">2026-04-30T14:35:00Z</dcterms:modified>
</cp:coreProperties>
</file>