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F95A1" w14:textId="77777777" w:rsidR="005331F9" w:rsidRDefault="773E5A93" w:rsidP="693C49F7">
      <w:pPr>
        <w:pStyle w:val="BodyText"/>
        <w:spacing w:before="9"/>
        <w:jc w:val="center"/>
        <w:rPr>
          <w:sz w:val="20"/>
          <w:szCs w:val="20"/>
        </w:rPr>
      </w:pPr>
      <w:r>
        <w:drawing>
          <wp:inline distT="0" distB="0" distL="0" distR="0" wp14:anchorId="0522DF51" wp14:editId="25DDDA6E">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543C0D77" w14:textId="77777777" w:rsidR="005331F9" w:rsidRDefault="005331F9" w:rsidP="009E7252">
      <w:pPr>
        <w:pStyle w:val="Heading1"/>
      </w:pPr>
    </w:p>
    <w:p w14:paraId="1EDD6F1D" w14:textId="77777777" w:rsidR="0015397C" w:rsidRPr="005331F9" w:rsidRDefault="00437125" w:rsidP="00B10F5A">
      <w:pPr>
        <w:pStyle w:val="Heading1"/>
      </w:pPr>
      <w:r>
        <w:t xml:space="preserve">Ministè Konsèvasyon ak Rekreyasyon</w:t>
        <w:br/>
        <w:t xml:space="preserve">Commonwealth Massachusetts</w:t>
      </w:r>
    </w:p>
    <w:p w14:paraId="2FFC800E" w14:textId="77777777" w:rsidR="0015397C" w:rsidRPr="005331F9" w:rsidRDefault="0015397C" w:rsidP="00C37511">
      <w:pPr>
        <w:pStyle w:val="BodyText"/>
        <w:spacing w:before="11"/>
        <w:jc w:val="center"/>
        <w:rPr>
          <w:b/>
          <w:sz w:val="24"/>
          <w:szCs w:val="24"/>
        </w:rPr>
      </w:pPr>
    </w:p>
    <w:p w14:paraId="04C96EBC" w14:textId="67E91D2E" w:rsidR="00493DED" w:rsidRPr="00493DED" w:rsidRDefault="00A5680F" w:rsidP="00493DED">
      <w:pPr>
        <w:pStyle w:val="Heading1"/>
      </w:pPr>
      <w:r>
        <w:t xml:space="preserve">Plan Ray nan Forè Leta Lowell-Dracut-Tyngsboro</w:t>
      </w:r>
    </w:p>
    <w:p w14:paraId="3EA9C703" w14:textId="77777777" w:rsidR="00493DED" w:rsidRDefault="00A27347" w:rsidP="00493DED">
      <w:pPr>
        <w:pStyle w:val="Heading1"/>
      </w:pPr>
      <w:r>
        <w:t xml:space="preserve">Seyans pou Tande Piblik la</w:t>
      </w:r>
    </w:p>
    <w:p w14:paraId="12449815" w14:textId="77777777" w:rsidR="00C44BA3" w:rsidRPr="00493DED" w:rsidRDefault="00C44BA3" w:rsidP="00493DED">
      <w:pPr>
        <w:pStyle w:val="Heading1"/>
      </w:pPr>
    </w:p>
    <w:p w14:paraId="6C8B16DF" w14:textId="4F93B39C" w:rsidR="00493DED" w:rsidRDefault="00A5680F" w:rsidP="00493DED">
      <w:pPr>
        <w:jc w:val="center"/>
        <w:rPr>
          <w:b/>
          <w:bCs/>
          <w:color w:val="000000" w:themeColor="text1"/>
          <w:sz w:val="24"/>
          <w:szCs w:val="24"/>
        </w:rPr>
      </w:pPr>
      <w:r>
        <w:rPr>
          <w:b/>
          <w:bCs/>
          <w:color w:val="000000" w:themeColor="text1"/>
          <w:sz w:val="24"/>
          <w:szCs w:val="24"/>
        </w:rPr>
        <w:t xml:space="preserve">Jedi 6 Novam soti 6è rive 7:30è nan aswè</w:t>
      </w:r>
      <w:r>
        <w:rPr>
          <w:b/>
          <w:bCs/>
          <w:color w:val="000000" w:themeColor="text1"/>
          <w:sz w:val="24"/>
          <w:szCs w:val="24"/>
        </w:rPr>
        <w:t xml:space="preserve"> </w:t>
      </w:r>
    </w:p>
    <w:p w14:paraId="2EF96086" w14:textId="46E3F6E6" w:rsidR="00BF6D6F" w:rsidRDefault="006B47B3" w:rsidP="00493DED">
      <w:pPr>
        <w:jc w:val="center"/>
        <w:rPr>
          <w:b/>
          <w:bCs/>
          <w:color w:val="000000" w:themeColor="text1"/>
          <w:sz w:val="24"/>
          <w:szCs w:val="24"/>
        </w:rPr>
      </w:pPr>
      <w:r>
        <w:rPr>
          <w:b/>
          <w:bCs/>
          <w:color w:val="000000" w:themeColor="text1"/>
          <w:sz w:val="24"/>
          <w:szCs w:val="24"/>
        </w:rPr>
        <w:t xml:space="preserve">Anrejistre pou reyinyon a nan </w:t>
      </w:r>
      <w:hyperlink r:id="rId9" w:history="1">
        <w:r>
          <w:rPr>
            <w:rStyle w:val="Hyperlink"/>
            <w:b/>
            <w:bCs/>
            <w:sz w:val="24"/>
            <w:szCs w:val="24"/>
          </w:rPr>
          <w:t xml:space="preserve">Zoom Registration Link</w:t>
        </w:r>
      </w:hyperlink>
      <w:r>
        <w:rPr>
          <w:b/>
          <w:bCs/>
          <w:color w:val="000000" w:themeColor="text1"/>
          <w:sz w:val="24"/>
          <w:szCs w:val="24"/>
        </w:rPr>
        <w:t xml:space="preserve">.</w:t>
      </w:r>
    </w:p>
    <w:p w14:paraId="2FF8C3BB" w14:textId="77777777" w:rsidR="005869C3" w:rsidRDefault="005869C3" w:rsidP="00417033"/>
    <w:p w14:paraId="7579A89C" w14:textId="7A01B0BF" w:rsidR="00D017AB" w:rsidRPr="00A27347" w:rsidRDefault="00D017AB" w:rsidP="19E135F9">
      <w:pPr>
        <w:pStyle w:val="BodyText"/>
        <w:spacing w:before="256"/>
        <w:ind w:right="183"/>
        <w:rPr>
          <w:rFonts w:asciiTheme="minorHAnsi" w:eastAsiaTheme="minorEastAsia" w:hAnsiTheme="minorHAnsi" w:cstheme="minorBidi"/>
        </w:rPr>
      </w:pPr>
      <w:r>
        <w:rPr>
          <w:rFonts w:asciiTheme="minorHAnsi" w:hAnsiTheme="minorHAnsi"/>
        </w:rPr>
        <w:t xml:space="preserve">Nan reyinyon vityèl piblik sa, ekip pwojè a pral prezante konklizyon sou Faz I/Faz II nan plan ray nan Forè Leta Lowell-Dracut-Tyngsboro a epi mande opinyon piblik la sou opòtinite pou gen aktivite rekreyasyonèl nan mwayen ray yo nan forè leta a.</w:t>
      </w:r>
      <w:r>
        <w:rPr>
          <w:rFonts w:asciiTheme="minorHAnsi" w:hAnsiTheme="minorHAnsi"/>
        </w:rPr>
        <w:t xml:space="preserve"> </w:t>
      </w:r>
      <w:r>
        <w:rPr>
          <w:rFonts w:asciiTheme="minorHAnsi" w:hAnsiTheme="minorHAnsi"/>
        </w:rPr>
        <w:t xml:space="preserve">Objektif Plan Ray sa se pou bay rekòmandasyon pou amelyorasyon ak jesyon ray yo nan rezèv la.</w:t>
      </w:r>
      <w:r>
        <w:rPr>
          <w:rFonts w:asciiTheme="minorHAnsi" w:hAnsiTheme="minorHAnsi"/>
        </w:rPr>
        <w:t xml:space="preserve">  </w:t>
      </w:r>
      <w:r>
        <w:rPr>
          <w:rFonts w:asciiTheme="minorHAnsi" w:hAnsiTheme="minorHAnsi"/>
        </w:rPr>
        <w:t xml:space="preserve">Plan Ray la pral santre sou fè pwomosyon pou dirabilite nan ray yo, ranfòse opòtinite rekreyasyonèl yo, epi amelyore siyalizasyon ak sikilasyon pandan n ap pwoteje resous natirèl ak kiltirèl yo.</w:t>
      </w:r>
      <w:r>
        <w:rPr>
          <w:rFonts w:asciiTheme="minorHAnsi" w:hAnsiTheme="minorHAnsi"/>
        </w:rPr>
        <w:t xml:space="preserve">  </w:t>
      </w:r>
      <w:r>
        <w:rPr>
          <w:rFonts w:asciiTheme="minorHAnsi" w:hAnsiTheme="minorHAnsi"/>
        </w:rPr>
        <w:t xml:space="preserve">Anplis, plan yo pral ede pran desizyon nan lavni sou elajisman oswa fèmti ray yo epi asire ke DCR konsidere enpak anviwònmantal ak kiltirèl yo, rezilyans klima a, ak bezwen nan kominote yo.</w:t>
      </w:r>
      <w:r>
        <w:rPr>
          <w:rFonts w:asciiTheme="minorHAnsi" w:hAnsiTheme="minorHAnsi"/>
        </w:rPr>
        <w:t xml:space="preserve"> </w:t>
      </w:r>
      <w:r>
        <w:rPr>
          <w:rFonts w:asciiTheme="minorHAnsi" w:hAnsiTheme="minorHAnsi"/>
        </w:rPr>
        <w:t xml:space="preserve">Tanpri ale sou </w:t>
      </w:r>
      <w:hyperlink r:id="rId10" w:history="1">
        <w:r>
          <w:rPr>
            <w:rStyle w:val="Hyperlink"/>
            <w:u w:val="none"/>
            <w:rFonts w:asciiTheme="minorHAnsi" w:hAnsiTheme="minorHAnsi"/>
          </w:rPr>
          <w:t xml:space="preserve">paj pwojè a</w:t>
        </w:r>
      </w:hyperlink>
      <w:r>
        <w:rPr>
          <w:color w:val="0000FF"/>
          <w:rFonts w:asciiTheme="minorHAnsi" w:hAnsiTheme="minorHAnsi"/>
        </w:rPr>
        <w:t xml:space="preserve"> </w:t>
      </w:r>
      <w:r>
        <w:rPr>
          <w:rFonts w:asciiTheme="minorHAnsi" w:hAnsiTheme="minorHAnsi"/>
        </w:rPr>
        <w:t xml:space="preserve">pou plis enfòmasyon sou pwojè sa.</w:t>
      </w:r>
    </w:p>
    <w:p w14:paraId="5746540B" w14:textId="77777777" w:rsidR="00493DED" w:rsidRPr="002064DF" w:rsidRDefault="00493DED" w:rsidP="19E135F9">
      <w:pPr>
        <w:rPr>
          <w:rFonts w:asciiTheme="minorHAnsi" w:eastAsiaTheme="minorEastAsia" w:hAnsiTheme="minorHAnsi" w:cstheme="minorBidi"/>
        </w:rPr>
      </w:pPr>
    </w:p>
    <w:p w14:paraId="40130F13" w14:textId="59CE9290" w:rsidR="48B3E529" w:rsidRDefault="48B3E529" w:rsidP="19E135F9">
      <w:pPr>
        <w:rPr>
          <w:color w:val="141414"/>
          <w:rFonts w:asciiTheme="minorHAnsi" w:eastAsiaTheme="minorEastAsia" w:hAnsiTheme="minorHAnsi" w:cstheme="minorBidi"/>
        </w:rPr>
      </w:pPr>
      <w:r>
        <w:rPr>
          <w:color w:val="141414"/>
          <w:rFonts w:asciiTheme="minorHAnsi" w:hAnsiTheme="minorHAnsi"/>
        </w:rPr>
        <w:t xml:space="preserve">Yo pral envite piblik la pou bay kòmantè pandan reyinyon a, apre prezantasyon a lè yo ouvri mikwo yo, oswa nan fonksyonalite mesajri ki pral disponib nan platfòm patisipasyon vityèl la.</w:t>
      </w:r>
      <w:r>
        <w:rPr>
          <w:color w:val="141414"/>
          <w:rFonts w:asciiTheme="minorHAnsi" w:hAnsiTheme="minorHAnsi"/>
        </w:rPr>
        <w:t xml:space="preserve"> </w:t>
      </w:r>
      <w:r>
        <w:rPr>
          <w:color w:val="141414"/>
          <w:rFonts w:asciiTheme="minorHAnsi" w:hAnsiTheme="minorHAnsi"/>
        </w:rPr>
        <w:t xml:space="preserve">Apre reyinyon a, prezantasyon a pral disponib pou wè sou pat entènèt DCR ki se </w:t>
      </w:r>
      <w:hyperlink r:id="rId11">
        <w:r>
          <w:rPr>
            <w:rStyle w:val="Hyperlink"/>
            <w:rFonts w:asciiTheme="minorHAnsi" w:hAnsiTheme="minorHAnsi"/>
          </w:rPr>
          <w:t xml:space="preserve">Past events for DCR Public Meetings Information</w:t>
        </w:r>
      </w:hyperlink>
      <w:r>
        <w:rPr>
          <w:color w:val="141414"/>
          <w:rFonts w:asciiTheme="minorHAnsi" w:hAnsiTheme="minorHAnsi"/>
        </w:rPr>
        <w:t xml:space="preserve">.</w:t>
      </w:r>
      <w:r>
        <w:rPr>
          <w:color w:val="141414"/>
          <w:rFonts w:asciiTheme="minorHAnsi" w:hAnsiTheme="minorHAnsi"/>
        </w:rPr>
        <w:t xml:space="preserve">  </w:t>
      </w:r>
      <w:r>
        <w:rPr>
          <w:color w:val="141414"/>
          <w:rFonts w:asciiTheme="minorHAnsi" w:hAnsiTheme="minorHAnsi"/>
        </w:rPr>
        <w:t xml:space="preserve">DCR ankouraje pibik la pataje opinyon anplis, ak yon dat limit pou DCR resevwa kòmantè yo ki se 20 Novanm 2025.</w:t>
      </w:r>
      <w:r>
        <w:rPr>
          <w:color w:val="141414"/>
          <w:rFonts w:asciiTheme="minorHAnsi" w:hAnsiTheme="minorHAnsi"/>
        </w:rPr>
        <w:t xml:space="preserve"> </w:t>
      </w:r>
      <w:r>
        <w:rPr>
          <w:color w:val="141414"/>
          <w:rFonts w:asciiTheme="minorHAnsi" w:hAnsiTheme="minorHAnsi"/>
        </w:rPr>
        <w:t xml:space="preserve">Kòmantè yo kapab soumèt nan </w:t>
      </w:r>
      <w:hyperlink r:id="rId12">
        <w:r>
          <w:rPr>
            <w:rStyle w:val="Hyperlink"/>
            <w:rFonts w:asciiTheme="minorHAnsi" w:hAnsiTheme="minorHAnsi"/>
          </w:rPr>
          <w:t xml:space="preserve">DCR public comment portal</w:t>
        </w:r>
      </w:hyperlink>
      <w:r>
        <w:rPr>
          <w:color w:val="141414"/>
          <w:rFonts w:asciiTheme="minorHAnsi" w:hAnsiTheme="minorHAnsi"/>
        </w:rPr>
        <w:t xml:space="preserve">.</w:t>
      </w:r>
      <w:r>
        <w:rPr>
          <w:color w:val="141414"/>
          <w:rFonts w:asciiTheme="minorHAnsi" w:hAnsiTheme="minorHAnsi"/>
        </w:rPr>
        <w:t xml:space="preserve"> </w:t>
      </w:r>
      <w:r>
        <w:rPr>
          <w:color w:val="141414"/>
          <w:rFonts w:asciiTheme="minorHAnsi" w:hAnsiTheme="minorHAnsi"/>
        </w:rPr>
        <w:t xml:space="preserve">Tanpri note ke kontni kòmantè ou soumèt bay DCR yo, ansanm ak non w, vil, ak kòd postal ou kapab poste sou sit entènèt DCR la.</w:t>
      </w:r>
      <w:r>
        <w:rPr>
          <w:color w:val="141414"/>
          <w:rFonts w:asciiTheme="minorHAnsi" w:hAnsiTheme="minorHAnsi"/>
        </w:rPr>
        <w:t xml:space="preserve"> </w:t>
      </w:r>
      <w:r>
        <w:rPr>
          <w:color w:val="141414"/>
          <w:rFonts w:asciiTheme="minorHAnsi" w:hAnsiTheme="minorHAnsi"/>
        </w:rPr>
        <w:t xml:space="preserve">Enfòmasyon kontak anplis yo mande lè w ap kòmante yo, tankou adrès imèl; pral sèlman itilize pou kontak sou aktyalizasyon fiti sou pwojè oswa pwopriyete sijè a.</w:t>
      </w:r>
      <w:r>
        <w:rPr>
          <w:color w:val="141414"/>
          <w:rFonts w:asciiTheme="minorHAnsi" w:hAnsiTheme="minorHAnsi"/>
        </w:rPr>
        <w:t xml:space="preserve"> </w:t>
      </w:r>
    </w:p>
    <w:p w14:paraId="36362704" w14:textId="77777777" w:rsidR="48B3E529" w:rsidRDefault="48B3E529" w:rsidP="19E135F9">
      <w:pPr>
        <w:rPr>
          <w:color w:val="141414"/>
          <w:rFonts w:asciiTheme="minorHAnsi" w:eastAsiaTheme="minorEastAsia" w:hAnsiTheme="minorHAnsi" w:cstheme="minorBidi"/>
        </w:rPr>
      </w:pPr>
      <w:r>
        <w:rPr>
          <w:color w:val="141414"/>
          <w:rFonts w:asciiTheme="minorHAnsi" w:hAnsiTheme="minorHAnsi"/>
        </w:rPr>
        <w:t xml:space="preserve"> </w:t>
      </w:r>
    </w:p>
    <w:p w14:paraId="5683997F" w14:textId="77777777" w:rsidR="48B3E529" w:rsidRDefault="48B3E529" w:rsidP="19E135F9">
      <w:pPr>
        <w:rPr>
          <w:color w:val="141414"/>
          <w:rFonts w:asciiTheme="minorHAnsi" w:eastAsiaTheme="minorEastAsia" w:hAnsiTheme="minorHAnsi" w:cstheme="minorBidi"/>
        </w:rPr>
      </w:pPr>
      <w:r>
        <w:t xml:space="preserve">Si w gen kesyon oswa enkyetid ki lye ak ajans la oswa ou ta renmen yo ajoute w sou yon lis imèl k ap resevwa anons patikilye oswa jeneral DCR yo, tanpri voye imèl bay </w:t>
      </w:r>
      <w:hyperlink>
        <w:r>
          <w:rPr>
            <w:rStyle w:val="Hyperlink"/>
            <w:rFonts w:asciiTheme="minorHAnsi" w:hAnsiTheme="minorHAnsi"/>
          </w:rPr>
          <w:t xml:space="preserve">Mass.Parks@mass.gov </w:t>
        </w:r>
      </w:hyperlink>
      <w:r>
        <w:t xml:space="preserve">oswa rele 617-626-4973.</w:t>
      </w:r>
    </w:p>
    <w:p w14:paraId="11A47D33" w14:textId="77777777" w:rsidR="002E7334" w:rsidRDefault="002E7334" w:rsidP="00BD42BA">
      <w:pPr>
        <w:pStyle w:val="BodyText"/>
      </w:pPr>
    </w:p>
    <w:p w14:paraId="6E63BBC1" w14:textId="77777777" w:rsidR="008C1C66" w:rsidRDefault="008C1C66" w:rsidP="004530A6">
      <w:pPr>
        <w:pStyle w:val="BodyText"/>
      </w:pPr>
    </w:p>
    <w:p w14:paraId="0326DE18" w14:textId="77777777" w:rsidR="008C1C66" w:rsidRPr="00291069" w:rsidRDefault="0029106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szCs w:val="27"/>
          <w:bdr w:val="none" w:sz="0" w:space="0" w:color="auto" w:frame="1"/>
        </w:rPr>
        <w:t xml:space="preserve">W ap kapab jwenn entèpretasyon an dirèk anliy si w mande sa alavans nan </w:t>
      </w:r>
      <w:r>
        <w:rPr>
          <w:color w:val="595959" w:themeColor="text1" w:themeTint="A6"/>
          <w:sz w:val="27"/>
          <w:szCs w:val="27"/>
          <w:bdr w:val="none" w:sz="0" w:space="0" w:color="auto" w:frame="1"/>
          <w:u w:val="single"/>
        </w:rPr>
        <w:t xml:space="preserve">mass.parks@mass.gov</w:t>
      </w:r>
      <w:r>
        <w:rPr>
          <w:color w:val="595959" w:themeColor="text1" w:themeTint="A6"/>
          <w:sz w:val="27"/>
          <w:szCs w:val="27"/>
          <w:bdr w:val="none" w:sz="0" w:space="0" w:color="auto" w:frame="1"/>
        </w:rPr>
        <w:t xml:space="preserve"> oswa 617-872-3270.</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Tanpri presize ki lang w ap bezwen entèprete a.</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W ap kapab jwenn aranjman rezonab pou moun ki gen andikap si w voye rekèt la alavans bay Melixza G. Esenyie, Jesyonè Lwa pou Ameriken ki gen Andikap (ADA) ak Divèsite nan Biwo Egzekitif Enèji ak Zafè Anviwònmantal, nan </w:t>
      </w:r>
      <w:hyperlink r:id="rId13" w:tooltip="mailto:Melixza.Esenyie2@mass.gov" w:history="1">
        <w:r>
          <w:rPr>
            <w:rStyle w:val="Hyperlink"/>
            <w:sz w:val="27"/>
            <w:szCs w:val="27"/>
            <w:bdr w:val="none" w:sz="0" w:space="0" w:color="auto" w:frame="1"/>
          </w:rPr>
          <w:t xml:space="preserve">Melixza.Esenyie2@mass.gov</w:t>
        </w:r>
      </w:hyperlink>
      <w:r>
        <w:rPr>
          <w:color w:val="595959" w:themeColor="text1" w:themeTint="A6"/>
          <w:sz w:val="27"/>
          <w:szCs w:val="27"/>
          <w:bdr w:val="none" w:sz="0" w:space="0" w:color="auto" w:frame="1"/>
        </w:rPr>
        <w:t xml:space="preserve">.</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Ajoute yon deskripsyon aranjman ou pral gen bezwen yo, tanpri ajoute kantite detay ou kapab.</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Tanpri ajoute yon fason nou kapab kontakte w tou si nou ta bezwen plis enfòmasyon.</w:t>
      </w:r>
      <w:r>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 xml:space="preserve">Rekèt ki fèt nan dènye moman yo pral aksepte, men li kapab pa posib reponn ak rekèt la.</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2041F"/>
    <w:rsid w:val="00344FA4"/>
    <w:rsid w:val="00376757"/>
    <w:rsid w:val="00385B10"/>
    <w:rsid w:val="00386E4A"/>
    <w:rsid w:val="003968FD"/>
    <w:rsid w:val="003A2EAB"/>
    <w:rsid w:val="003A4368"/>
    <w:rsid w:val="003D521F"/>
    <w:rsid w:val="003D5806"/>
    <w:rsid w:val="003E7C9E"/>
    <w:rsid w:val="003F55C9"/>
    <w:rsid w:val="004073CC"/>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43D83"/>
    <w:rsid w:val="00677CEC"/>
    <w:rsid w:val="00680CF2"/>
    <w:rsid w:val="006816C0"/>
    <w:rsid w:val="006A2CE2"/>
    <w:rsid w:val="006A2D33"/>
    <w:rsid w:val="006B47B3"/>
    <w:rsid w:val="006C33C9"/>
    <w:rsid w:val="007222C8"/>
    <w:rsid w:val="0072554D"/>
    <w:rsid w:val="0074611E"/>
    <w:rsid w:val="007746AF"/>
    <w:rsid w:val="00854459"/>
    <w:rsid w:val="00854F57"/>
    <w:rsid w:val="00855715"/>
    <w:rsid w:val="008639DA"/>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5680F"/>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0A66"/>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8dGbnNsvTmmYNx5GorA1B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2403</Characters>
  <Application>Microsoft Office Word</Application>
  <DocSecurity>0</DocSecurity>
  <Lines>40</Lines>
  <Paragraphs>9</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Marie C</cp:lastModifiedBy>
  <cp:revision>2</cp:revision>
  <dcterms:created xsi:type="dcterms:W3CDTF">2025-10-07T14:26:00Z</dcterms:created>
  <dcterms:modified xsi:type="dcterms:W3CDTF">2025-10-08T16:40:00Z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