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C5DB3" w14:textId="77777777" w:rsidR="006B02E6" w:rsidRDefault="00756D9F">
      <w:pPr>
        <w:bidi/>
        <w:spacing w:after="0" w:line="240" w:lineRule="auto"/>
        <w:jc w:val="center"/>
        <w:outlineLvl w:val="1"/>
        <w:rPr>
          <w:rFonts w:asciiTheme="minorBidi" w:hAnsiTheme="minorBidi"/>
          <w:b/>
          <w:bCs/>
          <w:rtl/>
        </w:rPr>
      </w:pPr>
      <w:r>
        <w:rPr>
          <w:rFonts w:asciiTheme="minorBidi" w:hAnsiTheme="minorBidi"/>
          <w:noProof/>
          <w:rtl/>
          <w:lang w:eastAsia="zh-CN" w:bidi="ar-SA"/>
        </w:rPr>
        <w:drawing>
          <wp:inline distT="0" distB="0" distL="0" distR="0" wp14:anchorId="3C516026" wp14:editId="18E2740A">
            <wp:extent cx="5943600" cy="8737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873760"/>
                    </a:xfrm>
                    <a:prstGeom prst="rect">
                      <a:avLst/>
                    </a:prstGeom>
                    <a:noFill/>
                    <a:ln>
                      <a:noFill/>
                    </a:ln>
                  </pic:spPr>
                </pic:pic>
              </a:graphicData>
            </a:graphic>
          </wp:inline>
        </w:drawing>
      </w:r>
    </w:p>
    <w:p w14:paraId="754387FF" w14:textId="77777777" w:rsidR="006B02E6" w:rsidRDefault="006B02E6">
      <w:pPr>
        <w:spacing w:after="0" w:line="240" w:lineRule="auto"/>
        <w:jc w:val="center"/>
        <w:outlineLvl w:val="1"/>
        <w:rPr>
          <w:rFonts w:asciiTheme="minorBidi" w:hAnsiTheme="minorBidi"/>
          <w:b/>
          <w:bCs/>
        </w:rPr>
      </w:pPr>
    </w:p>
    <w:p w14:paraId="3AC53806" w14:textId="77777777" w:rsidR="006B02E6" w:rsidRDefault="00756D9F">
      <w:pPr>
        <w:bidi/>
        <w:spacing w:after="0" w:line="240" w:lineRule="auto"/>
        <w:jc w:val="center"/>
        <w:outlineLvl w:val="1"/>
        <w:rPr>
          <w:rFonts w:asciiTheme="minorBidi" w:hAnsiTheme="minorBidi"/>
          <w:b/>
          <w:bCs/>
          <w:sz w:val="28"/>
          <w:szCs w:val="28"/>
          <w:rtl/>
        </w:rPr>
      </w:pPr>
      <w:r>
        <w:rPr>
          <w:rFonts w:asciiTheme="minorBidi" w:hAnsiTheme="minorBidi"/>
          <w:b/>
          <w:bCs/>
          <w:sz w:val="28"/>
          <w:szCs w:val="28"/>
          <w:rtl/>
        </w:rPr>
        <w:t xml:space="preserve">لقاح مرض </w:t>
      </w:r>
      <w:r>
        <w:rPr>
          <w:rFonts w:asciiTheme="minorBidi" w:hAnsiTheme="minorBidi"/>
          <w:b/>
          <w:bCs/>
          <w:sz w:val="28"/>
          <w:szCs w:val="28"/>
        </w:rPr>
        <w:t>COVID-19</w:t>
      </w:r>
      <w:r>
        <w:rPr>
          <w:rFonts w:asciiTheme="minorBidi" w:hAnsiTheme="minorBidi"/>
          <w:b/>
          <w:bCs/>
          <w:sz w:val="28"/>
          <w:szCs w:val="28"/>
          <w:rtl/>
        </w:rPr>
        <w:t>:</w:t>
      </w:r>
    </w:p>
    <w:p w14:paraId="3B0317B8" w14:textId="77777777" w:rsidR="006B02E6" w:rsidRDefault="00756D9F">
      <w:pPr>
        <w:bidi/>
        <w:spacing w:after="0" w:line="240" w:lineRule="auto"/>
        <w:jc w:val="center"/>
        <w:outlineLvl w:val="1"/>
        <w:rPr>
          <w:rFonts w:asciiTheme="minorBidi" w:hAnsiTheme="minorBidi"/>
          <w:b/>
          <w:bCs/>
          <w:rtl/>
        </w:rPr>
      </w:pPr>
      <w:r>
        <w:rPr>
          <w:rFonts w:asciiTheme="minorBidi" w:hAnsiTheme="minorBidi"/>
          <w:b/>
          <w:bCs/>
          <w:sz w:val="28"/>
          <w:szCs w:val="28"/>
          <w:rtl/>
        </w:rPr>
        <w:t>الأسئلة المتكررة</w:t>
      </w:r>
    </w:p>
    <w:p w14:paraId="00B1CA02" w14:textId="77777777" w:rsidR="006B02E6" w:rsidRDefault="00756D9F">
      <w:pPr>
        <w:pStyle w:val="Header"/>
        <w:bidi/>
        <w:jc w:val="center"/>
        <w:rPr>
          <w:rFonts w:asciiTheme="minorBidi" w:hAnsiTheme="minorBidi"/>
          <w:sz w:val="24"/>
          <w:szCs w:val="24"/>
          <w:lang w:bidi="ar-EG"/>
        </w:rPr>
      </w:pPr>
      <w:r>
        <w:rPr>
          <w:rFonts w:asciiTheme="minorBidi" w:hAnsiTheme="minorBidi"/>
          <w:sz w:val="24"/>
          <w:szCs w:val="24"/>
          <w:rtl/>
          <w:lang w:bidi="ar-EG"/>
        </w:rPr>
        <w:t xml:space="preserve">حُدّثَ في </w:t>
      </w:r>
      <w:r>
        <w:rPr>
          <w:rFonts w:asciiTheme="minorBidi" w:hAnsiTheme="minorBidi"/>
          <w:sz w:val="24"/>
          <w:szCs w:val="24"/>
          <w:lang w:bidi="ar-EG"/>
        </w:rPr>
        <w:t>26</w:t>
      </w:r>
      <w:r>
        <w:rPr>
          <w:rFonts w:asciiTheme="minorBidi" w:hAnsiTheme="minorBidi"/>
          <w:sz w:val="24"/>
          <w:szCs w:val="24"/>
          <w:rtl/>
          <w:lang w:bidi="ar-EG"/>
        </w:rPr>
        <w:t xml:space="preserve"> </w:t>
      </w:r>
      <w:r>
        <w:rPr>
          <w:rFonts w:asciiTheme="minorBidi" w:hAnsiTheme="minorBidi" w:hint="cs"/>
          <w:sz w:val="24"/>
          <w:szCs w:val="24"/>
          <w:rtl/>
          <w:lang w:bidi="ar-EG"/>
        </w:rPr>
        <w:t xml:space="preserve">أغسطس </w:t>
      </w:r>
      <w:r>
        <w:rPr>
          <w:rFonts w:asciiTheme="minorBidi" w:hAnsiTheme="minorBidi"/>
          <w:sz w:val="24"/>
          <w:szCs w:val="24"/>
          <w:rtl/>
          <w:lang w:bidi="ar-EG"/>
        </w:rPr>
        <w:t>20</w:t>
      </w:r>
      <w:r>
        <w:rPr>
          <w:rFonts w:asciiTheme="minorBidi" w:hAnsiTheme="minorBidi"/>
          <w:sz w:val="24"/>
          <w:szCs w:val="24"/>
          <w:rtl/>
          <w:lang w:bidi="ar-SA"/>
        </w:rPr>
        <w:t>2</w:t>
      </w:r>
      <w:r>
        <w:rPr>
          <w:rFonts w:asciiTheme="minorBidi" w:hAnsiTheme="minorBidi"/>
          <w:sz w:val="24"/>
          <w:szCs w:val="24"/>
          <w:rtl/>
          <w:lang w:bidi="ar-EG"/>
        </w:rPr>
        <w:t>2</w:t>
      </w:r>
    </w:p>
    <w:p w14:paraId="3F9F723D" w14:textId="77777777" w:rsidR="006B02E6" w:rsidRDefault="00A14AC2">
      <w:pPr>
        <w:bidi/>
        <w:spacing w:after="0" w:line="240" w:lineRule="auto"/>
        <w:jc w:val="center"/>
        <w:outlineLvl w:val="1"/>
        <w:rPr>
          <w:rFonts w:asciiTheme="minorBidi" w:eastAsia="Times New Roman" w:hAnsiTheme="minorBidi"/>
          <w:color w:val="4472C4" w:themeColor="accent1"/>
          <w:sz w:val="24"/>
          <w:szCs w:val="24"/>
          <w:rtl/>
        </w:rPr>
      </w:pPr>
      <w:hyperlink r:id="rId9" w:history="1">
        <w:r w:rsidR="00756D9F">
          <w:rPr>
            <w:rStyle w:val="Hyperlink"/>
            <w:rFonts w:asciiTheme="minorBidi" w:hAnsiTheme="minorBidi"/>
            <w:color w:val="4472C4" w:themeColor="accent1"/>
            <w:sz w:val="24"/>
            <w:szCs w:val="24"/>
            <w:rtl/>
          </w:rPr>
          <w:t xml:space="preserve">الأسئلة المتكررة حول لقاح مرض </w:t>
        </w:r>
        <w:r w:rsidR="00756D9F">
          <w:rPr>
            <w:rStyle w:val="Hyperlink"/>
            <w:rFonts w:asciiTheme="minorBidi" w:hAnsiTheme="minorBidi"/>
            <w:color w:val="4472C4" w:themeColor="accent1"/>
            <w:sz w:val="24"/>
            <w:szCs w:val="24"/>
          </w:rPr>
          <w:t>COVID-19</w:t>
        </w:r>
        <w:r w:rsidR="00756D9F">
          <w:rPr>
            <w:rStyle w:val="Hyperlink"/>
            <w:rFonts w:asciiTheme="minorBidi" w:hAnsiTheme="minorBidi"/>
            <w:color w:val="4472C4" w:themeColor="accent1"/>
            <w:sz w:val="24"/>
            <w:szCs w:val="24"/>
            <w:rtl/>
          </w:rPr>
          <w:t xml:space="preserve"> | </w:t>
        </w:r>
        <w:r w:rsidR="00756D9F">
          <w:rPr>
            <w:rStyle w:val="Hyperlink"/>
            <w:rFonts w:asciiTheme="minorBidi" w:hAnsiTheme="minorBidi"/>
            <w:color w:val="4472C4" w:themeColor="accent1"/>
            <w:sz w:val="24"/>
            <w:szCs w:val="24"/>
          </w:rPr>
          <w:t>Mass.gov</w:t>
        </w:r>
      </w:hyperlink>
    </w:p>
    <w:p w14:paraId="62EE5AE3" w14:textId="77777777" w:rsidR="006B02E6" w:rsidRDefault="006B02E6">
      <w:pPr>
        <w:spacing w:after="0" w:line="240" w:lineRule="auto"/>
        <w:outlineLvl w:val="1"/>
        <w:rPr>
          <w:rFonts w:asciiTheme="minorBidi" w:eastAsia="Times New Roman" w:hAnsiTheme="minorBidi"/>
          <w:b/>
          <w:bCs/>
          <w:color w:val="141414"/>
          <w:sz w:val="24"/>
          <w:szCs w:val="24"/>
        </w:rPr>
      </w:pPr>
    </w:p>
    <w:p w14:paraId="6D219BC4" w14:textId="77777777" w:rsidR="006B02E6" w:rsidRDefault="00756D9F">
      <w:pPr>
        <w:bidi/>
        <w:spacing w:after="0" w:line="240" w:lineRule="auto"/>
        <w:outlineLvl w:val="1"/>
        <w:rPr>
          <w:rFonts w:asciiTheme="minorBidi" w:hAnsiTheme="minorBidi"/>
          <w:b/>
          <w:bCs/>
          <w:color w:val="141414"/>
          <w:sz w:val="24"/>
          <w:szCs w:val="24"/>
          <w:rtl/>
          <w:lang w:bidi="ar-EG"/>
        </w:rPr>
      </w:pPr>
      <w:r>
        <w:rPr>
          <w:rFonts w:asciiTheme="minorBidi" w:hAnsiTheme="minorBidi"/>
          <w:b/>
          <w:bCs/>
          <w:color w:val="141414"/>
          <w:sz w:val="24"/>
          <w:szCs w:val="24"/>
          <w:rtl/>
        </w:rPr>
        <w:t>جدول المحتويات</w:t>
      </w:r>
    </w:p>
    <w:p w14:paraId="3D619E39" w14:textId="77777777" w:rsidR="006B02E6" w:rsidRDefault="00A14AC2">
      <w:pPr>
        <w:pStyle w:val="ListParagraph"/>
        <w:numPr>
          <w:ilvl w:val="0"/>
          <w:numId w:val="7"/>
        </w:numPr>
        <w:bidi/>
        <w:outlineLvl w:val="1"/>
        <w:rPr>
          <w:rFonts w:asciiTheme="minorBidi" w:eastAsia="Times New Roman" w:hAnsiTheme="minorBidi" w:cstheme="minorBidi"/>
          <w:color w:val="4472C4" w:themeColor="accent1"/>
          <w:sz w:val="24"/>
          <w:szCs w:val="24"/>
          <w:rtl/>
        </w:rPr>
      </w:pPr>
      <w:hyperlink w:anchor="_Before_getting_vaccinated" w:history="1">
        <w:r w:rsidR="00756D9F">
          <w:rPr>
            <w:rStyle w:val="Hyperlink"/>
            <w:rFonts w:asciiTheme="minorBidi" w:hAnsiTheme="minorBidi" w:cstheme="minorBidi"/>
            <w:color w:val="4472C4" w:themeColor="accent1"/>
            <w:sz w:val="24"/>
            <w:szCs w:val="24"/>
            <w:rtl/>
          </w:rPr>
          <w:t>قبل الحصول على التطعيم</w:t>
        </w:r>
      </w:hyperlink>
    </w:p>
    <w:p w14:paraId="64FFB976" w14:textId="77777777" w:rsidR="006B02E6" w:rsidRDefault="00A14AC2">
      <w:pPr>
        <w:pStyle w:val="ListParagraph"/>
        <w:numPr>
          <w:ilvl w:val="0"/>
          <w:numId w:val="7"/>
        </w:numPr>
        <w:bidi/>
        <w:outlineLvl w:val="1"/>
        <w:rPr>
          <w:rFonts w:asciiTheme="minorBidi" w:eastAsia="Times New Roman" w:hAnsiTheme="minorBidi" w:cstheme="minorBidi"/>
          <w:color w:val="4472C4" w:themeColor="accent1"/>
          <w:sz w:val="24"/>
          <w:szCs w:val="24"/>
          <w:rtl/>
        </w:rPr>
      </w:pPr>
      <w:hyperlink w:anchor="_During_your_appointment" w:history="1">
        <w:r w:rsidR="00756D9F">
          <w:rPr>
            <w:rStyle w:val="Hyperlink"/>
            <w:rFonts w:asciiTheme="minorBidi" w:hAnsiTheme="minorBidi" w:cstheme="minorBidi"/>
            <w:color w:val="4472C4" w:themeColor="accent1"/>
            <w:sz w:val="24"/>
            <w:szCs w:val="24"/>
            <w:rtl/>
          </w:rPr>
          <w:t>خلال موعدك</w:t>
        </w:r>
      </w:hyperlink>
    </w:p>
    <w:p w14:paraId="417ACC05" w14:textId="77777777" w:rsidR="006B02E6" w:rsidRDefault="00A14AC2">
      <w:pPr>
        <w:pStyle w:val="ListParagraph"/>
        <w:numPr>
          <w:ilvl w:val="0"/>
          <w:numId w:val="7"/>
        </w:numPr>
        <w:bidi/>
        <w:outlineLvl w:val="1"/>
        <w:rPr>
          <w:rFonts w:asciiTheme="minorBidi" w:eastAsia="Times New Roman" w:hAnsiTheme="minorBidi" w:cstheme="minorBidi"/>
          <w:color w:val="4472C4" w:themeColor="accent1"/>
          <w:sz w:val="24"/>
          <w:szCs w:val="24"/>
          <w:rtl/>
        </w:rPr>
      </w:pPr>
      <w:hyperlink w:anchor="_After_getting_vaccinated" w:history="1">
        <w:r w:rsidR="00756D9F">
          <w:rPr>
            <w:rStyle w:val="Hyperlink"/>
            <w:rFonts w:asciiTheme="minorBidi" w:hAnsiTheme="minorBidi" w:cstheme="minorBidi"/>
            <w:color w:val="4472C4" w:themeColor="accent1"/>
            <w:sz w:val="24"/>
            <w:szCs w:val="24"/>
            <w:rtl/>
          </w:rPr>
          <w:t>بعد الحصول على التطعيم</w:t>
        </w:r>
      </w:hyperlink>
    </w:p>
    <w:p w14:paraId="1EF1A1BA" w14:textId="77777777" w:rsidR="006B02E6" w:rsidRDefault="00A14AC2">
      <w:pPr>
        <w:pStyle w:val="ListParagraph"/>
        <w:numPr>
          <w:ilvl w:val="0"/>
          <w:numId w:val="7"/>
        </w:numPr>
        <w:bidi/>
        <w:outlineLvl w:val="1"/>
        <w:rPr>
          <w:rFonts w:asciiTheme="minorBidi" w:eastAsia="Times New Roman" w:hAnsiTheme="minorBidi" w:cstheme="minorBidi"/>
          <w:color w:val="4472C4" w:themeColor="accent1"/>
          <w:sz w:val="24"/>
          <w:szCs w:val="24"/>
          <w:rtl/>
        </w:rPr>
      </w:pPr>
      <w:hyperlink w:anchor="_Vaccine_safety" w:history="1">
        <w:r w:rsidR="00756D9F">
          <w:rPr>
            <w:rStyle w:val="Hyperlink"/>
            <w:rFonts w:asciiTheme="minorBidi" w:hAnsiTheme="minorBidi" w:cstheme="minorBidi"/>
            <w:color w:val="4472C4" w:themeColor="accent1"/>
            <w:sz w:val="24"/>
            <w:szCs w:val="24"/>
            <w:rtl/>
          </w:rPr>
          <w:t>سلامة اللقاح</w:t>
        </w:r>
      </w:hyperlink>
    </w:p>
    <w:p w14:paraId="36D6221B" w14:textId="77777777" w:rsidR="006B02E6" w:rsidRDefault="00A14AC2">
      <w:pPr>
        <w:pStyle w:val="ListParagraph"/>
        <w:numPr>
          <w:ilvl w:val="0"/>
          <w:numId w:val="7"/>
        </w:numPr>
        <w:bidi/>
        <w:outlineLvl w:val="1"/>
        <w:rPr>
          <w:rFonts w:asciiTheme="minorBidi" w:eastAsia="Times New Roman" w:hAnsiTheme="minorBidi" w:cstheme="minorBidi"/>
          <w:color w:val="4472C4" w:themeColor="accent1"/>
          <w:sz w:val="24"/>
          <w:szCs w:val="24"/>
          <w:rtl/>
        </w:rPr>
      </w:pPr>
      <w:hyperlink w:anchor="_More_information" w:history="1">
        <w:r w:rsidR="00756D9F">
          <w:rPr>
            <w:rStyle w:val="Hyperlink"/>
            <w:rFonts w:asciiTheme="minorBidi" w:hAnsiTheme="minorBidi" w:cstheme="minorBidi"/>
            <w:color w:val="4472C4" w:themeColor="accent1"/>
            <w:sz w:val="24"/>
            <w:szCs w:val="24"/>
            <w:rtl/>
          </w:rPr>
          <w:t>مزيد من المعلومات</w:t>
        </w:r>
      </w:hyperlink>
    </w:p>
    <w:p w14:paraId="4FE72EDD" w14:textId="77777777" w:rsidR="006B02E6" w:rsidRDefault="006B02E6">
      <w:pPr>
        <w:spacing w:after="0" w:line="240" w:lineRule="auto"/>
        <w:outlineLvl w:val="1"/>
        <w:rPr>
          <w:rFonts w:asciiTheme="minorBidi" w:eastAsia="Times New Roman" w:hAnsiTheme="minorBidi"/>
          <w:b/>
          <w:bCs/>
          <w:color w:val="141414"/>
          <w:sz w:val="24"/>
          <w:szCs w:val="24"/>
        </w:rPr>
      </w:pPr>
    </w:p>
    <w:p w14:paraId="72FDB1F1" w14:textId="77777777" w:rsidR="006B02E6" w:rsidRDefault="00756D9F">
      <w:pPr>
        <w:pStyle w:val="Heading1"/>
        <w:bidi/>
        <w:rPr>
          <w:rFonts w:asciiTheme="minorBidi" w:hAnsiTheme="minorBidi" w:cstheme="minorBidi"/>
          <w:sz w:val="28"/>
          <w:szCs w:val="28"/>
          <w:rtl/>
          <w:lang w:bidi="ar-EG"/>
        </w:rPr>
      </w:pPr>
      <w:bookmarkStart w:id="0" w:name="_Before_getting_vaccinated"/>
      <w:bookmarkEnd w:id="0"/>
      <w:r>
        <w:rPr>
          <w:rFonts w:asciiTheme="minorBidi" w:hAnsiTheme="minorBidi" w:cstheme="minorBidi"/>
          <w:sz w:val="28"/>
          <w:szCs w:val="28"/>
          <w:rtl/>
        </w:rPr>
        <w:t>قبل الحصول على التطعيم</w:t>
      </w:r>
    </w:p>
    <w:p w14:paraId="09A06CB4" w14:textId="77777777" w:rsidR="006B02E6" w:rsidRDefault="00756D9F">
      <w:pPr>
        <w:bidi/>
        <w:spacing w:after="0" w:line="240" w:lineRule="auto"/>
        <w:outlineLvl w:val="2"/>
        <w:rPr>
          <w:rFonts w:asciiTheme="minorBidi" w:eastAsia="Times New Roman" w:hAnsiTheme="minorBidi"/>
          <w:b/>
          <w:bCs/>
          <w:color w:val="141414"/>
          <w:sz w:val="24"/>
          <w:szCs w:val="24"/>
          <w:rtl/>
        </w:rPr>
      </w:pPr>
      <w:r>
        <w:rPr>
          <w:rFonts w:asciiTheme="minorBidi" w:hAnsiTheme="minorBidi"/>
          <w:b/>
          <w:bCs/>
          <w:color w:val="141414"/>
          <w:sz w:val="24"/>
          <w:szCs w:val="24"/>
          <w:rtl/>
        </w:rPr>
        <w:t>هل سيتعين علي دفع ثمن اللقاح؟</w:t>
      </w:r>
    </w:p>
    <w:p w14:paraId="6A76FC7F" w14:textId="77777777" w:rsidR="006B02E6" w:rsidRDefault="00756D9F">
      <w:pPr>
        <w:bidi/>
        <w:spacing w:after="0" w:line="240" w:lineRule="auto"/>
        <w:rPr>
          <w:rFonts w:asciiTheme="minorBidi" w:eastAsia="Times New Roman" w:hAnsiTheme="minorBidi"/>
          <w:sz w:val="24"/>
          <w:szCs w:val="24"/>
          <w:rtl/>
        </w:rPr>
      </w:pPr>
      <w:r>
        <w:rPr>
          <w:rFonts w:asciiTheme="minorBidi" w:hAnsiTheme="minorBidi"/>
          <w:sz w:val="24"/>
          <w:szCs w:val="24"/>
          <w:rtl/>
        </w:rPr>
        <w:t>لا. يتم توفير اللقاح مجاناً لجميع الأشخاص من قِبل الحكومة الفيدرالية. إذا كان لديك تأمين صحي، فستتم محاسبته دون تحملك أنت أي تكلفة.</w:t>
      </w:r>
      <w:r>
        <w:rPr>
          <w:rFonts w:asciiTheme="minorBidi" w:hAnsiTheme="minorBidi"/>
          <w:sz w:val="24"/>
          <w:szCs w:val="24"/>
        </w:rPr>
        <w:t xml:space="preserve"> </w:t>
      </w:r>
      <w:r>
        <w:rPr>
          <w:rFonts w:asciiTheme="minorBidi" w:hAnsiTheme="minorBidi"/>
          <w:sz w:val="24"/>
          <w:szCs w:val="24"/>
          <w:rtl/>
        </w:rPr>
        <w:t>ومع ذلك، لا تحتاج إلى أن تكون مؤمناً لتلقي اللقاح.</w:t>
      </w:r>
      <w:r>
        <w:rPr>
          <w:rFonts w:asciiTheme="minorBidi" w:hAnsiTheme="minorBidi"/>
          <w:sz w:val="24"/>
          <w:szCs w:val="24"/>
        </w:rPr>
        <w:t xml:space="preserve"> </w:t>
      </w:r>
      <w:r>
        <w:rPr>
          <w:rFonts w:asciiTheme="minorBidi" w:hAnsiTheme="minorBidi"/>
          <w:sz w:val="24"/>
          <w:szCs w:val="24"/>
          <w:rtl/>
        </w:rPr>
        <w:t xml:space="preserve">لن يُطلب منك أبداً رقم بطاقة ائتمان لتحديد موعد. </w:t>
      </w:r>
    </w:p>
    <w:p w14:paraId="71C17C6F" w14:textId="77777777" w:rsidR="006B02E6" w:rsidRDefault="006B02E6">
      <w:pPr>
        <w:spacing w:after="0" w:line="240" w:lineRule="auto"/>
        <w:rPr>
          <w:rFonts w:asciiTheme="minorBidi" w:eastAsia="Times New Roman" w:hAnsiTheme="minorBidi"/>
          <w:sz w:val="24"/>
          <w:szCs w:val="24"/>
        </w:rPr>
      </w:pPr>
    </w:p>
    <w:p w14:paraId="26CFA889" w14:textId="77777777" w:rsidR="006B02E6" w:rsidRDefault="00756D9F">
      <w:pPr>
        <w:bidi/>
        <w:spacing w:after="0" w:line="240" w:lineRule="auto"/>
        <w:outlineLvl w:val="2"/>
        <w:rPr>
          <w:rFonts w:asciiTheme="minorBidi" w:eastAsia="Times New Roman" w:hAnsiTheme="minorBidi"/>
          <w:b/>
          <w:bCs/>
          <w:color w:val="141414"/>
          <w:sz w:val="24"/>
          <w:szCs w:val="24"/>
          <w:rtl/>
        </w:rPr>
      </w:pPr>
      <w:r>
        <w:rPr>
          <w:rFonts w:asciiTheme="minorBidi" w:hAnsiTheme="minorBidi"/>
          <w:b/>
          <w:bCs/>
          <w:color w:val="141414"/>
          <w:sz w:val="24"/>
          <w:szCs w:val="24"/>
          <w:rtl/>
        </w:rPr>
        <w:t>هل يمكن للمهاجرين غير القانونيين تلقي اللقاح مجاناً؟</w:t>
      </w:r>
      <w:r>
        <w:rPr>
          <w:rFonts w:asciiTheme="minorBidi" w:hAnsiTheme="minorBidi"/>
          <w:b/>
          <w:bCs/>
          <w:color w:val="141414"/>
          <w:sz w:val="24"/>
          <w:szCs w:val="24"/>
        </w:rPr>
        <w:tab/>
      </w:r>
    </w:p>
    <w:p w14:paraId="07814D24" w14:textId="77777777" w:rsidR="006B02E6" w:rsidRDefault="00756D9F">
      <w:pPr>
        <w:bidi/>
        <w:spacing w:after="0" w:line="240" w:lineRule="auto"/>
        <w:rPr>
          <w:rFonts w:asciiTheme="minorBidi" w:eastAsia="Times New Roman" w:hAnsiTheme="minorBidi"/>
          <w:sz w:val="24"/>
          <w:szCs w:val="24"/>
          <w:rtl/>
        </w:rPr>
      </w:pPr>
      <w:r>
        <w:rPr>
          <w:rFonts w:asciiTheme="minorBidi" w:hAnsiTheme="minorBidi"/>
          <w:sz w:val="24"/>
          <w:szCs w:val="24"/>
          <w:rtl/>
        </w:rPr>
        <w:t xml:space="preserve">نعم. اللقاح نفسه مجاني لجميع الأشخاص في ولاية ماساتشوستس. سيغطي التأمين الصحي (بما في ذلك </w:t>
      </w:r>
      <w:r>
        <w:rPr>
          <w:rFonts w:asciiTheme="minorBidi" w:hAnsiTheme="minorBidi"/>
          <w:sz w:val="24"/>
          <w:szCs w:val="24"/>
        </w:rPr>
        <w:t>Medicare</w:t>
      </w:r>
      <w:r>
        <w:rPr>
          <w:rFonts w:asciiTheme="minorBidi" w:hAnsiTheme="minorBidi"/>
          <w:sz w:val="24"/>
          <w:szCs w:val="24"/>
          <w:rtl/>
        </w:rPr>
        <w:t xml:space="preserve"> و</w:t>
      </w:r>
      <w:r>
        <w:rPr>
          <w:rFonts w:asciiTheme="minorBidi" w:hAnsiTheme="minorBidi"/>
          <w:sz w:val="24"/>
          <w:szCs w:val="24"/>
        </w:rPr>
        <w:t>Medicaid</w:t>
      </w:r>
      <w:r>
        <w:rPr>
          <w:rFonts w:asciiTheme="minorBidi" w:hAnsiTheme="minorBidi"/>
          <w:sz w:val="24"/>
          <w:szCs w:val="24"/>
          <w:rtl/>
        </w:rPr>
        <w:t>) تكلفة إعطاء اللقاح. بالنسبة للمرضى الذين ليس لديهم تأمين صحي، قد يطلب مقدمو الرعاية الصحية تعويض من الحكومة الفيدرالية عن تكلفة إعطاء اللقاح للمهاجرين غير القانونيين.</w:t>
      </w:r>
    </w:p>
    <w:p w14:paraId="0679087E" w14:textId="77777777" w:rsidR="006B02E6" w:rsidRDefault="006B02E6">
      <w:pPr>
        <w:spacing w:after="0" w:line="240" w:lineRule="auto"/>
        <w:rPr>
          <w:rFonts w:asciiTheme="minorBidi" w:eastAsia="Times New Roman" w:hAnsiTheme="minorBidi"/>
          <w:sz w:val="24"/>
          <w:szCs w:val="24"/>
        </w:rPr>
      </w:pPr>
    </w:p>
    <w:p w14:paraId="6C4775E7" w14:textId="77777777" w:rsidR="006B02E6" w:rsidRDefault="00756D9F">
      <w:pPr>
        <w:bidi/>
        <w:spacing w:after="0" w:line="240" w:lineRule="auto"/>
        <w:outlineLvl w:val="2"/>
        <w:rPr>
          <w:rFonts w:asciiTheme="minorBidi" w:hAnsiTheme="minorBidi"/>
          <w:b/>
          <w:bCs/>
          <w:color w:val="000000"/>
          <w:sz w:val="24"/>
          <w:szCs w:val="24"/>
          <w:rtl/>
        </w:rPr>
      </w:pPr>
      <w:r>
        <w:rPr>
          <w:rFonts w:asciiTheme="minorBidi" w:hAnsiTheme="minorBidi"/>
          <w:b/>
          <w:bCs/>
          <w:color w:val="000000"/>
          <w:sz w:val="24"/>
          <w:szCs w:val="24"/>
          <w:rtl/>
        </w:rPr>
        <w:t>هل لا يزال بإمكاني الحصول على اللقاح إذا لم يكن لدي بطاقة هوية؟</w:t>
      </w:r>
    </w:p>
    <w:p w14:paraId="0C831E99" w14:textId="77777777" w:rsidR="006B02E6" w:rsidRDefault="00756D9F">
      <w:pPr>
        <w:bidi/>
        <w:spacing w:after="0" w:line="240" w:lineRule="auto"/>
        <w:rPr>
          <w:rFonts w:asciiTheme="minorBidi" w:hAnsiTheme="minorBidi"/>
          <w:sz w:val="24"/>
          <w:szCs w:val="24"/>
          <w:rtl/>
        </w:rPr>
      </w:pPr>
      <w:r>
        <w:rPr>
          <w:rFonts w:asciiTheme="minorBidi" w:hAnsiTheme="minorBidi"/>
          <w:sz w:val="24"/>
          <w:szCs w:val="24"/>
          <w:rtl/>
        </w:rPr>
        <w:t>نعم.</w:t>
      </w:r>
      <w:r>
        <w:rPr>
          <w:rFonts w:asciiTheme="minorBidi" w:hAnsiTheme="minorBidi"/>
          <w:sz w:val="24"/>
          <w:szCs w:val="24"/>
        </w:rPr>
        <w:t xml:space="preserve"> </w:t>
      </w:r>
      <w:r>
        <w:rPr>
          <w:rFonts w:asciiTheme="minorBidi" w:hAnsiTheme="minorBidi"/>
          <w:sz w:val="24"/>
          <w:szCs w:val="24"/>
          <w:rtl/>
        </w:rPr>
        <w:t>يمكنك الحصول على اللقاح حتى لو لم يكن لديك تأمين صحي أو رخصة قيادة أو رقم ضمان اجتماعي.</w:t>
      </w:r>
      <w:r>
        <w:rPr>
          <w:rFonts w:asciiTheme="minorBidi" w:hAnsiTheme="minorBidi"/>
          <w:sz w:val="24"/>
          <w:szCs w:val="24"/>
        </w:rPr>
        <w:t xml:space="preserve"> </w:t>
      </w:r>
      <w:r>
        <w:rPr>
          <w:rFonts w:asciiTheme="minorBidi" w:hAnsiTheme="minorBidi"/>
          <w:sz w:val="24"/>
          <w:szCs w:val="24"/>
          <w:rtl/>
        </w:rPr>
        <w:t xml:space="preserve">للمزيد من المعلومات قُم بزيارة الرابط </w:t>
      </w:r>
      <w:r w:rsidR="00A14AC2">
        <w:fldChar w:fldCharType="begin"/>
      </w:r>
      <w:r w:rsidR="00A14AC2">
        <w:instrText xml:space="preserve"> HYPERLINK "https://www.mass.gov/guides/how-to-prepare-for-your-covid-19-vaccine-appointment" </w:instrText>
      </w:r>
      <w:r w:rsidR="00A14AC2">
        <w:fldChar w:fldCharType="separate"/>
      </w:r>
      <w:r>
        <w:rPr>
          <w:rStyle w:val="Hyperlink"/>
          <w:rFonts w:asciiTheme="minorBidi" w:hAnsiTheme="minorBidi"/>
          <w:color w:val="4472C4" w:themeColor="accent1"/>
          <w:sz w:val="24"/>
          <w:szCs w:val="24"/>
          <w:rtl/>
        </w:rPr>
        <w:t xml:space="preserve">كيف تستعد لموعد لقاح مرض </w:t>
      </w:r>
      <w:r>
        <w:rPr>
          <w:rStyle w:val="Hyperlink"/>
          <w:rFonts w:asciiTheme="minorBidi" w:hAnsiTheme="minorBidi"/>
          <w:color w:val="4472C4" w:themeColor="accent1"/>
          <w:sz w:val="24"/>
          <w:szCs w:val="24"/>
        </w:rPr>
        <w:t>COVID-19</w:t>
      </w:r>
      <w:r>
        <w:rPr>
          <w:rStyle w:val="Hyperlink"/>
          <w:rFonts w:asciiTheme="minorBidi" w:hAnsiTheme="minorBidi"/>
          <w:color w:val="4472C4" w:themeColor="accent1"/>
          <w:sz w:val="24"/>
          <w:szCs w:val="24"/>
          <w:rtl/>
        </w:rPr>
        <w:t xml:space="preserve"> الخاص بك</w:t>
      </w:r>
      <w:r w:rsidR="00A14AC2">
        <w:rPr>
          <w:rStyle w:val="Hyperlink"/>
          <w:rFonts w:asciiTheme="minorBidi" w:hAnsiTheme="minorBidi"/>
          <w:color w:val="4472C4" w:themeColor="accent1"/>
          <w:sz w:val="24"/>
          <w:szCs w:val="24"/>
        </w:rPr>
        <w:fldChar w:fldCharType="end"/>
      </w:r>
      <w:r>
        <w:rPr>
          <w:rFonts w:asciiTheme="minorBidi" w:hAnsiTheme="minorBidi"/>
          <w:color w:val="4472C4" w:themeColor="accent1"/>
          <w:sz w:val="24"/>
          <w:szCs w:val="24"/>
          <w:rtl/>
        </w:rPr>
        <w:t>.</w:t>
      </w:r>
    </w:p>
    <w:p w14:paraId="1D399AD7" w14:textId="77777777" w:rsidR="006B02E6" w:rsidRDefault="006B02E6">
      <w:pPr>
        <w:spacing w:after="0" w:line="240" w:lineRule="auto"/>
        <w:rPr>
          <w:rFonts w:asciiTheme="minorBidi" w:hAnsiTheme="minorBidi"/>
          <w:sz w:val="24"/>
          <w:szCs w:val="24"/>
        </w:rPr>
      </w:pPr>
    </w:p>
    <w:p w14:paraId="45F5F9FB" w14:textId="77777777" w:rsidR="006B02E6" w:rsidRDefault="00756D9F">
      <w:pPr>
        <w:bidi/>
        <w:spacing w:after="0" w:line="240" w:lineRule="auto"/>
        <w:outlineLvl w:val="2"/>
        <w:rPr>
          <w:rFonts w:asciiTheme="minorBidi" w:eastAsia="Times New Roman" w:hAnsiTheme="minorBidi"/>
          <w:b/>
          <w:bCs/>
          <w:color w:val="141414"/>
          <w:sz w:val="24"/>
          <w:szCs w:val="24"/>
          <w:rtl/>
        </w:rPr>
      </w:pPr>
      <w:r>
        <w:rPr>
          <w:rFonts w:asciiTheme="minorBidi" w:hAnsiTheme="minorBidi"/>
          <w:b/>
          <w:bCs/>
          <w:color w:val="141414"/>
          <w:sz w:val="24"/>
          <w:szCs w:val="24"/>
          <w:rtl/>
        </w:rPr>
        <w:t>هل سيؤثر الحصول على اللقاح سلباً على حالة الهجرة الخاصة</w:t>
      </w:r>
      <w:r>
        <w:rPr>
          <w:rFonts w:asciiTheme="minorBidi" w:hAnsiTheme="minorBidi"/>
          <w:b/>
          <w:bCs/>
          <w:color w:val="141414"/>
          <w:sz w:val="24"/>
          <w:szCs w:val="24"/>
        </w:rPr>
        <w:t xml:space="preserve"> </w:t>
      </w:r>
      <w:r>
        <w:rPr>
          <w:rFonts w:asciiTheme="minorBidi" w:hAnsiTheme="minorBidi"/>
          <w:b/>
          <w:bCs/>
          <w:color w:val="141414"/>
          <w:sz w:val="24"/>
          <w:szCs w:val="24"/>
          <w:rtl/>
        </w:rPr>
        <w:t>بالشخص؟</w:t>
      </w:r>
    </w:p>
    <w:p w14:paraId="0883DDCA" w14:textId="77777777" w:rsidR="006B02E6" w:rsidRDefault="00756D9F">
      <w:pPr>
        <w:bidi/>
        <w:spacing w:after="0" w:line="240" w:lineRule="auto"/>
        <w:rPr>
          <w:rFonts w:asciiTheme="minorBidi" w:eastAsia="Times New Roman" w:hAnsiTheme="minorBidi"/>
          <w:sz w:val="24"/>
          <w:szCs w:val="24"/>
          <w:rtl/>
        </w:rPr>
      </w:pPr>
      <w:r>
        <w:rPr>
          <w:rFonts w:asciiTheme="minorBidi" w:hAnsiTheme="minorBidi"/>
          <w:sz w:val="24"/>
          <w:szCs w:val="24"/>
          <w:rtl/>
        </w:rPr>
        <w:t xml:space="preserve">لا، لقد أكدت الحكومة الفيدرالية أنها لن تنظر في علاج مرض </w:t>
      </w:r>
      <w:r>
        <w:rPr>
          <w:rFonts w:asciiTheme="minorBidi" w:hAnsiTheme="minorBidi"/>
          <w:sz w:val="24"/>
          <w:szCs w:val="24"/>
        </w:rPr>
        <w:t>COVID-19</w:t>
      </w:r>
      <w:r>
        <w:rPr>
          <w:rFonts w:asciiTheme="minorBidi" w:hAnsiTheme="minorBidi"/>
          <w:sz w:val="24"/>
          <w:szCs w:val="24"/>
          <w:rtl/>
        </w:rPr>
        <w:t xml:space="preserve"> (بما في ذلك اللقاح) كجزء من تحديد ما إذا كان شخص تنطبق عليه قاعدة "العبء العام" أو من حيث صلته بشرط الإعانات العامة لبعض الأفراد الذين يسعون للحصول على تمديد البقاء أو تغيير الحالة، حتى لو تم دفع ثمن اللقاح من قبل الميديكيد أو الأموال الفيدرالية الأخرى.</w:t>
      </w:r>
    </w:p>
    <w:p w14:paraId="45E04C6C" w14:textId="77777777" w:rsidR="006B02E6" w:rsidRDefault="006B02E6">
      <w:pPr>
        <w:spacing w:after="0" w:line="240" w:lineRule="auto"/>
        <w:rPr>
          <w:rFonts w:asciiTheme="minorBidi" w:eastAsia="Times New Roman" w:hAnsiTheme="minorBidi"/>
          <w:sz w:val="24"/>
          <w:szCs w:val="24"/>
        </w:rPr>
      </w:pPr>
    </w:p>
    <w:p w14:paraId="48E0B45C" w14:textId="77777777" w:rsidR="006B02E6" w:rsidRDefault="00756D9F">
      <w:pPr>
        <w:bidi/>
        <w:spacing w:after="0" w:line="240" w:lineRule="auto"/>
        <w:outlineLvl w:val="2"/>
        <w:rPr>
          <w:rFonts w:asciiTheme="minorBidi" w:eastAsia="Times New Roman" w:hAnsiTheme="minorBidi"/>
          <w:b/>
          <w:bCs/>
          <w:color w:val="141414"/>
          <w:sz w:val="24"/>
          <w:szCs w:val="24"/>
          <w:rtl/>
        </w:rPr>
      </w:pPr>
      <w:r>
        <w:rPr>
          <w:rFonts w:asciiTheme="minorBidi" w:hAnsiTheme="minorBidi"/>
          <w:b/>
          <w:bCs/>
          <w:color w:val="141414"/>
          <w:sz w:val="24"/>
          <w:szCs w:val="24"/>
          <w:rtl/>
        </w:rPr>
        <w:t>هل سجل تطعيم المريض محمي من الكشف؟</w:t>
      </w:r>
    </w:p>
    <w:p w14:paraId="6F740130" w14:textId="77777777" w:rsidR="006B02E6" w:rsidRDefault="00756D9F">
      <w:pPr>
        <w:bidi/>
        <w:spacing w:after="0" w:line="240" w:lineRule="auto"/>
        <w:rPr>
          <w:rFonts w:asciiTheme="minorBidi" w:hAnsiTheme="minorBidi"/>
          <w:sz w:val="24"/>
          <w:szCs w:val="24"/>
          <w:rtl/>
        </w:rPr>
      </w:pPr>
      <w:r>
        <w:rPr>
          <w:rFonts w:asciiTheme="minorBidi" w:hAnsiTheme="minorBidi"/>
          <w:sz w:val="24"/>
          <w:szCs w:val="24"/>
          <w:rtl/>
        </w:rPr>
        <w:t xml:space="preserve">ستحتفظ إدارة الصحة العامة بسجل إلكتروني لكل مريض في ولاية ماساتشوستس يتلقى لقاح مرض </w:t>
      </w:r>
      <w:r>
        <w:rPr>
          <w:rFonts w:asciiTheme="minorBidi" w:hAnsiTheme="minorBidi"/>
          <w:sz w:val="24"/>
          <w:szCs w:val="24"/>
        </w:rPr>
        <w:t>COVID-19</w:t>
      </w:r>
      <w:r>
        <w:rPr>
          <w:rFonts w:asciiTheme="minorBidi" w:hAnsiTheme="minorBidi"/>
          <w:sz w:val="24"/>
          <w:szCs w:val="24"/>
          <w:rtl/>
        </w:rPr>
        <w:t>. يتم الاحتفاظ بسرية قاعدة بيانات اللقاح تماماً مثل السجل الطبي للمريض مع طبيبه أو طبيبته.</w:t>
      </w:r>
    </w:p>
    <w:p w14:paraId="505E917D" w14:textId="77777777" w:rsidR="006B02E6" w:rsidRDefault="006B02E6">
      <w:pPr>
        <w:bidi/>
        <w:spacing w:after="0" w:line="240" w:lineRule="auto"/>
        <w:outlineLvl w:val="2"/>
        <w:rPr>
          <w:rFonts w:asciiTheme="minorBidi" w:hAnsiTheme="minorBidi"/>
          <w:b/>
          <w:bCs/>
          <w:color w:val="141414"/>
          <w:sz w:val="24"/>
          <w:szCs w:val="24"/>
        </w:rPr>
      </w:pPr>
    </w:p>
    <w:p w14:paraId="57003669" w14:textId="77777777" w:rsidR="006B02E6" w:rsidRDefault="00756D9F">
      <w:pPr>
        <w:bidi/>
        <w:spacing w:after="0" w:line="240" w:lineRule="auto"/>
        <w:outlineLvl w:val="2"/>
        <w:rPr>
          <w:rFonts w:asciiTheme="minorBidi" w:eastAsia="Times New Roman" w:hAnsiTheme="minorBidi"/>
          <w:b/>
          <w:bCs/>
          <w:color w:val="141414"/>
          <w:sz w:val="24"/>
          <w:szCs w:val="24"/>
          <w:rtl/>
        </w:rPr>
      </w:pPr>
      <w:r>
        <w:rPr>
          <w:rFonts w:asciiTheme="minorBidi" w:hAnsiTheme="minorBidi"/>
          <w:b/>
          <w:bCs/>
          <w:color w:val="141414"/>
          <w:sz w:val="24"/>
          <w:szCs w:val="24"/>
          <w:rtl/>
        </w:rPr>
        <w:t xml:space="preserve">هل سأحتاج إلى الخضوع لاختبار مرض </w:t>
      </w:r>
      <w:r>
        <w:rPr>
          <w:rFonts w:asciiTheme="minorBidi" w:hAnsiTheme="minorBidi"/>
          <w:b/>
          <w:bCs/>
          <w:color w:val="141414"/>
          <w:sz w:val="24"/>
          <w:szCs w:val="24"/>
        </w:rPr>
        <w:t>COVID-19</w:t>
      </w:r>
      <w:r>
        <w:rPr>
          <w:rFonts w:asciiTheme="minorBidi" w:hAnsiTheme="minorBidi"/>
          <w:b/>
          <w:bCs/>
          <w:color w:val="141414"/>
          <w:sz w:val="24"/>
          <w:szCs w:val="24"/>
          <w:rtl/>
        </w:rPr>
        <w:t xml:space="preserve"> قبل الحصول على اللقاح؟</w:t>
      </w:r>
    </w:p>
    <w:p w14:paraId="3E34375B" w14:textId="77777777" w:rsidR="006B02E6" w:rsidRDefault="00756D9F">
      <w:pPr>
        <w:bidi/>
        <w:spacing w:after="0" w:line="240" w:lineRule="auto"/>
        <w:rPr>
          <w:rFonts w:asciiTheme="minorBidi" w:eastAsia="Times New Roman" w:hAnsiTheme="minorBidi"/>
          <w:sz w:val="24"/>
          <w:szCs w:val="24"/>
          <w:rtl/>
          <w:lang w:bidi="ar-EG"/>
        </w:rPr>
      </w:pPr>
      <w:r>
        <w:rPr>
          <w:rFonts w:asciiTheme="minorBidi" w:hAnsiTheme="minorBidi"/>
          <w:sz w:val="24"/>
          <w:szCs w:val="24"/>
          <w:rtl/>
        </w:rPr>
        <w:t xml:space="preserve">لا، ليس هناك حاجة لإجراء اختبار مرض </w:t>
      </w:r>
      <w:r>
        <w:rPr>
          <w:rFonts w:asciiTheme="minorBidi" w:hAnsiTheme="minorBidi"/>
          <w:sz w:val="24"/>
          <w:szCs w:val="24"/>
        </w:rPr>
        <w:t>COVID-19</w:t>
      </w:r>
      <w:r>
        <w:rPr>
          <w:rFonts w:asciiTheme="minorBidi" w:hAnsiTheme="minorBidi"/>
          <w:sz w:val="24"/>
          <w:szCs w:val="24"/>
          <w:rtl/>
        </w:rPr>
        <w:t xml:space="preserve"> قبل تلقي اللقاح. </w:t>
      </w:r>
    </w:p>
    <w:p w14:paraId="743C7665" w14:textId="77777777" w:rsidR="006B02E6" w:rsidRDefault="006B02E6">
      <w:pPr>
        <w:spacing w:after="0" w:line="240" w:lineRule="auto"/>
        <w:rPr>
          <w:rFonts w:asciiTheme="minorBidi" w:eastAsia="Times New Roman" w:hAnsiTheme="minorBidi"/>
          <w:sz w:val="24"/>
          <w:szCs w:val="24"/>
        </w:rPr>
      </w:pPr>
    </w:p>
    <w:p w14:paraId="4E9706D0" w14:textId="77777777" w:rsidR="006B02E6" w:rsidRDefault="006B02E6">
      <w:pPr>
        <w:bidi/>
        <w:spacing w:after="0" w:line="240" w:lineRule="auto"/>
        <w:outlineLvl w:val="2"/>
        <w:rPr>
          <w:rFonts w:asciiTheme="minorBidi" w:hAnsiTheme="minorBidi"/>
          <w:b/>
          <w:bCs/>
          <w:color w:val="141414"/>
          <w:sz w:val="24"/>
          <w:szCs w:val="24"/>
          <w:rtl/>
          <w:lang w:bidi="ar-EG"/>
        </w:rPr>
      </w:pPr>
    </w:p>
    <w:p w14:paraId="12ED38CD" w14:textId="77777777" w:rsidR="006B02E6" w:rsidRDefault="00756D9F">
      <w:pPr>
        <w:bidi/>
        <w:spacing w:after="0" w:line="240" w:lineRule="auto"/>
        <w:outlineLvl w:val="2"/>
        <w:rPr>
          <w:rFonts w:asciiTheme="minorBidi" w:hAnsiTheme="minorBidi"/>
          <w:b/>
          <w:bCs/>
          <w:color w:val="141414"/>
          <w:sz w:val="24"/>
          <w:szCs w:val="24"/>
          <w:rtl/>
          <w:lang w:bidi="ar-EG"/>
        </w:rPr>
      </w:pPr>
      <w:r>
        <w:rPr>
          <w:rFonts w:asciiTheme="minorBidi" w:hAnsiTheme="minorBidi" w:hint="eastAsia"/>
          <w:b/>
          <w:bCs/>
          <w:color w:val="141414"/>
          <w:sz w:val="24"/>
          <w:szCs w:val="24"/>
          <w:rtl/>
        </w:rPr>
        <w:lastRenderedPageBreak/>
        <w:t>في</w:t>
      </w:r>
      <w:r>
        <w:rPr>
          <w:rFonts w:asciiTheme="minorBidi" w:hAnsiTheme="minorBidi"/>
          <w:b/>
          <w:bCs/>
          <w:color w:val="141414"/>
          <w:sz w:val="24"/>
          <w:szCs w:val="24"/>
          <w:rtl/>
        </w:rPr>
        <w:t xml:space="preserve"> حالة عدم حصولي على اللقاح ولكني أصبت بمرض </w:t>
      </w:r>
      <w:r>
        <w:rPr>
          <w:rFonts w:asciiTheme="minorBidi" w:hAnsiTheme="minorBidi"/>
          <w:b/>
          <w:bCs/>
          <w:color w:val="141414"/>
          <w:sz w:val="24"/>
          <w:szCs w:val="24"/>
        </w:rPr>
        <w:t>COVID-19</w:t>
      </w:r>
      <w:r>
        <w:rPr>
          <w:rFonts w:asciiTheme="minorBidi" w:hAnsiTheme="minorBidi"/>
          <w:b/>
          <w:bCs/>
          <w:color w:val="141414"/>
          <w:sz w:val="24"/>
          <w:szCs w:val="24"/>
          <w:rtl/>
          <w:lang w:bidi="ar-EG"/>
        </w:rPr>
        <w:t xml:space="preserve"> من قبل، هل ما زال يجب علي الحصول على اللقاح؟</w:t>
      </w:r>
    </w:p>
    <w:p w14:paraId="31A8BEC8" w14:textId="77777777" w:rsidR="006B02E6" w:rsidRDefault="00756D9F">
      <w:pPr>
        <w:bidi/>
        <w:spacing w:after="0" w:line="240" w:lineRule="auto"/>
        <w:outlineLvl w:val="2"/>
        <w:rPr>
          <w:rFonts w:asciiTheme="minorBidi" w:hAnsiTheme="minorBidi"/>
          <w:color w:val="141414"/>
          <w:sz w:val="24"/>
          <w:szCs w:val="24"/>
          <w:rtl/>
          <w:lang w:bidi="ar-SA"/>
        </w:rPr>
      </w:pPr>
      <w:r>
        <w:rPr>
          <w:rFonts w:asciiTheme="minorBidi" w:hAnsiTheme="minorBidi" w:hint="eastAsia"/>
          <w:color w:val="141414"/>
          <w:sz w:val="24"/>
          <w:szCs w:val="24"/>
          <w:rtl/>
          <w:lang w:bidi="ar-SA"/>
        </w:rPr>
        <w:t>نعم</w:t>
      </w:r>
      <w:r>
        <w:rPr>
          <w:rFonts w:asciiTheme="minorBidi" w:hAnsiTheme="minorBidi"/>
          <w:color w:val="141414"/>
          <w:sz w:val="24"/>
          <w:szCs w:val="24"/>
          <w:rtl/>
          <w:lang w:bidi="ar-SA"/>
        </w:rPr>
        <w:t xml:space="preserve">. </w:t>
      </w:r>
    </w:p>
    <w:p w14:paraId="31ABBBE0" w14:textId="77777777" w:rsidR="006B02E6" w:rsidRDefault="00756D9F">
      <w:pPr>
        <w:bidi/>
        <w:spacing w:after="0" w:line="240" w:lineRule="auto"/>
        <w:outlineLvl w:val="2"/>
        <w:rPr>
          <w:rFonts w:asciiTheme="minorBidi" w:hAnsiTheme="minorBidi"/>
          <w:color w:val="141414"/>
          <w:sz w:val="24"/>
          <w:szCs w:val="24"/>
          <w:rtl/>
          <w:lang w:bidi="ar-EG"/>
        </w:rPr>
      </w:pPr>
      <w:r>
        <w:rPr>
          <w:rFonts w:asciiTheme="minorBidi" w:hAnsiTheme="minorBidi" w:hint="eastAsia"/>
          <w:color w:val="141414"/>
          <w:sz w:val="24"/>
          <w:szCs w:val="24"/>
          <w:rtl/>
          <w:lang w:bidi="ar-EG"/>
        </w:rPr>
        <w:t>يجب</w:t>
      </w:r>
      <w:r>
        <w:rPr>
          <w:rFonts w:asciiTheme="minorBidi" w:hAnsiTheme="minorBidi"/>
          <w:color w:val="141414"/>
          <w:sz w:val="24"/>
          <w:szCs w:val="24"/>
          <w:rtl/>
          <w:lang w:bidi="ar-EG"/>
        </w:rPr>
        <w:t xml:space="preserve"> أن تحصل على لقاح </w:t>
      </w:r>
      <w:r>
        <w:rPr>
          <w:rFonts w:asciiTheme="minorBidi" w:hAnsiTheme="minorBidi"/>
          <w:color w:val="141414"/>
          <w:sz w:val="24"/>
          <w:szCs w:val="24"/>
          <w:lang w:bidi="ar-EG"/>
        </w:rPr>
        <w:t>COVID-19</w:t>
      </w:r>
      <w:r>
        <w:rPr>
          <w:rFonts w:asciiTheme="minorBidi" w:hAnsiTheme="minorBidi" w:hint="eastAsia"/>
          <w:color w:val="141414"/>
          <w:sz w:val="24"/>
          <w:szCs w:val="24"/>
          <w:rtl/>
          <w:lang w:bidi="ar-EG"/>
        </w:rPr>
        <w:t> حتى</w:t>
      </w:r>
      <w:r>
        <w:rPr>
          <w:rFonts w:asciiTheme="minorBidi" w:hAnsiTheme="minorBidi"/>
          <w:color w:val="141414"/>
          <w:sz w:val="24"/>
          <w:szCs w:val="24"/>
          <w:rtl/>
          <w:lang w:bidi="ar-EG"/>
        </w:rPr>
        <w:t xml:space="preserve"> لو كان لديك بالفعل </w:t>
      </w:r>
      <w:r>
        <w:rPr>
          <w:rFonts w:asciiTheme="minorBidi" w:hAnsiTheme="minorBidi"/>
          <w:color w:val="141414"/>
          <w:sz w:val="24"/>
          <w:szCs w:val="24"/>
          <w:lang w:bidi="ar-EG"/>
        </w:rPr>
        <w:t>COVID-19</w:t>
      </w:r>
      <w:r>
        <w:rPr>
          <w:rFonts w:asciiTheme="minorBidi" w:hAnsiTheme="minorBidi"/>
          <w:color w:val="141414"/>
          <w:sz w:val="24"/>
          <w:szCs w:val="24"/>
          <w:rtl/>
          <w:lang w:bidi="ar-EG"/>
        </w:rPr>
        <w:t xml:space="preserve">. لا يمكن لأي اختبار متاح حاليا تحديد ما إذا كنت محميا بعد إصابتك بالفيروس الذي يسبب </w:t>
      </w:r>
      <w:r>
        <w:rPr>
          <w:rFonts w:asciiTheme="minorBidi" w:hAnsiTheme="minorBidi"/>
          <w:color w:val="141414"/>
          <w:sz w:val="24"/>
          <w:szCs w:val="24"/>
          <w:lang w:bidi="ar-EG"/>
        </w:rPr>
        <w:t>COVID-19</w:t>
      </w:r>
      <w:r>
        <w:rPr>
          <w:rFonts w:asciiTheme="minorBidi" w:hAnsiTheme="minorBidi"/>
          <w:color w:val="141414"/>
          <w:sz w:val="24"/>
          <w:szCs w:val="24"/>
          <w:rtl/>
          <w:lang w:bidi="ar-EG"/>
        </w:rPr>
        <w:t xml:space="preserve">. </w:t>
      </w:r>
      <w:r>
        <w:rPr>
          <w:rFonts w:asciiTheme="minorBidi" w:hAnsiTheme="minorBidi" w:hint="eastAsia"/>
          <w:color w:val="141414"/>
          <w:sz w:val="24"/>
          <w:szCs w:val="24"/>
          <w:rtl/>
          <w:lang w:bidi="ar-EG"/>
        </w:rPr>
        <w:t>ولكن</w:t>
      </w:r>
      <w:r>
        <w:rPr>
          <w:rFonts w:asciiTheme="minorBidi" w:hAnsiTheme="minorBidi"/>
          <w:color w:val="141414"/>
          <w:sz w:val="24"/>
          <w:szCs w:val="24"/>
          <w:rtl/>
          <w:lang w:bidi="ar-EG"/>
        </w:rPr>
        <w:t xml:space="preserve"> </w:t>
      </w:r>
      <w:r>
        <w:rPr>
          <w:rFonts w:asciiTheme="minorBidi" w:hAnsiTheme="minorBidi" w:hint="eastAsia"/>
          <w:color w:val="141414"/>
          <w:sz w:val="24"/>
          <w:szCs w:val="24"/>
          <w:rtl/>
          <w:lang w:bidi="ar-EG"/>
        </w:rPr>
        <w:t>قد</w:t>
      </w:r>
      <w:r>
        <w:rPr>
          <w:rFonts w:asciiTheme="minorBidi" w:hAnsiTheme="minorBidi"/>
          <w:color w:val="141414"/>
          <w:sz w:val="24"/>
          <w:szCs w:val="24"/>
          <w:rtl/>
          <w:lang w:bidi="ar-EG"/>
        </w:rPr>
        <w:t xml:space="preserve"> </w:t>
      </w:r>
      <w:r>
        <w:rPr>
          <w:rFonts w:asciiTheme="minorBidi" w:hAnsiTheme="minorBidi" w:hint="eastAsia"/>
          <w:color w:val="141414"/>
          <w:sz w:val="24"/>
          <w:szCs w:val="24"/>
          <w:rtl/>
          <w:lang w:bidi="ar-EG"/>
        </w:rPr>
        <w:t>تفكر</w:t>
      </w:r>
      <w:r>
        <w:rPr>
          <w:rFonts w:asciiTheme="minorBidi" w:hAnsiTheme="minorBidi"/>
          <w:color w:val="141414"/>
          <w:sz w:val="24"/>
          <w:szCs w:val="24"/>
          <w:rtl/>
          <w:lang w:bidi="ar-EG"/>
        </w:rPr>
        <w:t xml:space="preserve"> </w:t>
      </w:r>
      <w:r>
        <w:rPr>
          <w:rFonts w:asciiTheme="minorBidi" w:hAnsiTheme="minorBidi" w:hint="eastAsia"/>
          <w:color w:val="141414"/>
          <w:sz w:val="24"/>
          <w:szCs w:val="24"/>
          <w:rtl/>
          <w:lang w:bidi="ar-EG"/>
        </w:rPr>
        <w:t>في</w:t>
      </w:r>
      <w:r>
        <w:rPr>
          <w:rFonts w:asciiTheme="minorBidi" w:hAnsiTheme="minorBidi"/>
          <w:color w:val="141414"/>
          <w:sz w:val="24"/>
          <w:szCs w:val="24"/>
          <w:rtl/>
          <w:lang w:bidi="ar-EG"/>
        </w:rPr>
        <w:t xml:space="preserve"> </w:t>
      </w:r>
      <w:r>
        <w:rPr>
          <w:rFonts w:asciiTheme="minorBidi" w:hAnsiTheme="minorBidi" w:hint="eastAsia"/>
          <w:color w:val="141414"/>
          <w:sz w:val="24"/>
          <w:szCs w:val="24"/>
          <w:rtl/>
          <w:lang w:bidi="ar-EG"/>
        </w:rPr>
        <w:t>تأخير</w:t>
      </w:r>
      <w:r>
        <w:rPr>
          <w:rFonts w:asciiTheme="minorBidi" w:hAnsiTheme="minorBidi"/>
          <w:color w:val="141414"/>
          <w:sz w:val="24"/>
          <w:szCs w:val="24"/>
          <w:rtl/>
          <w:lang w:bidi="ar-EG"/>
        </w:rPr>
        <w:t xml:space="preserve"> </w:t>
      </w:r>
      <w:r>
        <w:rPr>
          <w:rFonts w:asciiTheme="minorBidi" w:hAnsiTheme="minorBidi" w:hint="eastAsia"/>
          <w:color w:val="141414"/>
          <w:sz w:val="24"/>
          <w:szCs w:val="24"/>
          <w:rtl/>
          <w:lang w:bidi="ar-EG"/>
        </w:rPr>
        <w:t>جرعة</w:t>
      </w:r>
      <w:r>
        <w:rPr>
          <w:rFonts w:asciiTheme="minorBidi" w:hAnsiTheme="minorBidi"/>
          <w:color w:val="141414"/>
          <w:sz w:val="24"/>
          <w:szCs w:val="24"/>
          <w:rtl/>
          <w:lang w:bidi="ar-EG"/>
        </w:rPr>
        <w:t xml:space="preserve"> </w:t>
      </w:r>
      <w:r>
        <w:rPr>
          <w:rFonts w:asciiTheme="minorBidi" w:hAnsiTheme="minorBidi" w:hint="eastAsia"/>
          <w:color w:val="141414"/>
          <w:sz w:val="24"/>
          <w:szCs w:val="24"/>
          <w:rtl/>
          <w:lang w:bidi="ar-EG"/>
        </w:rPr>
        <w:t>اللقاح</w:t>
      </w:r>
      <w:r>
        <w:rPr>
          <w:rFonts w:asciiTheme="minorBidi" w:hAnsiTheme="minorBidi"/>
          <w:color w:val="141414"/>
          <w:sz w:val="24"/>
          <w:szCs w:val="24"/>
          <w:rtl/>
          <w:lang w:bidi="ar-EG"/>
        </w:rPr>
        <w:t xml:space="preserve"> </w:t>
      </w:r>
      <w:r>
        <w:rPr>
          <w:rFonts w:asciiTheme="minorBidi" w:hAnsiTheme="minorBidi" w:hint="eastAsia"/>
          <w:color w:val="141414"/>
          <w:sz w:val="24"/>
          <w:szCs w:val="24"/>
          <w:rtl/>
          <w:lang w:bidi="ar-EG"/>
        </w:rPr>
        <w:t>التالية</w:t>
      </w:r>
      <w:r>
        <w:rPr>
          <w:rFonts w:asciiTheme="minorBidi" w:hAnsiTheme="minorBidi"/>
          <w:color w:val="141414"/>
          <w:sz w:val="24"/>
          <w:szCs w:val="24"/>
          <w:rtl/>
          <w:lang w:bidi="ar-EG"/>
        </w:rPr>
        <w:t xml:space="preserve"> (الجرعة </w:t>
      </w:r>
      <w:r>
        <w:rPr>
          <w:rFonts w:asciiTheme="minorBidi" w:hAnsiTheme="minorBidi" w:hint="eastAsia"/>
          <w:color w:val="141414"/>
          <w:sz w:val="24"/>
          <w:szCs w:val="24"/>
          <w:rtl/>
          <w:lang w:bidi="ar-EG"/>
        </w:rPr>
        <w:t>الأولية</w:t>
      </w:r>
      <w:r>
        <w:rPr>
          <w:rFonts w:asciiTheme="minorBidi" w:hAnsiTheme="minorBidi"/>
          <w:color w:val="141414"/>
          <w:sz w:val="24"/>
          <w:szCs w:val="24"/>
          <w:rtl/>
          <w:lang w:bidi="ar-EG"/>
        </w:rPr>
        <w:t xml:space="preserve"> </w:t>
      </w:r>
      <w:r>
        <w:rPr>
          <w:rFonts w:asciiTheme="minorBidi" w:hAnsiTheme="minorBidi" w:hint="eastAsia"/>
          <w:color w:val="141414"/>
          <w:sz w:val="24"/>
          <w:szCs w:val="24"/>
          <w:rtl/>
          <w:lang w:bidi="ar-EG"/>
        </w:rPr>
        <w:t>أو</w:t>
      </w:r>
      <w:r>
        <w:rPr>
          <w:rFonts w:asciiTheme="minorBidi" w:hAnsiTheme="minorBidi"/>
          <w:color w:val="141414"/>
          <w:sz w:val="24"/>
          <w:szCs w:val="24"/>
          <w:rtl/>
          <w:lang w:bidi="ar-EG"/>
        </w:rPr>
        <w:t xml:space="preserve"> </w:t>
      </w:r>
      <w:r>
        <w:rPr>
          <w:rFonts w:asciiTheme="minorBidi" w:hAnsiTheme="minorBidi" w:hint="eastAsia"/>
          <w:color w:val="141414"/>
          <w:sz w:val="24"/>
          <w:szCs w:val="24"/>
          <w:rtl/>
          <w:lang w:bidi="ar-EG"/>
        </w:rPr>
        <w:t>المعززة</w:t>
      </w:r>
      <w:r>
        <w:rPr>
          <w:rFonts w:asciiTheme="minorBidi" w:hAnsiTheme="minorBidi"/>
          <w:color w:val="141414"/>
          <w:sz w:val="24"/>
          <w:szCs w:val="24"/>
          <w:rtl/>
          <w:lang w:bidi="ar-EG"/>
        </w:rPr>
        <w:t xml:space="preserve">) </w:t>
      </w:r>
      <w:r>
        <w:rPr>
          <w:rFonts w:asciiTheme="minorBidi" w:hAnsiTheme="minorBidi" w:hint="eastAsia"/>
          <w:color w:val="141414"/>
          <w:sz w:val="24"/>
          <w:szCs w:val="24"/>
          <w:rtl/>
          <w:lang w:bidi="ar-EG"/>
        </w:rPr>
        <w:t>لمدة</w:t>
      </w:r>
      <w:r>
        <w:rPr>
          <w:rFonts w:asciiTheme="minorBidi" w:hAnsiTheme="minorBidi"/>
          <w:color w:val="141414"/>
          <w:sz w:val="24"/>
          <w:szCs w:val="24"/>
          <w:rtl/>
          <w:lang w:bidi="ar-EG"/>
        </w:rPr>
        <w:t xml:space="preserve"> 3 أشهر </w:t>
      </w:r>
      <w:r>
        <w:rPr>
          <w:rFonts w:asciiTheme="minorBidi" w:hAnsiTheme="minorBidi" w:hint="eastAsia"/>
          <w:color w:val="141414"/>
          <w:sz w:val="24"/>
          <w:szCs w:val="24"/>
          <w:rtl/>
          <w:lang w:bidi="ar-EG"/>
        </w:rPr>
        <w:t>من</w:t>
      </w:r>
      <w:r>
        <w:rPr>
          <w:rFonts w:asciiTheme="minorBidi" w:hAnsiTheme="minorBidi"/>
          <w:color w:val="141414"/>
          <w:sz w:val="24"/>
          <w:szCs w:val="24"/>
          <w:rtl/>
          <w:lang w:bidi="ar-EG"/>
        </w:rPr>
        <w:t xml:space="preserve"> </w:t>
      </w:r>
      <w:r>
        <w:rPr>
          <w:rFonts w:asciiTheme="minorBidi" w:hAnsiTheme="minorBidi" w:hint="eastAsia"/>
          <w:color w:val="141414"/>
          <w:sz w:val="24"/>
          <w:szCs w:val="24"/>
          <w:rtl/>
          <w:lang w:bidi="ar-EG"/>
        </w:rPr>
        <w:t>وقت</w:t>
      </w:r>
      <w:r>
        <w:rPr>
          <w:rFonts w:asciiTheme="minorBidi" w:hAnsiTheme="minorBidi"/>
          <w:color w:val="141414"/>
          <w:sz w:val="24"/>
          <w:szCs w:val="24"/>
          <w:rtl/>
          <w:lang w:bidi="ar-EG"/>
        </w:rPr>
        <w:t xml:space="preserve"> </w:t>
      </w:r>
      <w:r>
        <w:rPr>
          <w:rFonts w:asciiTheme="minorBidi" w:hAnsiTheme="minorBidi" w:hint="eastAsia"/>
          <w:color w:val="141414"/>
          <w:sz w:val="24"/>
          <w:szCs w:val="24"/>
          <w:rtl/>
          <w:lang w:bidi="ar-EG"/>
        </w:rPr>
        <w:t>بدء</w:t>
      </w:r>
      <w:r>
        <w:rPr>
          <w:rFonts w:asciiTheme="minorBidi" w:hAnsiTheme="minorBidi"/>
          <w:color w:val="141414"/>
          <w:sz w:val="24"/>
          <w:szCs w:val="24"/>
          <w:rtl/>
          <w:lang w:bidi="ar-EG"/>
        </w:rPr>
        <w:t xml:space="preserve"> </w:t>
      </w:r>
      <w:r>
        <w:rPr>
          <w:rFonts w:asciiTheme="minorBidi" w:hAnsiTheme="minorBidi" w:hint="eastAsia"/>
          <w:color w:val="141414"/>
          <w:sz w:val="24"/>
          <w:szCs w:val="24"/>
          <w:rtl/>
          <w:lang w:bidi="ar-EG"/>
        </w:rPr>
        <w:t>الأعراض</w:t>
      </w:r>
      <w:r>
        <w:rPr>
          <w:rFonts w:asciiTheme="minorBidi" w:hAnsiTheme="minorBidi"/>
          <w:color w:val="141414"/>
          <w:sz w:val="24"/>
          <w:szCs w:val="24"/>
          <w:rtl/>
          <w:lang w:bidi="ar-EG"/>
        </w:rPr>
        <w:t xml:space="preserve"> </w:t>
      </w:r>
      <w:r>
        <w:rPr>
          <w:rFonts w:asciiTheme="minorBidi" w:hAnsiTheme="minorBidi" w:hint="eastAsia"/>
          <w:color w:val="141414"/>
          <w:sz w:val="24"/>
          <w:szCs w:val="24"/>
          <w:rtl/>
          <w:lang w:bidi="ar-EG"/>
        </w:rPr>
        <w:t>أو،‏</w:t>
      </w:r>
      <w:r>
        <w:rPr>
          <w:rFonts w:asciiTheme="minorBidi" w:hAnsiTheme="minorBidi"/>
          <w:color w:val="141414"/>
          <w:sz w:val="24"/>
          <w:szCs w:val="24"/>
          <w:rtl/>
          <w:lang w:bidi="ar-EG"/>
        </w:rPr>
        <w:t xml:space="preserve"> </w:t>
      </w:r>
      <w:r>
        <w:rPr>
          <w:rFonts w:asciiTheme="minorBidi" w:hAnsiTheme="minorBidi" w:hint="eastAsia"/>
          <w:color w:val="141414"/>
          <w:sz w:val="24"/>
          <w:szCs w:val="24"/>
          <w:rtl/>
          <w:lang w:bidi="ar-EG"/>
        </w:rPr>
        <w:t>إذا</w:t>
      </w:r>
      <w:r>
        <w:rPr>
          <w:rFonts w:asciiTheme="minorBidi" w:hAnsiTheme="minorBidi"/>
          <w:color w:val="141414"/>
          <w:sz w:val="24"/>
          <w:szCs w:val="24"/>
          <w:rtl/>
          <w:lang w:bidi="ar-EG"/>
        </w:rPr>
        <w:t xml:space="preserve"> </w:t>
      </w:r>
      <w:r>
        <w:rPr>
          <w:rFonts w:asciiTheme="minorBidi" w:hAnsiTheme="minorBidi" w:hint="eastAsia"/>
          <w:color w:val="141414"/>
          <w:sz w:val="24"/>
          <w:szCs w:val="24"/>
          <w:rtl/>
          <w:lang w:bidi="ar-EG"/>
        </w:rPr>
        <w:t>لم</w:t>
      </w:r>
      <w:r>
        <w:rPr>
          <w:rFonts w:asciiTheme="minorBidi" w:hAnsiTheme="minorBidi"/>
          <w:color w:val="141414"/>
          <w:sz w:val="24"/>
          <w:szCs w:val="24"/>
          <w:rtl/>
          <w:lang w:bidi="ar-EG"/>
        </w:rPr>
        <w:t xml:space="preserve"> </w:t>
      </w:r>
      <w:r>
        <w:rPr>
          <w:rFonts w:asciiTheme="minorBidi" w:hAnsiTheme="minorBidi" w:hint="eastAsia"/>
          <w:color w:val="141414"/>
          <w:sz w:val="24"/>
          <w:szCs w:val="24"/>
          <w:rtl/>
          <w:lang w:bidi="ar-EG"/>
        </w:rPr>
        <w:t>تكن</w:t>
      </w:r>
      <w:r>
        <w:rPr>
          <w:rFonts w:asciiTheme="minorBidi" w:hAnsiTheme="minorBidi"/>
          <w:color w:val="141414"/>
          <w:sz w:val="24"/>
          <w:szCs w:val="24"/>
          <w:rtl/>
          <w:lang w:bidi="ar-EG"/>
        </w:rPr>
        <w:t xml:space="preserve"> </w:t>
      </w:r>
      <w:r>
        <w:rPr>
          <w:rFonts w:asciiTheme="minorBidi" w:hAnsiTheme="minorBidi" w:hint="eastAsia"/>
          <w:color w:val="141414"/>
          <w:sz w:val="24"/>
          <w:szCs w:val="24"/>
          <w:rtl/>
          <w:lang w:bidi="ar-EG"/>
        </w:rPr>
        <w:t>لديك</w:t>
      </w:r>
      <w:r>
        <w:rPr>
          <w:rFonts w:asciiTheme="minorBidi" w:hAnsiTheme="minorBidi"/>
          <w:color w:val="141414"/>
          <w:sz w:val="24"/>
          <w:szCs w:val="24"/>
          <w:rtl/>
          <w:lang w:bidi="ar-EG"/>
        </w:rPr>
        <w:t xml:space="preserve"> </w:t>
      </w:r>
      <w:r>
        <w:rPr>
          <w:rFonts w:asciiTheme="minorBidi" w:hAnsiTheme="minorBidi" w:hint="eastAsia"/>
          <w:color w:val="141414"/>
          <w:sz w:val="24"/>
          <w:szCs w:val="24"/>
          <w:rtl/>
          <w:lang w:bidi="ar-EG"/>
        </w:rPr>
        <w:t>أعراض،‏</w:t>
      </w:r>
      <w:r>
        <w:rPr>
          <w:rFonts w:asciiTheme="minorBidi" w:hAnsiTheme="minorBidi"/>
          <w:color w:val="141414"/>
          <w:sz w:val="24"/>
          <w:szCs w:val="24"/>
          <w:rtl/>
          <w:lang w:bidi="ar-EG"/>
        </w:rPr>
        <w:t xml:space="preserve"> </w:t>
      </w:r>
      <w:r>
        <w:rPr>
          <w:rFonts w:asciiTheme="minorBidi" w:hAnsiTheme="minorBidi" w:hint="eastAsia"/>
          <w:color w:val="141414"/>
          <w:sz w:val="24"/>
          <w:szCs w:val="24"/>
          <w:rtl/>
          <w:lang w:bidi="ar-EG"/>
        </w:rPr>
        <w:t>عندما</w:t>
      </w:r>
      <w:r>
        <w:rPr>
          <w:rFonts w:asciiTheme="minorBidi" w:hAnsiTheme="minorBidi"/>
          <w:color w:val="141414"/>
          <w:sz w:val="24"/>
          <w:szCs w:val="24"/>
          <w:rtl/>
          <w:lang w:bidi="ar-EG"/>
        </w:rPr>
        <w:t xml:space="preserve"> </w:t>
      </w:r>
      <w:r>
        <w:rPr>
          <w:rFonts w:asciiTheme="minorBidi" w:hAnsiTheme="minorBidi" w:hint="eastAsia"/>
          <w:color w:val="141414"/>
          <w:sz w:val="24"/>
          <w:szCs w:val="24"/>
          <w:rtl/>
          <w:lang w:bidi="ar-EG"/>
        </w:rPr>
        <w:t>تلقيت</w:t>
      </w:r>
      <w:r>
        <w:rPr>
          <w:rFonts w:asciiTheme="minorBidi" w:hAnsiTheme="minorBidi"/>
          <w:color w:val="141414"/>
          <w:sz w:val="24"/>
          <w:szCs w:val="24"/>
          <w:rtl/>
          <w:lang w:bidi="ar-EG"/>
        </w:rPr>
        <w:t xml:space="preserve"> </w:t>
      </w:r>
      <w:r>
        <w:rPr>
          <w:rFonts w:asciiTheme="minorBidi" w:hAnsiTheme="minorBidi" w:hint="eastAsia"/>
          <w:color w:val="141414"/>
          <w:sz w:val="24"/>
          <w:szCs w:val="24"/>
          <w:rtl/>
          <w:lang w:bidi="ar-EG"/>
        </w:rPr>
        <w:t>اختبارا</w:t>
      </w:r>
      <w:r>
        <w:rPr>
          <w:rFonts w:asciiTheme="minorBidi" w:hAnsiTheme="minorBidi"/>
          <w:color w:val="141414"/>
          <w:sz w:val="24"/>
          <w:szCs w:val="24"/>
          <w:rtl/>
          <w:lang w:bidi="ar-EG"/>
        </w:rPr>
        <w:t xml:space="preserve"> </w:t>
      </w:r>
      <w:r>
        <w:rPr>
          <w:rFonts w:asciiTheme="minorBidi" w:hAnsiTheme="minorBidi" w:hint="eastAsia"/>
          <w:color w:val="141414"/>
          <w:sz w:val="24"/>
          <w:szCs w:val="24"/>
          <w:rtl/>
          <w:lang w:bidi="ar-EG"/>
        </w:rPr>
        <w:t>إيجابيا</w:t>
      </w:r>
      <w:r>
        <w:rPr>
          <w:rFonts w:asciiTheme="minorBidi" w:hAnsiTheme="minorBidi"/>
          <w:color w:val="141414"/>
          <w:sz w:val="24"/>
          <w:szCs w:val="24"/>
          <w:rtl/>
          <w:lang w:bidi="ar-EG"/>
        </w:rPr>
        <w:t xml:space="preserve"> </w:t>
      </w:r>
      <w:r>
        <w:rPr>
          <w:rFonts w:asciiTheme="minorBidi" w:hAnsiTheme="minorBidi" w:hint="eastAsia"/>
          <w:color w:val="141414"/>
          <w:sz w:val="24"/>
          <w:szCs w:val="24"/>
          <w:rtl/>
          <w:lang w:bidi="ar-EG"/>
        </w:rPr>
        <w:t>لأول</w:t>
      </w:r>
      <w:r>
        <w:rPr>
          <w:rFonts w:asciiTheme="minorBidi" w:hAnsiTheme="minorBidi"/>
          <w:color w:val="141414"/>
          <w:sz w:val="24"/>
          <w:szCs w:val="24"/>
          <w:rtl/>
          <w:lang w:bidi="ar-EG"/>
        </w:rPr>
        <w:t xml:space="preserve"> </w:t>
      </w:r>
      <w:r>
        <w:rPr>
          <w:rFonts w:asciiTheme="minorBidi" w:hAnsiTheme="minorBidi" w:hint="eastAsia"/>
          <w:color w:val="141414"/>
          <w:sz w:val="24"/>
          <w:szCs w:val="24"/>
          <w:rtl/>
          <w:lang w:bidi="ar-EG"/>
        </w:rPr>
        <w:t>مرة</w:t>
      </w:r>
      <w:r>
        <w:rPr>
          <w:rFonts w:asciiTheme="minorBidi" w:hAnsiTheme="minorBidi"/>
          <w:color w:val="141414"/>
          <w:sz w:val="24"/>
          <w:szCs w:val="24"/>
          <w:rtl/>
          <w:lang w:bidi="ar-EG"/>
        </w:rPr>
        <w:t>.</w:t>
      </w:r>
    </w:p>
    <w:p w14:paraId="24534337" w14:textId="77777777" w:rsidR="006B02E6" w:rsidRDefault="00756D9F">
      <w:pPr>
        <w:bidi/>
        <w:spacing w:after="0" w:line="240" w:lineRule="auto"/>
        <w:outlineLvl w:val="2"/>
        <w:rPr>
          <w:rFonts w:asciiTheme="minorBidi" w:hAnsiTheme="minorBidi"/>
          <w:color w:val="141414"/>
          <w:sz w:val="24"/>
          <w:szCs w:val="24"/>
          <w:rtl/>
          <w:lang w:bidi="ar-EG"/>
        </w:rPr>
      </w:pPr>
      <w:r>
        <w:rPr>
          <w:rFonts w:asciiTheme="minorBidi" w:hAnsiTheme="minorBidi" w:hint="eastAsia"/>
          <w:color w:val="141414"/>
          <w:sz w:val="24"/>
          <w:szCs w:val="24"/>
          <w:rtl/>
          <w:lang w:bidi="ar-EG"/>
        </w:rPr>
        <w:t>يوفر</w:t>
      </w:r>
      <w:r>
        <w:rPr>
          <w:rFonts w:asciiTheme="minorBidi" w:hAnsiTheme="minorBidi"/>
          <w:color w:val="141414"/>
          <w:sz w:val="24"/>
          <w:szCs w:val="24"/>
          <w:rtl/>
          <w:lang w:bidi="ar-EG"/>
        </w:rPr>
        <w:t xml:space="preserve"> الحصول على لقاح </w:t>
      </w:r>
      <w:r>
        <w:rPr>
          <w:rFonts w:asciiTheme="minorBidi" w:hAnsiTheme="minorBidi"/>
          <w:color w:val="141414"/>
          <w:sz w:val="24"/>
          <w:szCs w:val="24"/>
          <w:lang w:bidi="ar-EG"/>
        </w:rPr>
        <w:t>COVID-19</w:t>
      </w:r>
      <w:r>
        <w:rPr>
          <w:rFonts w:asciiTheme="minorBidi" w:hAnsiTheme="minorBidi" w:hint="eastAsia"/>
          <w:color w:val="141414"/>
          <w:sz w:val="24"/>
          <w:szCs w:val="24"/>
          <w:rtl/>
          <w:lang w:bidi="ar-EG"/>
        </w:rPr>
        <w:t> بعد</w:t>
      </w:r>
      <w:r>
        <w:rPr>
          <w:rFonts w:asciiTheme="minorBidi" w:hAnsiTheme="minorBidi"/>
          <w:color w:val="141414"/>
          <w:sz w:val="24"/>
          <w:szCs w:val="24"/>
          <w:rtl/>
          <w:lang w:bidi="ar-EG"/>
        </w:rPr>
        <w:t xml:space="preserve"> </w:t>
      </w:r>
      <w:r>
        <w:rPr>
          <w:rFonts w:asciiTheme="minorBidi" w:hAnsiTheme="minorBidi" w:hint="eastAsia"/>
          <w:color w:val="141414"/>
          <w:sz w:val="24"/>
          <w:szCs w:val="24"/>
          <w:rtl/>
          <w:lang w:bidi="ar-EG"/>
        </w:rPr>
        <w:t>الإصابة</w:t>
      </w:r>
      <w:r>
        <w:rPr>
          <w:rFonts w:asciiTheme="minorBidi" w:hAnsiTheme="minorBidi"/>
          <w:color w:val="141414"/>
          <w:sz w:val="24"/>
          <w:szCs w:val="24"/>
          <w:rtl/>
          <w:lang w:bidi="ar-EG"/>
        </w:rPr>
        <w:t xml:space="preserve"> </w:t>
      </w:r>
      <w:r>
        <w:rPr>
          <w:rFonts w:asciiTheme="minorBidi" w:hAnsiTheme="minorBidi" w:hint="eastAsia"/>
          <w:color w:val="141414"/>
          <w:sz w:val="24"/>
          <w:szCs w:val="24"/>
          <w:rtl/>
          <w:lang w:bidi="ar-EG"/>
        </w:rPr>
        <w:t>بمرض</w:t>
      </w:r>
      <w:r>
        <w:rPr>
          <w:rFonts w:asciiTheme="minorBidi" w:hAnsiTheme="minorBidi"/>
          <w:color w:val="141414"/>
          <w:sz w:val="24"/>
          <w:szCs w:val="24"/>
          <w:rtl/>
          <w:lang w:bidi="ar-EG"/>
        </w:rPr>
        <w:t xml:space="preserve"> </w:t>
      </w:r>
      <w:r>
        <w:rPr>
          <w:rFonts w:asciiTheme="minorBidi" w:hAnsiTheme="minorBidi"/>
          <w:color w:val="141414"/>
          <w:sz w:val="24"/>
          <w:szCs w:val="24"/>
          <w:lang w:bidi="ar-EG"/>
        </w:rPr>
        <w:t>COVID-19</w:t>
      </w:r>
      <w:r>
        <w:rPr>
          <w:rFonts w:asciiTheme="minorBidi" w:hAnsiTheme="minorBidi" w:hint="eastAsia"/>
          <w:color w:val="141414"/>
          <w:sz w:val="24"/>
          <w:szCs w:val="24"/>
          <w:rtl/>
          <w:lang w:bidi="ar-EG"/>
        </w:rPr>
        <w:t> حماية</w:t>
      </w:r>
      <w:r>
        <w:rPr>
          <w:rFonts w:asciiTheme="minorBidi" w:hAnsiTheme="minorBidi"/>
          <w:color w:val="141414"/>
          <w:sz w:val="24"/>
          <w:szCs w:val="24"/>
          <w:rtl/>
          <w:lang w:bidi="ar-EG"/>
        </w:rPr>
        <w:t xml:space="preserve"> </w:t>
      </w:r>
      <w:r>
        <w:rPr>
          <w:rFonts w:asciiTheme="minorBidi" w:hAnsiTheme="minorBidi" w:hint="eastAsia"/>
          <w:color w:val="141414"/>
          <w:sz w:val="24"/>
          <w:szCs w:val="24"/>
          <w:rtl/>
          <w:lang w:bidi="ar-EG"/>
        </w:rPr>
        <w:t>إضافية</w:t>
      </w:r>
      <w:r>
        <w:rPr>
          <w:rFonts w:asciiTheme="minorBidi" w:hAnsiTheme="minorBidi"/>
          <w:color w:val="141414"/>
          <w:sz w:val="24"/>
          <w:szCs w:val="24"/>
          <w:rtl/>
          <w:lang w:bidi="ar-EG"/>
        </w:rPr>
        <w:t xml:space="preserve"> </w:t>
      </w:r>
      <w:r>
        <w:rPr>
          <w:rFonts w:asciiTheme="minorBidi" w:hAnsiTheme="minorBidi" w:hint="eastAsia"/>
          <w:color w:val="141414"/>
          <w:sz w:val="24"/>
          <w:szCs w:val="24"/>
          <w:rtl/>
          <w:lang w:bidi="ar-EG"/>
        </w:rPr>
        <w:t>لجهاز</w:t>
      </w:r>
      <w:r>
        <w:rPr>
          <w:rFonts w:asciiTheme="minorBidi" w:hAnsiTheme="minorBidi"/>
          <w:color w:val="141414"/>
          <w:sz w:val="24"/>
          <w:szCs w:val="24"/>
          <w:rtl/>
          <w:lang w:bidi="ar-EG"/>
        </w:rPr>
        <w:t xml:space="preserve"> </w:t>
      </w:r>
      <w:r>
        <w:rPr>
          <w:rFonts w:asciiTheme="minorBidi" w:hAnsiTheme="minorBidi" w:hint="eastAsia"/>
          <w:color w:val="141414"/>
          <w:sz w:val="24"/>
          <w:szCs w:val="24"/>
          <w:rtl/>
          <w:lang w:bidi="ar-EG"/>
        </w:rPr>
        <w:t>المناعة</w:t>
      </w:r>
      <w:r>
        <w:rPr>
          <w:rFonts w:asciiTheme="minorBidi" w:hAnsiTheme="minorBidi"/>
          <w:color w:val="141414"/>
          <w:sz w:val="24"/>
          <w:szCs w:val="24"/>
          <w:rtl/>
          <w:lang w:bidi="ar-EG"/>
        </w:rPr>
        <w:t xml:space="preserve"> </w:t>
      </w:r>
      <w:r>
        <w:rPr>
          <w:rFonts w:asciiTheme="minorBidi" w:hAnsiTheme="minorBidi" w:hint="eastAsia"/>
          <w:color w:val="141414"/>
          <w:sz w:val="24"/>
          <w:szCs w:val="24"/>
          <w:rtl/>
          <w:lang w:bidi="ar-EG"/>
        </w:rPr>
        <w:t>لديك</w:t>
      </w:r>
      <w:r>
        <w:rPr>
          <w:rFonts w:asciiTheme="minorBidi" w:hAnsiTheme="minorBidi"/>
          <w:color w:val="141414"/>
          <w:sz w:val="24"/>
          <w:szCs w:val="24"/>
          <w:rtl/>
          <w:lang w:bidi="ar-EG"/>
        </w:rPr>
        <w:t xml:space="preserve">. </w:t>
      </w:r>
      <w:r>
        <w:rPr>
          <w:rFonts w:asciiTheme="minorBidi" w:hAnsiTheme="minorBidi" w:hint="eastAsia"/>
          <w:color w:val="141414"/>
          <w:sz w:val="24"/>
          <w:szCs w:val="24"/>
          <w:rtl/>
          <w:lang w:bidi="ar-EG"/>
        </w:rPr>
        <w:t>الأشخاص</w:t>
      </w:r>
      <w:r>
        <w:rPr>
          <w:rFonts w:asciiTheme="minorBidi" w:hAnsiTheme="minorBidi"/>
          <w:color w:val="141414"/>
          <w:sz w:val="24"/>
          <w:szCs w:val="24"/>
          <w:rtl/>
          <w:lang w:bidi="ar-EG"/>
        </w:rPr>
        <w:t xml:space="preserve"> </w:t>
      </w:r>
      <w:r>
        <w:rPr>
          <w:rFonts w:asciiTheme="minorBidi" w:hAnsiTheme="minorBidi" w:hint="eastAsia"/>
          <w:color w:val="141414"/>
          <w:sz w:val="24"/>
          <w:szCs w:val="24"/>
          <w:rtl/>
          <w:lang w:bidi="ar-EG"/>
        </w:rPr>
        <w:t>الذين</w:t>
      </w:r>
      <w:r>
        <w:rPr>
          <w:rFonts w:asciiTheme="minorBidi" w:hAnsiTheme="minorBidi"/>
          <w:color w:val="141414"/>
          <w:sz w:val="24"/>
          <w:szCs w:val="24"/>
          <w:rtl/>
          <w:lang w:bidi="ar-EG"/>
        </w:rPr>
        <w:t xml:space="preserve"> </w:t>
      </w:r>
      <w:r>
        <w:rPr>
          <w:rFonts w:asciiTheme="minorBidi" w:hAnsiTheme="minorBidi" w:hint="eastAsia"/>
          <w:color w:val="141414"/>
          <w:sz w:val="24"/>
          <w:szCs w:val="24"/>
          <w:rtl/>
          <w:lang w:bidi="ar-EG"/>
        </w:rPr>
        <w:t>أصيبوا</w:t>
      </w:r>
      <w:r>
        <w:rPr>
          <w:rFonts w:asciiTheme="minorBidi" w:hAnsiTheme="minorBidi"/>
          <w:color w:val="141414"/>
          <w:sz w:val="24"/>
          <w:szCs w:val="24"/>
          <w:rtl/>
          <w:lang w:bidi="ar-EG"/>
        </w:rPr>
        <w:t xml:space="preserve"> </w:t>
      </w:r>
      <w:r>
        <w:rPr>
          <w:rFonts w:asciiTheme="minorBidi" w:hAnsiTheme="minorBidi" w:hint="eastAsia"/>
          <w:color w:val="141414"/>
          <w:sz w:val="24"/>
          <w:szCs w:val="24"/>
          <w:rtl/>
          <w:lang w:bidi="ar-EG"/>
        </w:rPr>
        <w:t>بالفعل</w:t>
      </w:r>
      <w:r>
        <w:rPr>
          <w:rFonts w:asciiTheme="minorBidi" w:hAnsiTheme="minorBidi"/>
          <w:color w:val="141414"/>
          <w:sz w:val="24"/>
          <w:szCs w:val="24"/>
          <w:rtl/>
          <w:lang w:bidi="ar-EG"/>
        </w:rPr>
        <w:t xml:space="preserve"> </w:t>
      </w:r>
      <w:r>
        <w:rPr>
          <w:rFonts w:asciiTheme="minorBidi" w:hAnsiTheme="minorBidi" w:hint="eastAsia"/>
          <w:color w:val="141414"/>
          <w:sz w:val="24"/>
          <w:szCs w:val="24"/>
          <w:rtl/>
          <w:lang w:bidi="ar-EG"/>
        </w:rPr>
        <w:t>بمرض</w:t>
      </w:r>
      <w:r>
        <w:rPr>
          <w:rFonts w:asciiTheme="minorBidi" w:hAnsiTheme="minorBidi"/>
          <w:color w:val="141414"/>
          <w:sz w:val="24"/>
          <w:szCs w:val="24"/>
          <w:rtl/>
          <w:lang w:bidi="ar-EG"/>
        </w:rPr>
        <w:t xml:space="preserve"> </w:t>
      </w:r>
      <w:r>
        <w:rPr>
          <w:rFonts w:asciiTheme="minorBidi" w:hAnsiTheme="minorBidi"/>
          <w:color w:val="141414"/>
          <w:sz w:val="24"/>
          <w:szCs w:val="24"/>
          <w:lang w:bidi="ar-EG"/>
        </w:rPr>
        <w:t>COVID-19</w:t>
      </w:r>
      <w:r>
        <w:rPr>
          <w:rFonts w:asciiTheme="minorBidi" w:hAnsiTheme="minorBidi" w:hint="eastAsia"/>
          <w:color w:val="141414"/>
          <w:sz w:val="24"/>
          <w:szCs w:val="24"/>
          <w:rtl/>
          <w:lang w:bidi="ar-EG"/>
        </w:rPr>
        <w:t> ولم</w:t>
      </w:r>
      <w:r>
        <w:rPr>
          <w:rFonts w:asciiTheme="minorBidi" w:hAnsiTheme="minorBidi"/>
          <w:color w:val="141414"/>
          <w:sz w:val="24"/>
          <w:szCs w:val="24"/>
          <w:rtl/>
          <w:lang w:bidi="ar-EG"/>
        </w:rPr>
        <w:t xml:space="preserve"> </w:t>
      </w:r>
      <w:r>
        <w:rPr>
          <w:rFonts w:asciiTheme="minorBidi" w:hAnsiTheme="minorBidi" w:hint="eastAsia"/>
          <w:color w:val="141414"/>
          <w:sz w:val="24"/>
          <w:szCs w:val="24"/>
          <w:rtl/>
          <w:lang w:bidi="ar-EG"/>
        </w:rPr>
        <w:t>يحصلوا</w:t>
      </w:r>
      <w:r>
        <w:rPr>
          <w:rFonts w:asciiTheme="minorBidi" w:hAnsiTheme="minorBidi"/>
          <w:color w:val="141414"/>
          <w:sz w:val="24"/>
          <w:szCs w:val="24"/>
          <w:rtl/>
          <w:lang w:bidi="ar-EG"/>
        </w:rPr>
        <w:t xml:space="preserve"> </w:t>
      </w:r>
      <w:r>
        <w:rPr>
          <w:rFonts w:asciiTheme="minorBidi" w:hAnsiTheme="minorBidi" w:hint="eastAsia"/>
          <w:color w:val="141414"/>
          <w:sz w:val="24"/>
          <w:szCs w:val="24"/>
          <w:rtl/>
          <w:lang w:bidi="ar-EG"/>
        </w:rPr>
        <w:t>على</w:t>
      </w:r>
      <w:r>
        <w:rPr>
          <w:rFonts w:asciiTheme="minorBidi" w:hAnsiTheme="minorBidi"/>
          <w:color w:val="141414"/>
          <w:sz w:val="24"/>
          <w:szCs w:val="24"/>
          <w:rtl/>
          <w:lang w:bidi="ar-EG"/>
        </w:rPr>
        <w:t xml:space="preserve"> </w:t>
      </w:r>
      <w:r>
        <w:rPr>
          <w:rFonts w:asciiTheme="minorBidi" w:hAnsiTheme="minorBidi" w:hint="eastAsia"/>
          <w:color w:val="141414"/>
          <w:sz w:val="24"/>
          <w:szCs w:val="24"/>
          <w:rtl/>
          <w:lang w:bidi="ar-EG"/>
        </w:rPr>
        <w:t>التطعيم</w:t>
      </w:r>
      <w:r>
        <w:rPr>
          <w:rFonts w:asciiTheme="minorBidi" w:hAnsiTheme="minorBidi"/>
          <w:color w:val="141414"/>
          <w:sz w:val="24"/>
          <w:szCs w:val="24"/>
          <w:rtl/>
          <w:lang w:bidi="ar-EG"/>
        </w:rPr>
        <w:t xml:space="preserve"> </w:t>
      </w:r>
      <w:r>
        <w:rPr>
          <w:rFonts w:asciiTheme="minorBidi" w:hAnsiTheme="minorBidi" w:hint="eastAsia"/>
          <w:color w:val="141414"/>
          <w:sz w:val="24"/>
          <w:szCs w:val="24"/>
          <w:rtl/>
          <w:lang w:bidi="ar-EG"/>
        </w:rPr>
        <w:t>بعد</w:t>
      </w:r>
      <w:r>
        <w:rPr>
          <w:rFonts w:asciiTheme="minorBidi" w:hAnsiTheme="minorBidi"/>
          <w:color w:val="141414"/>
          <w:sz w:val="24"/>
          <w:szCs w:val="24"/>
          <w:rtl/>
          <w:lang w:bidi="ar-EG"/>
        </w:rPr>
        <w:t xml:space="preserve"> </w:t>
      </w:r>
      <w:r>
        <w:rPr>
          <w:rFonts w:asciiTheme="minorBidi" w:hAnsiTheme="minorBidi" w:hint="eastAsia"/>
          <w:color w:val="141414"/>
          <w:sz w:val="24"/>
          <w:szCs w:val="24"/>
          <w:rtl/>
          <w:lang w:bidi="ar-EG"/>
        </w:rPr>
        <w:t>شفائهم</w:t>
      </w:r>
      <w:r>
        <w:rPr>
          <w:rFonts w:asciiTheme="minorBidi" w:hAnsiTheme="minorBidi"/>
          <w:color w:val="141414"/>
          <w:sz w:val="24"/>
          <w:szCs w:val="24"/>
          <w:rtl/>
          <w:lang w:bidi="ar-EG"/>
        </w:rPr>
        <w:t xml:space="preserve"> </w:t>
      </w:r>
      <w:r>
        <w:rPr>
          <w:rFonts w:asciiTheme="minorBidi" w:hAnsiTheme="minorBidi" w:hint="eastAsia"/>
          <w:color w:val="141414"/>
          <w:sz w:val="24"/>
          <w:szCs w:val="24"/>
          <w:rtl/>
          <w:lang w:bidi="ar-EG"/>
        </w:rPr>
        <w:t>هم</w:t>
      </w:r>
      <w:r>
        <w:rPr>
          <w:rFonts w:asciiTheme="minorBidi" w:hAnsiTheme="minorBidi"/>
          <w:color w:val="141414"/>
          <w:sz w:val="24"/>
          <w:szCs w:val="24"/>
          <w:rtl/>
          <w:lang w:bidi="ar-EG"/>
        </w:rPr>
        <w:t xml:space="preserve"> </w:t>
      </w:r>
      <w:r>
        <w:rPr>
          <w:rFonts w:asciiTheme="minorBidi" w:hAnsiTheme="minorBidi" w:hint="eastAsia"/>
          <w:color w:val="141414"/>
          <w:sz w:val="24"/>
          <w:szCs w:val="24"/>
          <w:rtl/>
          <w:lang w:bidi="ar-EG"/>
        </w:rPr>
        <w:t>أكثر</w:t>
      </w:r>
      <w:r>
        <w:rPr>
          <w:rFonts w:asciiTheme="minorBidi" w:hAnsiTheme="minorBidi"/>
          <w:color w:val="141414"/>
          <w:sz w:val="24"/>
          <w:szCs w:val="24"/>
          <w:rtl/>
          <w:lang w:bidi="ar-EG"/>
        </w:rPr>
        <w:t xml:space="preserve"> </w:t>
      </w:r>
      <w:r>
        <w:rPr>
          <w:rFonts w:asciiTheme="minorBidi" w:hAnsiTheme="minorBidi" w:hint="eastAsia"/>
          <w:color w:val="141414"/>
          <w:sz w:val="24"/>
          <w:szCs w:val="24"/>
          <w:rtl/>
          <w:lang w:bidi="ar-EG"/>
        </w:rPr>
        <w:t>عرضة</w:t>
      </w:r>
      <w:r>
        <w:rPr>
          <w:rFonts w:asciiTheme="minorBidi" w:hAnsiTheme="minorBidi"/>
          <w:color w:val="141414"/>
          <w:sz w:val="24"/>
          <w:szCs w:val="24"/>
          <w:rtl/>
          <w:lang w:bidi="ar-EG"/>
        </w:rPr>
        <w:t xml:space="preserve"> </w:t>
      </w:r>
      <w:r>
        <w:rPr>
          <w:rFonts w:asciiTheme="minorBidi" w:hAnsiTheme="minorBidi" w:hint="eastAsia"/>
          <w:color w:val="141414"/>
          <w:sz w:val="24"/>
          <w:szCs w:val="24"/>
          <w:rtl/>
          <w:lang w:bidi="ar-EG"/>
        </w:rPr>
        <w:t>للإصابة</w:t>
      </w:r>
      <w:r>
        <w:rPr>
          <w:rFonts w:asciiTheme="minorBidi" w:hAnsiTheme="minorBidi"/>
          <w:color w:val="141414"/>
          <w:sz w:val="24"/>
          <w:szCs w:val="24"/>
          <w:rtl/>
          <w:lang w:bidi="ar-EG"/>
        </w:rPr>
        <w:t xml:space="preserve"> </w:t>
      </w:r>
      <w:r>
        <w:rPr>
          <w:rFonts w:asciiTheme="minorBidi" w:hAnsiTheme="minorBidi" w:hint="eastAsia"/>
          <w:color w:val="141414"/>
          <w:sz w:val="24"/>
          <w:szCs w:val="24"/>
          <w:rtl/>
          <w:lang w:bidi="ar-EG"/>
        </w:rPr>
        <w:t>بمرض</w:t>
      </w:r>
      <w:r>
        <w:rPr>
          <w:rFonts w:asciiTheme="minorBidi" w:hAnsiTheme="minorBidi"/>
          <w:color w:val="141414"/>
          <w:sz w:val="24"/>
          <w:szCs w:val="24"/>
          <w:rtl/>
          <w:lang w:bidi="ar-EG"/>
        </w:rPr>
        <w:t xml:space="preserve"> </w:t>
      </w:r>
      <w:r>
        <w:rPr>
          <w:rFonts w:asciiTheme="minorBidi" w:hAnsiTheme="minorBidi"/>
          <w:color w:val="141414"/>
          <w:sz w:val="24"/>
          <w:szCs w:val="24"/>
          <w:lang w:bidi="ar-EG"/>
        </w:rPr>
        <w:t>COVID-19</w:t>
      </w:r>
      <w:r>
        <w:rPr>
          <w:rFonts w:asciiTheme="minorBidi" w:hAnsiTheme="minorBidi" w:hint="eastAsia"/>
          <w:color w:val="141414"/>
          <w:sz w:val="24"/>
          <w:szCs w:val="24"/>
          <w:rtl/>
          <w:lang w:bidi="ar-EG"/>
        </w:rPr>
        <w:t> مرة</w:t>
      </w:r>
      <w:r>
        <w:rPr>
          <w:rFonts w:asciiTheme="minorBidi" w:hAnsiTheme="minorBidi"/>
          <w:color w:val="141414"/>
          <w:sz w:val="24"/>
          <w:szCs w:val="24"/>
          <w:rtl/>
          <w:lang w:bidi="ar-EG"/>
        </w:rPr>
        <w:t xml:space="preserve"> </w:t>
      </w:r>
      <w:r>
        <w:rPr>
          <w:rFonts w:asciiTheme="minorBidi" w:hAnsiTheme="minorBidi" w:hint="eastAsia"/>
          <w:color w:val="141414"/>
          <w:sz w:val="24"/>
          <w:szCs w:val="24"/>
          <w:rtl/>
          <w:lang w:bidi="ar-EG"/>
        </w:rPr>
        <w:t>أخرى</w:t>
      </w:r>
      <w:r>
        <w:rPr>
          <w:rFonts w:asciiTheme="minorBidi" w:hAnsiTheme="minorBidi"/>
          <w:color w:val="141414"/>
          <w:sz w:val="24"/>
          <w:szCs w:val="24"/>
          <w:rtl/>
          <w:lang w:bidi="ar-EG"/>
        </w:rPr>
        <w:t xml:space="preserve"> </w:t>
      </w:r>
      <w:r>
        <w:rPr>
          <w:rFonts w:asciiTheme="minorBidi" w:hAnsiTheme="minorBidi" w:hint="eastAsia"/>
          <w:color w:val="141414"/>
          <w:sz w:val="24"/>
          <w:szCs w:val="24"/>
          <w:rtl/>
          <w:lang w:bidi="ar-EG"/>
        </w:rPr>
        <w:t>من</w:t>
      </w:r>
      <w:r>
        <w:rPr>
          <w:rFonts w:asciiTheme="minorBidi" w:hAnsiTheme="minorBidi"/>
          <w:color w:val="141414"/>
          <w:sz w:val="24"/>
          <w:szCs w:val="24"/>
          <w:rtl/>
          <w:lang w:bidi="ar-EG"/>
        </w:rPr>
        <w:t xml:space="preserve"> </w:t>
      </w:r>
      <w:r>
        <w:rPr>
          <w:rFonts w:asciiTheme="minorBidi" w:hAnsiTheme="minorBidi" w:hint="eastAsia"/>
          <w:color w:val="141414"/>
          <w:sz w:val="24"/>
          <w:szCs w:val="24"/>
          <w:rtl/>
          <w:lang w:bidi="ar-EG"/>
        </w:rPr>
        <w:t>أولئك</w:t>
      </w:r>
      <w:r>
        <w:rPr>
          <w:rFonts w:asciiTheme="minorBidi" w:hAnsiTheme="minorBidi"/>
          <w:color w:val="141414"/>
          <w:sz w:val="24"/>
          <w:szCs w:val="24"/>
          <w:rtl/>
          <w:lang w:bidi="ar-EG"/>
        </w:rPr>
        <w:t xml:space="preserve"> </w:t>
      </w:r>
      <w:r>
        <w:rPr>
          <w:rFonts w:asciiTheme="minorBidi" w:hAnsiTheme="minorBidi" w:hint="eastAsia"/>
          <w:color w:val="141414"/>
          <w:sz w:val="24"/>
          <w:szCs w:val="24"/>
          <w:rtl/>
          <w:lang w:bidi="ar-EG"/>
        </w:rPr>
        <w:t>الذين</w:t>
      </w:r>
      <w:r>
        <w:rPr>
          <w:rFonts w:asciiTheme="minorBidi" w:hAnsiTheme="minorBidi"/>
          <w:color w:val="141414"/>
          <w:sz w:val="24"/>
          <w:szCs w:val="24"/>
          <w:rtl/>
          <w:lang w:bidi="ar-EG"/>
        </w:rPr>
        <w:t xml:space="preserve"> </w:t>
      </w:r>
      <w:r>
        <w:rPr>
          <w:rFonts w:asciiTheme="minorBidi" w:hAnsiTheme="minorBidi" w:hint="eastAsia"/>
          <w:color w:val="141414"/>
          <w:sz w:val="24"/>
          <w:szCs w:val="24"/>
          <w:rtl/>
          <w:lang w:bidi="ar-EG"/>
        </w:rPr>
        <w:t>يحصلون</w:t>
      </w:r>
      <w:r>
        <w:rPr>
          <w:rFonts w:asciiTheme="minorBidi" w:hAnsiTheme="minorBidi"/>
          <w:color w:val="141414"/>
          <w:sz w:val="24"/>
          <w:szCs w:val="24"/>
          <w:rtl/>
          <w:lang w:bidi="ar-EG"/>
        </w:rPr>
        <w:t xml:space="preserve"> </w:t>
      </w:r>
      <w:r>
        <w:rPr>
          <w:rFonts w:asciiTheme="minorBidi" w:hAnsiTheme="minorBidi" w:hint="eastAsia"/>
          <w:color w:val="141414"/>
          <w:sz w:val="24"/>
          <w:szCs w:val="24"/>
          <w:rtl/>
          <w:lang w:bidi="ar-EG"/>
        </w:rPr>
        <w:t>على</w:t>
      </w:r>
      <w:r>
        <w:rPr>
          <w:rFonts w:asciiTheme="minorBidi" w:hAnsiTheme="minorBidi"/>
          <w:color w:val="141414"/>
          <w:sz w:val="24"/>
          <w:szCs w:val="24"/>
          <w:rtl/>
          <w:lang w:bidi="ar-EG"/>
        </w:rPr>
        <w:t xml:space="preserve"> </w:t>
      </w:r>
      <w:r>
        <w:rPr>
          <w:rFonts w:asciiTheme="minorBidi" w:hAnsiTheme="minorBidi" w:hint="eastAsia"/>
          <w:color w:val="141414"/>
          <w:sz w:val="24"/>
          <w:szCs w:val="24"/>
          <w:rtl/>
          <w:lang w:bidi="ar-EG"/>
        </w:rPr>
        <w:t>التطعيم</w:t>
      </w:r>
      <w:r>
        <w:rPr>
          <w:rFonts w:asciiTheme="minorBidi" w:hAnsiTheme="minorBidi"/>
          <w:color w:val="141414"/>
          <w:sz w:val="24"/>
          <w:szCs w:val="24"/>
          <w:rtl/>
          <w:lang w:bidi="ar-EG"/>
        </w:rPr>
        <w:t xml:space="preserve"> </w:t>
      </w:r>
      <w:r>
        <w:rPr>
          <w:rFonts w:asciiTheme="minorBidi" w:hAnsiTheme="minorBidi" w:hint="eastAsia"/>
          <w:color w:val="141414"/>
          <w:sz w:val="24"/>
          <w:szCs w:val="24"/>
          <w:rtl/>
          <w:lang w:bidi="ar-EG"/>
        </w:rPr>
        <w:t>بعد</w:t>
      </w:r>
      <w:r>
        <w:rPr>
          <w:rFonts w:asciiTheme="minorBidi" w:hAnsiTheme="minorBidi"/>
          <w:color w:val="141414"/>
          <w:sz w:val="24"/>
          <w:szCs w:val="24"/>
          <w:rtl/>
          <w:lang w:bidi="ar-EG"/>
        </w:rPr>
        <w:t xml:space="preserve"> </w:t>
      </w:r>
      <w:r>
        <w:rPr>
          <w:rFonts w:asciiTheme="minorBidi" w:hAnsiTheme="minorBidi" w:hint="eastAsia"/>
          <w:color w:val="141414"/>
          <w:sz w:val="24"/>
          <w:szCs w:val="24"/>
          <w:rtl/>
          <w:lang w:bidi="ar-EG"/>
        </w:rPr>
        <w:t>شفائهم</w:t>
      </w:r>
      <w:r>
        <w:rPr>
          <w:rFonts w:asciiTheme="minorBidi" w:hAnsiTheme="minorBidi"/>
          <w:color w:val="141414"/>
          <w:sz w:val="24"/>
          <w:szCs w:val="24"/>
          <w:rtl/>
          <w:lang w:bidi="ar-EG"/>
        </w:rPr>
        <w:t>.</w:t>
      </w:r>
    </w:p>
    <w:p w14:paraId="2946495B" w14:textId="77777777" w:rsidR="006B02E6" w:rsidRDefault="00756D9F">
      <w:pPr>
        <w:bidi/>
        <w:spacing w:after="0" w:line="240" w:lineRule="auto"/>
        <w:outlineLvl w:val="2"/>
        <w:rPr>
          <w:rFonts w:asciiTheme="minorBidi" w:hAnsiTheme="minorBidi"/>
          <w:color w:val="141414"/>
          <w:sz w:val="24"/>
          <w:szCs w:val="24"/>
          <w:rtl/>
          <w:lang w:bidi="ar-EG"/>
        </w:rPr>
      </w:pPr>
      <w:r>
        <w:rPr>
          <w:rFonts w:asciiTheme="minorBidi" w:hAnsiTheme="minorBidi" w:hint="eastAsia"/>
          <w:color w:val="141414"/>
          <w:sz w:val="24"/>
          <w:szCs w:val="24"/>
          <w:rtl/>
          <w:lang w:bidi="ar-EG"/>
        </w:rPr>
        <w:t>الأشخاص</w:t>
      </w:r>
      <w:r>
        <w:rPr>
          <w:rFonts w:asciiTheme="minorBidi" w:hAnsiTheme="minorBidi"/>
          <w:color w:val="141414"/>
          <w:sz w:val="24"/>
          <w:szCs w:val="24"/>
          <w:rtl/>
          <w:lang w:bidi="ar-EG"/>
        </w:rPr>
        <w:t xml:space="preserve"> </w:t>
      </w:r>
      <w:r>
        <w:rPr>
          <w:rFonts w:asciiTheme="minorBidi" w:hAnsiTheme="minorBidi" w:hint="eastAsia"/>
          <w:color w:val="141414"/>
          <w:sz w:val="24"/>
          <w:szCs w:val="24"/>
          <w:rtl/>
          <w:lang w:bidi="ar-EG"/>
        </w:rPr>
        <w:t>الذين</w:t>
      </w:r>
      <w:r>
        <w:rPr>
          <w:rFonts w:asciiTheme="minorBidi" w:hAnsiTheme="minorBidi"/>
          <w:color w:val="141414"/>
          <w:sz w:val="24"/>
          <w:szCs w:val="24"/>
          <w:rtl/>
          <w:lang w:bidi="ar-EG"/>
        </w:rPr>
        <w:t xml:space="preserve"> </w:t>
      </w:r>
      <w:r>
        <w:rPr>
          <w:rFonts w:asciiTheme="minorBidi" w:hAnsiTheme="minorBidi" w:hint="eastAsia"/>
          <w:color w:val="141414"/>
          <w:sz w:val="24"/>
          <w:szCs w:val="24"/>
          <w:rtl/>
          <w:lang w:bidi="ar-EG"/>
        </w:rPr>
        <w:t>يمكنهم</w:t>
      </w:r>
      <w:r>
        <w:rPr>
          <w:rFonts w:asciiTheme="minorBidi" w:hAnsiTheme="minorBidi"/>
          <w:color w:val="141414"/>
          <w:sz w:val="24"/>
          <w:szCs w:val="24"/>
          <w:rtl/>
          <w:lang w:bidi="ar-EG"/>
        </w:rPr>
        <w:t xml:space="preserve"> </w:t>
      </w:r>
      <w:r>
        <w:rPr>
          <w:rFonts w:asciiTheme="minorBidi" w:hAnsiTheme="minorBidi" w:hint="eastAsia"/>
          <w:color w:val="141414"/>
          <w:sz w:val="24"/>
          <w:szCs w:val="24"/>
          <w:rtl/>
          <w:lang w:bidi="ar-EG"/>
        </w:rPr>
        <w:t>الانتظار</w:t>
      </w:r>
      <w:r>
        <w:rPr>
          <w:rFonts w:asciiTheme="minorBidi" w:hAnsiTheme="minorBidi"/>
          <w:color w:val="141414"/>
          <w:sz w:val="24"/>
          <w:szCs w:val="24"/>
          <w:rtl/>
          <w:lang w:bidi="ar-EG"/>
        </w:rPr>
        <w:t xml:space="preserve"> </w:t>
      </w:r>
      <w:r>
        <w:rPr>
          <w:rFonts w:asciiTheme="minorBidi" w:hAnsiTheme="minorBidi" w:hint="eastAsia"/>
          <w:color w:val="141414"/>
          <w:sz w:val="24"/>
          <w:szCs w:val="24"/>
          <w:rtl/>
          <w:lang w:bidi="ar-EG"/>
        </w:rPr>
        <w:t>للحصول</w:t>
      </w:r>
      <w:r>
        <w:rPr>
          <w:rFonts w:asciiTheme="minorBidi" w:hAnsiTheme="minorBidi"/>
          <w:color w:val="141414"/>
          <w:sz w:val="24"/>
          <w:szCs w:val="24"/>
          <w:rtl/>
          <w:lang w:bidi="ar-EG"/>
        </w:rPr>
        <w:t xml:space="preserve"> </w:t>
      </w:r>
      <w:r>
        <w:rPr>
          <w:rFonts w:asciiTheme="minorBidi" w:hAnsiTheme="minorBidi" w:hint="eastAsia"/>
          <w:color w:val="141414"/>
          <w:sz w:val="24"/>
          <w:szCs w:val="24"/>
          <w:rtl/>
          <w:lang w:bidi="ar-EG"/>
        </w:rPr>
        <w:t>على</w:t>
      </w:r>
      <w:r>
        <w:rPr>
          <w:rFonts w:asciiTheme="minorBidi" w:hAnsiTheme="minorBidi"/>
          <w:color w:val="141414"/>
          <w:sz w:val="24"/>
          <w:szCs w:val="24"/>
          <w:rtl/>
          <w:lang w:bidi="ar-EG"/>
        </w:rPr>
        <w:t xml:space="preserve"> </w:t>
      </w:r>
      <w:r>
        <w:rPr>
          <w:rFonts w:asciiTheme="minorBidi" w:hAnsiTheme="minorBidi" w:hint="eastAsia"/>
          <w:color w:val="141414"/>
          <w:sz w:val="24"/>
          <w:szCs w:val="24"/>
          <w:rtl/>
          <w:lang w:bidi="ar-EG"/>
        </w:rPr>
        <w:t>التطعيم</w:t>
      </w:r>
    </w:p>
    <w:p w14:paraId="087900A1" w14:textId="77777777" w:rsidR="006B02E6" w:rsidRDefault="006B02E6">
      <w:pPr>
        <w:bidi/>
        <w:spacing w:after="0" w:line="240" w:lineRule="auto"/>
        <w:outlineLvl w:val="2"/>
        <w:rPr>
          <w:rFonts w:asciiTheme="minorBidi" w:hAnsiTheme="minorBidi"/>
          <w:color w:val="141414"/>
          <w:sz w:val="24"/>
          <w:szCs w:val="24"/>
          <w:rtl/>
          <w:lang w:bidi="ar-EG"/>
        </w:rPr>
      </w:pPr>
    </w:p>
    <w:p w14:paraId="2519C86D" w14:textId="77777777" w:rsidR="006B02E6" w:rsidRDefault="00756D9F">
      <w:pPr>
        <w:bidi/>
        <w:spacing w:after="0" w:line="240" w:lineRule="auto"/>
        <w:outlineLvl w:val="2"/>
        <w:rPr>
          <w:rFonts w:asciiTheme="minorBidi" w:hAnsiTheme="minorBidi"/>
          <w:b/>
          <w:bCs/>
          <w:color w:val="141414"/>
          <w:sz w:val="24"/>
          <w:szCs w:val="24"/>
          <w:rtl/>
          <w:lang w:bidi="ar-EG"/>
        </w:rPr>
      </w:pPr>
      <w:r>
        <w:rPr>
          <w:rFonts w:asciiTheme="minorBidi" w:hAnsiTheme="minorBidi" w:hint="eastAsia"/>
          <w:b/>
          <w:bCs/>
          <w:color w:val="141414"/>
          <w:sz w:val="24"/>
          <w:szCs w:val="24"/>
          <w:rtl/>
          <w:lang w:bidi="ar-EG"/>
        </w:rPr>
        <w:t>ما</w:t>
      </w:r>
      <w:r>
        <w:rPr>
          <w:rFonts w:asciiTheme="minorBidi" w:hAnsiTheme="minorBidi"/>
          <w:b/>
          <w:bCs/>
          <w:color w:val="141414"/>
          <w:sz w:val="24"/>
          <w:szCs w:val="24"/>
          <w:rtl/>
          <w:lang w:bidi="ar-EG"/>
        </w:rPr>
        <w:t xml:space="preserve"> المدة التي علي انتظارها للحصول على اللقاح بعد الإصابة بمرض </w:t>
      </w:r>
      <w:r>
        <w:rPr>
          <w:rFonts w:asciiTheme="minorBidi" w:hAnsiTheme="minorBidi"/>
          <w:b/>
          <w:bCs/>
          <w:color w:val="141414"/>
          <w:sz w:val="24"/>
          <w:szCs w:val="24"/>
          <w:lang w:bidi="ar-EG"/>
        </w:rPr>
        <w:t>COVID-19</w:t>
      </w:r>
      <w:r>
        <w:rPr>
          <w:rFonts w:asciiTheme="minorBidi" w:hAnsiTheme="minorBidi" w:hint="eastAsia"/>
          <w:b/>
          <w:bCs/>
          <w:color w:val="141414"/>
          <w:sz w:val="24"/>
          <w:szCs w:val="24"/>
          <w:rtl/>
          <w:lang w:bidi="ar-EG"/>
        </w:rPr>
        <w:t>؟</w:t>
      </w:r>
    </w:p>
    <w:p w14:paraId="692AD051" w14:textId="77777777" w:rsidR="006B02E6" w:rsidRDefault="00756D9F">
      <w:pPr>
        <w:tabs>
          <w:tab w:val="left" w:pos="6078"/>
        </w:tabs>
        <w:bidi/>
        <w:spacing w:after="0" w:line="240" w:lineRule="auto"/>
        <w:outlineLvl w:val="2"/>
        <w:rPr>
          <w:rFonts w:asciiTheme="minorBidi" w:hAnsiTheme="minorBidi"/>
          <w:color w:val="141414"/>
          <w:sz w:val="24"/>
          <w:szCs w:val="24"/>
          <w:rtl/>
          <w:lang w:bidi="ar-EG"/>
        </w:rPr>
      </w:pPr>
      <w:r>
        <w:rPr>
          <w:rFonts w:asciiTheme="minorBidi" w:hAnsiTheme="minorBidi" w:hint="eastAsia"/>
          <w:color w:val="141414"/>
          <w:sz w:val="24"/>
          <w:szCs w:val="24"/>
          <w:rtl/>
          <w:lang w:bidi="ar-EG"/>
        </w:rPr>
        <w:t>يجب</w:t>
      </w:r>
      <w:r>
        <w:rPr>
          <w:rFonts w:asciiTheme="minorBidi" w:hAnsiTheme="minorBidi"/>
          <w:color w:val="141414"/>
          <w:sz w:val="24"/>
          <w:szCs w:val="24"/>
          <w:rtl/>
          <w:lang w:bidi="ar-EG"/>
        </w:rPr>
        <w:t xml:space="preserve"> عليك الانتظار حتى </w:t>
      </w:r>
      <w:r>
        <w:rPr>
          <w:rFonts w:asciiTheme="minorBidi" w:hAnsiTheme="minorBidi"/>
          <w:color w:val="141414"/>
          <w:sz w:val="24"/>
          <w:szCs w:val="24"/>
          <w:lang w:bidi="ar-EG"/>
        </w:rPr>
        <w:t>10</w:t>
      </w:r>
      <w:r>
        <w:rPr>
          <w:rFonts w:asciiTheme="minorBidi" w:hAnsiTheme="minorBidi"/>
          <w:color w:val="141414"/>
          <w:sz w:val="24"/>
          <w:szCs w:val="24"/>
          <w:rtl/>
          <w:lang w:bidi="ar-EG"/>
        </w:rPr>
        <w:t xml:space="preserve"> أيام بعد بداية الأعراض، أو الانتظار لمدة </w:t>
      </w:r>
      <w:r>
        <w:rPr>
          <w:rFonts w:asciiTheme="minorBidi" w:hAnsiTheme="minorBidi"/>
          <w:color w:val="141414"/>
          <w:sz w:val="24"/>
          <w:szCs w:val="24"/>
          <w:lang w:bidi="ar-EG"/>
        </w:rPr>
        <w:t>10</w:t>
      </w:r>
      <w:r>
        <w:rPr>
          <w:rFonts w:asciiTheme="minorBidi" w:hAnsiTheme="minorBidi"/>
          <w:color w:val="141414"/>
          <w:sz w:val="24"/>
          <w:szCs w:val="24"/>
          <w:rtl/>
          <w:lang w:bidi="ar-EG"/>
        </w:rPr>
        <w:t xml:space="preserve"> أيام بعد نتيجة اختبارك الإيجابية في حالة عدم ظهور أعراض. وذلك للتأكد من عدم نشرك مرض </w:t>
      </w:r>
      <w:r>
        <w:rPr>
          <w:rFonts w:asciiTheme="minorBidi" w:hAnsiTheme="minorBidi"/>
          <w:color w:val="141414"/>
          <w:sz w:val="24"/>
          <w:szCs w:val="24"/>
          <w:lang w:bidi="ar-EG"/>
        </w:rPr>
        <w:t>COVID-19</w:t>
      </w:r>
      <w:r>
        <w:rPr>
          <w:rFonts w:asciiTheme="minorBidi" w:hAnsiTheme="minorBidi"/>
          <w:color w:val="141414"/>
          <w:sz w:val="24"/>
          <w:szCs w:val="24"/>
          <w:rtl/>
          <w:lang w:bidi="ar-EG"/>
        </w:rPr>
        <w:t xml:space="preserve"> للآخرين.</w:t>
      </w:r>
      <w:r>
        <w:rPr>
          <w:rFonts w:asciiTheme="minorBidi" w:hAnsiTheme="minorBidi"/>
          <w:color w:val="141414"/>
          <w:sz w:val="24"/>
          <w:szCs w:val="24"/>
          <w:rtl/>
          <w:lang w:bidi="ar-EG"/>
        </w:rPr>
        <w:tab/>
      </w:r>
    </w:p>
    <w:p w14:paraId="2A86A1A6" w14:textId="77777777" w:rsidR="006B02E6" w:rsidRDefault="00756D9F">
      <w:pPr>
        <w:tabs>
          <w:tab w:val="left" w:pos="6078"/>
        </w:tabs>
        <w:bidi/>
        <w:spacing w:after="0" w:line="240" w:lineRule="auto"/>
        <w:outlineLvl w:val="2"/>
        <w:rPr>
          <w:rFonts w:asciiTheme="minorBidi" w:hAnsiTheme="minorBidi"/>
          <w:color w:val="141414"/>
          <w:sz w:val="24"/>
          <w:szCs w:val="24"/>
          <w:rtl/>
          <w:lang w:bidi="ar-EG"/>
        </w:rPr>
      </w:pPr>
      <w:r>
        <w:rPr>
          <w:rFonts w:asciiTheme="minorBidi" w:hAnsiTheme="minorBidi"/>
          <w:color w:val="141414"/>
          <w:sz w:val="24"/>
          <w:szCs w:val="24"/>
          <w:rtl/>
          <w:lang w:bidi="ar-EG"/>
        </w:rPr>
        <w:t>إذا كنت مصابا مؤخرا ب</w:t>
      </w:r>
      <w:r>
        <w:rPr>
          <w:rFonts w:asciiTheme="minorBidi" w:hAnsiTheme="minorBidi" w:hint="eastAsia"/>
          <w:color w:val="141414"/>
          <w:sz w:val="24"/>
          <w:szCs w:val="24"/>
          <w:rtl/>
          <w:lang w:bidi="ar-EG"/>
        </w:rPr>
        <w:t>مرض</w:t>
      </w:r>
      <w:r>
        <w:rPr>
          <w:rFonts w:asciiTheme="minorBidi" w:hAnsiTheme="minorBidi"/>
          <w:color w:val="141414"/>
          <w:sz w:val="24"/>
          <w:szCs w:val="24"/>
          <w:rtl/>
          <w:lang w:bidi="ar-EG"/>
        </w:rPr>
        <w:t xml:space="preserve"> </w:t>
      </w:r>
      <w:r>
        <w:rPr>
          <w:rFonts w:asciiTheme="minorBidi" w:hAnsiTheme="minorBidi"/>
          <w:color w:val="141414"/>
          <w:sz w:val="24"/>
          <w:szCs w:val="24"/>
          <w:lang w:bidi="ar-EG"/>
        </w:rPr>
        <w:t>COVID-19</w:t>
      </w:r>
      <w:r>
        <w:rPr>
          <w:rFonts w:asciiTheme="minorBidi" w:hAnsiTheme="minorBidi"/>
          <w:color w:val="141414"/>
          <w:sz w:val="24"/>
          <w:szCs w:val="24"/>
          <w:rtl/>
          <w:lang w:bidi="ar-EG"/>
        </w:rPr>
        <w:t xml:space="preserve">،‏ فقد تفكر في تأخير لقاح </w:t>
      </w:r>
      <w:r>
        <w:rPr>
          <w:rFonts w:asciiTheme="minorBidi" w:hAnsiTheme="minorBidi"/>
          <w:color w:val="141414"/>
          <w:sz w:val="24"/>
          <w:szCs w:val="24"/>
          <w:lang w:bidi="ar-EG"/>
        </w:rPr>
        <w:t>COVID-19</w:t>
      </w:r>
      <w:r>
        <w:rPr>
          <w:rFonts w:asciiTheme="minorBidi" w:hAnsiTheme="minorBidi"/>
          <w:color w:val="141414"/>
          <w:sz w:val="24"/>
          <w:szCs w:val="24"/>
          <w:rtl/>
          <w:lang w:bidi="ar-EG"/>
        </w:rPr>
        <w:t> التالي (إما الجرعة الأولية أو المعزز</w:t>
      </w:r>
      <w:r>
        <w:rPr>
          <w:rFonts w:asciiTheme="minorBidi" w:hAnsiTheme="minorBidi" w:hint="eastAsia"/>
          <w:color w:val="141414"/>
          <w:sz w:val="24"/>
          <w:szCs w:val="24"/>
          <w:rtl/>
          <w:lang w:bidi="ar-EG"/>
        </w:rPr>
        <w:t>ة</w:t>
      </w:r>
      <w:r>
        <w:rPr>
          <w:rFonts w:asciiTheme="minorBidi" w:hAnsiTheme="minorBidi"/>
          <w:color w:val="141414"/>
          <w:sz w:val="24"/>
          <w:szCs w:val="24"/>
          <w:rtl/>
          <w:lang w:bidi="ar-EG"/>
        </w:rPr>
        <w:t>) لمدة 3 أشهر من وقت بدء الأعراض أو عندما تلقيت اختبارا إيجابيا.</w:t>
      </w:r>
    </w:p>
    <w:p w14:paraId="09F41834" w14:textId="77777777" w:rsidR="006B02E6" w:rsidRDefault="006B02E6">
      <w:pPr>
        <w:tabs>
          <w:tab w:val="left" w:pos="6078"/>
        </w:tabs>
        <w:bidi/>
        <w:spacing w:after="0" w:line="240" w:lineRule="auto"/>
        <w:outlineLvl w:val="2"/>
        <w:rPr>
          <w:rFonts w:asciiTheme="minorBidi" w:hAnsiTheme="minorBidi"/>
          <w:color w:val="141414"/>
          <w:sz w:val="24"/>
          <w:szCs w:val="24"/>
          <w:rtl/>
          <w:lang w:bidi="ar-EG"/>
        </w:rPr>
      </w:pPr>
    </w:p>
    <w:p w14:paraId="74512D86" w14:textId="77777777" w:rsidR="006B02E6" w:rsidRDefault="00756D9F">
      <w:pPr>
        <w:bidi/>
        <w:spacing w:after="0" w:line="240" w:lineRule="auto"/>
        <w:outlineLvl w:val="2"/>
        <w:rPr>
          <w:rFonts w:asciiTheme="minorBidi" w:hAnsiTheme="minorBidi"/>
          <w:b/>
          <w:bCs/>
          <w:color w:val="141414"/>
          <w:sz w:val="24"/>
          <w:szCs w:val="24"/>
          <w:rtl/>
          <w:lang w:bidi="ar-EG"/>
        </w:rPr>
      </w:pPr>
      <w:r>
        <w:rPr>
          <w:rFonts w:asciiTheme="minorBidi" w:hAnsiTheme="minorBidi" w:hint="eastAsia"/>
          <w:b/>
          <w:bCs/>
          <w:color w:val="141414"/>
          <w:sz w:val="24"/>
          <w:szCs w:val="24"/>
          <w:rtl/>
          <w:lang w:bidi="ar-EG"/>
        </w:rPr>
        <w:t>هل</w:t>
      </w:r>
      <w:r>
        <w:rPr>
          <w:rFonts w:asciiTheme="minorBidi" w:hAnsiTheme="minorBidi"/>
          <w:b/>
          <w:bCs/>
          <w:color w:val="141414"/>
          <w:sz w:val="24"/>
          <w:szCs w:val="24"/>
          <w:rtl/>
          <w:lang w:bidi="ar-EG"/>
        </w:rPr>
        <w:t xml:space="preserve"> </w:t>
      </w:r>
      <w:r>
        <w:rPr>
          <w:rFonts w:asciiTheme="minorBidi" w:hAnsiTheme="minorBidi" w:hint="eastAsia"/>
          <w:b/>
          <w:bCs/>
          <w:color w:val="141414"/>
          <w:sz w:val="24"/>
          <w:szCs w:val="24"/>
          <w:rtl/>
          <w:lang w:bidi="ar-EG"/>
        </w:rPr>
        <w:t>ما</w:t>
      </w:r>
      <w:r>
        <w:rPr>
          <w:rFonts w:asciiTheme="minorBidi" w:hAnsiTheme="minorBidi"/>
          <w:b/>
          <w:bCs/>
          <w:color w:val="141414"/>
          <w:sz w:val="24"/>
          <w:szCs w:val="24"/>
          <w:rtl/>
          <w:lang w:bidi="ar-EG"/>
        </w:rPr>
        <w:t xml:space="preserve"> </w:t>
      </w:r>
      <w:r>
        <w:rPr>
          <w:rFonts w:asciiTheme="minorBidi" w:hAnsiTheme="minorBidi" w:hint="eastAsia"/>
          <w:b/>
          <w:bCs/>
          <w:color w:val="141414"/>
          <w:sz w:val="24"/>
          <w:szCs w:val="24"/>
          <w:rtl/>
          <w:lang w:bidi="ar-EG"/>
        </w:rPr>
        <w:t>زال</w:t>
      </w:r>
      <w:r>
        <w:rPr>
          <w:rFonts w:asciiTheme="minorBidi" w:hAnsiTheme="minorBidi"/>
          <w:b/>
          <w:bCs/>
          <w:color w:val="141414"/>
          <w:sz w:val="24"/>
          <w:szCs w:val="24"/>
          <w:rtl/>
          <w:lang w:bidi="ar-EG"/>
        </w:rPr>
        <w:t xml:space="preserve"> </w:t>
      </w:r>
      <w:r>
        <w:rPr>
          <w:rFonts w:asciiTheme="minorBidi" w:hAnsiTheme="minorBidi" w:hint="eastAsia"/>
          <w:b/>
          <w:bCs/>
          <w:color w:val="141414"/>
          <w:sz w:val="24"/>
          <w:szCs w:val="24"/>
          <w:rtl/>
          <w:lang w:bidi="ar-EG"/>
        </w:rPr>
        <w:t>يجب</w:t>
      </w:r>
      <w:r>
        <w:rPr>
          <w:rFonts w:asciiTheme="minorBidi" w:hAnsiTheme="minorBidi"/>
          <w:b/>
          <w:bCs/>
          <w:color w:val="141414"/>
          <w:sz w:val="24"/>
          <w:szCs w:val="24"/>
          <w:rtl/>
          <w:lang w:bidi="ar-EG"/>
        </w:rPr>
        <w:t xml:space="preserve"> </w:t>
      </w:r>
      <w:r>
        <w:rPr>
          <w:rFonts w:asciiTheme="minorBidi" w:hAnsiTheme="minorBidi" w:hint="eastAsia"/>
          <w:b/>
          <w:bCs/>
          <w:color w:val="141414"/>
          <w:sz w:val="24"/>
          <w:szCs w:val="24"/>
          <w:rtl/>
          <w:lang w:bidi="ar-EG"/>
        </w:rPr>
        <w:t>علي</w:t>
      </w:r>
      <w:r>
        <w:rPr>
          <w:rFonts w:asciiTheme="minorBidi" w:hAnsiTheme="minorBidi"/>
          <w:b/>
          <w:bCs/>
          <w:color w:val="141414"/>
          <w:sz w:val="24"/>
          <w:szCs w:val="24"/>
          <w:rtl/>
          <w:lang w:bidi="ar-EG"/>
        </w:rPr>
        <w:t xml:space="preserve"> </w:t>
      </w:r>
      <w:r>
        <w:rPr>
          <w:rFonts w:asciiTheme="minorBidi" w:hAnsiTheme="minorBidi" w:hint="eastAsia"/>
          <w:b/>
          <w:bCs/>
          <w:color w:val="141414"/>
          <w:sz w:val="24"/>
          <w:szCs w:val="24"/>
          <w:rtl/>
          <w:lang w:bidi="ar-EG"/>
        </w:rPr>
        <w:t>الحصول</w:t>
      </w:r>
      <w:r>
        <w:rPr>
          <w:rFonts w:asciiTheme="minorBidi" w:hAnsiTheme="minorBidi"/>
          <w:b/>
          <w:bCs/>
          <w:color w:val="141414"/>
          <w:sz w:val="24"/>
          <w:szCs w:val="24"/>
          <w:rtl/>
          <w:lang w:bidi="ar-EG"/>
        </w:rPr>
        <w:t xml:space="preserve"> </w:t>
      </w:r>
      <w:r>
        <w:rPr>
          <w:rFonts w:asciiTheme="minorBidi" w:hAnsiTheme="minorBidi" w:hint="eastAsia"/>
          <w:b/>
          <w:bCs/>
          <w:color w:val="141414"/>
          <w:sz w:val="24"/>
          <w:szCs w:val="24"/>
          <w:rtl/>
          <w:lang w:bidi="ar-EG"/>
        </w:rPr>
        <w:t>على</w:t>
      </w:r>
      <w:r>
        <w:rPr>
          <w:rFonts w:asciiTheme="minorBidi" w:hAnsiTheme="minorBidi"/>
          <w:b/>
          <w:bCs/>
          <w:color w:val="141414"/>
          <w:sz w:val="24"/>
          <w:szCs w:val="24"/>
          <w:rtl/>
          <w:lang w:bidi="ar-EG"/>
        </w:rPr>
        <w:t xml:space="preserve"> </w:t>
      </w:r>
      <w:r>
        <w:rPr>
          <w:rFonts w:asciiTheme="minorBidi" w:hAnsiTheme="minorBidi" w:hint="eastAsia"/>
          <w:b/>
          <w:bCs/>
          <w:color w:val="141414"/>
          <w:sz w:val="24"/>
          <w:szCs w:val="24"/>
          <w:rtl/>
          <w:lang w:bidi="ar-EG"/>
        </w:rPr>
        <w:t>اللقاح</w:t>
      </w:r>
      <w:r>
        <w:rPr>
          <w:rFonts w:asciiTheme="minorBidi" w:hAnsiTheme="minorBidi"/>
          <w:b/>
          <w:bCs/>
          <w:color w:val="141414"/>
          <w:sz w:val="24"/>
          <w:szCs w:val="24"/>
          <w:rtl/>
          <w:lang w:bidi="ar-EG"/>
        </w:rPr>
        <w:t xml:space="preserve"> </w:t>
      </w:r>
      <w:r>
        <w:rPr>
          <w:rFonts w:asciiTheme="minorBidi" w:hAnsiTheme="minorBidi" w:hint="eastAsia"/>
          <w:b/>
          <w:bCs/>
          <w:color w:val="141414"/>
          <w:sz w:val="24"/>
          <w:szCs w:val="24"/>
          <w:rtl/>
          <w:lang w:bidi="ar-EG"/>
        </w:rPr>
        <w:t>إذا</w:t>
      </w:r>
      <w:r>
        <w:rPr>
          <w:rFonts w:asciiTheme="minorBidi" w:hAnsiTheme="minorBidi"/>
          <w:b/>
          <w:bCs/>
          <w:color w:val="141414"/>
          <w:sz w:val="24"/>
          <w:szCs w:val="24"/>
          <w:rtl/>
          <w:lang w:bidi="ar-EG"/>
        </w:rPr>
        <w:t xml:space="preserve"> </w:t>
      </w:r>
      <w:r>
        <w:rPr>
          <w:rFonts w:asciiTheme="minorBidi" w:hAnsiTheme="minorBidi" w:hint="eastAsia"/>
          <w:b/>
          <w:bCs/>
          <w:color w:val="141414"/>
          <w:sz w:val="24"/>
          <w:szCs w:val="24"/>
          <w:rtl/>
          <w:lang w:bidi="ar-EG"/>
        </w:rPr>
        <w:t>تلقيت</w:t>
      </w:r>
      <w:r>
        <w:rPr>
          <w:rFonts w:asciiTheme="minorBidi" w:hAnsiTheme="minorBidi"/>
          <w:b/>
          <w:bCs/>
          <w:color w:val="141414"/>
          <w:sz w:val="24"/>
          <w:szCs w:val="24"/>
          <w:rtl/>
          <w:lang w:bidi="ar-EG"/>
        </w:rPr>
        <w:t xml:space="preserve"> </w:t>
      </w:r>
      <w:r>
        <w:rPr>
          <w:rFonts w:asciiTheme="minorBidi" w:hAnsiTheme="minorBidi" w:hint="eastAsia"/>
          <w:b/>
          <w:bCs/>
          <w:color w:val="141414"/>
          <w:sz w:val="24"/>
          <w:szCs w:val="24"/>
          <w:rtl/>
          <w:lang w:bidi="ar-EG"/>
        </w:rPr>
        <w:t>علاج</w:t>
      </w:r>
      <w:r>
        <w:rPr>
          <w:rFonts w:asciiTheme="minorBidi" w:hAnsiTheme="minorBidi"/>
          <w:b/>
          <w:bCs/>
          <w:color w:val="141414"/>
          <w:sz w:val="24"/>
          <w:szCs w:val="24"/>
          <w:rtl/>
          <w:lang w:bidi="ar-EG"/>
        </w:rPr>
        <w:t xml:space="preserve"> </w:t>
      </w:r>
      <w:r>
        <w:rPr>
          <w:rFonts w:asciiTheme="minorBidi" w:hAnsiTheme="minorBidi" w:hint="eastAsia"/>
          <w:b/>
          <w:bCs/>
          <w:color w:val="141414"/>
          <w:sz w:val="24"/>
          <w:szCs w:val="24"/>
          <w:rtl/>
          <w:lang w:bidi="ar-EG"/>
        </w:rPr>
        <w:t>الأجسام</w:t>
      </w:r>
      <w:r>
        <w:rPr>
          <w:rFonts w:asciiTheme="minorBidi" w:hAnsiTheme="minorBidi"/>
          <w:b/>
          <w:bCs/>
          <w:color w:val="141414"/>
          <w:sz w:val="24"/>
          <w:szCs w:val="24"/>
          <w:rtl/>
          <w:lang w:bidi="ar-EG"/>
        </w:rPr>
        <w:t xml:space="preserve"> </w:t>
      </w:r>
      <w:r>
        <w:rPr>
          <w:rFonts w:asciiTheme="minorBidi" w:hAnsiTheme="minorBidi" w:hint="eastAsia"/>
          <w:b/>
          <w:bCs/>
          <w:color w:val="141414"/>
          <w:sz w:val="24"/>
          <w:szCs w:val="24"/>
          <w:rtl/>
          <w:lang w:bidi="ar-EG"/>
        </w:rPr>
        <w:t>المضادة</w:t>
      </w:r>
      <w:r>
        <w:rPr>
          <w:rFonts w:asciiTheme="minorBidi" w:hAnsiTheme="minorBidi"/>
          <w:b/>
          <w:bCs/>
          <w:color w:val="141414"/>
          <w:sz w:val="24"/>
          <w:szCs w:val="24"/>
          <w:rtl/>
          <w:lang w:bidi="ar-EG"/>
        </w:rPr>
        <w:t xml:space="preserve"> </w:t>
      </w:r>
      <w:r>
        <w:rPr>
          <w:rFonts w:asciiTheme="minorBidi" w:hAnsiTheme="minorBidi" w:hint="eastAsia"/>
          <w:b/>
          <w:bCs/>
          <w:color w:val="141414"/>
          <w:sz w:val="24"/>
          <w:szCs w:val="24"/>
          <w:rtl/>
          <w:lang w:bidi="ar-EG"/>
        </w:rPr>
        <w:t>أحادية</w:t>
      </w:r>
      <w:r>
        <w:rPr>
          <w:rFonts w:asciiTheme="minorBidi" w:hAnsiTheme="minorBidi"/>
          <w:b/>
          <w:bCs/>
          <w:color w:val="141414"/>
          <w:sz w:val="24"/>
          <w:szCs w:val="24"/>
          <w:rtl/>
          <w:lang w:bidi="ar-EG"/>
        </w:rPr>
        <w:t xml:space="preserve"> </w:t>
      </w:r>
      <w:r>
        <w:rPr>
          <w:rFonts w:asciiTheme="minorBidi" w:hAnsiTheme="minorBidi" w:hint="eastAsia"/>
          <w:b/>
          <w:bCs/>
          <w:color w:val="141414"/>
          <w:sz w:val="24"/>
          <w:szCs w:val="24"/>
          <w:rtl/>
          <w:lang w:bidi="ar-EG"/>
        </w:rPr>
        <w:t>النسيلة</w:t>
      </w:r>
      <w:r>
        <w:rPr>
          <w:rFonts w:asciiTheme="minorBidi" w:hAnsiTheme="minorBidi"/>
          <w:b/>
          <w:bCs/>
          <w:color w:val="141414"/>
          <w:sz w:val="24"/>
          <w:szCs w:val="24"/>
          <w:rtl/>
          <w:lang w:bidi="ar-EG"/>
        </w:rPr>
        <w:t xml:space="preserve"> </w:t>
      </w:r>
      <w:r>
        <w:rPr>
          <w:rFonts w:asciiTheme="minorBidi" w:hAnsiTheme="minorBidi" w:hint="eastAsia"/>
          <w:b/>
          <w:bCs/>
          <w:color w:val="141414"/>
          <w:sz w:val="24"/>
          <w:szCs w:val="24"/>
          <w:rtl/>
          <w:lang w:bidi="ar-EG"/>
        </w:rPr>
        <w:t>لمرض</w:t>
      </w:r>
      <w:r>
        <w:rPr>
          <w:rFonts w:asciiTheme="minorBidi" w:hAnsiTheme="minorBidi"/>
          <w:b/>
          <w:bCs/>
          <w:color w:val="141414"/>
          <w:sz w:val="24"/>
          <w:szCs w:val="24"/>
          <w:rtl/>
          <w:lang w:bidi="ar-EG"/>
        </w:rPr>
        <w:t xml:space="preserve"> (</w:t>
      </w:r>
      <w:r>
        <w:rPr>
          <w:rFonts w:asciiTheme="minorBidi" w:hAnsiTheme="minorBidi"/>
          <w:b/>
          <w:bCs/>
          <w:color w:val="141414"/>
          <w:sz w:val="24"/>
          <w:szCs w:val="24"/>
          <w:lang w:bidi="ar-EG"/>
        </w:rPr>
        <w:t>COVID</w:t>
      </w:r>
      <w:r>
        <w:rPr>
          <w:rFonts w:asciiTheme="minorBidi" w:hAnsiTheme="minorBidi"/>
          <w:b/>
          <w:bCs/>
          <w:color w:val="141414"/>
          <w:sz w:val="24"/>
          <w:szCs w:val="24"/>
          <w:rtl/>
          <w:lang w:bidi="ar-EG"/>
        </w:rPr>
        <w:t xml:space="preserve">)؟ </w:t>
      </w:r>
      <w:r>
        <w:rPr>
          <w:rFonts w:asciiTheme="minorBidi" w:hAnsiTheme="minorBidi" w:hint="eastAsia"/>
          <w:b/>
          <w:bCs/>
          <w:color w:val="141414"/>
          <w:sz w:val="24"/>
          <w:szCs w:val="24"/>
          <w:rtl/>
          <w:lang w:bidi="ar-EG"/>
        </w:rPr>
        <w:t>كم</w:t>
      </w:r>
      <w:r>
        <w:rPr>
          <w:rFonts w:asciiTheme="minorBidi" w:hAnsiTheme="minorBidi"/>
          <w:b/>
          <w:bCs/>
          <w:color w:val="141414"/>
          <w:sz w:val="24"/>
          <w:szCs w:val="24"/>
          <w:rtl/>
          <w:lang w:bidi="ar-EG"/>
        </w:rPr>
        <w:t xml:space="preserve"> </w:t>
      </w:r>
      <w:r>
        <w:rPr>
          <w:rFonts w:asciiTheme="minorBidi" w:hAnsiTheme="minorBidi" w:hint="eastAsia"/>
          <w:b/>
          <w:bCs/>
          <w:color w:val="141414"/>
          <w:sz w:val="24"/>
          <w:szCs w:val="24"/>
          <w:rtl/>
          <w:lang w:bidi="ar-EG"/>
        </w:rPr>
        <w:t>من</w:t>
      </w:r>
      <w:r>
        <w:rPr>
          <w:rFonts w:asciiTheme="minorBidi" w:hAnsiTheme="minorBidi"/>
          <w:b/>
          <w:bCs/>
          <w:color w:val="141414"/>
          <w:sz w:val="24"/>
          <w:szCs w:val="24"/>
          <w:rtl/>
          <w:lang w:bidi="ar-EG"/>
        </w:rPr>
        <w:t xml:space="preserve"> </w:t>
      </w:r>
      <w:r>
        <w:rPr>
          <w:rFonts w:asciiTheme="minorBidi" w:hAnsiTheme="minorBidi" w:hint="eastAsia"/>
          <w:b/>
          <w:bCs/>
          <w:color w:val="141414"/>
          <w:sz w:val="24"/>
          <w:szCs w:val="24"/>
          <w:rtl/>
          <w:lang w:bidi="ar-EG"/>
        </w:rPr>
        <w:t>الوقت</w:t>
      </w:r>
      <w:r>
        <w:rPr>
          <w:rFonts w:asciiTheme="minorBidi" w:hAnsiTheme="minorBidi"/>
          <w:b/>
          <w:bCs/>
          <w:color w:val="141414"/>
          <w:sz w:val="24"/>
          <w:szCs w:val="24"/>
          <w:rtl/>
          <w:lang w:bidi="ar-EG"/>
        </w:rPr>
        <w:t xml:space="preserve"> </w:t>
      </w:r>
      <w:r>
        <w:rPr>
          <w:rFonts w:asciiTheme="minorBidi" w:hAnsiTheme="minorBidi" w:hint="eastAsia"/>
          <w:b/>
          <w:bCs/>
          <w:color w:val="141414"/>
          <w:sz w:val="24"/>
          <w:szCs w:val="24"/>
          <w:rtl/>
          <w:lang w:bidi="ar-EG"/>
        </w:rPr>
        <w:t>علي</w:t>
      </w:r>
      <w:r>
        <w:rPr>
          <w:rFonts w:asciiTheme="minorBidi" w:hAnsiTheme="minorBidi"/>
          <w:b/>
          <w:bCs/>
          <w:color w:val="141414"/>
          <w:sz w:val="24"/>
          <w:szCs w:val="24"/>
          <w:rtl/>
          <w:lang w:bidi="ar-EG"/>
        </w:rPr>
        <w:t xml:space="preserve"> </w:t>
      </w:r>
      <w:r>
        <w:rPr>
          <w:rFonts w:asciiTheme="minorBidi" w:hAnsiTheme="minorBidi" w:hint="eastAsia"/>
          <w:b/>
          <w:bCs/>
          <w:color w:val="141414"/>
          <w:sz w:val="24"/>
          <w:szCs w:val="24"/>
          <w:rtl/>
          <w:lang w:bidi="ar-EG"/>
        </w:rPr>
        <w:t>الانتظار</w:t>
      </w:r>
      <w:r>
        <w:rPr>
          <w:rFonts w:asciiTheme="minorBidi" w:hAnsiTheme="minorBidi"/>
          <w:b/>
          <w:bCs/>
          <w:color w:val="141414"/>
          <w:sz w:val="24"/>
          <w:szCs w:val="24"/>
          <w:rtl/>
          <w:lang w:bidi="ar-EG"/>
        </w:rPr>
        <w:t xml:space="preserve"> </w:t>
      </w:r>
      <w:r>
        <w:rPr>
          <w:rFonts w:asciiTheme="minorBidi" w:hAnsiTheme="minorBidi" w:hint="eastAsia"/>
          <w:b/>
          <w:bCs/>
          <w:color w:val="141414"/>
          <w:sz w:val="24"/>
          <w:szCs w:val="24"/>
          <w:rtl/>
          <w:lang w:bidi="ar-EG"/>
        </w:rPr>
        <w:t>كي</w:t>
      </w:r>
      <w:r>
        <w:rPr>
          <w:rFonts w:asciiTheme="minorBidi" w:hAnsiTheme="minorBidi"/>
          <w:b/>
          <w:bCs/>
          <w:color w:val="141414"/>
          <w:sz w:val="24"/>
          <w:szCs w:val="24"/>
          <w:rtl/>
          <w:lang w:bidi="ar-EG"/>
        </w:rPr>
        <w:t xml:space="preserve"> </w:t>
      </w:r>
      <w:r>
        <w:rPr>
          <w:rFonts w:asciiTheme="minorBidi" w:hAnsiTheme="minorBidi" w:hint="eastAsia"/>
          <w:b/>
          <w:bCs/>
          <w:color w:val="141414"/>
          <w:sz w:val="24"/>
          <w:szCs w:val="24"/>
          <w:rtl/>
          <w:lang w:bidi="ar-EG"/>
        </w:rPr>
        <w:t>أتلقى</w:t>
      </w:r>
      <w:r>
        <w:rPr>
          <w:rFonts w:asciiTheme="minorBidi" w:hAnsiTheme="minorBidi"/>
          <w:b/>
          <w:bCs/>
          <w:color w:val="141414"/>
          <w:sz w:val="24"/>
          <w:szCs w:val="24"/>
          <w:rtl/>
          <w:lang w:bidi="ar-EG"/>
        </w:rPr>
        <w:t xml:space="preserve"> </w:t>
      </w:r>
      <w:r>
        <w:rPr>
          <w:rFonts w:asciiTheme="minorBidi" w:hAnsiTheme="minorBidi" w:hint="eastAsia"/>
          <w:b/>
          <w:bCs/>
          <w:color w:val="141414"/>
          <w:sz w:val="24"/>
          <w:szCs w:val="24"/>
          <w:rtl/>
          <w:lang w:bidi="ar-EG"/>
        </w:rPr>
        <w:t>اللقاح</w:t>
      </w:r>
      <w:r>
        <w:rPr>
          <w:rFonts w:asciiTheme="minorBidi" w:hAnsiTheme="minorBidi"/>
          <w:b/>
          <w:bCs/>
          <w:color w:val="141414"/>
          <w:sz w:val="24"/>
          <w:szCs w:val="24"/>
          <w:rtl/>
          <w:lang w:bidi="ar-EG"/>
        </w:rPr>
        <w:t xml:space="preserve"> </w:t>
      </w:r>
      <w:r>
        <w:rPr>
          <w:rFonts w:asciiTheme="minorBidi" w:hAnsiTheme="minorBidi" w:hint="eastAsia"/>
          <w:b/>
          <w:bCs/>
          <w:color w:val="141414"/>
          <w:sz w:val="24"/>
          <w:szCs w:val="24"/>
          <w:rtl/>
          <w:lang w:bidi="ar-EG"/>
        </w:rPr>
        <w:t>بعد</w:t>
      </w:r>
      <w:r>
        <w:rPr>
          <w:rFonts w:asciiTheme="minorBidi" w:hAnsiTheme="minorBidi"/>
          <w:b/>
          <w:bCs/>
          <w:color w:val="141414"/>
          <w:sz w:val="24"/>
          <w:szCs w:val="24"/>
          <w:rtl/>
          <w:lang w:bidi="ar-EG"/>
        </w:rPr>
        <w:t xml:space="preserve"> </w:t>
      </w:r>
      <w:r>
        <w:rPr>
          <w:rFonts w:asciiTheme="minorBidi" w:hAnsiTheme="minorBidi" w:hint="eastAsia"/>
          <w:b/>
          <w:bCs/>
          <w:color w:val="141414"/>
          <w:sz w:val="24"/>
          <w:szCs w:val="24"/>
          <w:rtl/>
          <w:lang w:bidi="ar-EG"/>
        </w:rPr>
        <w:t>العلاج؟</w:t>
      </w:r>
    </w:p>
    <w:p w14:paraId="694C5514" w14:textId="77777777" w:rsidR="006B02E6" w:rsidRDefault="00756D9F">
      <w:pPr>
        <w:tabs>
          <w:tab w:val="left" w:pos="6078"/>
        </w:tabs>
        <w:bidi/>
        <w:spacing w:after="0" w:line="240" w:lineRule="auto"/>
        <w:outlineLvl w:val="2"/>
        <w:rPr>
          <w:rFonts w:asciiTheme="minorBidi" w:hAnsiTheme="minorBidi"/>
          <w:color w:val="141414"/>
          <w:sz w:val="24"/>
          <w:szCs w:val="24"/>
          <w:lang w:bidi="ar-EG"/>
        </w:rPr>
      </w:pPr>
      <w:r>
        <w:rPr>
          <w:rFonts w:asciiTheme="minorBidi" w:hAnsiTheme="minorBidi" w:hint="eastAsia"/>
          <w:color w:val="141414"/>
          <w:sz w:val="24"/>
          <w:szCs w:val="24"/>
          <w:rtl/>
          <w:lang w:bidi="ar-EG"/>
        </w:rPr>
        <w:t>نعم</w:t>
      </w:r>
      <w:r>
        <w:rPr>
          <w:rFonts w:asciiTheme="minorBidi" w:hAnsiTheme="minorBidi"/>
          <w:color w:val="141414"/>
          <w:sz w:val="24"/>
          <w:szCs w:val="24"/>
          <w:rtl/>
          <w:lang w:bidi="ar-EG"/>
        </w:rPr>
        <w:t xml:space="preserve">. </w:t>
      </w:r>
      <w:r>
        <w:rPr>
          <w:rFonts w:asciiTheme="minorBidi" w:hAnsiTheme="minorBidi" w:hint="eastAsia"/>
          <w:color w:val="141414"/>
          <w:sz w:val="24"/>
          <w:szCs w:val="24"/>
          <w:rtl/>
          <w:lang w:bidi="ar-EG"/>
        </w:rPr>
        <w:t>وفقًا</w:t>
      </w:r>
      <w:r>
        <w:rPr>
          <w:rFonts w:asciiTheme="minorBidi" w:hAnsiTheme="minorBidi"/>
          <w:color w:val="141414"/>
          <w:sz w:val="24"/>
          <w:szCs w:val="24"/>
          <w:rtl/>
          <w:lang w:bidi="ar-EG"/>
        </w:rPr>
        <w:t xml:space="preserve"> </w:t>
      </w:r>
      <w:r>
        <w:rPr>
          <w:rFonts w:asciiTheme="minorBidi" w:hAnsiTheme="minorBidi" w:hint="eastAsia"/>
          <w:color w:val="141414"/>
          <w:sz w:val="24"/>
          <w:szCs w:val="24"/>
          <w:rtl/>
          <w:lang w:bidi="ar-EG"/>
        </w:rPr>
        <w:t>لمراكز</w:t>
      </w:r>
      <w:r>
        <w:rPr>
          <w:rFonts w:asciiTheme="minorBidi" w:hAnsiTheme="minorBidi"/>
          <w:color w:val="141414"/>
          <w:sz w:val="24"/>
          <w:szCs w:val="24"/>
          <w:rtl/>
          <w:lang w:bidi="ar-EG"/>
        </w:rPr>
        <w:t xml:space="preserve"> </w:t>
      </w:r>
      <w:r>
        <w:rPr>
          <w:rFonts w:asciiTheme="minorBidi" w:hAnsiTheme="minorBidi" w:hint="eastAsia"/>
          <w:color w:val="141414"/>
          <w:sz w:val="24"/>
          <w:szCs w:val="24"/>
          <w:rtl/>
          <w:lang w:bidi="ar-EG"/>
        </w:rPr>
        <w:t>السيطرة</w:t>
      </w:r>
      <w:r>
        <w:rPr>
          <w:rFonts w:asciiTheme="minorBidi" w:hAnsiTheme="minorBidi"/>
          <w:color w:val="141414"/>
          <w:sz w:val="24"/>
          <w:szCs w:val="24"/>
          <w:rtl/>
          <w:lang w:bidi="ar-EG"/>
        </w:rPr>
        <w:t xml:space="preserve"> </w:t>
      </w:r>
      <w:r>
        <w:rPr>
          <w:rFonts w:asciiTheme="minorBidi" w:hAnsiTheme="minorBidi" w:hint="eastAsia"/>
          <w:color w:val="141414"/>
          <w:sz w:val="24"/>
          <w:szCs w:val="24"/>
          <w:rtl/>
          <w:lang w:bidi="ar-EG"/>
        </w:rPr>
        <w:t>على</w:t>
      </w:r>
      <w:r>
        <w:rPr>
          <w:rFonts w:asciiTheme="minorBidi" w:hAnsiTheme="minorBidi"/>
          <w:color w:val="141414"/>
          <w:sz w:val="24"/>
          <w:szCs w:val="24"/>
          <w:rtl/>
          <w:lang w:bidi="ar-EG"/>
        </w:rPr>
        <w:t xml:space="preserve"> </w:t>
      </w:r>
      <w:r>
        <w:rPr>
          <w:rFonts w:asciiTheme="minorBidi" w:hAnsiTheme="minorBidi" w:hint="eastAsia"/>
          <w:color w:val="141414"/>
          <w:sz w:val="24"/>
          <w:szCs w:val="24"/>
          <w:rtl/>
          <w:lang w:bidi="ar-EG"/>
        </w:rPr>
        <w:t>الأمراض</w:t>
      </w:r>
      <w:r>
        <w:rPr>
          <w:rFonts w:asciiTheme="minorBidi" w:hAnsiTheme="minorBidi"/>
          <w:color w:val="141414"/>
          <w:sz w:val="24"/>
          <w:szCs w:val="24"/>
          <w:rtl/>
          <w:lang w:bidi="ar-EG"/>
        </w:rPr>
        <w:t xml:space="preserve"> </w:t>
      </w:r>
      <w:r>
        <w:rPr>
          <w:rFonts w:asciiTheme="minorBidi" w:hAnsiTheme="minorBidi" w:hint="eastAsia"/>
          <w:color w:val="141414"/>
          <w:sz w:val="24"/>
          <w:szCs w:val="24"/>
          <w:rtl/>
          <w:lang w:bidi="ar-EG"/>
        </w:rPr>
        <w:t>والوقاية</w:t>
      </w:r>
      <w:r>
        <w:rPr>
          <w:rFonts w:asciiTheme="minorBidi" w:hAnsiTheme="minorBidi"/>
          <w:color w:val="141414"/>
          <w:sz w:val="24"/>
          <w:szCs w:val="24"/>
          <w:rtl/>
          <w:lang w:bidi="ar-EG"/>
        </w:rPr>
        <w:t xml:space="preserve"> </w:t>
      </w:r>
      <w:r>
        <w:rPr>
          <w:rFonts w:asciiTheme="minorBidi" w:hAnsiTheme="minorBidi" w:hint="eastAsia"/>
          <w:color w:val="141414"/>
          <w:sz w:val="24"/>
          <w:szCs w:val="24"/>
          <w:rtl/>
          <w:lang w:bidi="ar-EG"/>
        </w:rPr>
        <w:t>منها</w:t>
      </w:r>
      <w:r>
        <w:rPr>
          <w:rFonts w:asciiTheme="minorBidi" w:hAnsiTheme="minorBidi"/>
          <w:color w:val="141414"/>
          <w:sz w:val="24"/>
          <w:szCs w:val="24"/>
          <w:rtl/>
          <w:lang w:bidi="ar-EG"/>
        </w:rPr>
        <w:t xml:space="preserve"> (</w:t>
      </w:r>
      <w:r>
        <w:rPr>
          <w:rFonts w:asciiTheme="minorBidi" w:hAnsiTheme="minorBidi"/>
          <w:color w:val="141414"/>
          <w:sz w:val="24"/>
          <w:szCs w:val="24"/>
          <w:lang w:bidi="ar-EG"/>
        </w:rPr>
        <w:t>CDC</w:t>
      </w:r>
      <w:r>
        <w:rPr>
          <w:rFonts w:asciiTheme="minorBidi" w:hAnsiTheme="minorBidi"/>
          <w:color w:val="141414"/>
          <w:sz w:val="24"/>
          <w:szCs w:val="24"/>
          <w:rtl/>
          <w:lang w:bidi="ar-EG"/>
        </w:rPr>
        <w:t xml:space="preserve">)، يجب أن يُحصن الأشخاص الذين تلقوا علاج الأجسام المضادة أحادية النسيلة لعلاج مرض </w:t>
      </w:r>
      <w:r>
        <w:rPr>
          <w:rFonts w:asciiTheme="minorBidi" w:hAnsiTheme="minorBidi"/>
          <w:color w:val="141414"/>
          <w:sz w:val="24"/>
          <w:szCs w:val="24"/>
          <w:lang w:bidi="ar-EG"/>
        </w:rPr>
        <w:t>COVID-19</w:t>
      </w:r>
      <w:r>
        <w:rPr>
          <w:rFonts w:asciiTheme="minorBidi" w:hAnsiTheme="minorBidi"/>
          <w:color w:val="141414"/>
          <w:sz w:val="24"/>
          <w:szCs w:val="24"/>
          <w:rtl/>
          <w:lang w:bidi="ar-EG"/>
        </w:rPr>
        <w:t xml:space="preserve"> دون الحاجة للانتظار للحصول على لقاح مرض </w:t>
      </w:r>
      <w:r>
        <w:rPr>
          <w:rFonts w:asciiTheme="minorBidi" w:hAnsiTheme="minorBidi"/>
          <w:color w:val="141414"/>
          <w:sz w:val="24"/>
          <w:szCs w:val="24"/>
          <w:lang w:bidi="ar-EG"/>
        </w:rPr>
        <w:t>COVID-19</w:t>
      </w:r>
      <w:r>
        <w:rPr>
          <w:rFonts w:asciiTheme="minorBidi" w:hAnsiTheme="minorBidi"/>
          <w:color w:val="141414"/>
          <w:sz w:val="24"/>
          <w:szCs w:val="24"/>
          <w:rtl/>
          <w:lang w:bidi="ar-EG"/>
        </w:rPr>
        <w:t>.</w:t>
      </w:r>
    </w:p>
    <w:p w14:paraId="3068D395" w14:textId="77777777" w:rsidR="006B02E6" w:rsidRDefault="006B02E6">
      <w:pPr>
        <w:spacing w:after="0" w:line="240" w:lineRule="auto"/>
        <w:outlineLvl w:val="2"/>
        <w:rPr>
          <w:rFonts w:asciiTheme="minorBidi" w:eastAsia="Times New Roman" w:hAnsiTheme="minorBidi"/>
          <w:b/>
          <w:bCs/>
          <w:color w:val="141414"/>
          <w:sz w:val="24"/>
          <w:szCs w:val="24"/>
        </w:rPr>
      </w:pPr>
    </w:p>
    <w:p w14:paraId="4089C383" w14:textId="77777777" w:rsidR="006B02E6" w:rsidRDefault="00756D9F">
      <w:pPr>
        <w:bidi/>
        <w:spacing w:after="0" w:line="240" w:lineRule="auto"/>
        <w:outlineLvl w:val="2"/>
        <w:rPr>
          <w:rFonts w:asciiTheme="minorBidi" w:eastAsia="Times New Roman" w:hAnsiTheme="minorBidi"/>
          <w:b/>
          <w:bCs/>
          <w:color w:val="141414"/>
          <w:sz w:val="24"/>
          <w:szCs w:val="24"/>
          <w:rtl/>
        </w:rPr>
      </w:pPr>
      <w:r>
        <w:rPr>
          <w:rFonts w:asciiTheme="minorBidi" w:hAnsiTheme="minorBidi"/>
          <w:b/>
          <w:bCs/>
          <w:color w:val="141414"/>
          <w:sz w:val="24"/>
          <w:szCs w:val="24"/>
          <w:rtl/>
        </w:rPr>
        <w:t xml:space="preserve">هل يمكن للأشخاص الذين يعيشون في ولاية أو دولة أخرى بدوام جزئي (مثل الطلاب والمتقاعدين وذوي الجنسية المزدوجة) الحصول على لقاح مرض </w:t>
      </w:r>
      <w:r>
        <w:rPr>
          <w:rFonts w:asciiTheme="minorBidi" w:hAnsiTheme="minorBidi"/>
          <w:b/>
          <w:bCs/>
          <w:color w:val="141414"/>
          <w:sz w:val="24"/>
          <w:szCs w:val="24"/>
        </w:rPr>
        <w:t>COVID-19</w:t>
      </w:r>
      <w:r>
        <w:rPr>
          <w:rFonts w:asciiTheme="minorBidi" w:hAnsiTheme="minorBidi"/>
          <w:b/>
          <w:bCs/>
          <w:color w:val="141414"/>
          <w:sz w:val="24"/>
          <w:szCs w:val="24"/>
          <w:rtl/>
        </w:rPr>
        <w:t xml:space="preserve"> في ولاية ماساتشوستس؟</w:t>
      </w:r>
      <w:r>
        <w:rPr>
          <w:rFonts w:asciiTheme="minorBidi" w:hAnsiTheme="minorBidi"/>
          <w:b/>
          <w:bCs/>
          <w:color w:val="141414"/>
          <w:sz w:val="24"/>
          <w:szCs w:val="24"/>
        </w:rPr>
        <w:t xml:space="preserve"> </w:t>
      </w:r>
    </w:p>
    <w:p w14:paraId="001E3DE7" w14:textId="77777777" w:rsidR="006B02E6" w:rsidRDefault="00756D9F">
      <w:pPr>
        <w:bidi/>
        <w:spacing w:after="0" w:line="240" w:lineRule="auto"/>
        <w:rPr>
          <w:rFonts w:asciiTheme="minorBidi" w:eastAsia="Times New Roman" w:hAnsiTheme="minorBidi"/>
          <w:sz w:val="24"/>
          <w:szCs w:val="24"/>
          <w:rtl/>
        </w:rPr>
      </w:pPr>
      <w:r>
        <w:rPr>
          <w:rFonts w:asciiTheme="minorBidi" w:hAnsiTheme="minorBidi"/>
          <w:sz w:val="24"/>
          <w:szCs w:val="24"/>
          <w:rtl/>
        </w:rPr>
        <w:t>نعم.</w:t>
      </w:r>
      <w:r>
        <w:rPr>
          <w:rFonts w:asciiTheme="minorBidi" w:hAnsiTheme="minorBidi"/>
          <w:sz w:val="24"/>
          <w:szCs w:val="24"/>
        </w:rPr>
        <w:t xml:space="preserve"> </w:t>
      </w:r>
      <w:r>
        <w:rPr>
          <w:rFonts w:asciiTheme="minorBidi" w:hAnsiTheme="minorBidi"/>
          <w:sz w:val="24"/>
          <w:szCs w:val="24"/>
          <w:rtl/>
        </w:rPr>
        <w:t xml:space="preserve">برنامج التطعيم ضد مرض </w:t>
      </w:r>
      <w:r>
        <w:rPr>
          <w:rFonts w:asciiTheme="minorBidi" w:hAnsiTheme="minorBidi"/>
          <w:sz w:val="24"/>
          <w:szCs w:val="24"/>
        </w:rPr>
        <w:t>COVID-19</w:t>
      </w:r>
      <w:r>
        <w:rPr>
          <w:rFonts w:asciiTheme="minorBidi" w:hAnsiTheme="minorBidi"/>
          <w:sz w:val="24"/>
          <w:szCs w:val="24"/>
          <w:rtl/>
        </w:rPr>
        <w:t xml:space="preserve"> في ولاية ماساتشوستس مخصص للأفراد الذين يعيشون أو يعملون أو يدرسون في الكومنولث. يمكنك أيضاً الحصول على جرعتك الثانية في ولاية ماساتشوستس إذا كنت قد تلقيت الجرعة الأولى في ولاية أخرى.</w:t>
      </w:r>
      <w:r>
        <w:rPr>
          <w:rFonts w:asciiTheme="minorBidi" w:hAnsiTheme="minorBidi"/>
          <w:sz w:val="24"/>
          <w:szCs w:val="24"/>
        </w:rPr>
        <w:t xml:space="preserve"> </w:t>
      </w:r>
      <w:r>
        <w:rPr>
          <w:rFonts w:asciiTheme="minorBidi" w:hAnsiTheme="minorBidi"/>
          <w:sz w:val="24"/>
          <w:szCs w:val="24"/>
          <w:rtl/>
        </w:rPr>
        <w:t>يرجى التأكد من الاحتفاظ ببطاقة التطعيم التي أعطيت لك وقت الجرعة الأولى. </w:t>
      </w:r>
    </w:p>
    <w:p w14:paraId="23397B12" w14:textId="77777777" w:rsidR="006B02E6" w:rsidRDefault="006B02E6">
      <w:pPr>
        <w:spacing w:after="0" w:line="240" w:lineRule="auto"/>
        <w:rPr>
          <w:rFonts w:asciiTheme="minorBidi" w:eastAsia="Times New Roman" w:hAnsiTheme="minorBidi"/>
          <w:sz w:val="24"/>
          <w:szCs w:val="24"/>
        </w:rPr>
      </w:pPr>
    </w:p>
    <w:p w14:paraId="6F332533" w14:textId="77777777" w:rsidR="006B02E6" w:rsidRDefault="00756D9F">
      <w:pPr>
        <w:bidi/>
        <w:spacing w:after="0" w:line="240" w:lineRule="auto"/>
        <w:outlineLvl w:val="2"/>
        <w:rPr>
          <w:rFonts w:asciiTheme="minorBidi" w:eastAsia="Times New Roman" w:hAnsiTheme="minorBidi"/>
          <w:b/>
          <w:bCs/>
          <w:color w:val="141414"/>
          <w:sz w:val="24"/>
          <w:szCs w:val="24"/>
          <w:rtl/>
        </w:rPr>
      </w:pPr>
      <w:r>
        <w:rPr>
          <w:rFonts w:asciiTheme="minorBidi" w:hAnsiTheme="minorBidi"/>
          <w:b/>
          <w:bCs/>
          <w:color w:val="141414"/>
          <w:sz w:val="24"/>
          <w:szCs w:val="24"/>
          <w:rtl/>
        </w:rPr>
        <w:t xml:space="preserve">ما هي فوائد الحصول على لقاح مرض </w:t>
      </w:r>
      <w:r>
        <w:rPr>
          <w:rFonts w:asciiTheme="minorBidi" w:hAnsiTheme="minorBidi"/>
          <w:b/>
          <w:bCs/>
          <w:color w:val="141414"/>
          <w:sz w:val="24"/>
          <w:szCs w:val="24"/>
        </w:rPr>
        <w:t>COVID-19</w:t>
      </w:r>
      <w:r>
        <w:rPr>
          <w:rFonts w:asciiTheme="minorBidi" w:hAnsiTheme="minorBidi"/>
          <w:b/>
          <w:bCs/>
          <w:color w:val="141414"/>
          <w:sz w:val="24"/>
          <w:szCs w:val="24"/>
          <w:rtl/>
        </w:rPr>
        <w:t>؟</w:t>
      </w:r>
      <w:r>
        <w:rPr>
          <w:rFonts w:asciiTheme="minorBidi" w:hAnsiTheme="minorBidi"/>
          <w:color w:val="FF0000"/>
          <w:sz w:val="24"/>
          <w:szCs w:val="24"/>
        </w:rPr>
        <w:t xml:space="preserve"> </w:t>
      </w:r>
    </w:p>
    <w:p w14:paraId="1826FE94" w14:textId="77777777" w:rsidR="006B02E6" w:rsidRDefault="00756D9F">
      <w:pPr>
        <w:bidi/>
        <w:spacing w:after="0" w:line="240" w:lineRule="auto"/>
        <w:rPr>
          <w:rFonts w:asciiTheme="minorBidi" w:eastAsia="Times New Roman" w:hAnsiTheme="minorBidi"/>
          <w:sz w:val="24"/>
          <w:szCs w:val="24"/>
          <w:rtl/>
        </w:rPr>
      </w:pPr>
      <w:bookmarkStart w:id="1" w:name="_Hlk72832287"/>
      <w:r>
        <w:rPr>
          <w:rFonts w:asciiTheme="minorBidi" w:hAnsiTheme="minorBidi" w:hint="eastAsia"/>
          <w:sz w:val="24"/>
          <w:szCs w:val="24"/>
          <w:rtl/>
        </w:rPr>
        <w:t>لقاحات</w:t>
      </w:r>
      <w:r>
        <w:rPr>
          <w:rFonts w:asciiTheme="minorBidi" w:hAnsiTheme="minorBidi"/>
          <w:sz w:val="24"/>
          <w:szCs w:val="24"/>
          <w:rtl/>
        </w:rPr>
        <w:t xml:space="preserve"> </w:t>
      </w:r>
      <w:r>
        <w:rPr>
          <w:rFonts w:asciiTheme="minorBidi" w:hAnsiTheme="minorBidi"/>
          <w:sz w:val="24"/>
          <w:szCs w:val="24"/>
        </w:rPr>
        <w:t>COVID-19</w:t>
      </w:r>
      <w:r>
        <w:rPr>
          <w:rFonts w:asciiTheme="minorBidi" w:hAnsiTheme="minorBidi" w:hint="eastAsia"/>
          <w:sz w:val="24"/>
          <w:szCs w:val="24"/>
          <w:rtl/>
        </w:rPr>
        <w:t> المتاحة</w:t>
      </w:r>
      <w:r>
        <w:rPr>
          <w:rFonts w:asciiTheme="minorBidi" w:hAnsiTheme="minorBidi"/>
          <w:sz w:val="24"/>
          <w:szCs w:val="24"/>
          <w:rtl/>
        </w:rPr>
        <w:t xml:space="preserve"> في الولايات المتحدة فعالة في حماية الناس - وخاصة أولئك الذين يجري تعزيزهم - من الإصابة بمرض خطير،‏ ودخول المستشفى،‏ وحتى الموت. كما هو الحال مع الأمراض الأخرى،‏ فأنت محمي بشكل أفضل من </w:t>
      </w:r>
      <w:r>
        <w:rPr>
          <w:rFonts w:asciiTheme="minorBidi" w:hAnsiTheme="minorBidi"/>
          <w:sz w:val="24"/>
          <w:szCs w:val="24"/>
        </w:rPr>
        <w:t>COVID-19</w:t>
      </w:r>
      <w:r>
        <w:rPr>
          <w:rFonts w:asciiTheme="minorBidi" w:hAnsiTheme="minorBidi" w:hint="eastAsia"/>
          <w:sz w:val="24"/>
          <w:szCs w:val="24"/>
          <w:rtl/>
        </w:rPr>
        <w:t> عندما</w:t>
      </w:r>
      <w:r>
        <w:rPr>
          <w:rFonts w:asciiTheme="minorBidi" w:hAnsiTheme="minorBidi"/>
          <w:sz w:val="24"/>
          <w:szCs w:val="24"/>
          <w:rtl/>
          <w:lang w:bidi="ar-SA"/>
        </w:rPr>
        <w:t xml:space="preserve"> </w:t>
      </w:r>
      <w:r>
        <w:rPr>
          <w:rFonts w:asciiTheme="minorBidi" w:hAnsiTheme="minorBidi" w:hint="eastAsia"/>
          <w:sz w:val="24"/>
          <w:szCs w:val="24"/>
          <w:rtl/>
          <w:lang w:bidi="ar-SA"/>
        </w:rPr>
        <w:t>تتلقى</w:t>
      </w:r>
      <w:r>
        <w:rPr>
          <w:rFonts w:asciiTheme="minorBidi" w:hAnsiTheme="minorBidi"/>
          <w:sz w:val="24"/>
          <w:szCs w:val="24"/>
          <w:rtl/>
          <w:lang w:bidi="ar-SA"/>
        </w:rPr>
        <w:t xml:space="preserve"> كامل </w:t>
      </w:r>
      <w:r>
        <w:rPr>
          <w:rFonts w:asciiTheme="minorBidi" w:hAnsiTheme="minorBidi" w:hint="eastAsia"/>
          <w:sz w:val="24"/>
          <w:szCs w:val="24"/>
          <w:rtl/>
        </w:rPr>
        <w:t>اللقاحات</w:t>
      </w:r>
      <w:r>
        <w:rPr>
          <w:rFonts w:asciiTheme="minorBidi" w:hAnsiTheme="minorBidi"/>
          <w:sz w:val="24"/>
          <w:szCs w:val="24"/>
          <w:rtl/>
        </w:rPr>
        <w:t xml:space="preserve"> </w:t>
      </w:r>
      <w:r>
        <w:rPr>
          <w:rFonts w:asciiTheme="minorBidi" w:hAnsiTheme="minorBidi" w:hint="eastAsia"/>
          <w:sz w:val="24"/>
          <w:szCs w:val="24"/>
          <w:rtl/>
        </w:rPr>
        <w:t>الموصى</w:t>
      </w:r>
      <w:r>
        <w:rPr>
          <w:rFonts w:asciiTheme="minorBidi" w:hAnsiTheme="minorBidi"/>
          <w:sz w:val="24"/>
          <w:szCs w:val="24"/>
          <w:rtl/>
        </w:rPr>
        <w:t xml:space="preserve"> </w:t>
      </w:r>
      <w:r>
        <w:rPr>
          <w:rFonts w:asciiTheme="minorBidi" w:hAnsiTheme="minorBidi" w:hint="eastAsia"/>
          <w:sz w:val="24"/>
          <w:szCs w:val="24"/>
          <w:rtl/>
        </w:rPr>
        <w:t>بها</w:t>
      </w:r>
      <w:r>
        <w:rPr>
          <w:rFonts w:asciiTheme="minorBidi" w:hAnsiTheme="minorBidi"/>
          <w:color w:val="141414"/>
          <w:sz w:val="24"/>
          <w:szCs w:val="24"/>
          <w:rtl/>
        </w:rPr>
        <w:t>.</w:t>
      </w:r>
      <w:r>
        <w:rPr>
          <w:rFonts w:asciiTheme="minorBidi" w:hAnsiTheme="minorBidi"/>
          <w:color w:val="141414"/>
          <w:sz w:val="24"/>
          <w:szCs w:val="24"/>
        </w:rPr>
        <w:t xml:space="preserve"> </w:t>
      </w:r>
      <w:bookmarkEnd w:id="1"/>
      <w:r>
        <w:rPr>
          <w:rFonts w:asciiTheme="minorBidi" w:hAnsiTheme="minorBidi"/>
          <w:sz w:val="24"/>
          <w:szCs w:val="24"/>
          <w:rtl/>
        </w:rPr>
        <w:t xml:space="preserve">إن الجمع بين تلقي لقاح مرض </w:t>
      </w:r>
      <w:r>
        <w:rPr>
          <w:rFonts w:asciiTheme="minorBidi" w:hAnsiTheme="minorBidi"/>
          <w:sz w:val="24"/>
          <w:szCs w:val="24"/>
        </w:rPr>
        <w:t>COVID-19</w:t>
      </w:r>
      <w:r>
        <w:rPr>
          <w:rFonts w:asciiTheme="minorBidi" w:hAnsiTheme="minorBidi"/>
          <w:sz w:val="24"/>
          <w:szCs w:val="24"/>
          <w:rtl/>
        </w:rPr>
        <w:t xml:space="preserve"> واتباع توصيات مراكز السيطرة على الأمراض والوقاية منها (</w:t>
      </w:r>
      <w:r>
        <w:rPr>
          <w:rFonts w:asciiTheme="minorBidi" w:hAnsiTheme="minorBidi"/>
          <w:sz w:val="24"/>
          <w:szCs w:val="24"/>
        </w:rPr>
        <w:t>CDC</w:t>
      </w:r>
      <w:r>
        <w:rPr>
          <w:rFonts w:asciiTheme="minorBidi" w:hAnsiTheme="minorBidi"/>
          <w:sz w:val="24"/>
          <w:szCs w:val="24"/>
          <w:rtl/>
        </w:rPr>
        <w:t>) </w:t>
      </w:r>
      <w:r w:rsidR="00A14AC2">
        <w:fldChar w:fldCharType="begin"/>
      </w:r>
      <w:r w:rsidR="00A14AC2">
        <w:instrText xml:space="preserve"> HYPERLINK "https://www.cdc.gov/coronavirus/2019-ncov/prevent-getting-sick/prevention.html" </w:instrText>
      </w:r>
      <w:r w:rsidR="00A14AC2">
        <w:fldChar w:fldCharType="separate"/>
      </w:r>
      <w:r>
        <w:rPr>
          <w:rStyle w:val="Hyperlink"/>
          <w:rFonts w:asciiTheme="minorBidi" w:hAnsiTheme="minorBidi"/>
          <w:color w:val="4472C4" w:themeColor="accent1"/>
          <w:sz w:val="24"/>
          <w:szCs w:val="24"/>
          <w:rtl/>
        </w:rPr>
        <w:t>لحماية نفسك والآخرين</w:t>
      </w:r>
      <w:r w:rsidR="00A14AC2">
        <w:rPr>
          <w:rStyle w:val="Hyperlink"/>
          <w:rFonts w:asciiTheme="minorBidi" w:hAnsiTheme="minorBidi"/>
          <w:color w:val="4472C4" w:themeColor="accent1"/>
          <w:sz w:val="24"/>
          <w:szCs w:val="24"/>
        </w:rPr>
        <w:fldChar w:fldCharType="end"/>
      </w:r>
      <w:r>
        <w:rPr>
          <w:rFonts w:asciiTheme="minorBidi" w:hAnsiTheme="minorBidi"/>
          <w:sz w:val="24"/>
          <w:szCs w:val="24"/>
          <w:rtl/>
        </w:rPr>
        <w:t xml:space="preserve"> سيوفران أفضل حماية من مرض </w:t>
      </w:r>
      <w:r>
        <w:rPr>
          <w:rFonts w:asciiTheme="minorBidi" w:hAnsiTheme="minorBidi"/>
          <w:sz w:val="24"/>
          <w:szCs w:val="24"/>
        </w:rPr>
        <w:t>COVID-19.</w:t>
      </w:r>
    </w:p>
    <w:p w14:paraId="2B0140B8" w14:textId="77777777" w:rsidR="006B02E6" w:rsidRDefault="006B02E6">
      <w:pPr>
        <w:spacing w:after="0" w:line="240" w:lineRule="auto"/>
        <w:outlineLvl w:val="2"/>
        <w:rPr>
          <w:rFonts w:asciiTheme="minorBidi" w:eastAsia="Times New Roman" w:hAnsiTheme="minorBidi"/>
          <w:b/>
          <w:bCs/>
          <w:color w:val="141414"/>
          <w:sz w:val="24"/>
          <w:szCs w:val="24"/>
        </w:rPr>
      </w:pPr>
    </w:p>
    <w:p w14:paraId="6A1C9B39" w14:textId="77777777" w:rsidR="006B02E6" w:rsidRDefault="00756D9F">
      <w:pPr>
        <w:bidi/>
        <w:spacing w:after="0" w:line="240" w:lineRule="auto"/>
        <w:outlineLvl w:val="2"/>
        <w:rPr>
          <w:rFonts w:asciiTheme="minorBidi" w:eastAsia="Times New Roman" w:hAnsiTheme="minorBidi"/>
          <w:color w:val="FF0000"/>
          <w:sz w:val="24"/>
          <w:szCs w:val="24"/>
          <w:rtl/>
        </w:rPr>
      </w:pPr>
      <w:r>
        <w:rPr>
          <w:rFonts w:asciiTheme="minorBidi" w:hAnsiTheme="minorBidi"/>
          <w:b/>
          <w:bCs/>
          <w:color w:val="000000"/>
          <w:sz w:val="24"/>
          <w:szCs w:val="24"/>
          <w:rtl/>
        </w:rPr>
        <w:t xml:space="preserve">هل ستعمل اللقاحات ضد متغيرات فيروس </w:t>
      </w:r>
      <w:r>
        <w:rPr>
          <w:rFonts w:asciiTheme="minorBidi" w:hAnsiTheme="minorBidi"/>
          <w:b/>
          <w:bCs/>
          <w:color w:val="000000"/>
          <w:sz w:val="24"/>
          <w:szCs w:val="24"/>
        </w:rPr>
        <w:t>COVID-19</w:t>
      </w:r>
      <w:r>
        <w:rPr>
          <w:rFonts w:asciiTheme="minorBidi" w:hAnsiTheme="minorBidi"/>
          <w:b/>
          <w:bCs/>
          <w:color w:val="000000"/>
          <w:sz w:val="24"/>
          <w:szCs w:val="24"/>
          <w:rtl/>
        </w:rPr>
        <w:t xml:space="preserve">؟ </w:t>
      </w:r>
    </w:p>
    <w:p w14:paraId="667BC561" w14:textId="77777777" w:rsidR="006B02E6" w:rsidRDefault="00756D9F">
      <w:pPr>
        <w:bidi/>
        <w:spacing w:after="0" w:line="240" w:lineRule="auto"/>
        <w:outlineLvl w:val="2"/>
        <w:rPr>
          <w:rStyle w:val="Hyperlink"/>
          <w:rFonts w:asciiTheme="minorBidi" w:hAnsiTheme="minorBidi"/>
          <w:color w:val="0070C0"/>
          <w:lang w:bidi="ar-EG"/>
        </w:rPr>
      </w:pPr>
      <w:r>
        <w:rPr>
          <w:rFonts w:asciiTheme="minorBidi" w:hAnsiTheme="minorBidi" w:hint="eastAsia"/>
          <w:color w:val="000000"/>
          <w:sz w:val="24"/>
          <w:szCs w:val="24"/>
          <w:rtl/>
        </w:rPr>
        <w:t>تتغير</w:t>
      </w:r>
      <w:r>
        <w:rPr>
          <w:rFonts w:asciiTheme="minorBidi" w:hAnsiTheme="minorBidi"/>
          <w:color w:val="000000"/>
          <w:sz w:val="24"/>
          <w:szCs w:val="24"/>
          <w:rtl/>
        </w:rPr>
        <w:t xml:space="preserve"> الفيروسات باستمرار من خلال الطفرات وأحيانا تؤدي هذه الطفرات إلى متغير جديد من الفيروس. تظهر بعض المتغيرات وتختفي بينما يستمر البعض الآخر. وستستمر المتغيرات الجديدة في الظهور. يراقب مركز السيطرة على الأمراض ومنظمات الصحة العامة الأخرى جميع متغيرات الفيروس الذي يسبب </w:t>
      </w:r>
      <w:r>
        <w:rPr>
          <w:rFonts w:asciiTheme="minorBidi" w:hAnsiTheme="minorBidi"/>
          <w:color w:val="000000"/>
          <w:sz w:val="24"/>
          <w:szCs w:val="24"/>
        </w:rPr>
        <w:t>COVID-19</w:t>
      </w:r>
      <w:r>
        <w:rPr>
          <w:rFonts w:asciiTheme="minorBidi" w:hAnsiTheme="minorBidi" w:hint="eastAsia"/>
          <w:color w:val="000000"/>
          <w:sz w:val="24"/>
          <w:szCs w:val="24"/>
          <w:rtl/>
        </w:rPr>
        <w:t> في</w:t>
      </w:r>
      <w:r>
        <w:rPr>
          <w:rFonts w:asciiTheme="minorBidi" w:hAnsiTheme="minorBidi"/>
          <w:color w:val="000000"/>
          <w:sz w:val="24"/>
          <w:szCs w:val="24"/>
          <w:rtl/>
        </w:rPr>
        <w:t xml:space="preserve"> </w:t>
      </w:r>
      <w:r>
        <w:rPr>
          <w:rFonts w:asciiTheme="minorBidi" w:hAnsiTheme="minorBidi" w:hint="eastAsia"/>
          <w:color w:val="000000"/>
          <w:sz w:val="24"/>
          <w:szCs w:val="24"/>
          <w:rtl/>
        </w:rPr>
        <w:t>الولايات</w:t>
      </w:r>
      <w:r>
        <w:rPr>
          <w:rFonts w:asciiTheme="minorBidi" w:hAnsiTheme="minorBidi"/>
          <w:color w:val="000000"/>
          <w:sz w:val="24"/>
          <w:szCs w:val="24"/>
          <w:rtl/>
        </w:rPr>
        <w:t xml:space="preserve"> </w:t>
      </w:r>
      <w:r>
        <w:rPr>
          <w:rFonts w:asciiTheme="minorBidi" w:hAnsiTheme="minorBidi" w:hint="eastAsia"/>
          <w:color w:val="000000"/>
          <w:sz w:val="24"/>
          <w:szCs w:val="24"/>
          <w:rtl/>
        </w:rPr>
        <w:t>المتحدة</w:t>
      </w:r>
      <w:r>
        <w:rPr>
          <w:rFonts w:asciiTheme="minorBidi" w:hAnsiTheme="minorBidi"/>
          <w:color w:val="000000"/>
          <w:sz w:val="24"/>
          <w:szCs w:val="24"/>
          <w:rtl/>
        </w:rPr>
        <w:t xml:space="preserve"> </w:t>
      </w:r>
      <w:r>
        <w:rPr>
          <w:rFonts w:asciiTheme="minorBidi" w:hAnsiTheme="minorBidi" w:hint="eastAsia"/>
          <w:color w:val="000000"/>
          <w:sz w:val="24"/>
          <w:szCs w:val="24"/>
          <w:rtl/>
        </w:rPr>
        <w:t>والعالم</w:t>
      </w:r>
      <w:r>
        <w:rPr>
          <w:rFonts w:asciiTheme="minorBidi" w:hAnsiTheme="minorBidi"/>
          <w:color w:val="000000"/>
          <w:sz w:val="24"/>
          <w:szCs w:val="24"/>
          <w:rtl/>
        </w:rPr>
        <w:t>.</w:t>
      </w:r>
      <w:r>
        <w:rPr>
          <w:rFonts w:asciiTheme="minorBidi" w:hAnsiTheme="minorBidi"/>
          <w:sz w:val="24"/>
          <w:szCs w:val="24"/>
        </w:rPr>
        <w:t xml:space="preserve"> </w:t>
      </w:r>
      <w:r>
        <w:rPr>
          <w:rFonts w:asciiTheme="minorBidi" w:hAnsiTheme="minorBidi"/>
          <w:sz w:val="24"/>
          <w:szCs w:val="24"/>
          <w:rtl/>
        </w:rPr>
        <w:t xml:space="preserve">تعرف على المزيد على الرابط </w:t>
      </w:r>
      <w:r w:rsidR="00A14AC2">
        <w:fldChar w:fldCharType="begin"/>
      </w:r>
      <w:r w:rsidR="00A14AC2">
        <w:instrText xml:space="preserve"> HYPERLINK "https://www.cdc.gov/coronavirus/2019-ncov/variants/variant.html" </w:instrText>
      </w:r>
      <w:r w:rsidR="00A14AC2">
        <w:fldChar w:fldCharType="separate"/>
      </w:r>
      <w:r>
        <w:rPr>
          <w:rStyle w:val="Hyperlink"/>
          <w:rFonts w:asciiTheme="minorBidi" w:hAnsiTheme="minorBidi"/>
          <w:color w:val="0070C0"/>
          <w:sz w:val="24"/>
          <w:szCs w:val="24"/>
          <w:rtl/>
        </w:rPr>
        <w:t xml:space="preserve">معلومات عن متغيرات الفيروس المسبب لمرض </w:t>
      </w:r>
      <w:r>
        <w:rPr>
          <w:rStyle w:val="Hyperlink"/>
          <w:rFonts w:asciiTheme="minorBidi" w:hAnsiTheme="minorBidi"/>
          <w:color w:val="0070C0"/>
          <w:sz w:val="24"/>
          <w:szCs w:val="24"/>
        </w:rPr>
        <w:t xml:space="preserve">COVID-19| </w:t>
      </w:r>
      <w:r w:rsidR="00A14AC2">
        <w:rPr>
          <w:rStyle w:val="Hyperlink"/>
          <w:rFonts w:asciiTheme="minorBidi" w:hAnsiTheme="minorBidi"/>
          <w:color w:val="0070C0"/>
          <w:sz w:val="24"/>
          <w:szCs w:val="24"/>
        </w:rPr>
        <w:fldChar w:fldCharType="end"/>
      </w:r>
      <w:r>
        <w:rPr>
          <w:rStyle w:val="Hyperlink"/>
          <w:rFonts w:asciiTheme="minorBidi" w:hAnsiTheme="minorBidi"/>
          <w:color w:val="0070C0"/>
          <w:rtl/>
          <w:lang w:bidi="ar-EG"/>
        </w:rPr>
        <w:t xml:space="preserve"> </w:t>
      </w:r>
      <w:r>
        <w:rPr>
          <w:rStyle w:val="Hyperlink"/>
          <w:rFonts w:asciiTheme="minorBidi" w:hAnsiTheme="minorBidi"/>
          <w:color w:val="0070C0"/>
          <w:lang w:bidi="ar-EG"/>
        </w:rPr>
        <w:t>CDC</w:t>
      </w:r>
      <w:r>
        <w:rPr>
          <w:rStyle w:val="Hyperlink"/>
          <w:rFonts w:asciiTheme="minorBidi" w:hAnsiTheme="minorBidi"/>
          <w:color w:val="0070C0"/>
          <w:rtl/>
          <w:lang w:bidi="ar-EG"/>
        </w:rPr>
        <w:t>.</w:t>
      </w:r>
    </w:p>
    <w:p w14:paraId="354FF4C1" w14:textId="77777777" w:rsidR="006B02E6" w:rsidRDefault="006B02E6">
      <w:pPr>
        <w:bidi/>
        <w:spacing w:after="0" w:line="240" w:lineRule="auto"/>
        <w:outlineLvl w:val="2"/>
        <w:rPr>
          <w:rStyle w:val="Hyperlink"/>
          <w:rFonts w:asciiTheme="minorBidi" w:hAnsiTheme="minorBidi"/>
          <w:color w:val="0070C0"/>
          <w:lang w:bidi="ar-EG"/>
        </w:rPr>
      </w:pPr>
    </w:p>
    <w:p w14:paraId="576D53C6" w14:textId="77777777" w:rsidR="006B02E6" w:rsidRDefault="00756D9F">
      <w:pPr>
        <w:bidi/>
        <w:spacing w:after="0" w:line="240" w:lineRule="auto"/>
        <w:outlineLvl w:val="2"/>
        <w:rPr>
          <w:rStyle w:val="jlqj4b"/>
          <w:rFonts w:asciiTheme="minorBidi" w:hAnsiTheme="minorBidi"/>
          <w:b/>
          <w:bCs/>
          <w:sz w:val="24"/>
          <w:szCs w:val="24"/>
          <w:lang w:bidi="ar"/>
        </w:rPr>
      </w:pPr>
      <w:r>
        <w:rPr>
          <w:rStyle w:val="jlqj4b"/>
          <w:rFonts w:asciiTheme="minorBidi" w:hAnsiTheme="minorBidi" w:hint="eastAsia"/>
          <w:b/>
          <w:bCs/>
          <w:sz w:val="24"/>
          <w:szCs w:val="24"/>
          <w:rtl/>
          <w:lang w:bidi="ar"/>
        </w:rPr>
        <w:t>ما</w:t>
      </w:r>
      <w:r>
        <w:rPr>
          <w:rStyle w:val="jlqj4b"/>
          <w:rFonts w:asciiTheme="minorBidi" w:hAnsiTheme="minorBidi"/>
          <w:b/>
          <w:bCs/>
          <w:sz w:val="24"/>
          <w:szCs w:val="24"/>
          <w:rtl/>
          <w:lang w:bidi="ar"/>
        </w:rPr>
        <w:t xml:space="preserve"> </w:t>
      </w:r>
      <w:r>
        <w:rPr>
          <w:rStyle w:val="jlqj4b"/>
          <w:rFonts w:asciiTheme="minorBidi" w:hAnsiTheme="minorBidi" w:hint="eastAsia"/>
          <w:b/>
          <w:bCs/>
          <w:sz w:val="24"/>
          <w:szCs w:val="24"/>
          <w:rtl/>
          <w:lang w:bidi="ar"/>
        </w:rPr>
        <w:t>الفرق</w:t>
      </w:r>
      <w:r>
        <w:rPr>
          <w:rStyle w:val="jlqj4b"/>
          <w:rFonts w:asciiTheme="minorBidi" w:hAnsiTheme="minorBidi"/>
          <w:b/>
          <w:bCs/>
          <w:sz w:val="24"/>
          <w:szCs w:val="24"/>
          <w:rtl/>
          <w:lang w:bidi="ar"/>
        </w:rPr>
        <w:t xml:space="preserve"> </w:t>
      </w:r>
      <w:r>
        <w:rPr>
          <w:rStyle w:val="jlqj4b"/>
          <w:rFonts w:asciiTheme="minorBidi" w:hAnsiTheme="minorBidi" w:hint="eastAsia"/>
          <w:b/>
          <w:bCs/>
          <w:sz w:val="24"/>
          <w:szCs w:val="24"/>
          <w:rtl/>
          <w:lang w:bidi="ar"/>
        </w:rPr>
        <w:t>بين</w:t>
      </w:r>
      <w:r>
        <w:rPr>
          <w:rStyle w:val="jlqj4b"/>
          <w:rFonts w:asciiTheme="minorBidi" w:hAnsiTheme="minorBidi"/>
          <w:b/>
          <w:bCs/>
          <w:sz w:val="24"/>
          <w:szCs w:val="24"/>
          <w:rtl/>
          <w:lang w:bidi="ar"/>
        </w:rPr>
        <w:t xml:space="preserve"> </w:t>
      </w:r>
      <w:r>
        <w:rPr>
          <w:rStyle w:val="jlqj4b"/>
          <w:rFonts w:asciiTheme="minorBidi" w:hAnsiTheme="minorBidi" w:hint="eastAsia"/>
          <w:b/>
          <w:bCs/>
          <w:sz w:val="24"/>
          <w:szCs w:val="24"/>
          <w:rtl/>
          <w:lang w:bidi="ar"/>
        </w:rPr>
        <w:t>إذن</w:t>
      </w:r>
      <w:r>
        <w:rPr>
          <w:rStyle w:val="jlqj4b"/>
          <w:rFonts w:asciiTheme="minorBidi" w:hAnsiTheme="minorBidi"/>
          <w:b/>
          <w:bCs/>
          <w:sz w:val="24"/>
          <w:szCs w:val="24"/>
          <w:rtl/>
          <w:lang w:bidi="ar"/>
        </w:rPr>
        <w:t xml:space="preserve"> </w:t>
      </w:r>
      <w:r>
        <w:rPr>
          <w:rStyle w:val="jlqj4b"/>
          <w:rFonts w:asciiTheme="minorBidi" w:hAnsiTheme="minorBidi" w:hint="eastAsia"/>
          <w:b/>
          <w:bCs/>
          <w:sz w:val="24"/>
          <w:szCs w:val="24"/>
          <w:rtl/>
          <w:lang w:bidi="ar"/>
        </w:rPr>
        <w:t>الاستخدام</w:t>
      </w:r>
      <w:r>
        <w:rPr>
          <w:rStyle w:val="jlqj4b"/>
          <w:rFonts w:asciiTheme="minorBidi" w:hAnsiTheme="minorBidi"/>
          <w:b/>
          <w:bCs/>
          <w:sz w:val="24"/>
          <w:szCs w:val="24"/>
          <w:rtl/>
          <w:lang w:bidi="ar"/>
        </w:rPr>
        <w:t xml:space="preserve"> </w:t>
      </w:r>
      <w:r>
        <w:rPr>
          <w:rStyle w:val="jlqj4b"/>
          <w:rFonts w:asciiTheme="minorBidi" w:hAnsiTheme="minorBidi" w:hint="eastAsia"/>
          <w:b/>
          <w:bCs/>
          <w:sz w:val="24"/>
          <w:szCs w:val="24"/>
          <w:rtl/>
          <w:lang w:bidi="ar"/>
        </w:rPr>
        <w:t>الطارئ</w:t>
      </w:r>
      <w:r>
        <w:rPr>
          <w:rStyle w:val="jlqj4b"/>
          <w:rFonts w:asciiTheme="minorBidi" w:hAnsiTheme="minorBidi"/>
          <w:b/>
          <w:bCs/>
          <w:sz w:val="24"/>
          <w:szCs w:val="24"/>
          <w:rtl/>
          <w:lang w:bidi="ar"/>
        </w:rPr>
        <w:t xml:space="preserve"> </w:t>
      </w:r>
      <w:r>
        <w:rPr>
          <w:rStyle w:val="jlqj4b"/>
          <w:rFonts w:asciiTheme="minorBidi" w:hAnsiTheme="minorBidi" w:hint="eastAsia"/>
          <w:b/>
          <w:bCs/>
          <w:sz w:val="24"/>
          <w:szCs w:val="24"/>
          <w:rtl/>
          <w:lang w:bidi="ar"/>
        </w:rPr>
        <w:t>والموافقة</w:t>
      </w:r>
      <w:r>
        <w:rPr>
          <w:rStyle w:val="jlqj4b"/>
          <w:rFonts w:asciiTheme="minorBidi" w:hAnsiTheme="minorBidi"/>
          <w:b/>
          <w:bCs/>
          <w:sz w:val="24"/>
          <w:szCs w:val="24"/>
          <w:rtl/>
          <w:lang w:bidi="ar"/>
        </w:rPr>
        <w:t xml:space="preserve"> </w:t>
      </w:r>
      <w:r>
        <w:rPr>
          <w:rStyle w:val="jlqj4b"/>
          <w:rFonts w:asciiTheme="minorBidi" w:hAnsiTheme="minorBidi" w:hint="eastAsia"/>
          <w:b/>
          <w:bCs/>
          <w:sz w:val="24"/>
          <w:szCs w:val="24"/>
          <w:rtl/>
          <w:lang w:bidi="ar"/>
        </w:rPr>
        <w:t>الكاملة؟</w:t>
      </w:r>
    </w:p>
    <w:p w14:paraId="1833AD98" w14:textId="77777777" w:rsidR="006B02E6" w:rsidRDefault="00756D9F">
      <w:pPr>
        <w:bidi/>
        <w:spacing w:after="0" w:line="240" w:lineRule="auto"/>
        <w:outlineLvl w:val="2"/>
        <w:rPr>
          <w:rStyle w:val="jlqj4b"/>
          <w:rFonts w:asciiTheme="minorBidi" w:hAnsiTheme="minorBidi"/>
          <w:sz w:val="24"/>
          <w:szCs w:val="24"/>
          <w:rtl/>
          <w:lang w:bidi="ar"/>
        </w:rPr>
      </w:pPr>
      <w:r>
        <w:rPr>
          <w:rStyle w:val="jlqj4b"/>
          <w:rFonts w:asciiTheme="minorBidi" w:hAnsiTheme="minorBidi" w:hint="eastAsia"/>
          <w:sz w:val="24"/>
          <w:szCs w:val="24"/>
          <w:rtl/>
          <w:lang w:bidi="ar"/>
        </w:rPr>
        <w:t>قبل</w:t>
      </w:r>
      <w:r>
        <w:rPr>
          <w:rStyle w:val="jlqj4b"/>
          <w:rFonts w:asciiTheme="minorBidi" w:hAnsiTheme="minorBidi"/>
          <w:sz w:val="24"/>
          <w:szCs w:val="24"/>
          <w:rtl/>
          <w:lang w:bidi="ar"/>
        </w:rPr>
        <w:t xml:space="preserve"> </w:t>
      </w:r>
      <w:r>
        <w:rPr>
          <w:rStyle w:val="jlqj4b"/>
          <w:rFonts w:asciiTheme="minorBidi" w:hAnsiTheme="minorBidi" w:hint="eastAsia"/>
          <w:sz w:val="24"/>
          <w:szCs w:val="24"/>
          <w:rtl/>
          <w:lang w:bidi="ar"/>
        </w:rPr>
        <w:t>إتاحة</w:t>
      </w:r>
      <w:r>
        <w:rPr>
          <w:rStyle w:val="jlqj4b"/>
          <w:rFonts w:asciiTheme="minorBidi" w:hAnsiTheme="minorBidi"/>
          <w:sz w:val="24"/>
          <w:szCs w:val="24"/>
          <w:rtl/>
          <w:lang w:bidi="ar"/>
        </w:rPr>
        <w:t xml:space="preserve"> </w:t>
      </w:r>
      <w:r>
        <w:rPr>
          <w:rStyle w:val="jlqj4b"/>
          <w:rFonts w:asciiTheme="minorBidi" w:hAnsiTheme="minorBidi" w:hint="eastAsia"/>
          <w:sz w:val="24"/>
          <w:szCs w:val="24"/>
          <w:rtl/>
          <w:lang w:bidi="ar"/>
        </w:rPr>
        <w:t>اللقاحات</w:t>
      </w:r>
      <w:r>
        <w:rPr>
          <w:rStyle w:val="jlqj4b"/>
          <w:rFonts w:asciiTheme="minorBidi" w:hAnsiTheme="minorBidi"/>
          <w:sz w:val="24"/>
          <w:szCs w:val="24"/>
          <w:rtl/>
          <w:lang w:bidi="ar"/>
        </w:rPr>
        <w:t xml:space="preserve"> </w:t>
      </w:r>
      <w:r>
        <w:rPr>
          <w:rStyle w:val="jlqj4b"/>
          <w:rFonts w:asciiTheme="minorBidi" w:hAnsiTheme="minorBidi" w:hint="eastAsia"/>
          <w:sz w:val="24"/>
          <w:szCs w:val="24"/>
          <w:rtl/>
          <w:lang w:bidi="ar"/>
        </w:rPr>
        <w:t>للناس</w:t>
      </w:r>
      <w:r>
        <w:rPr>
          <w:rStyle w:val="jlqj4b"/>
          <w:rFonts w:asciiTheme="minorBidi" w:hAnsiTheme="minorBidi"/>
          <w:sz w:val="24"/>
          <w:szCs w:val="24"/>
          <w:rtl/>
          <w:lang w:bidi="ar"/>
        </w:rPr>
        <w:t xml:space="preserve"> </w:t>
      </w:r>
      <w:r>
        <w:rPr>
          <w:rStyle w:val="jlqj4b"/>
          <w:rFonts w:asciiTheme="minorBidi" w:hAnsiTheme="minorBidi" w:hint="eastAsia"/>
          <w:sz w:val="24"/>
          <w:szCs w:val="24"/>
          <w:rtl/>
          <w:lang w:bidi="ar"/>
        </w:rPr>
        <w:t>في</w:t>
      </w:r>
      <w:r>
        <w:rPr>
          <w:rStyle w:val="jlqj4b"/>
          <w:rFonts w:asciiTheme="minorBidi" w:hAnsiTheme="minorBidi"/>
          <w:sz w:val="24"/>
          <w:szCs w:val="24"/>
          <w:rtl/>
          <w:lang w:bidi="ar"/>
        </w:rPr>
        <w:t xml:space="preserve"> </w:t>
      </w:r>
      <w:r>
        <w:rPr>
          <w:rStyle w:val="jlqj4b"/>
          <w:rFonts w:asciiTheme="minorBidi" w:hAnsiTheme="minorBidi" w:hint="eastAsia"/>
          <w:sz w:val="24"/>
          <w:szCs w:val="24"/>
          <w:rtl/>
          <w:lang w:bidi="ar"/>
        </w:rPr>
        <w:t>بيئات</w:t>
      </w:r>
      <w:r>
        <w:rPr>
          <w:rStyle w:val="jlqj4b"/>
          <w:rFonts w:asciiTheme="minorBidi" w:hAnsiTheme="minorBidi"/>
          <w:sz w:val="24"/>
          <w:szCs w:val="24"/>
          <w:rtl/>
          <w:lang w:bidi="ar"/>
        </w:rPr>
        <w:t xml:space="preserve"> </w:t>
      </w:r>
      <w:r>
        <w:rPr>
          <w:rStyle w:val="jlqj4b"/>
          <w:rFonts w:asciiTheme="minorBidi" w:hAnsiTheme="minorBidi" w:hint="eastAsia"/>
          <w:sz w:val="24"/>
          <w:szCs w:val="24"/>
          <w:rtl/>
          <w:lang w:bidi="ar"/>
        </w:rPr>
        <w:t>العالم</w:t>
      </w:r>
      <w:r>
        <w:rPr>
          <w:rStyle w:val="jlqj4b"/>
          <w:rFonts w:asciiTheme="minorBidi" w:hAnsiTheme="minorBidi"/>
          <w:sz w:val="24"/>
          <w:szCs w:val="24"/>
          <w:rtl/>
          <w:lang w:bidi="ar"/>
        </w:rPr>
        <w:t xml:space="preserve"> </w:t>
      </w:r>
      <w:r>
        <w:rPr>
          <w:rStyle w:val="jlqj4b"/>
          <w:rFonts w:asciiTheme="minorBidi" w:hAnsiTheme="minorBidi" w:hint="eastAsia"/>
          <w:sz w:val="24"/>
          <w:szCs w:val="24"/>
          <w:rtl/>
          <w:lang w:bidi="ar"/>
        </w:rPr>
        <w:t>الحقيقي،‏</w:t>
      </w:r>
      <w:r>
        <w:rPr>
          <w:rStyle w:val="jlqj4b"/>
          <w:rFonts w:asciiTheme="minorBidi" w:hAnsiTheme="minorBidi"/>
          <w:sz w:val="24"/>
          <w:szCs w:val="24"/>
          <w:rtl/>
          <w:lang w:bidi="ar"/>
        </w:rPr>
        <w:t xml:space="preserve"> </w:t>
      </w:r>
      <w:r>
        <w:rPr>
          <w:rStyle w:val="jlqj4b"/>
          <w:rFonts w:asciiTheme="minorBidi" w:hAnsiTheme="minorBidi" w:hint="eastAsia"/>
          <w:sz w:val="24"/>
          <w:szCs w:val="24"/>
          <w:rtl/>
          <w:lang w:bidi="ar"/>
        </w:rPr>
        <w:t>تقوم</w:t>
      </w:r>
      <w:r>
        <w:rPr>
          <w:rStyle w:val="jlqj4b"/>
          <w:rFonts w:asciiTheme="minorBidi" w:hAnsiTheme="minorBidi"/>
          <w:sz w:val="24"/>
          <w:szCs w:val="24"/>
          <w:rtl/>
          <w:lang w:bidi="ar"/>
        </w:rPr>
        <w:t xml:space="preserve"> </w:t>
      </w:r>
      <w:r>
        <w:rPr>
          <w:rStyle w:val="jlqj4b"/>
          <w:rFonts w:asciiTheme="minorBidi" w:hAnsiTheme="minorBidi" w:hint="eastAsia"/>
          <w:sz w:val="24"/>
          <w:szCs w:val="24"/>
          <w:rtl/>
          <w:lang w:bidi="ar"/>
        </w:rPr>
        <w:t>إدارة</w:t>
      </w:r>
      <w:r>
        <w:rPr>
          <w:rStyle w:val="jlqj4b"/>
          <w:rFonts w:asciiTheme="minorBidi" w:hAnsiTheme="minorBidi"/>
          <w:sz w:val="24"/>
          <w:szCs w:val="24"/>
          <w:rtl/>
          <w:lang w:bidi="ar"/>
        </w:rPr>
        <w:t xml:space="preserve"> </w:t>
      </w:r>
      <w:r>
        <w:rPr>
          <w:rStyle w:val="jlqj4b"/>
          <w:rFonts w:asciiTheme="minorBidi" w:hAnsiTheme="minorBidi" w:hint="eastAsia"/>
          <w:sz w:val="24"/>
          <w:szCs w:val="24"/>
          <w:rtl/>
          <w:lang w:bidi="ar"/>
        </w:rPr>
        <w:t>الأغذية</w:t>
      </w:r>
      <w:r>
        <w:rPr>
          <w:rStyle w:val="jlqj4b"/>
          <w:rFonts w:asciiTheme="minorBidi" w:hAnsiTheme="minorBidi"/>
          <w:sz w:val="24"/>
          <w:szCs w:val="24"/>
          <w:rtl/>
          <w:lang w:bidi="ar"/>
        </w:rPr>
        <w:t xml:space="preserve"> </w:t>
      </w:r>
      <w:r>
        <w:rPr>
          <w:rStyle w:val="jlqj4b"/>
          <w:rFonts w:asciiTheme="minorBidi" w:hAnsiTheme="minorBidi" w:hint="eastAsia"/>
          <w:sz w:val="24"/>
          <w:szCs w:val="24"/>
          <w:rtl/>
          <w:lang w:bidi="ar"/>
        </w:rPr>
        <w:t>والعقاقير</w:t>
      </w:r>
      <w:r>
        <w:rPr>
          <w:rStyle w:val="jlqj4b"/>
          <w:rFonts w:asciiTheme="minorBidi" w:hAnsiTheme="minorBidi"/>
          <w:sz w:val="24"/>
          <w:szCs w:val="24"/>
          <w:rtl/>
          <w:lang w:bidi="ar"/>
        </w:rPr>
        <w:t xml:space="preserve"> (</w:t>
      </w:r>
      <w:r>
        <w:rPr>
          <w:rStyle w:val="jlqj4b"/>
          <w:rFonts w:asciiTheme="minorBidi" w:hAnsiTheme="minorBidi"/>
          <w:sz w:val="24"/>
          <w:szCs w:val="24"/>
          <w:lang w:bidi="ar"/>
        </w:rPr>
        <w:t>FDA</w:t>
      </w:r>
      <w:r>
        <w:rPr>
          <w:rStyle w:val="jlqj4b"/>
          <w:rFonts w:asciiTheme="minorBidi" w:hAnsiTheme="minorBidi"/>
          <w:sz w:val="24"/>
          <w:szCs w:val="24"/>
          <w:rtl/>
          <w:lang w:bidi="ar"/>
        </w:rPr>
        <w:t>) بتقييم نتائج التجارب السريرية. في البداية،‏ قرر</w:t>
      </w:r>
      <w:r>
        <w:rPr>
          <w:rStyle w:val="jlqj4b"/>
          <w:rFonts w:asciiTheme="minorBidi" w:hAnsiTheme="minorBidi" w:hint="eastAsia"/>
          <w:sz w:val="24"/>
          <w:szCs w:val="24"/>
          <w:rtl/>
          <w:lang w:bidi="ar"/>
        </w:rPr>
        <w:t>ت</w:t>
      </w:r>
      <w:r>
        <w:rPr>
          <w:rStyle w:val="jlqj4b"/>
          <w:rFonts w:asciiTheme="minorBidi" w:hAnsiTheme="minorBidi"/>
          <w:sz w:val="24"/>
          <w:szCs w:val="24"/>
          <w:rtl/>
          <w:lang w:bidi="ar"/>
        </w:rPr>
        <w:t xml:space="preserve"> أن </w:t>
      </w:r>
      <w:r w:rsidRPr="00756D9F">
        <w:rPr>
          <w:rFonts w:hint="eastAsia"/>
          <w:rtl/>
        </w:rPr>
        <w:t>لقاحات</w:t>
      </w:r>
      <w:r w:rsidRPr="00756D9F">
        <w:rPr>
          <w:rtl/>
        </w:rPr>
        <w:t xml:space="preserve"> </w:t>
      </w:r>
      <w:r>
        <w:rPr>
          <w:rFonts w:asciiTheme="minorBidi" w:hAnsiTheme="minorBidi" w:hint="cs"/>
          <w:sz w:val="24"/>
          <w:szCs w:val="24"/>
          <w:rtl/>
        </w:rPr>
        <w:t>COVID-19 الأربعة المتاحة في الولايات المتحدة</w:t>
      </w:r>
      <w:r>
        <w:rPr>
          <w:rStyle w:val="jlqj4b"/>
          <w:rFonts w:asciiTheme="minorBidi" w:hAnsiTheme="minorBidi" w:hint="eastAsia"/>
          <w:sz w:val="24"/>
          <w:szCs w:val="24"/>
          <w:rtl/>
          <w:lang w:bidi="ar"/>
        </w:rPr>
        <w:t> تلبي</w:t>
      </w:r>
      <w:r>
        <w:rPr>
          <w:rStyle w:val="jlqj4b"/>
          <w:rFonts w:asciiTheme="minorBidi" w:hAnsiTheme="minorBidi"/>
          <w:sz w:val="24"/>
          <w:szCs w:val="24"/>
          <w:rtl/>
          <w:lang w:bidi="ar"/>
        </w:rPr>
        <w:t xml:space="preserve"> </w:t>
      </w:r>
      <w:r>
        <w:rPr>
          <w:rStyle w:val="jlqj4b"/>
          <w:rFonts w:asciiTheme="minorBidi" w:hAnsiTheme="minorBidi" w:hint="eastAsia"/>
          <w:sz w:val="24"/>
          <w:szCs w:val="24"/>
          <w:rtl/>
          <w:lang w:bidi="ar"/>
        </w:rPr>
        <w:t>معايير</w:t>
      </w:r>
      <w:r>
        <w:rPr>
          <w:rStyle w:val="jlqj4b"/>
          <w:rFonts w:asciiTheme="minorBidi" w:hAnsiTheme="minorBidi"/>
          <w:sz w:val="24"/>
          <w:szCs w:val="24"/>
          <w:rtl/>
          <w:lang w:bidi="ar"/>
        </w:rPr>
        <w:t xml:space="preserve"> </w:t>
      </w:r>
      <w:r>
        <w:rPr>
          <w:rStyle w:val="jlqj4b"/>
          <w:rFonts w:asciiTheme="minorBidi" w:hAnsiTheme="minorBidi" w:hint="eastAsia"/>
          <w:sz w:val="24"/>
          <w:szCs w:val="24"/>
          <w:rtl/>
          <w:lang w:bidi="ar"/>
        </w:rPr>
        <w:t>السلامة</w:t>
      </w:r>
      <w:r>
        <w:rPr>
          <w:rStyle w:val="jlqj4b"/>
          <w:rFonts w:asciiTheme="minorBidi" w:hAnsiTheme="minorBidi"/>
          <w:sz w:val="24"/>
          <w:szCs w:val="24"/>
          <w:rtl/>
          <w:lang w:bidi="ar"/>
        </w:rPr>
        <w:t xml:space="preserve"> </w:t>
      </w:r>
      <w:r>
        <w:rPr>
          <w:rStyle w:val="jlqj4b"/>
          <w:rFonts w:asciiTheme="minorBidi" w:hAnsiTheme="minorBidi" w:hint="eastAsia"/>
          <w:sz w:val="24"/>
          <w:szCs w:val="24"/>
          <w:rtl/>
          <w:lang w:bidi="ar"/>
        </w:rPr>
        <w:t>والفعالية</w:t>
      </w:r>
      <w:r>
        <w:rPr>
          <w:rStyle w:val="jlqj4b"/>
          <w:rFonts w:asciiTheme="minorBidi" w:hAnsiTheme="minorBidi"/>
          <w:sz w:val="24"/>
          <w:szCs w:val="24"/>
          <w:rtl/>
          <w:lang w:bidi="ar"/>
        </w:rPr>
        <w:t xml:space="preserve"> </w:t>
      </w:r>
      <w:r>
        <w:rPr>
          <w:rStyle w:val="jlqj4b"/>
          <w:rFonts w:asciiTheme="minorBidi" w:hAnsiTheme="minorBidi" w:hint="eastAsia"/>
          <w:sz w:val="24"/>
          <w:szCs w:val="24"/>
          <w:rtl/>
          <w:lang w:bidi="ar"/>
        </w:rPr>
        <w:t>الخاصة</w:t>
      </w:r>
      <w:r>
        <w:rPr>
          <w:rStyle w:val="jlqj4b"/>
          <w:rFonts w:asciiTheme="minorBidi" w:hAnsiTheme="minorBidi"/>
          <w:sz w:val="24"/>
          <w:szCs w:val="24"/>
          <w:rtl/>
          <w:lang w:bidi="ar"/>
        </w:rPr>
        <w:t xml:space="preserve"> </w:t>
      </w:r>
      <w:r>
        <w:rPr>
          <w:rStyle w:val="jlqj4b"/>
          <w:rFonts w:asciiTheme="minorBidi" w:hAnsiTheme="minorBidi" w:hint="eastAsia"/>
          <w:sz w:val="24"/>
          <w:szCs w:val="24"/>
          <w:rtl/>
          <w:lang w:bidi="ar"/>
        </w:rPr>
        <w:t>بإدارة</w:t>
      </w:r>
      <w:r>
        <w:rPr>
          <w:rStyle w:val="jlqj4b"/>
          <w:rFonts w:asciiTheme="minorBidi" w:hAnsiTheme="minorBidi"/>
          <w:sz w:val="24"/>
          <w:szCs w:val="24"/>
          <w:rtl/>
          <w:lang w:bidi="ar"/>
        </w:rPr>
        <w:t xml:space="preserve"> </w:t>
      </w:r>
      <w:r>
        <w:rPr>
          <w:rStyle w:val="jlqj4b"/>
          <w:rFonts w:asciiTheme="minorBidi" w:hAnsiTheme="minorBidi" w:hint="eastAsia"/>
          <w:sz w:val="24"/>
          <w:szCs w:val="24"/>
          <w:rtl/>
          <w:lang w:bidi="ar"/>
        </w:rPr>
        <w:t>الأغذية</w:t>
      </w:r>
      <w:r>
        <w:rPr>
          <w:rStyle w:val="jlqj4b"/>
          <w:rFonts w:asciiTheme="minorBidi" w:hAnsiTheme="minorBidi"/>
          <w:sz w:val="24"/>
          <w:szCs w:val="24"/>
          <w:rtl/>
          <w:lang w:bidi="ar"/>
        </w:rPr>
        <w:t xml:space="preserve"> </w:t>
      </w:r>
      <w:r>
        <w:rPr>
          <w:rStyle w:val="jlqj4b"/>
          <w:rFonts w:asciiTheme="minorBidi" w:hAnsiTheme="minorBidi" w:hint="eastAsia"/>
          <w:sz w:val="24"/>
          <w:szCs w:val="24"/>
          <w:rtl/>
          <w:lang w:bidi="ar"/>
        </w:rPr>
        <w:t>والعقاقير</w:t>
      </w:r>
      <w:r>
        <w:rPr>
          <w:rStyle w:val="jlqj4b"/>
          <w:rFonts w:asciiTheme="minorBidi" w:hAnsiTheme="minorBidi"/>
          <w:sz w:val="24"/>
          <w:szCs w:val="24"/>
          <w:rtl/>
          <w:lang w:bidi="ar"/>
        </w:rPr>
        <w:t xml:space="preserve"> </w:t>
      </w:r>
      <w:r>
        <w:rPr>
          <w:rStyle w:val="jlqj4b"/>
          <w:rFonts w:asciiTheme="minorBidi" w:hAnsiTheme="minorBidi" w:hint="eastAsia"/>
          <w:sz w:val="24"/>
          <w:szCs w:val="24"/>
          <w:rtl/>
          <w:lang w:bidi="ar"/>
        </w:rPr>
        <w:t>ومنحت</w:t>
      </w:r>
      <w:r>
        <w:rPr>
          <w:rStyle w:val="jlqj4b"/>
          <w:rFonts w:asciiTheme="minorBidi" w:hAnsiTheme="minorBidi"/>
          <w:sz w:val="24"/>
          <w:szCs w:val="24"/>
          <w:rtl/>
          <w:lang w:bidi="ar"/>
        </w:rPr>
        <w:t xml:space="preserve"> تلك اللقاحات </w:t>
      </w:r>
      <w:r w:rsidR="00A14AC2">
        <w:fldChar w:fldCharType="begin"/>
      </w:r>
      <w:r w:rsidR="00A14AC2">
        <w:instrText xml:space="preserve"> HYPERLINK "https://www.fda.gov/emergency-preparedness-and-response/mcm-legal-regulatory-and-policy-framework/emergency-use-authorization" </w:instrText>
      </w:r>
      <w:r w:rsidR="00A14AC2">
        <w:fldChar w:fldCharType="separate"/>
      </w:r>
      <w:r>
        <w:rPr>
          <w:rStyle w:val="Hyperlink"/>
          <w:rFonts w:asciiTheme="minorBidi" w:hAnsiTheme="minorBidi" w:hint="eastAsia"/>
          <w:sz w:val="24"/>
          <w:szCs w:val="24"/>
          <w:rtl/>
        </w:rPr>
        <w:t>تراخيص</w:t>
      </w:r>
      <w:r>
        <w:rPr>
          <w:rStyle w:val="Hyperlink"/>
          <w:rFonts w:asciiTheme="minorBidi" w:hAnsiTheme="minorBidi"/>
          <w:sz w:val="24"/>
          <w:szCs w:val="24"/>
          <w:rtl/>
        </w:rPr>
        <w:t xml:space="preserve"> </w:t>
      </w:r>
      <w:r>
        <w:rPr>
          <w:rStyle w:val="Hyperlink"/>
          <w:rFonts w:asciiTheme="minorBidi" w:hAnsiTheme="minorBidi" w:hint="eastAsia"/>
          <w:sz w:val="24"/>
          <w:szCs w:val="24"/>
          <w:rtl/>
        </w:rPr>
        <w:t>الاستخدام</w:t>
      </w:r>
      <w:r>
        <w:rPr>
          <w:rStyle w:val="Hyperlink"/>
          <w:rFonts w:asciiTheme="minorBidi" w:hAnsiTheme="minorBidi"/>
          <w:sz w:val="24"/>
          <w:szCs w:val="24"/>
          <w:rtl/>
        </w:rPr>
        <w:t xml:space="preserve"> </w:t>
      </w:r>
      <w:r>
        <w:rPr>
          <w:rStyle w:val="Hyperlink"/>
          <w:rFonts w:asciiTheme="minorBidi" w:hAnsiTheme="minorBidi" w:hint="eastAsia"/>
          <w:sz w:val="24"/>
          <w:szCs w:val="24"/>
          <w:rtl/>
        </w:rPr>
        <w:t>الطارئ</w:t>
      </w:r>
      <w:r>
        <w:rPr>
          <w:rStyle w:val="Hyperlink"/>
          <w:rFonts w:asciiTheme="minorBidi" w:hAnsiTheme="minorBidi"/>
          <w:sz w:val="24"/>
          <w:szCs w:val="24"/>
          <w:rtl/>
        </w:rPr>
        <w:t xml:space="preserve"> (</w:t>
      </w:r>
      <w:r>
        <w:rPr>
          <w:rStyle w:val="Hyperlink"/>
          <w:rFonts w:asciiTheme="minorBidi" w:hAnsiTheme="minorBidi"/>
          <w:sz w:val="24"/>
          <w:szCs w:val="24"/>
        </w:rPr>
        <w:t>EUA</w:t>
      </w:r>
      <w:r>
        <w:rPr>
          <w:rStyle w:val="Hyperlink"/>
          <w:rFonts w:asciiTheme="minorBidi" w:hAnsiTheme="minorBidi"/>
          <w:sz w:val="24"/>
          <w:szCs w:val="24"/>
          <w:rtl/>
        </w:rPr>
        <w:t>)</w:t>
      </w:r>
      <w:r w:rsidR="00A14AC2">
        <w:rPr>
          <w:rStyle w:val="Hyperlink"/>
          <w:rFonts w:asciiTheme="minorBidi" w:hAnsiTheme="minorBidi"/>
          <w:sz w:val="24"/>
          <w:szCs w:val="24"/>
        </w:rPr>
        <w:fldChar w:fldCharType="end"/>
      </w:r>
      <w:r>
        <w:rPr>
          <w:rStyle w:val="jlqj4b"/>
          <w:rFonts w:asciiTheme="minorBidi" w:hAnsiTheme="minorBidi"/>
          <w:sz w:val="24"/>
          <w:szCs w:val="24"/>
          <w:rtl/>
          <w:lang w:bidi="ar"/>
        </w:rPr>
        <w:t xml:space="preserve">. سمحت </w:t>
      </w:r>
      <w:r>
        <w:rPr>
          <w:rStyle w:val="jlqj4b"/>
          <w:rFonts w:asciiTheme="minorBidi" w:hAnsiTheme="minorBidi" w:hint="eastAsia"/>
          <w:sz w:val="24"/>
          <w:szCs w:val="24"/>
          <w:rtl/>
          <w:lang w:bidi="ar"/>
        </w:rPr>
        <w:t>التراخيص</w:t>
      </w:r>
      <w:r>
        <w:rPr>
          <w:rStyle w:val="jlqj4b"/>
          <w:rFonts w:asciiTheme="minorBidi" w:hAnsiTheme="minorBidi"/>
          <w:sz w:val="24"/>
          <w:szCs w:val="24"/>
          <w:rtl/>
          <w:lang w:bidi="ar"/>
        </w:rPr>
        <w:t xml:space="preserve"> بتوزيع اللقاحات بسرعة للاستخدام مع الحفاظ على نفس معايير السلامة العالية المطلوبة لجميع اللقاحات. تعرف على المزيد في هذا الفيديو </w:t>
      </w:r>
      <w:r w:rsidR="00A14AC2">
        <w:fldChar w:fldCharType="begin"/>
      </w:r>
      <w:r w:rsidR="00A14AC2">
        <w:instrText xml:space="preserve"> HYPERLINK "https://www.youtube.com/watch?v=iGkwaESsGBQ" </w:instrText>
      </w:r>
      <w:r w:rsidR="00A14AC2">
        <w:fldChar w:fldCharType="separate"/>
      </w:r>
      <w:r>
        <w:rPr>
          <w:rStyle w:val="Hyperlink"/>
          <w:rFonts w:asciiTheme="minorBidi" w:hAnsiTheme="minorBidi" w:hint="eastAsia"/>
          <w:sz w:val="24"/>
          <w:szCs w:val="24"/>
          <w:rtl/>
        </w:rPr>
        <w:t>حول</w:t>
      </w:r>
      <w:r>
        <w:rPr>
          <w:rStyle w:val="Hyperlink"/>
          <w:rFonts w:asciiTheme="minorBidi" w:hAnsiTheme="minorBidi"/>
          <w:sz w:val="24"/>
          <w:szCs w:val="24"/>
          <w:rtl/>
        </w:rPr>
        <w:t xml:space="preserve"> </w:t>
      </w:r>
      <w:r>
        <w:rPr>
          <w:rStyle w:val="Hyperlink"/>
          <w:rFonts w:asciiTheme="minorBidi" w:hAnsiTheme="minorBidi" w:hint="eastAsia"/>
          <w:sz w:val="24"/>
          <w:szCs w:val="24"/>
          <w:rtl/>
          <w:lang w:bidi="ar"/>
        </w:rPr>
        <w:t>تراخيص</w:t>
      </w:r>
      <w:r>
        <w:rPr>
          <w:rStyle w:val="Hyperlink"/>
          <w:rFonts w:asciiTheme="minorBidi" w:hAnsiTheme="minorBidi"/>
          <w:sz w:val="24"/>
          <w:szCs w:val="24"/>
          <w:rtl/>
          <w:lang w:bidi="ar"/>
        </w:rPr>
        <w:t xml:space="preserve"> </w:t>
      </w:r>
      <w:r>
        <w:rPr>
          <w:rStyle w:val="Hyperlink"/>
          <w:rFonts w:asciiTheme="minorBidi" w:hAnsiTheme="minorBidi" w:hint="eastAsia"/>
          <w:sz w:val="24"/>
          <w:szCs w:val="24"/>
          <w:rtl/>
          <w:lang w:bidi="ar"/>
        </w:rPr>
        <w:t>الاستخدام</w:t>
      </w:r>
      <w:r>
        <w:rPr>
          <w:rStyle w:val="Hyperlink"/>
          <w:rFonts w:asciiTheme="minorBidi" w:hAnsiTheme="minorBidi"/>
          <w:sz w:val="24"/>
          <w:szCs w:val="24"/>
          <w:rtl/>
          <w:lang w:bidi="ar"/>
        </w:rPr>
        <w:t xml:space="preserve"> </w:t>
      </w:r>
      <w:r>
        <w:rPr>
          <w:rStyle w:val="Hyperlink"/>
          <w:rFonts w:asciiTheme="minorBidi" w:hAnsiTheme="minorBidi" w:hint="eastAsia"/>
          <w:sz w:val="24"/>
          <w:szCs w:val="24"/>
          <w:rtl/>
          <w:lang w:bidi="ar"/>
        </w:rPr>
        <w:t>الطارئ</w:t>
      </w:r>
      <w:r w:rsidR="00A14AC2">
        <w:rPr>
          <w:rStyle w:val="Hyperlink"/>
          <w:rFonts w:asciiTheme="minorBidi" w:hAnsiTheme="minorBidi"/>
          <w:sz w:val="24"/>
          <w:szCs w:val="24"/>
          <w:lang w:bidi="ar"/>
        </w:rPr>
        <w:fldChar w:fldCharType="end"/>
      </w:r>
      <w:r>
        <w:rPr>
          <w:rStyle w:val="jlqj4b"/>
          <w:rFonts w:asciiTheme="minorBidi" w:hAnsiTheme="minorBidi"/>
          <w:sz w:val="24"/>
          <w:szCs w:val="24"/>
          <w:rtl/>
          <w:lang w:bidi="ar"/>
        </w:rPr>
        <w:t>.</w:t>
      </w:r>
    </w:p>
    <w:p w14:paraId="119771D2" w14:textId="77777777" w:rsidR="006B02E6" w:rsidRDefault="00756D9F">
      <w:pPr>
        <w:bidi/>
        <w:spacing w:after="0" w:line="240" w:lineRule="auto"/>
        <w:outlineLvl w:val="2"/>
        <w:rPr>
          <w:rFonts w:asciiTheme="minorBidi" w:hAnsiTheme="minorBidi"/>
          <w:sz w:val="24"/>
          <w:szCs w:val="24"/>
          <w:lang w:bidi="ar"/>
        </w:rPr>
      </w:pPr>
      <w:r>
        <w:rPr>
          <w:rStyle w:val="jlqj4b"/>
          <w:rFonts w:asciiTheme="minorBidi" w:hAnsiTheme="minorBidi" w:hint="cs"/>
          <w:sz w:val="24"/>
          <w:szCs w:val="24"/>
          <w:rtl/>
          <w:lang w:bidi="ar"/>
        </w:rPr>
        <w:lastRenderedPageBreak/>
        <w:t xml:space="preserve">كما </w:t>
      </w:r>
      <w:r>
        <w:rPr>
          <w:rStyle w:val="jlqj4b"/>
          <w:rFonts w:asciiTheme="minorBidi" w:hAnsiTheme="minorBidi" w:hint="eastAsia"/>
          <w:sz w:val="24"/>
          <w:szCs w:val="24"/>
          <w:rtl/>
          <w:lang w:bidi="ar"/>
        </w:rPr>
        <w:t>منحت</w:t>
      </w:r>
      <w:r>
        <w:rPr>
          <w:rStyle w:val="jlqj4b"/>
          <w:rFonts w:asciiTheme="minorBidi" w:hAnsiTheme="minorBidi"/>
          <w:sz w:val="24"/>
          <w:szCs w:val="24"/>
          <w:rtl/>
          <w:lang w:bidi="ar"/>
        </w:rPr>
        <w:t xml:space="preserve"> إدارة الأغذية والعقاقير الآن الموافقة الكاملة على </w:t>
      </w:r>
      <w:r w:rsidR="00A14AC2">
        <w:fldChar w:fldCharType="begin"/>
      </w:r>
      <w:r w:rsidR="00A14AC2">
        <w:instrText xml:space="preserve"> HYPERLINK "https://www.fda.gov/vaccines-blood-biologics/qa-comirnaty-covid-19-vaccine-mrna" </w:instrText>
      </w:r>
      <w:r w:rsidR="00A14AC2">
        <w:fldChar w:fldCharType="separate"/>
      </w:r>
      <w:r>
        <w:rPr>
          <w:rStyle w:val="Hyperlink"/>
          <w:rFonts w:asciiTheme="minorBidi" w:hAnsiTheme="minorBidi" w:hint="eastAsia"/>
          <w:sz w:val="24"/>
          <w:szCs w:val="24"/>
          <w:rtl/>
          <w:lang w:bidi="ar"/>
        </w:rPr>
        <w:t>لقاح</w:t>
      </w:r>
      <w:r>
        <w:rPr>
          <w:rStyle w:val="Hyperlink"/>
          <w:rFonts w:asciiTheme="minorBidi" w:hAnsiTheme="minorBidi"/>
          <w:sz w:val="24"/>
          <w:szCs w:val="24"/>
          <w:rtl/>
          <w:lang w:bidi="ar"/>
        </w:rPr>
        <w:t xml:space="preserve"> </w:t>
      </w:r>
      <w:r>
        <w:rPr>
          <w:rStyle w:val="Hyperlink"/>
          <w:rFonts w:asciiTheme="minorBidi" w:hAnsiTheme="minorBidi" w:hint="eastAsia"/>
          <w:sz w:val="24"/>
          <w:szCs w:val="24"/>
          <w:rtl/>
          <w:lang w:bidi="ar"/>
        </w:rPr>
        <w:t>ف</w:t>
      </w:r>
      <w:r>
        <w:rPr>
          <w:rStyle w:val="Hyperlink"/>
          <w:rFonts w:asciiTheme="minorBidi" w:hAnsiTheme="minorBidi" w:hint="eastAsia"/>
          <w:sz w:val="24"/>
          <w:szCs w:val="24"/>
          <w:rtl/>
        </w:rPr>
        <w:t>ايزر</w:t>
      </w:r>
      <w:r>
        <w:rPr>
          <w:rStyle w:val="Hyperlink"/>
          <w:rFonts w:asciiTheme="minorBidi" w:hAnsiTheme="minorBidi"/>
          <w:sz w:val="24"/>
          <w:szCs w:val="24"/>
          <w:rtl/>
        </w:rPr>
        <w:t>-بيونتيك (</w:t>
      </w:r>
      <w:r>
        <w:rPr>
          <w:rStyle w:val="Hyperlink"/>
          <w:rFonts w:asciiTheme="minorBidi" w:hAnsiTheme="minorBidi"/>
          <w:sz w:val="24"/>
          <w:szCs w:val="24"/>
        </w:rPr>
        <w:t>COMIRNATY</w:t>
      </w:r>
      <w:r>
        <w:rPr>
          <w:rStyle w:val="Hyperlink"/>
          <w:rFonts w:asciiTheme="minorBidi" w:hAnsiTheme="minorBidi"/>
          <w:sz w:val="24"/>
          <w:szCs w:val="24"/>
          <w:rtl/>
        </w:rPr>
        <w:t xml:space="preserve">) </w:t>
      </w:r>
      <w:r>
        <w:rPr>
          <w:rStyle w:val="Hyperlink"/>
          <w:rFonts w:asciiTheme="minorBidi" w:hAnsiTheme="minorBidi"/>
          <w:sz w:val="24"/>
          <w:szCs w:val="24"/>
        </w:rPr>
        <w:t>COVID-19</w:t>
      </w:r>
      <w:r w:rsidR="00A14AC2">
        <w:rPr>
          <w:rStyle w:val="Hyperlink"/>
          <w:rFonts w:asciiTheme="minorBidi" w:hAnsiTheme="minorBidi"/>
          <w:sz w:val="24"/>
          <w:szCs w:val="24"/>
        </w:rPr>
        <w:fldChar w:fldCharType="end"/>
      </w:r>
      <w:r>
        <w:rPr>
          <w:rStyle w:val="jlqj4b"/>
          <w:rFonts w:asciiTheme="minorBidi" w:hAnsiTheme="minorBidi"/>
          <w:sz w:val="24"/>
          <w:szCs w:val="24"/>
          <w:rtl/>
          <w:lang w:bidi="ar"/>
        </w:rPr>
        <w:t xml:space="preserve"> للأشخاص المتراوحة أعمارهم بين </w:t>
      </w:r>
      <w:r>
        <w:rPr>
          <w:rStyle w:val="jlqj4b"/>
          <w:rFonts w:asciiTheme="minorBidi" w:hAnsiTheme="minorBidi" w:hint="cs"/>
          <w:sz w:val="24"/>
          <w:szCs w:val="24"/>
          <w:rtl/>
          <w:lang w:bidi="ar"/>
        </w:rPr>
        <w:t>12</w:t>
      </w:r>
      <w:r>
        <w:rPr>
          <w:rStyle w:val="jlqj4b"/>
          <w:rFonts w:asciiTheme="minorBidi" w:hAnsiTheme="minorBidi"/>
          <w:sz w:val="24"/>
          <w:szCs w:val="24"/>
          <w:rtl/>
          <w:lang w:bidi="ar"/>
        </w:rPr>
        <w:t xml:space="preserve"> عاما وما فوق ولقاح موديرنا </w:t>
      </w:r>
      <w:r>
        <w:rPr>
          <w:rStyle w:val="jlqj4b"/>
          <w:rFonts w:asciiTheme="minorBidi" w:hAnsiTheme="minorBidi"/>
          <w:sz w:val="24"/>
          <w:szCs w:val="24"/>
          <w:lang w:bidi="ar"/>
        </w:rPr>
        <w:t>(</w:t>
      </w:r>
      <w:proofErr w:type="spellStart"/>
      <w:r>
        <w:rPr>
          <w:rStyle w:val="jlqj4b"/>
          <w:rFonts w:asciiTheme="minorBidi" w:hAnsiTheme="minorBidi"/>
          <w:sz w:val="24"/>
          <w:szCs w:val="24"/>
          <w:lang w:bidi="ar"/>
        </w:rPr>
        <w:t>Spikevax</w:t>
      </w:r>
      <w:proofErr w:type="spellEnd"/>
      <w:r>
        <w:rPr>
          <w:rStyle w:val="jlqj4b"/>
          <w:rFonts w:asciiTheme="minorBidi" w:hAnsiTheme="minorBidi"/>
          <w:sz w:val="24"/>
          <w:szCs w:val="24"/>
          <w:lang w:bidi="ar"/>
        </w:rPr>
        <w:t>) COVID-19</w:t>
      </w:r>
      <w:r>
        <w:rPr>
          <w:rStyle w:val="jlqj4b"/>
          <w:rFonts w:asciiTheme="minorBidi" w:hAnsiTheme="minorBidi"/>
          <w:sz w:val="24"/>
          <w:szCs w:val="24"/>
          <w:rtl/>
          <w:lang w:bidi="ar"/>
        </w:rPr>
        <w:t xml:space="preserve"> للأشخاص المتراوحة أعمارهم بين 18 عاما وما فوق. قبل منح الموافقة،‏ راجعت إدارة الأغذية والعقاقير الأدلة التي بنيت على البيانات والمعلومات المقدمة لدعم </w:t>
      </w:r>
      <w:r>
        <w:rPr>
          <w:rStyle w:val="jlqj4b"/>
          <w:rFonts w:asciiTheme="minorBidi" w:hAnsiTheme="minorBidi" w:hint="eastAsia"/>
          <w:sz w:val="24"/>
          <w:szCs w:val="24"/>
          <w:rtl/>
          <w:lang w:bidi="ar"/>
        </w:rPr>
        <w:t>ترخيص</w:t>
      </w:r>
      <w:r>
        <w:rPr>
          <w:rStyle w:val="jlqj4b"/>
          <w:rFonts w:asciiTheme="minorBidi" w:hAnsiTheme="minorBidi"/>
          <w:sz w:val="24"/>
          <w:szCs w:val="24"/>
          <w:rtl/>
          <w:lang w:bidi="ar"/>
        </w:rPr>
        <w:t xml:space="preserve"> </w:t>
      </w:r>
      <w:r>
        <w:rPr>
          <w:rStyle w:val="jlqj4b"/>
          <w:rFonts w:asciiTheme="minorBidi" w:hAnsiTheme="minorBidi" w:hint="eastAsia"/>
          <w:sz w:val="24"/>
          <w:szCs w:val="24"/>
          <w:rtl/>
          <w:lang w:bidi="ar"/>
        </w:rPr>
        <w:t>الاستخدام</w:t>
      </w:r>
      <w:r>
        <w:rPr>
          <w:rStyle w:val="jlqj4b"/>
          <w:rFonts w:asciiTheme="minorBidi" w:hAnsiTheme="minorBidi"/>
          <w:sz w:val="24"/>
          <w:szCs w:val="24"/>
          <w:rtl/>
          <w:lang w:bidi="ar"/>
        </w:rPr>
        <w:t xml:space="preserve"> </w:t>
      </w:r>
      <w:r>
        <w:rPr>
          <w:rStyle w:val="jlqj4b"/>
          <w:rFonts w:asciiTheme="minorBidi" w:hAnsiTheme="minorBidi" w:hint="eastAsia"/>
          <w:sz w:val="24"/>
          <w:szCs w:val="24"/>
          <w:rtl/>
          <w:lang w:bidi="ar"/>
        </w:rPr>
        <w:t>الطارئ</w:t>
      </w:r>
      <w:r>
        <w:rPr>
          <w:rStyle w:val="jlqj4b"/>
          <w:rFonts w:asciiTheme="minorBidi" w:hAnsiTheme="minorBidi"/>
          <w:sz w:val="24"/>
          <w:szCs w:val="24"/>
          <w:rtl/>
          <w:lang w:bidi="ar"/>
        </w:rPr>
        <w:t xml:space="preserve">. وشمل ذلك بيانات ومعلومات التجارب قبل السريرية والسريرية،‏ فضلا عن تفاصيل عملية التصنيع،‏ ونتائج اختبار اللقاح لضمان جودة اللقاح،‏ وعمليات التفتيش على المواقع التي يصنع فيها اللقاح. جرى البحث عن هذه اللقاحات لتلبية المعايير العالية للسلامة والفعالية وجودة التصنيع التي تتطلبها إدارة الأغذية والعقاقير </w:t>
      </w:r>
      <w:r>
        <w:rPr>
          <w:rStyle w:val="jlqj4b"/>
          <w:rFonts w:asciiTheme="minorBidi" w:hAnsiTheme="minorBidi" w:hint="eastAsia"/>
          <w:sz w:val="24"/>
          <w:szCs w:val="24"/>
          <w:rtl/>
          <w:lang w:bidi="ar"/>
        </w:rPr>
        <w:t>لمنتج</w:t>
      </w:r>
      <w:r>
        <w:rPr>
          <w:rStyle w:val="jlqj4b"/>
          <w:rFonts w:asciiTheme="minorBidi" w:hAnsiTheme="minorBidi"/>
          <w:sz w:val="24"/>
          <w:szCs w:val="24"/>
          <w:rtl/>
          <w:lang w:bidi="ar"/>
        </w:rPr>
        <w:t xml:space="preserve"> معتمد. تعرف على المزيد حول </w:t>
      </w:r>
      <w:hyperlink r:id="rId10" w:history="1">
        <w:r>
          <w:rPr>
            <w:rStyle w:val="Hyperlink"/>
            <w:rFonts w:asciiTheme="minorBidi" w:hAnsiTheme="minorBidi" w:hint="eastAsia"/>
            <w:sz w:val="24"/>
            <w:szCs w:val="24"/>
            <w:rtl/>
            <w:lang w:bidi="ar"/>
          </w:rPr>
          <w:t>عملية</w:t>
        </w:r>
        <w:r>
          <w:rPr>
            <w:rStyle w:val="Hyperlink"/>
            <w:rFonts w:asciiTheme="minorBidi" w:hAnsiTheme="minorBidi"/>
            <w:sz w:val="24"/>
            <w:szCs w:val="24"/>
            <w:rtl/>
            <w:lang w:bidi="ar"/>
          </w:rPr>
          <w:t xml:space="preserve"> </w:t>
        </w:r>
        <w:r>
          <w:rPr>
            <w:rStyle w:val="Hyperlink"/>
            <w:rFonts w:asciiTheme="minorBidi" w:hAnsiTheme="minorBidi" w:hint="eastAsia"/>
            <w:sz w:val="24"/>
            <w:szCs w:val="24"/>
            <w:rtl/>
            <w:lang w:bidi="ar"/>
          </w:rPr>
          <w:t>الحصول</w:t>
        </w:r>
        <w:r>
          <w:rPr>
            <w:rStyle w:val="Hyperlink"/>
            <w:rFonts w:asciiTheme="minorBidi" w:hAnsiTheme="minorBidi"/>
            <w:sz w:val="24"/>
            <w:szCs w:val="24"/>
            <w:rtl/>
            <w:lang w:bidi="ar"/>
          </w:rPr>
          <w:t xml:space="preserve"> </w:t>
        </w:r>
        <w:r>
          <w:rPr>
            <w:rStyle w:val="Hyperlink"/>
            <w:rFonts w:asciiTheme="minorBidi" w:hAnsiTheme="minorBidi" w:hint="eastAsia"/>
            <w:sz w:val="24"/>
            <w:szCs w:val="24"/>
            <w:rtl/>
            <w:lang w:bidi="ar"/>
          </w:rPr>
          <w:t>على</w:t>
        </w:r>
        <w:r>
          <w:rPr>
            <w:rStyle w:val="Hyperlink"/>
            <w:rFonts w:asciiTheme="minorBidi" w:hAnsiTheme="minorBidi"/>
            <w:sz w:val="24"/>
            <w:szCs w:val="24"/>
            <w:rtl/>
            <w:lang w:bidi="ar"/>
          </w:rPr>
          <w:t xml:space="preserve"> </w:t>
        </w:r>
        <w:r>
          <w:rPr>
            <w:rStyle w:val="Hyperlink"/>
            <w:rFonts w:asciiTheme="minorBidi" w:hAnsiTheme="minorBidi" w:hint="eastAsia"/>
            <w:sz w:val="24"/>
            <w:szCs w:val="24"/>
            <w:rtl/>
            <w:lang w:bidi="ar"/>
          </w:rPr>
          <w:t>موافقة</w:t>
        </w:r>
        <w:r>
          <w:rPr>
            <w:rStyle w:val="Hyperlink"/>
            <w:rFonts w:asciiTheme="minorBidi" w:hAnsiTheme="minorBidi"/>
            <w:sz w:val="24"/>
            <w:szCs w:val="24"/>
            <w:rtl/>
            <w:lang w:bidi="ar"/>
          </w:rPr>
          <w:t xml:space="preserve"> </w:t>
        </w:r>
        <w:r>
          <w:rPr>
            <w:rStyle w:val="Hyperlink"/>
            <w:rFonts w:asciiTheme="minorBidi" w:hAnsiTheme="minorBidi" w:hint="eastAsia"/>
            <w:sz w:val="24"/>
            <w:szCs w:val="24"/>
            <w:rtl/>
            <w:lang w:bidi="ar"/>
          </w:rPr>
          <w:t>إدارة</w:t>
        </w:r>
        <w:r>
          <w:rPr>
            <w:rStyle w:val="Hyperlink"/>
            <w:rFonts w:asciiTheme="minorBidi" w:hAnsiTheme="minorBidi"/>
            <w:sz w:val="24"/>
            <w:szCs w:val="24"/>
            <w:rtl/>
            <w:lang w:bidi="ar"/>
          </w:rPr>
          <w:t xml:space="preserve"> </w:t>
        </w:r>
        <w:r>
          <w:rPr>
            <w:rStyle w:val="Hyperlink"/>
            <w:rFonts w:asciiTheme="minorBidi" w:hAnsiTheme="minorBidi" w:hint="eastAsia"/>
            <w:sz w:val="24"/>
            <w:szCs w:val="24"/>
            <w:rtl/>
            <w:lang w:bidi="ar"/>
          </w:rPr>
          <w:t>الأغذية</w:t>
        </w:r>
        <w:r>
          <w:rPr>
            <w:rStyle w:val="Hyperlink"/>
            <w:rFonts w:asciiTheme="minorBidi" w:hAnsiTheme="minorBidi"/>
            <w:sz w:val="24"/>
            <w:szCs w:val="24"/>
            <w:rtl/>
            <w:lang w:bidi="ar"/>
          </w:rPr>
          <w:t xml:space="preserve"> </w:t>
        </w:r>
        <w:r>
          <w:rPr>
            <w:rStyle w:val="Hyperlink"/>
            <w:rFonts w:asciiTheme="minorBidi" w:hAnsiTheme="minorBidi" w:hint="eastAsia"/>
            <w:sz w:val="24"/>
            <w:szCs w:val="24"/>
            <w:rtl/>
            <w:lang w:bidi="ar"/>
          </w:rPr>
          <w:t>والعقاقير</w:t>
        </w:r>
      </w:hyperlink>
      <w:r>
        <w:rPr>
          <w:rStyle w:val="jlqj4b"/>
          <w:rFonts w:asciiTheme="minorBidi" w:hAnsiTheme="minorBidi"/>
          <w:sz w:val="24"/>
          <w:szCs w:val="24"/>
          <w:rtl/>
          <w:lang w:bidi="ar"/>
        </w:rPr>
        <w:t>.</w:t>
      </w:r>
    </w:p>
    <w:p w14:paraId="79F63158" w14:textId="77777777" w:rsidR="006B02E6" w:rsidRDefault="00756D9F">
      <w:pPr>
        <w:pStyle w:val="NormalWeb"/>
        <w:bidi/>
        <w:contextualSpacing/>
        <w:rPr>
          <w:rFonts w:asciiTheme="minorBidi" w:hAnsiTheme="minorBidi" w:cstheme="minorBidi"/>
          <w:b/>
          <w:bCs/>
          <w:lang w:bidi="ar-EG"/>
        </w:rPr>
      </w:pPr>
      <w:r>
        <w:rPr>
          <w:rFonts w:asciiTheme="minorBidi" w:hAnsiTheme="minorBidi" w:cstheme="minorBidi"/>
          <w:b/>
          <w:bCs/>
          <w:rtl/>
          <w:lang w:bidi="ar-EG"/>
        </w:rPr>
        <w:t xml:space="preserve">لقد تلقيت لقاح </w:t>
      </w:r>
      <w:r>
        <w:rPr>
          <w:rFonts w:asciiTheme="minorBidi" w:hAnsiTheme="minorBidi" w:cstheme="minorBidi"/>
          <w:b/>
          <w:bCs/>
          <w:lang w:bidi="ar-EG"/>
        </w:rPr>
        <w:t>COVID-19</w:t>
      </w:r>
      <w:r>
        <w:rPr>
          <w:rFonts w:asciiTheme="minorBidi" w:hAnsiTheme="minorBidi" w:cstheme="minorBidi"/>
          <w:b/>
          <w:bCs/>
          <w:rtl/>
          <w:lang w:bidi="ar-EG"/>
        </w:rPr>
        <w:t xml:space="preserve"> خارج الولايات المتحدة. هل أحتاج إلى إعادة التطعيم في الولايات المتحدة بسلسلة </w:t>
      </w:r>
      <w:r>
        <w:rPr>
          <w:rFonts w:asciiTheme="minorBidi" w:hAnsiTheme="minorBidi" w:cstheme="minorBidi" w:hint="eastAsia"/>
          <w:b/>
          <w:bCs/>
          <w:rtl/>
          <w:lang w:bidi="ar-EG"/>
        </w:rPr>
        <w:t>أولية</w:t>
      </w:r>
      <w:r>
        <w:rPr>
          <w:rFonts w:asciiTheme="minorBidi" w:hAnsiTheme="minorBidi" w:cstheme="minorBidi"/>
          <w:b/>
          <w:bCs/>
          <w:rtl/>
          <w:lang w:bidi="ar-EG"/>
        </w:rPr>
        <w:t xml:space="preserve"> أخرى؟</w:t>
      </w:r>
      <w:r>
        <w:rPr>
          <w:rFonts w:asciiTheme="minorBidi" w:hAnsiTheme="minorBidi" w:cstheme="minorBidi"/>
          <w:rtl/>
          <w:lang w:bidi="ar-EG"/>
        </w:rPr>
        <w:t xml:space="preserve"> </w:t>
      </w:r>
      <w:r>
        <w:rPr>
          <w:rFonts w:asciiTheme="minorBidi" w:hAnsiTheme="minorBidi" w:cstheme="minorBidi"/>
          <w:b/>
          <w:bCs/>
          <w:rtl/>
          <w:lang w:bidi="ar-EG"/>
        </w:rPr>
        <w:t xml:space="preserve">هل يمكنني إكمال </w:t>
      </w:r>
      <w:r>
        <w:rPr>
          <w:rFonts w:asciiTheme="minorBidi" w:hAnsiTheme="minorBidi" w:cstheme="minorBidi" w:hint="eastAsia"/>
          <w:b/>
          <w:bCs/>
          <w:rtl/>
          <w:lang w:bidi="ar-EG"/>
        </w:rPr>
        <w:t>سلسلتي</w:t>
      </w:r>
      <w:r>
        <w:rPr>
          <w:rFonts w:asciiTheme="minorBidi" w:hAnsiTheme="minorBidi" w:cstheme="minorBidi"/>
          <w:b/>
          <w:bCs/>
          <w:rtl/>
          <w:lang w:bidi="ar-EG"/>
        </w:rPr>
        <w:t xml:space="preserve"> هنا في الولايات المتحدة؟ </w:t>
      </w:r>
      <w:r>
        <w:rPr>
          <w:rFonts w:asciiTheme="minorBidi" w:hAnsiTheme="minorBidi" w:cstheme="minorBidi" w:hint="eastAsia"/>
          <w:b/>
          <w:bCs/>
          <w:rtl/>
          <w:lang w:bidi="ar-EG"/>
        </w:rPr>
        <w:t>هل</w:t>
      </w:r>
      <w:r>
        <w:rPr>
          <w:rFonts w:asciiTheme="minorBidi" w:hAnsiTheme="minorBidi" w:cstheme="minorBidi"/>
          <w:b/>
          <w:bCs/>
          <w:rtl/>
          <w:lang w:bidi="ar-EG"/>
        </w:rPr>
        <w:t xml:space="preserve"> </w:t>
      </w:r>
      <w:r>
        <w:rPr>
          <w:rFonts w:asciiTheme="minorBidi" w:hAnsiTheme="minorBidi" w:cstheme="minorBidi" w:hint="eastAsia"/>
          <w:b/>
          <w:bCs/>
          <w:rtl/>
          <w:lang w:bidi="ar-EG"/>
        </w:rPr>
        <w:t>أنا</w:t>
      </w:r>
      <w:r>
        <w:rPr>
          <w:rFonts w:asciiTheme="minorBidi" w:hAnsiTheme="minorBidi" w:cstheme="minorBidi"/>
          <w:b/>
          <w:bCs/>
          <w:rtl/>
          <w:lang w:bidi="ar-EG"/>
        </w:rPr>
        <w:t xml:space="preserve"> </w:t>
      </w:r>
      <w:r>
        <w:rPr>
          <w:rFonts w:asciiTheme="minorBidi" w:hAnsiTheme="minorBidi" w:cstheme="minorBidi" w:hint="eastAsia"/>
          <w:b/>
          <w:bCs/>
          <w:rtl/>
          <w:lang w:bidi="ar-EG"/>
        </w:rPr>
        <w:t>مؤهل</w:t>
      </w:r>
      <w:r>
        <w:rPr>
          <w:rFonts w:asciiTheme="minorBidi" w:hAnsiTheme="minorBidi" w:cstheme="minorBidi"/>
          <w:b/>
          <w:bCs/>
          <w:rtl/>
          <w:lang w:bidi="ar-EG"/>
        </w:rPr>
        <w:t xml:space="preserve"> </w:t>
      </w:r>
      <w:r>
        <w:rPr>
          <w:rFonts w:asciiTheme="minorBidi" w:hAnsiTheme="minorBidi" w:cstheme="minorBidi" w:hint="eastAsia"/>
          <w:b/>
          <w:bCs/>
          <w:rtl/>
          <w:lang w:bidi="ar-EG"/>
        </w:rPr>
        <w:t>للحصول</w:t>
      </w:r>
      <w:r>
        <w:rPr>
          <w:rFonts w:asciiTheme="minorBidi" w:hAnsiTheme="minorBidi" w:cstheme="minorBidi"/>
          <w:b/>
          <w:bCs/>
          <w:rtl/>
          <w:lang w:bidi="ar-EG"/>
        </w:rPr>
        <w:t xml:space="preserve"> </w:t>
      </w:r>
      <w:r>
        <w:rPr>
          <w:rFonts w:asciiTheme="minorBidi" w:hAnsiTheme="minorBidi" w:cstheme="minorBidi" w:hint="eastAsia"/>
          <w:b/>
          <w:bCs/>
          <w:rtl/>
          <w:lang w:bidi="ar-EG"/>
        </w:rPr>
        <w:t>على</w:t>
      </w:r>
      <w:r>
        <w:rPr>
          <w:rFonts w:asciiTheme="minorBidi" w:hAnsiTheme="minorBidi" w:cstheme="minorBidi"/>
          <w:b/>
          <w:bCs/>
          <w:rtl/>
          <w:lang w:bidi="ar-EG"/>
        </w:rPr>
        <w:t xml:space="preserve"> </w:t>
      </w:r>
      <w:r>
        <w:rPr>
          <w:rFonts w:asciiTheme="minorBidi" w:hAnsiTheme="minorBidi" w:cstheme="minorBidi" w:hint="eastAsia"/>
          <w:b/>
          <w:bCs/>
          <w:rtl/>
          <w:lang w:bidi="ar-EG"/>
        </w:rPr>
        <w:t>جرعة</w:t>
      </w:r>
      <w:r>
        <w:rPr>
          <w:rFonts w:asciiTheme="minorBidi" w:hAnsiTheme="minorBidi" w:cstheme="minorBidi"/>
          <w:b/>
          <w:bCs/>
          <w:rtl/>
          <w:lang w:bidi="ar-EG"/>
        </w:rPr>
        <w:t xml:space="preserve"> </w:t>
      </w:r>
      <w:r>
        <w:rPr>
          <w:rFonts w:asciiTheme="minorBidi" w:hAnsiTheme="minorBidi" w:cstheme="minorBidi" w:hint="eastAsia"/>
          <w:b/>
          <w:bCs/>
          <w:rtl/>
          <w:lang w:bidi="ar-EG"/>
        </w:rPr>
        <w:t>معززة؟</w:t>
      </w:r>
    </w:p>
    <w:p w14:paraId="74CFF5AD" w14:textId="77777777" w:rsidR="006B02E6" w:rsidRDefault="00756D9F">
      <w:pPr>
        <w:pStyle w:val="NormalWeb"/>
        <w:bidi/>
        <w:contextualSpacing/>
        <w:rPr>
          <w:rFonts w:asciiTheme="minorBidi" w:hAnsiTheme="minorBidi" w:cstheme="minorBidi"/>
          <w:rtl/>
          <w:lang w:bidi="ar-EG"/>
        </w:rPr>
      </w:pPr>
      <w:r>
        <w:rPr>
          <w:rFonts w:asciiTheme="minorBidi" w:hAnsiTheme="minorBidi" w:cstheme="minorBidi" w:hint="eastAsia"/>
          <w:rtl/>
          <w:lang w:bidi="ar-EG"/>
        </w:rPr>
        <w:t>يتوقف</w:t>
      </w:r>
      <w:r>
        <w:rPr>
          <w:rFonts w:asciiTheme="minorBidi" w:hAnsiTheme="minorBidi" w:cstheme="minorBidi"/>
          <w:rtl/>
          <w:lang w:bidi="ar-EG"/>
        </w:rPr>
        <w:t xml:space="preserve"> </w:t>
      </w:r>
      <w:r>
        <w:rPr>
          <w:rFonts w:asciiTheme="minorBidi" w:hAnsiTheme="minorBidi" w:cstheme="minorBidi" w:hint="eastAsia"/>
          <w:rtl/>
          <w:lang w:bidi="ar-EG"/>
        </w:rPr>
        <w:t>ذلك</w:t>
      </w:r>
      <w:r>
        <w:rPr>
          <w:rFonts w:asciiTheme="minorBidi" w:hAnsiTheme="minorBidi" w:cstheme="minorBidi"/>
          <w:rtl/>
          <w:lang w:bidi="ar-EG"/>
        </w:rPr>
        <w:t xml:space="preserve"> </w:t>
      </w:r>
      <w:r>
        <w:rPr>
          <w:rFonts w:asciiTheme="minorBidi" w:hAnsiTheme="minorBidi" w:cstheme="minorBidi" w:hint="eastAsia"/>
          <w:rtl/>
          <w:lang w:bidi="ar-EG"/>
        </w:rPr>
        <w:t>على</w:t>
      </w:r>
      <w:r>
        <w:rPr>
          <w:rFonts w:asciiTheme="minorBidi" w:hAnsiTheme="minorBidi" w:cstheme="minorBidi"/>
          <w:rtl/>
          <w:lang w:bidi="ar-EG"/>
        </w:rPr>
        <w:t xml:space="preserve"> </w:t>
      </w:r>
      <w:r>
        <w:rPr>
          <w:rFonts w:asciiTheme="minorBidi" w:hAnsiTheme="minorBidi" w:cstheme="minorBidi" w:hint="eastAsia"/>
          <w:rtl/>
          <w:lang w:bidi="ar-EG"/>
        </w:rPr>
        <w:t>حالتك</w:t>
      </w:r>
      <w:r>
        <w:rPr>
          <w:rFonts w:asciiTheme="minorBidi" w:hAnsiTheme="minorBidi" w:cstheme="minorBidi"/>
          <w:rtl/>
          <w:lang w:bidi="ar-EG"/>
        </w:rPr>
        <w:t xml:space="preserve"> </w:t>
      </w:r>
      <w:r>
        <w:rPr>
          <w:rFonts w:asciiTheme="minorBidi" w:hAnsiTheme="minorBidi" w:cstheme="minorBidi" w:hint="eastAsia"/>
          <w:rtl/>
          <w:lang w:bidi="ar-EG"/>
        </w:rPr>
        <w:t>الصحية،‏</w:t>
      </w:r>
      <w:r>
        <w:rPr>
          <w:rFonts w:asciiTheme="minorBidi" w:hAnsiTheme="minorBidi" w:cstheme="minorBidi"/>
          <w:rtl/>
          <w:lang w:bidi="ar-EG"/>
        </w:rPr>
        <w:t xml:space="preserve"> </w:t>
      </w:r>
      <w:r>
        <w:rPr>
          <w:rFonts w:asciiTheme="minorBidi" w:hAnsiTheme="minorBidi" w:cstheme="minorBidi" w:hint="eastAsia"/>
          <w:rtl/>
          <w:lang w:bidi="ar-EG"/>
        </w:rPr>
        <w:t>واللقاح</w:t>
      </w:r>
      <w:r>
        <w:rPr>
          <w:rFonts w:asciiTheme="minorBidi" w:hAnsiTheme="minorBidi" w:cstheme="minorBidi"/>
          <w:rtl/>
          <w:lang w:bidi="ar-EG"/>
        </w:rPr>
        <w:t xml:space="preserve"> </w:t>
      </w:r>
      <w:r>
        <w:rPr>
          <w:rFonts w:asciiTheme="minorBidi" w:hAnsiTheme="minorBidi" w:cstheme="minorBidi" w:hint="eastAsia"/>
          <w:rtl/>
          <w:lang w:bidi="ar-EG"/>
        </w:rPr>
        <w:t>الذي</w:t>
      </w:r>
      <w:r>
        <w:rPr>
          <w:rFonts w:asciiTheme="minorBidi" w:hAnsiTheme="minorBidi" w:cstheme="minorBidi"/>
          <w:rtl/>
          <w:lang w:bidi="ar-EG"/>
        </w:rPr>
        <w:t xml:space="preserve"> </w:t>
      </w:r>
      <w:r>
        <w:rPr>
          <w:rFonts w:asciiTheme="minorBidi" w:hAnsiTheme="minorBidi" w:cstheme="minorBidi" w:hint="eastAsia"/>
          <w:rtl/>
          <w:lang w:bidi="ar-EG"/>
        </w:rPr>
        <w:t>تلقيته،‏</w:t>
      </w:r>
      <w:r>
        <w:rPr>
          <w:rFonts w:asciiTheme="minorBidi" w:hAnsiTheme="minorBidi" w:cstheme="minorBidi"/>
          <w:rtl/>
          <w:lang w:bidi="ar-EG"/>
        </w:rPr>
        <w:t xml:space="preserve"> </w:t>
      </w:r>
      <w:r>
        <w:rPr>
          <w:rFonts w:asciiTheme="minorBidi" w:hAnsiTheme="minorBidi" w:cstheme="minorBidi" w:hint="eastAsia"/>
          <w:rtl/>
          <w:lang w:bidi="ar-EG"/>
        </w:rPr>
        <w:t>وما</w:t>
      </w:r>
      <w:r>
        <w:rPr>
          <w:rFonts w:asciiTheme="minorBidi" w:hAnsiTheme="minorBidi" w:cstheme="minorBidi"/>
          <w:rtl/>
          <w:lang w:bidi="ar-EG"/>
        </w:rPr>
        <w:t xml:space="preserve"> </w:t>
      </w:r>
      <w:r>
        <w:rPr>
          <w:rFonts w:asciiTheme="minorBidi" w:hAnsiTheme="minorBidi" w:cstheme="minorBidi" w:hint="eastAsia"/>
          <w:rtl/>
          <w:lang w:bidi="ar-EG"/>
        </w:rPr>
        <w:t>إذا</w:t>
      </w:r>
      <w:r>
        <w:rPr>
          <w:rFonts w:asciiTheme="minorBidi" w:hAnsiTheme="minorBidi" w:cstheme="minorBidi"/>
          <w:rtl/>
          <w:lang w:bidi="ar-EG"/>
        </w:rPr>
        <w:t xml:space="preserve"> </w:t>
      </w:r>
      <w:r>
        <w:rPr>
          <w:rFonts w:asciiTheme="minorBidi" w:hAnsiTheme="minorBidi" w:cstheme="minorBidi" w:hint="eastAsia"/>
          <w:rtl/>
          <w:lang w:bidi="ar-EG"/>
        </w:rPr>
        <w:t>كنت</w:t>
      </w:r>
      <w:r>
        <w:rPr>
          <w:rFonts w:asciiTheme="minorBidi" w:hAnsiTheme="minorBidi" w:cstheme="minorBidi"/>
          <w:rtl/>
          <w:lang w:bidi="ar-EG"/>
        </w:rPr>
        <w:t xml:space="preserve"> </w:t>
      </w:r>
      <w:r>
        <w:rPr>
          <w:rFonts w:asciiTheme="minorBidi" w:hAnsiTheme="minorBidi" w:cstheme="minorBidi" w:hint="eastAsia"/>
          <w:rtl/>
          <w:lang w:bidi="ar-EG"/>
        </w:rPr>
        <w:t>قد</w:t>
      </w:r>
      <w:r>
        <w:rPr>
          <w:rFonts w:asciiTheme="minorBidi" w:hAnsiTheme="minorBidi" w:cstheme="minorBidi"/>
          <w:rtl/>
          <w:lang w:bidi="ar-EG"/>
        </w:rPr>
        <w:t xml:space="preserve"> </w:t>
      </w:r>
      <w:r>
        <w:rPr>
          <w:rFonts w:asciiTheme="minorBidi" w:hAnsiTheme="minorBidi" w:cstheme="minorBidi" w:hint="eastAsia"/>
          <w:rtl/>
          <w:lang w:bidi="ar-EG"/>
        </w:rPr>
        <w:t>تلقيت</w:t>
      </w:r>
      <w:r>
        <w:rPr>
          <w:rFonts w:asciiTheme="minorBidi" w:hAnsiTheme="minorBidi" w:cstheme="minorBidi"/>
          <w:rtl/>
          <w:lang w:bidi="ar-EG"/>
        </w:rPr>
        <w:t xml:space="preserve"> </w:t>
      </w:r>
      <w:r>
        <w:rPr>
          <w:rFonts w:asciiTheme="minorBidi" w:hAnsiTheme="minorBidi" w:cstheme="minorBidi" w:hint="eastAsia"/>
          <w:rtl/>
          <w:lang w:bidi="ar-EG"/>
        </w:rPr>
        <w:t>سلسلة</w:t>
      </w:r>
      <w:r>
        <w:rPr>
          <w:rFonts w:asciiTheme="minorBidi" w:hAnsiTheme="minorBidi" w:cstheme="minorBidi"/>
          <w:rtl/>
          <w:lang w:bidi="ar-EG"/>
        </w:rPr>
        <w:t xml:space="preserve"> </w:t>
      </w:r>
      <w:r>
        <w:rPr>
          <w:rFonts w:asciiTheme="minorBidi" w:hAnsiTheme="minorBidi" w:cstheme="minorBidi" w:hint="eastAsia"/>
          <w:rtl/>
          <w:lang w:bidi="ar-EG"/>
        </w:rPr>
        <w:t>أولية</w:t>
      </w:r>
      <w:r>
        <w:rPr>
          <w:rFonts w:asciiTheme="minorBidi" w:hAnsiTheme="minorBidi" w:cstheme="minorBidi"/>
          <w:rtl/>
          <w:lang w:bidi="ar-EG"/>
        </w:rPr>
        <w:t xml:space="preserve"> </w:t>
      </w:r>
      <w:r>
        <w:rPr>
          <w:rFonts w:asciiTheme="minorBidi" w:hAnsiTheme="minorBidi" w:cstheme="minorBidi" w:hint="eastAsia"/>
          <w:rtl/>
          <w:lang w:bidi="ar-EG"/>
        </w:rPr>
        <w:t>كاملة</w:t>
      </w:r>
      <w:r>
        <w:rPr>
          <w:rFonts w:asciiTheme="minorBidi" w:hAnsiTheme="minorBidi" w:cstheme="minorBidi"/>
          <w:rtl/>
          <w:lang w:bidi="ar-EG"/>
        </w:rPr>
        <w:t>.</w:t>
      </w:r>
    </w:p>
    <w:p w14:paraId="6910DFA9" w14:textId="77777777" w:rsidR="006B02E6" w:rsidRDefault="006B02E6">
      <w:pPr>
        <w:pStyle w:val="NormalWeb"/>
        <w:bidi/>
        <w:contextualSpacing/>
        <w:rPr>
          <w:rStyle w:val="jlqj4b"/>
          <w:rFonts w:asciiTheme="minorBidi" w:eastAsiaTheme="minorHAnsi" w:hAnsiTheme="minorBidi" w:cstheme="minorBidi"/>
          <w:rtl/>
          <w:lang w:bidi="ar"/>
        </w:rPr>
      </w:pPr>
    </w:p>
    <w:p w14:paraId="4761534D" w14:textId="77777777" w:rsidR="006B02E6" w:rsidRDefault="00756D9F">
      <w:pPr>
        <w:pStyle w:val="NormalWeb"/>
        <w:bidi/>
        <w:contextualSpacing/>
        <w:rPr>
          <w:rStyle w:val="jlqj4b"/>
          <w:rFonts w:asciiTheme="minorBidi" w:eastAsiaTheme="minorHAnsi" w:hAnsiTheme="minorBidi" w:cstheme="minorBidi"/>
          <w:rtl/>
          <w:lang w:bidi="ar"/>
        </w:rPr>
      </w:pPr>
      <w:r>
        <w:rPr>
          <w:rStyle w:val="jlqj4b"/>
          <w:rFonts w:asciiTheme="minorBidi" w:eastAsiaTheme="minorHAnsi" w:hAnsiTheme="minorBidi" w:cstheme="minorBidi" w:hint="eastAsia"/>
          <w:rtl/>
          <w:lang w:bidi="ar"/>
        </w:rPr>
        <w:t>للحصول</w:t>
      </w:r>
      <w:r>
        <w:rPr>
          <w:rStyle w:val="jlqj4b"/>
          <w:rFonts w:asciiTheme="minorBidi" w:eastAsiaTheme="minorHAnsi" w:hAnsiTheme="minorBidi" w:cstheme="minorBidi"/>
          <w:rtl/>
          <w:lang w:bidi="ar"/>
        </w:rPr>
        <w:t xml:space="preserve"> على أفضل حماية،‏ توصي </w:t>
      </w:r>
      <w:r>
        <w:rPr>
          <w:rStyle w:val="jlqj4b"/>
          <w:rFonts w:asciiTheme="minorBidi" w:hAnsiTheme="minorBidi" w:hint="eastAsia"/>
          <w:rtl/>
          <w:lang w:bidi="ar"/>
        </w:rPr>
        <w:t>مراكز</w:t>
      </w:r>
      <w:r>
        <w:rPr>
          <w:rStyle w:val="jlqj4b"/>
          <w:rFonts w:asciiTheme="minorBidi" w:hAnsiTheme="minorBidi"/>
          <w:rtl/>
          <w:lang w:bidi="ar"/>
        </w:rPr>
        <w:t xml:space="preserve"> </w:t>
      </w:r>
      <w:r>
        <w:rPr>
          <w:rStyle w:val="jlqj4b"/>
          <w:rFonts w:asciiTheme="minorBidi" w:hAnsiTheme="minorBidi" w:hint="eastAsia"/>
          <w:rtl/>
          <w:lang w:bidi="ar"/>
        </w:rPr>
        <w:t>مكافحة</w:t>
      </w:r>
      <w:r>
        <w:rPr>
          <w:rStyle w:val="jlqj4b"/>
          <w:rFonts w:asciiTheme="minorBidi" w:hAnsiTheme="minorBidi"/>
          <w:rtl/>
          <w:lang w:bidi="ar"/>
        </w:rPr>
        <w:t xml:space="preserve"> </w:t>
      </w:r>
      <w:r>
        <w:rPr>
          <w:rStyle w:val="jlqj4b"/>
          <w:rFonts w:asciiTheme="minorBidi" w:hAnsiTheme="minorBidi" w:hint="eastAsia"/>
          <w:rtl/>
          <w:lang w:bidi="ar"/>
        </w:rPr>
        <w:t>الأمراض</w:t>
      </w:r>
      <w:r>
        <w:rPr>
          <w:rStyle w:val="jlqj4b"/>
          <w:rFonts w:asciiTheme="minorBidi" w:hAnsiTheme="minorBidi"/>
          <w:rtl/>
          <w:lang w:bidi="ar"/>
        </w:rPr>
        <w:t xml:space="preserve"> </w:t>
      </w:r>
      <w:r>
        <w:rPr>
          <w:rStyle w:val="jlqj4b"/>
          <w:rFonts w:asciiTheme="minorBidi" w:hAnsiTheme="minorBidi" w:hint="eastAsia"/>
          <w:rtl/>
          <w:lang w:bidi="ar"/>
        </w:rPr>
        <w:t>والوقاية</w:t>
      </w:r>
      <w:r>
        <w:rPr>
          <w:rStyle w:val="jlqj4b"/>
          <w:rFonts w:asciiTheme="minorBidi" w:hAnsiTheme="minorBidi"/>
          <w:rtl/>
          <w:lang w:bidi="ar"/>
        </w:rPr>
        <w:t xml:space="preserve"> </w:t>
      </w:r>
      <w:r>
        <w:rPr>
          <w:rStyle w:val="jlqj4b"/>
          <w:rFonts w:asciiTheme="minorBidi" w:hAnsiTheme="minorBidi" w:hint="eastAsia"/>
          <w:rtl/>
          <w:lang w:bidi="ar"/>
        </w:rPr>
        <w:t>منها</w:t>
      </w:r>
      <w:r>
        <w:rPr>
          <w:rStyle w:val="jlqj4b"/>
          <w:rFonts w:asciiTheme="minorBidi" w:hAnsiTheme="minorBidi" w:cstheme="minorBidi"/>
          <w:rtl/>
          <w:lang w:bidi="ar"/>
        </w:rPr>
        <w:t xml:space="preserve"> </w:t>
      </w:r>
      <w:r>
        <w:rPr>
          <w:rStyle w:val="jlqj4b"/>
          <w:rFonts w:asciiTheme="minorBidi" w:eastAsiaTheme="minorHAnsi" w:hAnsiTheme="minorBidi" w:cstheme="minorBidi" w:hint="eastAsia"/>
          <w:rtl/>
          <w:lang w:bidi="ar"/>
        </w:rPr>
        <w:t>الجميع</w:t>
      </w:r>
      <w:r>
        <w:rPr>
          <w:rStyle w:val="jlqj4b"/>
          <w:rFonts w:asciiTheme="minorBidi" w:eastAsiaTheme="minorHAnsi" w:hAnsiTheme="minorBidi" w:cstheme="minorBidi"/>
          <w:rtl/>
          <w:lang w:bidi="ar"/>
        </w:rPr>
        <w:t xml:space="preserve"> </w:t>
      </w:r>
      <w:r>
        <w:rPr>
          <w:rStyle w:val="jlqj4b"/>
          <w:rFonts w:asciiTheme="minorBidi" w:hAnsiTheme="minorBidi" w:hint="eastAsia"/>
          <w:rtl/>
          <w:lang w:bidi="ar"/>
        </w:rPr>
        <w:t>بتلقي</w:t>
      </w:r>
      <w:r>
        <w:rPr>
          <w:rStyle w:val="jlqj4b"/>
          <w:rFonts w:asciiTheme="minorBidi" w:hAnsiTheme="minorBidi"/>
          <w:rtl/>
          <w:lang w:bidi="ar"/>
        </w:rPr>
        <w:t xml:space="preserve"> كامل </w:t>
      </w:r>
      <w:r>
        <w:rPr>
          <w:rStyle w:val="jlqj4b"/>
          <w:rFonts w:asciiTheme="minorBidi" w:eastAsiaTheme="minorHAnsi" w:hAnsiTheme="minorBidi" w:cstheme="minorBidi" w:hint="eastAsia"/>
          <w:rtl/>
          <w:lang w:bidi="ar"/>
        </w:rPr>
        <w:t>لقاحات</w:t>
      </w:r>
      <w:r>
        <w:rPr>
          <w:rStyle w:val="jlqj4b"/>
          <w:rFonts w:asciiTheme="minorBidi" w:eastAsiaTheme="minorHAnsi" w:hAnsiTheme="minorBidi" w:cstheme="minorBidi"/>
          <w:rtl/>
          <w:lang w:bidi="ar"/>
        </w:rPr>
        <w:t xml:space="preserve"> </w:t>
      </w:r>
      <w:r>
        <w:rPr>
          <w:rStyle w:val="jlqj4b"/>
          <w:rFonts w:asciiTheme="minorBidi" w:hAnsiTheme="minorBidi"/>
          <w:lang w:bidi="ar"/>
        </w:rPr>
        <w:t>COVID-19</w:t>
      </w:r>
      <w:r>
        <w:rPr>
          <w:rStyle w:val="jlqj4b"/>
          <w:rFonts w:asciiTheme="minorBidi" w:eastAsiaTheme="minorHAnsi" w:hAnsiTheme="minorBidi" w:cstheme="minorBidi"/>
          <w:rtl/>
          <w:lang w:bidi="ar"/>
        </w:rPr>
        <w:t xml:space="preserve">،‏ بما في ذلك الأشخاص الذين تلقوا لقاح </w:t>
      </w:r>
      <w:r>
        <w:rPr>
          <w:rStyle w:val="jlqj4b"/>
          <w:rFonts w:asciiTheme="minorBidi" w:hAnsiTheme="minorBidi"/>
          <w:lang w:bidi="ar"/>
        </w:rPr>
        <w:t>COVID-19</w:t>
      </w:r>
      <w:r>
        <w:rPr>
          <w:rStyle w:val="jlqj4b"/>
          <w:rFonts w:asciiTheme="minorBidi" w:eastAsiaTheme="minorHAnsi" w:hAnsiTheme="minorBidi" w:cstheme="minorBidi"/>
          <w:rtl/>
          <w:lang w:bidi="ar"/>
        </w:rPr>
        <w:t xml:space="preserve"> خارج الولايات المتحدة،‏ </w:t>
      </w:r>
      <w:r>
        <w:rPr>
          <w:rStyle w:val="jlqj4b"/>
          <w:rFonts w:asciiTheme="minorBidi" w:hAnsiTheme="minorBidi" w:hint="eastAsia"/>
          <w:rtl/>
          <w:lang w:bidi="ar"/>
        </w:rPr>
        <w:t>ويتلقى</w:t>
      </w:r>
      <w:r>
        <w:rPr>
          <w:rStyle w:val="jlqj4b"/>
          <w:rFonts w:asciiTheme="minorBidi" w:hAnsiTheme="minorBidi"/>
          <w:rtl/>
          <w:lang w:bidi="ar"/>
        </w:rPr>
        <w:t xml:space="preserve"> </w:t>
      </w:r>
      <w:r>
        <w:rPr>
          <w:rStyle w:val="jlqj4b"/>
          <w:rFonts w:asciiTheme="minorBidi" w:eastAsiaTheme="minorHAnsi" w:hAnsiTheme="minorBidi" w:cstheme="minorBidi" w:hint="eastAsia"/>
          <w:rtl/>
          <w:lang w:bidi="ar"/>
        </w:rPr>
        <w:t>الشخص</w:t>
      </w:r>
      <w:r>
        <w:rPr>
          <w:rStyle w:val="jlqj4b"/>
          <w:rFonts w:asciiTheme="minorBidi" w:eastAsiaTheme="minorHAnsi" w:hAnsiTheme="minorBidi" w:cstheme="minorBidi"/>
          <w:rtl/>
          <w:lang w:bidi="ar"/>
        </w:rPr>
        <w:t xml:space="preserve"> </w:t>
      </w:r>
      <w:r>
        <w:rPr>
          <w:rStyle w:val="jlqj4b"/>
          <w:rFonts w:asciiTheme="minorBidi" w:hAnsiTheme="minorBidi" w:hint="eastAsia"/>
          <w:rtl/>
          <w:lang w:bidi="ar"/>
        </w:rPr>
        <w:t>كامل</w:t>
      </w:r>
      <w:r>
        <w:rPr>
          <w:rStyle w:val="jlqj4b"/>
          <w:rFonts w:asciiTheme="minorBidi" w:hAnsiTheme="minorBidi"/>
          <w:rtl/>
          <w:lang w:bidi="ar"/>
        </w:rPr>
        <w:t xml:space="preserve"> لقاحات </w:t>
      </w:r>
      <w:r>
        <w:rPr>
          <w:rStyle w:val="jlqj4b"/>
          <w:rFonts w:asciiTheme="minorBidi" w:hAnsiTheme="minorBidi"/>
          <w:lang w:bidi="ar"/>
        </w:rPr>
        <w:t>COVID-19</w:t>
      </w:r>
      <w:r>
        <w:rPr>
          <w:rStyle w:val="jlqj4b"/>
          <w:rFonts w:asciiTheme="minorBidi" w:eastAsiaTheme="minorHAnsi" w:hAnsiTheme="minorBidi" w:cstheme="minorBidi"/>
          <w:rtl/>
          <w:lang w:bidi="ar"/>
        </w:rPr>
        <w:t xml:space="preserve"> عندما </w:t>
      </w:r>
      <w:r>
        <w:rPr>
          <w:rStyle w:val="jlqj4b"/>
          <w:rFonts w:asciiTheme="minorBidi" w:eastAsiaTheme="minorHAnsi" w:hAnsiTheme="minorBidi" w:cstheme="minorBidi" w:hint="eastAsia"/>
          <w:rtl/>
          <w:lang w:bidi="ar"/>
        </w:rPr>
        <w:t>يتلقى</w:t>
      </w:r>
      <w:r>
        <w:rPr>
          <w:rStyle w:val="jlqj4b"/>
          <w:rFonts w:asciiTheme="minorBidi" w:eastAsiaTheme="minorHAnsi" w:hAnsiTheme="minorBidi" w:cstheme="minorBidi"/>
          <w:rtl/>
          <w:lang w:bidi="ar"/>
        </w:rPr>
        <w:t xml:space="preserve"> </w:t>
      </w:r>
      <w:r>
        <w:rPr>
          <w:rStyle w:val="jlqj4b"/>
          <w:rFonts w:asciiTheme="minorBidi" w:eastAsiaTheme="minorHAnsi" w:hAnsiTheme="minorBidi" w:cstheme="minorBidi" w:hint="eastAsia"/>
          <w:rtl/>
          <w:lang w:bidi="ar"/>
        </w:rPr>
        <w:t>جميع</w:t>
      </w:r>
      <w:r>
        <w:rPr>
          <w:rStyle w:val="jlqj4b"/>
          <w:rFonts w:asciiTheme="minorBidi" w:eastAsiaTheme="minorHAnsi" w:hAnsiTheme="minorBidi" w:cstheme="minorBidi"/>
          <w:rtl/>
          <w:lang w:bidi="ar"/>
        </w:rPr>
        <w:t xml:space="preserve"> </w:t>
      </w:r>
      <w:r>
        <w:rPr>
          <w:rStyle w:val="jlqj4b"/>
          <w:rFonts w:asciiTheme="minorBidi" w:eastAsiaTheme="minorHAnsi" w:hAnsiTheme="minorBidi" w:cstheme="minorBidi" w:hint="eastAsia"/>
          <w:rtl/>
          <w:lang w:bidi="ar"/>
        </w:rPr>
        <w:t>الجرعات</w:t>
      </w:r>
      <w:r>
        <w:rPr>
          <w:rStyle w:val="jlqj4b"/>
          <w:rFonts w:asciiTheme="minorBidi" w:eastAsiaTheme="minorHAnsi" w:hAnsiTheme="minorBidi" w:cstheme="minorBidi"/>
          <w:rtl/>
          <w:lang w:bidi="ar"/>
        </w:rPr>
        <w:t xml:space="preserve"> </w:t>
      </w:r>
      <w:r>
        <w:rPr>
          <w:rStyle w:val="jlqj4b"/>
          <w:rFonts w:asciiTheme="minorBidi" w:eastAsiaTheme="minorHAnsi" w:hAnsiTheme="minorBidi" w:cstheme="minorBidi" w:hint="eastAsia"/>
          <w:rtl/>
          <w:lang w:bidi="ar"/>
        </w:rPr>
        <w:t>في</w:t>
      </w:r>
      <w:r>
        <w:rPr>
          <w:rStyle w:val="jlqj4b"/>
          <w:rFonts w:asciiTheme="minorBidi" w:eastAsiaTheme="minorHAnsi" w:hAnsiTheme="minorBidi" w:cstheme="minorBidi"/>
          <w:rtl/>
          <w:lang w:bidi="ar"/>
        </w:rPr>
        <w:t xml:space="preserve"> </w:t>
      </w:r>
      <w:r>
        <w:rPr>
          <w:rStyle w:val="jlqj4b"/>
          <w:rFonts w:asciiTheme="minorBidi" w:eastAsiaTheme="minorHAnsi" w:hAnsiTheme="minorBidi" w:cstheme="minorBidi" w:hint="eastAsia"/>
          <w:rtl/>
          <w:lang w:bidi="ar"/>
        </w:rPr>
        <w:t>السلسلة</w:t>
      </w:r>
      <w:r>
        <w:rPr>
          <w:rStyle w:val="jlqj4b"/>
          <w:rFonts w:asciiTheme="minorBidi" w:eastAsiaTheme="minorHAnsi" w:hAnsiTheme="minorBidi" w:cstheme="minorBidi"/>
          <w:rtl/>
          <w:lang w:bidi="ar"/>
        </w:rPr>
        <w:t xml:space="preserve"> </w:t>
      </w:r>
      <w:r>
        <w:rPr>
          <w:rStyle w:val="jlqj4b"/>
          <w:rFonts w:asciiTheme="minorBidi" w:eastAsiaTheme="minorHAnsi" w:hAnsiTheme="minorBidi" w:cstheme="minorBidi" w:hint="eastAsia"/>
          <w:rtl/>
          <w:lang w:bidi="ar"/>
        </w:rPr>
        <w:t>الأولية</w:t>
      </w:r>
      <w:r>
        <w:rPr>
          <w:rStyle w:val="jlqj4b"/>
          <w:rFonts w:asciiTheme="minorBidi" w:eastAsiaTheme="minorHAnsi" w:hAnsiTheme="minorBidi" w:cstheme="minorBidi"/>
          <w:rtl/>
          <w:lang w:bidi="ar"/>
        </w:rPr>
        <w:t xml:space="preserve"> </w:t>
      </w:r>
      <w:r>
        <w:rPr>
          <w:rStyle w:val="jlqj4b"/>
          <w:rFonts w:asciiTheme="minorBidi" w:eastAsiaTheme="minorHAnsi" w:hAnsiTheme="minorBidi" w:cstheme="minorBidi" w:hint="eastAsia"/>
          <w:rtl/>
          <w:lang w:bidi="ar"/>
        </w:rPr>
        <w:t>وجميع</w:t>
      </w:r>
      <w:r>
        <w:rPr>
          <w:rStyle w:val="jlqj4b"/>
          <w:rFonts w:asciiTheme="minorBidi" w:eastAsiaTheme="minorHAnsi" w:hAnsiTheme="minorBidi" w:cstheme="minorBidi"/>
          <w:rtl/>
          <w:lang w:bidi="ar"/>
        </w:rPr>
        <w:t xml:space="preserve"> </w:t>
      </w:r>
      <w:r>
        <w:rPr>
          <w:rStyle w:val="jlqj4b"/>
          <w:rFonts w:asciiTheme="minorBidi" w:eastAsiaTheme="minorHAnsi" w:hAnsiTheme="minorBidi" w:cstheme="minorBidi" w:hint="eastAsia"/>
          <w:rtl/>
          <w:lang w:bidi="ar"/>
        </w:rPr>
        <w:t>المعززات</w:t>
      </w:r>
      <w:r>
        <w:rPr>
          <w:rStyle w:val="jlqj4b"/>
          <w:rFonts w:asciiTheme="minorBidi" w:eastAsiaTheme="minorHAnsi" w:hAnsiTheme="minorBidi" w:cstheme="minorBidi"/>
          <w:rtl/>
          <w:lang w:bidi="ar"/>
        </w:rPr>
        <w:t xml:space="preserve"> </w:t>
      </w:r>
      <w:r>
        <w:rPr>
          <w:rStyle w:val="jlqj4b"/>
          <w:rFonts w:asciiTheme="minorBidi" w:eastAsiaTheme="minorHAnsi" w:hAnsiTheme="minorBidi" w:cstheme="minorBidi" w:hint="eastAsia"/>
          <w:rtl/>
          <w:lang w:bidi="ar"/>
        </w:rPr>
        <w:t>الموصى</w:t>
      </w:r>
      <w:r>
        <w:rPr>
          <w:rStyle w:val="jlqj4b"/>
          <w:rFonts w:asciiTheme="minorBidi" w:eastAsiaTheme="minorHAnsi" w:hAnsiTheme="minorBidi" w:cstheme="minorBidi"/>
          <w:rtl/>
          <w:lang w:bidi="ar"/>
        </w:rPr>
        <w:t xml:space="preserve"> </w:t>
      </w:r>
      <w:r>
        <w:rPr>
          <w:rStyle w:val="jlqj4b"/>
          <w:rFonts w:asciiTheme="minorBidi" w:eastAsiaTheme="minorHAnsi" w:hAnsiTheme="minorBidi" w:cstheme="minorBidi" w:hint="eastAsia"/>
          <w:rtl/>
          <w:lang w:bidi="ar"/>
        </w:rPr>
        <w:t>بها،‏</w:t>
      </w:r>
      <w:r>
        <w:rPr>
          <w:rStyle w:val="jlqj4b"/>
          <w:rFonts w:asciiTheme="minorBidi" w:eastAsiaTheme="minorHAnsi" w:hAnsiTheme="minorBidi" w:cstheme="minorBidi"/>
          <w:rtl/>
          <w:lang w:bidi="ar"/>
        </w:rPr>
        <w:t xml:space="preserve"> </w:t>
      </w:r>
      <w:r>
        <w:rPr>
          <w:rStyle w:val="jlqj4b"/>
          <w:rFonts w:asciiTheme="minorBidi" w:eastAsiaTheme="minorHAnsi" w:hAnsiTheme="minorBidi" w:cstheme="minorBidi" w:hint="eastAsia"/>
          <w:rtl/>
          <w:lang w:bidi="ar"/>
        </w:rPr>
        <w:t>عندما</w:t>
      </w:r>
      <w:r>
        <w:rPr>
          <w:rStyle w:val="jlqj4b"/>
          <w:rFonts w:asciiTheme="minorBidi" w:eastAsiaTheme="minorHAnsi" w:hAnsiTheme="minorBidi" w:cstheme="minorBidi"/>
          <w:rtl/>
          <w:lang w:bidi="ar"/>
        </w:rPr>
        <w:t xml:space="preserve"> </w:t>
      </w:r>
      <w:r>
        <w:rPr>
          <w:rStyle w:val="jlqj4b"/>
          <w:rFonts w:asciiTheme="minorBidi" w:eastAsiaTheme="minorHAnsi" w:hAnsiTheme="minorBidi" w:cstheme="minorBidi" w:hint="eastAsia"/>
          <w:rtl/>
          <w:lang w:bidi="ar"/>
        </w:rPr>
        <w:t>يكون</w:t>
      </w:r>
      <w:r>
        <w:rPr>
          <w:rStyle w:val="jlqj4b"/>
          <w:rFonts w:asciiTheme="minorBidi" w:eastAsiaTheme="minorHAnsi" w:hAnsiTheme="minorBidi" w:cstheme="minorBidi"/>
          <w:rtl/>
          <w:lang w:bidi="ar"/>
        </w:rPr>
        <w:t xml:space="preserve"> </w:t>
      </w:r>
      <w:r>
        <w:rPr>
          <w:rStyle w:val="jlqj4b"/>
          <w:rFonts w:asciiTheme="minorBidi" w:eastAsiaTheme="minorHAnsi" w:hAnsiTheme="minorBidi" w:cstheme="minorBidi" w:hint="eastAsia"/>
          <w:rtl/>
          <w:lang w:bidi="ar"/>
        </w:rPr>
        <w:t>مؤهلا</w:t>
      </w:r>
      <w:r>
        <w:rPr>
          <w:rStyle w:val="jlqj4b"/>
          <w:rFonts w:asciiTheme="minorBidi" w:eastAsiaTheme="minorHAnsi" w:hAnsiTheme="minorBidi" w:cstheme="minorBidi"/>
          <w:rtl/>
          <w:lang w:bidi="ar"/>
        </w:rPr>
        <w:t>.</w:t>
      </w:r>
      <w:r>
        <w:rPr>
          <w:rStyle w:val="jlqj4b"/>
          <w:rFonts w:asciiTheme="minorBidi" w:hAnsiTheme="minorBidi"/>
          <w:rtl/>
          <w:lang w:bidi="ar"/>
        </w:rPr>
        <w:t xml:space="preserve"> </w:t>
      </w:r>
      <w:r>
        <w:rPr>
          <w:rStyle w:val="jlqj4b"/>
          <w:rFonts w:asciiTheme="minorBidi" w:eastAsiaTheme="minorHAnsi" w:hAnsiTheme="minorBidi" w:cstheme="minorBidi" w:hint="eastAsia"/>
          <w:rtl/>
          <w:lang w:bidi="ar"/>
        </w:rPr>
        <w:t>تعتمد</w:t>
      </w:r>
      <w:r>
        <w:rPr>
          <w:rStyle w:val="jlqj4b"/>
          <w:rFonts w:asciiTheme="minorBidi" w:eastAsiaTheme="minorHAnsi" w:hAnsiTheme="minorBidi" w:cstheme="minorBidi"/>
          <w:rtl/>
          <w:lang w:bidi="ar"/>
        </w:rPr>
        <w:t xml:space="preserve"> </w:t>
      </w:r>
      <w:r>
        <w:rPr>
          <w:rStyle w:val="jlqj4b"/>
          <w:rFonts w:asciiTheme="minorBidi" w:eastAsiaTheme="minorHAnsi" w:hAnsiTheme="minorBidi" w:cstheme="minorBidi" w:hint="eastAsia"/>
          <w:rtl/>
          <w:lang w:bidi="ar"/>
        </w:rPr>
        <w:t>التوصيات</w:t>
      </w:r>
      <w:r>
        <w:rPr>
          <w:rStyle w:val="jlqj4b"/>
          <w:rFonts w:asciiTheme="minorBidi" w:eastAsiaTheme="minorHAnsi" w:hAnsiTheme="minorBidi" w:cstheme="minorBidi"/>
          <w:rtl/>
          <w:lang w:bidi="ar"/>
        </w:rPr>
        <w:t xml:space="preserve"> </w:t>
      </w:r>
      <w:r>
        <w:rPr>
          <w:rStyle w:val="jlqj4b"/>
          <w:rFonts w:asciiTheme="minorBidi" w:eastAsiaTheme="minorHAnsi" w:hAnsiTheme="minorBidi" w:cstheme="minorBidi" w:hint="eastAsia"/>
          <w:rtl/>
          <w:lang w:bidi="ar"/>
        </w:rPr>
        <w:t>المحددة</w:t>
      </w:r>
      <w:r>
        <w:rPr>
          <w:rStyle w:val="jlqj4b"/>
          <w:rFonts w:asciiTheme="minorBidi" w:eastAsiaTheme="minorHAnsi" w:hAnsiTheme="minorBidi" w:cstheme="minorBidi"/>
          <w:rtl/>
          <w:lang w:bidi="ar"/>
        </w:rPr>
        <w:t xml:space="preserve"> </w:t>
      </w:r>
      <w:r>
        <w:rPr>
          <w:rStyle w:val="jlqj4b"/>
          <w:rFonts w:asciiTheme="minorBidi" w:eastAsiaTheme="minorHAnsi" w:hAnsiTheme="minorBidi" w:cstheme="minorBidi" w:hint="eastAsia"/>
          <w:rtl/>
          <w:lang w:bidi="ar"/>
        </w:rPr>
        <w:t>للأشخاص</w:t>
      </w:r>
      <w:r>
        <w:rPr>
          <w:rStyle w:val="jlqj4b"/>
          <w:rFonts w:asciiTheme="minorBidi" w:eastAsiaTheme="minorHAnsi" w:hAnsiTheme="minorBidi" w:cstheme="minorBidi"/>
          <w:rtl/>
          <w:lang w:bidi="ar"/>
        </w:rPr>
        <w:t xml:space="preserve"> </w:t>
      </w:r>
      <w:r>
        <w:rPr>
          <w:rStyle w:val="jlqj4b"/>
          <w:rFonts w:asciiTheme="minorBidi" w:eastAsiaTheme="minorHAnsi" w:hAnsiTheme="minorBidi" w:cstheme="minorBidi" w:hint="eastAsia"/>
          <w:rtl/>
          <w:lang w:bidi="ar"/>
        </w:rPr>
        <w:t>الذين</w:t>
      </w:r>
      <w:r>
        <w:rPr>
          <w:rStyle w:val="jlqj4b"/>
          <w:rFonts w:asciiTheme="minorBidi" w:eastAsiaTheme="minorHAnsi" w:hAnsiTheme="minorBidi" w:cstheme="minorBidi"/>
          <w:rtl/>
          <w:lang w:bidi="ar"/>
        </w:rPr>
        <w:t xml:space="preserve"> </w:t>
      </w:r>
      <w:r>
        <w:rPr>
          <w:rStyle w:val="jlqj4b"/>
          <w:rFonts w:asciiTheme="minorBidi" w:eastAsiaTheme="minorHAnsi" w:hAnsiTheme="minorBidi" w:cstheme="minorBidi" w:hint="eastAsia"/>
          <w:rtl/>
          <w:lang w:bidi="ar"/>
        </w:rPr>
        <w:t>جرى</w:t>
      </w:r>
      <w:r>
        <w:rPr>
          <w:rStyle w:val="jlqj4b"/>
          <w:rFonts w:asciiTheme="minorBidi" w:eastAsiaTheme="minorHAnsi" w:hAnsiTheme="minorBidi" w:cstheme="minorBidi"/>
          <w:rtl/>
          <w:lang w:bidi="ar"/>
        </w:rPr>
        <w:t xml:space="preserve"> </w:t>
      </w:r>
      <w:r>
        <w:rPr>
          <w:rStyle w:val="jlqj4b"/>
          <w:rFonts w:asciiTheme="minorBidi" w:eastAsiaTheme="minorHAnsi" w:hAnsiTheme="minorBidi" w:cstheme="minorBidi" w:hint="eastAsia"/>
          <w:rtl/>
          <w:lang w:bidi="ar"/>
        </w:rPr>
        <w:t>تطعيمهم</w:t>
      </w:r>
      <w:r>
        <w:rPr>
          <w:rStyle w:val="jlqj4b"/>
          <w:rFonts w:asciiTheme="minorBidi" w:eastAsiaTheme="minorHAnsi" w:hAnsiTheme="minorBidi" w:cstheme="minorBidi"/>
          <w:rtl/>
          <w:lang w:bidi="ar"/>
        </w:rPr>
        <w:t xml:space="preserve"> </w:t>
      </w:r>
      <w:r>
        <w:rPr>
          <w:rStyle w:val="jlqj4b"/>
          <w:rFonts w:asciiTheme="minorBidi" w:eastAsiaTheme="minorHAnsi" w:hAnsiTheme="minorBidi" w:cstheme="minorBidi" w:hint="eastAsia"/>
          <w:rtl/>
          <w:lang w:bidi="ar"/>
        </w:rPr>
        <w:t>خارج</w:t>
      </w:r>
      <w:r>
        <w:rPr>
          <w:rStyle w:val="jlqj4b"/>
          <w:rFonts w:asciiTheme="minorBidi" w:eastAsiaTheme="minorHAnsi" w:hAnsiTheme="minorBidi" w:cstheme="minorBidi"/>
          <w:rtl/>
          <w:lang w:bidi="ar"/>
        </w:rPr>
        <w:t xml:space="preserve"> </w:t>
      </w:r>
      <w:r>
        <w:rPr>
          <w:rStyle w:val="jlqj4b"/>
          <w:rFonts w:asciiTheme="minorBidi" w:eastAsiaTheme="minorHAnsi" w:hAnsiTheme="minorBidi" w:cstheme="minorBidi" w:hint="eastAsia"/>
          <w:rtl/>
          <w:lang w:bidi="ar"/>
        </w:rPr>
        <w:t>الولايات</w:t>
      </w:r>
      <w:r>
        <w:rPr>
          <w:rStyle w:val="jlqj4b"/>
          <w:rFonts w:asciiTheme="minorBidi" w:eastAsiaTheme="minorHAnsi" w:hAnsiTheme="minorBidi" w:cstheme="minorBidi"/>
          <w:rtl/>
          <w:lang w:bidi="ar"/>
        </w:rPr>
        <w:t xml:space="preserve"> </w:t>
      </w:r>
      <w:r>
        <w:rPr>
          <w:rStyle w:val="jlqj4b"/>
          <w:rFonts w:asciiTheme="minorBidi" w:eastAsiaTheme="minorHAnsi" w:hAnsiTheme="minorBidi" w:cstheme="minorBidi" w:hint="eastAsia"/>
          <w:rtl/>
          <w:lang w:bidi="ar"/>
        </w:rPr>
        <w:t>المتحدة</w:t>
      </w:r>
      <w:r>
        <w:rPr>
          <w:rStyle w:val="jlqj4b"/>
          <w:rFonts w:asciiTheme="minorBidi" w:eastAsiaTheme="minorHAnsi" w:hAnsiTheme="minorBidi" w:cstheme="minorBidi"/>
          <w:rtl/>
          <w:lang w:bidi="ar"/>
        </w:rPr>
        <w:t xml:space="preserve"> (كما </w:t>
      </w:r>
      <w:r>
        <w:rPr>
          <w:rStyle w:val="jlqj4b"/>
          <w:rFonts w:asciiTheme="minorBidi" w:eastAsiaTheme="minorHAnsi" w:hAnsiTheme="minorBidi" w:cstheme="minorBidi" w:hint="eastAsia"/>
          <w:rtl/>
          <w:lang w:bidi="ar"/>
        </w:rPr>
        <w:t>هو</w:t>
      </w:r>
      <w:r>
        <w:rPr>
          <w:rStyle w:val="jlqj4b"/>
          <w:rFonts w:asciiTheme="minorBidi" w:eastAsiaTheme="minorHAnsi" w:hAnsiTheme="minorBidi" w:cstheme="minorBidi"/>
          <w:rtl/>
          <w:lang w:bidi="ar"/>
        </w:rPr>
        <w:t xml:space="preserve"> </w:t>
      </w:r>
      <w:r>
        <w:rPr>
          <w:rStyle w:val="jlqj4b"/>
          <w:rFonts w:asciiTheme="minorBidi" w:eastAsiaTheme="minorHAnsi" w:hAnsiTheme="minorBidi" w:cstheme="minorBidi" w:hint="eastAsia"/>
          <w:rtl/>
          <w:lang w:bidi="ar"/>
        </w:rPr>
        <w:t>موضح</w:t>
      </w:r>
      <w:r>
        <w:rPr>
          <w:rStyle w:val="jlqj4b"/>
          <w:rFonts w:asciiTheme="minorBidi" w:eastAsiaTheme="minorHAnsi" w:hAnsiTheme="minorBidi" w:cstheme="minorBidi"/>
          <w:rtl/>
          <w:lang w:bidi="ar"/>
        </w:rPr>
        <w:t xml:space="preserve"> </w:t>
      </w:r>
      <w:r>
        <w:rPr>
          <w:rStyle w:val="jlqj4b"/>
          <w:rFonts w:asciiTheme="minorBidi" w:eastAsiaTheme="minorHAnsi" w:hAnsiTheme="minorBidi" w:cstheme="minorBidi" w:hint="eastAsia"/>
          <w:rtl/>
          <w:lang w:bidi="ar"/>
        </w:rPr>
        <w:t>أدناه</w:t>
      </w:r>
      <w:r>
        <w:rPr>
          <w:rStyle w:val="jlqj4b"/>
          <w:rFonts w:asciiTheme="minorBidi" w:eastAsiaTheme="minorHAnsi" w:hAnsiTheme="minorBidi" w:cstheme="minorBidi"/>
          <w:rtl/>
          <w:lang w:bidi="ar"/>
        </w:rPr>
        <w:t xml:space="preserve">) </w:t>
      </w:r>
      <w:r>
        <w:rPr>
          <w:rStyle w:val="jlqj4b"/>
          <w:rFonts w:asciiTheme="minorBidi" w:eastAsiaTheme="minorHAnsi" w:hAnsiTheme="minorBidi" w:cstheme="minorBidi" w:hint="eastAsia"/>
          <w:rtl/>
          <w:lang w:bidi="ar"/>
        </w:rPr>
        <w:t>على</w:t>
      </w:r>
      <w:r>
        <w:rPr>
          <w:rStyle w:val="jlqj4b"/>
          <w:rFonts w:asciiTheme="minorBidi" w:eastAsiaTheme="minorHAnsi" w:hAnsiTheme="minorBidi" w:cstheme="minorBidi"/>
          <w:rtl/>
          <w:lang w:bidi="ar"/>
        </w:rPr>
        <w:t xml:space="preserve"> </w:t>
      </w:r>
      <w:r>
        <w:rPr>
          <w:rStyle w:val="jlqj4b"/>
          <w:rFonts w:asciiTheme="minorBidi" w:eastAsiaTheme="minorHAnsi" w:hAnsiTheme="minorBidi" w:cstheme="minorBidi" w:hint="eastAsia"/>
          <w:rtl/>
          <w:lang w:bidi="ar"/>
        </w:rPr>
        <w:t>ما</w:t>
      </w:r>
      <w:r>
        <w:rPr>
          <w:rStyle w:val="jlqj4b"/>
          <w:rFonts w:asciiTheme="minorBidi" w:eastAsiaTheme="minorHAnsi" w:hAnsiTheme="minorBidi" w:cstheme="minorBidi"/>
          <w:rtl/>
          <w:lang w:bidi="ar"/>
        </w:rPr>
        <w:t xml:space="preserve"> </w:t>
      </w:r>
      <w:r>
        <w:rPr>
          <w:rStyle w:val="jlqj4b"/>
          <w:rFonts w:asciiTheme="minorBidi" w:eastAsiaTheme="minorHAnsi" w:hAnsiTheme="minorBidi" w:cstheme="minorBidi" w:hint="eastAsia"/>
          <w:rtl/>
          <w:lang w:bidi="ar"/>
        </w:rPr>
        <w:t>إذا</w:t>
      </w:r>
      <w:r>
        <w:rPr>
          <w:rStyle w:val="jlqj4b"/>
          <w:rFonts w:asciiTheme="minorBidi" w:eastAsiaTheme="minorHAnsi" w:hAnsiTheme="minorBidi" w:cstheme="minorBidi"/>
          <w:rtl/>
          <w:lang w:bidi="ar"/>
        </w:rPr>
        <w:t xml:space="preserve"> </w:t>
      </w:r>
      <w:r>
        <w:rPr>
          <w:rStyle w:val="jlqj4b"/>
          <w:rFonts w:asciiTheme="minorBidi" w:eastAsiaTheme="minorHAnsi" w:hAnsiTheme="minorBidi" w:cstheme="minorBidi" w:hint="eastAsia"/>
          <w:rtl/>
          <w:lang w:bidi="ar"/>
        </w:rPr>
        <w:t>كانت</w:t>
      </w:r>
      <w:r>
        <w:rPr>
          <w:rStyle w:val="jlqj4b"/>
          <w:rFonts w:asciiTheme="minorBidi" w:eastAsiaTheme="minorHAnsi" w:hAnsiTheme="minorBidi" w:cstheme="minorBidi"/>
          <w:rtl/>
          <w:lang w:bidi="ar"/>
        </w:rPr>
        <w:t>:</w:t>
      </w:r>
    </w:p>
    <w:p w14:paraId="7BC582F1" w14:textId="77777777" w:rsidR="006B02E6" w:rsidRDefault="00756D9F">
      <w:pPr>
        <w:pStyle w:val="NormalWeb"/>
        <w:numPr>
          <w:ilvl w:val="0"/>
          <w:numId w:val="16"/>
        </w:numPr>
        <w:bidi/>
        <w:contextualSpacing/>
        <w:rPr>
          <w:rStyle w:val="jlqj4b"/>
          <w:rFonts w:asciiTheme="minorBidi" w:eastAsiaTheme="minorHAnsi" w:hAnsiTheme="minorBidi" w:cstheme="minorBidi"/>
          <w:rtl/>
          <w:lang w:bidi="ar"/>
        </w:rPr>
      </w:pPr>
      <w:r>
        <w:rPr>
          <w:rStyle w:val="jlqj4b"/>
          <w:rFonts w:asciiTheme="minorBidi" w:eastAsiaTheme="minorHAnsi" w:hAnsiTheme="minorBidi" w:cstheme="minorBidi" w:hint="eastAsia"/>
          <w:rtl/>
          <w:lang w:bidi="ar"/>
        </w:rPr>
        <w:t>اللقاحات</w:t>
      </w:r>
      <w:r>
        <w:rPr>
          <w:rStyle w:val="jlqj4b"/>
          <w:rFonts w:asciiTheme="minorBidi" w:eastAsiaTheme="minorHAnsi" w:hAnsiTheme="minorBidi" w:cstheme="minorBidi"/>
          <w:rtl/>
          <w:lang w:bidi="ar"/>
        </w:rPr>
        <w:t xml:space="preserve"> المستلمة </w:t>
      </w:r>
      <w:r>
        <w:rPr>
          <w:rStyle w:val="jlqj4b"/>
          <w:rFonts w:asciiTheme="minorBidi" w:eastAsiaTheme="minorHAnsi" w:hAnsiTheme="minorBidi" w:cstheme="minorBidi" w:hint="eastAsia"/>
          <w:rtl/>
          <w:lang w:bidi="ar"/>
        </w:rPr>
        <w:t>مقبولة</w:t>
      </w:r>
      <w:r>
        <w:rPr>
          <w:rStyle w:val="jlqj4b"/>
          <w:rFonts w:asciiTheme="minorBidi" w:eastAsiaTheme="minorHAnsi" w:hAnsiTheme="minorBidi" w:cstheme="minorBidi"/>
          <w:rtl/>
          <w:lang w:bidi="ar"/>
        </w:rPr>
        <w:t xml:space="preserve"> </w:t>
      </w:r>
      <w:r>
        <w:rPr>
          <w:rStyle w:val="jlqj4b"/>
          <w:rFonts w:asciiTheme="minorBidi" w:eastAsiaTheme="minorHAnsi" w:hAnsiTheme="minorBidi" w:cstheme="minorBidi" w:hint="eastAsia"/>
          <w:rtl/>
          <w:lang w:bidi="ar"/>
        </w:rPr>
        <w:t>في</w:t>
      </w:r>
      <w:r>
        <w:rPr>
          <w:rStyle w:val="jlqj4b"/>
          <w:rFonts w:asciiTheme="minorBidi" w:eastAsiaTheme="minorHAnsi" w:hAnsiTheme="minorBidi" w:cstheme="minorBidi"/>
          <w:rtl/>
          <w:lang w:bidi="ar"/>
        </w:rPr>
        <w:t xml:space="preserve"> </w:t>
      </w:r>
      <w:r>
        <w:rPr>
          <w:rStyle w:val="jlqj4b"/>
          <w:rFonts w:asciiTheme="minorBidi" w:eastAsiaTheme="minorHAnsi" w:hAnsiTheme="minorBidi" w:cstheme="minorBidi" w:hint="eastAsia"/>
          <w:rtl/>
          <w:lang w:bidi="ar"/>
        </w:rPr>
        <w:t>الولايات</w:t>
      </w:r>
      <w:r>
        <w:rPr>
          <w:rStyle w:val="jlqj4b"/>
          <w:rFonts w:asciiTheme="minorBidi" w:eastAsiaTheme="minorHAnsi" w:hAnsiTheme="minorBidi" w:cstheme="minorBidi"/>
          <w:rtl/>
          <w:lang w:bidi="ar"/>
        </w:rPr>
        <w:t xml:space="preserve"> </w:t>
      </w:r>
      <w:r>
        <w:rPr>
          <w:rStyle w:val="jlqj4b"/>
          <w:rFonts w:asciiTheme="minorBidi" w:eastAsiaTheme="minorHAnsi" w:hAnsiTheme="minorBidi" w:cstheme="minorBidi" w:hint="eastAsia"/>
          <w:rtl/>
          <w:lang w:bidi="ar"/>
        </w:rPr>
        <w:t>المتحدة</w:t>
      </w:r>
    </w:p>
    <w:p w14:paraId="633D4CD0" w14:textId="77777777" w:rsidR="006B02E6" w:rsidRDefault="00756D9F">
      <w:pPr>
        <w:pStyle w:val="NormalWeb"/>
        <w:numPr>
          <w:ilvl w:val="0"/>
          <w:numId w:val="16"/>
        </w:numPr>
        <w:bidi/>
        <w:contextualSpacing/>
        <w:rPr>
          <w:rStyle w:val="jlqj4b"/>
          <w:rFonts w:asciiTheme="minorBidi" w:eastAsiaTheme="minorHAnsi" w:hAnsiTheme="minorBidi" w:cstheme="minorBidi"/>
          <w:rtl/>
          <w:lang w:bidi="ar"/>
        </w:rPr>
      </w:pPr>
      <w:r>
        <w:rPr>
          <w:rStyle w:val="jlqj4b"/>
          <w:rFonts w:asciiTheme="minorBidi" w:eastAsiaTheme="minorHAnsi" w:hAnsiTheme="minorBidi" w:cstheme="minorBidi" w:hint="eastAsia"/>
          <w:rtl/>
          <w:lang w:bidi="ar"/>
        </w:rPr>
        <w:t>السلسلة</w:t>
      </w:r>
      <w:r>
        <w:rPr>
          <w:rStyle w:val="jlqj4b"/>
          <w:rFonts w:asciiTheme="minorBidi" w:eastAsiaTheme="minorHAnsi" w:hAnsiTheme="minorBidi" w:cstheme="minorBidi"/>
          <w:rtl/>
          <w:lang w:bidi="ar"/>
        </w:rPr>
        <w:t xml:space="preserve"> </w:t>
      </w:r>
      <w:r>
        <w:rPr>
          <w:rStyle w:val="jlqj4b"/>
          <w:rFonts w:asciiTheme="minorBidi" w:eastAsiaTheme="minorHAnsi" w:hAnsiTheme="minorBidi" w:cstheme="minorBidi" w:hint="eastAsia"/>
          <w:rtl/>
          <w:lang w:bidi="ar"/>
        </w:rPr>
        <w:t>الأولية</w:t>
      </w:r>
      <w:r>
        <w:rPr>
          <w:rStyle w:val="jlqj4b"/>
          <w:rFonts w:asciiTheme="minorBidi" w:eastAsiaTheme="minorHAnsi" w:hAnsiTheme="minorBidi" w:cstheme="minorBidi"/>
          <w:rtl/>
          <w:lang w:bidi="ar"/>
        </w:rPr>
        <w:t xml:space="preserve"> مكتملة</w:t>
      </w:r>
    </w:p>
    <w:p w14:paraId="41B8ABBE" w14:textId="77777777" w:rsidR="006B02E6" w:rsidRDefault="00756D9F">
      <w:pPr>
        <w:pStyle w:val="NormalWeb"/>
        <w:numPr>
          <w:ilvl w:val="0"/>
          <w:numId w:val="16"/>
        </w:numPr>
        <w:bidi/>
        <w:contextualSpacing/>
        <w:rPr>
          <w:rStyle w:val="jlqj4b"/>
          <w:rFonts w:asciiTheme="minorBidi" w:eastAsiaTheme="minorHAnsi" w:hAnsiTheme="minorBidi" w:cstheme="minorBidi"/>
          <w:rtl/>
          <w:lang w:bidi="ar"/>
        </w:rPr>
      </w:pPr>
      <w:r>
        <w:rPr>
          <w:rStyle w:val="jlqj4b"/>
          <w:rFonts w:asciiTheme="minorBidi" w:eastAsiaTheme="minorHAnsi" w:hAnsiTheme="minorBidi" w:cstheme="minorBidi" w:hint="eastAsia"/>
          <w:rtl/>
          <w:lang w:bidi="ar"/>
        </w:rPr>
        <w:t>الجرعة</w:t>
      </w:r>
      <w:r>
        <w:rPr>
          <w:rStyle w:val="jlqj4b"/>
          <w:rFonts w:asciiTheme="minorBidi" w:eastAsiaTheme="minorHAnsi" w:hAnsiTheme="minorBidi" w:cstheme="minorBidi"/>
          <w:rtl/>
          <w:lang w:bidi="ar"/>
        </w:rPr>
        <w:t xml:space="preserve"> </w:t>
      </w:r>
      <w:r>
        <w:rPr>
          <w:rStyle w:val="jlqj4b"/>
          <w:rFonts w:asciiTheme="minorBidi" w:eastAsiaTheme="minorHAnsi" w:hAnsiTheme="minorBidi" w:cstheme="minorBidi" w:hint="eastAsia"/>
          <w:rtl/>
          <w:lang w:bidi="ar"/>
        </w:rPr>
        <w:t>المعززة</w:t>
      </w:r>
      <w:r>
        <w:rPr>
          <w:rStyle w:val="jlqj4b"/>
          <w:rFonts w:asciiTheme="minorBidi" w:eastAsiaTheme="minorHAnsi" w:hAnsiTheme="minorBidi" w:cstheme="minorBidi"/>
          <w:rtl/>
          <w:lang w:bidi="ar"/>
        </w:rPr>
        <w:t xml:space="preserve"> </w:t>
      </w:r>
      <w:r>
        <w:rPr>
          <w:rStyle w:val="jlqj4b"/>
          <w:rFonts w:asciiTheme="minorBidi" w:eastAsiaTheme="minorHAnsi" w:hAnsiTheme="minorBidi" w:cstheme="minorBidi" w:hint="eastAsia"/>
          <w:rtl/>
          <w:lang w:bidi="ar"/>
        </w:rPr>
        <w:t>تم</w:t>
      </w:r>
      <w:r>
        <w:rPr>
          <w:rStyle w:val="jlqj4b"/>
          <w:rFonts w:asciiTheme="minorBidi" w:eastAsiaTheme="minorHAnsi" w:hAnsiTheme="minorBidi" w:cstheme="minorBidi"/>
          <w:rtl/>
          <w:lang w:bidi="ar"/>
        </w:rPr>
        <w:t xml:space="preserve"> </w:t>
      </w:r>
      <w:r>
        <w:rPr>
          <w:rStyle w:val="jlqj4b"/>
          <w:rFonts w:asciiTheme="minorBidi" w:eastAsiaTheme="minorHAnsi" w:hAnsiTheme="minorBidi" w:cstheme="minorBidi" w:hint="eastAsia"/>
          <w:rtl/>
          <w:lang w:bidi="ar"/>
        </w:rPr>
        <w:t>تلقيها</w:t>
      </w:r>
    </w:p>
    <w:p w14:paraId="64A16C3E" w14:textId="77777777" w:rsidR="006B02E6" w:rsidRDefault="00756D9F">
      <w:pPr>
        <w:pStyle w:val="NormalWeb"/>
        <w:bidi/>
        <w:contextualSpacing/>
        <w:rPr>
          <w:rStyle w:val="jlqj4b"/>
          <w:rFonts w:asciiTheme="minorBidi" w:eastAsiaTheme="minorHAnsi" w:hAnsiTheme="minorBidi" w:cstheme="minorBidi"/>
          <w:rtl/>
          <w:lang w:bidi="ar"/>
        </w:rPr>
      </w:pPr>
      <w:r>
        <w:rPr>
          <w:rStyle w:val="jlqj4b"/>
          <w:rFonts w:asciiTheme="minorBidi" w:eastAsiaTheme="minorHAnsi" w:hAnsiTheme="minorBidi" w:cstheme="minorBidi" w:hint="eastAsia"/>
          <w:rtl/>
          <w:lang w:bidi="ar"/>
        </w:rPr>
        <w:t>لمزيد</w:t>
      </w:r>
      <w:r>
        <w:rPr>
          <w:rStyle w:val="jlqj4b"/>
          <w:rFonts w:asciiTheme="minorBidi" w:eastAsiaTheme="minorHAnsi" w:hAnsiTheme="minorBidi" w:cstheme="minorBidi"/>
          <w:rtl/>
          <w:lang w:bidi="ar"/>
        </w:rPr>
        <w:t xml:space="preserve"> من المعلومات،‏ </w:t>
      </w:r>
      <w:r>
        <w:rPr>
          <w:rStyle w:val="jlqj4b"/>
          <w:rFonts w:asciiTheme="minorBidi" w:eastAsiaTheme="minorHAnsi" w:hAnsiTheme="minorBidi" w:cstheme="minorBidi" w:hint="eastAsia"/>
          <w:rtl/>
          <w:lang w:bidi="ar"/>
        </w:rPr>
        <w:t>رز</w:t>
      </w:r>
      <w:r>
        <w:rPr>
          <w:rStyle w:val="jlqj4b"/>
          <w:rFonts w:asciiTheme="minorBidi" w:eastAsiaTheme="minorHAnsi" w:hAnsiTheme="minorBidi" w:cstheme="minorBidi"/>
          <w:rtl/>
          <w:lang w:bidi="ar"/>
        </w:rPr>
        <w:t xml:space="preserve"> </w:t>
      </w:r>
      <w:r>
        <w:rPr>
          <w:rStyle w:val="jlqj4b"/>
          <w:rFonts w:asciiTheme="minorBidi" w:eastAsiaTheme="minorHAnsi" w:hAnsiTheme="minorBidi" w:cstheme="minorBidi" w:hint="eastAsia"/>
          <w:rtl/>
          <w:lang w:bidi="ar"/>
        </w:rPr>
        <w:t>صفحة</w:t>
      </w:r>
      <w:r>
        <w:rPr>
          <w:rStyle w:val="jlqj4b"/>
          <w:rFonts w:asciiTheme="minorBidi" w:eastAsiaTheme="minorHAnsi" w:hAnsiTheme="minorBidi" w:cstheme="minorBidi"/>
          <w:rtl/>
          <w:lang w:bidi="ar"/>
        </w:rPr>
        <w:t xml:space="preserve"> </w:t>
      </w:r>
      <w:hyperlink r:id="rId11" w:history="1">
        <w:r>
          <w:rPr>
            <w:rStyle w:val="Hyperlink"/>
            <w:rFonts w:asciiTheme="minorBidi" w:eastAsiaTheme="minorHAnsi" w:hAnsiTheme="minorBidi" w:cstheme="minorBidi" w:hint="eastAsia"/>
            <w:rtl/>
            <w:lang w:bidi="ar"/>
          </w:rPr>
          <w:t>لقاحات</w:t>
        </w:r>
        <w:r>
          <w:rPr>
            <w:rStyle w:val="Hyperlink"/>
            <w:rFonts w:asciiTheme="minorBidi" w:eastAsiaTheme="minorHAnsi" w:hAnsiTheme="minorBidi" w:cstheme="minorBidi"/>
            <w:rtl/>
            <w:lang w:bidi="ar"/>
          </w:rPr>
          <w:t xml:space="preserve"> </w:t>
        </w:r>
        <w:r>
          <w:rPr>
            <w:rStyle w:val="Hyperlink"/>
            <w:rFonts w:asciiTheme="minorBidi" w:eastAsiaTheme="minorHAnsi" w:hAnsiTheme="minorBidi" w:cstheme="minorBidi"/>
            <w:lang w:bidi="ar"/>
          </w:rPr>
          <w:t>COVID-19</w:t>
        </w:r>
        <w:r>
          <w:rPr>
            <w:rStyle w:val="Hyperlink"/>
            <w:rFonts w:asciiTheme="minorBidi" w:eastAsiaTheme="minorHAnsi" w:hAnsiTheme="minorBidi" w:cstheme="minorBidi"/>
            <w:rtl/>
            <w:lang w:bidi="ar"/>
          </w:rPr>
          <w:t xml:space="preserve"> للأشخاص </w:t>
        </w:r>
        <w:r>
          <w:rPr>
            <w:rStyle w:val="Hyperlink"/>
            <w:rFonts w:asciiTheme="minorBidi" w:eastAsiaTheme="minorHAnsi" w:hAnsiTheme="minorBidi" w:cstheme="minorBidi" w:hint="eastAsia"/>
            <w:rtl/>
            <w:lang w:bidi="ar"/>
          </w:rPr>
          <w:t>الذين</w:t>
        </w:r>
        <w:r>
          <w:rPr>
            <w:rStyle w:val="Hyperlink"/>
            <w:rFonts w:asciiTheme="minorBidi" w:eastAsiaTheme="minorHAnsi" w:hAnsiTheme="minorBidi" w:cstheme="minorBidi"/>
            <w:rtl/>
            <w:lang w:bidi="ar"/>
          </w:rPr>
          <w:t xml:space="preserve"> </w:t>
        </w:r>
        <w:r>
          <w:rPr>
            <w:rStyle w:val="Hyperlink"/>
            <w:rFonts w:asciiTheme="minorBidi" w:eastAsiaTheme="minorHAnsi" w:hAnsiTheme="minorBidi" w:cstheme="minorBidi" w:hint="eastAsia"/>
            <w:rtl/>
            <w:lang w:bidi="ar"/>
          </w:rPr>
          <w:t>جرى</w:t>
        </w:r>
        <w:r>
          <w:rPr>
            <w:rStyle w:val="Hyperlink"/>
            <w:rFonts w:asciiTheme="minorBidi" w:eastAsiaTheme="minorHAnsi" w:hAnsiTheme="minorBidi" w:cstheme="minorBidi"/>
            <w:rtl/>
            <w:lang w:bidi="ar"/>
          </w:rPr>
          <w:t xml:space="preserve"> </w:t>
        </w:r>
        <w:r>
          <w:rPr>
            <w:rStyle w:val="Hyperlink"/>
            <w:rFonts w:asciiTheme="minorBidi" w:eastAsiaTheme="minorHAnsi" w:hAnsiTheme="minorBidi" w:cstheme="minorBidi" w:hint="eastAsia"/>
            <w:rtl/>
            <w:lang w:bidi="ar"/>
          </w:rPr>
          <w:t>تطعيمهم</w:t>
        </w:r>
        <w:r>
          <w:rPr>
            <w:rStyle w:val="Hyperlink"/>
            <w:rFonts w:asciiTheme="minorBidi" w:eastAsiaTheme="minorHAnsi" w:hAnsiTheme="minorBidi" w:cstheme="minorBidi"/>
            <w:rtl/>
            <w:lang w:bidi="ar"/>
          </w:rPr>
          <w:t xml:space="preserve"> </w:t>
        </w:r>
        <w:r>
          <w:rPr>
            <w:rStyle w:val="Hyperlink"/>
            <w:rFonts w:asciiTheme="minorBidi" w:eastAsiaTheme="minorHAnsi" w:hAnsiTheme="minorBidi" w:cstheme="minorBidi" w:hint="eastAsia"/>
            <w:rtl/>
            <w:lang w:bidi="ar"/>
          </w:rPr>
          <w:t>خارج</w:t>
        </w:r>
        <w:r>
          <w:rPr>
            <w:rStyle w:val="Hyperlink"/>
            <w:rFonts w:asciiTheme="minorBidi" w:eastAsiaTheme="minorHAnsi" w:hAnsiTheme="minorBidi" w:cstheme="minorBidi"/>
            <w:rtl/>
            <w:lang w:bidi="ar"/>
          </w:rPr>
          <w:t xml:space="preserve"> </w:t>
        </w:r>
        <w:r>
          <w:rPr>
            <w:rStyle w:val="Hyperlink"/>
            <w:rFonts w:asciiTheme="minorBidi" w:eastAsiaTheme="minorHAnsi" w:hAnsiTheme="minorBidi" w:cstheme="minorBidi" w:hint="eastAsia"/>
            <w:rtl/>
            <w:lang w:bidi="ar"/>
          </w:rPr>
          <w:t>الولايات</w:t>
        </w:r>
        <w:r>
          <w:rPr>
            <w:rStyle w:val="Hyperlink"/>
            <w:rFonts w:asciiTheme="minorBidi" w:eastAsiaTheme="minorHAnsi" w:hAnsiTheme="minorBidi" w:cstheme="minorBidi"/>
            <w:rtl/>
            <w:lang w:bidi="ar"/>
          </w:rPr>
          <w:t xml:space="preserve"> </w:t>
        </w:r>
        <w:r>
          <w:rPr>
            <w:rStyle w:val="Hyperlink"/>
            <w:rFonts w:asciiTheme="minorBidi" w:eastAsiaTheme="minorHAnsi" w:hAnsiTheme="minorBidi" w:cstheme="minorBidi" w:hint="eastAsia"/>
            <w:rtl/>
            <w:lang w:bidi="ar"/>
          </w:rPr>
          <w:t>المتحدة</w:t>
        </w:r>
        <w:r>
          <w:rPr>
            <w:rStyle w:val="Hyperlink"/>
            <w:rFonts w:asciiTheme="minorBidi" w:eastAsiaTheme="minorHAnsi" w:hAnsiTheme="minorBidi" w:cstheme="minorBidi"/>
            <w:rtl/>
            <w:lang w:bidi="ar"/>
          </w:rPr>
          <w:t xml:space="preserve"> | </w:t>
        </w:r>
        <w:r>
          <w:rPr>
            <w:rStyle w:val="Hyperlink"/>
            <w:rFonts w:asciiTheme="minorBidi" w:eastAsiaTheme="minorHAnsi" w:hAnsiTheme="minorBidi" w:cstheme="minorBidi"/>
            <w:lang w:bidi="ar"/>
          </w:rPr>
          <w:t>CDC</w:t>
        </w:r>
      </w:hyperlink>
    </w:p>
    <w:p w14:paraId="1FC266A9" w14:textId="77777777" w:rsidR="006B02E6" w:rsidRDefault="006B02E6">
      <w:pPr>
        <w:pStyle w:val="NormalWeb"/>
        <w:bidi/>
        <w:spacing w:before="0" w:beforeAutospacing="0" w:after="0" w:afterAutospacing="0"/>
        <w:rPr>
          <w:rFonts w:asciiTheme="minorBidi" w:hAnsiTheme="minorBidi" w:cstheme="minorBidi"/>
          <w:rtl/>
          <w:lang w:bidi="ar-EG"/>
        </w:rPr>
      </w:pPr>
    </w:p>
    <w:p w14:paraId="7FE91697" w14:textId="77777777" w:rsidR="006B02E6" w:rsidRDefault="00756D9F">
      <w:pPr>
        <w:pStyle w:val="Heading1"/>
        <w:bidi/>
        <w:rPr>
          <w:rFonts w:asciiTheme="minorBidi" w:eastAsia="Times New Roman" w:hAnsiTheme="minorBidi" w:cstheme="minorBidi"/>
          <w:sz w:val="28"/>
          <w:szCs w:val="28"/>
          <w:rtl/>
          <w:lang w:bidi="ar-EG"/>
        </w:rPr>
      </w:pPr>
      <w:bookmarkStart w:id="2" w:name="_During_your_appointment"/>
      <w:bookmarkEnd w:id="2"/>
      <w:r>
        <w:rPr>
          <w:rFonts w:asciiTheme="minorBidi" w:hAnsiTheme="minorBidi" w:cstheme="minorBidi"/>
          <w:sz w:val="28"/>
          <w:szCs w:val="28"/>
          <w:rtl/>
        </w:rPr>
        <w:t>خلال موعدك</w:t>
      </w:r>
    </w:p>
    <w:p w14:paraId="2C149DB6" w14:textId="77777777" w:rsidR="006B02E6" w:rsidRDefault="00756D9F">
      <w:pPr>
        <w:bidi/>
        <w:spacing w:after="0" w:line="240" w:lineRule="auto"/>
        <w:outlineLvl w:val="2"/>
        <w:rPr>
          <w:rFonts w:asciiTheme="minorBidi" w:eastAsia="Times New Roman" w:hAnsiTheme="minorBidi"/>
          <w:b/>
          <w:bCs/>
          <w:color w:val="141414"/>
          <w:sz w:val="24"/>
          <w:szCs w:val="24"/>
          <w:rtl/>
        </w:rPr>
      </w:pPr>
      <w:r>
        <w:rPr>
          <w:rFonts w:asciiTheme="minorBidi" w:hAnsiTheme="minorBidi"/>
          <w:b/>
          <w:bCs/>
          <w:color w:val="141414"/>
          <w:sz w:val="24"/>
          <w:szCs w:val="24"/>
          <w:rtl/>
        </w:rPr>
        <w:t xml:space="preserve">ما الذي يمكن أن أتوقعه في موعدي للتطعيم بلقاح مرض </w:t>
      </w:r>
      <w:r>
        <w:rPr>
          <w:rFonts w:asciiTheme="minorBidi" w:hAnsiTheme="minorBidi"/>
          <w:b/>
          <w:bCs/>
          <w:color w:val="141414"/>
          <w:sz w:val="24"/>
          <w:szCs w:val="24"/>
        </w:rPr>
        <w:t>COVID-19</w:t>
      </w:r>
      <w:r>
        <w:rPr>
          <w:rFonts w:asciiTheme="minorBidi" w:hAnsiTheme="minorBidi"/>
          <w:b/>
          <w:bCs/>
          <w:color w:val="141414"/>
          <w:sz w:val="24"/>
          <w:szCs w:val="24"/>
          <w:rtl/>
        </w:rPr>
        <w:t>؟</w:t>
      </w:r>
    </w:p>
    <w:p w14:paraId="2DF31686" w14:textId="77777777" w:rsidR="006B02E6" w:rsidRDefault="00756D9F">
      <w:pPr>
        <w:bidi/>
        <w:spacing w:after="0" w:line="240" w:lineRule="auto"/>
        <w:outlineLvl w:val="2"/>
        <w:rPr>
          <w:rStyle w:val="Hyperlink"/>
          <w:rFonts w:asciiTheme="minorBidi" w:hAnsiTheme="minorBidi"/>
          <w:color w:val="0070C0"/>
          <w:rtl/>
          <w:lang w:bidi="ar-EG"/>
        </w:rPr>
      </w:pPr>
      <w:r>
        <w:rPr>
          <w:rFonts w:asciiTheme="minorBidi" w:hAnsiTheme="minorBidi"/>
          <w:sz w:val="24"/>
          <w:szCs w:val="24"/>
          <w:rtl/>
        </w:rPr>
        <w:t>يرجى زيارة الرابط </w:t>
      </w:r>
      <w:hyperlink r:id="rId12" w:history="1">
        <w:r>
          <w:rPr>
            <w:rStyle w:val="Hyperlink"/>
            <w:rFonts w:asciiTheme="minorBidi" w:hAnsiTheme="minorBidi"/>
            <w:color w:val="0070C0"/>
            <w:sz w:val="24"/>
            <w:szCs w:val="24"/>
            <w:rtl/>
          </w:rPr>
          <w:t xml:space="preserve">الحصول على تطعيمك بلقاح مرض </w:t>
        </w:r>
        <w:r>
          <w:rPr>
            <w:rStyle w:val="Hyperlink"/>
            <w:rFonts w:asciiTheme="minorBidi" w:hAnsiTheme="minorBidi"/>
            <w:color w:val="0070C0"/>
            <w:sz w:val="24"/>
            <w:szCs w:val="24"/>
          </w:rPr>
          <w:t>COVID-19</w:t>
        </w:r>
        <w:r>
          <w:rPr>
            <w:rStyle w:val="Hyperlink"/>
            <w:rFonts w:asciiTheme="minorBidi" w:hAnsiTheme="minorBidi"/>
            <w:color w:val="0070C0"/>
            <w:sz w:val="24"/>
            <w:szCs w:val="24"/>
            <w:rtl/>
          </w:rPr>
          <w:t xml:space="preserve"> |</w:t>
        </w:r>
      </w:hyperlink>
      <w:r>
        <w:rPr>
          <w:rStyle w:val="Hyperlink"/>
          <w:rFonts w:asciiTheme="minorBidi" w:hAnsiTheme="minorBidi"/>
          <w:color w:val="0070C0"/>
          <w:rtl/>
        </w:rPr>
        <w:t xml:space="preserve"> </w:t>
      </w:r>
      <w:r>
        <w:rPr>
          <w:rStyle w:val="Hyperlink"/>
          <w:rFonts w:asciiTheme="minorBidi" w:hAnsiTheme="minorBidi"/>
          <w:color w:val="0070C0"/>
          <w:sz w:val="24"/>
          <w:szCs w:val="24"/>
        </w:rPr>
        <w:t>CDC</w:t>
      </w:r>
    </w:p>
    <w:p w14:paraId="61B3F07D" w14:textId="77777777" w:rsidR="006B02E6" w:rsidRDefault="00756D9F">
      <w:pPr>
        <w:bidi/>
        <w:spacing w:after="0" w:line="240" w:lineRule="auto"/>
        <w:rPr>
          <w:rFonts w:asciiTheme="minorBidi" w:eastAsia="Times New Roman" w:hAnsiTheme="minorBidi"/>
          <w:sz w:val="24"/>
          <w:szCs w:val="24"/>
          <w:rtl/>
        </w:rPr>
      </w:pPr>
      <w:r>
        <w:rPr>
          <w:rFonts w:asciiTheme="minorBidi" w:hAnsiTheme="minorBidi"/>
          <w:sz w:val="24"/>
          <w:szCs w:val="24"/>
          <w:rtl/>
        </w:rPr>
        <w:t> للاطلاع على نصائح حول ما يمكن توقعه عند تلقي التطعيم، وما هي المعلومات التي سيقدمها لك مقدم الرعاية الصحية، والموارد التي يمكنك استخدامها لمراقبة صحتك بعد تلقي التطعيم.</w:t>
      </w:r>
      <w:r>
        <w:rPr>
          <w:rFonts w:asciiTheme="minorBidi" w:hAnsiTheme="minorBidi"/>
          <w:sz w:val="24"/>
          <w:szCs w:val="24"/>
        </w:rPr>
        <w:t xml:space="preserve"> </w:t>
      </w:r>
    </w:p>
    <w:p w14:paraId="4F1DD522" w14:textId="77777777" w:rsidR="006B02E6" w:rsidRDefault="006B02E6">
      <w:pPr>
        <w:spacing w:after="0" w:line="240" w:lineRule="auto"/>
        <w:rPr>
          <w:rFonts w:asciiTheme="minorBidi" w:eastAsia="Times New Roman" w:hAnsiTheme="minorBidi"/>
          <w:sz w:val="24"/>
          <w:szCs w:val="24"/>
        </w:rPr>
      </w:pPr>
    </w:p>
    <w:p w14:paraId="46865E81" w14:textId="77777777" w:rsidR="006B02E6" w:rsidRDefault="00756D9F">
      <w:pPr>
        <w:bidi/>
        <w:spacing w:after="0" w:line="240" w:lineRule="auto"/>
        <w:outlineLvl w:val="2"/>
        <w:rPr>
          <w:rFonts w:asciiTheme="minorBidi" w:eastAsia="Times New Roman" w:hAnsiTheme="minorBidi"/>
          <w:b/>
          <w:bCs/>
          <w:color w:val="141414"/>
          <w:sz w:val="24"/>
          <w:szCs w:val="24"/>
          <w:rtl/>
        </w:rPr>
      </w:pPr>
      <w:r>
        <w:rPr>
          <w:rFonts w:asciiTheme="minorBidi" w:hAnsiTheme="minorBidi"/>
          <w:b/>
          <w:bCs/>
          <w:color w:val="141414"/>
          <w:sz w:val="24"/>
          <w:szCs w:val="24"/>
          <w:rtl/>
        </w:rPr>
        <w:t xml:space="preserve">هل أحتاج إلى ارتداء قناع عندما أتلقى لقاح مرض </w:t>
      </w:r>
      <w:r>
        <w:rPr>
          <w:rFonts w:asciiTheme="minorBidi" w:hAnsiTheme="minorBidi"/>
          <w:b/>
          <w:bCs/>
          <w:color w:val="141414"/>
          <w:sz w:val="24"/>
          <w:szCs w:val="24"/>
        </w:rPr>
        <w:t>COVID-19</w:t>
      </w:r>
      <w:r>
        <w:rPr>
          <w:rFonts w:asciiTheme="minorBidi" w:hAnsiTheme="minorBidi"/>
          <w:b/>
          <w:bCs/>
          <w:color w:val="141414"/>
          <w:sz w:val="24"/>
          <w:szCs w:val="24"/>
          <w:rtl/>
        </w:rPr>
        <w:t>؟</w:t>
      </w:r>
      <w:r>
        <w:rPr>
          <w:rFonts w:asciiTheme="minorBidi" w:hAnsiTheme="minorBidi"/>
          <w:b/>
          <w:bCs/>
          <w:color w:val="141414"/>
          <w:sz w:val="24"/>
          <w:szCs w:val="24"/>
        </w:rPr>
        <w:t xml:space="preserve"> </w:t>
      </w:r>
    </w:p>
    <w:p w14:paraId="2BE45CF2" w14:textId="77777777" w:rsidR="006B02E6" w:rsidRDefault="00756D9F">
      <w:pPr>
        <w:bidi/>
        <w:spacing w:after="0" w:line="240" w:lineRule="auto"/>
        <w:rPr>
          <w:rFonts w:asciiTheme="minorBidi" w:eastAsia="Times New Roman" w:hAnsiTheme="minorBidi"/>
          <w:sz w:val="24"/>
          <w:szCs w:val="24"/>
          <w:rtl/>
        </w:rPr>
      </w:pPr>
      <w:r>
        <w:rPr>
          <w:rFonts w:asciiTheme="minorBidi" w:hAnsiTheme="minorBidi"/>
          <w:sz w:val="24"/>
          <w:szCs w:val="24"/>
          <w:rtl/>
        </w:rPr>
        <w:t>نعم، يجب عليك ارتداء قناع يغطي أنفك وفمك أثناء موعدك.</w:t>
      </w:r>
      <w:r>
        <w:rPr>
          <w:rFonts w:asciiTheme="minorBidi" w:hAnsiTheme="minorBidi"/>
          <w:sz w:val="24"/>
          <w:szCs w:val="24"/>
        </w:rPr>
        <w:t xml:space="preserve"> </w:t>
      </w:r>
    </w:p>
    <w:p w14:paraId="72CE80D5" w14:textId="77777777" w:rsidR="006B02E6" w:rsidRDefault="006B02E6">
      <w:pPr>
        <w:spacing w:after="0" w:line="240" w:lineRule="auto"/>
        <w:contextualSpacing/>
        <w:rPr>
          <w:rFonts w:asciiTheme="minorBidi" w:hAnsiTheme="minorBidi"/>
          <w:sz w:val="24"/>
          <w:szCs w:val="24"/>
        </w:rPr>
      </w:pPr>
    </w:p>
    <w:p w14:paraId="7731722C" w14:textId="77777777" w:rsidR="006B02E6" w:rsidRDefault="00756D9F">
      <w:pPr>
        <w:bidi/>
        <w:spacing w:after="0" w:line="240" w:lineRule="auto"/>
        <w:outlineLvl w:val="2"/>
        <w:rPr>
          <w:rFonts w:asciiTheme="minorBidi" w:hAnsiTheme="minorBidi"/>
          <w:b/>
          <w:bCs/>
          <w:sz w:val="24"/>
          <w:szCs w:val="24"/>
          <w:rtl/>
          <w:lang w:bidi="ar-EG"/>
        </w:rPr>
      </w:pPr>
      <w:r>
        <w:rPr>
          <w:rFonts w:asciiTheme="minorBidi" w:hAnsiTheme="minorBidi"/>
          <w:b/>
          <w:bCs/>
          <w:color w:val="141414"/>
          <w:sz w:val="24"/>
          <w:szCs w:val="24"/>
          <w:rtl/>
        </w:rPr>
        <w:t xml:space="preserve">ما المدة التي يجب أن أنتظرها بين الجرعة الأولى والجرعة الثانية من لقاح مرض </w:t>
      </w:r>
      <w:r>
        <w:rPr>
          <w:rFonts w:asciiTheme="minorBidi" w:hAnsiTheme="minorBidi"/>
          <w:b/>
          <w:bCs/>
          <w:color w:val="141414"/>
          <w:sz w:val="24"/>
          <w:szCs w:val="24"/>
        </w:rPr>
        <w:t>COVID-19</w:t>
      </w:r>
      <w:r>
        <w:rPr>
          <w:rFonts w:asciiTheme="minorBidi" w:hAnsiTheme="minorBidi"/>
          <w:b/>
          <w:bCs/>
          <w:color w:val="141414"/>
          <w:sz w:val="24"/>
          <w:szCs w:val="24"/>
          <w:rtl/>
        </w:rPr>
        <w:t xml:space="preserve"> لشركتي فايزر (</w:t>
      </w:r>
      <w:r>
        <w:rPr>
          <w:rFonts w:asciiTheme="minorBidi" w:hAnsiTheme="minorBidi"/>
          <w:b/>
          <w:bCs/>
          <w:color w:val="141414"/>
          <w:sz w:val="24"/>
          <w:szCs w:val="24"/>
        </w:rPr>
        <w:t>Pfizer</w:t>
      </w:r>
      <w:r>
        <w:rPr>
          <w:rFonts w:asciiTheme="minorBidi" w:hAnsiTheme="minorBidi"/>
          <w:b/>
          <w:bCs/>
          <w:color w:val="141414"/>
          <w:sz w:val="24"/>
          <w:szCs w:val="24"/>
          <w:rtl/>
        </w:rPr>
        <w:t>) وموديرنا (</w:t>
      </w:r>
      <w:r>
        <w:rPr>
          <w:rFonts w:asciiTheme="minorBidi" w:hAnsiTheme="minorBidi"/>
          <w:b/>
          <w:bCs/>
          <w:color w:val="141414"/>
          <w:sz w:val="24"/>
          <w:szCs w:val="24"/>
        </w:rPr>
        <w:t>Moderna</w:t>
      </w:r>
      <w:r>
        <w:rPr>
          <w:rFonts w:asciiTheme="minorBidi" w:hAnsiTheme="minorBidi"/>
          <w:b/>
          <w:bCs/>
          <w:sz w:val="24"/>
          <w:szCs w:val="24"/>
          <w:rtl/>
        </w:rPr>
        <w:t>)؟</w:t>
      </w:r>
      <w:r>
        <w:rPr>
          <w:rFonts w:asciiTheme="minorBidi" w:hAnsiTheme="minorBidi"/>
          <w:sz w:val="24"/>
          <w:rtl/>
        </w:rPr>
        <w:t xml:space="preserve"> </w:t>
      </w:r>
    </w:p>
    <w:p w14:paraId="3EF5F97F" w14:textId="77777777" w:rsidR="006B02E6" w:rsidRDefault="00756D9F">
      <w:pPr>
        <w:bidi/>
        <w:spacing w:after="0" w:line="240" w:lineRule="auto"/>
        <w:rPr>
          <w:rFonts w:asciiTheme="minorBidi" w:hAnsiTheme="minorBidi"/>
          <w:sz w:val="24"/>
          <w:szCs w:val="24"/>
          <w:rtl/>
        </w:rPr>
      </w:pPr>
      <w:r>
        <w:rPr>
          <w:rFonts w:asciiTheme="minorBidi" w:hAnsiTheme="minorBidi"/>
          <w:b/>
          <w:bCs/>
          <w:color w:val="000000"/>
          <w:sz w:val="24"/>
          <w:szCs w:val="24"/>
          <w:shd w:val="clear" w:color="auto" w:fill="FFFFFF"/>
          <w:rtl/>
        </w:rPr>
        <w:t>يوصى</w:t>
      </w:r>
      <w:r>
        <w:rPr>
          <w:rStyle w:val="Strong"/>
          <w:rFonts w:asciiTheme="minorBidi" w:hAnsiTheme="minorBidi"/>
          <w:b w:val="0"/>
          <w:bCs w:val="0"/>
          <w:color w:val="000000"/>
          <w:sz w:val="24"/>
          <w:szCs w:val="24"/>
          <w:shd w:val="clear" w:color="auto" w:fill="FFFFFF"/>
          <w:rtl/>
        </w:rPr>
        <w:t xml:space="preserve"> </w:t>
      </w:r>
      <w:r>
        <w:rPr>
          <w:rStyle w:val="Strong"/>
          <w:rFonts w:asciiTheme="minorBidi" w:hAnsiTheme="minorBidi"/>
          <w:color w:val="000000"/>
          <w:sz w:val="24"/>
          <w:szCs w:val="24"/>
          <w:shd w:val="clear" w:color="auto" w:fill="FFFFFF"/>
          <w:rtl/>
        </w:rPr>
        <w:t>بتلقيك الحقنة الثانية بعد 21 يوماً للقاح فايزر (</w:t>
      </w:r>
      <w:r>
        <w:rPr>
          <w:rStyle w:val="Strong"/>
          <w:rFonts w:asciiTheme="minorBidi" w:hAnsiTheme="minorBidi"/>
          <w:color w:val="000000"/>
          <w:sz w:val="24"/>
          <w:szCs w:val="24"/>
          <w:shd w:val="clear" w:color="auto" w:fill="FFFFFF"/>
        </w:rPr>
        <w:t>Pfizer</w:t>
      </w:r>
      <w:r>
        <w:rPr>
          <w:rStyle w:val="Strong"/>
          <w:rFonts w:asciiTheme="minorBidi" w:hAnsiTheme="minorBidi"/>
          <w:color w:val="000000"/>
          <w:sz w:val="24"/>
          <w:szCs w:val="24"/>
          <w:shd w:val="clear" w:color="auto" w:fill="FFFFFF"/>
          <w:rtl/>
        </w:rPr>
        <w:t>) وبعد 28 يوماً للقاح موديرنا (</w:t>
      </w:r>
      <w:r>
        <w:rPr>
          <w:rStyle w:val="Strong"/>
          <w:rFonts w:asciiTheme="minorBidi" w:hAnsiTheme="minorBidi"/>
          <w:color w:val="000000"/>
          <w:sz w:val="24"/>
          <w:szCs w:val="24"/>
          <w:shd w:val="clear" w:color="auto" w:fill="FFFFFF"/>
        </w:rPr>
        <w:t>Moderna</w:t>
      </w:r>
      <w:r>
        <w:rPr>
          <w:rStyle w:val="Strong"/>
          <w:rFonts w:asciiTheme="minorBidi" w:hAnsiTheme="minorBidi"/>
          <w:color w:val="000000"/>
          <w:sz w:val="24"/>
          <w:szCs w:val="24"/>
          <w:shd w:val="clear" w:color="auto" w:fill="FFFFFF"/>
          <w:rtl/>
        </w:rPr>
        <w:t xml:space="preserve">) </w:t>
      </w:r>
      <w:r>
        <w:rPr>
          <w:rFonts w:asciiTheme="minorBidi" w:hAnsiTheme="minorBidi"/>
          <w:color w:val="000000"/>
          <w:sz w:val="24"/>
          <w:szCs w:val="24"/>
          <w:shd w:val="clear" w:color="auto" w:fill="FFFFFF"/>
          <w:rtl/>
        </w:rPr>
        <w:t>ومع ذلك، إذا تلقيت الحقنة الثانية</w:t>
      </w:r>
      <w:r>
        <w:rPr>
          <w:rFonts w:asciiTheme="minorBidi" w:hAnsiTheme="minorBidi"/>
          <w:rtl/>
        </w:rPr>
        <w:t xml:space="preserve"> في أي وقت </w:t>
      </w:r>
      <w:r>
        <w:rPr>
          <w:rFonts w:asciiTheme="minorBidi" w:hAnsiTheme="minorBidi"/>
          <w:color w:val="000000"/>
          <w:sz w:val="24"/>
          <w:szCs w:val="24"/>
          <w:shd w:val="clear" w:color="auto" w:fill="FFFFFF"/>
          <w:rtl/>
        </w:rPr>
        <w:t xml:space="preserve">بعد التاريخ المُوصى به، فلا تزال مُطعمًا بالكامل. يجب ألا تحصل على الجرعة الثانية في وقت أبكر من </w:t>
      </w:r>
      <w:r>
        <w:rPr>
          <w:rStyle w:val="Strong"/>
          <w:rFonts w:asciiTheme="minorBidi" w:hAnsiTheme="minorBidi"/>
          <w:b w:val="0"/>
          <w:bCs w:val="0"/>
          <w:color w:val="000000"/>
          <w:sz w:val="24"/>
          <w:szCs w:val="24"/>
          <w:shd w:val="clear" w:color="auto" w:fill="FFFFFF"/>
          <w:rtl/>
        </w:rPr>
        <w:t>21 يوماً للقاح فايزر (</w:t>
      </w:r>
      <w:r>
        <w:rPr>
          <w:rStyle w:val="Strong"/>
          <w:rFonts w:asciiTheme="minorBidi" w:hAnsiTheme="minorBidi"/>
          <w:b w:val="0"/>
          <w:bCs w:val="0"/>
          <w:color w:val="000000"/>
          <w:sz w:val="24"/>
          <w:szCs w:val="24"/>
          <w:shd w:val="clear" w:color="auto" w:fill="FFFFFF"/>
        </w:rPr>
        <w:t>Pfizer</w:t>
      </w:r>
      <w:r>
        <w:rPr>
          <w:rStyle w:val="Strong"/>
          <w:rFonts w:asciiTheme="minorBidi" w:hAnsiTheme="minorBidi"/>
          <w:b w:val="0"/>
          <w:bCs w:val="0"/>
          <w:color w:val="000000"/>
          <w:sz w:val="24"/>
          <w:szCs w:val="24"/>
          <w:shd w:val="clear" w:color="auto" w:fill="FFFFFF"/>
          <w:rtl/>
        </w:rPr>
        <w:t>) أو 28 يوماً للقاح موديرنا (</w:t>
      </w:r>
      <w:r>
        <w:rPr>
          <w:rStyle w:val="Strong"/>
          <w:rFonts w:asciiTheme="minorBidi" w:hAnsiTheme="minorBidi"/>
          <w:b w:val="0"/>
          <w:bCs w:val="0"/>
          <w:color w:val="000000"/>
          <w:sz w:val="24"/>
          <w:szCs w:val="24"/>
          <w:shd w:val="clear" w:color="auto" w:fill="FFFFFF"/>
        </w:rPr>
        <w:t>Moderna</w:t>
      </w:r>
      <w:r>
        <w:rPr>
          <w:rStyle w:val="Strong"/>
          <w:rFonts w:asciiTheme="minorBidi" w:hAnsiTheme="minorBidi"/>
          <w:b w:val="0"/>
          <w:bCs w:val="0"/>
          <w:color w:val="000000"/>
          <w:sz w:val="24"/>
          <w:szCs w:val="24"/>
          <w:shd w:val="clear" w:color="auto" w:fill="FFFFFF"/>
          <w:rtl/>
        </w:rPr>
        <w:t xml:space="preserve">). </w:t>
      </w:r>
      <w:r>
        <w:rPr>
          <w:rFonts w:asciiTheme="minorBidi" w:hAnsiTheme="minorBidi"/>
          <w:sz w:val="24"/>
          <w:szCs w:val="24"/>
          <w:rtl/>
        </w:rPr>
        <w:t>لقاح يانسن (</w:t>
      </w:r>
      <w:r>
        <w:rPr>
          <w:rFonts w:asciiTheme="minorBidi" w:hAnsiTheme="minorBidi"/>
          <w:sz w:val="24"/>
          <w:szCs w:val="24"/>
        </w:rPr>
        <w:t>Janssen</w:t>
      </w:r>
      <w:r>
        <w:rPr>
          <w:rFonts w:asciiTheme="minorBidi" w:hAnsiTheme="minorBidi"/>
          <w:sz w:val="24"/>
          <w:szCs w:val="24"/>
          <w:rtl/>
        </w:rPr>
        <w:t>) من إنتاج جونسون آند جونسون (</w:t>
      </w:r>
      <w:r>
        <w:rPr>
          <w:rFonts w:asciiTheme="minorBidi" w:hAnsiTheme="minorBidi"/>
          <w:sz w:val="24"/>
          <w:szCs w:val="24"/>
        </w:rPr>
        <w:t>Johnson &amp; Johnson</w:t>
      </w:r>
      <w:r>
        <w:rPr>
          <w:rFonts w:asciiTheme="minorBidi" w:hAnsiTheme="minorBidi"/>
          <w:sz w:val="24"/>
          <w:szCs w:val="24"/>
          <w:rtl/>
        </w:rPr>
        <w:t>) هو لقاح من جرعة واحدة فقط.</w:t>
      </w:r>
    </w:p>
    <w:p w14:paraId="7D714C2F" w14:textId="77777777" w:rsidR="006B02E6" w:rsidRDefault="00756D9F">
      <w:pPr>
        <w:bidi/>
        <w:spacing w:after="0" w:line="240" w:lineRule="auto"/>
        <w:rPr>
          <w:rFonts w:asciiTheme="minorBidi" w:eastAsia="Times New Roman" w:hAnsiTheme="minorBidi"/>
          <w:sz w:val="24"/>
          <w:szCs w:val="24"/>
          <w:rtl/>
        </w:rPr>
      </w:pPr>
      <w:r>
        <w:rPr>
          <w:rFonts w:asciiTheme="minorBidi" w:hAnsiTheme="minorBidi"/>
          <w:sz w:val="24"/>
          <w:szCs w:val="24"/>
          <w:rtl/>
        </w:rPr>
        <w:t xml:space="preserve">قد يستفيد بعض الأشخاص الذين لم يجري تطعيمهم بعد - المتراوحة أعمارهم بين 12 و64 عاما والذين لا يعانون من نقص المناعة المعتدل أو الشديد،‏ وخاصة الذكور المتراوحة أعمارهم بين 12 و39 عاما - من الحصول على جرعة لقاح </w:t>
      </w:r>
      <w:r>
        <w:rPr>
          <w:rFonts w:asciiTheme="minorBidi" w:hAnsiTheme="minorBidi"/>
          <w:sz w:val="24"/>
          <w:szCs w:val="24"/>
        </w:rPr>
        <w:t>mRNA COVID-19</w:t>
      </w:r>
      <w:r>
        <w:rPr>
          <w:rFonts w:asciiTheme="minorBidi" w:hAnsiTheme="minorBidi"/>
          <w:sz w:val="24"/>
          <w:szCs w:val="24"/>
          <w:rtl/>
        </w:rPr>
        <w:t xml:space="preserve"> الثانية بعد 8 أسابيع من جرعتهم الأولى،‏ بدلا من الجدول الزمني المذكور أعلاه. اسأل مقدم الرعاية الصحية </w:t>
      </w:r>
      <w:r>
        <w:rPr>
          <w:rFonts w:asciiTheme="minorBidi" w:hAnsiTheme="minorBidi" w:hint="eastAsia"/>
          <w:sz w:val="24"/>
          <w:szCs w:val="24"/>
          <w:rtl/>
        </w:rPr>
        <w:t>الذي</w:t>
      </w:r>
      <w:r>
        <w:rPr>
          <w:rFonts w:asciiTheme="minorBidi" w:hAnsiTheme="minorBidi"/>
          <w:sz w:val="24"/>
          <w:szCs w:val="24"/>
          <w:rtl/>
        </w:rPr>
        <w:t xml:space="preserve"> يتابع حالتك عن مزيد من المعلومات</w:t>
      </w:r>
      <w:r>
        <w:rPr>
          <w:rFonts w:asciiTheme="minorBidi" w:eastAsia="Times New Roman" w:hAnsiTheme="minorBidi"/>
          <w:sz w:val="24"/>
          <w:szCs w:val="24"/>
          <w:rtl/>
        </w:rPr>
        <w:t>.</w:t>
      </w:r>
    </w:p>
    <w:p w14:paraId="7E84991D" w14:textId="77777777" w:rsidR="006B02E6" w:rsidRDefault="006B02E6">
      <w:pPr>
        <w:spacing w:after="0" w:line="240" w:lineRule="auto"/>
        <w:contextualSpacing/>
        <w:rPr>
          <w:rFonts w:asciiTheme="minorBidi" w:hAnsiTheme="minorBidi"/>
          <w:sz w:val="24"/>
          <w:szCs w:val="24"/>
        </w:rPr>
      </w:pPr>
    </w:p>
    <w:p w14:paraId="3FF2D90F" w14:textId="77777777" w:rsidR="006B02E6" w:rsidRDefault="00756D9F">
      <w:pPr>
        <w:bidi/>
        <w:spacing w:after="0" w:line="240" w:lineRule="auto"/>
        <w:outlineLvl w:val="2"/>
        <w:rPr>
          <w:rFonts w:asciiTheme="minorBidi" w:eastAsia="Times New Roman" w:hAnsiTheme="minorBidi"/>
          <w:b/>
          <w:bCs/>
          <w:color w:val="141414"/>
          <w:sz w:val="24"/>
          <w:szCs w:val="24"/>
          <w:rtl/>
        </w:rPr>
      </w:pPr>
      <w:r>
        <w:rPr>
          <w:rFonts w:asciiTheme="minorBidi" w:hAnsiTheme="minorBidi"/>
          <w:b/>
          <w:bCs/>
          <w:color w:val="141414"/>
          <w:sz w:val="24"/>
          <w:szCs w:val="24"/>
          <w:rtl/>
        </w:rPr>
        <w:t>ما مدى فعالية جرعة واحدة من لقاح فايزر (</w:t>
      </w:r>
      <w:r>
        <w:rPr>
          <w:rFonts w:asciiTheme="minorBidi" w:hAnsiTheme="minorBidi"/>
          <w:b/>
          <w:bCs/>
          <w:color w:val="141414"/>
          <w:sz w:val="24"/>
          <w:szCs w:val="24"/>
        </w:rPr>
        <w:t>Pfizer</w:t>
      </w:r>
      <w:r>
        <w:rPr>
          <w:rFonts w:asciiTheme="minorBidi" w:hAnsiTheme="minorBidi"/>
          <w:b/>
          <w:bCs/>
          <w:color w:val="141414"/>
          <w:sz w:val="24"/>
          <w:szCs w:val="24"/>
          <w:rtl/>
        </w:rPr>
        <w:t>) أو لقاح موديرنا (</w:t>
      </w:r>
      <w:r>
        <w:rPr>
          <w:rFonts w:asciiTheme="minorBidi" w:hAnsiTheme="minorBidi"/>
          <w:b/>
          <w:bCs/>
          <w:color w:val="141414"/>
          <w:sz w:val="24"/>
          <w:szCs w:val="24"/>
        </w:rPr>
        <w:t>Moderna</w:t>
      </w:r>
      <w:r>
        <w:rPr>
          <w:rFonts w:asciiTheme="minorBidi" w:hAnsiTheme="minorBidi"/>
          <w:b/>
          <w:bCs/>
          <w:color w:val="141414"/>
          <w:sz w:val="24"/>
          <w:szCs w:val="24"/>
          <w:rtl/>
        </w:rPr>
        <w:t xml:space="preserve">) ضد مرض </w:t>
      </w:r>
      <w:r>
        <w:rPr>
          <w:rFonts w:asciiTheme="minorBidi" w:hAnsiTheme="minorBidi"/>
          <w:b/>
          <w:bCs/>
          <w:color w:val="141414"/>
          <w:sz w:val="24"/>
          <w:szCs w:val="24"/>
        </w:rPr>
        <w:t>COVID-19</w:t>
      </w:r>
      <w:r>
        <w:rPr>
          <w:rFonts w:asciiTheme="minorBidi" w:hAnsiTheme="minorBidi"/>
          <w:b/>
          <w:bCs/>
          <w:color w:val="141414"/>
          <w:sz w:val="24"/>
          <w:szCs w:val="24"/>
          <w:rtl/>
        </w:rPr>
        <w:t xml:space="preserve"> مقارنة بجرعتين؟</w:t>
      </w:r>
    </w:p>
    <w:p w14:paraId="627DE119" w14:textId="77777777" w:rsidR="006B02E6" w:rsidRDefault="00756D9F">
      <w:pPr>
        <w:bidi/>
        <w:spacing w:after="0" w:line="240" w:lineRule="auto"/>
        <w:contextualSpacing/>
        <w:rPr>
          <w:rFonts w:asciiTheme="minorBidi" w:hAnsiTheme="minorBidi"/>
          <w:sz w:val="24"/>
          <w:szCs w:val="24"/>
          <w:rtl/>
        </w:rPr>
      </w:pPr>
      <w:r>
        <w:rPr>
          <w:rFonts w:asciiTheme="minorBidi" w:hAnsiTheme="minorBidi"/>
          <w:sz w:val="24"/>
          <w:szCs w:val="24"/>
          <w:rtl/>
        </w:rPr>
        <w:t>لم تتم دراسة لقاح فايزر (</w:t>
      </w:r>
      <w:r>
        <w:rPr>
          <w:rFonts w:asciiTheme="minorBidi" w:hAnsiTheme="minorBidi"/>
          <w:sz w:val="24"/>
          <w:szCs w:val="24"/>
        </w:rPr>
        <w:t>Pfizer</w:t>
      </w:r>
      <w:r>
        <w:rPr>
          <w:rFonts w:asciiTheme="minorBidi" w:hAnsiTheme="minorBidi"/>
          <w:sz w:val="24"/>
          <w:szCs w:val="24"/>
          <w:rtl/>
        </w:rPr>
        <w:t>) ولقاح موديرنا (</w:t>
      </w:r>
      <w:r>
        <w:rPr>
          <w:rFonts w:asciiTheme="minorBidi" w:hAnsiTheme="minorBidi"/>
          <w:sz w:val="24"/>
          <w:szCs w:val="24"/>
        </w:rPr>
        <w:t>Moderna</w:t>
      </w:r>
      <w:r>
        <w:rPr>
          <w:rFonts w:asciiTheme="minorBidi" w:hAnsiTheme="minorBidi"/>
          <w:sz w:val="24"/>
          <w:szCs w:val="24"/>
          <w:rtl/>
        </w:rPr>
        <w:t xml:space="preserve">) ضد مرض </w:t>
      </w:r>
      <w:r>
        <w:rPr>
          <w:rFonts w:asciiTheme="minorBidi" w:hAnsiTheme="minorBidi"/>
          <w:sz w:val="24"/>
          <w:szCs w:val="24"/>
        </w:rPr>
        <w:t>COVID-19</w:t>
      </w:r>
      <w:r>
        <w:rPr>
          <w:rFonts w:asciiTheme="minorBidi" w:hAnsiTheme="minorBidi"/>
          <w:sz w:val="24"/>
          <w:szCs w:val="24"/>
          <w:rtl/>
        </w:rPr>
        <w:t xml:space="preserve"> لاستخدامهما كلقاحات ذات جرعة وحيدة.</w:t>
      </w:r>
      <w:r>
        <w:rPr>
          <w:rFonts w:asciiTheme="minorBidi" w:hAnsiTheme="minorBidi"/>
          <w:sz w:val="24"/>
          <w:szCs w:val="24"/>
        </w:rPr>
        <w:t xml:space="preserve"> </w:t>
      </w:r>
      <w:r>
        <w:rPr>
          <w:rFonts w:asciiTheme="minorBidi" w:hAnsiTheme="minorBidi"/>
          <w:sz w:val="24"/>
          <w:szCs w:val="24"/>
          <w:rtl/>
        </w:rPr>
        <w:t>يجب أن يحصل الناس على جرعتي اللقاح ليتم تحصينهم بشكل كامل.</w:t>
      </w:r>
    </w:p>
    <w:p w14:paraId="12317552" w14:textId="77777777" w:rsidR="006B02E6" w:rsidRDefault="006B02E6">
      <w:pPr>
        <w:spacing w:after="0" w:line="240" w:lineRule="auto"/>
        <w:rPr>
          <w:rFonts w:asciiTheme="minorBidi" w:eastAsia="Times New Roman" w:hAnsiTheme="minorBidi"/>
          <w:sz w:val="24"/>
          <w:szCs w:val="24"/>
        </w:rPr>
      </w:pPr>
    </w:p>
    <w:p w14:paraId="0E6E7A39" w14:textId="77777777" w:rsidR="006B02E6" w:rsidRDefault="00756D9F">
      <w:pPr>
        <w:bidi/>
        <w:spacing w:after="0" w:line="240" w:lineRule="auto"/>
        <w:rPr>
          <w:rFonts w:asciiTheme="minorBidi" w:hAnsiTheme="minorBidi"/>
          <w:color w:val="FF0000"/>
          <w:sz w:val="24"/>
          <w:szCs w:val="24"/>
          <w:rtl/>
          <w:lang w:bidi="ar-EG"/>
        </w:rPr>
      </w:pPr>
      <w:r>
        <w:rPr>
          <w:rFonts w:asciiTheme="minorBidi" w:hAnsiTheme="minorBidi"/>
          <w:b/>
          <w:bCs/>
          <w:color w:val="212121"/>
          <w:sz w:val="24"/>
          <w:szCs w:val="24"/>
          <w:rtl/>
        </w:rPr>
        <w:lastRenderedPageBreak/>
        <w:t>هل ستتم مراقبتي بعد التطعيم؟</w:t>
      </w:r>
      <w:r>
        <w:rPr>
          <w:rFonts w:asciiTheme="minorBidi" w:hAnsiTheme="minorBidi"/>
          <w:color w:val="212121"/>
          <w:sz w:val="24"/>
          <w:szCs w:val="24"/>
          <w:rtl/>
        </w:rPr>
        <w:t xml:space="preserve"> </w:t>
      </w:r>
    </w:p>
    <w:p w14:paraId="3F538F5C" w14:textId="77777777" w:rsidR="006B02E6" w:rsidRDefault="00756D9F">
      <w:pPr>
        <w:bidi/>
        <w:spacing w:after="0" w:line="240" w:lineRule="auto"/>
        <w:rPr>
          <w:rFonts w:asciiTheme="minorBidi" w:eastAsia="Times New Roman" w:hAnsiTheme="minorBidi"/>
          <w:b/>
          <w:bCs/>
          <w:color w:val="212121"/>
          <w:sz w:val="24"/>
          <w:szCs w:val="24"/>
          <w:rtl/>
        </w:rPr>
      </w:pPr>
      <w:r>
        <w:rPr>
          <w:rFonts w:asciiTheme="minorBidi" w:hAnsiTheme="minorBidi"/>
          <w:sz w:val="24"/>
          <w:szCs w:val="24"/>
          <w:rtl/>
        </w:rPr>
        <w:t>الأشخاص الذين لديهم تاريخ من الحساسية المفرطة (رد فعل تحسسي شديد) من أي سبب ستتم ملاحظتهم لمدة 30 دقيقة.</w:t>
      </w:r>
      <w:r>
        <w:rPr>
          <w:rFonts w:asciiTheme="minorBidi" w:hAnsiTheme="minorBidi"/>
          <w:sz w:val="24"/>
          <w:szCs w:val="24"/>
        </w:rPr>
        <w:t xml:space="preserve"> </w:t>
      </w:r>
      <w:r>
        <w:rPr>
          <w:rFonts w:asciiTheme="minorBidi" w:hAnsiTheme="minorBidi"/>
          <w:sz w:val="24"/>
          <w:szCs w:val="24"/>
          <w:rtl/>
        </w:rPr>
        <w:t>تتم مراقبة جميع الآخرين لمدة 15 دقيقة.</w:t>
      </w:r>
    </w:p>
    <w:p w14:paraId="03AF8E2C" w14:textId="77777777" w:rsidR="006B02E6" w:rsidRDefault="006B02E6">
      <w:pPr>
        <w:spacing w:after="0" w:line="240" w:lineRule="auto"/>
        <w:rPr>
          <w:rFonts w:asciiTheme="minorBidi" w:eastAsia="Times New Roman" w:hAnsiTheme="minorBidi"/>
          <w:sz w:val="24"/>
          <w:szCs w:val="24"/>
        </w:rPr>
      </w:pPr>
    </w:p>
    <w:p w14:paraId="00EDE7FC" w14:textId="77777777" w:rsidR="006B02E6" w:rsidRDefault="00756D9F">
      <w:pPr>
        <w:bidi/>
        <w:spacing w:after="0" w:line="240" w:lineRule="auto"/>
        <w:outlineLvl w:val="2"/>
        <w:rPr>
          <w:rFonts w:asciiTheme="minorBidi" w:hAnsiTheme="minorBidi"/>
          <w:b/>
          <w:bCs/>
          <w:color w:val="141414"/>
          <w:sz w:val="24"/>
          <w:szCs w:val="24"/>
          <w:rtl/>
          <w:lang w:bidi="ar-EG"/>
        </w:rPr>
      </w:pPr>
      <w:r>
        <w:rPr>
          <w:rFonts w:asciiTheme="minorBidi" w:hAnsiTheme="minorBidi"/>
          <w:b/>
          <w:bCs/>
          <w:color w:val="141414"/>
          <w:sz w:val="24"/>
          <w:szCs w:val="24"/>
          <w:rtl/>
        </w:rPr>
        <w:t>هل سأتلقى أي شيء لإظهار إثبات حصولي على التطعيم</w:t>
      </w:r>
      <w:r>
        <w:rPr>
          <w:rFonts w:asciiTheme="minorBidi" w:hAnsiTheme="minorBidi"/>
          <w:b/>
          <w:bCs/>
          <w:sz w:val="24"/>
          <w:szCs w:val="24"/>
          <w:rtl/>
        </w:rPr>
        <w:t>؟</w:t>
      </w:r>
    </w:p>
    <w:p w14:paraId="41E9524A" w14:textId="77777777" w:rsidR="006B02E6" w:rsidRDefault="00756D9F">
      <w:pPr>
        <w:bidi/>
        <w:spacing w:after="0" w:line="240" w:lineRule="auto"/>
        <w:contextualSpacing/>
        <w:rPr>
          <w:rFonts w:asciiTheme="minorBidi" w:eastAsia="Times New Roman" w:hAnsiTheme="minorBidi"/>
          <w:sz w:val="24"/>
          <w:szCs w:val="24"/>
          <w:rtl/>
        </w:rPr>
      </w:pPr>
      <w:r>
        <w:rPr>
          <w:rFonts w:asciiTheme="minorBidi" w:hAnsiTheme="minorBidi"/>
          <w:sz w:val="24"/>
          <w:szCs w:val="24"/>
          <w:rtl/>
        </w:rPr>
        <w:t xml:space="preserve">يجب أن تتلقى بطاقة تطعيم أو ورقة مطبوعة تخبرك بلقاح مرض </w:t>
      </w:r>
      <w:r>
        <w:rPr>
          <w:rFonts w:asciiTheme="minorBidi" w:hAnsiTheme="minorBidi"/>
          <w:sz w:val="24"/>
          <w:szCs w:val="24"/>
        </w:rPr>
        <w:t>COVID-19</w:t>
      </w:r>
      <w:r>
        <w:rPr>
          <w:rFonts w:asciiTheme="minorBidi" w:hAnsiTheme="minorBidi"/>
          <w:sz w:val="24"/>
          <w:szCs w:val="24"/>
          <w:rtl/>
        </w:rPr>
        <w:t xml:space="preserve"> الذي تلقيته، وتاريخ تلقيه، ومكان تلقيه.</w:t>
      </w:r>
      <w:r>
        <w:rPr>
          <w:rFonts w:asciiTheme="minorBidi" w:hAnsiTheme="minorBidi"/>
          <w:sz w:val="24"/>
          <w:szCs w:val="24"/>
        </w:rPr>
        <w:t xml:space="preserve"> </w:t>
      </w:r>
      <w:r>
        <w:rPr>
          <w:rFonts w:asciiTheme="minorBidi" w:hAnsiTheme="minorBidi"/>
          <w:sz w:val="24"/>
          <w:szCs w:val="24"/>
          <w:rtl/>
        </w:rPr>
        <w:t>يرجى التأكد من الاحتفاظ بهذه البطاقة لجرعتك الثانية.</w:t>
      </w:r>
      <w:r>
        <w:rPr>
          <w:rFonts w:asciiTheme="minorBidi" w:hAnsiTheme="minorBidi"/>
          <w:sz w:val="24"/>
          <w:szCs w:val="24"/>
        </w:rPr>
        <w:t xml:space="preserve"> </w:t>
      </w:r>
      <w:r>
        <w:rPr>
          <w:rFonts w:asciiTheme="minorBidi" w:hAnsiTheme="minorBidi"/>
          <w:sz w:val="24"/>
          <w:szCs w:val="24"/>
          <w:rtl/>
        </w:rPr>
        <w:t>يمكنك التقاط صورة لبطاقتك كنسخة رقمية احتياطية.</w:t>
      </w:r>
    </w:p>
    <w:p w14:paraId="2F06AD03" w14:textId="77777777" w:rsidR="006B02E6" w:rsidRDefault="006B02E6">
      <w:pPr>
        <w:spacing w:after="0" w:line="240" w:lineRule="auto"/>
        <w:rPr>
          <w:rFonts w:asciiTheme="minorBidi" w:eastAsia="Times New Roman" w:hAnsiTheme="minorBidi"/>
          <w:sz w:val="24"/>
          <w:szCs w:val="24"/>
        </w:rPr>
      </w:pPr>
    </w:p>
    <w:p w14:paraId="2E282003" w14:textId="77777777" w:rsidR="006B02E6" w:rsidRDefault="00756D9F">
      <w:pPr>
        <w:bidi/>
        <w:spacing w:after="0" w:line="240" w:lineRule="auto"/>
        <w:rPr>
          <w:rStyle w:val="Hyperlink"/>
          <w:rFonts w:asciiTheme="minorBidi" w:hAnsiTheme="minorBidi"/>
          <w:color w:val="0070C0"/>
          <w:sz w:val="24"/>
          <w:szCs w:val="24"/>
          <w:rtl/>
          <w:lang w:bidi="ar-SA"/>
        </w:rPr>
      </w:pPr>
      <w:r>
        <w:rPr>
          <w:rFonts w:asciiTheme="minorBidi" w:hAnsiTheme="minorBidi"/>
          <w:sz w:val="24"/>
          <w:szCs w:val="24"/>
          <w:rtl/>
        </w:rPr>
        <w:t xml:space="preserve">يجب أن تتلقى نسخة ورقية أو إلكترونية من صحيفة الحقائق التي تخبرك بالمزيد عن لقاح مرض </w:t>
      </w:r>
      <w:r>
        <w:rPr>
          <w:rFonts w:asciiTheme="minorBidi" w:hAnsiTheme="minorBidi"/>
          <w:sz w:val="24"/>
          <w:szCs w:val="24"/>
        </w:rPr>
        <w:t>COVID-19</w:t>
      </w:r>
      <w:r>
        <w:rPr>
          <w:rFonts w:asciiTheme="minorBidi" w:hAnsiTheme="minorBidi"/>
          <w:sz w:val="24"/>
          <w:szCs w:val="24"/>
          <w:rtl/>
        </w:rPr>
        <w:t xml:space="preserve"> المحدد الذي قدّم لك.</w:t>
      </w:r>
      <w:r>
        <w:rPr>
          <w:rFonts w:asciiTheme="minorBidi" w:hAnsiTheme="minorBidi"/>
          <w:sz w:val="24"/>
          <w:szCs w:val="24"/>
        </w:rPr>
        <w:t xml:space="preserve"> </w:t>
      </w:r>
      <w:r>
        <w:rPr>
          <w:rFonts w:asciiTheme="minorBidi" w:hAnsiTheme="minorBidi"/>
          <w:sz w:val="24"/>
          <w:szCs w:val="24"/>
          <w:rtl/>
        </w:rPr>
        <w:t xml:space="preserve">يحتوي كل لقاح لمرض </w:t>
      </w:r>
      <w:r>
        <w:rPr>
          <w:rFonts w:asciiTheme="minorBidi" w:hAnsiTheme="minorBidi"/>
          <w:sz w:val="24"/>
          <w:szCs w:val="24"/>
        </w:rPr>
        <w:t>COVID-19</w:t>
      </w:r>
      <w:r>
        <w:rPr>
          <w:rFonts w:asciiTheme="minorBidi" w:hAnsiTheme="minorBidi"/>
          <w:sz w:val="24"/>
          <w:szCs w:val="24"/>
          <w:rtl/>
        </w:rPr>
        <w:t xml:space="preserve"> على صحيفة الحقائق الخاصة به التي تحتوي على معلومات لمساعدتك على فهم مخاطر وفوائد تلقي هذا اللقاح المحدد: </w:t>
      </w:r>
      <w:r>
        <w:rPr>
          <w:rStyle w:val="Hyperlink"/>
          <w:rFonts w:asciiTheme="minorBidi" w:eastAsia="Times New Roman" w:hAnsiTheme="minorBidi"/>
          <w:color w:val="0070C0"/>
          <w:sz w:val="24"/>
          <w:szCs w:val="24"/>
          <w:rtl/>
          <w:lang w:bidi="ar-SA"/>
        </w:rPr>
        <w:t>كوميرناتي/فايزر</w:t>
      </w:r>
      <w:r>
        <w:rPr>
          <w:rStyle w:val="Hyperlink"/>
          <w:rFonts w:asciiTheme="minorBidi" w:eastAsia="Times New Roman" w:hAnsiTheme="minorBidi" w:hint="eastAsia"/>
          <w:color w:val="0070C0"/>
          <w:sz w:val="24"/>
          <w:szCs w:val="24"/>
          <w:rtl/>
          <w:lang w:bidi="ar-SA"/>
        </w:rPr>
        <w:t>،</w:t>
      </w:r>
      <w:r>
        <w:rPr>
          <w:rStyle w:val="Hyperlink"/>
          <w:rFonts w:asciiTheme="minorBidi" w:eastAsia="Times New Roman" w:hAnsiTheme="minorBidi"/>
          <w:color w:val="0070C0"/>
          <w:sz w:val="24"/>
          <w:szCs w:val="24"/>
          <w:rtl/>
          <w:lang w:bidi="ar-SA"/>
        </w:rPr>
        <w:t xml:space="preserve"> موديرنا، وجونسون آند جونسون (يانسن).</w:t>
      </w:r>
    </w:p>
    <w:p w14:paraId="5460D759" w14:textId="77777777" w:rsidR="006B02E6" w:rsidRDefault="006B02E6">
      <w:pPr>
        <w:spacing w:after="0" w:line="240" w:lineRule="auto"/>
        <w:contextualSpacing/>
        <w:rPr>
          <w:rFonts w:asciiTheme="minorBidi" w:eastAsia="Times New Roman" w:hAnsiTheme="minorBidi"/>
          <w:sz w:val="24"/>
          <w:szCs w:val="24"/>
        </w:rPr>
      </w:pPr>
    </w:p>
    <w:p w14:paraId="22325D61" w14:textId="77777777" w:rsidR="006B02E6" w:rsidRDefault="006B02E6">
      <w:pPr>
        <w:bidi/>
        <w:spacing w:after="0" w:line="240" w:lineRule="auto"/>
        <w:contextualSpacing/>
        <w:rPr>
          <w:rFonts w:asciiTheme="minorBidi" w:hAnsiTheme="minorBidi"/>
          <w:b/>
          <w:bCs/>
          <w:sz w:val="24"/>
          <w:szCs w:val="24"/>
          <w:rtl/>
          <w:lang w:bidi="ar-EG"/>
        </w:rPr>
      </w:pPr>
    </w:p>
    <w:p w14:paraId="0135293C" w14:textId="77777777" w:rsidR="006B02E6" w:rsidRDefault="00756D9F">
      <w:pPr>
        <w:bidi/>
        <w:spacing w:after="0" w:line="240" w:lineRule="auto"/>
        <w:contextualSpacing/>
        <w:rPr>
          <w:rFonts w:asciiTheme="minorBidi" w:eastAsia="Times New Roman" w:hAnsiTheme="minorBidi"/>
          <w:sz w:val="24"/>
          <w:szCs w:val="24"/>
          <w:rtl/>
        </w:rPr>
      </w:pPr>
      <w:r>
        <w:rPr>
          <w:rFonts w:asciiTheme="minorBidi" w:hAnsiTheme="minorBidi"/>
          <w:b/>
          <w:bCs/>
          <w:sz w:val="24"/>
          <w:szCs w:val="24"/>
          <w:rtl/>
        </w:rPr>
        <w:t xml:space="preserve">ماذا أفعل إذا فقدت بطاقة سجل التطعيمات الخاصة بالتطعيم ضد مرض </w:t>
      </w:r>
      <w:r>
        <w:rPr>
          <w:rFonts w:asciiTheme="minorBidi" w:hAnsiTheme="minorBidi"/>
          <w:b/>
          <w:bCs/>
          <w:sz w:val="24"/>
          <w:szCs w:val="24"/>
        </w:rPr>
        <w:t>COVID-19</w:t>
      </w:r>
      <w:r>
        <w:rPr>
          <w:rFonts w:asciiTheme="minorBidi" w:hAnsiTheme="minorBidi"/>
          <w:b/>
          <w:bCs/>
          <w:sz w:val="24"/>
          <w:szCs w:val="24"/>
          <w:rtl/>
        </w:rPr>
        <w:t>؟</w:t>
      </w:r>
      <w:r>
        <w:rPr>
          <w:rFonts w:asciiTheme="minorBidi" w:hAnsiTheme="minorBidi"/>
          <w:b/>
          <w:bCs/>
          <w:sz w:val="24"/>
          <w:szCs w:val="24"/>
        </w:rPr>
        <w:t xml:space="preserve"> </w:t>
      </w:r>
    </w:p>
    <w:p w14:paraId="6F7B91D9" w14:textId="77777777" w:rsidR="006B02E6" w:rsidRDefault="00756D9F">
      <w:pPr>
        <w:bidi/>
        <w:spacing w:after="0" w:line="240" w:lineRule="auto"/>
        <w:contextualSpacing/>
        <w:rPr>
          <w:rFonts w:asciiTheme="minorBidi" w:eastAsia="Times New Roman" w:hAnsiTheme="minorBidi"/>
          <w:sz w:val="24"/>
          <w:szCs w:val="24"/>
          <w:rtl/>
          <w:lang w:bidi="ar-EG"/>
        </w:rPr>
      </w:pPr>
      <w:r>
        <w:rPr>
          <w:rFonts w:asciiTheme="minorBidi" w:hAnsiTheme="minorBidi"/>
          <w:sz w:val="24"/>
          <w:szCs w:val="24"/>
          <w:rtl/>
        </w:rPr>
        <w:t>لديك بعض الخيارات:</w:t>
      </w:r>
    </w:p>
    <w:p w14:paraId="729734BB" w14:textId="77777777" w:rsidR="006B02E6" w:rsidRDefault="00756D9F">
      <w:pPr>
        <w:pStyle w:val="ListParagraph"/>
        <w:numPr>
          <w:ilvl w:val="0"/>
          <w:numId w:val="13"/>
        </w:numPr>
        <w:bidi/>
        <w:contextualSpacing/>
        <w:rPr>
          <w:rFonts w:asciiTheme="minorBidi" w:eastAsia="Times New Roman" w:hAnsiTheme="minorBidi" w:cstheme="minorBidi"/>
          <w:sz w:val="24"/>
          <w:szCs w:val="24"/>
          <w:rtl/>
        </w:rPr>
      </w:pPr>
      <w:r>
        <w:rPr>
          <w:rFonts w:asciiTheme="minorBidi" w:hAnsiTheme="minorBidi" w:cstheme="minorBidi"/>
          <w:sz w:val="24"/>
          <w:szCs w:val="24"/>
          <w:rtl/>
        </w:rPr>
        <w:t>اتصل بمقدم الرعاية الصحية الخاص بك أو الموقع الذي تم تطعيمك فيه.</w:t>
      </w:r>
      <w:r>
        <w:rPr>
          <w:rFonts w:asciiTheme="minorBidi" w:hAnsiTheme="minorBidi" w:cstheme="minorBidi"/>
          <w:sz w:val="24"/>
          <w:szCs w:val="24"/>
        </w:rPr>
        <w:t xml:space="preserve"> </w:t>
      </w:r>
      <w:r>
        <w:rPr>
          <w:rFonts w:asciiTheme="minorBidi" w:hAnsiTheme="minorBidi" w:cstheme="minorBidi"/>
          <w:sz w:val="24"/>
          <w:szCs w:val="24"/>
          <w:rtl/>
        </w:rPr>
        <w:t>يمكنهم طباعة نسخة أخرى من سجلك.</w:t>
      </w:r>
    </w:p>
    <w:p w14:paraId="2DCEDBE7" w14:textId="77777777" w:rsidR="006B02E6" w:rsidRDefault="00756D9F">
      <w:pPr>
        <w:pStyle w:val="ListParagraph"/>
        <w:numPr>
          <w:ilvl w:val="0"/>
          <w:numId w:val="13"/>
        </w:numPr>
        <w:bidi/>
        <w:contextualSpacing/>
        <w:rPr>
          <w:rFonts w:asciiTheme="minorBidi" w:eastAsia="Times New Roman" w:hAnsiTheme="minorBidi" w:cstheme="minorBidi"/>
          <w:sz w:val="24"/>
          <w:szCs w:val="24"/>
        </w:rPr>
      </w:pPr>
      <w:r>
        <w:rPr>
          <w:rFonts w:asciiTheme="minorBidi" w:hAnsiTheme="minorBidi" w:cstheme="minorBidi" w:hint="eastAsia"/>
          <w:sz w:val="24"/>
          <w:szCs w:val="24"/>
          <w:rtl/>
        </w:rPr>
        <w:t>احصل</w:t>
      </w:r>
      <w:r>
        <w:rPr>
          <w:rFonts w:asciiTheme="minorBidi" w:hAnsiTheme="minorBidi" w:cstheme="minorBidi"/>
          <w:sz w:val="24"/>
          <w:szCs w:val="24"/>
          <w:rtl/>
        </w:rPr>
        <w:t xml:space="preserve"> على </w:t>
      </w:r>
      <w:r>
        <w:rPr>
          <w:rFonts w:asciiTheme="minorBidi" w:eastAsia="Times New Roman" w:hAnsiTheme="minorBidi" w:cstheme="minorBidi" w:hint="eastAsia"/>
          <w:sz w:val="24"/>
          <w:szCs w:val="24"/>
          <w:rtl/>
        </w:rPr>
        <w:t>نسخة</w:t>
      </w:r>
      <w:r>
        <w:rPr>
          <w:rFonts w:asciiTheme="minorBidi" w:eastAsia="Times New Roman" w:hAnsiTheme="minorBidi" w:cstheme="minorBidi"/>
          <w:sz w:val="24"/>
          <w:szCs w:val="24"/>
          <w:rtl/>
        </w:rPr>
        <w:t xml:space="preserve"> رقمية من سجل تطعيمك من خلال </w:t>
      </w:r>
      <w:hyperlink r:id="rId13" w:history="1">
        <w:r>
          <w:rPr>
            <w:rStyle w:val="Hyperlink"/>
            <w:rFonts w:asciiTheme="minorBidi" w:hAnsiTheme="minorBidi" w:cstheme="minorBidi"/>
            <w:color w:val="0070C0"/>
            <w:sz w:val="24"/>
            <w:szCs w:val="24"/>
          </w:rPr>
          <w:t>MyVaxRecords.Mass.Gov</w:t>
        </w:r>
      </w:hyperlink>
      <w:r>
        <w:rPr>
          <w:rFonts w:asciiTheme="minorBidi" w:eastAsia="Times New Roman" w:hAnsiTheme="minorBidi" w:cstheme="minorBidi"/>
          <w:color w:val="0070C0"/>
          <w:sz w:val="24"/>
          <w:szCs w:val="24"/>
        </w:rPr>
        <w:t>.</w:t>
      </w:r>
    </w:p>
    <w:p w14:paraId="73D6EB08" w14:textId="77777777" w:rsidR="006B02E6" w:rsidRDefault="00756D9F">
      <w:pPr>
        <w:pStyle w:val="ListParagraph"/>
        <w:numPr>
          <w:ilvl w:val="0"/>
          <w:numId w:val="13"/>
        </w:numPr>
        <w:bidi/>
        <w:contextualSpacing/>
        <w:rPr>
          <w:rFonts w:asciiTheme="minorBidi" w:eastAsia="Times New Roman" w:hAnsiTheme="minorBidi" w:cstheme="minorBidi"/>
          <w:sz w:val="24"/>
          <w:szCs w:val="24"/>
          <w:rtl/>
        </w:rPr>
      </w:pPr>
      <w:r>
        <w:rPr>
          <w:rFonts w:asciiTheme="minorBidi" w:hAnsiTheme="minorBidi" w:cstheme="minorBidi"/>
          <w:sz w:val="24"/>
          <w:szCs w:val="24"/>
          <w:rtl/>
        </w:rPr>
        <w:t xml:space="preserve">سجلك سيكون متوفراً أيضاً على تطبيق </w:t>
      </w:r>
      <w:hyperlink r:id="rId14" w:history="1">
        <w:r>
          <w:rPr>
            <w:rStyle w:val="Hyperlink"/>
            <w:rFonts w:asciiTheme="minorBidi" w:hAnsiTheme="minorBidi" w:cstheme="minorBidi"/>
            <w:color w:val="0070C0"/>
            <w:sz w:val="24"/>
            <w:szCs w:val="24"/>
          </w:rPr>
          <w:t>v-safe</w:t>
        </w:r>
      </w:hyperlink>
      <w:r>
        <w:rPr>
          <w:rFonts w:asciiTheme="minorBidi" w:hAnsiTheme="minorBidi" w:cstheme="minorBidi"/>
          <w:sz w:val="24"/>
          <w:szCs w:val="24"/>
          <w:rtl/>
        </w:rPr>
        <w:t xml:space="preserve">، إذا قمت بالتسجيل في البرنامج. </w:t>
      </w:r>
    </w:p>
    <w:p w14:paraId="17038200" w14:textId="77777777" w:rsidR="006B02E6" w:rsidRDefault="00756D9F">
      <w:pPr>
        <w:pStyle w:val="ListParagraph"/>
        <w:numPr>
          <w:ilvl w:val="0"/>
          <w:numId w:val="13"/>
        </w:numPr>
        <w:bidi/>
        <w:contextualSpacing/>
        <w:rPr>
          <w:rFonts w:asciiTheme="minorBidi" w:eastAsia="Times New Roman" w:hAnsiTheme="minorBidi" w:cstheme="minorBidi"/>
          <w:sz w:val="24"/>
          <w:szCs w:val="24"/>
        </w:rPr>
      </w:pPr>
      <w:r>
        <w:rPr>
          <w:rFonts w:asciiTheme="minorBidi" w:hAnsiTheme="minorBidi" w:cstheme="minorBidi"/>
          <w:sz w:val="24"/>
          <w:szCs w:val="24"/>
          <w:rtl/>
        </w:rPr>
        <w:t xml:space="preserve">يمكنك تعبئة </w:t>
      </w:r>
      <w:hyperlink r:id="rId15" w:history="1">
        <w:r>
          <w:rPr>
            <w:rStyle w:val="Hyperlink"/>
            <w:rFonts w:asciiTheme="minorBidi" w:hAnsiTheme="minorBidi" w:cstheme="minorBidi"/>
            <w:color w:val="0070C0"/>
            <w:sz w:val="24"/>
            <w:szCs w:val="24"/>
            <w:rtl/>
          </w:rPr>
          <w:t>استمارة طلب سجل التطعيم</w:t>
        </w:r>
      </w:hyperlink>
      <w:r>
        <w:rPr>
          <w:rFonts w:asciiTheme="minorBidi" w:hAnsiTheme="minorBidi" w:cstheme="minorBidi"/>
          <w:sz w:val="24"/>
          <w:szCs w:val="24"/>
          <w:rtl/>
        </w:rPr>
        <w:t xml:space="preserve"> التي تذهب مباشرة إلى إدارة الصحة العامة بالولاية.</w:t>
      </w:r>
      <w:r>
        <w:rPr>
          <w:rFonts w:asciiTheme="minorBidi" w:hAnsiTheme="minorBidi" w:cstheme="minorBidi"/>
          <w:sz w:val="24"/>
          <w:szCs w:val="24"/>
        </w:rPr>
        <w:t xml:space="preserve"> </w:t>
      </w:r>
      <w:r>
        <w:rPr>
          <w:rFonts w:asciiTheme="minorBidi" w:hAnsiTheme="minorBidi" w:cstheme="minorBidi"/>
          <w:sz w:val="24"/>
          <w:szCs w:val="24"/>
          <w:rtl/>
        </w:rPr>
        <w:t xml:space="preserve">إذا كنت ستستخدم هذه الاستمارة، فستحصل على سجل كامل لجميع اللقاحات التي حصلت عليها، وليس فقط لقاح مرض </w:t>
      </w:r>
      <w:r>
        <w:rPr>
          <w:rFonts w:asciiTheme="minorBidi" w:hAnsiTheme="minorBidi" w:cstheme="minorBidi"/>
          <w:sz w:val="24"/>
          <w:szCs w:val="24"/>
        </w:rPr>
        <w:t>COVID-19</w:t>
      </w:r>
      <w:r>
        <w:rPr>
          <w:rFonts w:asciiTheme="minorBidi" w:hAnsiTheme="minorBidi" w:cstheme="minorBidi"/>
          <w:sz w:val="24"/>
          <w:szCs w:val="24"/>
          <w:rtl/>
        </w:rPr>
        <w:t>، وقد يستغرق الأمر ما يصل إلى 6 أسابيع للحصول على سجلاتك.</w:t>
      </w:r>
    </w:p>
    <w:p w14:paraId="7C9F09A5" w14:textId="77777777" w:rsidR="006B02E6" w:rsidRDefault="00756D9F">
      <w:pPr>
        <w:pStyle w:val="ListParagraph"/>
        <w:numPr>
          <w:ilvl w:val="0"/>
          <w:numId w:val="14"/>
        </w:numPr>
        <w:bidi/>
        <w:contextualSpacing/>
        <w:rPr>
          <w:rFonts w:asciiTheme="minorBidi" w:eastAsia="Times New Roman" w:hAnsiTheme="minorBidi" w:cstheme="minorBidi"/>
          <w:sz w:val="24"/>
          <w:szCs w:val="24"/>
        </w:rPr>
      </w:pPr>
      <w:r>
        <w:rPr>
          <w:rFonts w:asciiTheme="minorBidi" w:eastAsia="Times New Roman" w:hAnsiTheme="minorBidi" w:cstheme="minorBidi"/>
          <w:sz w:val="24"/>
          <w:szCs w:val="24"/>
          <w:rtl/>
        </w:rPr>
        <w:t>يُرجى ملاحظة أنه يجب توثيق هذا النموذج قبل تقديمه وإرساله بالبريد في صورة ورقية. ستتلقى سجلًا ورقيًا بأي تطعيمات تلقيتها وتم إبلاغ نظام معلومات التحصين في ماساتشوستس (</w:t>
      </w:r>
      <w:r>
        <w:rPr>
          <w:rFonts w:asciiTheme="minorBidi" w:eastAsia="Times New Roman" w:hAnsiTheme="minorBidi" w:cstheme="minorBidi"/>
          <w:sz w:val="24"/>
          <w:szCs w:val="24"/>
        </w:rPr>
        <w:t>MIIS</w:t>
      </w:r>
      <w:r>
        <w:rPr>
          <w:rFonts w:asciiTheme="minorBidi" w:eastAsia="Times New Roman" w:hAnsiTheme="minorBidi" w:cstheme="minorBidi"/>
          <w:sz w:val="24"/>
          <w:szCs w:val="24"/>
          <w:rtl/>
        </w:rPr>
        <w:t xml:space="preserve">) بها. لن تتلقى بطاقة لقاح مرض </w:t>
      </w:r>
      <w:r>
        <w:rPr>
          <w:rFonts w:asciiTheme="minorBidi" w:eastAsia="Times New Roman" w:hAnsiTheme="minorBidi" w:cstheme="minorBidi"/>
          <w:sz w:val="24"/>
          <w:szCs w:val="24"/>
        </w:rPr>
        <w:t>COVID-19</w:t>
      </w:r>
      <w:r>
        <w:rPr>
          <w:rFonts w:asciiTheme="minorBidi" w:eastAsia="Times New Roman" w:hAnsiTheme="minorBidi" w:cstheme="minorBidi"/>
          <w:sz w:val="24"/>
          <w:szCs w:val="24"/>
          <w:rtl/>
        </w:rPr>
        <w:t>.</w:t>
      </w:r>
    </w:p>
    <w:p w14:paraId="7C42025D" w14:textId="77777777" w:rsidR="006B02E6" w:rsidRDefault="006B02E6">
      <w:pPr>
        <w:bidi/>
        <w:contextualSpacing/>
        <w:rPr>
          <w:rFonts w:asciiTheme="minorBidi" w:eastAsia="Times New Roman" w:hAnsiTheme="minorBidi"/>
          <w:sz w:val="24"/>
          <w:szCs w:val="24"/>
        </w:rPr>
      </w:pPr>
    </w:p>
    <w:p w14:paraId="0B619AB5" w14:textId="77777777" w:rsidR="006B02E6" w:rsidRDefault="00756D9F">
      <w:pPr>
        <w:bidi/>
        <w:contextualSpacing/>
        <w:rPr>
          <w:rFonts w:asciiTheme="minorBidi" w:eastAsia="Times New Roman" w:hAnsiTheme="minorBidi"/>
          <w:sz w:val="24"/>
          <w:szCs w:val="24"/>
          <w:rtl/>
          <w:lang w:bidi="ar-EG"/>
        </w:rPr>
      </w:pPr>
      <w:r>
        <w:rPr>
          <w:rFonts w:asciiTheme="minorBidi" w:eastAsia="Times New Roman" w:hAnsiTheme="minorBidi"/>
          <w:sz w:val="24"/>
          <w:szCs w:val="24"/>
          <w:rtl/>
        </w:rPr>
        <w:t xml:space="preserve">إذا تلقيت اللقاح في موقع تطعيم شامل، فراجع </w:t>
      </w:r>
      <w:r>
        <w:rPr>
          <w:rStyle w:val="Hyperlink"/>
          <w:rFonts w:asciiTheme="minorBidi" w:hAnsiTheme="minorBidi"/>
          <w:color w:val="0070C0"/>
          <w:sz w:val="24"/>
          <w:szCs w:val="24"/>
          <w:rtl/>
          <w:lang w:bidi="ar-SA"/>
        </w:rPr>
        <w:t>التعليمات الخاصة بطلبات سجل التطعيم.</w:t>
      </w:r>
    </w:p>
    <w:p w14:paraId="3A78BB0A" w14:textId="77777777" w:rsidR="006B02E6" w:rsidRDefault="00756D9F">
      <w:pPr>
        <w:pStyle w:val="Heading1"/>
        <w:bidi/>
        <w:rPr>
          <w:rFonts w:asciiTheme="minorBidi" w:hAnsiTheme="minorBidi" w:cstheme="minorBidi"/>
          <w:sz w:val="28"/>
          <w:szCs w:val="28"/>
          <w:rtl/>
          <w:lang w:bidi="ar-EG"/>
        </w:rPr>
      </w:pPr>
      <w:bookmarkStart w:id="3" w:name="_After_getting_vaccinated"/>
      <w:bookmarkEnd w:id="3"/>
      <w:r>
        <w:rPr>
          <w:rFonts w:asciiTheme="minorBidi" w:hAnsiTheme="minorBidi" w:cstheme="minorBidi"/>
          <w:sz w:val="28"/>
          <w:szCs w:val="28"/>
          <w:rtl/>
        </w:rPr>
        <w:t>بعد الحصول على التطعيم</w:t>
      </w:r>
    </w:p>
    <w:p w14:paraId="44AC4BB2" w14:textId="77777777" w:rsidR="006B02E6" w:rsidRDefault="00756D9F">
      <w:pPr>
        <w:bidi/>
        <w:spacing w:after="0" w:line="240" w:lineRule="auto"/>
        <w:outlineLvl w:val="2"/>
        <w:rPr>
          <w:rFonts w:asciiTheme="minorBidi" w:eastAsia="Times New Roman" w:hAnsiTheme="minorBidi"/>
          <w:color w:val="141414"/>
          <w:sz w:val="24"/>
          <w:szCs w:val="24"/>
          <w:rtl/>
        </w:rPr>
      </w:pPr>
      <w:r>
        <w:rPr>
          <w:rFonts w:asciiTheme="minorBidi" w:hAnsiTheme="minorBidi"/>
          <w:b/>
          <w:bCs/>
          <w:color w:val="141414"/>
          <w:sz w:val="24"/>
          <w:szCs w:val="24"/>
          <w:rtl/>
        </w:rPr>
        <w:t xml:space="preserve">ماذا أفعل إذا عانيت من أعراض بعد تلقي لقاح مرض </w:t>
      </w:r>
      <w:r>
        <w:rPr>
          <w:rFonts w:asciiTheme="minorBidi" w:hAnsiTheme="minorBidi"/>
          <w:b/>
          <w:bCs/>
          <w:color w:val="141414"/>
          <w:sz w:val="24"/>
          <w:szCs w:val="24"/>
        </w:rPr>
        <w:t>COVID-19</w:t>
      </w:r>
      <w:r>
        <w:rPr>
          <w:rFonts w:asciiTheme="minorBidi" w:hAnsiTheme="minorBidi"/>
          <w:b/>
          <w:bCs/>
          <w:color w:val="141414"/>
          <w:sz w:val="24"/>
          <w:szCs w:val="24"/>
          <w:rtl/>
        </w:rPr>
        <w:t xml:space="preserve">؟ </w:t>
      </w:r>
    </w:p>
    <w:p w14:paraId="20E0B612" w14:textId="77777777" w:rsidR="006B02E6" w:rsidRDefault="00756D9F">
      <w:pPr>
        <w:bidi/>
        <w:spacing w:after="0" w:line="240" w:lineRule="auto"/>
        <w:outlineLvl w:val="2"/>
        <w:rPr>
          <w:rFonts w:asciiTheme="minorBidi" w:eastAsia="Times New Roman" w:hAnsiTheme="minorBidi"/>
          <w:color w:val="141414"/>
          <w:sz w:val="24"/>
          <w:szCs w:val="24"/>
          <w:rtl/>
        </w:rPr>
      </w:pPr>
      <w:r>
        <w:rPr>
          <w:rFonts w:asciiTheme="minorBidi" w:hAnsiTheme="minorBidi"/>
          <w:color w:val="000000"/>
          <w:sz w:val="24"/>
          <w:szCs w:val="24"/>
          <w:shd w:val="clear" w:color="auto" w:fill="FFFFFF"/>
          <w:rtl/>
        </w:rPr>
        <w:t>يعاني بعض الأشخاص من آثار جانبية بعد التطعيم (مثل التعب والصداع والألم في موقع الحقن)، وهي علامات طبيعية على أن جسمك يبني الحماية.</w:t>
      </w:r>
      <w:r>
        <w:rPr>
          <w:rFonts w:asciiTheme="minorBidi" w:hAnsiTheme="minorBidi"/>
          <w:color w:val="000000"/>
          <w:sz w:val="24"/>
          <w:szCs w:val="24"/>
          <w:shd w:val="clear" w:color="auto" w:fill="FFFFFF"/>
        </w:rPr>
        <w:t xml:space="preserve"> </w:t>
      </w:r>
      <w:r>
        <w:rPr>
          <w:rFonts w:asciiTheme="minorBidi" w:hAnsiTheme="minorBidi"/>
          <w:color w:val="000000"/>
          <w:sz w:val="24"/>
          <w:szCs w:val="24"/>
          <w:shd w:val="clear" w:color="auto" w:fill="FFFFFF"/>
          <w:rtl/>
        </w:rPr>
        <w:t>قد تؤثر هذه الآثار الجانبية على قدرتك على القيام بالأنشطة اليومية، ولكن يجب أن تختفي في غضون أيام قليلة.</w:t>
      </w:r>
      <w:r>
        <w:rPr>
          <w:rFonts w:asciiTheme="minorBidi" w:hAnsiTheme="minorBidi"/>
          <w:color w:val="000000"/>
          <w:sz w:val="24"/>
          <w:szCs w:val="24"/>
          <w:shd w:val="clear" w:color="auto" w:fill="FFFFFF"/>
        </w:rPr>
        <w:t xml:space="preserve"> </w:t>
      </w:r>
      <w:r>
        <w:rPr>
          <w:rFonts w:asciiTheme="minorBidi" w:hAnsiTheme="minorBidi"/>
          <w:sz w:val="24"/>
          <w:szCs w:val="24"/>
          <w:rtl/>
        </w:rPr>
        <w:t>إذا ظهرت عليك أعراض تنفسية مثل سيلان الأنف أو السعال أو فقدان حاسة الشم أو التذوق، فيجب عليك التفكير في الخضوع للاختبار</w:t>
      </w:r>
      <w:r>
        <w:rPr>
          <w:rFonts w:asciiTheme="minorBidi" w:hAnsiTheme="minorBidi"/>
          <w:color w:val="212121"/>
          <w:sz w:val="24"/>
          <w:szCs w:val="24"/>
          <w:rtl/>
        </w:rPr>
        <w:t xml:space="preserve"> الخاص بالكشف عن الإصابة بمرض </w:t>
      </w:r>
      <w:r>
        <w:rPr>
          <w:rFonts w:asciiTheme="minorBidi" w:hAnsiTheme="minorBidi"/>
          <w:color w:val="212121"/>
          <w:sz w:val="24"/>
          <w:szCs w:val="24"/>
        </w:rPr>
        <w:t>COVID-19</w:t>
      </w:r>
      <w:r>
        <w:rPr>
          <w:rFonts w:asciiTheme="minorBidi" w:hAnsiTheme="minorBidi"/>
          <w:color w:val="212121"/>
          <w:sz w:val="24"/>
          <w:szCs w:val="24"/>
          <w:rtl/>
        </w:rPr>
        <w:t xml:space="preserve"> أو تحدث إلى مقدم الرعاية الصحية الخاص بك</w:t>
      </w:r>
      <w:r>
        <w:rPr>
          <w:rFonts w:asciiTheme="minorBidi" w:hAnsiTheme="minorBidi"/>
          <w:color w:val="000000"/>
          <w:sz w:val="24"/>
          <w:szCs w:val="24"/>
          <w:shd w:val="clear" w:color="auto" w:fill="FFFFFF"/>
          <w:rtl/>
        </w:rPr>
        <w:t>.</w:t>
      </w:r>
      <w:r>
        <w:rPr>
          <w:rFonts w:asciiTheme="minorBidi" w:hAnsiTheme="minorBidi"/>
          <w:color w:val="000000"/>
          <w:sz w:val="24"/>
          <w:szCs w:val="24"/>
          <w:shd w:val="clear" w:color="auto" w:fill="FFFFFF"/>
        </w:rPr>
        <w:t xml:space="preserve"> </w:t>
      </w:r>
      <w:r>
        <w:rPr>
          <w:rFonts w:asciiTheme="minorBidi" w:hAnsiTheme="minorBidi"/>
          <w:color w:val="000000"/>
          <w:sz w:val="24"/>
          <w:szCs w:val="24"/>
          <w:shd w:val="clear" w:color="auto" w:fill="FFFFFF"/>
          <w:rtl/>
        </w:rPr>
        <w:t xml:space="preserve">من الممكن أن تصاب بمرض </w:t>
      </w:r>
      <w:r>
        <w:rPr>
          <w:rFonts w:asciiTheme="minorBidi" w:hAnsiTheme="minorBidi"/>
          <w:color w:val="000000"/>
          <w:sz w:val="24"/>
          <w:szCs w:val="24"/>
          <w:shd w:val="clear" w:color="auto" w:fill="FFFFFF"/>
        </w:rPr>
        <w:t>COVID-19</w:t>
      </w:r>
      <w:r>
        <w:rPr>
          <w:rFonts w:asciiTheme="minorBidi" w:hAnsiTheme="minorBidi"/>
          <w:color w:val="000000"/>
          <w:sz w:val="24"/>
          <w:szCs w:val="24"/>
          <w:shd w:val="clear" w:color="auto" w:fill="FFFFFF"/>
          <w:rtl/>
        </w:rPr>
        <w:t xml:space="preserve"> حتى بعد أن تحصل على اللقاح.</w:t>
      </w:r>
      <w:r>
        <w:rPr>
          <w:rFonts w:asciiTheme="minorBidi" w:hAnsiTheme="minorBidi"/>
          <w:color w:val="212121"/>
          <w:sz w:val="24"/>
          <w:szCs w:val="24"/>
        </w:rPr>
        <w:t xml:space="preserve"> </w:t>
      </w:r>
      <w:r>
        <w:rPr>
          <w:rFonts w:asciiTheme="minorBidi" w:hAnsiTheme="minorBidi"/>
          <w:sz w:val="24"/>
          <w:szCs w:val="24"/>
          <w:rtl/>
        </w:rPr>
        <w:t>ابق في المنزل إذا كنت مريضاً وتجنب الاتصال الوثيق مع الآخرين.</w:t>
      </w:r>
      <w:r>
        <w:rPr>
          <w:rFonts w:asciiTheme="minorBidi" w:hAnsiTheme="minorBidi"/>
          <w:color w:val="000000"/>
          <w:sz w:val="24"/>
          <w:szCs w:val="24"/>
          <w:rtl/>
        </w:rPr>
        <w:t xml:space="preserve"> </w:t>
      </w:r>
      <w:r>
        <w:rPr>
          <w:rFonts w:asciiTheme="minorBidi" w:hAnsiTheme="minorBidi"/>
          <w:color w:val="212121"/>
          <w:sz w:val="24"/>
          <w:szCs w:val="24"/>
          <w:rtl/>
        </w:rPr>
        <w:t>قد ترغب في التحقق من صاحب العمل الخاص بك حول كيفية تأثير ذلك على عملك.</w:t>
      </w:r>
    </w:p>
    <w:p w14:paraId="67B5922D" w14:textId="77777777" w:rsidR="006B02E6" w:rsidRDefault="006B02E6">
      <w:pPr>
        <w:spacing w:after="0" w:line="240" w:lineRule="auto"/>
        <w:rPr>
          <w:rFonts w:asciiTheme="minorBidi" w:hAnsiTheme="minorBidi"/>
          <w:color w:val="000000"/>
          <w:sz w:val="24"/>
          <w:szCs w:val="24"/>
          <w:shd w:val="clear" w:color="auto" w:fill="FFFFFF"/>
        </w:rPr>
      </w:pPr>
    </w:p>
    <w:p w14:paraId="3BB5A6AF" w14:textId="77777777" w:rsidR="006B02E6" w:rsidRDefault="00756D9F">
      <w:pPr>
        <w:bidi/>
        <w:spacing w:after="0" w:line="240" w:lineRule="auto"/>
        <w:rPr>
          <w:rFonts w:asciiTheme="minorBidi" w:eastAsia="Times New Roman" w:hAnsiTheme="minorBidi"/>
          <w:sz w:val="24"/>
          <w:szCs w:val="24"/>
          <w:rtl/>
        </w:rPr>
      </w:pPr>
      <w:r>
        <w:rPr>
          <w:rFonts w:asciiTheme="minorBidi" w:hAnsiTheme="minorBidi"/>
          <w:sz w:val="24"/>
          <w:szCs w:val="24"/>
          <w:rtl/>
        </w:rPr>
        <w:t>إذا كان لديك أي ألم أو شعور شديد بعدم الراحة، تحدث إلى مقدم الرعاية الصحية الخاص بك، والذي قد يوصي بالأدوية التي لا تستلزم وصفة طبية، مثل الأيبوبروفين أو الأسيتامينوفين.</w:t>
      </w:r>
      <w:r>
        <w:rPr>
          <w:rFonts w:asciiTheme="minorBidi" w:hAnsiTheme="minorBidi"/>
          <w:sz w:val="24"/>
          <w:szCs w:val="24"/>
        </w:rPr>
        <w:t xml:space="preserve"> </w:t>
      </w:r>
      <w:r>
        <w:rPr>
          <w:rFonts w:asciiTheme="minorBidi" w:hAnsiTheme="minorBidi"/>
          <w:sz w:val="24"/>
          <w:szCs w:val="24"/>
          <w:rtl/>
        </w:rPr>
        <w:t>لتقليل الألم والشعور بعدم الراحة في مكان وخزة الحقنة، ضع قطعة قماش نظيفة وباردة ومبللة على المنطقة، واستخدم ذراعك أو قُم بتحريكه. لتقليل الشعور بالانزعاج الناتج عن الحمى، اشرب الكثير من السوائل وارتدِ ملابس خفيفة.</w:t>
      </w:r>
      <w:r>
        <w:rPr>
          <w:rFonts w:asciiTheme="minorBidi" w:hAnsiTheme="minorBidi"/>
          <w:sz w:val="24"/>
          <w:szCs w:val="24"/>
        </w:rPr>
        <w:t xml:space="preserve"> </w:t>
      </w:r>
      <w:r>
        <w:rPr>
          <w:rFonts w:asciiTheme="minorBidi" w:hAnsiTheme="minorBidi"/>
          <w:sz w:val="24"/>
          <w:szCs w:val="24"/>
          <w:rtl/>
        </w:rPr>
        <w:t>في معظم الحالات، يكون الشعور بعدم الراحة من الحمى أو الألم أمراً طبيعياً، ولكن اتصل بمقدم الرعاية الصحية الخاص بك إذا:</w:t>
      </w:r>
    </w:p>
    <w:p w14:paraId="42C8555A" w14:textId="77777777" w:rsidR="006B02E6" w:rsidRDefault="00756D9F">
      <w:pPr>
        <w:numPr>
          <w:ilvl w:val="0"/>
          <w:numId w:val="2"/>
        </w:numPr>
        <w:bidi/>
        <w:spacing w:after="0" w:line="240" w:lineRule="auto"/>
        <w:ind w:left="1080"/>
        <w:rPr>
          <w:rFonts w:asciiTheme="minorBidi" w:eastAsia="Times New Roman" w:hAnsiTheme="minorBidi"/>
          <w:sz w:val="24"/>
          <w:szCs w:val="24"/>
          <w:rtl/>
        </w:rPr>
      </w:pPr>
      <w:r>
        <w:rPr>
          <w:rFonts w:asciiTheme="minorBidi" w:hAnsiTheme="minorBidi"/>
          <w:sz w:val="24"/>
          <w:szCs w:val="24"/>
          <w:rtl/>
        </w:rPr>
        <w:t>ازداد الاحمرار أو الألم في مكان وخزة الحقنة بعد 24 ساعة</w:t>
      </w:r>
    </w:p>
    <w:p w14:paraId="1A7F2601" w14:textId="77777777" w:rsidR="006B02E6" w:rsidRDefault="00756D9F">
      <w:pPr>
        <w:numPr>
          <w:ilvl w:val="0"/>
          <w:numId w:val="2"/>
        </w:numPr>
        <w:bidi/>
        <w:spacing w:after="0" w:line="240" w:lineRule="auto"/>
        <w:ind w:left="1080"/>
        <w:rPr>
          <w:rFonts w:asciiTheme="minorBidi" w:eastAsia="Times New Roman" w:hAnsiTheme="minorBidi"/>
          <w:sz w:val="24"/>
          <w:szCs w:val="24"/>
          <w:rtl/>
        </w:rPr>
      </w:pPr>
      <w:r>
        <w:rPr>
          <w:rFonts w:asciiTheme="minorBidi" w:hAnsiTheme="minorBidi"/>
          <w:sz w:val="24"/>
          <w:szCs w:val="24"/>
          <w:rtl/>
        </w:rPr>
        <w:t>كانت الآثار الجانبية تشعرك بالقلق أو لا يبدو أنها تختفي بعد بضعة أيام</w:t>
      </w:r>
    </w:p>
    <w:p w14:paraId="1AE1B2B5" w14:textId="77777777" w:rsidR="006B02E6" w:rsidRDefault="006B02E6">
      <w:pPr>
        <w:spacing w:after="0" w:line="240" w:lineRule="auto"/>
        <w:rPr>
          <w:rFonts w:asciiTheme="minorBidi" w:eastAsia="Times New Roman" w:hAnsiTheme="minorBidi"/>
          <w:sz w:val="24"/>
          <w:szCs w:val="24"/>
        </w:rPr>
      </w:pPr>
    </w:p>
    <w:p w14:paraId="5F918206" w14:textId="77777777" w:rsidR="006B02E6" w:rsidRDefault="00756D9F">
      <w:pPr>
        <w:bidi/>
        <w:spacing w:after="0" w:line="240" w:lineRule="auto"/>
        <w:outlineLvl w:val="2"/>
        <w:rPr>
          <w:rFonts w:asciiTheme="minorBidi" w:eastAsia="Times New Roman" w:hAnsiTheme="minorBidi"/>
          <w:b/>
          <w:bCs/>
          <w:color w:val="141414"/>
          <w:sz w:val="24"/>
          <w:szCs w:val="24"/>
          <w:rtl/>
          <w:lang w:bidi="ar-EG"/>
        </w:rPr>
      </w:pPr>
      <w:r>
        <w:rPr>
          <w:rFonts w:asciiTheme="minorBidi" w:hAnsiTheme="minorBidi"/>
          <w:b/>
          <w:bCs/>
          <w:color w:val="141414"/>
          <w:sz w:val="24"/>
          <w:szCs w:val="24"/>
          <w:rtl/>
        </w:rPr>
        <w:t xml:space="preserve">كيف يمكنني الإبلاغ عن أي آثار جانبية لدي بعد تلقي لقاح مرض </w:t>
      </w:r>
      <w:r>
        <w:rPr>
          <w:rFonts w:asciiTheme="minorBidi" w:hAnsiTheme="minorBidi"/>
          <w:b/>
          <w:bCs/>
          <w:color w:val="141414"/>
          <w:sz w:val="24"/>
          <w:szCs w:val="24"/>
        </w:rPr>
        <w:t>COVID-19</w:t>
      </w:r>
      <w:r>
        <w:rPr>
          <w:rFonts w:asciiTheme="minorBidi" w:hAnsiTheme="minorBidi"/>
          <w:b/>
          <w:bCs/>
          <w:color w:val="141414"/>
          <w:sz w:val="24"/>
          <w:szCs w:val="24"/>
          <w:rtl/>
        </w:rPr>
        <w:t xml:space="preserve">؟ </w:t>
      </w:r>
    </w:p>
    <w:p w14:paraId="6C3609D4" w14:textId="77777777" w:rsidR="006B02E6" w:rsidRDefault="00756D9F">
      <w:pPr>
        <w:bidi/>
        <w:spacing w:after="0" w:line="240" w:lineRule="auto"/>
        <w:rPr>
          <w:rFonts w:asciiTheme="minorBidi" w:eastAsia="Times New Roman" w:hAnsiTheme="minorBidi"/>
          <w:color w:val="4472C4" w:themeColor="accent1"/>
          <w:sz w:val="24"/>
          <w:szCs w:val="24"/>
          <w:rtl/>
        </w:rPr>
      </w:pPr>
      <w:r>
        <w:rPr>
          <w:rFonts w:asciiTheme="minorBidi" w:hAnsiTheme="minorBidi"/>
          <w:sz w:val="24"/>
          <w:szCs w:val="24"/>
          <w:rtl/>
        </w:rPr>
        <w:t>تطبيق (</w:t>
      </w:r>
      <w:r>
        <w:rPr>
          <w:rFonts w:asciiTheme="minorBidi" w:hAnsiTheme="minorBidi"/>
          <w:sz w:val="24"/>
          <w:szCs w:val="24"/>
        </w:rPr>
        <w:t>V-safe</w:t>
      </w:r>
      <w:r>
        <w:rPr>
          <w:rFonts w:asciiTheme="minorBidi" w:hAnsiTheme="minorBidi"/>
          <w:sz w:val="24"/>
          <w:szCs w:val="24"/>
          <w:rtl/>
        </w:rPr>
        <w:t xml:space="preserve">) هو عبارة عن أداة قائمة على الهاتف الذكي تستخدم الرسائل النصية واستطلاعات الويب لتوفير فحوصات صحية شخصية بعد تلقيك لقاح مرض </w:t>
      </w:r>
      <w:r>
        <w:rPr>
          <w:rFonts w:asciiTheme="minorBidi" w:hAnsiTheme="minorBidi"/>
          <w:sz w:val="24"/>
          <w:szCs w:val="24"/>
        </w:rPr>
        <w:t>COVID-19</w:t>
      </w:r>
      <w:r>
        <w:rPr>
          <w:rFonts w:asciiTheme="minorBidi" w:hAnsiTheme="minorBidi"/>
          <w:sz w:val="24"/>
          <w:szCs w:val="24"/>
          <w:rtl/>
        </w:rPr>
        <w:t>.</w:t>
      </w:r>
      <w:r>
        <w:rPr>
          <w:rFonts w:asciiTheme="minorBidi" w:hAnsiTheme="minorBidi"/>
          <w:sz w:val="24"/>
          <w:szCs w:val="24"/>
        </w:rPr>
        <w:t xml:space="preserve"> </w:t>
      </w:r>
      <w:r>
        <w:rPr>
          <w:rFonts w:asciiTheme="minorBidi" w:hAnsiTheme="minorBidi"/>
          <w:sz w:val="24"/>
          <w:szCs w:val="24"/>
          <w:rtl/>
        </w:rPr>
        <w:t>عبر تطبيق (</w:t>
      </w:r>
      <w:r>
        <w:rPr>
          <w:rFonts w:asciiTheme="minorBidi" w:hAnsiTheme="minorBidi"/>
          <w:sz w:val="24"/>
          <w:szCs w:val="24"/>
        </w:rPr>
        <w:t>v-safe</w:t>
      </w:r>
      <w:r>
        <w:rPr>
          <w:rFonts w:asciiTheme="minorBidi" w:hAnsiTheme="minorBidi"/>
          <w:sz w:val="24"/>
          <w:szCs w:val="24"/>
          <w:rtl/>
        </w:rPr>
        <w:t xml:space="preserve">)، يمكنك إخبار مراكز السيطرة على الأمراض </w:t>
      </w:r>
      <w:r>
        <w:rPr>
          <w:rFonts w:asciiTheme="minorBidi" w:hAnsiTheme="minorBidi"/>
          <w:sz w:val="24"/>
          <w:szCs w:val="24"/>
          <w:rtl/>
        </w:rPr>
        <w:lastRenderedPageBreak/>
        <w:t>والوقاية منها (</w:t>
      </w:r>
      <w:r>
        <w:rPr>
          <w:rFonts w:asciiTheme="minorBidi" w:hAnsiTheme="minorBidi"/>
          <w:sz w:val="24"/>
          <w:szCs w:val="24"/>
        </w:rPr>
        <w:t>CDC</w:t>
      </w:r>
      <w:r>
        <w:rPr>
          <w:rFonts w:asciiTheme="minorBidi" w:hAnsiTheme="minorBidi"/>
          <w:sz w:val="24"/>
          <w:szCs w:val="24"/>
          <w:rtl/>
        </w:rPr>
        <w:t xml:space="preserve">) بسرعة إذا كان لديك أي آثار جانبية بعد الحصول على لقاح مرض </w:t>
      </w:r>
      <w:r>
        <w:rPr>
          <w:rFonts w:asciiTheme="minorBidi" w:hAnsiTheme="minorBidi"/>
          <w:sz w:val="24"/>
          <w:szCs w:val="24"/>
        </w:rPr>
        <w:t>COVID-19</w:t>
      </w:r>
      <w:r>
        <w:rPr>
          <w:rFonts w:asciiTheme="minorBidi" w:hAnsiTheme="minorBidi"/>
          <w:sz w:val="24"/>
          <w:szCs w:val="24"/>
          <w:rtl/>
        </w:rPr>
        <w:t>.</w:t>
      </w:r>
      <w:r>
        <w:rPr>
          <w:rFonts w:asciiTheme="minorBidi" w:hAnsiTheme="minorBidi"/>
          <w:sz w:val="24"/>
          <w:szCs w:val="24"/>
        </w:rPr>
        <w:t xml:space="preserve"> </w:t>
      </w:r>
      <w:r>
        <w:rPr>
          <w:rFonts w:asciiTheme="minorBidi" w:hAnsiTheme="minorBidi"/>
          <w:sz w:val="24"/>
          <w:szCs w:val="24"/>
          <w:rtl/>
        </w:rPr>
        <w:t>اعتماداً على إجاباتك، قد يتصل شخص ما من مراكز السيطرة على الأمراض والوقاية منها (</w:t>
      </w:r>
      <w:r>
        <w:rPr>
          <w:rFonts w:asciiTheme="minorBidi" w:hAnsiTheme="minorBidi"/>
          <w:sz w:val="24"/>
          <w:szCs w:val="24"/>
        </w:rPr>
        <w:t>CDC</w:t>
      </w:r>
      <w:r>
        <w:rPr>
          <w:rFonts w:asciiTheme="minorBidi" w:hAnsiTheme="minorBidi"/>
          <w:sz w:val="24"/>
          <w:szCs w:val="24"/>
          <w:rtl/>
        </w:rPr>
        <w:t>) للاطمئنان عليك والحصول على مزيد من المعلومات.</w:t>
      </w:r>
      <w:r>
        <w:rPr>
          <w:rFonts w:asciiTheme="minorBidi" w:hAnsiTheme="minorBidi"/>
          <w:sz w:val="24"/>
          <w:szCs w:val="24"/>
        </w:rPr>
        <w:t xml:space="preserve"> </w:t>
      </w:r>
      <w:r>
        <w:rPr>
          <w:rFonts w:asciiTheme="minorBidi" w:hAnsiTheme="minorBidi"/>
          <w:sz w:val="24"/>
          <w:szCs w:val="24"/>
          <w:rtl/>
        </w:rPr>
        <w:t>وسيذكرك تطبيق (</w:t>
      </w:r>
      <w:r>
        <w:rPr>
          <w:rFonts w:asciiTheme="minorBidi" w:hAnsiTheme="minorBidi"/>
          <w:sz w:val="24"/>
          <w:szCs w:val="24"/>
        </w:rPr>
        <w:t>v-safe</w:t>
      </w:r>
      <w:r>
        <w:rPr>
          <w:rFonts w:asciiTheme="minorBidi" w:hAnsiTheme="minorBidi"/>
          <w:sz w:val="24"/>
          <w:szCs w:val="24"/>
          <w:rtl/>
        </w:rPr>
        <w:t xml:space="preserve">) بالحصول على الجرعة الثانية للقاح مرض </w:t>
      </w:r>
      <w:r>
        <w:rPr>
          <w:rFonts w:asciiTheme="minorBidi" w:hAnsiTheme="minorBidi"/>
          <w:sz w:val="24"/>
          <w:szCs w:val="24"/>
        </w:rPr>
        <w:t>COVID-19</w:t>
      </w:r>
      <w:r>
        <w:rPr>
          <w:rFonts w:asciiTheme="minorBidi" w:hAnsiTheme="minorBidi"/>
          <w:sz w:val="24"/>
          <w:szCs w:val="24"/>
          <w:rtl/>
        </w:rPr>
        <w:t xml:space="preserve"> إذا كنت بحاجة إلى واحدة.</w:t>
      </w:r>
      <w:r>
        <w:rPr>
          <w:rFonts w:asciiTheme="minorBidi" w:hAnsiTheme="minorBidi"/>
          <w:sz w:val="24"/>
          <w:szCs w:val="24"/>
        </w:rPr>
        <w:t xml:space="preserve"> </w:t>
      </w:r>
      <w:r>
        <w:rPr>
          <w:rFonts w:asciiTheme="minorBidi" w:hAnsiTheme="minorBidi"/>
          <w:sz w:val="24"/>
          <w:szCs w:val="24"/>
          <w:rtl/>
        </w:rPr>
        <w:t>للتسجيل في تطبيق (</w:t>
      </w:r>
      <w:r>
        <w:rPr>
          <w:rFonts w:asciiTheme="minorBidi" w:hAnsiTheme="minorBidi"/>
          <w:sz w:val="24"/>
          <w:szCs w:val="24"/>
        </w:rPr>
        <w:t>v-safe</w:t>
      </w:r>
      <w:r>
        <w:rPr>
          <w:rFonts w:asciiTheme="minorBidi" w:hAnsiTheme="minorBidi"/>
          <w:sz w:val="24"/>
          <w:szCs w:val="24"/>
          <w:rtl/>
        </w:rPr>
        <w:t xml:space="preserve">)، يرجى زيارة </w:t>
      </w:r>
      <w:r>
        <w:rPr>
          <w:rFonts w:asciiTheme="minorBidi" w:hAnsiTheme="minorBidi"/>
          <w:color w:val="4472C4" w:themeColor="accent1"/>
          <w:sz w:val="24"/>
          <w:szCs w:val="24"/>
          <w:u w:val="single"/>
          <w:rtl/>
        </w:rPr>
        <w:t>الفاحص الصحي لما بعد التطعيم (</w:t>
      </w:r>
      <w:r>
        <w:rPr>
          <w:rFonts w:asciiTheme="minorBidi" w:hAnsiTheme="minorBidi"/>
          <w:color w:val="4472C4" w:themeColor="accent1"/>
          <w:sz w:val="24"/>
          <w:szCs w:val="24"/>
          <w:u w:val="single"/>
        </w:rPr>
        <w:t>V-safe</w:t>
      </w:r>
      <w:r>
        <w:rPr>
          <w:rFonts w:asciiTheme="minorBidi" w:hAnsiTheme="minorBidi"/>
          <w:color w:val="4472C4" w:themeColor="accent1"/>
          <w:sz w:val="24"/>
          <w:szCs w:val="24"/>
          <w:u w:val="single"/>
          <w:rtl/>
        </w:rPr>
        <w:t xml:space="preserve">) | </w:t>
      </w:r>
      <w:r>
        <w:rPr>
          <w:rFonts w:asciiTheme="minorBidi" w:hAnsiTheme="minorBidi"/>
          <w:color w:val="4472C4" w:themeColor="accent1"/>
          <w:sz w:val="24"/>
          <w:szCs w:val="24"/>
          <w:u w:val="single"/>
          <w:lang w:bidi="ar-EG"/>
        </w:rPr>
        <w:t>CDC</w:t>
      </w:r>
      <w:r>
        <w:rPr>
          <w:rFonts w:asciiTheme="minorBidi" w:hAnsiTheme="minorBidi"/>
          <w:color w:val="4472C4" w:themeColor="accent1"/>
          <w:sz w:val="24"/>
          <w:szCs w:val="24"/>
          <w:rtl/>
        </w:rPr>
        <w:t>.</w:t>
      </w:r>
      <w:r>
        <w:rPr>
          <w:rFonts w:asciiTheme="minorBidi" w:hAnsiTheme="minorBidi"/>
          <w:color w:val="4472C4" w:themeColor="accent1"/>
          <w:sz w:val="24"/>
          <w:szCs w:val="24"/>
        </w:rPr>
        <w:t xml:space="preserve"> </w:t>
      </w:r>
    </w:p>
    <w:p w14:paraId="7023E833" w14:textId="77777777" w:rsidR="006B02E6" w:rsidRDefault="006B02E6">
      <w:pPr>
        <w:spacing w:after="0" w:line="240" w:lineRule="auto"/>
        <w:rPr>
          <w:rFonts w:asciiTheme="minorBidi" w:eastAsia="Times New Roman" w:hAnsiTheme="minorBidi"/>
          <w:color w:val="4472C4" w:themeColor="accent1"/>
          <w:sz w:val="24"/>
          <w:szCs w:val="24"/>
        </w:rPr>
      </w:pPr>
    </w:p>
    <w:p w14:paraId="2C8FD2CE" w14:textId="77777777" w:rsidR="006B02E6" w:rsidRDefault="00756D9F">
      <w:pPr>
        <w:bidi/>
        <w:spacing w:after="0" w:line="240" w:lineRule="auto"/>
        <w:rPr>
          <w:rFonts w:asciiTheme="minorBidi" w:eastAsia="Times New Roman" w:hAnsiTheme="minorBidi"/>
          <w:sz w:val="24"/>
          <w:szCs w:val="24"/>
          <w:rtl/>
        </w:rPr>
      </w:pPr>
      <w:r>
        <w:rPr>
          <w:rFonts w:asciiTheme="minorBidi" w:hAnsiTheme="minorBidi"/>
          <w:sz w:val="24"/>
          <w:szCs w:val="24"/>
          <w:rtl/>
        </w:rPr>
        <w:t>إذا كانت لديك أية شواغل، فيمكنك أيضاً الاتصال بمقدم الرعاية الصحية الخاص بك. يمكنك أنت أو مقدم الخدمة الإبلاغ عن أي آثار جانبية لنظام الإبلاغ عن الأحداث الضارة للقاح (</w:t>
      </w:r>
      <w:r>
        <w:rPr>
          <w:rFonts w:asciiTheme="minorBidi" w:hAnsiTheme="minorBidi"/>
          <w:sz w:val="24"/>
          <w:szCs w:val="24"/>
        </w:rPr>
        <w:t>VAERS</w:t>
      </w:r>
      <w:r>
        <w:rPr>
          <w:rFonts w:asciiTheme="minorBidi" w:hAnsiTheme="minorBidi"/>
          <w:sz w:val="24"/>
          <w:szCs w:val="24"/>
          <w:rtl/>
        </w:rPr>
        <w:t>)، وهو نظام قومي تديره الحكومة الفيدرالية.</w:t>
      </w:r>
    </w:p>
    <w:p w14:paraId="2497006E" w14:textId="77777777" w:rsidR="006B02E6" w:rsidRDefault="006B02E6">
      <w:pPr>
        <w:spacing w:after="0" w:line="240" w:lineRule="auto"/>
        <w:rPr>
          <w:rFonts w:asciiTheme="minorBidi" w:eastAsia="Times New Roman" w:hAnsiTheme="minorBidi"/>
          <w:sz w:val="24"/>
          <w:szCs w:val="24"/>
        </w:rPr>
      </w:pPr>
    </w:p>
    <w:p w14:paraId="4FF83C66" w14:textId="77777777" w:rsidR="006B02E6" w:rsidRDefault="00756D9F">
      <w:pPr>
        <w:bidi/>
        <w:spacing w:after="0" w:line="240" w:lineRule="auto"/>
        <w:outlineLvl w:val="2"/>
        <w:rPr>
          <w:rFonts w:asciiTheme="minorBidi" w:eastAsia="Times New Roman" w:hAnsiTheme="minorBidi"/>
          <w:color w:val="FF0000"/>
          <w:sz w:val="24"/>
          <w:szCs w:val="24"/>
          <w:rtl/>
        </w:rPr>
      </w:pPr>
      <w:r>
        <w:rPr>
          <w:rFonts w:asciiTheme="minorBidi" w:hAnsiTheme="minorBidi"/>
          <w:b/>
          <w:bCs/>
          <w:color w:val="141414"/>
          <w:sz w:val="24"/>
          <w:szCs w:val="24"/>
          <w:rtl/>
        </w:rPr>
        <w:t xml:space="preserve">كم من الوقت يستغرق الأمر بعد الحصول على لقاح مرض </w:t>
      </w:r>
      <w:r>
        <w:rPr>
          <w:rFonts w:asciiTheme="minorBidi" w:hAnsiTheme="minorBidi"/>
          <w:b/>
          <w:bCs/>
          <w:color w:val="141414"/>
          <w:sz w:val="24"/>
          <w:szCs w:val="24"/>
        </w:rPr>
        <w:t>COVID-19</w:t>
      </w:r>
      <w:r>
        <w:rPr>
          <w:rFonts w:asciiTheme="minorBidi" w:hAnsiTheme="minorBidi"/>
          <w:b/>
          <w:bCs/>
          <w:color w:val="141414"/>
          <w:sz w:val="24"/>
          <w:szCs w:val="24"/>
          <w:rtl/>
        </w:rPr>
        <w:t xml:space="preserve"> ليكون فعالاً؟ </w:t>
      </w:r>
    </w:p>
    <w:p w14:paraId="0131F6FD" w14:textId="77777777" w:rsidR="006B02E6" w:rsidRDefault="00756D9F">
      <w:pPr>
        <w:bidi/>
        <w:spacing w:after="0" w:line="240" w:lineRule="auto"/>
        <w:rPr>
          <w:rFonts w:asciiTheme="minorBidi" w:eastAsia="Times New Roman" w:hAnsiTheme="minorBidi"/>
          <w:sz w:val="24"/>
          <w:szCs w:val="24"/>
          <w:rtl/>
        </w:rPr>
      </w:pPr>
      <w:r>
        <w:rPr>
          <w:rFonts w:asciiTheme="minorBidi" w:hAnsiTheme="minorBidi"/>
          <w:sz w:val="24"/>
          <w:szCs w:val="24"/>
          <w:rtl/>
        </w:rPr>
        <w:t>عادة ما يستغرق الجسم بضعة أسابيع لبناء المناعة بعد التطعيم.</w:t>
      </w:r>
      <w:r>
        <w:rPr>
          <w:rFonts w:asciiTheme="minorBidi" w:hAnsiTheme="minorBidi"/>
          <w:sz w:val="24"/>
          <w:szCs w:val="24"/>
        </w:rPr>
        <w:t xml:space="preserve"> </w:t>
      </w:r>
      <w:r>
        <w:rPr>
          <w:rFonts w:asciiTheme="minorBidi" w:hAnsiTheme="minorBidi"/>
          <w:sz w:val="24"/>
          <w:szCs w:val="24"/>
          <w:rtl/>
        </w:rPr>
        <w:t xml:space="preserve">هذا يعني أنه من الممكن إصابة شخص بالفيروس المسبب لـمرض </w:t>
      </w:r>
      <w:r>
        <w:rPr>
          <w:rFonts w:asciiTheme="minorBidi" w:hAnsiTheme="minorBidi"/>
          <w:sz w:val="24"/>
          <w:szCs w:val="24"/>
        </w:rPr>
        <w:t>COVID-19</w:t>
      </w:r>
      <w:r>
        <w:rPr>
          <w:rFonts w:asciiTheme="minorBidi" w:hAnsiTheme="minorBidi"/>
          <w:sz w:val="24"/>
          <w:szCs w:val="24"/>
          <w:rtl/>
        </w:rPr>
        <w:t xml:space="preserve"> قبل التطعيم أو بعده مباشرة وقد يمرض.</w:t>
      </w:r>
      <w:r>
        <w:rPr>
          <w:rFonts w:asciiTheme="minorBidi" w:hAnsiTheme="minorBidi"/>
          <w:sz w:val="24"/>
          <w:szCs w:val="24"/>
        </w:rPr>
        <w:t xml:space="preserve"> </w:t>
      </w:r>
      <w:r>
        <w:rPr>
          <w:rFonts w:asciiTheme="minorBidi" w:hAnsiTheme="minorBidi"/>
          <w:sz w:val="24"/>
          <w:szCs w:val="24"/>
          <w:rtl/>
        </w:rPr>
        <w:t>هذا لأن اللقاح لم يكن لديه الوقت الكافي لتوفير الحماية.</w:t>
      </w:r>
      <w:r>
        <w:rPr>
          <w:rFonts w:asciiTheme="minorBidi" w:hAnsiTheme="minorBidi"/>
          <w:sz w:val="24"/>
          <w:szCs w:val="24"/>
        </w:rPr>
        <w:t xml:space="preserve"> </w:t>
      </w:r>
      <w:r>
        <w:rPr>
          <w:rFonts w:asciiTheme="minorBidi" w:hAnsiTheme="minorBidi"/>
          <w:sz w:val="24"/>
          <w:szCs w:val="24"/>
          <w:rtl/>
        </w:rPr>
        <w:t>يتم اعتبارك مطعماً بالكامل إذا تلقت جرعتين من لقاح موديرنا (</w:t>
      </w:r>
      <w:r>
        <w:rPr>
          <w:rFonts w:asciiTheme="minorBidi" w:hAnsiTheme="minorBidi"/>
          <w:sz w:val="24"/>
          <w:szCs w:val="24"/>
        </w:rPr>
        <w:t>Moderna</w:t>
      </w:r>
      <w:r>
        <w:rPr>
          <w:rFonts w:asciiTheme="minorBidi" w:hAnsiTheme="minorBidi"/>
          <w:sz w:val="24"/>
          <w:szCs w:val="24"/>
          <w:rtl/>
        </w:rPr>
        <w:t>) أو لقاح فايزر (</w:t>
      </w:r>
      <w:r>
        <w:rPr>
          <w:rFonts w:asciiTheme="minorBidi" w:hAnsiTheme="minorBidi"/>
          <w:sz w:val="24"/>
          <w:szCs w:val="24"/>
        </w:rPr>
        <w:t>Pfizer</w:t>
      </w:r>
      <w:r>
        <w:rPr>
          <w:rFonts w:asciiTheme="minorBidi" w:hAnsiTheme="minorBidi"/>
          <w:sz w:val="24"/>
          <w:szCs w:val="24"/>
          <w:rtl/>
        </w:rPr>
        <w:t xml:space="preserve">) </w:t>
      </w:r>
      <w:r>
        <w:rPr>
          <w:rFonts w:asciiTheme="minorBidi" w:hAnsiTheme="minorBidi" w:hint="cs"/>
          <w:sz w:val="24"/>
          <w:szCs w:val="24"/>
          <w:rtl/>
          <w:lang w:bidi="ar-SA"/>
        </w:rPr>
        <w:t>أو نوفافكس (</w:t>
      </w:r>
      <w:r>
        <w:rPr>
          <w:rFonts w:asciiTheme="minorBidi" w:hAnsiTheme="minorBidi"/>
          <w:sz w:val="24"/>
          <w:szCs w:val="24"/>
          <w:lang w:val="en-GB" w:bidi="ar-SA"/>
        </w:rPr>
        <w:t>Novavax</w:t>
      </w:r>
      <w:r>
        <w:rPr>
          <w:rFonts w:asciiTheme="minorBidi" w:hAnsiTheme="minorBidi" w:hint="cs"/>
          <w:sz w:val="24"/>
          <w:szCs w:val="24"/>
          <w:rtl/>
          <w:lang w:bidi="ar-SA"/>
        </w:rPr>
        <w:t xml:space="preserve">) </w:t>
      </w:r>
      <w:r>
        <w:rPr>
          <w:rFonts w:asciiTheme="minorBidi" w:hAnsiTheme="minorBidi"/>
          <w:sz w:val="24"/>
          <w:szCs w:val="24"/>
          <w:rtl/>
        </w:rPr>
        <w:t xml:space="preserve">ضد مرض </w:t>
      </w:r>
      <w:r>
        <w:rPr>
          <w:rFonts w:asciiTheme="minorBidi" w:hAnsiTheme="minorBidi"/>
          <w:sz w:val="24"/>
          <w:szCs w:val="24"/>
        </w:rPr>
        <w:t>COVID-19</w:t>
      </w:r>
      <w:r>
        <w:rPr>
          <w:rFonts w:asciiTheme="minorBidi" w:hAnsiTheme="minorBidi"/>
          <w:sz w:val="24"/>
          <w:szCs w:val="24"/>
          <w:rtl/>
        </w:rPr>
        <w:t xml:space="preserve"> أو جرعة واحدة من لقاح يانسن (</w:t>
      </w:r>
      <w:r>
        <w:rPr>
          <w:rFonts w:asciiTheme="minorBidi" w:hAnsiTheme="minorBidi"/>
          <w:sz w:val="24"/>
          <w:szCs w:val="24"/>
        </w:rPr>
        <w:t>Janssen</w:t>
      </w:r>
      <w:r>
        <w:rPr>
          <w:rFonts w:asciiTheme="minorBidi" w:hAnsiTheme="minorBidi"/>
          <w:sz w:val="24"/>
          <w:szCs w:val="24"/>
          <w:rtl/>
        </w:rPr>
        <w:t>) من جونسون آند جونسون (</w:t>
      </w:r>
      <w:r>
        <w:rPr>
          <w:rFonts w:asciiTheme="minorBidi" w:hAnsiTheme="minorBidi"/>
          <w:sz w:val="24"/>
          <w:szCs w:val="24"/>
        </w:rPr>
        <w:t>Johnson &amp; Johnson</w:t>
      </w:r>
      <w:r>
        <w:rPr>
          <w:rFonts w:asciiTheme="minorBidi" w:hAnsiTheme="minorBidi"/>
          <w:sz w:val="24"/>
          <w:szCs w:val="24"/>
          <w:rtl/>
        </w:rPr>
        <w:t xml:space="preserve">) منذ أكثر من 14 يوماً. </w:t>
      </w:r>
    </w:p>
    <w:p w14:paraId="74DD0AE5" w14:textId="77777777" w:rsidR="006B02E6" w:rsidRDefault="006B02E6">
      <w:pPr>
        <w:bidi/>
        <w:spacing w:after="0" w:line="240" w:lineRule="auto"/>
        <w:outlineLvl w:val="2"/>
        <w:rPr>
          <w:rFonts w:asciiTheme="minorBidi" w:hAnsiTheme="minorBidi"/>
          <w:b/>
          <w:bCs/>
          <w:color w:val="141414"/>
          <w:sz w:val="24"/>
          <w:szCs w:val="24"/>
          <w:rtl/>
        </w:rPr>
      </w:pPr>
    </w:p>
    <w:p w14:paraId="5EF7DBDE" w14:textId="77777777" w:rsidR="006B02E6" w:rsidRDefault="006B02E6">
      <w:pPr>
        <w:bidi/>
        <w:spacing w:after="0" w:line="240" w:lineRule="auto"/>
        <w:outlineLvl w:val="2"/>
        <w:rPr>
          <w:rFonts w:asciiTheme="minorBidi" w:hAnsiTheme="minorBidi"/>
          <w:b/>
          <w:bCs/>
          <w:color w:val="141414"/>
          <w:sz w:val="24"/>
          <w:szCs w:val="24"/>
          <w:rtl/>
        </w:rPr>
      </w:pPr>
    </w:p>
    <w:p w14:paraId="65BAAF95" w14:textId="77777777" w:rsidR="006B02E6" w:rsidRDefault="00756D9F">
      <w:pPr>
        <w:bidi/>
        <w:spacing w:after="0" w:line="240" w:lineRule="auto"/>
        <w:outlineLvl w:val="2"/>
        <w:rPr>
          <w:rFonts w:asciiTheme="minorBidi" w:eastAsia="Times New Roman" w:hAnsiTheme="minorBidi"/>
          <w:b/>
          <w:bCs/>
          <w:color w:val="141414"/>
          <w:sz w:val="24"/>
          <w:szCs w:val="24"/>
          <w:rtl/>
          <w:lang w:bidi="ar-EG"/>
        </w:rPr>
      </w:pPr>
      <w:r>
        <w:rPr>
          <w:rFonts w:asciiTheme="minorBidi" w:hAnsiTheme="minorBidi"/>
          <w:b/>
          <w:bCs/>
          <w:color w:val="141414"/>
          <w:sz w:val="24"/>
          <w:szCs w:val="24"/>
          <w:rtl/>
        </w:rPr>
        <w:t xml:space="preserve">كم من الوقت تبقى مدة الحماية التي توفرها </w:t>
      </w:r>
      <w:r>
        <w:rPr>
          <w:rFonts w:asciiTheme="minorBidi" w:hAnsiTheme="minorBidi" w:hint="eastAsia"/>
          <w:b/>
          <w:bCs/>
          <w:color w:val="141414"/>
          <w:sz w:val="24"/>
          <w:szCs w:val="24"/>
          <w:rtl/>
        </w:rPr>
        <w:t>ال</w:t>
      </w:r>
      <w:r>
        <w:rPr>
          <w:rFonts w:asciiTheme="minorBidi" w:hAnsiTheme="minorBidi"/>
          <w:b/>
          <w:bCs/>
          <w:color w:val="141414"/>
          <w:sz w:val="24"/>
          <w:szCs w:val="24"/>
          <w:rtl/>
        </w:rPr>
        <w:t xml:space="preserve">لقاحات </w:t>
      </w:r>
      <w:r>
        <w:rPr>
          <w:rFonts w:asciiTheme="minorBidi" w:hAnsiTheme="minorBidi" w:hint="eastAsia"/>
          <w:b/>
          <w:bCs/>
          <w:color w:val="141414"/>
          <w:sz w:val="24"/>
          <w:szCs w:val="24"/>
          <w:rtl/>
        </w:rPr>
        <w:t>ضد</w:t>
      </w:r>
      <w:r>
        <w:rPr>
          <w:rFonts w:asciiTheme="minorBidi" w:hAnsiTheme="minorBidi"/>
          <w:b/>
          <w:bCs/>
          <w:color w:val="141414"/>
          <w:sz w:val="24"/>
          <w:szCs w:val="24"/>
          <w:rtl/>
        </w:rPr>
        <w:t xml:space="preserve"> </w:t>
      </w:r>
      <w:r>
        <w:rPr>
          <w:rFonts w:asciiTheme="minorBidi" w:hAnsiTheme="minorBidi"/>
          <w:b/>
          <w:bCs/>
          <w:color w:val="141414"/>
          <w:sz w:val="24"/>
          <w:szCs w:val="24"/>
        </w:rPr>
        <w:t>COVID-19</w:t>
      </w:r>
      <w:r>
        <w:rPr>
          <w:rFonts w:asciiTheme="minorBidi" w:hAnsiTheme="minorBidi"/>
          <w:b/>
          <w:bCs/>
          <w:color w:val="141414"/>
          <w:sz w:val="24"/>
          <w:szCs w:val="24"/>
          <w:rtl/>
        </w:rPr>
        <w:t>؟</w:t>
      </w:r>
      <w:r>
        <w:rPr>
          <w:rFonts w:asciiTheme="minorBidi" w:hAnsiTheme="minorBidi"/>
          <w:color w:val="141414"/>
          <w:sz w:val="24"/>
          <w:szCs w:val="24"/>
        </w:rPr>
        <w:t xml:space="preserve"> </w:t>
      </w:r>
    </w:p>
    <w:p w14:paraId="45EEE276" w14:textId="77777777" w:rsidR="006B02E6" w:rsidRDefault="00756D9F">
      <w:pPr>
        <w:bidi/>
        <w:spacing w:after="0" w:line="240" w:lineRule="auto"/>
        <w:outlineLvl w:val="2"/>
        <w:rPr>
          <w:rFonts w:asciiTheme="minorBidi" w:hAnsiTheme="minorBidi"/>
          <w:sz w:val="24"/>
          <w:szCs w:val="24"/>
        </w:rPr>
      </w:pPr>
      <w:r>
        <w:rPr>
          <w:rFonts w:asciiTheme="minorBidi" w:hAnsiTheme="minorBidi"/>
          <w:sz w:val="24"/>
          <w:szCs w:val="24"/>
          <w:rtl/>
        </w:rPr>
        <w:t xml:space="preserve">لم يُعرف بعد إلى متى تستمر حماية </w:t>
      </w:r>
      <w:r>
        <w:rPr>
          <w:rFonts w:asciiTheme="minorBidi" w:hAnsiTheme="minorBidi" w:hint="eastAsia"/>
          <w:sz w:val="24"/>
          <w:szCs w:val="24"/>
          <w:rtl/>
        </w:rPr>
        <w:t>ال</w:t>
      </w:r>
      <w:r>
        <w:rPr>
          <w:rFonts w:asciiTheme="minorBidi" w:hAnsiTheme="minorBidi"/>
          <w:sz w:val="24"/>
          <w:szCs w:val="24"/>
          <w:rtl/>
        </w:rPr>
        <w:t>لقاح ضد</w:t>
      </w:r>
      <w:r>
        <w:rPr>
          <w:rFonts w:asciiTheme="minorBidi" w:hAnsiTheme="minorBidi"/>
          <w:sz w:val="24"/>
          <w:szCs w:val="24"/>
        </w:rPr>
        <w:t xml:space="preserve"> COVID-19.</w:t>
      </w:r>
      <w:r>
        <w:rPr>
          <w:rFonts w:asciiTheme="minorBidi" w:hAnsiTheme="minorBidi"/>
          <w:sz w:val="24"/>
          <w:szCs w:val="24"/>
          <w:rtl/>
        </w:rPr>
        <w:t xml:space="preserve"> وتظهر الدراسات الحديثة أن الحماية من الفيروس قد تنخفض بمرور الوقت. </w:t>
      </w:r>
      <w:r>
        <w:rPr>
          <w:rFonts w:asciiTheme="minorBidi" w:hAnsiTheme="minorBidi" w:hint="eastAsia"/>
          <w:sz w:val="24"/>
          <w:szCs w:val="24"/>
          <w:rtl/>
        </w:rPr>
        <w:t>و</w:t>
      </w:r>
      <w:r>
        <w:rPr>
          <w:rFonts w:asciiTheme="minorBidi" w:hAnsiTheme="minorBidi"/>
          <w:sz w:val="24"/>
          <w:szCs w:val="24"/>
          <w:rtl/>
        </w:rPr>
        <w:t xml:space="preserve">هذا هو السبب في أن مراكز السيطرة على الأمراض </w:t>
      </w:r>
      <w:r>
        <w:rPr>
          <w:rFonts w:asciiTheme="minorBidi" w:hAnsiTheme="minorBidi" w:hint="eastAsia"/>
          <w:sz w:val="24"/>
          <w:szCs w:val="24"/>
          <w:rtl/>
        </w:rPr>
        <w:t>والوقاية</w:t>
      </w:r>
      <w:r>
        <w:rPr>
          <w:rFonts w:asciiTheme="minorBidi" w:hAnsiTheme="minorBidi"/>
          <w:sz w:val="24"/>
          <w:szCs w:val="24"/>
          <w:rtl/>
        </w:rPr>
        <w:t xml:space="preserve"> منها (</w:t>
      </w:r>
      <w:r>
        <w:rPr>
          <w:rFonts w:asciiTheme="minorBidi" w:hAnsiTheme="minorBidi"/>
          <w:sz w:val="24"/>
          <w:szCs w:val="24"/>
        </w:rPr>
        <w:t>CDC</w:t>
      </w:r>
      <w:r>
        <w:rPr>
          <w:rFonts w:asciiTheme="minorBidi" w:hAnsiTheme="minorBidi"/>
          <w:sz w:val="24"/>
          <w:szCs w:val="24"/>
          <w:rtl/>
        </w:rPr>
        <w:t xml:space="preserve">) توصي مجموعات معينة بالحصول على جرعة </w:t>
      </w:r>
      <w:r>
        <w:rPr>
          <w:rFonts w:asciiTheme="minorBidi" w:hAnsiTheme="minorBidi" w:hint="eastAsia"/>
          <w:sz w:val="24"/>
          <w:szCs w:val="24"/>
          <w:rtl/>
        </w:rPr>
        <w:t>معززة</w:t>
      </w:r>
      <w:r>
        <w:rPr>
          <w:rFonts w:asciiTheme="minorBidi" w:hAnsiTheme="minorBidi"/>
          <w:sz w:val="24"/>
          <w:szCs w:val="24"/>
        </w:rPr>
        <w:t>.</w:t>
      </w:r>
    </w:p>
    <w:p w14:paraId="7872A1F4" w14:textId="77777777" w:rsidR="006B02E6" w:rsidRDefault="006B02E6">
      <w:pPr>
        <w:bidi/>
        <w:spacing w:after="0" w:line="240" w:lineRule="auto"/>
        <w:outlineLvl w:val="2"/>
        <w:rPr>
          <w:rFonts w:asciiTheme="minorBidi" w:hAnsiTheme="minorBidi"/>
          <w:sz w:val="24"/>
          <w:szCs w:val="24"/>
          <w:rtl/>
        </w:rPr>
      </w:pPr>
    </w:p>
    <w:p w14:paraId="60BC0CB8" w14:textId="77777777" w:rsidR="006B02E6" w:rsidRDefault="00756D9F">
      <w:pPr>
        <w:bidi/>
        <w:spacing w:after="0" w:line="240" w:lineRule="auto"/>
        <w:outlineLvl w:val="2"/>
        <w:rPr>
          <w:rFonts w:asciiTheme="minorBidi" w:hAnsiTheme="minorBidi"/>
          <w:b/>
          <w:bCs/>
          <w:sz w:val="24"/>
          <w:szCs w:val="24"/>
        </w:rPr>
      </w:pPr>
      <w:r>
        <w:rPr>
          <w:rFonts w:asciiTheme="minorBidi" w:hAnsiTheme="minorBidi"/>
          <w:b/>
          <w:bCs/>
          <w:sz w:val="24"/>
          <w:szCs w:val="24"/>
          <w:rtl/>
        </w:rPr>
        <w:t xml:space="preserve">متى يمكنني الحصول على جرعة </w:t>
      </w:r>
      <w:r>
        <w:rPr>
          <w:rFonts w:asciiTheme="minorBidi" w:hAnsiTheme="minorBidi" w:hint="eastAsia"/>
          <w:b/>
          <w:bCs/>
          <w:sz w:val="24"/>
          <w:szCs w:val="24"/>
          <w:rtl/>
        </w:rPr>
        <w:t>معززة</w:t>
      </w:r>
      <w:r>
        <w:rPr>
          <w:rFonts w:asciiTheme="minorBidi" w:hAnsiTheme="minorBidi"/>
          <w:b/>
          <w:bCs/>
          <w:sz w:val="24"/>
          <w:szCs w:val="24"/>
          <w:rtl/>
        </w:rPr>
        <w:t>؟</w:t>
      </w:r>
    </w:p>
    <w:p w14:paraId="2940CB15" w14:textId="77777777" w:rsidR="006B02E6" w:rsidRDefault="00756D9F">
      <w:pPr>
        <w:bidi/>
        <w:spacing w:after="0" w:line="240" w:lineRule="auto"/>
        <w:outlineLvl w:val="2"/>
        <w:rPr>
          <w:rFonts w:asciiTheme="minorBidi" w:hAnsiTheme="minorBidi"/>
          <w:sz w:val="24"/>
          <w:szCs w:val="24"/>
        </w:rPr>
      </w:pPr>
      <w:r>
        <w:rPr>
          <w:rFonts w:asciiTheme="minorBidi" w:hAnsiTheme="minorBidi"/>
          <w:sz w:val="24"/>
          <w:szCs w:val="24"/>
          <w:rtl/>
        </w:rPr>
        <w:t xml:space="preserve">للحصول على معلومات حول ماهية المعززات،‏ ومن هو المؤهل،‏ وكيفية الحصول على واحدة،‏ تفضل بزيارة </w:t>
      </w:r>
      <w:hyperlink r:id="rId16" w:history="1">
        <w:r>
          <w:rPr>
            <w:rStyle w:val="Hyperlink"/>
            <w:rFonts w:asciiTheme="minorBidi" w:hAnsiTheme="minorBidi"/>
            <w:sz w:val="24"/>
            <w:szCs w:val="24"/>
            <w:rtl/>
          </w:rPr>
          <w:t>الأسئلة المتداولة حول معزز</w:t>
        </w:r>
        <w:r>
          <w:rPr>
            <w:rStyle w:val="Hyperlink"/>
            <w:rFonts w:asciiTheme="minorBidi" w:hAnsiTheme="minorBidi" w:hint="eastAsia"/>
            <w:sz w:val="24"/>
            <w:szCs w:val="24"/>
            <w:rtl/>
            <w:lang w:bidi="ar-SA"/>
          </w:rPr>
          <w:t>ات</w:t>
        </w:r>
        <w:r>
          <w:rPr>
            <w:rStyle w:val="Hyperlink"/>
            <w:rFonts w:asciiTheme="minorBidi" w:hAnsiTheme="minorBidi"/>
            <w:sz w:val="24"/>
            <w:szCs w:val="24"/>
            <w:rtl/>
          </w:rPr>
          <w:t xml:space="preserve"> </w:t>
        </w:r>
        <w:r>
          <w:rPr>
            <w:rStyle w:val="Hyperlink"/>
            <w:rFonts w:asciiTheme="minorBidi" w:hAnsiTheme="minorBidi"/>
            <w:sz w:val="24"/>
            <w:szCs w:val="24"/>
          </w:rPr>
          <w:t>COVID-19</w:t>
        </w:r>
        <w:r>
          <w:rPr>
            <w:rStyle w:val="Hyperlink"/>
            <w:rFonts w:asciiTheme="minorBidi" w:hAnsiTheme="minorBidi"/>
            <w:sz w:val="24"/>
            <w:szCs w:val="24"/>
            <w:rtl/>
          </w:rPr>
          <w:t xml:space="preserve"> </w:t>
        </w:r>
        <w:r>
          <w:rPr>
            <w:rStyle w:val="Hyperlink"/>
            <w:rFonts w:asciiTheme="minorBidi" w:hAnsiTheme="minorBidi"/>
            <w:sz w:val="24"/>
            <w:szCs w:val="24"/>
            <w:lang w:val="en-GB"/>
          </w:rPr>
          <w:t>|</w:t>
        </w:r>
        <w:r>
          <w:rPr>
            <w:rStyle w:val="Hyperlink"/>
            <w:rFonts w:asciiTheme="minorBidi" w:hAnsiTheme="minorBidi"/>
            <w:sz w:val="24"/>
            <w:szCs w:val="24"/>
            <w:rtl/>
            <w:lang w:val="en-GB" w:bidi="ar-SA"/>
          </w:rPr>
          <w:t xml:space="preserve"> </w:t>
        </w:r>
        <w:r>
          <w:rPr>
            <w:rStyle w:val="Hyperlink"/>
            <w:rFonts w:asciiTheme="minorBidi" w:hAnsiTheme="minorBidi"/>
            <w:sz w:val="24"/>
            <w:szCs w:val="24"/>
          </w:rPr>
          <w:t>Mass.gov</w:t>
        </w:r>
      </w:hyperlink>
      <w:r>
        <w:rPr>
          <w:rFonts w:asciiTheme="minorBidi" w:hAnsiTheme="minorBidi"/>
          <w:sz w:val="24"/>
          <w:szCs w:val="24"/>
          <w:rtl/>
        </w:rPr>
        <w:t xml:space="preserve"> أو </w:t>
      </w:r>
      <w:hyperlink r:id="rId17" w:history="1">
        <w:r>
          <w:rPr>
            <w:rStyle w:val="Hyperlink"/>
            <w:rFonts w:asciiTheme="minorBidi" w:hAnsiTheme="minorBidi"/>
            <w:sz w:val="24"/>
            <w:szCs w:val="24"/>
            <w:rtl/>
          </w:rPr>
          <w:t xml:space="preserve">معززات لقاح </w:t>
        </w:r>
        <w:r>
          <w:rPr>
            <w:rStyle w:val="Hyperlink"/>
            <w:rFonts w:asciiTheme="minorBidi" w:hAnsiTheme="minorBidi"/>
            <w:sz w:val="24"/>
            <w:szCs w:val="24"/>
          </w:rPr>
          <w:t>COVID-19</w:t>
        </w:r>
        <w:r>
          <w:rPr>
            <w:rStyle w:val="Hyperlink"/>
            <w:rFonts w:asciiTheme="minorBidi" w:hAnsiTheme="minorBidi"/>
            <w:sz w:val="24"/>
            <w:szCs w:val="24"/>
            <w:rtl/>
          </w:rPr>
          <w:t> </w:t>
        </w:r>
        <w:r>
          <w:rPr>
            <w:rStyle w:val="Hyperlink"/>
            <w:rFonts w:asciiTheme="minorBidi" w:hAnsiTheme="minorBidi"/>
            <w:sz w:val="24"/>
            <w:szCs w:val="24"/>
            <w:lang w:val="en-GB"/>
          </w:rPr>
          <w:t>|</w:t>
        </w:r>
        <w:r>
          <w:rPr>
            <w:rStyle w:val="Hyperlink"/>
            <w:rFonts w:asciiTheme="minorBidi" w:hAnsiTheme="minorBidi"/>
            <w:sz w:val="24"/>
            <w:szCs w:val="24"/>
            <w:rtl/>
          </w:rPr>
          <w:t xml:space="preserve"> </w:t>
        </w:r>
        <w:r>
          <w:rPr>
            <w:rStyle w:val="Hyperlink"/>
            <w:rFonts w:asciiTheme="minorBidi" w:hAnsiTheme="minorBidi"/>
            <w:sz w:val="24"/>
            <w:szCs w:val="24"/>
          </w:rPr>
          <w:t>CDC</w:t>
        </w:r>
      </w:hyperlink>
    </w:p>
    <w:p w14:paraId="35BBAF1C" w14:textId="77777777" w:rsidR="006B02E6" w:rsidRDefault="00756D9F">
      <w:pPr>
        <w:bidi/>
        <w:spacing w:after="0" w:line="240" w:lineRule="auto"/>
        <w:rPr>
          <w:rFonts w:asciiTheme="minorBidi" w:hAnsiTheme="minorBidi"/>
          <w:sz w:val="24"/>
          <w:szCs w:val="24"/>
          <w:rtl/>
        </w:rPr>
      </w:pPr>
      <w:r>
        <w:rPr>
          <w:rFonts w:asciiTheme="minorBidi" w:hAnsiTheme="minorBidi"/>
          <w:sz w:val="24"/>
          <w:szCs w:val="24"/>
          <w:rtl/>
        </w:rPr>
        <w:t xml:space="preserve">هناك أداة لمساعدتك في تحديد متى أو ما إذا كان بإمكانك (أو طفلك) الحصول على واحد أو أكثر من معززات </w:t>
      </w:r>
      <w:r>
        <w:rPr>
          <w:rFonts w:asciiTheme="minorBidi" w:hAnsiTheme="minorBidi"/>
          <w:sz w:val="24"/>
          <w:szCs w:val="24"/>
        </w:rPr>
        <w:t>COVID-19</w:t>
      </w:r>
      <w:r>
        <w:rPr>
          <w:rFonts w:asciiTheme="minorBidi" w:hAnsiTheme="minorBidi"/>
          <w:sz w:val="24"/>
          <w:szCs w:val="24"/>
          <w:rtl/>
        </w:rPr>
        <w:t xml:space="preserve">،‏ وهي تحمل علامة "اكتشف متى يمكنك الحصول على </w:t>
      </w:r>
      <w:r>
        <w:rPr>
          <w:rFonts w:asciiTheme="minorBidi" w:hAnsiTheme="minorBidi" w:hint="eastAsia"/>
          <w:sz w:val="24"/>
          <w:szCs w:val="24"/>
          <w:rtl/>
        </w:rPr>
        <w:t>جرعتك</w:t>
      </w:r>
      <w:r>
        <w:rPr>
          <w:rFonts w:asciiTheme="minorBidi" w:hAnsiTheme="minorBidi"/>
          <w:sz w:val="24"/>
          <w:szCs w:val="24"/>
          <w:rtl/>
        </w:rPr>
        <w:t xml:space="preserve"> </w:t>
      </w:r>
      <w:r>
        <w:rPr>
          <w:rFonts w:asciiTheme="minorBidi" w:hAnsiTheme="minorBidi" w:hint="eastAsia"/>
          <w:sz w:val="24"/>
          <w:szCs w:val="24"/>
          <w:rtl/>
        </w:rPr>
        <w:t>المنشطة</w:t>
      </w:r>
      <w:r>
        <w:rPr>
          <w:rFonts w:asciiTheme="minorBidi" w:hAnsiTheme="minorBidi"/>
          <w:sz w:val="24"/>
          <w:szCs w:val="24"/>
          <w:rtl/>
        </w:rPr>
        <w:t xml:space="preserve">" ويمكن العثور عليها في </w:t>
      </w:r>
      <w:hyperlink r:id="rId18" w:history="1">
        <w:r>
          <w:rPr>
            <w:rStyle w:val="Hyperlink"/>
            <w:rFonts w:asciiTheme="minorBidi" w:hAnsiTheme="minorBidi" w:hint="eastAsia"/>
            <w:sz w:val="24"/>
            <w:szCs w:val="24"/>
            <w:rtl/>
          </w:rPr>
          <w:t>معززات</w:t>
        </w:r>
        <w:r>
          <w:rPr>
            <w:rStyle w:val="Hyperlink"/>
            <w:rFonts w:asciiTheme="minorBidi" w:hAnsiTheme="minorBidi"/>
            <w:sz w:val="24"/>
            <w:szCs w:val="24"/>
            <w:rtl/>
          </w:rPr>
          <w:t xml:space="preserve"> لقاح </w:t>
        </w:r>
        <w:r>
          <w:rPr>
            <w:rStyle w:val="Hyperlink"/>
            <w:rFonts w:asciiTheme="minorBidi" w:hAnsiTheme="minorBidi"/>
            <w:sz w:val="24"/>
            <w:szCs w:val="24"/>
          </w:rPr>
          <w:t>COVID-19</w:t>
        </w:r>
        <w:r>
          <w:rPr>
            <w:rStyle w:val="Hyperlink"/>
            <w:rFonts w:asciiTheme="minorBidi" w:hAnsiTheme="minorBidi"/>
            <w:sz w:val="24"/>
            <w:szCs w:val="24"/>
            <w:rtl/>
          </w:rPr>
          <w:t xml:space="preserve"> | </w:t>
        </w:r>
        <w:r>
          <w:rPr>
            <w:rStyle w:val="Hyperlink"/>
            <w:rFonts w:asciiTheme="minorBidi" w:hAnsiTheme="minorBidi"/>
            <w:sz w:val="24"/>
            <w:szCs w:val="24"/>
          </w:rPr>
          <w:t>CDC</w:t>
        </w:r>
      </w:hyperlink>
      <w:bookmarkStart w:id="4" w:name="_Accessing_the_vaccine"/>
      <w:bookmarkEnd w:id="4"/>
    </w:p>
    <w:p w14:paraId="7C398DC6" w14:textId="77777777" w:rsidR="006B02E6" w:rsidRDefault="006B02E6">
      <w:pPr>
        <w:bidi/>
        <w:spacing w:after="0" w:line="240" w:lineRule="auto"/>
        <w:rPr>
          <w:rFonts w:asciiTheme="minorBidi" w:hAnsiTheme="minorBidi"/>
          <w:sz w:val="24"/>
          <w:szCs w:val="24"/>
          <w:rtl/>
        </w:rPr>
      </w:pPr>
    </w:p>
    <w:p w14:paraId="4700E582" w14:textId="77777777" w:rsidR="006B02E6" w:rsidRDefault="00756D9F">
      <w:pPr>
        <w:bidi/>
        <w:spacing w:after="0" w:line="240" w:lineRule="auto"/>
        <w:rPr>
          <w:rFonts w:asciiTheme="minorBidi" w:hAnsiTheme="minorBidi"/>
          <w:b/>
          <w:bCs/>
          <w:sz w:val="24"/>
          <w:szCs w:val="24"/>
        </w:rPr>
      </w:pPr>
      <w:r>
        <w:rPr>
          <w:rFonts w:asciiTheme="minorBidi" w:hAnsiTheme="minorBidi"/>
          <w:b/>
          <w:bCs/>
          <w:sz w:val="24"/>
          <w:szCs w:val="24"/>
          <w:rtl/>
        </w:rPr>
        <w:t>هل يمكنني الحصول على جرعة معززة ثانية؟</w:t>
      </w:r>
    </w:p>
    <w:p w14:paraId="08717A61" w14:textId="77777777" w:rsidR="006B02E6" w:rsidRDefault="00756D9F">
      <w:pPr>
        <w:bidi/>
        <w:spacing w:after="0" w:line="240" w:lineRule="auto"/>
        <w:outlineLvl w:val="2"/>
        <w:rPr>
          <w:rFonts w:asciiTheme="minorBidi" w:hAnsiTheme="minorBidi"/>
          <w:sz w:val="24"/>
          <w:szCs w:val="24"/>
        </w:rPr>
      </w:pPr>
      <w:r>
        <w:rPr>
          <w:rFonts w:asciiTheme="minorBidi" w:hAnsiTheme="minorBidi"/>
          <w:sz w:val="24"/>
          <w:szCs w:val="24"/>
          <w:rtl/>
        </w:rPr>
        <w:t xml:space="preserve">للحصول على معلومات حول ماهية المعززات،‏ ومن هو المؤهل،‏ وكيفية الحصول على واحدة،‏ تفضل بزيارة تفضل بزيارة </w:t>
      </w:r>
      <w:hyperlink r:id="rId19" w:history="1">
        <w:r>
          <w:rPr>
            <w:rStyle w:val="Hyperlink"/>
            <w:rFonts w:asciiTheme="minorBidi" w:hAnsiTheme="minorBidi"/>
            <w:sz w:val="24"/>
            <w:szCs w:val="24"/>
            <w:rtl/>
          </w:rPr>
          <w:t>الأسئلة المتداولة حول معزز</w:t>
        </w:r>
        <w:r>
          <w:rPr>
            <w:rStyle w:val="Hyperlink"/>
            <w:rFonts w:asciiTheme="minorBidi" w:hAnsiTheme="minorBidi" w:hint="eastAsia"/>
            <w:sz w:val="24"/>
            <w:szCs w:val="24"/>
            <w:rtl/>
            <w:lang w:bidi="ar-SA"/>
          </w:rPr>
          <w:t>ات</w:t>
        </w:r>
        <w:r>
          <w:rPr>
            <w:rStyle w:val="Hyperlink"/>
            <w:rFonts w:asciiTheme="minorBidi" w:hAnsiTheme="minorBidi"/>
            <w:sz w:val="24"/>
            <w:szCs w:val="24"/>
            <w:rtl/>
          </w:rPr>
          <w:t xml:space="preserve"> </w:t>
        </w:r>
        <w:r>
          <w:rPr>
            <w:rStyle w:val="Hyperlink"/>
            <w:rFonts w:asciiTheme="minorBidi" w:hAnsiTheme="minorBidi"/>
            <w:sz w:val="24"/>
            <w:szCs w:val="24"/>
          </w:rPr>
          <w:t>COVID-19</w:t>
        </w:r>
        <w:r>
          <w:rPr>
            <w:rStyle w:val="Hyperlink"/>
            <w:rFonts w:asciiTheme="minorBidi" w:hAnsiTheme="minorBidi"/>
            <w:sz w:val="24"/>
            <w:szCs w:val="24"/>
            <w:rtl/>
          </w:rPr>
          <w:t xml:space="preserve"> </w:t>
        </w:r>
        <w:r>
          <w:rPr>
            <w:rStyle w:val="Hyperlink"/>
            <w:rFonts w:asciiTheme="minorBidi" w:hAnsiTheme="minorBidi"/>
            <w:sz w:val="24"/>
            <w:szCs w:val="24"/>
            <w:lang w:val="en-GB"/>
          </w:rPr>
          <w:t>|</w:t>
        </w:r>
        <w:r>
          <w:rPr>
            <w:rStyle w:val="Hyperlink"/>
            <w:rFonts w:asciiTheme="minorBidi" w:hAnsiTheme="minorBidi"/>
            <w:sz w:val="24"/>
            <w:szCs w:val="24"/>
            <w:rtl/>
            <w:lang w:val="en-GB" w:bidi="ar-SA"/>
          </w:rPr>
          <w:t xml:space="preserve"> </w:t>
        </w:r>
        <w:r>
          <w:rPr>
            <w:rStyle w:val="Hyperlink"/>
            <w:rFonts w:asciiTheme="minorBidi" w:hAnsiTheme="minorBidi"/>
            <w:sz w:val="24"/>
            <w:szCs w:val="24"/>
          </w:rPr>
          <w:t>Mass.gov</w:t>
        </w:r>
      </w:hyperlink>
      <w:r>
        <w:rPr>
          <w:rFonts w:asciiTheme="minorBidi" w:hAnsiTheme="minorBidi"/>
          <w:sz w:val="24"/>
          <w:szCs w:val="24"/>
          <w:rtl/>
        </w:rPr>
        <w:t xml:space="preserve"> أو </w:t>
      </w:r>
      <w:hyperlink r:id="rId20" w:history="1">
        <w:r>
          <w:rPr>
            <w:rStyle w:val="Hyperlink"/>
            <w:rFonts w:asciiTheme="minorBidi" w:hAnsiTheme="minorBidi"/>
            <w:sz w:val="24"/>
            <w:szCs w:val="24"/>
            <w:rtl/>
          </w:rPr>
          <w:t xml:space="preserve">معززات لقاح </w:t>
        </w:r>
        <w:r>
          <w:rPr>
            <w:rStyle w:val="Hyperlink"/>
            <w:rFonts w:asciiTheme="minorBidi" w:hAnsiTheme="minorBidi"/>
            <w:sz w:val="24"/>
            <w:szCs w:val="24"/>
          </w:rPr>
          <w:t>COVID-19</w:t>
        </w:r>
        <w:r>
          <w:rPr>
            <w:rStyle w:val="Hyperlink"/>
            <w:rFonts w:asciiTheme="minorBidi" w:hAnsiTheme="minorBidi"/>
            <w:sz w:val="24"/>
            <w:szCs w:val="24"/>
            <w:rtl/>
          </w:rPr>
          <w:t> </w:t>
        </w:r>
        <w:r>
          <w:rPr>
            <w:rStyle w:val="Hyperlink"/>
            <w:rFonts w:asciiTheme="minorBidi" w:hAnsiTheme="minorBidi"/>
            <w:sz w:val="24"/>
            <w:szCs w:val="24"/>
            <w:lang w:val="en-GB"/>
          </w:rPr>
          <w:t>|</w:t>
        </w:r>
        <w:r>
          <w:rPr>
            <w:rStyle w:val="Hyperlink"/>
            <w:rFonts w:asciiTheme="minorBidi" w:hAnsiTheme="minorBidi"/>
            <w:sz w:val="24"/>
            <w:szCs w:val="24"/>
            <w:rtl/>
          </w:rPr>
          <w:t xml:space="preserve"> </w:t>
        </w:r>
        <w:r>
          <w:rPr>
            <w:rStyle w:val="Hyperlink"/>
            <w:rFonts w:asciiTheme="minorBidi" w:hAnsiTheme="minorBidi"/>
            <w:sz w:val="24"/>
            <w:szCs w:val="24"/>
          </w:rPr>
          <w:t>CDC</w:t>
        </w:r>
      </w:hyperlink>
    </w:p>
    <w:p w14:paraId="0470A007" w14:textId="77777777" w:rsidR="006B02E6" w:rsidRDefault="00756D9F">
      <w:pPr>
        <w:bidi/>
        <w:spacing w:after="0" w:line="240" w:lineRule="auto"/>
        <w:rPr>
          <w:rFonts w:asciiTheme="minorBidi" w:hAnsiTheme="minorBidi"/>
          <w:sz w:val="24"/>
          <w:szCs w:val="24"/>
          <w:rtl/>
        </w:rPr>
      </w:pPr>
      <w:r>
        <w:rPr>
          <w:rFonts w:asciiTheme="minorBidi" w:hAnsiTheme="minorBidi"/>
          <w:sz w:val="24"/>
          <w:szCs w:val="24"/>
          <w:rtl/>
        </w:rPr>
        <w:t xml:space="preserve">هناك أداة لمساعدتك في تحديد متى أو ما إذا كان بإمكانك (أو طفلك) الحصول على واحد أو أكثر من معززات </w:t>
      </w:r>
      <w:r>
        <w:rPr>
          <w:rFonts w:asciiTheme="minorBidi" w:hAnsiTheme="minorBidi"/>
          <w:sz w:val="24"/>
          <w:szCs w:val="24"/>
        </w:rPr>
        <w:t>COVID-19</w:t>
      </w:r>
      <w:r>
        <w:rPr>
          <w:rFonts w:asciiTheme="minorBidi" w:hAnsiTheme="minorBidi"/>
          <w:sz w:val="24"/>
          <w:szCs w:val="24"/>
          <w:rtl/>
        </w:rPr>
        <w:t xml:space="preserve">،‏ وهي تحمل علامة "اكتشف متى يمكنك الحصول على الداعم الخاص بك" ويمكن </w:t>
      </w:r>
      <w:r>
        <w:rPr>
          <w:rFonts w:asciiTheme="minorBidi" w:hAnsiTheme="minorBidi" w:hint="eastAsia"/>
          <w:sz w:val="24"/>
          <w:szCs w:val="24"/>
          <w:rtl/>
        </w:rPr>
        <w:t>العثور</w:t>
      </w:r>
      <w:r>
        <w:rPr>
          <w:rFonts w:asciiTheme="minorBidi" w:hAnsiTheme="minorBidi"/>
          <w:sz w:val="24"/>
          <w:szCs w:val="24"/>
          <w:rtl/>
        </w:rPr>
        <w:t xml:space="preserve"> عليها في </w:t>
      </w:r>
      <w:hyperlink r:id="rId21" w:history="1">
        <w:r>
          <w:rPr>
            <w:rStyle w:val="Hyperlink"/>
            <w:rFonts w:asciiTheme="minorBidi" w:hAnsiTheme="minorBidi" w:hint="eastAsia"/>
            <w:sz w:val="24"/>
            <w:szCs w:val="24"/>
            <w:rtl/>
          </w:rPr>
          <w:t>معززات</w:t>
        </w:r>
        <w:r>
          <w:rPr>
            <w:rStyle w:val="Hyperlink"/>
            <w:rFonts w:asciiTheme="minorBidi" w:hAnsiTheme="minorBidi"/>
            <w:sz w:val="24"/>
            <w:szCs w:val="24"/>
            <w:rtl/>
          </w:rPr>
          <w:t xml:space="preserve"> لقاح </w:t>
        </w:r>
        <w:r>
          <w:rPr>
            <w:rStyle w:val="Hyperlink"/>
            <w:rFonts w:asciiTheme="minorBidi" w:hAnsiTheme="minorBidi"/>
            <w:sz w:val="24"/>
            <w:szCs w:val="24"/>
          </w:rPr>
          <w:t>COVID-19</w:t>
        </w:r>
        <w:r>
          <w:rPr>
            <w:rStyle w:val="Hyperlink"/>
            <w:rFonts w:asciiTheme="minorBidi" w:hAnsiTheme="minorBidi"/>
            <w:sz w:val="24"/>
            <w:szCs w:val="24"/>
            <w:rtl/>
          </w:rPr>
          <w:t xml:space="preserve"> </w:t>
        </w:r>
        <w:r>
          <w:rPr>
            <w:rStyle w:val="Hyperlink"/>
            <w:rFonts w:asciiTheme="minorBidi" w:hAnsiTheme="minorBidi"/>
          </w:rPr>
          <w:t>|</w:t>
        </w:r>
        <w:r>
          <w:rPr>
            <w:rStyle w:val="Hyperlink"/>
            <w:rFonts w:asciiTheme="minorBidi" w:hAnsiTheme="minorBidi"/>
            <w:rtl/>
          </w:rPr>
          <w:t xml:space="preserve"> </w:t>
        </w:r>
        <w:r>
          <w:rPr>
            <w:rStyle w:val="Hyperlink"/>
            <w:rFonts w:asciiTheme="minorBidi" w:hAnsiTheme="minorBidi"/>
            <w:sz w:val="24"/>
            <w:szCs w:val="24"/>
          </w:rPr>
          <w:t>CDC</w:t>
        </w:r>
      </w:hyperlink>
    </w:p>
    <w:p w14:paraId="6FB7D647" w14:textId="77777777" w:rsidR="006B02E6" w:rsidRDefault="006B02E6">
      <w:pPr>
        <w:bidi/>
        <w:spacing w:after="0" w:line="240" w:lineRule="auto"/>
        <w:rPr>
          <w:rFonts w:asciiTheme="minorBidi" w:eastAsia="Times New Roman" w:hAnsiTheme="minorBidi"/>
          <w:sz w:val="24"/>
          <w:szCs w:val="24"/>
          <w:rtl/>
        </w:rPr>
      </w:pPr>
    </w:p>
    <w:p w14:paraId="7AA4424C" w14:textId="77777777" w:rsidR="006B02E6" w:rsidRDefault="006B02E6">
      <w:pPr>
        <w:bidi/>
        <w:spacing w:after="0" w:line="240" w:lineRule="auto"/>
        <w:rPr>
          <w:rFonts w:asciiTheme="minorBidi" w:eastAsia="Times New Roman" w:hAnsiTheme="minorBidi"/>
          <w:sz w:val="24"/>
          <w:szCs w:val="24"/>
          <w:rtl/>
        </w:rPr>
      </w:pPr>
    </w:p>
    <w:p w14:paraId="0A905C04" w14:textId="77777777" w:rsidR="006B02E6" w:rsidRDefault="00756D9F">
      <w:pPr>
        <w:bidi/>
        <w:spacing w:after="0" w:line="240" w:lineRule="auto"/>
        <w:outlineLvl w:val="2"/>
        <w:rPr>
          <w:rFonts w:asciiTheme="minorBidi" w:hAnsiTheme="minorBidi"/>
          <w:b/>
          <w:bCs/>
          <w:sz w:val="24"/>
          <w:szCs w:val="24"/>
          <w:rtl/>
        </w:rPr>
      </w:pPr>
      <w:r>
        <w:rPr>
          <w:rFonts w:asciiTheme="minorBidi" w:hAnsiTheme="minorBidi" w:hint="eastAsia"/>
          <w:b/>
          <w:bCs/>
          <w:sz w:val="24"/>
          <w:szCs w:val="24"/>
          <w:rtl/>
        </w:rPr>
        <w:t>من</w:t>
      </w:r>
      <w:r>
        <w:rPr>
          <w:rFonts w:asciiTheme="minorBidi" w:hAnsiTheme="minorBidi"/>
          <w:b/>
          <w:bCs/>
          <w:sz w:val="24"/>
          <w:szCs w:val="24"/>
          <w:rtl/>
        </w:rPr>
        <w:t xml:space="preserve"> </w:t>
      </w:r>
      <w:r>
        <w:rPr>
          <w:rFonts w:asciiTheme="minorBidi" w:hAnsiTheme="minorBidi" w:hint="eastAsia"/>
          <w:b/>
          <w:bCs/>
          <w:sz w:val="24"/>
          <w:szCs w:val="24"/>
          <w:rtl/>
        </w:rPr>
        <w:t>هم</w:t>
      </w:r>
      <w:r>
        <w:rPr>
          <w:rFonts w:asciiTheme="minorBidi" w:hAnsiTheme="minorBidi"/>
          <w:b/>
          <w:bCs/>
          <w:sz w:val="24"/>
          <w:szCs w:val="24"/>
          <w:rtl/>
        </w:rPr>
        <w:t xml:space="preserve"> </w:t>
      </w:r>
      <w:r>
        <w:rPr>
          <w:rFonts w:asciiTheme="minorBidi" w:hAnsiTheme="minorBidi" w:hint="eastAsia"/>
          <w:b/>
          <w:bCs/>
          <w:sz w:val="24"/>
          <w:szCs w:val="24"/>
          <w:rtl/>
        </w:rPr>
        <w:t>المؤهلون</w:t>
      </w:r>
      <w:r>
        <w:rPr>
          <w:rFonts w:asciiTheme="minorBidi" w:hAnsiTheme="minorBidi"/>
          <w:b/>
          <w:bCs/>
          <w:sz w:val="24"/>
          <w:szCs w:val="24"/>
          <w:rtl/>
        </w:rPr>
        <w:t xml:space="preserve"> </w:t>
      </w:r>
      <w:r>
        <w:rPr>
          <w:rFonts w:asciiTheme="minorBidi" w:hAnsiTheme="minorBidi" w:hint="eastAsia"/>
          <w:b/>
          <w:bCs/>
          <w:sz w:val="24"/>
          <w:szCs w:val="24"/>
          <w:rtl/>
        </w:rPr>
        <w:t>للحصول</w:t>
      </w:r>
      <w:r>
        <w:rPr>
          <w:rFonts w:asciiTheme="minorBidi" w:hAnsiTheme="minorBidi"/>
          <w:b/>
          <w:bCs/>
          <w:sz w:val="24"/>
          <w:szCs w:val="24"/>
          <w:rtl/>
        </w:rPr>
        <w:t xml:space="preserve"> </w:t>
      </w:r>
      <w:r>
        <w:rPr>
          <w:rFonts w:asciiTheme="minorBidi" w:hAnsiTheme="minorBidi" w:hint="eastAsia"/>
          <w:b/>
          <w:bCs/>
          <w:sz w:val="24"/>
          <w:szCs w:val="24"/>
          <w:rtl/>
        </w:rPr>
        <w:t>على</w:t>
      </w:r>
      <w:r>
        <w:rPr>
          <w:rFonts w:asciiTheme="minorBidi" w:hAnsiTheme="minorBidi"/>
          <w:b/>
          <w:bCs/>
          <w:sz w:val="24"/>
          <w:szCs w:val="24"/>
          <w:rtl/>
        </w:rPr>
        <w:t xml:space="preserve"> </w:t>
      </w:r>
      <w:r>
        <w:rPr>
          <w:rFonts w:asciiTheme="minorBidi" w:hAnsiTheme="minorBidi" w:hint="eastAsia"/>
          <w:b/>
          <w:bCs/>
          <w:sz w:val="24"/>
          <w:szCs w:val="24"/>
          <w:rtl/>
        </w:rPr>
        <w:t>جرعة</w:t>
      </w:r>
      <w:r>
        <w:rPr>
          <w:rFonts w:asciiTheme="minorBidi" w:hAnsiTheme="minorBidi"/>
          <w:b/>
          <w:bCs/>
          <w:sz w:val="24"/>
          <w:szCs w:val="24"/>
          <w:rtl/>
        </w:rPr>
        <w:t xml:space="preserve"> </w:t>
      </w:r>
      <w:r>
        <w:rPr>
          <w:rFonts w:asciiTheme="minorBidi" w:hAnsiTheme="minorBidi" w:hint="eastAsia"/>
          <w:b/>
          <w:bCs/>
          <w:sz w:val="24"/>
          <w:szCs w:val="24"/>
          <w:rtl/>
        </w:rPr>
        <w:t>إضافية</w:t>
      </w:r>
      <w:r>
        <w:rPr>
          <w:rFonts w:asciiTheme="minorBidi" w:hAnsiTheme="minorBidi"/>
          <w:b/>
          <w:bCs/>
          <w:sz w:val="24"/>
          <w:szCs w:val="24"/>
          <w:rtl/>
        </w:rPr>
        <w:t xml:space="preserve"> </w:t>
      </w:r>
      <w:r>
        <w:rPr>
          <w:rFonts w:asciiTheme="minorBidi" w:hAnsiTheme="minorBidi" w:hint="eastAsia"/>
          <w:b/>
          <w:bCs/>
          <w:sz w:val="24"/>
          <w:szCs w:val="24"/>
          <w:rtl/>
        </w:rPr>
        <w:t>من</w:t>
      </w:r>
      <w:r>
        <w:rPr>
          <w:rFonts w:asciiTheme="minorBidi" w:hAnsiTheme="minorBidi"/>
          <w:b/>
          <w:bCs/>
          <w:sz w:val="24"/>
          <w:szCs w:val="24"/>
          <w:rtl/>
        </w:rPr>
        <w:t xml:space="preserve"> </w:t>
      </w:r>
      <w:r>
        <w:rPr>
          <w:rFonts w:asciiTheme="minorBidi" w:hAnsiTheme="minorBidi" w:hint="eastAsia"/>
          <w:b/>
          <w:bCs/>
          <w:sz w:val="24"/>
          <w:szCs w:val="24"/>
          <w:rtl/>
        </w:rPr>
        <w:t>السلسلة</w:t>
      </w:r>
      <w:r>
        <w:rPr>
          <w:rFonts w:asciiTheme="minorBidi" w:hAnsiTheme="minorBidi"/>
          <w:b/>
          <w:bCs/>
          <w:sz w:val="24"/>
          <w:szCs w:val="24"/>
          <w:rtl/>
        </w:rPr>
        <w:t xml:space="preserve"> </w:t>
      </w:r>
      <w:r>
        <w:rPr>
          <w:rFonts w:asciiTheme="minorBidi" w:hAnsiTheme="minorBidi" w:hint="eastAsia"/>
          <w:b/>
          <w:bCs/>
          <w:sz w:val="24"/>
          <w:szCs w:val="24"/>
          <w:rtl/>
        </w:rPr>
        <w:t>الأولية؟</w:t>
      </w:r>
    </w:p>
    <w:p w14:paraId="5F26C969" w14:textId="77777777" w:rsidR="006B02E6" w:rsidRDefault="00756D9F">
      <w:pPr>
        <w:bidi/>
        <w:spacing w:after="0" w:line="240" w:lineRule="auto"/>
        <w:outlineLvl w:val="2"/>
        <w:rPr>
          <w:rFonts w:asciiTheme="minorBidi" w:hAnsiTheme="minorBidi"/>
          <w:sz w:val="24"/>
          <w:szCs w:val="24"/>
        </w:rPr>
      </w:pPr>
      <w:r>
        <w:rPr>
          <w:rFonts w:asciiTheme="minorBidi" w:hAnsiTheme="minorBidi"/>
          <w:sz w:val="24"/>
          <w:szCs w:val="24"/>
          <w:rtl/>
        </w:rPr>
        <w:t xml:space="preserve">للحصول على معلومات حول جرعات اللقاح،‏ ومن هو المؤهل،‏ وكيفية الحصول عليها،‏ تفضل بزيارة </w:t>
      </w:r>
      <w:hyperlink r:id="rId22" w:anchor="covid-19-vaccinations-for-specific-groups-" w:history="1">
        <w:r>
          <w:rPr>
            <w:rStyle w:val="Hyperlink"/>
            <w:rFonts w:asciiTheme="minorBidi" w:hAnsiTheme="minorBidi"/>
            <w:sz w:val="24"/>
            <w:szCs w:val="24"/>
            <w:rtl/>
          </w:rPr>
          <w:t xml:space="preserve">معلومات لقاح </w:t>
        </w:r>
        <w:r>
          <w:rPr>
            <w:rStyle w:val="Hyperlink"/>
            <w:rFonts w:asciiTheme="minorBidi" w:hAnsiTheme="minorBidi"/>
            <w:sz w:val="24"/>
            <w:szCs w:val="24"/>
          </w:rPr>
          <w:t>COVID-19</w:t>
        </w:r>
        <w:r>
          <w:rPr>
            <w:rStyle w:val="Hyperlink"/>
            <w:rFonts w:asciiTheme="minorBidi" w:hAnsiTheme="minorBidi"/>
            <w:sz w:val="24"/>
            <w:szCs w:val="24"/>
            <w:rtl/>
          </w:rPr>
          <w:t xml:space="preserve"> في ماساتشوستس | </w:t>
        </w:r>
        <w:r>
          <w:rPr>
            <w:rStyle w:val="Hyperlink"/>
            <w:rFonts w:asciiTheme="minorBidi" w:hAnsiTheme="minorBidi"/>
            <w:sz w:val="24"/>
            <w:szCs w:val="24"/>
          </w:rPr>
          <w:t>Mass.gov</w:t>
        </w:r>
      </w:hyperlink>
      <w:r>
        <w:rPr>
          <w:rFonts w:asciiTheme="minorBidi" w:hAnsiTheme="minorBidi"/>
          <w:sz w:val="24"/>
          <w:szCs w:val="24"/>
          <w:rtl/>
        </w:rPr>
        <w:t xml:space="preserve"> أو </w:t>
      </w:r>
      <w:hyperlink r:id="rId23" w:history="1">
        <w:r>
          <w:rPr>
            <w:rStyle w:val="Hyperlink"/>
            <w:rFonts w:asciiTheme="minorBidi" w:hAnsiTheme="minorBidi"/>
            <w:sz w:val="24"/>
            <w:szCs w:val="24"/>
            <w:rtl/>
          </w:rPr>
          <w:t xml:space="preserve">ابق على اطلاع دائم بلقاحات </w:t>
        </w:r>
        <w:r>
          <w:rPr>
            <w:rStyle w:val="Hyperlink"/>
            <w:rFonts w:asciiTheme="minorBidi" w:hAnsiTheme="minorBidi"/>
            <w:sz w:val="24"/>
            <w:szCs w:val="24"/>
          </w:rPr>
          <w:t>COVID-19</w:t>
        </w:r>
        <w:r>
          <w:rPr>
            <w:rStyle w:val="Hyperlink"/>
            <w:rFonts w:asciiTheme="minorBidi" w:hAnsiTheme="minorBidi"/>
            <w:sz w:val="24"/>
            <w:szCs w:val="24"/>
            <w:rtl/>
          </w:rPr>
          <w:t xml:space="preserve"> | </w:t>
        </w:r>
        <w:r>
          <w:rPr>
            <w:rStyle w:val="Hyperlink"/>
            <w:rFonts w:asciiTheme="minorBidi" w:hAnsiTheme="minorBidi"/>
            <w:sz w:val="24"/>
            <w:szCs w:val="24"/>
          </w:rPr>
          <w:t>CDC</w:t>
        </w:r>
      </w:hyperlink>
    </w:p>
    <w:p w14:paraId="6E09B7AE" w14:textId="77777777" w:rsidR="006B02E6" w:rsidRDefault="00756D9F">
      <w:pPr>
        <w:bidi/>
        <w:spacing w:after="0" w:line="240" w:lineRule="auto"/>
        <w:outlineLvl w:val="2"/>
        <w:rPr>
          <w:rFonts w:asciiTheme="minorBidi" w:hAnsiTheme="minorBidi"/>
          <w:sz w:val="24"/>
          <w:szCs w:val="24"/>
          <w:rtl/>
        </w:rPr>
      </w:pPr>
      <w:r>
        <w:rPr>
          <w:rFonts w:asciiTheme="minorBidi" w:hAnsiTheme="minorBidi"/>
          <w:sz w:val="24"/>
          <w:szCs w:val="24"/>
          <w:rtl/>
        </w:rPr>
        <w:t xml:space="preserve">أو </w:t>
      </w:r>
      <w:r>
        <w:rPr>
          <w:rFonts w:asciiTheme="minorBidi" w:hAnsiTheme="minorBidi" w:hint="eastAsia"/>
          <w:sz w:val="24"/>
          <w:szCs w:val="24"/>
          <w:rtl/>
        </w:rPr>
        <w:t>اسأل</w:t>
      </w:r>
      <w:r>
        <w:rPr>
          <w:rFonts w:asciiTheme="minorBidi" w:hAnsiTheme="minorBidi"/>
          <w:sz w:val="24"/>
          <w:szCs w:val="24"/>
          <w:rtl/>
        </w:rPr>
        <w:t xml:space="preserve"> مقدم الرعاية الصحية </w:t>
      </w:r>
      <w:r>
        <w:rPr>
          <w:rFonts w:asciiTheme="minorBidi" w:hAnsiTheme="minorBidi" w:hint="eastAsia"/>
          <w:sz w:val="24"/>
          <w:szCs w:val="24"/>
          <w:rtl/>
        </w:rPr>
        <w:t>لل</w:t>
      </w:r>
      <w:r>
        <w:rPr>
          <w:rFonts w:asciiTheme="minorBidi" w:hAnsiTheme="minorBidi"/>
          <w:sz w:val="24"/>
          <w:szCs w:val="24"/>
          <w:rtl/>
        </w:rPr>
        <w:t xml:space="preserve">مزيد من المعلومات. </w:t>
      </w:r>
    </w:p>
    <w:p w14:paraId="05D875B1" w14:textId="77777777" w:rsidR="006B02E6" w:rsidRDefault="00756D9F">
      <w:pPr>
        <w:pStyle w:val="Heading1"/>
        <w:bidi/>
        <w:rPr>
          <w:rFonts w:asciiTheme="minorBidi" w:eastAsia="Times New Roman" w:hAnsiTheme="minorBidi" w:cstheme="minorBidi"/>
          <w:sz w:val="28"/>
          <w:szCs w:val="28"/>
          <w:rtl/>
          <w:lang w:bidi="ar-EG"/>
        </w:rPr>
      </w:pPr>
      <w:bookmarkStart w:id="5" w:name="_Vaccine_safety"/>
      <w:bookmarkEnd w:id="5"/>
      <w:r>
        <w:rPr>
          <w:rFonts w:asciiTheme="minorBidi" w:hAnsiTheme="minorBidi" w:cstheme="minorBidi"/>
          <w:sz w:val="28"/>
          <w:szCs w:val="28"/>
          <w:rtl/>
        </w:rPr>
        <w:t>سلامة اللقاح</w:t>
      </w:r>
    </w:p>
    <w:p w14:paraId="5C27B4EE" w14:textId="77777777" w:rsidR="006B02E6" w:rsidRDefault="00756D9F">
      <w:pPr>
        <w:bidi/>
        <w:spacing w:after="0" w:line="240" w:lineRule="auto"/>
        <w:outlineLvl w:val="2"/>
        <w:rPr>
          <w:rFonts w:asciiTheme="minorBidi" w:eastAsia="Times New Roman" w:hAnsiTheme="minorBidi"/>
          <w:color w:val="FF0000"/>
          <w:sz w:val="24"/>
          <w:szCs w:val="24"/>
          <w:rtl/>
        </w:rPr>
      </w:pPr>
      <w:r>
        <w:rPr>
          <w:rFonts w:asciiTheme="minorBidi" w:hAnsiTheme="minorBidi"/>
          <w:b/>
          <w:bCs/>
          <w:color w:val="141414"/>
          <w:sz w:val="24"/>
          <w:szCs w:val="24"/>
          <w:rtl/>
        </w:rPr>
        <w:t>هل لقاح جونسون آند جونسون (</w:t>
      </w:r>
      <w:r>
        <w:rPr>
          <w:rFonts w:asciiTheme="minorBidi" w:hAnsiTheme="minorBidi"/>
          <w:b/>
          <w:bCs/>
          <w:color w:val="141414"/>
          <w:sz w:val="24"/>
          <w:szCs w:val="24"/>
        </w:rPr>
        <w:t>Johnson &amp; Johnson</w:t>
      </w:r>
      <w:r>
        <w:rPr>
          <w:rFonts w:asciiTheme="minorBidi" w:hAnsiTheme="minorBidi"/>
          <w:b/>
          <w:bCs/>
          <w:color w:val="141414"/>
          <w:sz w:val="24"/>
          <w:szCs w:val="24"/>
          <w:rtl/>
        </w:rPr>
        <w:t>) آمن؟</w:t>
      </w:r>
    </w:p>
    <w:p w14:paraId="7A55000D" w14:textId="77777777" w:rsidR="006B02E6" w:rsidRDefault="00756D9F">
      <w:pPr>
        <w:bidi/>
        <w:spacing w:after="0" w:line="240" w:lineRule="auto"/>
        <w:outlineLvl w:val="2"/>
        <w:rPr>
          <w:rFonts w:asciiTheme="minorBidi" w:hAnsiTheme="minorBidi"/>
          <w:color w:val="141414"/>
          <w:sz w:val="24"/>
          <w:szCs w:val="24"/>
          <w:rtl/>
        </w:rPr>
      </w:pPr>
      <w:r>
        <w:rPr>
          <w:rFonts w:asciiTheme="minorBidi" w:hAnsiTheme="minorBidi" w:hint="eastAsia"/>
          <w:color w:val="141414"/>
          <w:sz w:val="24"/>
          <w:szCs w:val="24"/>
          <w:rtl/>
        </w:rPr>
        <w:t>يجب</w:t>
      </w:r>
      <w:r>
        <w:rPr>
          <w:rFonts w:asciiTheme="minorBidi" w:hAnsiTheme="minorBidi"/>
          <w:color w:val="141414"/>
          <w:sz w:val="24"/>
          <w:szCs w:val="24"/>
          <w:rtl/>
        </w:rPr>
        <w:t xml:space="preserve"> أن تمر جميع اللقاحات في الولايات المتحدة </w:t>
      </w:r>
      <w:hyperlink r:id="rId24" w:history="1">
        <w:r>
          <w:rPr>
            <w:rStyle w:val="Hyperlink"/>
            <w:rFonts w:asciiTheme="minorBidi" w:hAnsiTheme="minorBidi" w:hint="eastAsia"/>
            <w:sz w:val="24"/>
            <w:szCs w:val="24"/>
            <w:rtl/>
          </w:rPr>
          <w:t>بثلاث</w:t>
        </w:r>
        <w:r>
          <w:rPr>
            <w:rStyle w:val="Hyperlink"/>
            <w:rFonts w:asciiTheme="minorBidi" w:hAnsiTheme="minorBidi"/>
            <w:sz w:val="24"/>
            <w:szCs w:val="24"/>
            <w:rtl/>
          </w:rPr>
          <w:t xml:space="preserve"> </w:t>
        </w:r>
        <w:r>
          <w:rPr>
            <w:rStyle w:val="Hyperlink"/>
            <w:rFonts w:asciiTheme="minorBidi" w:hAnsiTheme="minorBidi" w:hint="eastAsia"/>
            <w:sz w:val="24"/>
            <w:szCs w:val="24"/>
            <w:rtl/>
          </w:rPr>
          <w:t>مراحل</w:t>
        </w:r>
        <w:r>
          <w:rPr>
            <w:rStyle w:val="Hyperlink"/>
            <w:rFonts w:asciiTheme="minorBidi" w:hAnsiTheme="minorBidi"/>
            <w:sz w:val="24"/>
            <w:szCs w:val="24"/>
            <w:rtl/>
          </w:rPr>
          <w:t xml:space="preserve"> </w:t>
        </w:r>
        <w:r>
          <w:rPr>
            <w:rStyle w:val="Hyperlink"/>
            <w:rFonts w:asciiTheme="minorBidi" w:hAnsiTheme="minorBidi" w:hint="eastAsia"/>
            <w:sz w:val="24"/>
            <w:szCs w:val="24"/>
            <w:rtl/>
          </w:rPr>
          <w:t>من</w:t>
        </w:r>
        <w:r>
          <w:rPr>
            <w:rStyle w:val="Hyperlink"/>
            <w:rFonts w:asciiTheme="minorBidi" w:hAnsiTheme="minorBidi"/>
            <w:sz w:val="24"/>
            <w:szCs w:val="24"/>
            <w:rtl/>
          </w:rPr>
          <w:t xml:space="preserve"> </w:t>
        </w:r>
        <w:r>
          <w:rPr>
            <w:rStyle w:val="Hyperlink"/>
            <w:rFonts w:asciiTheme="minorBidi" w:hAnsiTheme="minorBidi" w:hint="eastAsia"/>
            <w:sz w:val="24"/>
            <w:szCs w:val="24"/>
            <w:rtl/>
          </w:rPr>
          <w:t>التجارب</w:t>
        </w:r>
        <w:r>
          <w:rPr>
            <w:rStyle w:val="Hyperlink"/>
            <w:rFonts w:asciiTheme="minorBidi" w:hAnsiTheme="minorBidi"/>
            <w:sz w:val="24"/>
            <w:szCs w:val="24"/>
            <w:rtl/>
          </w:rPr>
          <w:t xml:space="preserve"> </w:t>
        </w:r>
        <w:r>
          <w:rPr>
            <w:rStyle w:val="Hyperlink"/>
            <w:rFonts w:asciiTheme="minorBidi" w:hAnsiTheme="minorBidi" w:hint="eastAsia"/>
            <w:sz w:val="24"/>
            <w:szCs w:val="24"/>
            <w:rtl/>
          </w:rPr>
          <w:t>السريرية</w:t>
        </w:r>
      </w:hyperlink>
      <w:r>
        <w:rPr>
          <w:rFonts w:asciiTheme="minorBidi" w:hAnsiTheme="minorBidi"/>
          <w:color w:val="141414"/>
          <w:sz w:val="24"/>
          <w:szCs w:val="24"/>
          <w:rtl/>
        </w:rPr>
        <w:t xml:space="preserve"> لضمان </w:t>
      </w:r>
      <w:hyperlink r:id="rId25" w:history="1">
        <w:r>
          <w:rPr>
            <w:rStyle w:val="Hyperlink"/>
            <w:rFonts w:asciiTheme="minorBidi" w:hAnsiTheme="minorBidi" w:hint="eastAsia"/>
            <w:sz w:val="24"/>
            <w:szCs w:val="24"/>
            <w:rtl/>
          </w:rPr>
          <w:t>سلامتها</w:t>
        </w:r>
        <w:r>
          <w:rPr>
            <w:rStyle w:val="Hyperlink"/>
            <w:rFonts w:asciiTheme="minorBidi" w:hAnsiTheme="minorBidi"/>
            <w:sz w:val="24"/>
            <w:szCs w:val="24"/>
            <w:rtl/>
          </w:rPr>
          <w:t xml:space="preserve"> </w:t>
        </w:r>
        <w:r>
          <w:rPr>
            <w:rStyle w:val="Hyperlink"/>
            <w:rFonts w:asciiTheme="minorBidi" w:hAnsiTheme="minorBidi" w:hint="eastAsia"/>
            <w:sz w:val="24"/>
            <w:szCs w:val="24"/>
            <w:rtl/>
          </w:rPr>
          <w:t>وفعاليتها</w:t>
        </w:r>
      </w:hyperlink>
      <w:r>
        <w:rPr>
          <w:rFonts w:asciiTheme="minorBidi" w:hAnsiTheme="minorBidi"/>
          <w:color w:val="141414"/>
          <w:sz w:val="24"/>
          <w:szCs w:val="24"/>
          <w:rtl/>
        </w:rPr>
        <w:t xml:space="preserve">. جميع لقاحات </w:t>
      </w:r>
      <w:r>
        <w:rPr>
          <w:rFonts w:asciiTheme="minorBidi" w:hAnsiTheme="minorBidi"/>
          <w:color w:val="141414"/>
          <w:sz w:val="24"/>
          <w:szCs w:val="24"/>
        </w:rPr>
        <w:t>COVID-19</w:t>
      </w:r>
      <w:r>
        <w:rPr>
          <w:rFonts w:asciiTheme="minorBidi" w:hAnsiTheme="minorBidi" w:hint="eastAsia"/>
          <w:color w:val="141414"/>
          <w:sz w:val="24"/>
          <w:szCs w:val="24"/>
          <w:rtl/>
        </w:rPr>
        <w:t> المستخدمة</w:t>
      </w:r>
      <w:r>
        <w:rPr>
          <w:rFonts w:asciiTheme="minorBidi" w:hAnsiTheme="minorBidi"/>
          <w:color w:val="141414"/>
          <w:sz w:val="24"/>
          <w:szCs w:val="24"/>
          <w:rtl/>
        </w:rPr>
        <w:t xml:space="preserve"> </w:t>
      </w:r>
      <w:r>
        <w:rPr>
          <w:rFonts w:asciiTheme="minorBidi" w:hAnsiTheme="minorBidi" w:hint="eastAsia"/>
          <w:color w:val="141414"/>
          <w:sz w:val="24"/>
          <w:szCs w:val="24"/>
          <w:rtl/>
        </w:rPr>
        <w:t>في</w:t>
      </w:r>
      <w:r>
        <w:rPr>
          <w:rFonts w:asciiTheme="minorBidi" w:hAnsiTheme="minorBidi"/>
          <w:color w:val="141414"/>
          <w:sz w:val="24"/>
          <w:szCs w:val="24"/>
          <w:rtl/>
        </w:rPr>
        <w:t xml:space="preserve"> </w:t>
      </w:r>
      <w:r>
        <w:rPr>
          <w:rFonts w:asciiTheme="minorBidi" w:hAnsiTheme="minorBidi" w:hint="eastAsia"/>
          <w:color w:val="141414"/>
          <w:sz w:val="24"/>
          <w:szCs w:val="24"/>
          <w:rtl/>
        </w:rPr>
        <w:t>الولايات</w:t>
      </w:r>
      <w:r>
        <w:rPr>
          <w:rFonts w:asciiTheme="minorBidi" w:hAnsiTheme="minorBidi"/>
          <w:color w:val="141414"/>
          <w:sz w:val="24"/>
          <w:szCs w:val="24"/>
          <w:rtl/>
        </w:rPr>
        <w:t xml:space="preserve"> </w:t>
      </w:r>
      <w:r>
        <w:rPr>
          <w:rFonts w:asciiTheme="minorBidi" w:hAnsiTheme="minorBidi" w:hint="eastAsia"/>
          <w:color w:val="141414"/>
          <w:sz w:val="24"/>
          <w:szCs w:val="24"/>
          <w:rtl/>
        </w:rPr>
        <w:t>المتحدة</w:t>
      </w:r>
      <w:r>
        <w:rPr>
          <w:rFonts w:asciiTheme="minorBidi" w:hAnsiTheme="minorBidi"/>
          <w:color w:val="141414"/>
          <w:sz w:val="24"/>
          <w:szCs w:val="24"/>
          <w:rtl/>
        </w:rPr>
        <w:t xml:space="preserve"> </w:t>
      </w:r>
      <w:r>
        <w:rPr>
          <w:rFonts w:asciiTheme="minorBidi" w:hAnsiTheme="minorBidi" w:hint="eastAsia"/>
          <w:color w:val="141414"/>
          <w:sz w:val="24"/>
          <w:szCs w:val="24"/>
          <w:rtl/>
        </w:rPr>
        <w:t>آمنة</w:t>
      </w:r>
      <w:r>
        <w:rPr>
          <w:rFonts w:asciiTheme="minorBidi" w:hAnsiTheme="minorBidi"/>
          <w:color w:val="141414"/>
          <w:sz w:val="24"/>
          <w:szCs w:val="24"/>
          <w:rtl/>
        </w:rPr>
        <w:t xml:space="preserve"> </w:t>
      </w:r>
      <w:r>
        <w:rPr>
          <w:rFonts w:asciiTheme="minorBidi" w:hAnsiTheme="minorBidi" w:hint="eastAsia"/>
          <w:color w:val="141414"/>
          <w:sz w:val="24"/>
          <w:szCs w:val="24"/>
          <w:rtl/>
        </w:rPr>
        <w:t>وتوفر</w:t>
      </w:r>
      <w:r>
        <w:rPr>
          <w:rFonts w:asciiTheme="minorBidi" w:hAnsiTheme="minorBidi"/>
          <w:color w:val="141414"/>
          <w:sz w:val="24"/>
          <w:szCs w:val="24"/>
          <w:rtl/>
        </w:rPr>
        <w:t xml:space="preserve"> </w:t>
      </w:r>
      <w:r>
        <w:rPr>
          <w:rFonts w:asciiTheme="minorBidi" w:hAnsiTheme="minorBidi" w:hint="eastAsia"/>
          <w:color w:val="141414"/>
          <w:sz w:val="24"/>
          <w:szCs w:val="24"/>
          <w:rtl/>
        </w:rPr>
        <w:t>مستويات</w:t>
      </w:r>
      <w:r>
        <w:rPr>
          <w:rFonts w:asciiTheme="minorBidi" w:hAnsiTheme="minorBidi"/>
          <w:color w:val="141414"/>
          <w:sz w:val="24"/>
          <w:szCs w:val="24"/>
          <w:rtl/>
        </w:rPr>
        <w:t xml:space="preserve"> </w:t>
      </w:r>
      <w:r>
        <w:rPr>
          <w:rFonts w:asciiTheme="minorBidi" w:hAnsiTheme="minorBidi" w:hint="eastAsia"/>
          <w:color w:val="141414"/>
          <w:sz w:val="24"/>
          <w:szCs w:val="24"/>
          <w:rtl/>
        </w:rPr>
        <w:t>عالية</w:t>
      </w:r>
      <w:r>
        <w:rPr>
          <w:rFonts w:asciiTheme="minorBidi" w:hAnsiTheme="minorBidi"/>
          <w:color w:val="141414"/>
          <w:sz w:val="24"/>
          <w:szCs w:val="24"/>
          <w:rtl/>
        </w:rPr>
        <w:t xml:space="preserve"> </w:t>
      </w:r>
      <w:r>
        <w:rPr>
          <w:rFonts w:asciiTheme="minorBidi" w:hAnsiTheme="minorBidi" w:hint="eastAsia"/>
          <w:color w:val="141414"/>
          <w:sz w:val="24"/>
          <w:szCs w:val="24"/>
          <w:rtl/>
        </w:rPr>
        <w:t>من</w:t>
      </w:r>
      <w:r>
        <w:rPr>
          <w:rFonts w:asciiTheme="minorBidi" w:hAnsiTheme="minorBidi"/>
          <w:color w:val="141414"/>
          <w:sz w:val="24"/>
          <w:szCs w:val="24"/>
          <w:rtl/>
        </w:rPr>
        <w:t xml:space="preserve"> </w:t>
      </w:r>
      <w:r>
        <w:rPr>
          <w:rFonts w:asciiTheme="minorBidi" w:hAnsiTheme="minorBidi" w:hint="eastAsia"/>
          <w:color w:val="141414"/>
          <w:sz w:val="24"/>
          <w:szCs w:val="24"/>
          <w:rtl/>
        </w:rPr>
        <w:t>الحماية</w:t>
      </w:r>
      <w:r>
        <w:rPr>
          <w:rFonts w:asciiTheme="minorBidi" w:hAnsiTheme="minorBidi"/>
          <w:color w:val="141414"/>
          <w:sz w:val="24"/>
          <w:szCs w:val="24"/>
          <w:rtl/>
        </w:rPr>
        <w:t xml:space="preserve"> </w:t>
      </w:r>
      <w:r>
        <w:rPr>
          <w:rFonts w:asciiTheme="minorBidi" w:hAnsiTheme="minorBidi" w:hint="eastAsia"/>
          <w:color w:val="141414"/>
          <w:sz w:val="24"/>
          <w:szCs w:val="24"/>
          <w:rtl/>
        </w:rPr>
        <w:t>ضد</w:t>
      </w:r>
      <w:r>
        <w:rPr>
          <w:rFonts w:asciiTheme="minorBidi" w:hAnsiTheme="minorBidi"/>
          <w:color w:val="141414"/>
          <w:sz w:val="24"/>
          <w:szCs w:val="24"/>
          <w:rtl/>
        </w:rPr>
        <w:t xml:space="preserve"> </w:t>
      </w:r>
      <w:r>
        <w:rPr>
          <w:rFonts w:asciiTheme="minorBidi" w:hAnsiTheme="minorBidi" w:hint="eastAsia"/>
          <w:color w:val="141414"/>
          <w:sz w:val="24"/>
          <w:szCs w:val="24"/>
          <w:rtl/>
        </w:rPr>
        <w:t>الأمراض</w:t>
      </w:r>
      <w:r>
        <w:rPr>
          <w:rFonts w:asciiTheme="minorBidi" w:hAnsiTheme="minorBidi"/>
          <w:color w:val="141414"/>
          <w:sz w:val="24"/>
          <w:szCs w:val="24"/>
          <w:rtl/>
        </w:rPr>
        <w:t xml:space="preserve"> </w:t>
      </w:r>
      <w:r>
        <w:rPr>
          <w:rFonts w:asciiTheme="minorBidi" w:hAnsiTheme="minorBidi" w:hint="eastAsia"/>
          <w:color w:val="141414"/>
          <w:sz w:val="24"/>
          <w:szCs w:val="24"/>
          <w:rtl/>
        </w:rPr>
        <w:t>الخطيرة</w:t>
      </w:r>
      <w:r>
        <w:rPr>
          <w:rFonts w:asciiTheme="minorBidi" w:hAnsiTheme="minorBidi"/>
          <w:color w:val="141414"/>
          <w:sz w:val="24"/>
          <w:szCs w:val="24"/>
          <w:rtl/>
        </w:rPr>
        <w:t xml:space="preserve"> </w:t>
      </w:r>
      <w:r>
        <w:rPr>
          <w:rFonts w:asciiTheme="minorBidi" w:hAnsiTheme="minorBidi" w:hint="eastAsia"/>
          <w:color w:val="141414"/>
          <w:sz w:val="24"/>
          <w:szCs w:val="24"/>
          <w:rtl/>
        </w:rPr>
        <w:t>ودخول</w:t>
      </w:r>
      <w:r>
        <w:rPr>
          <w:rFonts w:asciiTheme="minorBidi" w:hAnsiTheme="minorBidi"/>
          <w:color w:val="141414"/>
          <w:sz w:val="24"/>
          <w:szCs w:val="24"/>
          <w:rtl/>
        </w:rPr>
        <w:t xml:space="preserve"> </w:t>
      </w:r>
      <w:r>
        <w:rPr>
          <w:rFonts w:asciiTheme="minorBidi" w:hAnsiTheme="minorBidi" w:hint="eastAsia"/>
          <w:color w:val="141414"/>
          <w:sz w:val="24"/>
          <w:szCs w:val="24"/>
          <w:rtl/>
        </w:rPr>
        <w:t>المستشفى</w:t>
      </w:r>
      <w:r>
        <w:rPr>
          <w:rFonts w:asciiTheme="minorBidi" w:hAnsiTheme="minorBidi"/>
          <w:color w:val="141414"/>
          <w:sz w:val="24"/>
          <w:szCs w:val="24"/>
          <w:rtl/>
        </w:rPr>
        <w:t xml:space="preserve"> </w:t>
      </w:r>
      <w:r>
        <w:rPr>
          <w:rFonts w:asciiTheme="minorBidi" w:hAnsiTheme="minorBidi" w:hint="eastAsia"/>
          <w:color w:val="141414"/>
          <w:sz w:val="24"/>
          <w:szCs w:val="24"/>
          <w:rtl/>
        </w:rPr>
        <w:t>والوفاة</w:t>
      </w:r>
      <w:r>
        <w:rPr>
          <w:rFonts w:asciiTheme="minorBidi" w:hAnsiTheme="minorBidi"/>
          <w:color w:val="141414"/>
          <w:sz w:val="24"/>
          <w:szCs w:val="24"/>
          <w:rtl/>
        </w:rPr>
        <w:t>.</w:t>
      </w:r>
    </w:p>
    <w:p w14:paraId="29EFDAA6" w14:textId="77777777" w:rsidR="006B02E6" w:rsidRDefault="00756D9F">
      <w:pPr>
        <w:bidi/>
        <w:spacing w:after="0" w:line="240" w:lineRule="auto"/>
        <w:outlineLvl w:val="2"/>
        <w:rPr>
          <w:rFonts w:asciiTheme="minorBidi" w:hAnsiTheme="minorBidi"/>
          <w:color w:val="141414"/>
          <w:sz w:val="24"/>
          <w:szCs w:val="24"/>
          <w:rtl/>
        </w:rPr>
      </w:pPr>
      <w:r>
        <w:rPr>
          <w:rFonts w:asciiTheme="minorBidi" w:hAnsiTheme="minorBidi" w:hint="eastAsia"/>
          <w:color w:val="141414"/>
          <w:sz w:val="24"/>
          <w:szCs w:val="24"/>
          <w:rtl/>
        </w:rPr>
        <w:lastRenderedPageBreak/>
        <w:t>في</w:t>
      </w:r>
      <w:r>
        <w:rPr>
          <w:rFonts w:asciiTheme="minorBidi" w:hAnsiTheme="minorBidi"/>
          <w:color w:val="141414"/>
          <w:sz w:val="24"/>
          <w:szCs w:val="24"/>
          <w:rtl/>
        </w:rPr>
        <w:t xml:space="preserve"> معظم الحالات،‏ يجري تفضيل لقاحات فايزر-بيونتيك أو موديرنا </w:t>
      </w:r>
      <w:r>
        <w:rPr>
          <w:rFonts w:asciiTheme="minorBidi" w:hAnsiTheme="minorBidi" w:hint="cs"/>
          <w:color w:val="141414"/>
          <w:sz w:val="24"/>
          <w:szCs w:val="24"/>
          <w:rtl/>
          <w:lang w:bidi="ar-SA"/>
        </w:rPr>
        <w:t xml:space="preserve">أو نوفافاكس </w:t>
      </w:r>
      <w:r>
        <w:rPr>
          <w:rFonts w:asciiTheme="minorBidi" w:hAnsiTheme="minorBidi" w:hint="eastAsia"/>
          <w:color w:val="141414"/>
          <w:sz w:val="24"/>
          <w:szCs w:val="24"/>
          <w:rtl/>
        </w:rPr>
        <w:t>ضد</w:t>
      </w:r>
      <w:r>
        <w:rPr>
          <w:rFonts w:asciiTheme="minorBidi" w:hAnsiTheme="minorBidi"/>
          <w:color w:val="141414"/>
          <w:sz w:val="24"/>
          <w:szCs w:val="24"/>
          <w:rtl/>
        </w:rPr>
        <w:t xml:space="preserve"> </w:t>
      </w:r>
      <w:r>
        <w:rPr>
          <w:rFonts w:asciiTheme="minorBidi" w:hAnsiTheme="minorBidi"/>
          <w:color w:val="141414"/>
          <w:sz w:val="24"/>
          <w:szCs w:val="24"/>
        </w:rPr>
        <w:t>COVID-19</w:t>
      </w:r>
      <w:r>
        <w:rPr>
          <w:rFonts w:asciiTheme="minorBidi" w:hAnsiTheme="minorBidi"/>
          <w:color w:val="141414"/>
          <w:sz w:val="24"/>
          <w:szCs w:val="24"/>
          <w:rtl/>
        </w:rPr>
        <w:t xml:space="preserve"> </w:t>
      </w:r>
      <w:r>
        <w:rPr>
          <w:rFonts w:asciiTheme="minorBidi" w:hAnsiTheme="minorBidi" w:hint="eastAsia"/>
          <w:color w:val="141414"/>
          <w:sz w:val="24"/>
          <w:szCs w:val="24"/>
          <w:rtl/>
        </w:rPr>
        <w:t>على</w:t>
      </w:r>
      <w:r>
        <w:rPr>
          <w:rFonts w:asciiTheme="minorBidi" w:hAnsiTheme="minorBidi"/>
          <w:color w:val="141414"/>
          <w:sz w:val="24"/>
          <w:szCs w:val="24"/>
          <w:rtl/>
        </w:rPr>
        <w:t xml:space="preserve"> لقاح </w:t>
      </w:r>
      <w:r>
        <w:rPr>
          <w:rFonts w:asciiTheme="minorBidi" w:hAnsiTheme="minorBidi" w:hint="eastAsia"/>
          <w:color w:val="141414"/>
          <w:sz w:val="24"/>
          <w:szCs w:val="24"/>
          <w:rtl/>
        </w:rPr>
        <w:t>جونسون</w:t>
      </w:r>
      <w:r>
        <w:rPr>
          <w:rFonts w:asciiTheme="minorBidi" w:hAnsiTheme="minorBidi"/>
          <w:color w:val="141414"/>
          <w:sz w:val="24"/>
          <w:szCs w:val="24"/>
          <w:rtl/>
        </w:rPr>
        <w:t xml:space="preserve"> </w:t>
      </w:r>
      <w:r>
        <w:rPr>
          <w:rFonts w:asciiTheme="minorBidi" w:hAnsiTheme="minorBidi" w:hint="eastAsia"/>
          <w:color w:val="141414"/>
          <w:sz w:val="24"/>
          <w:szCs w:val="24"/>
          <w:rtl/>
        </w:rPr>
        <w:t>آند</w:t>
      </w:r>
      <w:r>
        <w:rPr>
          <w:rFonts w:asciiTheme="minorBidi" w:hAnsiTheme="minorBidi"/>
          <w:color w:val="141414"/>
          <w:sz w:val="24"/>
          <w:szCs w:val="24"/>
          <w:rtl/>
        </w:rPr>
        <w:t xml:space="preserve"> </w:t>
      </w:r>
      <w:r>
        <w:rPr>
          <w:rFonts w:asciiTheme="minorBidi" w:hAnsiTheme="minorBidi" w:hint="eastAsia"/>
          <w:color w:val="141414"/>
          <w:sz w:val="24"/>
          <w:szCs w:val="24"/>
          <w:rtl/>
        </w:rPr>
        <w:t>جونسون</w:t>
      </w:r>
      <w:r>
        <w:rPr>
          <w:rFonts w:asciiTheme="minorBidi" w:hAnsiTheme="minorBidi"/>
          <w:color w:val="141414"/>
          <w:sz w:val="24"/>
          <w:szCs w:val="24"/>
          <w:rtl/>
        </w:rPr>
        <w:t>/يانسن (</w:t>
      </w:r>
      <w:r>
        <w:rPr>
          <w:rFonts w:asciiTheme="minorBidi" w:hAnsiTheme="minorBidi"/>
          <w:color w:val="141414"/>
          <w:sz w:val="24"/>
          <w:szCs w:val="24"/>
        </w:rPr>
        <w:t>J&amp;J/Janssen</w:t>
      </w:r>
      <w:r>
        <w:rPr>
          <w:rFonts w:asciiTheme="minorBidi" w:hAnsiTheme="minorBidi"/>
          <w:color w:val="141414"/>
          <w:sz w:val="24"/>
          <w:szCs w:val="24"/>
          <w:rtl/>
        </w:rPr>
        <w:t xml:space="preserve">) </w:t>
      </w:r>
      <w:r>
        <w:rPr>
          <w:rFonts w:asciiTheme="minorBidi" w:hAnsiTheme="minorBidi" w:hint="eastAsia"/>
          <w:color w:val="141414"/>
          <w:sz w:val="24"/>
          <w:szCs w:val="24"/>
          <w:rtl/>
        </w:rPr>
        <w:t>ضد</w:t>
      </w:r>
      <w:r>
        <w:rPr>
          <w:rFonts w:asciiTheme="minorBidi" w:hAnsiTheme="minorBidi"/>
          <w:color w:val="141414"/>
          <w:sz w:val="24"/>
          <w:szCs w:val="24"/>
          <w:rtl/>
        </w:rPr>
        <w:t xml:space="preserve"> </w:t>
      </w:r>
      <w:r>
        <w:rPr>
          <w:rFonts w:asciiTheme="minorBidi" w:hAnsiTheme="minorBidi"/>
          <w:color w:val="141414"/>
          <w:sz w:val="24"/>
          <w:szCs w:val="24"/>
          <w:lang w:val="en-GB"/>
        </w:rPr>
        <w:t>COVID-19</w:t>
      </w:r>
      <w:r>
        <w:rPr>
          <w:rFonts w:asciiTheme="minorBidi" w:hAnsiTheme="minorBidi" w:hint="eastAsia"/>
          <w:color w:val="141414"/>
          <w:sz w:val="24"/>
          <w:szCs w:val="24"/>
          <w:rtl/>
        </w:rPr>
        <w:t> للتطعيم</w:t>
      </w:r>
      <w:r>
        <w:rPr>
          <w:rFonts w:asciiTheme="minorBidi" w:hAnsiTheme="minorBidi"/>
          <w:color w:val="141414"/>
          <w:sz w:val="24"/>
          <w:szCs w:val="24"/>
          <w:rtl/>
        </w:rPr>
        <w:t xml:space="preserve"> </w:t>
      </w:r>
      <w:r>
        <w:rPr>
          <w:rFonts w:asciiTheme="minorBidi" w:hAnsiTheme="minorBidi" w:hint="eastAsia"/>
          <w:color w:val="141414"/>
          <w:sz w:val="24"/>
          <w:szCs w:val="24"/>
          <w:rtl/>
        </w:rPr>
        <w:t>الأولي</w:t>
      </w:r>
      <w:r>
        <w:rPr>
          <w:rFonts w:asciiTheme="minorBidi" w:hAnsiTheme="minorBidi"/>
          <w:color w:val="141414"/>
          <w:sz w:val="24"/>
          <w:szCs w:val="24"/>
          <w:rtl/>
        </w:rPr>
        <w:t xml:space="preserve"> </w:t>
      </w:r>
      <w:r>
        <w:rPr>
          <w:rFonts w:asciiTheme="minorBidi" w:hAnsiTheme="minorBidi" w:hint="eastAsia"/>
          <w:color w:val="141414"/>
          <w:sz w:val="24"/>
          <w:szCs w:val="24"/>
          <w:rtl/>
        </w:rPr>
        <w:t>وال</w:t>
      </w:r>
      <w:r>
        <w:rPr>
          <w:rFonts w:asciiTheme="minorBidi" w:hAnsiTheme="minorBidi" w:hint="eastAsia"/>
          <w:color w:val="141414"/>
          <w:sz w:val="24"/>
          <w:szCs w:val="24"/>
          <w:rtl/>
          <w:lang w:bidi="ar-SA"/>
        </w:rPr>
        <w:t>معزز</w:t>
      </w:r>
      <w:r>
        <w:rPr>
          <w:rFonts w:asciiTheme="minorBidi" w:hAnsiTheme="minorBidi"/>
          <w:color w:val="141414"/>
          <w:sz w:val="24"/>
          <w:szCs w:val="24"/>
          <w:rtl/>
        </w:rPr>
        <w:t xml:space="preserve"> بسبب </w:t>
      </w:r>
      <w:hyperlink r:id="rId26" w:history="1">
        <w:r>
          <w:rPr>
            <w:rStyle w:val="Hyperlink"/>
            <w:rFonts w:asciiTheme="minorBidi" w:hAnsiTheme="minorBidi" w:hint="eastAsia"/>
            <w:sz w:val="24"/>
            <w:szCs w:val="24"/>
            <w:rtl/>
          </w:rPr>
          <w:t>خطر</w:t>
        </w:r>
        <w:r>
          <w:rPr>
            <w:rStyle w:val="Hyperlink"/>
            <w:rFonts w:asciiTheme="minorBidi" w:hAnsiTheme="minorBidi"/>
            <w:sz w:val="24"/>
            <w:szCs w:val="24"/>
            <w:rtl/>
          </w:rPr>
          <w:t xml:space="preserve"> </w:t>
        </w:r>
        <w:r>
          <w:rPr>
            <w:rStyle w:val="Hyperlink"/>
            <w:rFonts w:asciiTheme="minorBidi" w:hAnsiTheme="minorBidi" w:hint="eastAsia"/>
            <w:sz w:val="24"/>
            <w:szCs w:val="24"/>
            <w:rtl/>
          </w:rPr>
          <w:t>حدوث</w:t>
        </w:r>
        <w:r>
          <w:rPr>
            <w:rStyle w:val="Hyperlink"/>
            <w:rFonts w:asciiTheme="minorBidi" w:hAnsiTheme="minorBidi"/>
            <w:sz w:val="24"/>
            <w:szCs w:val="24"/>
            <w:rtl/>
          </w:rPr>
          <w:t xml:space="preserve"> </w:t>
        </w:r>
        <w:r>
          <w:rPr>
            <w:rStyle w:val="Hyperlink"/>
            <w:rFonts w:asciiTheme="minorBidi" w:hAnsiTheme="minorBidi" w:hint="eastAsia"/>
            <w:sz w:val="24"/>
            <w:szCs w:val="24"/>
            <w:rtl/>
          </w:rPr>
          <w:t>أحداث</w:t>
        </w:r>
        <w:r>
          <w:rPr>
            <w:rStyle w:val="Hyperlink"/>
            <w:rFonts w:asciiTheme="minorBidi" w:hAnsiTheme="minorBidi"/>
            <w:sz w:val="24"/>
            <w:szCs w:val="24"/>
            <w:rtl/>
          </w:rPr>
          <w:t xml:space="preserve"> </w:t>
        </w:r>
        <w:r>
          <w:rPr>
            <w:rStyle w:val="Hyperlink"/>
            <w:rFonts w:asciiTheme="minorBidi" w:hAnsiTheme="minorBidi" w:hint="eastAsia"/>
            <w:sz w:val="24"/>
            <w:szCs w:val="24"/>
            <w:rtl/>
          </w:rPr>
          <w:t>سلبية</w:t>
        </w:r>
        <w:r>
          <w:rPr>
            <w:rStyle w:val="Hyperlink"/>
            <w:rFonts w:asciiTheme="minorBidi" w:hAnsiTheme="minorBidi"/>
            <w:sz w:val="24"/>
            <w:szCs w:val="24"/>
            <w:rtl/>
          </w:rPr>
          <w:t xml:space="preserve"> </w:t>
        </w:r>
        <w:r>
          <w:rPr>
            <w:rStyle w:val="Hyperlink"/>
            <w:rFonts w:asciiTheme="minorBidi" w:hAnsiTheme="minorBidi" w:hint="eastAsia"/>
            <w:sz w:val="24"/>
            <w:szCs w:val="24"/>
            <w:rtl/>
          </w:rPr>
          <w:t>خطيرة</w:t>
        </w:r>
      </w:hyperlink>
      <w:r>
        <w:rPr>
          <w:rFonts w:asciiTheme="minorBidi" w:hAnsiTheme="minorBidi"/>
          <w:color w:val="141414"/>
          <w:sz w:val="24"/>
          <w:szCs w:val="24"/>
          <w:rtl/>
        </w:rPr>
        <w:t xml:space="preserve">. </w:t>
      </w:r>
      <w:r>
        <w:rPr>
          <w:rFonts w:asciiTheme="minorBidi" w:hAnsiTheme="minorBidi" w:hint="eastAsia"/>
          <w:color w:val="141414"/>
          <w:sz w:val="24"/>
          <w:szCs w:val="24"/>
          <w:rtl/>
        </w:rPr>
        <w:t>يمكن</w:t>
      </w:r>
      <w:r>
        <w:rPr>
          <w:rFonts w:asciiTheme="minorBidi" w:hAnsiTheme="minorBidi"/>
          <w:color w:val="141414"/>
          <w:sz w:val="24"/>
          <w:szCs w:val="24"/>
          <w:rtl/>
        </w:rPr>
        <w:t xml:space="preserve"> </w:t>
      </w:r>
      <w:r>
        <w:rPr>
          <w:rFonts w:asciiTheme="minorBidi" w:hAnsiTheme="minorBidi" w:hint="eastAsia"/>
          <w:color w:val="141414"/>
          <w:sz w:val="24"/>
          <w:szCs w:val="24"/>
          <w:rtl/>
        </w:rPr>
        <w:t>النظر</w:t>
      </w:r>
      <w:r>
        <w:rPr>
          <w:rFonts w:asciiTheme="minorBidi" w:hAnsiTheme="minorBidi"/>
          <w:color w:val="141414"/>
          <w:sz w:val="24"/>
          <w:szCs w:val="24"/>
          <w:rtl/>
        </w:rPr>
        <w:t xml:space="preserve"> </w:t>
      </w:r>
      <w:r>
        <w:rPr>
          <w:rFonts w:asciiTheme="minorBidi" w:hAnsiTheme="minorBidi" w:hint="eastAsia"/>
          <w:color w:val="141414"/>
          <w:sz w:val="24"/>
          <w:szCs w:val="24"/>
          <w:rtl/>
        </w:rPr>
        <w:t>في</w:t>
      </w:r>
      <w:r>
        <w:rPr>
          <w:rFonts w:asciiTheme="minorBidi" w:hAnsiTheme="minorBidi"/>
          <w:color w:val="141414"/>
          <w:sz w:val="24"/>
          <w:szCs w:val="24"/>
          <w:rtl/>
        </w:rPr>
        <w:t xml:space="preserve"> </w:t>
      </w:r>
      <w:r>
        <w:rPr>
          <w:rFonts w:asciiTheme="minorBidi" w:hAnsiTheme="minorBidi" w:hint="eastAsia"/>
          <w:color w:val="141414"/>
          <w:sz w:val="24"/>
          <w:szCs w:val="24"/>
          <w:rtl/>
        </w:rPr>
        <w:t>لقاح</w:t>
      </w:r>
      <w:r>
        <w:rPr>
          <w:rFonts w:asciiTheme="minorBidi" w:hAnsiTheme="minorBidi"/>
          <w:color w:val="141414"/>
          <w:sz w:val="24"/>
          <w:szCs w:val="24"/>
          <w:rtl/>
        </w:rPr>
        <w:t xml:space="preserve">  </w:t>
      </w:r>
      <w:r>
        <w:rPr>
          <w:rFonts w:asciiTheme="minorBidi" w:hAnsiTheme="minorBidi" w:hint="eastAsia"/>
          <w:color w:val="141414"/>
          <w:sz w:val="24"/>
          <w:szCs w:val="24"/>
          <w:rtl/>
        </w:rPr>
        <w:t>جونسون</w:t>
      </w:r>
      <w:r>
        <w:rPr>
          <w:rFonts w:asciiTheme="minorBidi" w:hAnsiTheme="minorBidi"/>
          <w:color w:val="141414"/>
          <w:sz w:val="24"/>
          <w:szCs w:val="24"/>
          <w:rtl/>
        </w:rPr>
        <w:t xml:space="preserve"> </w:t>
      </w:r>
      <w:r>
        <w:rPr>
          <w:rFonts w:asciiTheme="minorBidi" w:hAnsiTheme="minorBidi" w:hint="eastAsia"/>
          <w:color w:val="141414"/>
          <w:sz w:val="24"/>
          <w:szCs w:val="24"/>
          <w:rtl/>
        </w:rPr>
        <w:t>آند</w:t>
      </w:r>
      <w:r>
        <w:rPr>
          <w:rFonts w:asciiTheme="minorBidi" w:hAnsiTheme="minorBidi"/>
          <w:color w:val="141414"/>
          <w:sz w:val="24"/>
          <w:szCs w:val="24"/>
          <w:rtl/>
        </w:rPr>
        <w:t xml:space="preserve"> </w:t>
      </w:r>
      <w:r>
        <w:rPr>
          <w:rFonts w:asciiTheme="minorBidi" w:hAnsiTheme="minorBidi" w:hint="eastAsia"/>
          <w:color w:val="141414"/>
          <w:sz w:val="24"/>
          <w:szCs w:val="24"/>
          <w:rtl/>
        </w:rPr>
        <w:t>جونسون</w:t>
      </w:r>
      <w:r>
        <w:rPr>
          <w:rFonts w:asciiTheme="minorBidi" w:hAnsiTheme="minorBidi"/>
          <w:color w:val="141414"/>
          <w:sz w:val="24"/>
          <w:szCs w:val="24"/>
          <w:rtl/>
        </w:rPr>
        <w:t xml:space="preserve">/يانسن ضد </w:t>
      </w:r>
      <w:r>
        <w:rPr>
          <w:rFonts w:asciiTheme="minorBidi" w:hAnsiTheme="minorBidi"/>
          <w:color w:val="141414"/>
          <w:sz w:val="24"/>
          <w:szCs w:val="24"/>
        </w:rPr>
        <w:t>COVID-19</w:t>
      </w:r>
      <w:r>
        <w:rPr>
          <w:rFonts w:asciiTheme="minorBidi" w:hAnsiTheme="minorBidi" w:hint="eastAsia"/>
          <w:color w:val="141414"/>
          <w:sz w:val="24"/>
          <w:szCs w:val="24"/>
          <w:rtl/>
        </w:rPr>
        <w:t> </w:t>
      </w:r>
      <w:hyperlink r:id="rId27" w:anchor="considerations-Janssen" w:history="1">
        <w:r>
          <w:rPr>
            <w:rStyle w:val="Hyperlink"/>
            <w:rFonts w:asciiTheme="minorBidi" w:hAnsiTheme="minorBidi" w:hint="eastAsia"/>
            <w:sz w:val="24"/>
            <w:szCs w:val="24"/>
            <w:rtl/>
          </w:rPr>
          <w:t>في</w:t>
        </w:r>
        <w:r>
          <w:rPr>
            <w:rStyle w:val="Hyperlink"/>
            <w:rFonts w:asciiTheme="minorBidi" w:hAnsiTheme="minorBidi"/>
            <w:sz w:val="24"/>
            <w:szCs w:val="24"/>
            <w:rtl/>
          </w:rPr>
          <w:t xml:space="preserve"> </w:t>
        </w:r>
        <w:r>
          <w:rPr>
            <w:rStyle w:val="Hyperlink"/>
            <w:rFonts w:asciiTheme="minorBidi" w:hAnsiTheme="minorBidi" w:hint="eastAsia"/>
            <w:sz w:val="24"/>
            <w:szCs w:val="24"/>
            <w:rtl/>
          </w:rPr>
          <w:t>بعض</w:t>
        </w:r>
        <w:r>
          <w:rPr>
            <w:rStyle w:val="Hyperlink"/>
            <w:rFonts w:asciiTheme="minorBidi" w:hAnsiTheme="minorBidi"/>
            <w:sz w:val="24"/>
            <w:szCs w:val="24"/>
            <w:rtl/>
          </w:rPr>
          <w:t xml:space="preserve"> </w:t>
        </w:r>
        <w:r>
          <w:rPr>
            <w:rStyle w:val="Hyperlink"/>
            <w:rFonts w:asciiTheme="minorBidi" w:hAnsiTheme="minorBidi" w:hint="eastAsia"/>
            <w:sz w:val="24"/>
            <w:szCs w:val="24"/>
            <w:rtl/>
          </w:rPr>
          <w:t>الحالات</w:t>
        </w:r>
      </w:hyperlink>
      <w:r>
        <w:rPr>
          <w:rFonts w:asciiTheme="minorBidi" w:hAnsiTheme="minorBidi" w:hint="eastAsia"/>
          <w:color w:val="141414"/>
          <w:sz w:val="24"/>
          <w:szCs w:val="24"/>
          <w:rtl/>
        </w:rPr>
        <w:t>،‏</w:t>
      </w:r>
      <w:r>
        <w:rPr>
          <w:rFonts w:asciiTheme="minorBidi" w:hAnsiTheme="minorBidi"/>
          <w:color w:val="141414"/>
          <w:sz w:val="24"/>
          <w:szCs w:val="24"/>
          <w:rtl/>
        </w:rPr>
        <w:t xml:space="preserve"> </w:t>
      </w:r>
      <w:r>
        <w:rPr>
          <w:rFonts w:asciiTheme="minorBidi" w:hAnsiTheme="minorBidi" w:hint="eastAsia"/>
          <w:color w:val="141414"/>
          <w:sz w:val="24"/>
          <w:szCs w:val="24"/>
          <w:rtl/>
        </w:rPr>
        <w:t>بما</w:t>
      </w:r>
      <w:r>
        <w:rPr>
          <w:rFonts w:asciiTheme="minorBidi" w:hAnsiTheme="minorBidi"/>
          <w:color w:val="141414"/>
          <w:sz w:val="24"/>
          <w:szCs w:val="24"/>
          <w:rtl/>
        </w:rPr>
        <w:t xml:space="preserve"> </w:t>
      </w:r>
      <w:r>
        <w:rPr>
          <w:rFonts w:asciiTheme="minorBidi" w:hAnsiTheme="minorBidi" w:hint="eastAsia"/>
          <w:color w:val="141414"/>
          <w:sz w:val="24"/>
          <w:szCs w:val="24"/>
          <w:rtl/>
        </w:rPr>
        <w:t>في</w:t>
      </w:r>
      <w:r>
        <w:rPr>
          <w:rFonts w:asciiTheme="minorBidi" w:hAnsiTheme="minorBidi"/>
          <w:color w:val="141414"/>
          <w:sz w:val="24"/>
          <w:szCs w:val="24"/>
          <w:rtl/>
        </w:rPr>
        <w:t xml:space="preserve"> </w:t>
      </w:r>
      <w:r>
        <w:rPr>
          <w:rFonts w:asciiTheme="minorBidi" w:hAnsiTheme="minorBidi" w:hint="eastAsia"/>
          <w:color w:val="141414"/>
          <w:sz w:val="24"/>
          <w:szCs w:val="24"/>
          <w:rtl/>
        </w:rPr>
        <w:t>ذلك</w:t>
      </w:r>
      <w:r>
        <w:rPr>
          <w:rFonts w:asciiTheme="minorBidi" w:hAnsiTheme="minorBidi"/>
          <w:color w:val="141414"/>
          <w:sz w:val="24"/>
          <w:szCs w:val="24"/>
          <w:rtl/>
        </w:rPr>
        <w:t xml:space="preserve"> </w:t>
      </w:r>
      <w:r>
        <w:rPr>
          <w:rFonts w:asciiTheme="minorBidi" w:hAnsiTheme="minorBidi" w:hint="eastAsia"/>
          <w:color w:val="141414"/>
          <w:sz w:val="24"/>
          <w:szCs w:val="24"/>
          <w:rtl/>
        </w:rPr>
        <w:t>للأشخاص</w:t>
      </w:r>
      <w:r>
        <w:rPr>
          <w:rFonts w:asciiTheme="minorBidi" w:hAnsiTheme="minorBidi"/>
          <w:color w:val="141414"/>
          <w:sz w:val="24"/>
          <w:szCs w:val="24"/>
          <w:rtl/>
        </w:rPr>
        <w:t xml:space="preserve"> </w:t>
      </w:r>
      <w:r>
        <w:rPr>
          <w:rFonts w:asciiTheme="minorBidi" w:hAnsiTheme="minorBidi" w:hint="eastAsia"/>
          <w:color w:val="141414"/>
          <w:sz w:val="24"/>
          <w:szCs w:val="24"/>
          <w:rtl/>
        </w:rPr>
        <w:t>الذين</w:t>
      </w:r>
      <w:r>
        <w:rPr>
          <w:rFonts w:asciiTheme="minorBidi" w:hAnsiTheme="minorBidi"/>
          <w:color w:val="141414"/>
          <w:sz w:val="24"/>
          <w:szCs w:val="24"/>
          <w:rtl/>
        </w:rPr>
        <w:t>:</w:t>
      </w:r>
    </w:p>
    <w:p w14:paraId="71A3E9BE" w14:textId="77777777" w:rsidR="006B02E6" w:rsidRDefault="00756D9F">
      <w:pPr>
        <w:pStyle w:val="ListParagraph"/>
        <w:numPr>
          <w:ilvl w:val="0"/>
          <w:numId w:val="17"/>
        </w:numPr>
        <w:bidi/>
        <w:outlineLvl w:val="2"/>
        <w:rPr>
          <w:rFonts w:asciiTheme="minorBidi" w:hAnsiTheme="minorBidi"/>
          <w:color w:val="141414"/>
          <w:sz w:val="24"/>
          <w:szCs w:val="24"/>
          <w:rtl/>
        </w:rPr>
      </w:pPr>
      <w:r>
        <w:rPr>
          <w:rFonts w:asciiTheme="minorBidi" w:hAnsiTheme="minorBidi" w:cstheme="minorBidi" w:hint="eastAsia"/>
          <w:color w:val="141414"/>
          <w:sz w:val="24"/>
          <w:szCs w:val="24"/>
          <w:rtl/>
        </w:rPr>
        <w:t>كان</w:t>
      </w:r>
      <w:r>
        <w:rPr>
          <w:rFonts w:asciiTheme="minorBidi" w:hAnsiTheme="minorBidi" w:cstheme="minorBidi"/>
          <w:color w:val="141414"/>
          <w:sz w:val="24"/>
          <w:szCs w:val="24"/>
          <w:rtl/>
        </w:rPr>
        <w:t xml:space="preserve"> </w:t>
      </w:r>
      <w:r>
        <w:rPr>
          <w:rFonts w:asciiTheme="minorBidi" w:hAnsiTheme="minorBidi" w:cstheme="minorBidi" w:hint="eastAsia"/>
          <w:color w:val="141414"/>
          <w:sz w:val="24"/>
          <w:szCs w:val="24"/>
          <w:rtl/>
        </w:rPr>
        <w:t>لديهم</w:t>
      </w:r>
      <w:r>
        <w:rPr>
          <w:rFonts w:asciiTheme="minorBidi" w:hAnsiTheme="minorBidi" w:cstheme="minorBidi"/>
          <w:color w:val="141414"/>
          <w:sz w:val="24"/>
          <w:szCs w:val="24"/>
          <w:rtl/>
        </w:rPr>
        <w:t xml:space="preserve"> </w:t>
      </w:r>
      <w:r>
        <w:rPr>
          <w:rFonts w:asciiTheme="minorBidi" w:hAnsiTheme="minorBidi" w:cstheme="minorBidi" w:hint="eastAsia"/>
          <w:color w:val="141414"/>
          <w:sz w:val="24"/>
          <w:szCs w:val="24"/>
          <w:rtl/>
        </w:rPr>
        <w:t>رد</w:t>
      </w:r>
      <w:r>
        <w:rPr>
          <w:rFonts w:asciiTheme="minorBidi" w:hAnsiTheme="minorBidi" w:cstheme="minorBidi"/>
          <w:color w:val="141414"/>
          <w:sz w:val="24"/>
          <w:szCs w:val="24"/>
          <w:rtl/>
        </w:rPr>
        <w:t xml:space="preserve"> </w:t>
      </w:r>
      <w:r>
        <w:rPr>
          <w:rFonts w:asciiTheme="minorBidi" w:hAnsiTheme="minorBidi" w:cstheme="minorBidi" w:hint="eastAsia"/>
          <w:color w:val="141414"/>
          <w:sz w:val="24"/>
          <w:szCs w:val="24"/>
          <w:rtl/>
        </w:rPr>
        <w:t>فعل</w:t>
      </w:r>
      <w:r>
        <w:rPr>
          <w:rFonts w:asciiTheme="minorBidi" w:hAnsiTheme="minorBidi" w:cstheme="minorBidi"/>
          <w:color w:val="141414"/>
          <w:sz w:val="24"/>
          <w:szCs w:val="24"/>
          <w:rtl/>
        </w:rPr>
        <w:t xml:space="preserve"> </w:t>
      </w:r>
      <w:r>
        <w:rPr>
          <w:rFonts w:asciiTheme="minorBidi" w:hAnsiTheme="minorBidi" w:cstheme="minorBidi" w:hint="eastAsia"/>
          <w:color w:val="141414"/>
          <w:sz w:val="24"/>
          <w:szCs w:val="24"/>
          <w:rtl/>
        </w:rPr>
        <w:t>شديد</w:t>
      </w:r>
      <w:r>
        <w:rPr>
          <w:rFonts w:asciiTheme="minorBidi" w:hAnsiTheme="minorBidi" w:cstheme="minorBidi"/>
          <w:color w:val="141414"/>
          <w:sz w:val="24"/>
          <w:szCs w:val="24"/>
          <w:rtl/>
        </w:rPr>
        <w:t xml:space="preserve"> </w:t>
      </w:r>
      <w:r>
        <w:rPr>
          <w:rFonts w:asciiTheme="minorBidi" w:hAnsiTheme="minorBidi" w:cstheme="minorBidi" w:hint="eastAsia"/>
          <w:color w:val="141414"/>
          <w:sz w:val="24"/>
          <w:szCs w:val="24"/>
          <w:rtl/>
        </w:rPr>
        <w:t>بعد</w:t>
      </w:r>
      <w:r>
        <w:rPr>
          <w:rFonts w:asciiTheme="minorBidi" w:hAnsiTheme="minorBidi" w:cstheme="minorBidi"/>
          <w:color w:val="141414"/>
          <w:sz w:val="24"/>
          <w:szCs w:val="24"/>
          <w:rtl/>
        </w:rPr>
        <w:t xml:space="preserve"> </w:t>
      </w:r>
      <w:r>
        <w:rPr>
          <w:rFonts w:asciiTheme="minorBidi" w:hAnsiTheme="minorBidi" w:cstheme="minorBidi" w:hint="eastAsia"/>
          <w:color w:val="141414"/>
          <w:sz w:val="24"/>
          <w:szCs w:val="24"/>
          <w:rtl/>
        </w:rPr>
        <w:t>جرعة</w:t>
      </w:r>
      <w:r>
        <w:rPr>
          <w:rFonts w:asciiTheme="minorBidi" w:hAnsiTheme="minorBidi" w:cstheme="minorBidi"/>
          <w:color w:val="141414"/>
          <w:sz w:val="24"/>
          <w:szCs w:val="24"/>
          <w:rtl/>
        </w:rPr>
        <w:t xml:space="preserve"> </w:t>
      </w:r>
      <w:r>
        <w:rPr>
          <w:rFonts w:asciiTheme="minorBidi" w:hAnsiTheme="minorBidi" w:cstheme="minorBidi" w:hint="eastAsia"/>
          <w:color w:val="141414"/>
          <w:sz w:val="24"/>
          <w:szCs w:val="24"/>
          <w:rtl/>
        </w:rPr>
        <w:t>لقاح</w:t>
      </w:r>
      <w:r>
        <w:rPr>
          <w:rFonts w:asciiTheme="minorBidi" w:hAnsiTheme="minorBidi" w:cstheme="minorBidi"/>
          <w:color w:val="141414"/>
          <w:sz w:val="24"/>
          <w:szCs w:val="24"/>
          <w:rtl/>
        </w:rPr>
        <w:t xml:space="preserve"> </w:t>
      </w:r>
      <w:r>
        <w:rPr>
          <w:rFonts w:asciiTheme="minorBidi" w:hAnsiTheme="minorBidi" w:cstheme="minorBidi" w:hint="eastAsia"/>
          <w:color w:val="141414"/>
          <w:sz w:val="24"/>
          <w:szCs w:val="24"/>
          <w:rtl/>
        </w:rPr>
        <w:t>الحمض</w:t>
      </w:r>
      <w:r>
        <w:rPr>
          <w:rFonts w:asciiTheme="minorBidi" w:hAnsiTheme="minorBidi" w:cstheme="minorBidi"/>
          <w:color w:val="141414"/>
          <w:sz w:val="24"/>
          <w:szCs w:val="24"/>
          <w:rtl/>
        </w:rPr>
        <w:t xml:space="preserve"> </w:t>
      </w:r>
      <w:r>
        <w:rPr>
          <w:rFonts w:asciiTheme="minorBidi" w:hAnsiTheme="minorBidi" w:cstheme="minorBidi" w:hint="eastAsia"/>
          <w:color w:val="141414"/>
          <w:sz w:val="24"/>
          <w:szCs w:val="24"/>
          <w:rtl/>
        </w:rPr>
        <w:t>النووي</w:t>
      </w:r>
      <w:r>
        <w:rPr>
          <w:rFonts w:asciiTheme="minorBidi" w:hAnsiTheme="minorBidi" w:cstheme="minorBidi"/>
          <w:color w:val="141414"/>
          <w:sz w:val="24"/>
          <w:szCs w:val="24"/>
          <w:rtl/>
        </w:rPr>
        <w:t xml:space="preserve"> </w:t>
      </w:r>
      <w:r>
        <w:rPr>
          <w:rFonts w:asciiTheme="minorBidi" w:hAnsiTheme="minorBidi" w:cstheme="minorBidi" w:hint="eastAsia"/>
          <w:color w:val="141414"/>
          <w:sz w:val="24"/>
          <w:szCs w:val="24"/>
          <w:rtl/>
        </w:rPr>
        <w:t>الريبوزي</w:t>
      </w:r>
      <w:r>
        <w:rPr>
          <w:rFonts w:asciiTheme="minorBidi" w:hAnsiTheme="minorBidi" w:cstheme="minorBidi"/>
          <w:color w:val="141414"/>
          <w:sz w:val="24"/>
          <w:szCs w:val="24"/>
          <w:rtl/>
        </w:rPr>
        <w:t xml:space="preserve"> </w:t>
      </w:r>
      <w:r>
        <w:rPr>
          <w:rFonts w:asciiTheme="minorBidi" w:hAnsiTheme="minorBidi" w:cstheme="minorBidi" w:hint="eastAsia"/>
          <w:color w:val="141414"/>
          <w:sz w:val="24"/>
          <w:szCs w:val="24"/>
          <w:rtl/>
        </w:rPr>
        <w:t>المرسال</w:t>
      </w:r>
      <w:r>
        <w:rPr>
          <w:rFonts w:asciiTheme="minorBidi" w:hAnsiTheme="minorBidi" w:cstheme="minorBidi"/>
          <w:color w:val="141414"/>
          <w:sz w:val="24"/>
          <w:szCs w:val="24"/>
          <w:rtl/>
        </w:rPr>
        <w:t xml:space="preserve"> </w:t>
      </w:r>
      <w:r>
        <w:rPr>
          <w:rFonts w:asciiTheme="minorBidi" w:hAnsiTheme="minorBidi" w:cstheme="minorBidi" w:hint="eastAsia"/>
          <w:color w:val="141414"/>
          <w:sz w:val="24"/>
          <w:szCs w:val="24"/>
          <w:rtl/>
        </w:rPr>
        <w:t>أو</w:t>
      </w:r>
      <w:r>
        <w:rPr>
          <w:rFonts w:asciiTheme="minorBidi" w:hAnsiTheme="minorBidi" w:cstheme="minorBidi"/>
          <w:color w:val="141414"/>
          <w:sz w:val="24"/>
          <w:szCs w:val="24"/>
          <w:rtl/>
        </w:rPr>
        <w:t xml:space="preserve"> </w:t>
      </w:r>
      <w:r>
        <w:rPr>
          <w:rFonts w:asciiTheme="minorBidi" w:hAnsiTheme="minorBidi" w:cstheme="minorBidi" w:hint="eastAsia"/>
          <w:color w:val="141414"/>
          <w:sz w:val="24"/>
          <w:szCs w:val="24"/>
          <w:rtl/>
        </w:rPr>
        <w:t>لديهم</w:t>
      </w:r>
      <w:r>
        <w:rPr>
          <w:rFonts w:asciiTheme="minorBidi" w:hAnsiTheme="minorBidi" w:cstheme="minorBidi"/>
          <w:color w:val="141414"/>
          <w:sz w:val="24"/>
          <w:szCs w:val="24"/>
          <w:rtl/>
        </w:rPr>
        <w:t xml:space="preserve"> </w:t>
      </w:r>
      <w:r>
        <w:rPr>
          <w:rFonts w:asciiTheme="minorBidi" w:hAnsiTheme="minorBidi" w:cstheme="minorBidi" w:hint="eastAsia"/>
          <w:color w:val="141414"/>
          <w:sz w:val="24"/>
          <w:szCs w:val="24"/>
          <w:rtl/>
        </w:rPr>
        <w:t>حساسية</w:t>
      </w:r>
      <w:r>
        <w:rPr>
          <w:rFonts w:asciiTheme="minorBidi" w:hAnsiTheme="minorBidi" w:cstheme="minorBidi"/>
          <w:color w:val="141414"/>
          <w:sz w:val="24"/>
          <w:szCs w:val="24"/>
          <w:rtl/>
        </w:rPr>
        <w:t xml:space="preserve"> </w:t>
      </w:r>
      <w:r>
        <w:rPr>
          <w:rFonts w:asciiTheme="minorBidi" w:hAnsiTheme="minorBidi" w:cstheme="minorBidi" w:hint="eastAsia"/>
          <w:color w:val="141414"/>
          <w:sz w:val="24"/>
          <w:szCs w:val="24"/>
          <w:rtl/>
        </w:rPr>
        <w:t>شديدة</w:t>
      </w:r>
      <w:r>
        <w:rPr>
          <w:rFonts w:asciiTheme="minorBidi" w:hAnsiTheme="minorBidi" w:cstheme="minorBidi"/>
          <w:color w:val="141414"/>
          <w:sz w:val="24"/>
          <w:szCs w:val="24"/>
          <w:rtl/>
        </w:rPr>
        <w:t xml:space="preserve"> </w:t>
      </w:r>
      <w:r>
        <w:rPr>
          <w:rFonts w:asciiTheme="minorBidi" w:hAnsiTheme="minorBidi" w:cstheme="minorBidi" w:hint="eastAsia"/>
          <w:color w:val="141414"/>
          <w:sz w:val="24"/>
          <w:szCs w:val="24"/>
          <w:rtl/>
        </w:rPr>
        <w:t>من</w:t>
      </w:r>
      <w:r>
        <w:rPr>
          <w:rFonts w:asciiTheme="minorBidi" w:hAnsiTheme="minorBidi" w:cstheme="minorBidi"/>
          <w:color w:val="141414"/>
          <w:sz w:val="24"/>
          <w:szCs w:val="24"/>
          <w:rtl/>
        </w:rPr>
        <w:t xml:space="preserve"> </w:t>
      </w:r>
      <w:r>
        <w:rPr>
          <w:rFonts w:asciiTheme="minorBidi" w:hAnsiTheme="minorBidi" w:cstheme="minorBidi" w:hint="eastAsia"/>
          <w:color w:val="141414"/>
          <w:sz w:val="24"/>
          <w:szCs w:val="24"/>
          <w:rtl/>
        </w:rPr>
        <w:t>أحد</w:t>
      </w:r>
      <w:r>
        <w:rPr>
          <w:rFonts w:asciiTheme="minorBidi" w:hAnsiTheme="minorBidi" w:cstheme="minorBidi"/>
          <w:color w:val="141414"/>
          <w:sz w:val="24"/>
          <w:szCs w:val="24"/>
          <w:rtl/>
        </w:rPr>
        <w:t xml:space="preserve"> </w:t>
      </w:r>
      <w:r>
        <w:rPr>
          <w:rFonts w:asciiTheme="minorBidi" w:hAnsiTheme="minorBidi" w:cstheme="minorBidi" w:hint="eastAsia"/>
          <w:color w:val="141414"/>
          <w:sz w:val="24"/>
          <w:szCs w:val="24"/>
          <w:rtl/>
        </w:rPr>
        <w:t>مكونات</w:t>
      </w:r>
      <w:r>
        <w:rPr>
          <w:rFonts w:asciiTheme="minorBidi" w:hAnsiTheme="minorBidi" w:cstheme="minorBidi"/>
          <w:color w:val="141414"/>
          <w:sz w:val="24"/>
          <w:szCs w:val="24"/>
          <w:rtl/>
        </w:rPr>
        <w:t xml:space="preserve"> </w:t>
      </w:r>
      <w:r>
        <w:rPr>
          <w:rFonts w:asciiTheme="minorBidi" w:hAnsiTheme="minorBidi" w:cstheme="minorBidi" w:hint="eastAsia"/>
          <w:color w:val="141414"/>
          <w:sz w:val="24"/>
          <w:szCs w:val="24"/>
          <w:rtl/>
        </w:rPr>
        <w:t>فايزر</w:t>
      </w:r>
      <w:r>
        <w:rPr>
          <w:rFonts w:asciiTheme="minorBidi" w:hAnsiTheme="minorBidi" w:cstheme="minorBidi"/>
          <w:color w:val="141414"/>
          <w:sz w:val="24"/>
          <w:szCs w:val="24"/>
          <w:rtl/>
        </w:rPr>
        <w:t xml:space="preserve">-بيونتيك </w:t>
      </w:r>
      <w:r>
        <w:rPr>
          <w:rFonts w:asciiTheme="minorBidi" w:hAnsiTheme="minorBidi" w:cstheme="minorBidi" w:hint="eastAsia"/>
          <w:color w:val="141414"/>
          <w:sz w:val="24"/>
          <w:szCs w:val="24"/>
          <w:rtl/>
        </w:rPr>
        <w:t>أو</w:t>
      </w:r>
      <w:r>
        <w:rPr>
          <w:rFonts w:asciiTheme="minorBidi" w:hAnsiTheme="minorBidi" w:cstheme="minorBidi"/>
          <w:color w:val="141414"/>
          <w:sz w:val="24"/>
          <w:szCs w:val="24"/>
          <w:rtl/>
        </w:rPr>
        <w:t xml:space="preserve"> </w:t>
      </w:r>
      <w:r>
        <w:rPr>
          <w:rFonts w:asciiTheme="minorBidi" w:hAnsiTheme="minorBidi" w:cstheme="minorBidi" w:hint="eastAsia"/>
          <w:color w:val="141414"/>
          <w:sz w:val="24"/>
          <w:szCs w:val="24"/>
          <w:rtl/>
        </w:rPr>
        <w:t>موديرنا</w:t>
      </w:r>
      <w:r>
        <w:rPr>
          <w:rFonts w:asciiTheme="minorBidi" w:hAnsiTheme="minorBidi" w:cstheme="minorBidi"/>
          <w:color w:val="141414"/>
          <w:sz w:val="24"/>
          <w:szCs w:val="24"/>
          <w:rtl/>
        </w:rPr>
        <w:t xml:space="preserve"> (</w:t>
      </w:r>
      <w:r>
        <w:rPr>
          <w:rFonts w:asciiTheme="minorBidi" w:hAnsiTheme="minorBidi" w:cstheme="minorBidi" w:hint="eastAsia"/>
          <w:color w:val="141414"/>
          <w:sz w:val="24"/>
          <w:szCs w:val="24"/>
          <w:rtl/>
        </w:rPr>
        <w:t>لقاحات</w:t>
      </w:r>
      <w:r>
        <w:rPr>
          <w:rFonts w:asciiTheme="minorBidi" w:hAnsiTheme="minorBidi" w:cstheme="minorBidi"/>
          <w:color w:val="141414"/>
          <w:sz w:val="24"/>
          <w:szCs w:val="24"/>
          <w:rtl/>
        </w:rPr>
        <w:t xml:space="preserve"> </w:t>
      </w:r>
      <w:r>
        <w:rPr>
          <w:rFonts w:asciiTheme="minorBidi" w:hAnsiTheme="minorBidi" w:cstheme="minorBidi"/>
          <w:color w:val="141414"/>
          <w:sz w:val="24"/>
          <w:szCs w:val="24"/>
        </w:rPr>
        <w:t>mRNA</w:t>
      </w:r>
      <w:r>
        <w:rPr>
          <w:rFonts w:asciiTheme="minorBidi" w:hAnsiTheme="minorBidi" w:cstheme="minorBidi"/>
          <w:color w:val="141414"/>
          <w:sz w:val="24"/>
          <w:szCs w:val="24"/>
          <w:rtl/>
        </w:rPr>
        <w:t xml:space="preserve"> </w:t>
      </w:r>
      <w:r>
        <w:rPr>
          <w:rFonts w:asciiTheme="minorBidi" w:hAnsiTheme="minorBidi" w:cstheme="minorBidi"/>
          <w:color w:val="141414"/>
          <w:sz w:val="24"/>
          <w:szCs w:val="24"/>
        </w:rPr>
        <w:t>COVID-19</w:t>
      </w:r>
      <w:r>
        <w:rPr>
          <w:rFonts w:asciiTheme="minorBidi" w:hAnsiTheme="minorBidi" w:cstheme="minorBidi"/>
          <w:color w:val="141414"/>
          <w:sz w:val="24"/>
          <w:szCs w:val="24"/>
          <w:rtl/>
        </w:rPr>
        <w:t>).</w:t>
      </w:r>
    </w:p>
    <w:p w14:paraId="384B1D41" w14:textId="77777777" w:rsidR="006B02E6" w:rsidRDefault="00756D9F">
      <w:pPr>
        <w:pStyle w:val="ListParagraph"/>
        <w:numPr>
          <w:ilvl w:val="0"/>
          <w:numId w:val="17"/>
        </w:numPr>
        <w:bidi/>
        <w:outlineLvl w:val="2"/>
        <w:rPr>
          <w:rFonts w:asciiTheme="minorBidi" w:hAnsiTheme="minorBidi"/>
          <w:color w:val="141414"/>
          <w:sz w:val="24"/>
          <w:szCs w:val="24"/>
          <w:rtl/>
        </w:rPr>
      </w:pPr>
      <w:r>
        <w:rPr>
          <w:rFonts w:asciiTheme="minorBidi" w:hAnsiTheme="minorBidi" w:cstheme="minorBidi" w:hint="eastAsia"/>
          <w:color w:val="141414"/>
          <w:sz w:val="24"/>
          <w:szCs w:val="24"/>
          <w:rtl/>
        </w:rPr>
        <w:t>سيبقون</w:t>
      </w:r>
      <w:r>
        <w:rPr>
          <w:rFonts w:asciiTheme="minorBidi" w:hAnsiTheme="minorBidi" w:cstheme="minorBidi"/>
          <w:color w:val="141414"/>
          <w:sz w:val="24"/>
          <w:szCs w:val="24"/>
          <w:rtl/>
        </w:rPr>
        <w:t xml:space="preserve"> </w:t>
      </w:r>
      <w:r>
        <w:rPr>
          <w:rFonts w:asciiTheme="minorBidi" w:hAnsiTheme="minorBidi" w:cstheme="minorBidi" w:hint="eastAsia"/>
          <w:color w:val="141414"/>
          <w:sz w:val="24"/>
          <w:szCs w:val="24"/>
          <w:rtl/>
        </w:rPr>
        <w:t>من</w:t>
      </w:r>
      <w:r>
        <w:rPr>
          <w:rFonts w:asciiTheme="minorBidi" w:hAnsiTheme="minorBidi" w:cstheme="minorBidi"/>
          <w:color w:val="141414"/>
          <w:sz w:val="24"/>
          <w:szCs w:val="24"/>
          <w:rtl/>
        </w:rPr>
        <w:t xml:space="preserve"> </w:t>
      </w:r>
      <w:r>
        <w:rPr>
          <w:rFonts w:asciiTheme="minorBidi" w:hAnsiTheme="minorBidi" w:cstheme="minorBidi" w:hint="eastAsia"/>
          <w:color w:val="141414"/>
          <w:sz w:val="24"/>
          <w:szCs w:val="24"/>
          <w:rtl/>
        </w:rPr>
        <w:t>دونه</w:t>
      </w:r>
      <w:r>
        <w:rPr>
          <w:rFonts w:asciiTheme="minorBidi" w:hAnsiTheme="minorBidi" w:cstheme="minorBidi"/>
          <w:color w:val="141414"/>
          <w:sz w:val="24"/>
          <w:szCs w:val="24"/>
          <w:rtl/>
        </w:rPr>
        <w:t xml:space="preserve"> غير ملقح</w:t>
      </w:r>
      <w:r>
        <w:rPr>
          <w:rFonts w:asciiTheme="minorBidi" w:hAnsiTheme="minorBidi" w:cstheme="minorBidi" w:hint="eastAsia"/>
          <w:color w:val="141414"/>
          <w:sz w:val="24"/>
          <w:szCs w:val="24"/>
          <w:rtl/>
        </w:rPr>
        <w:t>ين</w:t>
      </w:r>
      <w:r>
        <w:rPr>
          <w:rFonts w:asciiTheme="minorBidi" w:hAnsiTheme="minorBidi" w:cstheme="minorBidi"/>
          <w:color w:val="141414"/>
          <w:sz w:val="24"/>
          <w:szCs w:val="24"/>
          <w:rtl/>
        </w:rPr>
        <w:t xml:space="preserve"> </w:t>
      </w:r>
      <w:r>
        <w:rPr>
          <w:rFonts w:asciiTheme="minorBidi" w:hAnsiTheme="minorBidi" w:cstheme="minorBidi" w:hint="eastAsia"/>
          <w:color w:val="141414"/>
          <w:sz w:val="24"/>
          <w:szCs w:val="24"/>
          <w:rtl/>
        </w:rPr>
        <w:t>ضد</w:t>
      </w:r>
      <w:r>
        <w:rPr>
          <w:rFonts w:asciiTheme="minorBidi" w:hAnsiTheme="minorBidi" w:cstheme="minorBidi"/>
          <w:color w:val="141414"/>
          <w:sz w:val="24"/>
          <w:szCs w:val="24"/>
          <w:rtl/>
        </w:rPr>
        <w:t xml:space="preserve"> </w:t>
      </w:r>
      <w:r>
        <w:rPr>
          <w:rFonts w:asciiTheme="minorBidi" w:hAnsiTheme="minorBidi" w:cstheme="minorBidi"/>
          <w:color w:val="141414"/>
          <w:sz w:val="24"/>
          <w:szCs w:val="24"/>
        </w:rPr>
        <w:t>COVID-19</w:t>
      </w:r>
      <w:r>
        <w:rPr>
          <w:rFonts w:asciiTheme="minorBidi" w:hAnsiTheme="minorBidi" w:cstheme="minorBidi" w:hint="eastAsia"/>
          <w:color w:val="141414"/>
          <w:sz w:val="24"/>
          <w:szCs w:val="24"/>
          <w:rtl/>
        </w:rPr>
        <w:t> بسبب</w:t>
      </w:r>
      <w:r>
        <w:rPr>
          <w:rFonts w:asciiTheme="minorBidi" w:hAnsiTheme="minorBidi" w:cstheme="minorBidi"/>
          <w:color w:val="141414"/>
          <w:sz w:val="24"/>
          <w:szCs w:val="24"/>
          <w:rtl/>
        </w:rPr>
        <w:t xml:space="preserve"> </w:t>
      </w:r>
      <w:r>
        <w:rPr>
          <w:rFonts w:asciiTheme="minorBidi" w:hAnsiTheme="minorBidi" w:cstheme="minorBidi" w:hint="eastAsia"/>
          <w:color w:val="141414"/>
          <w:sz w:val="24"/>
          <w:szCs w:val="24"/>
          <w:rtl/>
        </w:rPr>
        <w:t>محدودية</w:t>
      </w:r>
      <w:r>
        <w:rPr>
          <w:rFonts w:asciiTheme="minorBidi" w:hAnsiTheme="minorBidi" w:cstheme="minorBidi"/>
          <w:color w:val="141414"/>
          <w:sz w:val="24"/>
          <w:szCs w:val="24"/>
          <w:rtl/>
        </w:rPr>
        <w:t xml:space="preserve"> </w:t>
      </w:r>
      <w:r>
        <w:rPr>
          <w:rFonts w:asciiTheme="minorBidi" w:hAnsiTheme="minorBidi" w:cstheme="minorBidi" w:hint="eastAsia"/>
          <w:color w:val="141414"/>
          <w:sz w:val="24"/>
          <w:szCs w:val="24"/>
          <w:rtl/>
        </w:rPr>
        <w:t>الوصول</w:t>
      </w:r>
      <w:r>
        <w:rPr>
          <w:rFonts w:asciiTheme="minorBidi" w:hAnsiTheme="minorBidi" w:cstheme="minorBidi"/>
          <w:color w:val="141414"/>
          <w:sz w:val="24"/>
          <w:szCs w:val="24"/>
          <w:rtl/>
        </w:rPr>
        <w:t xml:space="preserve"> </w:t>
      </w:r>
      <w:r>
        <w:rPr>
          <w:rFonts w:asciiTheme="minorBidi" w:hAnsiTheme="minorBidi" w:cstheme="minorBidi" w:hint="eastAsia"/>
          <w:color w:val="141414"/>
          <w:sz w:val="24"/>
          <w:szCs w:val="24"/>
          <w:rtl/>
        </w:rPr>
        <w:t>إلى</w:t>
      </w:r>
      <w:r>
        <w:rPr>
          <w:rFonts w:asciiTheme="minorBidi" w:hAnsiTheme="minorBidi" w:cstheme="minorBidi"/>
          <w:color w:val="141414"/>
          <w:sz w:val="24"/>
          <w:szCs w:val="24"/>
          <w:rtl/>
        </w:rPr>
        <w:t xml:space="preserve"> </w:t>
      </w:r>
      <w:r>
        <w:rPr>
          <w:rFonts w:asciiTheme="minorBidi" w:hAnsiTheme="minorBidi" w:cstheme="minorBidi" w:hint="eastAsia"/>
          <w:color w:val="141414"/>
          <w:sz w:val="24"/>
          <w:szCs w:val="24"/>
          <w:rtl/>
        </w:rPr>
        <w:t>لقاحات</w:t>
      </w:r>
      <w:r>
        <w:rPr>
          <w:rFonts w:asciiTheme="minorBidi" w:hAnsiTheme="minorBidi" w:cstheme="minorBidi"/>
          <w:color w:val="141414"/>
          <w:sz w:val="24"/>
          <w:szCs w:val="24"/>
          <w:rtl/>
        </w:rPr>
        <w:t xml:space="preserve"> </w:t>
      </w:r>
      <w:r>
        <w:rPr>
          <w:rFonts w:asciiTheme="minorBidi" w:hAnsiTheme="minorBidi" w:cstheme="minorBidi" w:hint="eastAsia"/>
          <w:color w:val="141414"/>
          <w:sz w:val="24"/>
          <w:szCs w:val="24"/>
          <w:rtl/>
        </w:rPr>
        <w:t>فايزر</w:t>
      </w:r>
      <w:r>
        <w:rPr>
          <w:rFonts w:asciiTheme="minorBidi" w:hAnsiTheme="minorBidi" w:cstheme="minorBidi"/>
          <w:color w:val="141414"/>
          <w:sz w:val="24"/>
          <w:szCs w:val="24"/>
          <w:rtl/>
        </w:rPr>
        <w:t xml:space="preserve">-بيونتيك </w:t>
      </w:r>
      <w:r>
        <w:rPr>
          <w:rFonts w:asciiTheme="minorBidi" w:hAnsiTheme="minorBidi" w:cstheme="minorBidi" w:hint="eastAsia"/>
          <w:color w:val="141414"/>
          <w:sz w:val="24"/>
          <w:szCs w:val="24"/>
          <w:rtl/>
        </w:rPr>
        <w:t>أو</w:t>
      </w:r>
      <w:r>
        <w:rPr>
          <w:rFonts w:asciiTheme="minorBidi" w:hAnsiTheme="minorBidi" w:cstheme="minorBidi"/>
          <w:color w:val="141414"/>
          <w:sz w:val="24"/>
          <w:szCs w:val="24"/>
          <w:rtl/>
        </w:rPr>
        <w:t xml:space="preserve"> </w:t>
      </w:r>
      <w:r>
        <w:rPr>
          <w:rFonts w:asciiTheme="minorBidi" w:hAnsiTheme="minorBidi" w:cstheme="minorBidi" w:hint="eastAsia"/>
          <w:color w:val="141414"/>
          <w:sz w:val="24"/>
          <w:szCs w:val="24"/>
          <w:rtl/>
        </w:rPr>
        <w:t>موديرنا</w:t>
      </w:r>
      <w:r>
        <w:rPr>
          <w:rFonts w:asciiTheme="minorBidi" w:hAnsiTheme="minorBidi" w:cstheme="minorBidi"/>
          <w:color w:val="141414"/>
          <w:sz w:val="24"/>
          <w:szCs w:val="24"/>
          <w:rtl/>
        </w:rPr>
        <w:t xml:space="preserve"> (</w:t>
      </w:r>
      <w:r>
        <w:rPr>
          <w:rFonts w:asciiTheme="minorBidi" w:hAnsiTheme="minorBidi" w:cstheme="minorBidi" w:hint="eastAsia"/>
          <w:color w:val="141414"/>
          <w:sz w:val="24"/>
          <w:szCs w:val="24"/>
          <w:rtl/>
        </w:rPr>
        <w:t>لقاحات</w:t>
      </w:r>
      <w:r>
        <w:rPr>
          <w:rFonts w:asciiTheme="minorBidi" w:hAnsiTheme="minorBidi" w:cstheme="minorBidi"/>
          <w:color w:val="141414"/>
          <w:sz w:val="24"/>
          <w:szCs w:val="24"/>
          <w:rtl/>
        </w:rPr>
        <w:t xml:space="preserve"> </w:t>
      </w:r>
      <w:r>
        <w:rPr>
          <w:rFonts w:asciiTheme="minorBidi" w:hAnsiTheme="minorBidi" w:cstheme="minorBidi"/>
          <w:color w:val="141414"/>
          <w:sz w:val="24"/>
          <w:szCs w:val="24"/>
        </w:rPr>
        <w:t>mRNA</w:t>
      </w:r>
      <w:r>
        <w:rPr>
          <w:rFonts w:asciiTheme="minorBidi" w:hAnsiTheme="minorBidi" w:cstheme="minorBidi"/>
          <w:color w:val="141414"/>
          <w:sz w:val="24"/>
          <w:szCs w:val="24"/>
          <w:rtl/>
        </w:rPr>
        <w:t xml:space="preserve"> </w:t>
      </w:r>
      <w:r>
        <w:rPr>
          <w:rFonts w:asciiTheme="minorBidi" w:hAnsiTheme="minorBidi" w:cstheme="minorBidi"/>
          <w:color w:val="141414"/>
          <w:sz w:val="24"/>
          <w:szCs w:val="24"/>
        </w:rPr>
        <w:t>COVID-19</w:t>
      </w:r>
      <w:r>
        <w:rPr>
          <w:rFonts w:asciiTheme="minorBidi" w:hAnsiTheme="minorBidi" w:cstheme="minorBidi"/>
          <w:color w:val="141414"/>
          <w:sz w:val="24"/>
          <w:szCs w:val="24"/>
          <w:rtl/>
        </w:rPr>
        <w:t>).</w:t>
      </w:r>
    </w:p>
    <w:p w14:paraId="34AE0A93" w14:textId="77777777" w:rsidR="006B02E6" w:rsidRDefault="00756D9F">
      <w:pPr>
        <w:pStyle w:val="ListParagraph"/>
        <w:numPr>
          <w:ilvl w:val="0"/>
          <w:numId w:val="17"/>
        </w:numPr>
        <w:bidi/>
        <w:outlineLvl w:val="2"/>
        <w:rPr>
          <w:rFonts w:asciiTheme="minorBidi" w:hAnsiTheme="minorBidi"/>
          <w:color w:val="141414"/>
          <w:sz w:val="24"/>
          <w:szCs w:val="24"/>
          <w:rtl/>
        </w:rPr>
      </w:pPr>
      <w:r>
        <w:rPr>
          <w:rFonts w:asciiTheme="minorBidi" w:hAnsiTheme="minorBidi" w:cstheme="minorBidi" w:hint="eastAsia"/>
          <w:color w:val="141414"/>
          <w:sz w:val="24"/>
          <w:szCs w:val="24"/>
          <w:rtl/>
        </w:rPr>
        <w:t>يريدون</w:t>
      </w:r>
      <w:r>
        <w:rPr>
          <w:rFonts w:asciiTheme="minorBidi" w:hAnsiTheme="minorBidi" w:cstheme="minorBidi"/>
          <w:color w:val="141414"/>
          <w:sz w:val="24"/>
          <w:szCs w:val="24"/>
          <w:rtl/>
        </w:rPr>
        <w:t xml:space="preserve"> </w:t>
      </w:r>
      <w:r>
        <w:rPr>
          <w:rFonts w:asciiTheme="minorBidi" w:hAnsiTheme="minorBidi" w:cstheme="minorBidi" w:hint="eastAsia"/>
          <w:color w:val="141414"/>
          <w:sz w:val="24"/>
          <w:szCs w:val="24"/>
          <w:rtl/>
        </w:rPr>
        <w:t>الحصول</w:t>
      </w:r>
      <w:r>
        <w:rPr>
          <w:rFonts w:asciiTheme="minorBidi" w:hAnsiTheme="minorBidi" w:cstheme="minorBidi"/>
          <w:color w:val="141414"/>
          <w:sz w:val="24"/>
          <w:szCs w:val="24"/>
          <w:rtl/>
        </w:rPr>
        <w:t xml:space="preserve"> على لقاح </w:t>
      </w:r>
      <w:r>
        <w:rPr>
          <w:rFonts w:asciiTheme="minorBidi" w:hAnsiTheme="minorBidi" w:cstheme="minorBidi" w:hint="eastAsia"/>
          <w:color w:val="141414"/>
          <w:sz w:val="24"/>
          <w:szCs w:val="24"/>
          <w:rtl/>
        </w:rPr>
        <w:t>جونسون</w:t>
      </w:r>
      <w:r>
        <w:rPr>
          <w:rFonts w:asciiTheme="minorBidi" w:hAnsiTheme="minorBidi" w:cstheme="minorBidi"/>
          <w:color w:val="141414"/>
          <w:sz w:val="24"/>
          <w:szCs w:val="24"/>
          <w:rtl/>
        </w:rPr>
        <w:t xml:space="preserve"> </w:t>
      </w:r>
      <w:r>
        <w:rPr>
          <w:rFonts w:asciiTheme="minorBidi" w:hAnsiTheme="minorBidi" w:cstheme="minorBidi" w:hint="eastAsia"/>
          <w:color w:val="141414"/>
          <w:sz w:val="24"/>
          <w:szCs w:val="24"/>
          <w:rtl/>
        </w:rPr>
        <w:t>آند</w:t>
      </w:r>
      <w:r>
        <w:rPr>
          <w:rFonts w:asciiTheme="minorBidi" w:hAnsiTheme="minorBidi" w:cstheme="minorBidi"/>
          <w:color w:val="141414"/>
          <w:sz w:val="24"/>
          <w:szCs w:val="24"/>
          <w:rtl/>
        </w:rPr>
        <w:t xml:space="preserve"> </w:t>
      </w:r>
      <w:r>
        <w:rPr>
          <w:rFonts w:asciiTheme="minorBidi" w:hAnsiTheme="minorBidi" w:cstheme="minorBidi" w:hint="eastAsia"/>
          <w:color w:val="141414"/>
          <w:sz w:val="24"/>
          <w:szCs w:val="24"/>
          <w:rtl/>
        </w:rPr>
        <w:t>جونسون</w:t>
      </w:r>
      <w:r>
        <w:rPr>
          <w:rFonts w:asciiTheme="minorBidi" w:hAnsiTheme="minorBidi" w:cstheme="minorBidi"/>
          <w:color w:val="141414"/>
          <w:sz w:val="24"/>
          <w:szCs w:val="24"/>
          <w:rtl/>
        </w:rPr>
        <w:t xml:space="preserve">/يانسن </w:t>
      </w:r>
      <w:r>
        <w:rPr>
          <w:rFonts w:asciiTheme="minorBidi" w:hAnsiTheme="minorBidi" w:cstheme="minorBidi" w:hint="eastAsia"/>
          <w:color w:val="141414"/>
          <w:sz w:val="24"/>
          <w:szCs w:val="24"/>
          <w:rtl/>
        </w:rPr>
        <w:t>ضد</w:t>
      </w:r>
      <w:r>
        <w:rPr>
          <w:rFonts w:asciiTheme="minorBidi" w:hAnsiTheme="minorBidi" w:cstheme="minorBidi"/>
          <w:color w:val="141414"/>
          <w:sz w:val="24"/>
          <w:szCs w:val="24"/>
          <w:rtl/>
        </w:rPr>
        <w:t xml:space="preserve"> </w:t>
      </w:r>
      <w:r>
        <w:rPr>
          <w:rFonts w:asciiTheme="minorBidi" w:hAnsiTheme="minorBidi" w:cstheme="minorBidi"/>
          <w:color w:val="141414"/>
          <w:sz w:val="24"/>
          <w:szCs w:val="24"/>
        </w:rPr>
        <w:t>COVID-19</w:t>
      </w:r>
      <w:r>
        <w:rPr>
          <w:rFonts w:asciiTheme="minorBidi" w:hAnsiTheme="minorBidi" w:cstheme="minorBidi"/>
          <w:color w:val="141414"/>
          <w:sz w:val="24"/>
          <w:szCs w:val="24"/>
          <w:rtl/>
        </w:rPr>
        <w:t> </w:t>
      </w:r>
      <w:r>
        <w:rPr>
          <w:rFonts w:asciiTheme="minorBidi" w:hAnsiTheme="minorBidi" w:cstheme="minorBidi" w:hint="eastAsia"/>
          <w:color w:val="141414"/>
          <w:sz w:val="24"/>
          <w:szCs w:val="24"/>
          <w:rtl/>
        </w:rPr>
        <w:t>على</w:t>
      </w:r>
      <w:r>
        <w:rPr>
          <w:rFonts w:asciiTheme="minorBidi" w:hAnsiTheme="minorBidi" w:cstheme="minorBidi"/>
          <w:color w:val="141414"/>
          <w:sz w:val="24"/>
          <w:szCs w:val="24"/>
          <w:rtl/>
        </w:rPr>
        <w:t xml:space="preserve"> </w:t>
      </w:r>
      <w:r>
        <w:rPr>
          <w:rFonts w:asciiTheme="minorBidi" w:hAnsiTheme="minorBidi" w:cstheme="minorBidi" w:hint="eastAsia"/>
          <w:color w:val="141414"/>
          <w:sz w:val="24"/>
          <w:szCs w:val="24"/>
          <w:rtl/>
        </w:rPr>
        <w:t>الرغم</w:t>
      </w:r>
      <w:r>
        <w:rPr>
          <w:rFonts w:asciiTheme="minorBidi" w:hAnsiTheme="minorBidi" w:cstheme="minorBidi"/>
          <w:color w:val="141414"/>
          <w:sz w:val="24"/>
          <w:szCs w:val="24"/>
          <w:rtl/>
        </w:rPr>
        <w:t xml:space="preserve"> </w:t>
      </w:r>
      <w:r>
        <w:rPr>
          <w:rFonts w:asciiTheme="minorBidi" w:hAnsiTheme="minorBidi" w:cstheme="minorBidi" w:hint="eastAsia"/>
          <w:color w:val="141414"/>
          <w:sz w:val="24"/>
          <w:szCs w:val="24"/>
          <w:rtl/>
        </w:rPr>
        <w:t>من</w:t>
      </w:r>
      <w:r>
        <w:rPr>
          <w:rFonts w:asciiTheme="minorBidi" w:hAnsiTheme="minorBidi" w:cstheme="minorBidi"/>
          <w:color w:val="141414"/>
          <w:sz w:val="24"/>
          <w:szCs w:val="24"/>
          <w:rtl/>
        </w:rPr>
        <w:t xml:space="preserve"> </w:t>
      </w:r>
      <w:r>
        <w:rPr>
          <w:rFonts w:asciiTheme="minorBidi" w:hAnsiTheme="minorBidi" w:cstheme="minorBidi" w:hint="eastAsia"/>
          <w:color w:val="141414"/>
          <w:sz w:val="24"/>
          <w:szCs w:val="24"/>
          <w:rtl/>
        </w:rPr>
        <w:t>المخاوف</w:t>
      </w:r>
      <w:r>
        <w:rPr>
          <w:rFonts w:asciiTheme="minorBidi" w:hAnsiTheme="minorBidi" w:cstheme="minorBidi"/>
          <w:color w:val="141414"/>
          <w:sz w:val="24"/>
          <w:szCs w:val="24"/>
          <w:rtl/>
        </w:rPr>
        <w:t xml:space="preserve"> </w:t>
      </w:r>
      <w:r>
        <w:rPr>
          <w:rFonts w:asciiTheme="minorBidi" w:hAnsiTheme="minorBidi" w:cstheme="minorBidi" w:hint="eastAsia"/>
          <w:color w:val="141414"/>
          <w:sz w:val="24"/>
          <w:szCs w:val="24"/>
          <w:rtl/>
        </w:rPr>
        <w:t>المتعلقة</w:t>
      </w:r>
      <w:r>
        <w:rPr>
          <w:rFonts w:asciiTheme="minorBidi" w:hAnsiTheme="minorBidi" w:cstheme="minorBidi"/>
          <w:color w:val="141414"/>
          <w:sz w:val="24"/>
          <w:szCs w:val="24"/>
          <w:rtl/>
        </w:rPr>
        <w:t xml:space="preserve"> </w:t>
      </w:r>
      <w:r>
        <w:rPr>
          <w:rFonts w:asciiTheme="minorBidi" w:hAnsiTheme="minorBidi" w:cstheme="minorBidi" w:hint="eastAsia"/>
          <w:color w:val="141414"/>
          <w:sz w:val="24"/>
          <w:szCs w:val="24"/>
          <w:rtl/>
        </w:rPr>
        <w:t>بالسلامة</w:t>
      </w:r>
      <w:r>
        <w:rPr>
          <w:rFonts w:asciiTheme="minorBidi" w:hAnsiTheme="minorBidi" w:cstheme="minorBidi"/>
          <w:color w:val="141414"/>
          <w:sz w:val="24"/>
          <w:szCs w:val="24"/>
          <w:rtl/>
        </w:rPr>
        <w:t>.</w:t>
      </w:r>
    </w:p>
    <w:p w14:paraId="13D87994" w14:textId="77777777" w:rsidR="006B02E6" w:rsidRDefault="00756D9F">
      <w:pPr>
        <w:bidi/>
        <w:spacing w:after="0" w:line="240" w:lineRule="auto"/>
        <w:outlineLvl w:val="2"/>
        <w:rPr>
          <w:rFonts w:asciiTheme="minorBidi" w:eastAsia="Times New Roman" w:hAnsiTheme="minorBidi"/>
          <w:color w:val="141414"/>
          <w:sz w:val="24"/>
          <w:szCs w:val="24"/>
          <w:rtl/>
        </w:rPr>
      </w:pPr>
      <w:r>
        <w:rPr>
          <w:rFonts w:asciiTheme="minorBidi" w:hAnsiTheme="minorBidi" w:hint="eastAsia"/>
          <w:color w:val="141414"/>
          <w:sz w:val="24"/>
          <w:szCs w:val="24"/>
          <w:rtl/>
        </w:rPr>
        <w:t>لمزيد</w:t>
      </w:r>
      <w:r>
        <w:rPr>
          <w:rFonts w:asciiTheme="minorBidi" w:hAnsiTheme="minorBidi"/>
          <w:color w:val="141414"/>
          <w:sz w:val="24"/>
          <w:szCs w:val="24"/>
          <w:rtl/>
        </w:rPr>
        <w:t xml:space="preserve"> من المعلومات،‏ يرجى زيارة </w:t>
      </w:r>
      <w:hyperlink r:id="rId28" w:history="1">
        <w:r>
          <w:rPr>
            <w:rStyle w:val="Hyperlink"/>
            <w:rFonts w:asciiTheme="minorBidi" w:hAnsiTheme="minorBidi" w:hint="eastAsia"/>
            <w:sz w:val="24"/>
            <w:szCs w:val="24"/>
            <w:rtl/>
          </w:rPr>
          <w:t>ملخص</w:t>
        </w:r>
        <w:r>
          <w:rPr>
            <w:rStyle w:val="Hyperlink"/>
            <w:rFonts w:asciiTheme="minorBidi" w:hAnsiTheme="minorBidi"/>
            <w:sz w:val="24"/>
            <w:szCs w:val="24"/>
            <w:rtl/>
          </w:rPr>
          <w:t xml:space="preserve"> </w:t>
        </w:r>
        <w:r>
          <w:rPr>
            <w:rStyle w:val="Hyperlink"/>
            <w:rFonts w:asciiTheme="minorBidi" w:hAnsiTheme="minorBidi" w:hint="eastAsia"/>
            <w:sz w:val="24"/>
            <w:szCs w:val="24"/>
            <w:rtl/>
          </w:rPr>
          <w:t>لقاح</w:t>
        </w:r>
        <w:r>
          <w:rPr>
            <w:rStyle w:val="Hyperlink"/>
            <w:rFonts w:asciiTheme="minorBidi" w:hAnsiTheme="minorBidi"/>
            <w:sz w:val="24"/>
            <w:szCs w:val="24"/>
            <w:rtl/>
          </w:rPr>
          <w:t xml:space="preserve"> </w:t>
        </w:r>
        <w:r>
          <w:rPr>
            <w:rStyle w:val="Hyperlink"/>
            <w:rFonts w:asciiTheme="minorBidi" w:hAnsiTheme="minorBidi" w:hint="eastAsia"/>
            <w:sz w:val="24"/>
            <w:szCs w:val="24"/>
            <w:rtl/>
          </w:rPr>
          <w:t>جونسون</w:t>
        </w:r>
        <w:r>
          <w:rPr>
            <w:rStyle w:val="Hyperlink"/>
            <w:rFonts w:asciiTheme="minorBidi" w:hAnsiTheme="minorBidi"/>
            <w:sz w:val="24"/>
            <w:szCs w:val="24"/>
            <w:rtl/>
          </w:rPr>
          <w:t xml:space="preserve"> آند جونسون/يانسن ضد </w:t>
        </w:r>
        <w:r>
          <w:rPr>
            <w:rStyle w:val="Hyperlink"/>
            <w:rFonts w:asciiTheme="minorBidi" w:hAnsiTheme="minorBidi"/>
            <w:sz w:val="24"/>
            <w:szCs w:val="24"/>
          </w:rPr>
          <w:t>COVID-19</w:t>
        </w:r>
        <w:r>
          <w:rPr>
            <w:rStyle w:val="Hyperlink"/>
            <w:rFonts w:asciiTheme="minorBidi" w:hAnsiTheme="minorBidi"/>
            <w:sz w:val="24"/>
            <w:szCs w:val="24"/>
            <w:rtl/>
          </w:rPr>
          <w:t xml:space="preserve"> وسلامته | </w:t>
        </w:r>
        <w:r>
          <w:rPr>
            <w:rStyle w:val="Hyperlink"/>
            <w:rFonts w:asciiTheme="minorBidi" w:hAnsiTheme="minorBidi"/>
            <w:sz w:val="24"/>
            <w:szCs w:val="24"/>
          </w:rPr>
          <w:t>CDC</w:t>
        </w:r>
      </w:hyperlink>
    </w:p>
    <w:p w14:paraId="72BCE3E0" w14:textId="77777777" w:rsidR="006B02E6" w:rsidRDefault="006B02E6">
      <w:pPr>
        <w:spacing w:after="0" w:line="240" w:lineRule="auto"/>
        <w:outlineLvl w:val="2"/>
        <w:rPr>
          <w:rFonts w:asciiTheme="minorBidi" w:eastAsia="Times New Roman" w:hAnsiTheme="minorBidi"/>
          <w:b/>
          <w:bCs/>
          <w:color w:val="141414"/>
          <w:sz w:val="24"/>
          <w:szCs w:val="24"/>
        </w:rPr>
      </w:pPr>
    </w:p>
    <w:p w14:paraId="537F02A8" w14:textId="77777777" w:rsidR="006B02E6" w:rsidRDefault="00756D9F">
      <w:pPr>
        <w:bidi/>
        <w:spacing w:after="0" w:line="240" w:lineRule="auto"/>
        <w:outlineLvl w:val="2"/>
        <w:rPr>
          <w:rFonts w:asciiTheme="minorBidi" w:eastAsia="Times New Roman" w:hAnsiTheme="minorBidi"/>
          <w:b/>
          <w:bCs/>
          <w:color w:val="141414"/>
          <w:sz w:val="24"/>
          <w:szCs w:val="24"/>
          <w:rtl/>
        </w:rPr>
      </w:pPr>
      <w:r>
        <w:rPr>
          <w:rFonts w:asciiTheme="minorBidi" w:hAnsiTheme="minorBidi"/>
          <w:b/>
          <w:bCs/>
          <w:color w:val="141414"/>
          <w:sz w:val="24"/>
          <w:szCs w:val="24"/>
          <w:rtl/>
        </w:rPr>
        <w:t xml:space="preserve">كيف يمكنني معرفة ما إذا </w:t>
      </w:r>
      <w:r>
        <w:rPr>
          <w:rFonts w:asciiTheme="minorBidi" w:hAnsiTheme="minorBidi" w:hint="eastAsia"/>
          <w:b/>
          <w:bCs/>
          <w:color w:val="141414"/>
          <w:sz w:val="24"/>
          <w:szCs w:val="24"/>
          <w:rtl/>
          <w:lang w:bidi="ar-SA"/>
        </w:rPr>
        <w:t>كان</w:t>
      </w:r>
      <w:r>
        <w:rPr>
          <w:rFonts w:asciiTheme="minorBidi" w:hAnsiTheme="minorBidi"/>
          <w:b/>
          <w:bCs/>
          <w:color w:val="141414"/>
          <w:sz w:val="24"/>
          <w:szCs w:val="24"/>
          <w:rtl/>
          <w:lang w:bidi="ar-SA"/>
        </w:rPr>
        <w:t xml:space="preserve"> </w:t>
      </w:r>
      <w:r>
        <w:rPr>
          <w:rFonts w:asciiTheme="minorBidi" w:hAnsiTheme="minorBidi"/>
          <w:b/>
          <w:bCs/>
          <w:color w:val="141414"/>
          <w:sz w:val="24"/>
          <w:szCs w:val="24"/>
          <w:rtl/>
        </w:rPr>
        <w:t>اللقاح آمناً؟</w:t>
      </w:r>
    </w:p>
    <w:p w14:paraId="4A95D1A7" w14:textId="77777777" w:rsidR="006B02E6" w:rsidRDefault="00756D9F">
      <w:pPr>
        <w:bidi/>
        <w:spacing w:after="0" w:line="240" w:lineRule="auto"/>
        <w:rPr>
          <w:rFonts w:asciiTheme="minorBidi" w:eastAsia="Times New Roman" w:hAnsiTheme="minorBidi"/>
          <w:sz w:val="24"/>
          <w:szCs w:val="24"/>
          <w:rtl/>
        </w:rPr>
      </w:pPr>
      <w:r>
        <w:rPr>
          <w:rFonts w:asciiTheme="minorBidi" w:hAnsiTheme="minorBidi"/>
          <w:sz w:val="24"/>
          <w:szCs w:val="24"/>
          <w:rtl/>
        </w:rPr>
        <w:t>من المهم أن تعرف أن اللقاحات تخضع لاختبارات أكثر من أي مستحضرات صيدلانية أخرى.</w:t>
      </w:r>
      <w:r>
        <w:rPr>
          <w:rFonts w:asciiTheme="minorBidi" w:hAnsiTheme="minorBidi"/>
          <w:sz w:val="24"/>
          <w:szCs w:val="24"/>
        </w:rPr>
        <w:t xml:space="preserve"> </w:t>
      </w:r>
      <w:r>
        <w:rPr>
          <w:rFonts w:asciiTheme="minorBidi" w:hAnsiTheme="minorBidi"/>
          <w:sz w:val="24"/>
          <w:szCs w:val="24"/>
          <w:rtl/>
        </w:rPr>
        <w:t>أولاً، تتلقى مجموعات صغيرة من الناس اللقاح التجريبي.</w:t>
      </w:r>
      <w:r>
        <w:rPr>
          <w:rFonts w:asciiTheme="minorBidi" w:hAnsiTheme="minorBidi"/>
          <w:sz w:val="24"/>
          <w:szCs w:val="24"/>
        </w:rPr>
        <w:t xml:space="preserve"> </w:t>
      </w:r>
      <w:r>
        <w:rPr>
          <w:rFonts w:asciiTheme="minorBidi" w:hAnsiTheme="minorBidi"/>
          <w:sz w:val="24"/>
          <w:szCs w:val="24"/>
          <w:rtl/>
        </w:rPr>
        <w:t>بعد ذلك، يتم إعطاء اللقاح للأشخاص الذين لديهم خصائص معينة (مثل العمر والعرق والصحة البدنية).</w:t>
      </w:r>
      <w:r>
        <w:rPr>
          <w:rFonts w:asciiTheme="minorBidi" w:hAnsiTheme="minorBidi"/>
          <w:sz w:val="24"/>
          <w:szCs w:val="24"/>
        </w:rPr>
        <w:t xml:space="preserve"> </w:t>
      </w:r>
      <w:r>
        <w:rPr>
          <w:rFonts w:asciiTheme="minorBidi" w:hAnsiTheme="minorBidi"/>
          <w:sz w:val="24"/>
          <w:szCs w:val="24"/>
          <w:rtl/>
        </w:rPr>
        <w:t>ثُم يتم إعطاء اللقاح لعشرات الآلاف من الأشخاص واختبار فعاليته وسلامته.</w:t>
      </w:r>
    </w:p>
    <w:p w14:paraId="7098DFB6" w14:textId="77777777" w:rsidR="006B02E6" w:rsidRDefault="006B02E6">
      <w:pPr>
        <w:spacing w:after="0" w:line="240" w:lineRule="auto"/>
        <w:rPr>
          <w:rFonts w:asciiTheme="minorBidi" w:eastAsia="Times New Roman" w:hAnsiTheme="minorBidi"/>
          <w:sz w:val="24"/>
          <w:szCs w:val="24"/>
        </w:rPr>
      </w:pPr>
    </w:p>
    <w:p w14:paraId="33CB4679" w14:textId="77777777" w:rsidR="006B02E6" w:rsidRDefault="00756D9F">
      <w:pPr>
        <w:bidi/>
        <w:spacing w:after="0" w:line="240" w:lineRule="auto"/>
        <w:rPr>
          <w:rFonts w:asciiTheme="minorBidi" w:eastAsia="Times New Roman" w:hAnsiTheme="minorBidi"/>
          <w:sz w:val="24"/>
          <w:szCs w:val="24"/>
          <w:rtl/>
        </w:rPr>
      </w:pPr>
      <w:r>
        <w:rPr>
          <w:rFonts w:asciiTheme="minorBidi" w:hAnsiTheme="minorBidi"/>
          <w:sz w:val="24"/>
          <w:szCs w:val="24"/>
          <w:rtl/>
        </w:rPr>
        <w:t>بعد ذلك،</w:t>
      </w:r>
      <w:r>
        <w:rPr>
          <w:rFonts w:asciiTheme="minorBidi" w:hAnsiTheme="minorBidi"/>
          <w:color w:val="4472C4" w:themeColor="accent1"/>
          <w:sz w:val="24"/>
          <w:szCs w:val="24"/>
          <w:rtl/>
        </w:rPr>
        <w:t xml:space="preserve"> قامت </w:t>
      </w:r>
      <w:hyperlink r:id="rId29" w:history="1">
        <w:r>
          <w:rPr>
            <w:rFonts w:asciiTheme="minorBidi" w:hAnsiTheme="minorBidi"/>
            <w:color w:val="4472C4" w:themeColor="accent1"/>
            <w:sz w:val="24"/>
            <w:szCs w:val="24"/>
            <w:u w:val="single"/>
            <w:rtl/>
          </w:rPr>
          <w:t>اللجنة الاستشارية لممارسات التحصين</w:t>
        </w:r>
      </w:hyperlink>
      <w:r>
        <w:rPr>
          <w:rFonts w:asciiTheme="minorBidi" w:hAnsiTheme="minorBidi"/>
          <w:sz w:val="24"/>
          <w:szCs w:val="24"/>
          <w:rtl/>
        </w:rPr>
        <w:t> (</w:t>
      </w:r>
      <w:r>
        <w:rPr>
          <w:rFonts w:asciiTheme="minorBidi" w:hAnsiTheme="minorBidi"/>
          <w:sz w:val="24"/>
          <w:szCs w:val="24"/>
        </w:rPr>
        <w:t>ACIP</w:t>
      </w:r>
      <w:r>
        <w:rPr>
          <w:rFonts w:asciiTheme="minorBidi" w:hAnsiTheme="minorBidi"/>
          <w:sz w:val="24"/>
          <w:szCs w:val="24"/>
          <w:rtl/>
        </w:rPr>
        <w:t>) التابعة لمراكز السيطرة على الأمراض والوقاية منها (</w:t>
      </w:r>
      <w:r>
        <w:rPr>
          <w:rFonts w:asciiTheme="minorBidi" w:hAnsiTheme="minorBidi"/>
          <w:sz w:val="24"/>
          <w:szCs w:val="24"/>
        </w:rPr>
        <w:t>CDC</w:t>
      </w:r>
      <w:r>
        <w:rPr>
          <w:rFonts w:asciiTheme="minorBidi" w:hAnsiTheme="minorBidi"/>
          <w:sz w:val="24"/>
          <w:szCs w:val="24"/>
          <w:rtl/>
        </w:rPr>
        <w:t>) بفحص البيانات لمعرفة ما إذا كان اللقاح فعالاً وآمناً أم لا. وتقوم اللجنة بتقديم المشورة لإدارة الغذاء والدواء (</w:t>
      </w:r>
      <w:r>
        <w:rPr>
          <w:rFonts w:asciiTheme="minorBidi" w:hAnsiTheme="minorBidi"/>
          <w:sz w:val="24"/>
          <w:szCs w:val="24"/>
        </w:rPr>
        <w:t>FDA</w:t>
      </w:r>
      <w:r>
        <w:rPr>
          <w:rFonts w:asciiTheme="minorBidi" w:hAnsiTheme="minorBidi"/>
          <w:sz w:val="24"/>
          <w:szCs w:val="24"/>
          <w:rtl/>
        </w:rPr>
        <w:t>).</w:t>
      </w:r>
      <w:r>
        <w:rPr>
          <w:rFonts w:asciiTheme="minorBidi" w:hAnsiTheme="minorBidi"/>
          <w:sz w:val="24"/>
          <w:szCs w:val="24"/>
        </w:rPr>
        <w:t xml:space="preserve"> </w:t>
      </w:r>
      <w:r>
        <w:rPr>
          <w:rFonts w:asciiTheme="minorBidi" w:hAnsiTheme="minorBidi"/>
          <w:sz w:val="24"/>
          <w:szCs w:val="24"/>
          <w:rtl/>
        </w:rPr>
        <w:t>تقوم إدارة الغذاء والدواء (</w:t>
      </w:r>
      <w:r>
        <w:rPr>
          <w:rFonts w:asciiTheme="minorBidi" w:hAnsiTheme="minorBidi"/>
          <w:sz w:val="24"/>
          <w:szCs w:val="24"/>
        </w:rPr>
        <w:t>FDA</w:t>
      </w:r>
      <w:r>
        <w:rPr>
          <w:rFonts w:asciiTheme="minorBidi" w:hAnsiTheme="minorBidi"/>
          <w:sz w:val="24"/>
          <w:szCs w:val="24"/>
          <w:rtl/>
        </w:rPr>
        <w:t>) بالنظر في البيانات والنصائح المقدمة من لجنة (</w:t>
      </w:r>
      <w:r>
        <w:rPr>
          <w:rFonts w:asciiTheme="minorBidi" w:hAnsiTheme="minorBidi"/>
          <w:sz w:val="24"/>
          <w:szCs w:val="24"/>
        </w:rPr>
        <w:t>ACIP</w:t>
      </w:r>
      <w:r>
        <w:rPr>
          <w:rFonts w:asciiTheme="minorBidi" w:hAnsiTheme="minorBidi"/>
          <w:sz w:val="24"/>
          <w:szCs w:val="24"/>
          <w:rtl/>
        </w:rPr>
        <w:t>) وتقرر ما إذا كانت ستوافق على اللقاح.</w:t>
      </w:r>
      <w:r>
        <w:rPr>
          <w:rFonts w:asciiTheme="minorBidi" w:hAnsiTheme="minorBidi"/>
          <w:sz w:val="24"/>
          <w:szCs w:val="24"/>
        </w:rPr>
        <w:t xml:space="preserve"> </w:t>
      </w:r>
      <w:r>
        <w:rPr>
          <w:rFonts w:asciiTheme="minorBidi" w:hAnsiTheme="minorBidi"/>
          <w:sz w:val="24"/>
          <w:szCs w:val="24"/>
          <w:rtl/>
        </w:rPr>
        <w:t xml:space="preserve">تمت الموافقة على اللقاح فقط بعد الانتهاء من </w:t>
      </w:r>
      <w:r>
        <w:rPr>
          <w:rFonts w:asciiTheme="minorBidi" w:hAnsiTheme="minorBidi"/>
          <w:b/>
          <w:bCs/>
          <w:sz w:val="24"/>
          <w:szCs w:val="24"/>
          <w:rtl/>
        </w:rPr>
        <w:t>كل هذه الخطوات</w:t>
      </w:r>
      <w:r>
        <w:rPr>
          <w:rFonts w:asciiTheme="minorBidi" w:hAnsiTheme="minorBidi"/>
          <w:sz w:val="24"/>
          <w:szCs w:val="24"/>
          <w:rtl/>
        </w:rPr>
        <w:t>، وتأكد الخبراء من أن اللقاح فعال وآمن.</w:t>
      </w:r>
    </w:p>
    <w:p w14:paraId="185B6574" w14:textId="77777777" w:rsidR="006B02E6" w:rsidRDefault="006B02E6">
      <w:pPr>
        <w:spacing w:after="0" w:line="240" w:lineRule="auto"/>
        <w:rPr>
          <w:rFonts w:asciiTheme="minorBidi" w:eastAsia="Times New Roman" w:hAnsiTheme="minorBidi"/>
          <w:sz w:val="24"/>
          <w:szCs w:val="24"/>
        </w:rPr>
      </w:pPr>
    </w:p>
    <w:p w14:paraId="054FD049" w14:textId="77777777" w:rsidR="006B02E6" w:rsidRDefault="00756D9F">
      <w:pPr>
        <w:bidi/>
        <w:spacing w:after="0" w:line="240" w:lineRule="auto"/>
        <w:rPr>
          <w:rFonts w:asciiTheme="minorBidi" w:eastAsia="Times New Roman" w:hAnsiTheme="minorBidi"/>
          <w:sz w:val="24"/>
          <w:szCs w:val="24"/>
          <w:rtl/>
        </w:rPr>
      </w:pPr>
      <w:r>
        <w:rPr>
          <w:rFonts w:asciiTheme="minorBidi" w:hAnsiTheme="minorBidi"/>
          <w:sz w:val="24"/>
          <w:szCs w:val="24"/>
          <w:rtl/>
        </w:rPr>
        <w:t>قُم بزيارة الرابط </w:t>
      </w:r>
      <w:hyperlink r:id="rId30" w:history="1">
        <w:r>
          <w:rPr>
            <w:rFonts w:asciiTheme="minorBidi" w:hAnsiTheme="minorBidi"/>
            <w:color w:val="4472C4" w:themeColor="accent1"/>
            <w:sz w:val="24"/>
            <w:szCs w:val="24"/>
            <w:u w:val="single"/>
            <w:rtl/>
          </w:rPr>
          <w:t xml:space="preserve">ضمان سلامة لقاحات مرض </w:t>
        </w:r>
        <w:r>
          <w:rPr>
            <w:rFonts w:asciiTheme="minorBidi" w:hAnsiTheme="minorBidi"/>
            <w:color w:val="4472C4" w:themeColor="accent1"/>
            <w:sz w:val="24"/>
            <w:szCs w:val="24"/>
            <w:u w:val="single"/>
          </w:rPr>
          <w:t>COVID-19</w:t>
        </w:r>
        <w:r>
          <w:rPr>
            <w:rFonts w:asciiTheme="minorBidi" w:hAnsiTheme="minorBidi"/>
            <w:color w:val="4472C4" w:themeColor="accent1"/>
            <w:sz w:val="24"/>
            <w:szCs w:val="24"/>
            <w:u w:val="single"/>
            <w:rtl/>
          </w:rPr>
          <w:t xml:space="preserve"> في الولايات المتحدة | </w:t>
        </w:r>
        <w:r>
          <w:rPr>
            <w:rFonts w:asciiTheme="minorBidi" w:hAnsiTheme="minorBidi"/>
            <w:color w:val="4472C4" w:themeColor="accent1"/>
            <w:sz w:val="24"/>
            <w:szCs w:val="24"/>
            <w:u w:val="single"/>
          </w:rPr>
          <w:t>CDC</w:t>
        </w:r>
      </w:hyperlink>
      <w:r>
        <w:rPr>
          <w:rFonts w:asciiTheme="minorBidi" w:hAnsiTheme="minorBidi"/>
          <w:sz w:val="24"/>
          <w:szCs w:val="24"/>
          <w:rtl/>
        </w:rPr>
        <w:t> للمزيد من المعلومات.</w:t>
      </w:r>
    </w:p>
    <w:p w14:paraId="61F63C63" w14:textId="77777777" w:rsidR="006B02E6" w:rsidRDefault="006B02E6">
      <w:pPr>
        <w:spacing w:after="0" w:line="240" w:lineRule="auto"/>
        <w:rPr>
          <w:rFonts w:asciiTheme="minorBidi" w:eastAsia="Times New Roman" w:hAnsiTheme="minorBidi"/>
          <w:sz w:val="24"/>
          <w:szCs w:val="24"/>
        </w:rPr>
      </w:pPr>
    </w:p>
    <w:p w14:paraId="3E7780D3" w14:textId="77777777" w:rsidR="006B02E6" w:rsidRDefault="00756D9F">
      <w:pPr>
        <w:bidi/>
        <w:spacing w:after="0" w:line="240" w:lineRule="auto"/>
        <w:outlineLvl w:val="2"/>
        <w:rPr>
          <w:rFonts w:asciiTheme="minorBidi" w:eastAsia="Times New Roman" w:hAnsiTheme="minorBidi"/>
          <w:b/>
          <w:bCs/>
          <w:color w:val="141414"/>
          <w:sz w:val="24"/>
          <w:szCs w:val="24"/>
          <w:rtl/>
        </w:rPr>
      </w:pPr>
      <w:r>
        <w:rPr>
          <w:rFonts w:asciiTheme="minorBidi" w:hAnsiTheme="minorBidi"/>
          <w:b/>
          <w:bCs/>
          <w:color w:val="141414"/>
          <w:sz w:val="24"/>
          <w:szCs w:val="24"/>
          <w:rtl/>
        </w:rPr>
        <w:t>كيف تكون اللقاحات آمنة إذا تم انتاجها بهذه السرعة؟</w:t>
      </w:r>
    </w:p>
    <w:p w14:paraId="0995F6D9" w14:textId="77777777" w:rsidR="006B02E6" w:rsidRDefault="00756D9F">
      <w:pPr>
        <w:bidi/>
        <w:spacing w:after="0" w:line="240" w:lineRule="auto"/>
        <w:rPr>
          <w:rFonts w:asciiTheme="minorBidi" w:eastAsia="Times New Roman" w:hAnsiTheme="minorBidi"/>
          <w:color w:val="141414"/>
          <w:sz w:val="24"/>
          <w:szCs w:val="24"/>
          <w:rtl/>
        </w:rPr>
      </w:pPr>
      <w:r>
        <w:rPr>
          <w:rFonts w:asciiTheme="minorBidi" w:hAnsiTheme="minorBidi"/>
          <w:color w:val="141414"/>
          <w:sz w:val="24"/>
          <w:szCs w:val="24"/>
          <w:rtl/>
        </w:rPr>
        <w:t xml:space="preserve">تم تسريع الجدول الزمني لتطوير لقاح مرض </w:t>
      </w:r>
      <w:r>
        <w:rPr>
          <w:rFonts w:asciiTheme="minorBidi" w:hAnsiTheme="minorBidi"/>
          <w:color w:val="141414"/>
          <w:sz w:val="24"/>
          <w:szCs w:val="24"/>
        </w:rPr>
        <w:t>COVID-19</w:t>
      </w:r>
      <w:r>
        <w:rPr>
          <w:rFonts w:asciiTheme="minorBidi" w:hAnsiTheme="minorBidi"/>
          <w:color w:val="141414"/>
          <w:sz w:val="24"/>
          <w:szCs w:val="24"/>
          <w:rtl/>
        </w:rPr>
        <w:t>، لكن لم تتم التضحية بعامل السلامة أبداً.</w:t>
      </w:r>
      <w:r>
        <w:rPr>
          <w:rFonts w:asciiTheme="minorBidi" w:hAnsiTheme="minorBidi"/>
          <w:color w:val="141414"/>
          <w:sz w:val="24"/>
          <w:szCs w:val="24"/>
        </w:rPr>
        <w:t xml:space="preserve"> </w:t>
      </w:r>
      <w:r>
        <w:rPr>
          <w:rFonts w:asciiTheme="minorBidi" w:hAnsiTheme="minorBidi"/>
          <w:color w:val="141414"/>
          <w:sz w:val="24"/>
          <w:szCs w:val="24"/>
          <w:rtl/>
        </w:rPr>
        <w:t>فيما يلي توضيحاً لكيفية القيام بذلك:</w:t>
      </w:r>
    </w:p>
    <w:p w14:paraId="592B8E4A" w14:textId="77777777" w:rsidR="006B02E6" w:rsidRDefault="00756D9F">
      <w:pPr>
        <w:numPr>
          <w:ilvl w:val="0"/>
          <w:numId w:val="9"/>
        </w:numPr>
        <w:bidi/>
        <w:spacing w:after="0" w:line="240" w:lineRule="auto"/>
        <w:rPr>
          <w:rFonts w:asciiTheme="minorBidi" w:eastAsia="Times New Roman" w:hAnsiTheme="minorBidi"/>
          <w:color w:val="141414"/>
          <w:sz w:val="24"/>
          <w:szCs w:val="24"/>
          <w:rtl/>
        </w:rPr>
      </w:pPr>
      <w:r>
        <w:rPr>
          <w:rFonts w:asciiTheme="minorBidi" w:hAnsiTheme="minorBidi"/>
          <w:b/>
          <w:bCs/>
          <w:color w:val="141414"/>
          <w:sz w:val="24"/>
          <w:szCs w:val="24"/>
          <w:rtl/>
        </w:rPr>
        <w:t>لدينا بالفعل معلومات مفيدة: </w:t>
      </w:r>
      <w:r>
        <w:rPr>
          <w:rFonts w:asciiTheme="minorBidi" w:hAnsiTheme="minorBidi"/>
          <w:color w:val="141414"/>
          <w:sz w:val="24"/>
          <w:szCs w:val="24"/>
          <w:rtl/>
        </w:rPr>
        <w:t xml:space="preserve">يعد فيروس مرض </w:t>
      </w:r>
      <w:r>
        <w:rPr>
          <w:rFonts w:asciiTheme="minorBidi" w:hAnsiTheme="minorBidi"/>
          <w:color w:val="141414"/>
          <w:sz w:val="24"/>
          <w:szCs w:val="24"/>
        </w:rPr>
        <w:t>COVID-19</w:t>
      </w:r>
      <w:r>
        <w:rPr>
          <w:rFonts w:asciiTheme="minorBidi" w:hAnsiTheme="minorBidi"/>
          <w:color w:val="141414"/>
          <w:sz w:val="24"/>
          <w:szCs w:val="24"/>
          <w:rtl/>
        </w:rPr>
        <w:t xml:space="preserve"> جزءاً من عائلة فيروسات كورونا التي تمت دراستها لفترة طويلة.</w:t>
      </w:r>
      <w:r>
        <w:rPr>
          <w:rFonts w:asciiTheme="minorBidi" w:hAnsiTheme="minorBidi"/>
          <w:color w:val="141414"/>
          <w:sz w:val="24"/>
          <w:szCs w:val="24"/>
        </w:rPr>
        <w:t xml:space="preserve"> </w:t>
      </w:r>
      <w:r>
        <w:rPr>
          <w:rFonts w:asciiTheme="minorBidi" w:hAnsiTheme="minorBidi"/>
          <w:color w:val="141414"/>
          <w:sz w:val="24"/>
          <w:szCs w:val="24"/>
          <w:rtl/>
        </w:rPr>
        <w:t xml:space="preserve">تعلّم الخبراء معلومات مهمة من </w:t>
      </w:r>
      <w:r>
        <w:rPr>
          <w:rFonts w:asciiTheme="minorBidi" w:hAnsiTheme="minorBidi" w:hint="eastAsia"/>
          <w:color w:val="141414"/>
          <w:sz w:val="24"/>
          <w:szCs w:val="24"/>
          <w:rtl/>
        </w:rPr>
        <w:t>ت</w:t>
      </w:r>
      <w:r>
        <w:rPr>
          <w:rFonts w:asciiTheme="minorBidi" w:hAnsiTheme="minorBidi"/>
          <w:color w:val="141414"/>
          <w:sz w:val="24"/>
          <w:szCs w:val="24"/>
          <w:rtl/>
        </w:rPr>
        <w:t xml:space="preserve">فشيات فيروس كورونا الأخرى التي ساعدتهم على تطوير لقاح مرض </w:t>
      </w:r>
      <w:r>
        <w:rPr>
          <w:rFonts w:asciiTheme="minorBidi" w:hAnsiTheme="minorBidi"/>
          <w:color w:val="141414"/>
          <w:sz w:val="24"/>
          <w:szCs w:val="24"/>
        </w:rPr>
        <w:t>COVID-19</w:t>
      </w:r>
      <w:r>
        <w:rPr>
          <w:rFonts w:asciiTheme="minorBidi" w:hAnsiTheme="minorBidi"/>
          <w:color w:val="141414"/>
          <w:sz w:val="24"/>
          <w:szCs w:val="24"/>
          <w:rtl/>
        </w:rPr>
        <w:t>، لذلك لم نبدأ من الصفر.</w:t>
      </w:r>
    </w:p>
    <w:p w14:paraId="76FE9435" w14:textId="77777777" w:rsidR="006B02E6" w:rsidRDefault="00756D9F">
      <w:pPr>
        <w:numPr>
          <w:ilvl w:val="0"/>
          <w:numId w:val="9"/>
        </w:numPr>
        <w:bidi/>
        <w:spacing w:after="0" w:line="240" w:lineRule="auto"/>
        <w:rPr>
          <w:rFonts w:asciiTheme="minorBidi" w:eastAsia="Times New Roman" w:hAnsiTheme="minorBidi"/>
          <w:color w:val="141414"/>
          <w:sz w:val="24"/>
          <w:szCs w:val="24"/>
          <w:rtl/>
        </w:rPr>
      </w:pPr>
      <w:r>
        <w:rPr>
          <w:rFonts w:asciiTheme="minorBidi" w:hAnsiTheme="minorBidi"/>
          <w:b/>
          <w:bCs/>
          <w:color w:val="141414"/>
          <w:sz w:val="24"/>
          <w:szCs w:val="24"/>
          <w:rtl/>
        </w:rPr>
        <w:t>قامت الحكومات بتمويل أبحاث اللقاح: </w:t>
      </w:r>
      <w:r>
        <w:rPr>
          <w:rFonts w:asciiTheme="minorBidi" w:hAnsiTheme="minorBidi"/>
          <w:color w:val="141414"/>
          <w:sz w:val="24"/>
          <w:szCs w:val="24"/>
          <w:rtl/>
        </w:rPr>
        <w:t>استثمرت الولايات المتحدة وحكومات أخرى الكثير من الأموال لدعم شركات اللقاحات في عملها.</w:t>
      </w:r>
      <w:r>
        <w:rPr>
          <w:rFonts w:asciiTheme="minorBidi" w:hAnsiTheme="minorBidi"/>
          <w:color w:val="141414"/>
          <w:sz w:val="24"/>
          <w:szCs w:val="24"/>
        </w:rPr>
        <w:t xml:space="preserve"> </w:t>
      </w:r>
      <w:r>
        <w:rPr>
          <w:rFonts w:asciiTheme="minorBidi" w:hAnsiTheme="minorBidi"/>
          <w:color w:val="141414"/>
          <w:sz w:val="24"/>
          <w:szCs w:val="24"/>
          <w:rtl/>
        </w:rPr>
        <w:t>كما ساعد العمل مع البلدان الأخرى الباحثين على التحرك بسرعة.</w:t>
      </w:r>
    </w:p>
    <w:p w14:paraId="1F88A19A" w14:textId="77777777" w:rsidR="006B02E6" w:rsidRDefault="00756D9F">
      <w:pPr>
        <w:numPr>
          <w:ilvl w:val="0"/>
          <w:numId w:val="9"/>
        </w:numPr>
        <w:bidi/>
        <w:spacing w:after="0" w:line="240" w:lineRule="auto"/>
        <w:rPr>
          <w:rFonts w:asciiTheme="minorBidi" w:eastAsia="Times New Roman" w:hAnsiTheme="minorBidi"/>
          <w:color w:val="141414"/>
          <w:sz w:val="24"/>
          <w:szCs w:val="24"/>
          <w:rtl/>
        </w:rPr>
      </w:pPr>
      <w:r>
        <w:rPr>
          <w:rFonts w:asciiTheme="minorBidi" w:hAnsiTheme="minorBidi"/>
          <w:b/>
          <w:bCs/>
          <w:color w:val="141414"/>
          <w:sz w:val="24"/>
          <w:szCs w:val="24"/>
          <w:rtl/>
        </w:rPr>
        <w:t>شارك الكثير من الأشخاص في التجارب السريرية: </w:t>
      </w:r>
      <w:r>
        <w:rPr>
          <w:rFonts w:asciiTheme="minorBidi" w:hAnsiTheme="minorBidi"/>
          <w:color w:val="141414"/>
          <w:sz w:val="24"/>
          <w:szCs w:val="24"/>
          <w:rtl/>
        </w:rPr>
        <w:t>أراد الكثير من الناس المساعدة من خلال مشاركتهم في دراسات اللقاح.</w:t>
      </w:r>
      <w:r>
        <w:rPr>
          <w:rFonts w:asciiTheme="minorBidi" w:hAnsiTheme="minorBidi"/>
          <w:color w:val="141414"/>
          <w:sz w:val="24"/>
          <w:szCs w:val="24"/>
        </w:rPr>
        <w:t xml:space="preserve"> </w:t>
      </w:r>
      <w:r>
        <w:rPr>
          <w:rFonts w:asciiTheme="minorBidi" w:hAnsiTheme="minorBidi"/>
          <w:color w:val="141414"/>
          <w:sz w:val="24"/>
          <w:szCs w:val="24"/>
          <w:rtl/>
        </w:rPr>
        <w:t>لم تكن الشركات بحاجة إلى قضاء الوقت في البحث عن متطوعين.</w:t>
      </w:r>
    </w:p>
    <w:p w14:paraId="57AC5D99" w14:textId="77777777" w:rsidR="006B02E6" w:rsidRDefault="00756D9F">
      <w:pPr>
        <w:numPr>
          <w:ilvl w:val="0"/>
          <w:numId w:val="9"/>
        </w:numPr>
        <w:bidi/>
        <w:spacing w:after="0" w:line="240" w:lineRule="auto"/>
        <w:rPr>
          <w:rFonts w:asciiTheme="minorBidi" w:eastAsia="Times New Roman" w:hAnsiTheme="minorBidi"/>
          <w:color w:val="141414"/>
          <w:sz w:val="24"/>
          <w:szCs w:val="24"/>
          <w:rtl/>
        </w:rPr>
      </w:pPr>
      <w:r>
        <w:rPr>
          <w:rFonts w:asciiTheme="minorBidi" w:hAnsiTheme="minorBidi"/>
          <w:b/>
          <w:bCs/>
          <w:color w:val="141414"/>
          <w:sz w:val="24"/>
          <w:szCs w:val="24"/>
          <w:rtl/>
        </w:rPr>
        <w:t>تم التصنيع في نفس وقت دراسات السلامة:</w:t>
      </w:r>
      <w:r>
        <w:rPr>
          <w:rFonts w:asciiTheme="minorBidi" w:hAnsiTheme="minorBidi"/>
          <w:color w:val="141414"/>
          <w:sz w:val="24"/>
          <w:szCs w:val="24"/>
          <w:rtl/>
        </w:rPr>
        <w:t> كانت شركات اللقاحات قادرة على صنع وتخزين جرعات من اللقاح في نفس الوقت الذي كانت تجري فيه الدراسات (تسمى التجارب السريرية) لإظهار أن اللقاحات كانت آمنة وفعالة.</w:t>
      </w:r>
      <w:r>
        <w:rPr>
          <w:rFonts w:asciiTheme="minorBidi" w:hAnsiTheme="minorBidi"/>
          <w:color w:val="141414"/>
          <w:sz w:val="24"/>
          <w:szCs w:val="24"/>
        </w:rPr>
        <w:t xml:space="preserve"> </w:t>
      </w:r>
      <w:r>
        <w:rPr>
          <w:rFonts w:asciiTheme="minorBidi" w:hAnsiTheme="minorBidi"/>
          <w:color w:val="141414"/>
          <w:sz w:val="24"/>
          <w:szCs w:val="24"/>
          <w:rtl/>
        </w:rPr>
        <w:t>هذا يعني أن اللقاحات كانت جاهزة للتوزيع بمجرد الموافقة عليها.</w:t>
      </w:r>
    </w:p>
    <w:p w14:paraId="0A8F8975" w14:textId="77777777" w:rsidR="006B02E6" w:rsidRDefault="006B02E6">
      <w:pPr>
        <w:spacing w:after="0" w:line="240" w:lineRule="auto"/>
        <w:outlineLvl w:val="2"/>
        <w:rPr>
          <w:rFonts w:asciiTheme="minorBidi" w:eastAsia="Times New Roman" w:hAnsiTheme="minorBidi"/>
          <w:b/>
          <w:bCs/>
          <w:color w:val="141414"/>
          <w:sz w:val="24"/>
          <w:szCs w:val="24"/>
        </w:rPr>
      </w:pPr>
    </w:p>
    <w:p w14:paraId="3F98FCEF" w14:textId="77777777" w:rsidR="006B02E6" w:rsidRDefault="006B02E6">
      <w:pPr>
        <w:pStyle w:val="Heading2"/>
        <w:bidi/>
        <w:spacing w:before="0" w:beforeAutospacing="0" w:after="0" w:afterAutospacing="0"/>
        <w:rPr>
          <w:rFonts w:asciiTheme="minorBidi" w:hAnsiTheme="minorBidi" w:cstheme="minorBidi"/>
          <w:color w:val="141414"/>
          <w:sz w:val="24"/>
          <w:szCs w:val="24"/>
          <w:rtl/>
          <w:lang w:bidi="ar-EG"/>
        </w:rPr>
      </w:pPr>
    </w:p>
    <w:p w14:paraId="6B2C35D6" w14:textId="77777777" w:rsidR="006B02E6" w:rsidRDefault="00756D9F">
      <w:pPr>
        <w:pStyle w:val="Heading2"/>
        <w:bidi/>
        <w:spacing w:before="0" w:beforeAutospacing="0" w:after="0" w:afterAutospacing="0"/>
        <w:rPr>
          <w:rFonts w:asciiTheme="minorBidi" w:hAnsiTheme="minorBidi" w:cstheme="minorBidi"/>
          <w:color w:val="141414"/>
          <w:sz w:val="24"/>
          <w:szCs w:val="24"/>
          <w:rtl/>
        </w:rPr>
      </w:pPr>
      <w:r>
        <w:rPr>
          <w:rFonts w:asciiTheme="minorBidi" w:hAnsiTheme="minorBidi" w:cstheme="minorBidi"/>
          <w:color w:val="141414"/>
          <w:sz w:val="24"/>
          <w:szCs w:val="24"/>
          <w:rtl/>
        </w:rPr>
        <w:t xml:space="preserve">كيف تكون آمنة إذا كنا لا نعرف الآثار الجانبية طويلة المدى؟ </w:t>
      </w:r>
    </w:p>
    <w:p w14:paraId="1A1A4ADB" w14:textId="77777777" w:rsidR="006B02E6" w:rsidRDefault="00756D9F">
      <w:pPr>
        <w:pStyle w:val="NormalWeb"/>
        <w:bidi/>
        <w:spacing w:before="0" w:beforeAutospacing="0" w:after="0" w:afterAutospacing="0"/>
        <w:rPr>
          <w:rFonts w:asciiTheme="minorBidi" w:hAnsiTheme="minorBidi" w:cstheme="minorBidi"/>
          <w:rtl/>
        </w:rPr>
      </w:pPr>
      <w:r>
        <w:rPr>
          <w:rFonts w:asciiTheme="minorBidi" w:hAnsiTheme="minorBidi" w:cstheme="minorBidi"/>
          <w:rtl/>
        </w:rPr>
        <w:t>لقاحي فايزر وموديرنا هما لقاحان يسميهما الخبراء لقاحات الحمض الريبوزي المرسال أو اختصاراً لقاحات (</w:t>
      </w:r>
      <w:r>
        <w:rPr>
          <w:rFonts w:asciiTheme="minorBidi" w:hAnsiTheme="minorBidi" w:cstheme="minorBidi"/>
        </w:rPr>
        <w:t>mRNA</w:t>
      </w:r>
      <w:r>
        <w:rPr>
          <w:rFonts w:asciiTheme="minorBidi" w:hAnsiTheme="minorBidi" w:cstheme="minorBidi"/>
          <w:rtl/>
        </w:rPr>
        <w:t>).</w:t>
      </w:r>
      <w:r>
        <w:rPr>
          <w:rFonts w:asciiTheme="minorBidi" w:hAnsiTheme="minorBidi" w:cstheme="minorBidi"/>
        </w:rPr>
        <w:t xml:space="preserve"> </w:t>
      </w:r>
      <w:r>
        <w:rPr>
          <w:rFonts w:asciiTheme="minorBidi" w:hAnsiTheme="minorBidi" w:cstheme="minorBidi"/>
          <w:rtl/>
        </w:rPr>
        <w:t>لقاح يانسن (</w:t>
      </w:r>
      <w:r>
        <w:rPr>
          <w:rFonts w:asciiTheme="minorBidi" w:hAnsiTheme="minorBidi" w:cstheme="minorBidi"/>
        </w:rPr>
        <w:t>Janssen</w:t>
      </w:r>
      <w:r>
        <w:rPr>
          <w:rFonts w:asciiTheme="minorBidi" w:hAnsiTheme="minorBidi" w:cstheme="minorBidi"/>
          <w:rtl/>
        </w:rPr>
        <w:t>) من إنتاج جونسون آند جونسون (</w:t>
      </w:r>
      <w:r>
        <w:rPr>
          <w:rFonts w:asciiTheme="minorBidi" w:hAnsiTheme="minorBidi" w:cstheme="minorBidi"/>
        </w:rPr>
        <w:t>Johnson &amp; Johnson</w:t>
      </w:r>
      <w:r>
        <w:rPr>
          <w:rFonts w:asciiTheme="minorBidi" w:hAnsiTheme="minorBidi" w:cstheme="minorBidi"/>
          <w:rtl/>
        </w:rPr>
        <w:t>) هو لقاح يسمى "لقاح الناقلات الفيروسية".</w:t>
      </w:r>
      <w:r>
        <w:rPr>
          <w:rFonts w:asciiTheme="minorBidi" w:hAnsiTheme="minorBidi" w:cstheme="minorBidi"/>
        </w:rPr>
        <w:t xml:space="preserve"> </w:t>
      </w:r>
      <w:r>
        <w:rPr>
          <w:rFonts w:asciiTheme="minorBidi" w:hAnsiTheme="minorBidi" w:cstheme="minorBidi"/>
          <w:rtl/>
        </w:rPr>
        <w:t>تمت دراسة كلا النوعين من اللقاحات في التجارب على الحيوانات والبشر لسنوات.</w:t>
      </w:r>
      <w:r>
        <w:rPr>
          <w:rFonts w:asciiTheme="minorBidi" w:hAnsiTheme="minorBidi" w:cstheme="minorBidi"/>
        </w:rPr>
        <w:t xml:space="preserve"> </w:t>
      </w:r>
      <w:r>
        <w:rPr>
          <w:rFonts w:asciiTheme="minorBidi" w:hAnsiTheme="minorBidi" w:cstheme="minorBidi"/>
          <w:rtl/>
        </w:rPr>
        <w:t xml:space="preserve">من ناحية أخرى، كان مرض </w:t>
      </w:r>
      <w:r>
        <w:rPr>
          <w:rFonts w:asciiTheme="minorBidi" w:hAnsiTheme="minorBidi" w:cstheme="minorBidi"/>
        </w:rPr>
        <w:t>COVID-19</w:t>
      </w:r>
      <w:r>
        <w:rPr>
          <w:rFonts w:asciiTheme="minorBidi" w:hAnsiTheme="minorBidi" w:cstheme="minorBidi"/>
          <w:rtl/>
        </w:rPr>
        <w:t xml:space="preserve"> موجوداً منذ حوالي عام تقريباً والآثار الجانبية طويلة المدى لعدوى مرض </w:t>
      </w:r>
      <w:r>
        <w:rPr>
          <w:rFonts w:asciiTheme="minorBidi" w:hAnsiTheme="minorBidi" w:cstheme="minorBidi"/>
        </w:rPr>
        <w:t>COVID-19</w:t>
      </w:r>
      <w:r>
        <w:rPr>
          <w:rFonts w:asciiTheme="minorBidi" w:hAnsiTheme="minorBidi" w:cstheme="minorBidi"/>
          <w:rtl/>
        </w:rPr>
        <w:t xml:space="preserve"> غير معروفة في الغالب وقد تكون خطيرة.</w:t>
      </w:r>
      <w:r>
        <w:rPr>
          <w:rFonts w:asciiTheme="minorBidi" w:hAnsiTheme="minorBidi" w:cstheme="minorBidi"/>
        </w:rPr>
        <w:t xml:space="preserve"> </w:t>
      </w:r>
      <w:r>
        <w:rPr>
          <w:rFonts w:asciiTheme="minorBidi" w:hAnsiTheme="minorBidi" w:cstheme="minorBidi"/>
          <w:rtl/>
        </w:rPr>
        <w:t xml:space="preserve">لذلك، فإن التطعيم هو الخيار الأفضل للصحة والسلامة على المدى الطويل. </w:t>
      </w:r>
    </w:p>
    <w:p w14:paraId="7DB66DA0" w14:textId="77777777" w:rsidR="006B02E6" w:rsidRDefault="006B02E6">
      <w:pPr>
        <w:pStyle w:val="NormalWeb"/>
        <w:spacing w:before="0" w:beforeAutospacing="0" w:after="0" w:afterAutospacing="0"/>
        <w:rPr>
          <w:rFonts w:asciiTheme="minorBidi" w:hAnsiTheme="minorBidi" w:cstheme="minorBidi"/>
        </w:rPr>
      </w:pPr>
    </w:p>
    <w:p w14:paraId="5A988A8F" w14:textId="77777777" w:rsidR="006B02E6" w:rsidRDefault="00756D9F">
      <w:pPr>
        <w:pStyle w:val="NormalWeb"/>
        <w:bidi/>
        <w:spacing w:before="0" w:beforeAutospacing="0" w:after="0" w:afterAutospacing="0"/>
        <w:rPr>
          <w:rFonts w:asciiTheme="minorBidi" w:hAnsiTheme="minorBidi" w:cstheme="minorBidi"/>
          <w:rtl/>
        </w:rPr>
      </w:pPr>
      <w:r>
        <w:rPr>
          <w:rFonts w:asciiTheme="minorBidi" w:hAnsiTheme="minorBidi" w:cstheme="minorBidi"/>
          <w:rtl/>
        </w:rPr>
        <w:t xml:space="preserve">سيستمر الخبراء في تتبع الآثار الجانبية للقاح مرض </w:t>
      </w:r>
      <w:r>
        <w:rPr>
          <w:rFonts w:asciiTheme="minorBidi" w:hAnsiTheme="minorBidi" w:cstheme="minorBidi"/>
        </w:rPr>
        <w:t>COVID-19</w:t>
      </w:r>
      <w:r>
        <w:rPr>
          <w:rFonts w:asciiTheme="minorBidi" w:hAnsiTheme="minorBidi" w:cstheme="minorBidi"/>
          <w:rtl/>
        </w:rPr>
        <w:t>.</w:t>
      </w:r>
      <w:r>
        <w:rPr>
          <w:rFonts w:asciiTheme="minorBidi" w:hAnsiTheme="minorBidi" w:cstheme="minorBidi"/>
        </w:rPr>
        <w:t xml:space="preserve"> </w:t>
      </w:r>
      <w:r>
        <w:rPr>
          <w:rFonts w:asciiTheme="minorBidi" w:hAnsiTheme="minorBidi" w:cstheme="minorBidi"/>
          <w:rtl/>
        </w:rPr>
        <w:t>سيتم تتبع الأشخاص في التجارب السريرية لمدة عامين.</w:t>
      </w:r>
      <w:r>
        <w:rPr>
          <w:rFonts w:asciiTheme="minorBidi" w:hAnsiTheme="minorBidi" w:cstheme="minorBidi"/>
        </w:rPr>
        <w:t xml:space="preserve"> </w:t>
      </w:r>
      <w:r>
        <w:rPr>
          <w:rFonts w:asciiTheme="minorBidi" w:hAnsiTheme="minorBidi" w:cstheme="minorBidi"/>
          <w:rtl/>
        </w:rPr>
        <w:t>يمكن للأشخاص الآخرين الذين يحصلون على اللقاح استخدام أداة تسمى </w:t>
      </w:r>
      <w:r>
        <w:rPr>
          <w:rStyle w:val="Strong"/>
          <w:rFonts w:asciiTheme="minorBidi" w:hAnsiTheme="minorBidi" w:cstheme="minorBidi"/>
          <w:b w:val="0"/>
          <w:bCs w:val="0"/>
          <w:rtl/>
        </w:rPr>
        <w:t>(</w:t>
      </w:r>
      <w:r>
        <w:rPr>
          <w:rStyle w:val="Strong"/>
          <w:rFonts w:asciiTheme="minorBidi" w:hAnsiTheme="minorBidi" w:cstheme="minorBidi"/>
          <w:b w:val="0"/>
          <w:bCs w:val="0"/>
        </w:rPr>
        <w:t>v-safe</w:t>
      </w:r>
      <w:r>
        <w:rPr>
          <w:rStyle w:val="Strong"/>
          <w:rFonts w:asciiTheme="minorBidi" w:hAnsiTheme="minorBidi" w:cstheme="minorBidi"/>
          <w:b w:val="0"/>
          <w:bCs w:val="0"/>
          <w:rtl/>
        </w:rPr>
        <w:t>)</w:t>
      </w:r>
      <w:r>
        <w:rPr>
          <w:rFonts w:asciiTheme="minorBidi" w:hAnsiTheme="minorBidi" w:cstheme="minorBidi"/>
          <w:rtl/>
        </w:rPr>
        <w:t xml:space="preserve"> على هواتفهم الذكية لإخبار مركز </w:t>
      </w:r>
      <w:r>
        <w:rPr>
          <w:rFonts w:asciiTheme="minorBidi" w:hAnsiTheme="minorBidi" w:cstheme="minorBidi"/>
          <w:rtl/>
        </w:rPr>
        <w:lastRenderedPageBreak/>
        <w:t>السيطرة على الأمراض والوقاية منها (</w:t>
      </w:r>
      <w:r>
        <w:rPr>
          <w:rFonts w:asciiTheme="minorBidi" w:hAnsiTheme="minorBidi" w:cstheme="minorBidi"/>
        </w:rPr>
        <w:t>CDC</w:t>
      </w:r>
      <w:r>
        <w:rPr>
          <w:rFonts w:asciiTheme="minorBidi" w:hAnsiTheme="minorBidi" w:cstheme="minorBidi"/>
          <w:rtl/>
        </w:rPr>
        <w:t xml:space="preserve">) بسرعة إذا كان لديك أي آثار جانبية بعد الحصول على لقاح مرض </w:t>
      </w:r>
      <w:r>
        <w:rPr>
          <w:rFonts w:asciiTheme="minorBidi" w:hAnsiTheme="minorBidi" w:cstheme="minorBidi"/>
        </w:rPr>
        <w:t>COVID-19</w:t>
      </w:r>
      <w:r>
        <w:rPr>
          <w:rFonts w:asciiTheme="minorBidi" w:hAnsiTheme="minorBidi" w:cstheme="minorBidi"/>
          <w:rtl/>
        </w:rPr>
        <w:t>.</w:t>
      </w:r>
      <w:r>
        <w:rPr>
          <w:rFonts w:asciiTheme="minorBidi" w:hAnsiTheme="minorBidi" w:cstheme="minorBidi"/>
        </w:rPr>
        <w:t xml:space="preserve"> </w:t>
      </w:r>
      <w:r>
        <w:rPr>
          <w:rFonts w:asciiTheme="minorBidi" w:hAnsiTheme="minorBidi" w:cstheme="minorBidi"/>
          <w:rtl/>
        </w:rPr>
        <w:t>يمكن لمستخدمي تطبيق (</w:t>
      </w:r>
      <w:r>
        <w:rPr>
          <w:rFonts w:asciiTheme="minorBidi" w:hAnsiTheme="minorBidi" w:cstheme="minorBidi"/>
        </w:rPr>
        <w:t>v-safe</w:t>
      </w:r>
      <w:r>
        <w:rPr>
          <w:rFonts w:asciiTheme="minorBidi" w:hAnsiTheme="minorBidi" w:cstheme="minorBidi"/>
          <w:rtl/>
        </w:rPr>
        <w:t>) مشاركة المعلومات لمدة تصل إلى عام واحد بعد تلقيهم اللقاح.</w:t>
      </w:r>
      <w:r>
        <w:rPr>
          <w:rFonts w:asciiTheme="minorBidi" w:hAnsiTheme="minorBidi" w:cstheme="minorBidi"/>
        </w:rPr>
        <w:t xml:space="preserve"> </w:t>
      </w:r>
      <w:r>
        <w:rPr>
          <w:rFonts w:asciiTheme="minorBidi" w:hAnsiTheme="minorBidi" w:cstheme="minorBidi"/>
          <w:rtl/>
        </w:rPr>
        <w:t>تعرف على المزيد عبر الرابط</w:t>
      </w:r>
    </w:p>
    <w:p w14:paraId="29087E78" w14:textId="77777777" w:rsidR="006B02E6" w:rsidRDefault="00A14AC2">
      <w:pPr>
        <w:pStyle w:val="NormalWeb"/>
        <w:bidi/>
        <w:spacing w:before="0" w:beforeAutospacing="0" w:after="0" w:afterAutospacing="0"/>
        <w:rPr>
          <w:rFonts w:asciiTheme="minorBidi" w:hAnsiTheme="minorBidi" w:cstheme="minorBidi"/>
          <w:color w:val="141414"/>
          <w:rtl/>
        </w:rPr>
      </w:pPr>
      <w:hyperlink r:id="rId31" w:history="1">
        <w:r w:rsidR="00756D9F">
          <w:rPr>
            <w:rStyle w:val="Hyperlink"/>
            <w:rFonts w:asciiTheme="minorBidi" w:hAnsiTheme="minorBidi" w:cstheme="minorBidi" w:hint="eastAsia"/>
            <w:rtl/>
            <w:lang w:bidi="ar-SA"/>
          </w:rPr>
          <w:t>ال</w:t>
        </w:r>
        <w:r w:rsidR="00756D9F">
          <w:rPr>
            <w:rStyle w:val="Hyperlink"/>
            <w:rFonts w:asciiTheme="minorBidi" w:hAnsiTheme="minorBidi" w:cstheme="minorBidi" w:hint="eastAsia"/>
            <w:rtl/>
          </w:rPr>
          <w:t>فحص</w:t>
        </w:r>
        <w:r w:rsidR="00756D9F">
          <w:rPr>
            <w:rStyle w:val="Hyperlink"/>
            <w:rFonts w:asciiTheme="minorBidi" w:hAnsiTheme="minorBidi" w:cstheme="minorBidi"/>
            <w:rtl/>
          </w:rPr>
          <w:t xml:space="preserve"> الصح</w:t>
        </w:r>
        <w:r w:rsidR="00756D9F">
          <w:rPr>
            <w:rStyle w:val="Hyperlink"/>
            <w:rFonts w:asciiTheme="minorBidi" w:hAnsiTheme="minorBidi" w:cstheme="minorBidi" w:hint="eastAsia"/>
            <w:rtl/>
          </w:rPr>
          <w:t>ي</w:t>
        </w:r>
        <w:r w:rsidR="00756D9F">
          <w:rPr>
            <w:rStyle w:val="Hyperlink"/>
            <w:rFonts w:asciiTheme="minorBidi" w:hAnsiTheme="minorBidi" w:cstheme="minorBidi"/>
            <w:rtl/>
          </w:rPr>
          <w:t xml:space="preserve"> بعد التطعيم </w:t>
        </w:r>
        <w:r w:rsidR="00756D9F">
          <w:rPr>
            <w:rStyle w:val="Hyperlink"/>
            <w:rFonts w:asciiTheme="minorBidi" w:hAnsiTheme="minorBidi" w:cstheme="minorBidi"/>
            <w:lang w:val="en-GB"/>
          </w:rPr>
          <w:t>V-safe</w:t>
        </w:r>
      </w:hyperlink>
      <w:r w:rsidR="00756D9F">
        <w:rPr>
          <w:rFonts w:asciiTheme="minorBidi" w:hAnsiTheme="minorBidi" w:cstheme="minorBidi"/>
          <w:rtl/>
        </w:rPr>
        <w:t>.</w:t>
      </w:r>
    </w:p>
    <w:p w14:paraId="45E8985C" w14:textId="77777777" w:rsidR="006B02E6" w:rsidRDefault="006B02E6">
      <w:pPr>
        <w:pStyle w:val="NormalWeb"/>
        <w:bidi/>
        <w:spacing w:before="0" w:beforeAutospacing="0" w:after="0" w:afterAutospacing="0"/>
        <w:rPr>
          <w:rFonts w:asciiTheme="minorBidi" w:hAnsiTheme="minorBidi" w:cstheme="minorBidi"/>
          <w:color w:val="141414"/>
        </w:rPr>
      </w:pPr>
    </w:p>
    <w:p w14:paraId="0729E84D" w14:textId="77777777" w:rsidR="006B02E6" w:rsidRDefault="00756D9F">
      <w:pPr>
        <w:bidi/>
        <w:spacing w:after="0" w:line="240" w:lineRule="auto"/>
        <w:outlineLvl w:val="2"/>
        <w:rPr>
          <w:rFonts w:asciiTheme="minorBidi" w:eastAsia="Times New Roman" w:hAnsiTheme="minorBidi"/>
          <w:b/>
          <w:bCs/>
          <w:color w:val="141414"/>
          <w:sz w:val="24"/>
          <w:szCs w:val="24"/>
          <w:rtl/>
        </w:rPr>
      </w:pPr>
      <w:r>
        <w:rPr>
          <w:rFonts w:asciiTheme="minorBidi" w:hAnsiTheme="minorBidi"/>
          <w:b/>
          <w:bCs/>
          <w:color w:val="141414"/>
          <w:sz w:val="24"/>
          <w:szCs w:val="24"/>
          <w:rtl/>
        </w:rPr>
        <w:t xml:space="preserve">هل لقاحات مرض </w:t>
      </w:r>
      <w:r>
        <w:rPr>
          <w:rFonts w:asciiTheme="minorBidi" w:hAnsiTheme="minorBidi"/>
          <w:b/>
          <w:bCs/>
          <w:color w:val="141414"/>
          <w:sz w:val="24"/>
          <w:szCs w:val="24"/>
        </w:rPr>
        <w:t>COVID-19</w:t>
      </w:r>
      <w:r>
        <w:rPr>
          <w:rFonts w:asciiTheme="minorBidi" w:hAnsiTheme="minorBidi"/>
          <w:b/>
          <w:bCs/>
          <w:color w:val="141414"/>
          <w:sz w:val="24"/>
          <w:szCs w:val="24"/>
          <w:rtl/>
        </w:rPr>
        <w:t xml:space="preserve"> لها أي آثار جانبية؟</w:t>
      </w:r>
    </w:p>
    <w:p w14:paraId="6DC19482" w14:textId="77777777" w:rsidR="006B02E6" w:rsidRDefault="00756D9F">
      <w:pPr>
        <w:bidi/>
        <w:spacing w:after="0" w:line="240" w:lineRule="auto"/>
        <w:rPr>
          <w:rFonts w:asciiTheme="minorBidi" w:eastAsia="Times New Roman" w:hAnsiTheme="minorBidi"/>
          <w:sz w:val="24"/>
          <w:szCs w:val="24"/>
          <w:rtl/>
        </w:rPr>
      </w:pPr>
      <w:bookmarkStart w:id="6" w:name="_Hlk64971099"/>
      <w:r>
        <w:rPr>
          <w:rFonts w:asciiTheme="minorBidi" w:hAnsiTheme="minorBidi"/>
          <w:sz w:val="24"/>
          <w:szCs w:val="24"/>
          <w:rtl/>
        </w:rPr>
        <w:t>قد يصاب بعض الأشخاص بآثار جانبية بعد التطعيم، وهي علامات طبيعية على أن جسمك يبني الحماية.</w:t>
      </w:r>
      <w:r>
        <w:rPr>
          <w:rFonts w:asciiTheme="minorBidi" w:hAnsiTheme="minorBidi"/>
          <w:sz w:val="24"/>
          <w:szCs w:val="24"/>
        </w:rPr>
        <w:t xml:space="preserve"> </w:t>
      </w:r>
      <w:r>
        <w:rPr>
          <w:rFonts w:asciiTheme="minorBidi" w:hAnsiTheme="minorBidi"/>
          <w:sz w:val="24"/>
          <w:szCs w:val="24"/>
          <w:rtl/>
        </w:rPr>
        <w:t>قد تؤثر هذه الآثار الجانبية على قدرتك على القيام بالأنشطة اليومية، ولكن يجب أن تختفي في غضون أيام قليلة.</w:t>
      </w:r>
      <w:r>
        <w:rPr>
          <w:rFonts w:asciiTheme="minorBidi" w:hAnsiTheme="minorBidi"/>
          <w:sz w:val="24"/>
          <w:szCs w:val="24"/>
        </w:rPr>
        <w:t xml:space="preserve"> </w:t>
      </w:r>
      <w:r>
        <w:rPr>
          <w:rFonts w:asciiTheme="minorBidi" w:hAnsiTheme="minorBidi"/>
          <w:sz w:val="24"/>
          <w:szCs w:val="24"/>
          <w:rtl/>
        </w:rPr>
        <w:t>الآثار الجانبية الأكثر شيوعاً طفيفة وتشمل التعب والصداع والألم في موقع الحقن وآلام العضلات و/ أو المفاصل والقشعريرة والغثيان و/ أو القيء والحمى.</w:t>
      </w:r>
      <w:bookmarkEnd w:id="6"/>
      <w:r>
        <w:rPr>
          <w:rFonts w:asciiTheme="minorBidi" w:hAnsiTheme="minorBidi"/>
          <w:sz w:val="24"/>
          <w:szCs w:val="24"/>
          <w:rtl/>
        </w:rPr>
        <w:t xml:space="preserve"> لمزيد من المعلومات،‏ راجع </w:t>
      </w:r>
      <w:hyperlink r:id="rId32" w:history="1">
        <w:r>
          <w:rPr>
            <w:rStyle w:val="Hyperlink"/>
            <w:rFonts w:asciiTheme="minorBidi" w:hAnsiTheme="minorBidi"/>
            <w:rtl/>
          </w:rPr>
          <w:t xml:space="preserve">الآثار الجانبية المحتملة بعد الحصول على لقاح </w:t>
        </w:r>
        <w:r>
          <w:rPr>
            <w:rStyle w:val="Hyperlink"/>
            <w:rFonts w:asciiTheme="minorBidi" w:hAnsiTheme="minorBidi"/>
          </w:rPr>
          <w:t>COVID-19</w:t>
        </w:r>
        <w:r>
          <w:rPr>
            <w:rStyle w:val="Hyperlink"/>
            <w:rFonts w:asciiTheme="minorBidi" w:hAnsiTheme="minorBidi"/>
            <w:rtl/>
          </w:rPr>
          <w:t xml:space="preserve"> | </w:t>
        </w:r>
        <w:r>
          <w:rPr>
            <w:rStyle w:val="Hyperlink"/>
            <w:rFonts w:asciiTheme="minorBidi" w:hAnsiTheme="minorBidi"/>
          </w:rPr>
          <w:t>CDC</w:t>
        </w:r>
      </w:hyperlink>
    </w:p>
    <w:p w14:paraId="366B2475" w14:textId="77777777" w:rsidR="006B02E6" w:rsidRDefault="006B02E6">
      <w:pPr>
        <w:spacing w:after="0" w:line="240" w:lineRule="auto"/>
        <w:rPr>
          <w:rFonts w:asciiTheme="minorBidi" w:eastAsia="Times New Roman" w:hAnsiTheme="minorBidi"/>
          <w:color w:val="000000"/>
          <w:sz w:val="24"/>
          <w:szCs w:val="24"/>
          <w:shd w:val="clear" w:color="auto" w:fill="FFFFFF"/>
        </w:rPr>
      </w:pPr>
    </w:p>
    <w:p w14:paraId="47625F44" w14:textId="77777777" w:rsidR="006B02E6" w:rsidRDefault="00756D9F">
      <w:pPr>
        <w:shd w:val="clear" w:color="auto" w:fill="FFFFFF"/>
        <w:bidi/>
        <w:spacing w:after="0" w:line="240" w:lineRule="auto"/>
        <w:outlineLvl w:val="1"/>
        <w:rPr>
          <w:rFonts w:asciiTheme="minorBidi" w:eastAsia="Times New Roman" w:hAnsiTheme="minorBidi"/>
          <w:color w:val="FF0000"/>
          <w:sz w:val="24"/>
          <w:szCs w:val="24"/>
          <w:rtl/>
        </w:rPr>
      </w:pPr>
      <w:r>
        <w:rPr>
          <w:rFonts w:asciiTheme="minorBidi" w:hAnsiTheme="minorBidi"/>
          <w:b/>
          <w:bCs/>
          <w:color w:val="000000"/>
          <w:sz w:val="24"/>
          <w:szCs w:val="24"/>
          <w:rtl/>
        </w:rPr>
        <w:t xml:space="preserve">هل يمكن للقاح مرض </w:t>
      </w:r>
      <w:r>
        <w:rPr>
          <w:rFonts w:asciiTheme="minorBidi" w:hAnsiTheme="minorBidi"/>
          <w:b/>
          <w:bCs/>
          <w:color w:val="000000"/>
          <w:sz w:val="24"/>
          <w:szCs w:val="24"/>
        </w:rPr>
        <w:t>COVID-19</w:t>
      </w:r>
      <w:r>
        <w:rPr>
          <w:rFonts w:asciiTheme="minorBidi" w:hAnsiTheme="minorBidi"/>
          <w:b/>
          <w:bCs/>
          <w:color w:val="000000"/>
          <w:sz w:val="24"/>
          <w:szCs w:val="24"/>
          <w:rtl/>
        </w:rPr>
        <w:t xml:space="preserve"> أن يتسبب في إصابتي بمرض </w:t>
      </w:r>
      <w:r>
        <w:rPr>
          <w:rFonts w:asciiTheme="minorBidi" w:hAnsiTheme="minorBidi"/>
          <w:b/>
          <w:bCs/>
          <w:color w:val="000000"/>
          <w:sz w:val="24"/>
          <w:szCs w:val="24"/>
        </w:rPr>
        <w:t>COVID-19</w:t>
      </w:r>
      <w:r>
        <w:rPr>
          <w:rFonts w:asciiTheme="minorBidi" w:hAnsiTheme="minorBidi"/>
          <w:b/>
          <w:bCs/>
          <w:color w:val="000000"/>
          <w:sz w:val="24"/>
          <w:szCs w:val="24"/>
          <w:rtl/>
        </w:rPr>
        <w:t>؟</w:t>
      </w:r>
    </w:p>
    <w:p w14:paraId="23ED877A" w14:textId="77777777" w:rsidR="006B02E6" w:rsidRDefault="00756D9F">
      <w:pPr>
        <w:pStyle w:val="NormalWeb"/>
        <w:bidi/>
        <w:spacing w:before="0" w:beforeAutospacing="0" w:after="0" w:afterAutospacing="0"/>
        <w:rPr>
          <w:rFonts w:asciiTheme="minorBidi" w:eastAsiaTheme="minorHAnsi" w:hAnsiTheme="minorBidi" w:cstheme="minorBidi"/>
          <w:color w:val="141414"/>
          <w:rtl/>
        </w:rPr>
      </w:pPr>
      <w:r>
        <w:rPr>
          <w:rFonts w:asciiTheme="minorBidi" w:hAnsiTheme="minorBidi" w:cstheme="minorBidi"/>
          <w:color w:val="000000"/>
          <w:rtl/>
        </w:rPr>
        <w:t>لا. لقاحات فايزر (</w:t>
      </w:r>
      <w:r>
        <w:rPr>
          <w:rFonts w:asciiTheme="minorBidi" w:hAnsiTheme="minorBidi" w:cstheme="minorBidi"/>
          <w:color w:val="000000"/>
        </w:rPr>
        <w:t>Pfizer</w:t>
      </w:r>
      <w:r>
        <w:rPr>
          <w:rFonts w:asciiTheme="minorBidi" w:hAnsiTheme="minorBidi" w:cstheme="minorBidi"/>
          <w:color w:val="000000"/>
          <w:rtl/>
        </w:rPr>
        <w:t>) وموديرنا (</w:t>
      </w:r>
      <w:r>
        <w:rPr>
          <w:rFonts w:asciiTheme="minorBidi" w:hAnsiTheme="minorBidi" w:cstheme="minorBidi"/>
          <w:color w:val="000000"/>
        </w:rPr>
        <w:t>Moderna</w:t>
      </w:r>
      <w:r>
        <w:rPr>
          <w:rFonts w:asciiTheme="minorBidi" w:hAnsiTheme="minorBidi" w:cstheme="minorBidi"/>
          <w:color w:val="000000"/>
          <w:rtl/>
        </w:rPr>
        <w:t>) ويانسن (</w:t>
      </w:r>
      <w:r>
        <w:rPr>
          <w:rFonts w:asciiTheme="minorBidi" w:hAnsiTheme="minorBidi" w:cstheme="minorBidi"/>
          <w:color w:val="000000"/>
        </w:rPr>
        <w:t>Janssen</w:t>
      </w:r>
      <w:r>
        <w:rPr>
          <w:rFonts w:asciiTheme="minorBidi" w:hAnsiTheme="minorBidi" w:cstheme="minorBidi"/>
          <w:color w:val="000000"/>
          <w:rtl/>
        </w:rPr>
        <w:t>) من إنتاج شركة جونسون آند جونسون (</w:t>
      </w:r>
      <w:r>
        <w:rPr>
          <w:rFonts w:asciiTheme="minorBidi" w:hAnsiTheme="minorBidi" w:cstheme="minorBidi"/>
          <w:color w:val="000000"/>
        </w:rPr>
        <w:t>Johnson &amp; Johnson</w:t>
      </w:r>
      <w:r>
        <w:rPr>
          <w:rFonts w:asciiTheme="minorBidi" w:hAnsiTheme="minorBidi" w:cstheme="minorBidi"/>
          <w:color w:val="000000"/>
          <w:rtl/>
        </w:rPr>
        <w:t xml:space="preserve">) لا تحتوي على الفيروس الحي المسبب لمرض </w:t>
      </w:r>
      <w:r>
        <w:rPr>
          <w:rFonts w:asciiTheme="minorBidi" w:hAnsiTheme="minorBidi" w:cstheme="minorBidi"/>
          <w:color w:val="000000"/>
        </w:rPr>
        <w:t>COVID-19</w:t>
      </w:r>
      <w:r>
        <w:rPr>
          <w:rFonts w:asciiTheme="minorBidi" w:hAnsiTheme="minorBidi" w:cstheme="minorBidi"/>
          <w:color w:val="000000"/>
          <w:rtl/>
        </w:rPr>
        <w:t>.</w:t>
      </w:r>
      <w:r>
        <w:rPr>
          <w:rFonts w:asciiTheme="minorBidi" w:hAnsiTheme="minorBidi" w:cstheme="minorBidi"/>
          <w:color w:val="000000"/>
        </w:rPr>
        <w:t xml:space="preserve"> </w:t>
      </w:r>
      <w:r>
        <w:rPr>
          <w:rFonts w:asciiTheme="minorBidi" w:hAnsiTheme="minorBidi" w:cstheme="minorBidi"/>
          <w:color w:val="000000"/>
          <w:rtl/>
        </w:rPr>
        <w:t xml:space="preserve">هذا يعني أن لقاح مرض </w:t>
      </w:r>
      <w:r>
        <w:rPr>
          <w:rFonts w:asciiTheme="minorBidi" w:hAnsiTheme="minorBidi" w:cstheme="minorBidi"/>
          <w:color w:val="000000"/>
        </w:rPr>
        <w:t>COVID-19</w:t>
      </w:r>
      <w:r>
        <w:rPr>
          <w:rFonts w:asciiTheme="minorBidi" w:hAnsiTheme="minorBidi" w:cstheme="minorBidi"/>
          <w:color w:val="000000"/>
          <w:rtl/>
        </w:rPr>
        <w:t xml:space="preserve"> لا يمكن أن يجعلك مريضاً بمرض </w:t>
      </w:r>
      <w:r>
        <w:rPr>
          <w:rFonts w:asciiTheme="minorBidi" w:hAnsiTheme="minorBidi" w:cstheme="minorBidi"/>
          <w:color w:val="000000"/>
        </w:rPr>
        <w:t>COVID-19</w:t>
      </w:r>
      <w:r>
        <w:rPr>
          <w:rFonts w:asciiTheme="minorBidi" w:hAnsiTheme="minorBidi" w:cstheme="minorBidi"/>
          <w:color w:val="000000"/>
          <w:rtl/>
        </w:rPr>
        <w:t>.</w:t>
      </w:r>
      <w:r>
        <w:rPr>
          <w:rFonts w:asciiTheme="minorBidi" w:hAnsiTheme="minorBidi" w:cstheme="minorBidi"/>
        </w:rPr>
        <w:t xml:space="preserve"> </w:t>
      </w:r>
      <w:r>
        <w:rPr>
          <w:rFonts w:asciiTheme="minorBidi" w:hAnsiTheme="minorBidi" w:cstheme="minorBidi"/>
          <w:rtl/>
        </w:rPr>
        <w:t>(المصدر: </w:t>
      </w:r>
      <w:hyperlink r:id="rId33" w:history="1">
        <w:r>
          <w:rPr>
            <w:rStyle w:val="Hyperlink"/>
            <w:rFonts w:asciiTheme="minorBidi" w:hAnsiTheme="minorBidi" w:cstheme="minorBidi"/>
            <w:color w:val="4472C4" w:themeColor="accent1"/>
            <w:rtl/>
          </w:rPr>
          <w:t xml:space="preserve">حقائق حول لقاحات مرض </w:t>
        </w:r>
        <w:r>
          <w:rPr>
            <w:rStyle w:val="Hyperlink"/>
            <w:rFonts w:asciiTheme="minorBidi" w:hAnsiTheme="minorBidi" w:cstheme="minorBidi"/>
            <w:color w:val="4472C4" w:themeColor="accent1"/>
          </w:rPr>
          <w:t>COVID-19</w:t>
        </w:r>
        <w:r>
          <w:rPr>
            <w:rStyle w:val="Hyperlink"/>
            <w:rFonts w:asciiTheme="minorBidi" w:hAnsiTheme="minorBidi" w:cstheme="minorBidi"/>
            <w:color w:val="4472C4" w:themeColor="accent1"/>
            <w:rtl/>
          </w:rPr>
          <w:t xml:space="preserve"> </w:t>
        </w:r>
        <w:r>
          <w:rPr>
            <w:rStyle w:val="Hyperlink"/>
            <w:rFonts w:asciiTheme="minorBidi" w:hAnsiTheme="minorBidi" w:cstheme="minorBidi"/>
            <w:color w:val="4472C4" w:themeColor="accent1"/>
          </w:rPr>
          <w:t>(cdc.gov)</w:t>
        </w:r>
      </w:hyperlink>
      <w:r>
        <w:rPr>
          <w:rFonts w:asciiTheme="minorBidi" w:hAnsiTheme="minorBidi" w:cstheme="minorBidi"/>
          <w:rtl/>
        </w:rPr>
        <w:t>.</w:t>
      </w:r>
      <w:r>
        <w:rPr>
          <w:rFonts w:asciiTheme="minorBidi" w:hAnsiTheme="minorBidi" w:cstheme="minorBidi"/>
        </w:rPr>
        <w:t xml:space="preserve"> </w:t>
      </w:r>
      <w:r>
        <w:rPr>
          <w:rFonts w:asciiTheme="minorBidi" w:hAnsiTheme="minorBidi" w:cstheme="minorBidi"/>
          <w:color w:val="141414"/>
          <w:rtl/>
        </w:rPr>
        <w:t xml:space="preserve">لذلك، إذا كانت نتيجة اختبارك لمرض </w:t>
      </w:r>
      <w:r>
        <w:rPr>
          <w:rFonts w:asciiTheme="minorBidi" w:hAnsiTheme="minorBidi" w:cstheme="minorBidi"/>
          <w:color w:val="141414"/>
        </w:rPr>
        <w:t>COVID-19</w:t>
      </w:r>
      <w:r>
        <w:rPr>
          <w:rFonts w:asciiTheme="minorBidi" w:hAnsiTheme="minorBidi" w:cstheme="minorBidi"/>
          <w:color w:val="141414"/>
          <w:rtl/>
        </w:rPr>
        <w:t xml:space="preserve"> إيجابية، حتى لو حصلت على اللقاح، فستحتاج إلى العزل.</w:t>
      </w:r>
    </w:p>
    <w:p w14:paraId="6A7309A4" w14:textId="77777777" w:rsidR="006B02E6" w:rsidRDefault="00756D9F">
      <w:pPr>
        <w:bidi/>
        <w:spacing w:after="0" w:line="240" w:lineRule="auto"/>
        <w:rPr>
          <w:rFonts w:asciiTheme="minorBidi" w:eastAsia="Times New Roman" w:hAnsiTheme="minorBidi"/>
          <w:color w:val="000000"/>
          <w:sz w:val="24"/>
          <w:szCs w:val="24"/>
          <w:shd w:val="clear" w:color="auto" w:fill="FFFFFF"/>
          <w:rtl/>
        </w:rPr>
      </w:pPr>
      <w:r>
        <w:rPr>
          <w:rFonts w:asciiTheme="minorBidi" w:hAnsiTheme="minorBidi"/>
          <w:color w:val="000000"/>
          <w:sz w:val="24"/>
          <w:szCs w:val="24"/>
          <w:shd w:val="clear" w:color="auto" w:fill="FFFFFF"/>
        </w:rPr>
        <w:t xml:space="preserve"> </w:t>
      </w:r>
    </w:p>
    <w:p w14:paraId="5A45CCDE" w14:textId="77777777" w:rsidR="006B02E6" w:rsidRDefault="00756D9F">
      <w:pPr>
        <w:shd w:val="clear" w:color="auto" w:fill="FFFFFF"/>
        <w:bidi/>
        <w:spacing w:after="0" w:line="240" w:lineRule="auto"/>
        <w:outlineLvl w:val="1"/>
        <w:rPr>
          <w:rFonts w:asciiTheme="minorBidi" w:eastAsia="Times New Roman" w:hAnsiTheme="minorBidi"/>
          <w:color w:val="FF0000"/>
          <w:sz w:val="24"/>
          <w:szCs w:val="24"/>
          <w:rtl/>
        </w:rPr>
      </w:pPr>
      <w:bookmarkStart w:id="7" w:name="_Hlk63344759"/>
      <w:r>
        <w:rPr>
          <w:rFonts w:asciiTheme="minorBidi" w:hAnsiTheme="minorBidi"/>
          <w:b/>
          <w:bCs/>
          <w:color w:val="141414"/>
          <w:sz w:val="24"/>
          <w:szCs w:val="24"/>
          <w:rtl/>
        </w:rPr>
        <w:t xml:space="preserve">هل يجب على شخص لديه تاريخ من الحساسية أن يحصل على لقاح مرض </w:t>
      </w:r>
      <w:r>
        <w:rPr>
          <w:rFonts w:asciiTheme="minorBidi" w:hAnsiTheme="minorBidi"/>
          <w:b/>
          <w:bCs/>
          <w:color w:val="141414"/>
          <w:sz w:val="24"/>
          <w:szCs w:val="24"/>
        </w:rPr>
        <w:t>COVID-19</w:t>
      </w:r>
      <w:r>
        <w:rPr>
          <w:rFonts w:asciiTheme="minorBidi" w:hAnsiTheme="minorBidi"/>
          <w:b/>
          <w:bCs/>
          <w:color w:val="141414"/>
          <w:sz w:val="24"/>
          <w:szCs w:val="24"/>
          <w:rtl/>
        </w:rPr>
        <w:t>؟</w:t>
      </w:r>
      <w:r>
        <w:rPr>
          <w:rFonts w:asciiTheme="minorBidi" w:hAnsiTheme="minorBidi"/>
          <w:color w:val="FF0000"/>
          <w:sz w:val="24"/>
          <w:szCs w:val="24"/>
        </w:rPr>
        <w:t xml:space="preserve"> </w:t>
      </w:r>
    </w:p>
    <w:p w14:paraId="42D136E4" w14:textId="77777777" w:rsidR="006B02E6" w:rsidRDefault="00756D9F">
      <w:pPr>
        <w:bidi/>
        <w:spacing w:after="0" w:line="240" w:lineRule="auto"/>
        <w:rPr>
          <w:rFonts w:asciiTheme="minorBidi" w:eastAsia="Times New Roman" w:hAnsiTheme="minorBidi"/>
          <w:sz w:val="24"/>
          <w:szCs w:val="24"/>
          <w:rtl/>
        </w:rPr>
      </w:pPr>
      <w:r>
        <w:rPr>
          <w:rFonts w:asciiTheme="minorBidi" w:hAnsiTheme="minorBidi"/>
          <w:b/>
          <w:bCs/>
          <w:sz w:val="24"/>
          <w:szCs w:val="24"/>
          <w:rtl/>
        </w:rPr>
        <w:t xml:space="preserve">لا </w:t>
      </w:r>
      <w:r>
        <w:rPr>
          <w:rFonts w:asciiTheme="minorBidi" w:hAnsiTheme="minorBidi"/>
          <w:sz w:val="24"/>
          <w:szCs w:val="24"/>
          <w:rtl/>
        </w:rPr>
        <w:t>يجب عليك أن تحصل على لقاح فايزر (</w:t>
      </w:r>
      <w:r>
        <w:rPr>
          <w:rFonts w:asciiTheme="minorBidi" w:hAnsiTheme="minorBidi"/>
          <w:sz w:val="24"/>
          <w:szCs w:val="24"/>
        </w:rPr>
        <w:t>Pfizer</w:t>
      </w:r>
      <w:r>
        <w:rPr>
          <w:rFonts w:asciiTheme="minorBidi" w:hAnsiTheme="minorBidi"/>
          <w:sz w:val="24"/>
          <w:szCs w:val="24"/>
          <w:rtl/>
        </w:rPr>
        <w:t>) أو موديرنا (</w:t>
      </w:r>
      <w:r>
        <w:rPr>
          <w:rFonts w:asciiTheme="minorBidi" w:hAnsiTheme="minorBidi"/>
          <w:sz w:val="24"/>
          <w:szCs w:val="24"/>
        </w:rPr>
        <w:t>Moderna</w:t>
      </w:r>
      <w:r>
        <w:rPr>
          <w:rFonts w:asciiTheme="minorBidi" w:hAnsiTheme="minorBidi"/>
          <w:sz w:val="24"/>
          <w:szCs w:val="24"/>
          <w:rtl/>
        </w:rPr>
        <w:t>) أو يانسن (</w:t>
      </w:r>
      <w:r>
        <w:rPr>
          <w:rFonts w:asciiTheme="minorBidi" w:hAnsiTheme="minorBidi"/>
          <w:sz w:val="24"/>
          <w:szCs w:val="24"/>
        </w:rPr>
        <w:t>Janssen</w:t>
      </w:r>
      <w:r>
        <w:rPr>
          <w:rFonts w:asciiTheme="minorBidi" w:hAnsiTheme="minorBidi"/>
          <w:sz w:val="24"/>
          <w:szCs w:val="24"/>
          <w:rtl/>
        </w:rPr>
        <w:t>) من إنتاج شركة جونسون آند جونسون (</w:t>
      </w:r>
      <w:r>
        <w:rPr>
          <w:rFonts w:asciiTheme="minorBidi" w:hAnsiTheme="minorBidi"/>
          <w:sz w:val="24"/>
          <w:szCs w:val="24"/>
        </w:rPr>
        <w:t>Johnson &amp; Johnson</w:t>
      </w:r>
      <w:r>
        <w:rPr>
          <w:rFonts w:asciiTheme="minorBidi" w:hAnsiTheme="minorBidi"/>
          <w:sz w:val="24"/>
          <w:szCs w:val="24"/>
          <w:rtl/>
        </w:rPr>
        <w:t>) إذا كان لديك تاريخاً من رد الفعل التحسسي الشديد (يسمى أيضاً الحساسية المفرطة لأي مكون في اللقاح.</w:t>
      </w:r>
      <w:r>
        <w:rPr>
          <w:rFonts w:asciiTheme="minorBidi" w:hAnsiTheme="minorBidi"/>
          <w:sz w:val="24"/>
          <w:szCs w:val="24"/>
        </w:rPr>
        <w:t xml:space="preserve"> </w:t>
      </w:r>
      <w:r>
        <w:rPr>
          <w:rFonts w:asciiTheme="minorBidi" w:hAnsiTheme="minorBidi"/>
          <w:sz w:val="24"/>
          <w:szCs w:val="24"/>
          <w:rtl/>
        </w:rPr>
        <w:t>إذا كان لديك تاريخ من رد الفعل التحسسي الشديد تجاه شيئاً آخر غير موجود في اللقاح، ناقشه مع مقدم الرعاية الصحية الخاص بك قبل تلقي اللقاح.</w:t>
      </w:r>
    </w:p>
    <w:p w14:paraId="6F33A549" w14:textId="77777777" w:rsidR="006B02E6" w:rsidRDefault="006B02E6">
      <w:pPr>
        <w:spacing w:after="0" w:line="240" w:lineRule="auto"/>
        <w:rPr>
          <w:rFonts w:asciiTheme="minorBidi" w:eastAsia="Times New Roman" w:hAnsiTheme="minorBidi"/>
          <w:sz w:val="24"/>
          <w:szCs w:val="24"/>
        </w:rPr>
      </w:pPr>
    </w:p>
    <w:p w14:paraId="2B58E745" w14:textId="77777777" w:rsidR="006B02E6" w:rsidRDefault="00756D9F">
      <w:pPr>
        <w:bidi/>
        <w:spacing w:after="0" w:line="240" w:lineRule="auto"/>
        <w:rPr>
          <w:rFonts w:asciiTheme="minorBidi" w:eastAsia="Times New Roman" w:hAnsiTheme="minorBidi"/>
          <w:sz w:val="24"/>
          <w:szCs w:val="24"/>
          <w:rtl/>
        </w:rPr>
      </w:pPr>
      <w:r>
        <w:rPr>
          <w:rFonts w:asciiTheme="minorBidi" w:hAnsiTheme="minorBidi"/>
          <w:sz w:val="24"/>
          <w:szCs w:val="24"/>
          <w:rtl/>
        </w:rPr>
        <w:t xml:space="preserve">على الرغم من وجود احتمال ضئيل في أن تتسبب لقاحات مرض </w:t>
      </w:r>
      <w:r>
        <w:rPr>
          <w:rFonts w:asciiTheme="minorBidi" w:hAnsiTheme="minorBidi"/>
          <w:sz w:val="24"/>
          <w:szCs w:val="24"/>
        </w:rPr>
        <w:t>COVID-19</w:t>
      </w:r>
      <w:r>
        <w:rPr>
          <w:rFonts w:asciiTheme="minorBidi" w:hAnsiTheme="minorBidi"/>
          <w:sz w:val="24"/>
          <w:szCs w:val="24"/>
          <w:rtl/>
        </w:rPr>
        <w:t xml:space="preserve"> في حدوث رد فعل تحسسي شديد، إلا أن هذا يحدث عادةً في غضون بضع دقائق إلى ساعة واحدة بعد الحصول على اللقاح.</w:t>
      </w:r>
      <w:r>
        <w:rPr>
          <w:rFonts w:asciiTheme="minorBidi" w:hAnsiTheme="minorBidi"/>
          <w:sz w:val="24"/>
          <w:szCs w:val="24"/>
        </w:rPr>
        <w:t xml:space="preserve"> </w:t>
      </w:r>
    </w:p>
    <w:p w14:paraId="0CACFE63" w14:textId="77777777" w:rsidR="006B02E6" w:rsidRDefault="00756D9F">
      <w:pPr>
        <w:bidi/>
        <w:spacing w:after="0" w:line="240" w:lineRule="auto"/>
        <w:rPr>
          <w:rFonts w:asciiTheme="minorBidi" w:eastAsia="Times New Roman" w:hAnsiTheme="minorBidi"/>
          <w:sz w:val="24"/>
          <w:szCs w:val="24"/>
          <w:rtl/>
        </w:rPr>
      </w:pPr>
      <w:r>
        <w:rPr>
          <w:rFonts w:asciiTheme="minorBidi" w:hAnsiTheme="minorBidi"/>
          <w:sz w:val="24"/>
          <w:szCs w:val="24"/>
          <w:rtl/>
        </w:rPr>
        <w:t xml:space="preserve">تتم مراقبة الجميع، حتى لو لم يكن لديهم حساسية، لمدة 15 دقيقة على الأقل بعد الحصول على لقاح مرض </w:t>
      </w:r>
      <w:r>
        <w:rPr>
          <w:rFonts w:asciiTheme="minorBidi" w:hAnsiTheme="minorBidi"/>
          <w:sz w:val="24"/>
          <w:szCs w:val="24"/>
        </w:rPr>
        <w:t>COVID-19</w:t>
      </w:r>
      <w:r>
        <w:rPr>
          <w:rFonts w:asciiTheme="minorBidi" w:hAnsiTheme="minorBidi"/>
          <w:sz w:val="24"/>
          <w:szCs w:val="24"/>
          <w:rtl/>
        </w:rPr>
        <w:t>.</w:t>
      </w:r>
    </w:p>
    <w:bookmarkEnd w:id="7"/>
    <w:p w14:paraId="63A7D7E8" w14:textId="77777777" w:rsidR="006B02E6" w:rsidRDefault="006B02E6">
      <w:pPr>
        <w:spacing w:after="0" w:line="240" w:lineRule="auto"/>
        <w:rPr>
          <w:rFonts w:asciiTheme="minorBidi" w:eastAsia="Times New Roman" w:hAnsiTheme="minorBidi"/>
          <w:sz w:val="24"/>
          <w:szCs w:val="24"/>
        </w:rPr>
      </w:pPr>
    </w:p>
    <w:p w14:paraId="3912C51C" w14:textId="77777777" w:rsidR="006B02E6" w:rsidRDefault="006B02E6">
      <w:pPr>
        <w:spacing w:after="0" w:line="240" w:lineRule="auto"/>
        <w:rPr>
          <w:rFonts w:asciiTheme="minorBidi" w:eastAsia="Times New Roman" w:hAnsiTheme="minorBidi"/>
          <w:sz w:val="24"/>
          <w:szCs w:val="24"/>
        </w:rPr>
      </w:pPr>
    </w:p>
    <w:p w14:paraId="2020973E" w14:textId="77777777" w:rsidR="006B02E6" w:rsidRDefault="00756D9F">
      <w:pPr>
        <w:bidi/>
        <w:spacing w:after="0" w:line="240" w:lineRule="auto"/>
        <w:outlineLvl w:val="2"/>
        <w:rPr>
          <w:rFonts w:asciiTheme="minorBidi" w:eastAsia="Times New Roman" w:hAnsiTheme="minorBidi"/>
          <w:color w:val="FF0000"/>
          <w:sz w:val="24"/>
          <w:szCs w:val="24"/>
          <w:rtl/>
        </w:rPr>
      </w:pPr>
      <w:r>
        <w:rPr>
          <w:rFonts w:asciiTheme="minorBidi" w:hAnsiTheme="minorBidi"/>
          <w:b/>
          <w:bCs/>
          <w:color w:val="141414"/>
          <w:sz w:val="24"/>
          <w:szCs w:val="24"/>
          <w:rtl/>
        </w:rPr>
        <w:t>ما هي مكونات اللقاح</w:t>
      </w:r>
      <w:r>
        <w:rPr>
          <w:rFonts w:asciiTheme="minorBidi" w:hAnsiTheme="minorBidi"/>
          <w:b/>
          <w:bCs/>
          <w:sz w:val="24"/>
          <w:szCs w:val="24"/>
          <w:rtl/>
        </w:rPr>
        <w:t>؟</w:t>
      </w:r>
    </w:p>
    <w:p w14:paraId="1D56F7B9" w14:textId="77777777" w:rsidR="006B02E6" w:rsidRDefault="00756D9F">
      <w:pPr>
        <w:bidi/>
        <w:spacing w:after="0" w:line="240" w:lineRule="auto"/>
        <w:outlineLvl w:val="2"/>
        <w:rPr>
          <w:rFonts w:asciiTheme="minorBidi" w:hAnsiTheme="minorBidi"/>
          <w:sz w:val="24"/>
          <w:szCs w:val="24"/>
        </w:rPr>
      </w:pPr>
      <w:r>
        <w:rPr>
          <w:rFonts w:asciiTheme="minorBidi" w:hAnsiTheme="minorBidi" w:hint="cs"/>
          <w:sz w:val="24"/>
          <w:szCs w:val="24"/>
          <w:rtl/>
        </w:rPr>
        <w:t xml:space="preserve">تعتبر مكونات لقاح Covid-19 آمنة لمعظم الناس. تقريبا جميع المكونات في لقاحات COVID-19 هي مكونات موجودة في العديد من الأطعمة - الدهون والسكر والأملاح. تختلف مكونات اللقاح الدقيقة حسب الشركة المصنعة. كما تحتوي لقاحات فايزر وموديرنا </w:t>
      </w:r>
      <w:r>
        <w:rPr>
          <w:rFonts w:asciiTheme="minorBidi" w:hAnsiTheme="minorBidi" w:hint="cs"/>
          <w:sz w:val="24"/>
          <w:szCs w:val="24"/>
          <w:rtl/>
          <w:lang w:bidi="ar-SA"/>
        </w:rPr>
        <w:t>ضد COVID-19</w:t>
      </w:r>
      <w:r>
        <w:rPr>
          <w:rFonts w:asciiTheme="minorBidi" w:hAnsiTheme="minorBidi" w:hint="cs"/>
          <w:sz w:val="24"/>
          <w:szCs w:val="24"/>
          <w:rtl/>
        </w:rPr>
        <w:t> على الحمض النووي الريبي المرسال (mRNA)،‏ كما تحتوي لقاحات نوفافاكس ضد COVID-19 على قطع (بروتينات) غير ضارة من الفيروس الذي يسبب COVID-19،‏ ويحتوي لقاح جونسون آند جونسون/يانسن ضد COVID-19 على نسخة غير ضارة من فيروس لا علاقة له بالفيروس المسبب لمرض COVID-19. كل هذه تعطي تعليمات للخلايا في جسمك لتكوين استجابة مناعية. تساعد هذه الاستجابة على حمايتك من الإصابة بمرض COVID-19 في المستقبل،‏ فبعد أن ينتج الجسم استجابة مناعية،‏ فإنه يتخلص من جميع مكونات اللقاح تماما كما يتخلص من أي معلومات لم تعد الخلايا بحاجة إليها. هذه العملية هي جزء من أداء الجسم الطبيعي.</w:t>
      </w:r>
    </w:p>
    <w:p w14:paraId="00FF850D" w14:textId="2C6042C8" w:rsidR="006B02E6" w:rsidRDefault="00756D9F" w:rsidP="001A7B52">
      <w:pPr>
        <w:bidi/>
        <w:spacing w:after="0" w:line="240" w:lineRule="auto"/>
        <w:outlineLvl w:val="2"/>
        <w:rPr>
          <w:rFonts w:asciiTheme="minorBidi" w:eastAsia="Times New Roman" w:hAnsiTheme="minorBidi"/>
          <w:sz w:val="24"/>
          <w:szCs w:val="24"/>
        </w:rPr>
      </w:pPr>
      <w:r>
        <w:rPr>
          <w:rFonts w:asciiTheme="minorBidi" w:hAnsiTheme="minorBidi"/>
          <w:sz w:val="24"/>
          <w:szCs w:val="24"/>
          <w:rtl/>
        </w:rPr>
        <w:t xml:space="preserve">لا تحتوي لقاحات </w:t>
      </w:r>
      <w:r>
        <w:rPr>
          <w:rFonts w:asciiTheme="minorBidi" w:hAnsiTheme="minorBidi"/>
          <w:sz w:val="24"/>
          <w:szCs w:val="24"/>
        </w:rPr>
        <w:t>COVID-19</w:t>
      </w:r>
      <w:r>
        <w:rPr>
          <w:rFonts w:asciiTheme="minorBidi" w:hAnsiTheme="minorBidi"/>
          <w:sz w:val="24"/>
          <w:szCs w:val="24"/>
          <w:rtl/>
        </w:rPr>
        <w:t> على مكونات مثل المواد الحافظة أو الأنسجة (مثل خلايا الجنين المجهضة) أو المضادات الحيوية أو البروتينات الغذائية أو الأدوية أو اللاتكس أو المعادن.</w:t>
      </w:r>
    </w:p>
    <w:p w14:paraId="659FEBBB" w14:textId="77777777" w:rsidR="006B02E6" w:rsidRDefault="006B02E6">
      <w:pPr>
        <w:pStyle w:val="Heading2"/>
        <w:shd w:val="clear" w:color="auto" w:fill="FFFFFF"/>
        <w:bidi/>
        <w:spacing w:before="0" w:beforeAutospacing="0" w:after="0" w:afterAutospacing="0"/>
        <w:rPr>
          <w:rFonts w:asciiTheme="minorBidi" w:hAnsiTheme="minorBidi" w:cstheme="minorBidi"/>
          <w:color w:val="000000"/>
          <w:sz w:val="24"/>
          <w:szCs w:val="24"/>
          <w:rtl/>
          <w:lang w:bidi="ar-EG"/>
        </w:rPr>
      </w:pPr>
      <w:bookmarkStart w:id="8" w:name="_Hlk62200517"/>
      <w:bookmarkStart w:id="9" w:name="_Hlk63344782"/>
    </w:p>
    <w:p w14:paraId="432364FD" w14:textId="77777777" w:rsidR="006B02E6" w:rsidRDefault="00756D9F">
      <w:pPr>
        <w:pStyle w:val="Heading2"/>
        <w:shd w:val="clear" w:color="auto" w:fill="FFFFFF"/>
        <w:bidi/>
        <w:spacing w:before="0" w:beforeAutospacing="0" w:after="0" w:afterAutospacing="0"/>
        <w:rPr>
          <w:rFonts w:asciiTheme="minorBidi" w:hAnsiTheme="minorBidi" w:cstheme="minorBidi"/>
          <w:sz w:val="24"/>
          <w:szCs w:val="24"/>
          <w:rtl/>
        </w:rPr>
      </w:pPr>
      <w:r>
        <w:rPr>
          <w:rFonts w:asciiTheme="minorBidi" w:hAnsiTheme="minorBidi" w:cstheme="minorBidi"/>
          <w:color w:val="000000"/>
          <w:sz w:val="24"/>
          <w:szCs w:val="24"/>
          <w:rtl/>
        </w:rPr>
        <w:t>أود أن أنجب طفلاً ذات يوم.</w:t>
      </w:r>
      <w:r>
        <w:rPr>
          <w:rFonts w:asciiTheme="minorBidi" w:hAnsiTheme="minorBidi" w:cstheme="minorBidi"/>
          <w:color w:val="000000"/>
          <w:sz w:val="24"/>
          <w:szCs w:val="24"/>
        </w:rPr>
        <w:t xml:space="preserve"> </w:t>
      </w:r>
      <w:r>
        <w:rPr>
          <w:rFonts w:asciiTheme="minorBidi" w:hAnsiTheme="minorBidi" w:cstheme="minorBidi"/>
          <w:color w:val="000000"/>
          <w:sz w:val="24"/>
          <w:szCs w:val="24"/>
          <w:rtl/>
        </w:rPr>
        <w:t xml:space="preserve">هل من الآمن لي الحصول على لقاح </w:t>
      </w:r>
      <w:r>
        <w:rPr>
          <w:rFonts w:asciiTheme="minorBidi" w:hAnsiTheme="minorBidi" w:cstheme="minorBidi"/>
          <w:color w:val="000000"/>
          <w:sz w:val="24"/>
          <w:szCs w:val="24"/>
        </w:rPr>
        <w:t>COVID-19</w:t>
      </w:r>
      <w:r>
        <w:rPr>
          <w:rFonts w:asciiTheme="minorBidi" w:hAnsiTheme="minorBidi" w:cstheme="minorBidi"/>
          <w:sz w:val="24"/>
          <w:szCs w:val="24"/>
          <w:rtl/>
        </w:rPr>
        <w:t xml:space="preserve">؟ </w:t>
      </w:r>
    </w:p>
    <w:p w14:paraId="3FE60D1C" w14:textId="77777777" w:rsidR="006B02E6" w:rsidRDefault="00756D9F">
      <w:pPr>
        <w:bidi/>
        <w:spacing w:after="0" w:line="240" w:lineRule="auto"/>
        <w:outlineLvl w:val="2"/>
        <w:rPr>
          <w:rStyle w:val="Hyperlink"/>
          <w:rFonts w:asciiTheme="minorBidi" w:hAnsiTheme="minorBidi"/>
          <w:color w:val="0070C0"/>
          <w:sz w:val="24"/>
          <w:szCs w:val="24"/>
          <w:rtl/>
          <w:lang w:bidi="ar-SA"/>
        </w:rPr>
      </w:pPr>
      <w:r>
        <w:rPr>
          <w:rStyle w:val="Strong"/>
          <w:rFonts w:asciiTheme="minorBidi" w:hAnsiTheme="minorBidi"/>
          <w:b w:val="0"/>
          <w:bCs w:val="0"/>
          <w:color w:val="000000"/>
          <w:sz w:val="24"/>
          <w:szCs w:val="24"/>
          <w:rtl/>
        </w:rPr>
        <w:t>نعم</w:t>
      </w:r>
      <w:bookmarkEnd w:id="8"/>
      <w:r>
        <w:rPr>
          <w:rStyle w:val="Strong"/>
          <w:rFonts w:asciiTheme="minorBidi" w:hAnsiTheme="minorBidi"/>
          <w:b w:val="0"/>
          <w:bCs w:val="0"/>
          <w:color w:val="000000"/>
          <w:sz w:val="24"/>
          <w:szCs w:val="24"/>
          <w:rtl/>
        </w:rPr>
        <w:t>. يُوصي مركز السيطرة على الأمراض والوقاية منها (</w:t>
      </w:r>
      <w:r>
        <w:rPr>
          <w:rStyle w:val="Strong"/>
          <w:rFonts w:asciiTheme="minorBidi" w:hAnsiTheme="minorBidi"/>
          <w:b w:val="0"/>
          <w:bCs w:val="0"/>
          <w:color w:val="000000"/>
          <w:sz w:val="24"/>
          <w:szCs w:val="24"/>
        </w:rPr>
        <w:t>CDC</w:t>
      </w:r>
      <w:r>
        <w:rPr>
          <w:rStyle w:val="Strong"/>
          <w:rFonts w:asciiTheme="minorBidi" w:hAnsiTheme="minorBidi"/>
          <w:b w:val="0"/>
          <w:bCs w:val="0"/>
          <w:color w:val="000000"/>
          <w:sz w:val="24"/>
          <w:szCs w:val="24"/>
          <w:rtl/>
        </w:rPr>
        <w:t xml:space="preserve">) بتلقي لقاح مرض </w:t>
      </w:r>
      <w:r>
        <w:rPr>
          <w:rStyle w:val="Strong"/>
          <w:rFonts w:asciiTheme="minorBidi" w:hAnsiTheme="minorBidi"/>
          <w:b w:val="0"/>
          <w:bCs w:val="0"/>
          <w:color w:val="000000"/>
          <w:sz w:val="24"/>
          <w:szCs w:val="24"/>
        </w:rPr>
        <w:t>COVID-19</w:t>
      </w:r>
      <w:r>
        <w:rPr>
          <w:rStyle w:val="Strong"/>
          <w:rFonts w:asciiTheme="minorBidi" w:hAnsiTheme="minorBidi"/>
          <w:b w:val="0"/>
          <w:bCs w:val="0"/>
          <w:color w:val="000000"/>
          <w:sz w:val="24"/>
          <w:szCs w:val="24"/>
          <w:rtl/>
        </w:rPr>
        <w:t xml:space="preserve"> للنساء اللاتي يحاولن الحمل الآن، أو قد يصبحن حوامل في المستقبل.</w:t>
      </w:r>
      <w:r>
        <w:rPr>
          <w:rStyle w:val="Strong"/>
          <w:rFonts w:asciiTheme="minorBidi" w:hAnsiTheme="minorBidi"/>
          <w:b w:val="0"/>
          <w:bCs w:val="0"/>
          <w:sz w:val="24"/>
          <w:szCs w:val="24"/>
        </w:rPr>
        <w:t xml:space="preserve"> </w:t>
      </w:r>
      <w:r>
        <w:rPr>
          <w:rStyle w:val="Strong"/>
          <w:rFonts w:asciiTheme="minorBidi" w:hAnsiTheme="minorBidi"/>
          <w:b w:val="0"/>
          <w:bCs w:val="0"/>
          <w:sz w:val="24"/>
          <w:szCs w:val="24"/>
          <w:rtl/>
        </w:rPr>
        <w:t xml:space="preserve">لا يوجد دليل على أن </w:t>
      </w:r>
      <w:r>
        <w:rPr>
          <w:rStyle w:val="Strong"/>
          <w:rFonts w:asciiTheme="minorBidi" w:hAnsiTheme="minorBidi"/>
          <w:b w:val="0"/>
          <w:bCs w:val="0"/>
          <w:rtl/>
        </w:rPr>
        <w:t xml:space="preserve">الأجسام المضادة </w:t>
      </w:r>
      <w:r>
        <w:rPr>
          <w:rStyle w:val="Strong"/>
          <w:rFonts w:asciiTheme="minorBidi" w:hAnsiTheme="minorBidi"/>
          <w:b w:val="0"/>
          <w:bCs w:val="0"/>
          <w:sz w:val="24"/>
          <w:szCs w:val="24"/>
          <w:rtl/>
        </w:rPr>
        <w:t xml:space="preserve">المُنتجة بعد لقاح مرض </w:t>
      </w:r>
      <w:r>
        <w:rPr>
          <w:rStyle w:val="Strong"/>
          <w:rFonts w:asciiTheme="minorBidi" w:hAnsiTheme="minorBidi"/>
          <w:b w:val="0"/>
          <w:bCs w:val="0"/>
          <w:sz w:val="24"/>
          <w:szCs w:val="24"/>
        </w:rPr>
        <w:t>COVID-19</w:t>
      </w:r>
      <w:r>
        <w:rPr>
          <w:rStyle w:val="Strong"/>
          <w:rFonts w:asciiTheme="minorBidi" w:hAnsiTheme="minorBidi"/>
          <w:b w:val="0"/>
          <w:bCs w:val="0"/>
          <w:sz w:val="24"/>
          <w:szCs w:val="24"/>
          <w:rtl/>
        </w:rPr>
        <w:t xml:space="preserve"> أو أن مكونات اللقاح ستسبب أي مشاكل في الحمل الآن أو في المستقبل.</w:t>
      </w:r>
      <w:r>
        <w:rPr>
          <w:rStyle w:val="Strong"/>
          <w:rFonts w:asciiTheme="minorBidi" w:hAnsiTheme="minorBidi"/>
          <w:b w:val="0"/>
          <w:bCs w:val="0"/>
          <w:sz w:val="24"/>
          <w:szCs w:val="24"/>
        </w:rPr>
        <w:t xml:space="preserve"> </w:t>
      </w:r>
      <w:r>
        <w:rPr>
          <w:rStyle w:val="Strong"/>
          <w:rFonts w:asciiTheme="minorBidi" w:hAnsiTheme="minorBidi"/>
          <w:b w:val="0"/>
          <w:bCs w:val="0"/>
          <w:sz w:val="24"/>
          <w:szCs w:val="24"/>
          <w:rtl/>
        </w:rPr>
        <w:t xml:space="preserve">في الواقع، لا يوجد دليل على أن أي لقاحات، بما في ذلك لقاحات مرض </w:t>
      </w:r>
      <w:r>
        <w:rPr>
          <w:rStyle w:val="Strong"/>
          <w:rFonts w:asciiTheme="minorBidi" w:hAnsiTheme="minorBidi"/>
          <w:b w:val="0"/>
          <w:bCs w:val="0"/>
          <w:sz w:val="24"/>
          <w:szCs w:val="24"/>
        </w:rPr>
        <w:t>COVID-19</w:t>
      </w:r>
      <w:r>
        <w:rPr>
          <w:rStyle w:val="Strong"/>
          <w:rFonts w:asciiTheme="minorBidi" w:hAnsiTheme="minorBidi"/>
          <w:b w:val="0"/>
          <w:bCs w:val="0"/>
          <w:sz w:val="24"/>
          <w:szCs w:val="24"/>
          <w:rtl/>
        </w:rPr>
        <w:t>، تسبب مشاكل في الخصوبة لدى النساء أو الرجال.</w:t>
      </w:r>
      <w:r>
        <w:rPr>
          <w:rStyle w:val="Strong"/>
          <w:rFonts w:asciiTheme="minorBidi" w:hAnsiTheme="minorBidi"/>
          <w:b w:val="0"/>
          <w:bCs w:val="0"/>
          <w:sz w:val="24"/>
          <w:szCs w:val="24"/>
          <w:rtl/>
          <w:lang w:bidi="ar-SA"/>
        </w:rPr>
        <w:t xml:space="preserve"> </w:t>
      </w:r>
      <w:r>
        <w:rPr>
          <w:rStyle w:val="Strong"/>
          <w:rFonts w:asciiTheme="minorBidi" w:hAnsiTheme="minorBidi"/>
          <w:b w:val="0"/>
          <w:bCs w:val="0"/>
          <w:sz w:val="24"/>
          <w:szCs w:val="24"/>
          <w:rtl/>
        </w:rPr>
        <w:t>تعرف على المزيد في</w:t>
      </w:r>
      <w:r>
        <w:rPr>
          <w:rFonts w:asciiTheme="minorBidi" w:hAnsiTheme="minorBidi"/>
          <w:color w:val="000000"/>
          <w:rtl/>
          <w:lang w:bidi="ar-EG"/>
        </w:rPr>
        <w:t xml:space="preserve"> </w:t>
      </w:r>
      <w:hyperlink r:id="rId34" w:history="1">
        <w:r>
          <w:rPr>
            <w:rStyle w:val="Hyperlink"/>
            <w:rFonts w:asciiTheme="minorBidi" w:hAnsiTheme="minorBidi"/>
            <w:sz w:val="24"/>
            <w:szCs w:val="24"/>
            <w:rtl/>
            <w:lang w:bidi="ar-SA"/>
          </w:rPr>
          <w:t xml:space="preserve">لقاحات </w:t>
        </w:r>
        <w:r>
          <w:rPr>
            <w:rStyle w:val="Hyperlink"/>
            <w:rFonts w:asciiTheme="minorBidi" w:hAnsiTheme="minorBidi"/>
            <w:sz w:val="24"/>
            <w:szCs w:val="24"/>
            <w:lang w:bidi="ar-SA"/>
          </w:rPr>
          <w:t>COVID-19</w:t>
        </w:r>
        <w:r>
          <w:rPr>
            <w:rStyle w:val="Hyperlink"/>
            <w:rFonts w:asciiTheme="minorBidi" w:hAnsiTheme="minorBidi"/>
            <w:sz w:val="24"/>
            <w:szCs w:val="24"/>
            <w:rtl/>
            <w:lang w:bidi="ar-SA"/>
          </w:rPr>
          <w:t xml:space="preserve"> للأشخاص الذين يرغبون في إنجاب طفل | </w:t>
        </w:r>
        <w:r>
          <w:rPr>
            <w:rStyle w:val="Hyperlink"/>
            <w:rFonts w:asciiTheme="minorBidi" w:hAnsiTheme="minorBidi"/>
            <w:sz w:val="24"/>
            <w:szCs w:val="24"/>
            <w:lang w:bidi="ar-SA"/>
          </w:rPr>
          <w:t>CDC</w:t>
        </w:r>
      </w:hyperlink>
      <w:r>
        <w:rPr>
          <w:rStyle w:val="Hyperlink"/>
          <w:rFonts w:asciiTheme="minorBidi" w:hAnsiTheme="minorBidi"/>
          <w:color w:val="0070C0"/>
          <w:sz w:val="24"/>
          <w:szCs w:val="24"/>
          <w:rtl/>
          <w:lang w:bidi="ar-SA"/>
        </w:rPr>
        <w:t>.</w:t>
      </w:r>
    </w:p>
    <w:p w14:paraId="7791C4C8" w14:textId="77777777" w:rsidR="006B02E6" w:rsidRDefault="006B02E6">
      <w:pPr>
        <w:bidi/>
        <w:spacing w:after="0" w:line="240" w:lineRule="auto"/>
        <w:outlineLvl w:val="2"/>
        <w:rPr>
          <w:rStyle w:val="Hyperlink"/>
          <w:rFonts w:asciiTheme="minorBidi" w:hAnsiTheme="minorBidi"/>
          <w:color w:val="0070C0"/>
          <w:sz w:val="24"/>
          <w:szCs w:val="24"/>
          <w:lang w:bidi="ar-SA"/>
        </w:rPr>
      </w:pPr>
    </w:p>
    <w:p w14:paraId="2E373627" w14:textId="77777777" w:rsidR="006B02E6" w:rsidRDefault="00756D9F">
      <w:pPr>
        <w:bidi/>
        <w:spacing w:after="0" w:line="240" w:lineRule="auto"/>
        <w:outlineLvl w:val="2"/>
        <w:rPr>
          <w:rFonts w:asciiTheme="minorBidi" w:eastAsia="Times New Roman" w:hAnsiTheme="minorBidi"/>
          <w:sz w:val="24"/>
          <w:szCs w:val="24"/>
          <w:rtl/>
          <w:lang w:bidi="ar-EG"/>
        </w:rPr>
      </w:pPr>
      <w:r>
        <w:rPr>
          <w:rFonts w:asciiTheme="minorBidi" w:hAnsiTheme="minorBidi"/>
          <w:b/>
          <w:bCs/>
          <w:color w:val="141414"/>
          <w:sz w:val="24"/>
          <w:szCs w:val="24"/>
          <w:rtl/>
        </w:rPr>
        <w:lastRenderedPageBreak/>
        <w:t xml:space="preserve">هل يجب على الشخص الحامل أو المرضع الحصول على لقاح مرض </w:t>
      </w:r>
      <w:r>
        <w:rPr>
          <w:rFonts w:asciiTheme="minorBidi" w:hAnsiTheme="minorBidi"/>
          <w:b/>
          <w:bCs/>
          <w:color w:val="141414"/>
          <w:sz w:val="24"/>
          <w:szCs w:val="24"/>
        </w:rPr>
        <w:t>COVID-19</w:t>
      </w:r>
      <w:r>
        <w:rPr>
          <w:rFonts w:asciiTheme="minorBidi" w:hAnsiTheme="minorBidi"/>
          <w:b/>
          <w:bCs/>
          <w:sz w:val="24"/>
          <w:szCs w:val="24"/>
          <w:rtl/>
        </w:rPr>
        <w:t>؟</w:t>
      </w:r>
      <w:r>
        <w:rPr>
          <w:rFonts w:asciiTheme="minorBidi" w:hAnsiTheme="minorBidi"/>
          <w:sz w:val="24"/>
          <w:szCs w:val="24"/>
          <w:rtl/>
        </w:rPr>
        <w:t xml:space="preserve"> </w:t>
      </w:r>
    </w:p>
    <w:p w14:paraId="172535A3" w14:textId="751A6F79" w:rsidR="006B02E6" w:rsidRDefault="00756D9F">
      <w:pPr>
        <w:bidi/>
        <w:spacing w:after="0" w:line="240" w:lineRule="auto"/>
        <w:rPr>
          <w:rFonts w:asciiTheme="minorBidi" w:hAnsiTheme="minorBidi"/>
          <w:sz w:val="24"/>
          <w:szCs w:val="24"/>
          <w:rtl/>
        </w:rPr>
      </w:pPr>
      <w:r>
        <w:rPr>
          <w:rFonts w:asciiTheme="minorBidi" w:hAnsiTheme="minorBidi"/>
          <w:sz w:val="24"/>
          <w:szCs w:val="24"/>
          <w:rtl/>
        </w:rPr>
        <w:t>نعم.</w:t>
      </w:r>
      <w:r>
        <w:rPr>
          <w:rFonts w:asciiTheme="minorBidi" w:hAnsiTheme="minorBidi"/>
          <w:sz w:val="24"/>
          <w:szCs w:val="24"/>
        </w:rPr>
        <w:t xml:space="preserve"> </w:t>
      </w:r>
      <w:r>
        <w:rPr>
          <w:rFonts w:asciiTheme="minorBidi" w:hAnsiTheme="minorBidi" w:hint="eastAsia"/>
          <w:sz w:val="24"/>
          <w:szCs w:val="24"/>
          <w:rtl/>
        </w:rPr>
        <w:t>ت</w:t>
      </w:r>
      <w:r>
        <w:rPr>
          <w:rFonts w:asciiTheme="minorBidi" w:hAnsiTheme="minorBidi"/>
          <w:sz w:val="24"/>
          <w:szCs w:val="24"/>
          <w:rtl/>
        </w:rPr>
        <w:t>وصي</w:t>
      </w:r>
      <w:r>
        <w:rPr>
          <w:rFonts w:asciiTheme="minorBidi" w:hAnsiTheme="minorBidi"/>
          <w:rtl/>
        </w:rPr>
        <w:t xml:space="preserve"> </w:t>
      </w:r>
      <w:hyperlink r:id="rId35" w:history="1">
        <w:r>
          <w:rPr>
            <w:rStyle w:val="Hyperlink"/>
            <w:rFonts w:asciiTheme="minorBidi" w:hAnsiTheme="minorBidi"/>
            <w:sz w:val="24"/>
            <w:szCs w:val="24"/>
            <w:rtl/>
          </w:rPr>
          <w:t>مر</w:t>
        </w:r>
        <w:r>
          <w:rPr>
            <w:rStyle w:val="Hyperlink"/>
            <w:rFonts w:asciiTheme="minorBidi" w:hAnsiTheme="minorBidi" w:hint="eastAsia"/>
            <w:sz w:val="24"/>
            <w:szCs w:val="24"/>
            <w:rtl/>
          </w:rPr>
          <w:t>ا</w:t>
        </w:r>
        <w:r>
          <w:rPr>
            <w:rStyle w:val="Hyperlink"/>
            <w:rFonts w:asciiTheme="minorBidi" w:hAnsiTheme="minorBidi"/>
            <w:sz w:val="24"/>
            <w:szCs w:val="24"/>
            <w:rtl/>
          </w:rPr>
          <w:t xml:space="preserve">كز السيطرة على الأمراض والوقاية منها </w:t>
        </w:r>
        <w:r>
          <w:rPr>
            <w:rStyle w:val="Hyperlink"/>
            <w:rFonts w:asciiTheme="minorBidi" w:hAnsiTheme="minorBidi"/>
            <w:sz w:val="24"/>
            <w:szCs w:val="24"/>
          </w:rPr>
          <w:t>(CDC)</w:t>
        </w:r>
      </w:hyperlink>
      <w:r>
        <w:rPr>
          <w:rFonts w:asciiTheme="minorBidi" w:hAnsiTheme="minorBidi"/>
          <w:color w:val="0070C0"/>
          <w:sz w:val="24"/>
          <w:szCs w:val="24"/>
          <w:u w:val="single"/>
          <w:rtl/>
        </w:rPr>
        <w:t xml:space="preserve"> </w:t>
      </w:r>
      <w:hyperlink r:id="rId36" w:history="1">
        <w:r>
          <w:rPr>
            <w:rFonts w:asciiTheme="minorBidi" w:hAnsiTheme="minorBidi" w:hint="cs"/>
            <w:sz w:val="24"/>
            <w:szCs w:val="24"/>
            <w:rtl/>
            <w:lang w:bidi="ar-SA"/>
          </w:rPr>
          <w:t>و</w:t>
        </w:r>
        <w:r>
          <w:rPr>
            <w:rFonts w:asciiTheme="minorBidi" w:hAnsiTheme="minorBidi" w:hint="eastAsia"/>
            <w:color w:val="0070C0"/>
            <w:sz w:val="24"/>
            <w:szCs w:val="24"/>
            <w:u w:val="single"/>
            <w:rtl/>
          </w:rPr>
          <w:t>ا</w:t>
        </w:r>
        <w:r>
          <w:rPr>
            <w:rFonts w:asciiTheme="minorBidi" w:hAnsiTheme="minorBidi"/>
            <w:color w:val="0070C0"/>
            <w:sz w:val="24"/>
            <w:szCs w:val="24"/>
            <w:u w:val="single"/>
            <w:rtl/>
          </w:rPr>
          <w:t>لكلية الأمريكية لأطباء النساء والتوليد</w:t>
        </w:r>
      </w:hyperlink>
      <w:r>
        <w:rPr>
          <w:rFonts w:asciiTheme="minorBidi" w:hAnsiTheme="minorBidi"/>
          <w:sz w:val="24"/>
          <w:szCs w:val="24"/>
          <w:rtl/>
        </w:rPr>
        <w:t xml:space="preserve"> بتقديم لقاحات </w:t>
      </w:r>
      <w:r>
        <w:rPr>
          <w:rFonts w:asciiTheme="minorBidi" w:hAnsiTheme="minorBidi"/>
          <w:sz w:val="24"/>
          <w:szCs w:val="24"/>
        </w:rPr>
        <w:t>COVID-19</w:t>
      </w:r>
      <w:r>
        <w:rPr>
          <w:rFonts w:asciiTheme="minorBidi" w:hAnsiTheme="minorBidi"/>
          <w:sz w:val="24"/>
          <w:szCs w:val="24"/>
          <w:rtl/>
        </w:rPr>
        <w:t xml:space="preserve"> للحوامل أو المرضعات.</w:t>
      </w:r>
    </w:p>
    <w:p w14:paraId="09875BED" w14:textId="77777777" w:rsidR="006B02E6" w:rsidRDefault="00756D9F">
      <w:pPr>
        <w:bidi/>
        <w:spacing w:after="0" w:line="240" w:lineRule="auto"/>
        <w:rPr>
          <w:rFonts w:asciiTheme="minorBidi" w:eastAsia="Times New Roman" w:hAnsiTheme="minorBidi"/>
          <w:sz w:val="24"/>
          <w:szCs w:val="24"/>
          <w:rtl/>
        </w:rPr>
      </w:pPr>
      <w:r>
        <w:rPr>
          <w:rFonts w:asciiTheme="minorBidi" w:hAnsiTheme="minorBidi"/>
          <w:sz w:val="24"/>
          <w:szCs w:val="24"/>
          <w:rtl/>
        </w:rPr>
        <w:t xml:space="preserve">تزيد عدوى مرض </w:t>
      </w:r>
      <w:r>
        <w:rPr>
          <w:rFonts w:asciiTheme="minorBidi" w:hAnsiTheme="minorBidi"/>
          <w:sz w:val="24"/>
          <w:szCs w:val="24"/>
        </w:rPr>
        <w:t>COVID-19</w:t>
      </w:r>
      <w:r>
        <w:rPr>
          <w:rFonts w:asciiTheme="minorBidi" w:hAnsiTheme="minorBidi"/>
          <w:sz w:val="24"/>
          <w:szCs w:val="24"/>
          <w:rtl/>
        </w:rPr>
        <w:t xml:space="preserve"> أثناء الحمل من خطر الإصابة بأمراض خطيرة والولادة المبكرة.</w:t>
      </w:r>
    </w:p>
    <w:p w14:paraId="28DE3EEF" w14:textId="77777777" w:rsidR="006B02E6" w:rsidRDefault="006B02E6">
      <w:pPr>
        <w:spacing w:after="0" w:line="240" w:lineRule="auto"/>
        <w:rPr>
          <w:rFonts w:asciiTheme="minorBidi" w:eastAsia="Times New Roman" w:hAnsiTheme="minorBidi"/>
          <w:sz w:val="24"/>
          <w:szCs w:val="24"/>
        </w:rPr>
      </w:pPr>
    </w:p>
    <w:p w14:paraId="71211443" w14:textId="77777777" w:rsidR="006B02E6" w:rsidRDefault="00756D9F">
      <w:pPr>
        <w:bidi/>
        <w:spacing w:after="0" w:line="240" w:lineRule="auto"/>
        <w:rPr>
          <w:rFonts w:asciiTheme="minorBidi" w:hAnsiTheme="minorBidi"/>
          <w:sz w:val="24"/>
          <w:szCs w:val="24"/>
          <w:rtl/>
          <w:lang w:bidi="ar-EG"/>
        </w:rPr>
      </w:pPr>
      <w:r>
        <w:rPr>
          <w:rFonts w:asciiTheme="minorBidi" w:hAnsiTheme="minorBidi"/>
          <w:sz w:val="24"/>
          <w:szCs w:val="24"/>
          <w:rtl/>
        </w:rPr>
        <w:t>الحصول على التطعيم هو اختيار شخصي للحوامل أو المرضعات.</w:t>
      </w:r>
      <w:r>
        <w:rPr>
          <w:rFonts w:asciiTheme="minorBidi" w:hAnsiTheme="minorBidi"/>
          <w:sz w:val="24"/>
          <w:szCs w:val="24"/>
        </w:rPr>
        <w:t xml:space="preserve"> </w:t>
      </w:r>
      <w:r>
        <w:rPr>
          <w:rFonts w:asciiTheme="minorBidi" w:hAnsiTheme="minorBidi"/>
          <w:sz w:val="24"/>
          <w:szCs w:val="24"/>
          <w:rtl/>
        </w:rPr>
        <w:t>إذا كانت لديك أسئلة فناقشي اللقاح مع مقدم الرعاية الصحية الخاص بك.</w:t>
      </w:r>
    </w:p>
    <w:bookmarkEnd w:id="9"/>
    <w:p w14:paraId="1D134C72" w14:textId="77777777" w:rsidR="006B02E6" w:rsidRDefault="006B02E6">
      <w:pPr>
        <w:spacing w:after="0" w:line="240" w:lineRule="auto"/>
        <w:rPr>
          <w:rFonts w:asciiTheme="minorBidi" w:eastAsia="Times New Roman" w:hAnsiTheme="minorBidi"/>
          <w:sz w:val="24"/>
          <w:szCs w:val="24"/>
        </w:rPr>
      </w:pPr>
    </w:p>
    <w:p w14:paraId="08687FDE" w14:textId="77777777" w:rsidR="006B02E6" w:rsidRDefault="00756D9F">
      <w:pPr>
        <w:bidi/>
        <w:spacing w:after="0" w:line="240" w:lineRule="auto"/>
        <w:outlineLvl w:val="2"/>
        <w:rPr>
          <w:rFonts w:asciiTheme="minorBidi" w:hAnsiTheme="minorBidi"/>
          <w:b/>
          <w:bCs/>
          <w:sz w:val="24"/>
          <w:szCs w:val="24"/>
          <w:rtl/>
        </w:rPr>
      </w:pPr>
      <w:r>
        <w:rPr>
          <w:rFonts w:asciiTheme="minorBidi" w:hAnsiTheme="minorBidi"/>
          <w:b/>
          <w:bCs/>
          <w:color w:val="141414"/>
          <w:sz w:val="24"/>
          <w:szCs w:val="24"/>
          <w:rtl/>
        </w:rPr>
        <w:t xml:space="preserve">هل لقاحات مرض </w:t>
      </w:r>
      <w:r>
        <w:rPr>
          <w:rFonts w:asciiTheme="minorBidi" w:hAnsiTheme="minorBidi"/>
          <w:b/>
          <w:bCs/>
          <w:color w:val="141414"/>
          <w:sz w:val="24"/>
          <w:szCs w:val="24"/>
        </w:rPr>
        <w:t>COVID-19</w:t>
      </w:r>
      <w:r>
        <w:rPr>
          <w:rFonts w:asciiTheme="minorBidi" w:hAnsiTheme="minorBidi"/>
          <w:b/>
          <w:bCs/>
          <w:color w:val="141414"/>
          <w:sz w:val="24"/>
          <w:szCs w:val="24"/>
          <w:rtl/>
        </w:rPr>
        <w:t xml:space="preserve"> آمنة للأطفال</w:t>
      </w:r>
      <w:r>
        <w:rPr>
          <w:rFonts w:asciiTheme="minorBidi" w:hAnsiTheme="minorBidi"/>
          <w:b/>
          <w:bCs/>
          <w:sz w:val="24"/>
          <w:szCs w:val="24"/>
          <w:rtl/>
        </w:rPr>
        <w:t>؟</w:t>
      </w:r>
    </w:p>
    <w:p w14:paraId="2BFE21F2" w14:textId="77777777" w:rsidR="006B02E6" w:rsidRDefault="00756D9F">
      <w:pPr>
        <w:bidi/>
        <w:spacing w:after="0" w:line="240" w:lineRule="auto"/>
        <w:outlineLvl w:val="2"/>
        <w:rPr>
          <w:rFonts w:asciiTheme="minorBidi" w:hAnsiTheme="minorBidi"/>
          <w:sz w:val="24"/>
          <w:szCs w:val="24"/>
          <w:rtl/>
        </w:rPr>
      </w:pPr>
      <w:r>
        <w:rPr>
          <w:rFonts w:asciiTheme="minorBidi" w:hAnsiTheme="minorBidi" w:hint="eastAsia"/>
          <w:sz w:val="24"/>
          <w:szCs w:val="24"/>
          <w:rtl/>
        </w:rPr>
        <w:t>نعم،</w:t>
      </w:r>
      <w:r>
        <w:rPr>
          <w:rFonts w:asciiTheme="minorBidi" w:hAnsiTheme="minorBidi"/>
          <w:sz w:val="24"/>
          <w:szCs w:val="24"/>
          <w:rtl/>
        </w:rPr>
        <w:t xml:space="preserve"> </w:t>
      </w:r>
      <w:r>
        <w:rPr>
          <w:rFonts w:asciiTheme="minorBidi" w:hAnsiTheme="minorBidi" w:hint="eastAsia"/>
          <w:sz w:val="24"/>
          <w:szCs w:val="24"/>
          <w:rtl/>
        </w:rPr>
        <w:t>ت</w:t>
      </w:r>
      <w:r>
        <w:rPr>
          <w:rFonts w:asciiTheme="minorBidi" w:hAnsiTheme="minorBidi"/>
          <w:sz w:val="24"/>
          <w:szCs w:val="24"/>
          <w:rtl/>
        </w:rPr>
        <w:t>وصي مر</w:t>
      </w:r>
      <w:r>
        <w:rPr>
          <w:rFonts w:asciiTheme="minorBidi" w:hAnsiTheme="minorBidi" w:hint="eastAsia"/>
          <w:sz w:val="24"/>
          <w:szCs w:val="24"/>
          <w:rtl/>
        </w:rPr>
        <w:t>ا</w:t>
      </w:r>
      <w:r>
        <w:rPr>
          <w:rFonts w:asciiTheme="minorBidi" w:hAnsiTheme="minorBidi"/>
          <w:sz w:val="24"/>
          <w:szCs w:val="24"/>
          <w:rtl/>
        </w:rPr>
        <w:t xml:space="preserve">كز </w:t>
      </w:r>
      <w:r>
        <w:rPr>
          <w:rFonts w:asciiTheme="minorBidi" w:hAnsiTheme="minorBidi" w:hint="eastAsia"/>
          <w:sz w:val="24"/>
          <w:szCs w:val="24"/>
          <w:rtl/>
        </w:rPr>
        <w:t>مكافحة</w:t>
      </w:r>
      <w:r>
        <w:rPr>
          <w:rFonts w:asciiTheme="minorBidi" w:hAnsiTheme="minorBidi"/>
          <w:sz w:val="24"/>
          <w:szCs w:val="24"/>
          <w:rtl/>
        </w:rPr>
        <w:t xml:space="preserve"> الأمراض والسيطرة عليها (</w:t>
      </w:r>
      <w:r>
        <w:rPr>
          <w:rFonts w:asciiTheme="minorBidi" w:hAnsiTheme="minorBidi"/>
          <w:sz w:val="24"/>
          <w:szCs w:val="24"/>
        </w:rPr>
        <w:t>CDC</w:t>
      </w:r>
      <w:r>
        <w:rPr>
          <w:rFonts w:asciiTheme="minorBidi" w:hAnsiTheme="minorBidi"/>
          <w:sz w:val="24"/>
          <w:szCs w:val="24"/>
          <w:rtl/>
        </w:rPr>
        <w:t>) كل شخص يبلغ من العمر 6 أ</w:t>
      </w:r>
      <w:r>
        <w:rPr>
          <w:rFonts w:asciiTheme="minorBidi" w:hAnsiTheme="minorBidi" w:hint="eastAsia"/>
          <w:sz w:val="24"/>
          <w:szCs w:val="24"/>
          <w:rtl/>
        </w:rPr>
        <w:t>شهر</w:t>
      </w:r>
      <w:r>
        <w:rPr>
          <w:rFonts w:asciiTheme="minorBidi" w:hAnsiTheme="minorBidi"/>
          <w:sz w:val="24"/>
          <w:szCs w:val="24"/>
          <w:rtl/>
        </w:rPr>
        <w:t xml:space="preserve"> فما فوق بالحصول على لقاح </w:t>
      </w:r>
      <w:r>
        <w:rPr>
          <w:rFonts w:asciiTheme="minorBidi" w:hAnsiTheme="minorBidi"/>
          <w:sz w:val="24"/>
          <w:szCs w:val="24"/>
        </w:rPr>
        <w:t>COVID-19</w:t>
      </w:r>
      <w:r>
        <w:rPr>
          <w:rFonts w:asciiTheme="minorBidi" w:hAnsiTheme="minorBidi"/>
          <w:sz w:val="24"/>
          <w:szCs w:val="24"/>
          <w:rtl/>
        </w:rPr>
        <w:t xml:space="preserve">. أجرى العلماء تجارب سريرية على آلاف الأطفال وقرروا أنها آمنة وفعالة. </w:t>
      </w:r>
      <w:r>
        <w:rPr>
          <w:rFonts w:asciiTheme="minorBidi" w:hAnsiTheme="minorBidi" w:hint="eastAsia"/>
          <w:sz w:val="24"/>
          <w:szCs w:val="24"/>
          <w:rtl/>
        </w:rPr>
        <w:t>تعرف</w:t>
      </w:r>
      <w:r>
        <w:rPr>
          <w:rFonts w:asciiTheme="minorBidi" w:hAnsiTheme="minorBidi"/>
          <w:sz w:val="24"/>
          <w:szCs w:val="24"/>
          <w:rtl/>
        </w:rPr>
        <w:t xml:space="preserve"> </w:t>
      </w:r>
      <w:r>
        <w:rPr>
          <w:rFonts w:asciiTheme="minorBidi" w:hAnsiTheme="minorBidi" w:hint="eastAsia"/>
          <w:sz w:val="24"/>
          <w:szCs w:val="24"/>
          <w:rtl/>
        </w:rPr>
        <w:t>على</w:t>
      </w:r>
      <w:r>
        <w:rPr>
          <w:rFonts w:asciiTheme="minorBidi" w:hAnsiTheme="minorBidi"/>
          <w:sz w:val="24"/>
          <w:szCs w:val="24"/>
          <w:rtl/>
        </w:rPr>
        <w:t xml:space="preserve"> </w:t>
      </w:r>
      <w:r>
        <w:rPr>
          <w:rFonts w:asciiTheme="minorBidi" w:hAnsiTheme="minorBidi" w:hint="eastAsia"/>
          <w:sz w:val="24"/>
          <w:szCs w:val="24"/>
          <w:rtl/>
        </w:rPr>
        <w:t>المزيد</w:t>
      </w:r>
      <w:r>
        <w:rPr>
          <w:rFonts w:asciiTheme="minorBidi" w:hAnsiTheme="minorBidi"/>
          <w:sz w:val="24"/>
          <w:szCs w:val="24"/>
          <w:rtl/>
        </w:rPr>
        <w:t>:</w:t>
      </w:r>
    </w:p>
    <w:p w14:paraId="4F690087" w14:textId="77777777" w:rsidR="006B02E6" w:rsidRDefault="00A14AC2">
      <w:pPr>
        <w:pStyle w:val="ListParagraph"/>
        <w:numPr>
          <w:ilvl w:val="0"/>
          <w:numId w:val="20"/>
        </w:numPr>
        <w:bidi/>
        <w:rPr>
          <w:rFonts w:asciiTheme="minorBidi" w:hAnsiTheme="minorBidi" w:cstheme="minorBidi"/>
          <w:sz w:val="24"/>
          <w:szCs w:val="24"/>
        </w:rPr>
      </w:pPr>
      <w:hyperlink r:id="rId37" w:history="1">
        <w:r w:rsidR="00756D9F">
          <w:rPr>
            <w:rStyle w:val="Hyperlink"/>
            <w:rFonts w:asciiTheme="minorBidi" w:hAnsiTheme="minorBidi" w:cstheme="minorBidi" w:hint="eastAsia"/>
            <w:sz w:val="24"/>
            <w:szCs w:val="24"/>
            <w:rtl/>
          </w:rPr>
          <w:t>سلامة</w:t>
        </w:r>
        <w:r w:rsidR="00756D9F">
          <w:rPr>
            <w:rStyle w:val="Hyperlink"/>
            <w:rFonts w:asciiTheme="minorBidi" w:hAnsiTheme="minorBidi" w:cstheme="minorBidi"/>
            <w:sz w:val="24"/>
            <w:szCs w:val="24"/>
            <w:rtl/>
          </w:rPr>
          <w:t xml:space="preserve"> </w:t>
        </w:r>
        <w:r w:rsidR="00756D9F">
          <w:rPr>
            <w:rStyle w:val="Hyperlink"/>
            <w:rFonts w:asciiTheme="minorBidi" w:hAnsiTheme="minorBidi" w:cstheme="minorBidi" w:hint="eastAsia"/>
            <w:sz w:val="24"/>
            <w:szCs w:val="24"/>
            <w:rtl/>
          </w:rPr>
          <w:t>لقاحات</w:t>
        </w:r>
        <w:r w:rsidR="00756D9F">
          <w:rPr>
            <w:rStyle w:val="Hyperlink"/>
            <w:rFonts w:asciiTheme="minorBidi" w:hAnsiTheme="minorBidi" w:cstheme="minorBidi"/>
            <w:sz w:val="24"/>
            <w:szCs w:val="24"/>
            <w:rtl/>
          </w:rPr>
          <w:t xml:space="preserve"> </w:t>
        </w:r>
        <w:r w:rsidR="00756D9F">
          <w:rPr>
            <w:rStyle w:val="Hyperlink"/>
            <w:rFonts w:asciiTheme="minorBidi" w:hAnsiTheme="minorBidi" w:cstheme="minorBidi"/>
            <w:sz w:val="24"/>
            <w:szCs w:val="24"/>
          </w:rPr>
          <w:t>COVID-19</w:t>
        </w:r>
        <w:r w:rsidR="00756D9F">
          <w:rPr>
            <w:rStyle w:val="Hyperlink"/>
            <w:rFonts w:asciiTheme="minorBidi" w:hAnsiTheme="minorBidi" w:cstheme="minorBidi"/>
            <w:sz w:val="24"/>
            <w:szCs w:val="24"/>
            <w:rtl/>
          </w:rPr>
          <w:t xml:space="preserve"> </w:t>
        </w:r>
        <w:r w:rsidR="00756D9F">
          <w:rPr>
            <w:rStyle w:val="Hyperlink"/>
            <w:rFonts w:asciiTheme="minorBidi" w:hAnsiTheme="minorBidi" w:cstheme="minorBidi" w:hint="eastAsia"/>
            <w:sz w:val="24"/>
            <w:szCs w:val="24"/>
            <w:rtl/>
          </w:rPr>
          <w:t>لدى</w:t>
        </w:r>
        <w:r w:rsidR="00756D9F">
          <w:rPr>
            <w:rStyle w:val="Hyperlink"/>
            <w:rFonts w:asciiTheme="minorBidi" w:hAnsiTheme="minorBidi" w:cstheme="minorBidi"/>
            <w:sz w:val="24"/>
            <w:szCs w:val="24"/>
            <w:rtl/>
          </w:rPr>
          <w:t xml:space="preserve"> </w:t>
        </w:r>
        <w:r w:rsidR="00756D9F">
          <w:rPr>
            <w:rStyle w:val="Hyperlink"/>
            <w:rFonts w:asciiTheme="minorBidi" w:hAnsiTheme="minorBidi" w:cstheme="minorBidi" w:hint="eastAsia"/>
            <w:sz w:val="24"/>
            <w:szCs w:val="24"/>
            <w:rtl/>
          </w:rPr>
          <w:t>الأطفال</w:t>
        </w:r>
        <w:r w:rsidR="00756D9F">
          <w:rPr>
            <w:rStyle w:val="Hyperlink"/>
            <w:rFonts w:asciiTheme="minorBidi" w:hAnsiTheme="minorBidi" w:cstheme="minorBidi"/>
            <w:sz w:val="24"/>
            <w:szCs w:val="24"/>
            <w:rtl/>
          </w:rPr>
          <w:t xml:space="preserve"> </w:t>
        </w:r>
        <w:r w:rsidR="00756D9F">
          <w:rPr>
            <w:rStyle w:val="Hyperlink"/>
            <w:rFonts w:asciiTheme="minorBidi" w:hAnsiTheme="minorBidi" w:cstheme="minorBidi" w:hint="eastAsia"/>
            <w:sz w:val="24"/>
            <w:szCs w:val="24"/>
            <w:rtl/>
          </w:rPr>
          <w:t>والمراهقين</w:t>
        </w:r>
        <w:r w:rsidR="00756D9F">
          <w:rPr>
            <w:rStyle w:val="Hyperlink"/>
            <w:rFonts w:asciiTheme="minorBidi" w:hAnsiTheme="minorBidi" w:cstheme="minorBidi"/>
            <w:sz w:val="24"/>
            <w:szCs w:val="24"/>
            <w:rtl/>
          </w:rPr>
          <w:t xml:space="preserve"> | </w:t>
        </w:r>
        <w:r w:rsidR="00756D9F">
          <w:rPr>
            <w:rStyle w:val="Hyperlink"/>
            <w:rFonts w:asciiTheme="minorBidi" w:hAnsiTheme="minorBidi" w:cstheme="minorBidi"/>
            <w:sz w:val="24"/>
            <w:szCs w:val="24"/>
          </w:rPr>
          <w:t>CDC</w:t>
        </w:r>
      </w:hyperlink>
    </w:p>
    <w:p w14:paraId="0A461D0E" w14:textId="77777777" w:rsidR="006B02E6" w:rsidRDefault="00A14AC2">
      <w:pPr>
        <w:pStyle w:val="ListParagraph"/>
        <w:numPr>
          <w:ilvl w:val="0"/>
          <w:numId w:val="20"/>
        </w:numPr>
        <w:bidi/>
        <w:rPr>
          <w:rFonts w:asciiTheme="minorBidi" w:hAnsiTheme="minorBidi" w:cstheme="minorBidi"/>
          <w:sz w:val="24"/>
          <w:szCs w:val="24"/>
        </w:rPr>
      </w:pPr>
      <w:hyperlink r:id="rId38" w:history="1">
        <w:r w:rsidR="00756D9F">
          <w:rPr>
            <w:rStyle w:val="Hyperlink"/>
            <w:rFonts w:asciiTheme="minorBidi" w:hAnsiTheme="minorBidi" w:cstheme="minorBidi" w:hint="eastAsia"/>
            <w:sz w:val="24"/>
            <w:szCs w:val="24"/>
            <w:rtl/>
          </w:rPr>
          <w:t>لقاحات</w:t>
        </w:r>
        <w:r w:rsidR="00756D9F">
          <w:rPr>
            <w:rStyle w:val="Hyperlink"/>
            <w:rFonts w:asciiTheme="minorBidi" w:hAnsiTheme="minorBidi" w:cstheme="minorBidi"/>
            <w:sz w:val="24"/>
            <w:szCs w:val="24"/>
            <w:rtl/>
          </w:rPr>
          <w:t xml:space="preserve"> </w:t>
        </w:r>
        <w:r w:rsidR="00756D9F">
          <w:rPr>
            <w:rStyle w:val="Hyperlink"/>
            <w:rFonts w:asciiTheme="minorBidi" w:hAnsiTheme="minorBidi" w:cstheme="minorBidi"/>
            <w:sz w:val="24"/>
            <w:szCs w:val="24"/>
          </w:rPr>
          <w:t>COVID-19</w:t>
        </w:r>
        <w:r w:rsidR="00756D9F">
          <w:rPr>
            <w:rStyle w:val="Hyperlink"/>
            <w:rFonts w:asciiTheme="minorBidi" w:hAnsiTheme="minorBidi" w:cstheme="minorBidi"/>
            <w:sz w:val="24"/>
            <w:szCs w:val="24"/>
            <w:rtl/>
          </w:rPr>
          <w:t xml:space="preserve"> </w:t>
        </w:r>
        <w:r w:rsidR="00756D9F">
          <w:rPr>
            <w:rStyle w:val="Hyperlink"/>
            <w:rFonts w:asciiTheme="minorBidi" w:hAnsiTheme="minorBidi" w:cstheme="minorBidi" w:hint="eastAsia"/>
            <w:sz w:val="24"/>
            <w:szCs w:val="24"/>
            <w:rtl/>
          </w:rPr>
          <w:t>للأشخاص</w:t>
        </w:r>
        <w:r w:rsidR="00756D9F">
          <w:rPr>
            <w:rStyle w:val="Hyperlink"/>
            <w:rFonts w:asciiTheme="minorBidi" w:hAnsiTheme="minorBidi" w:cstheme="minorBidi"/>
            <w:sz w:val="24"/>
            <w:szCs w:val="24"/>
            <w:rtl/>
          </w:rPr>
          <w:t xml:space="preserve"> </w:t>
        </w:r>
        <w:r w:rsidR="00756D9F">
          <w:rPr>
            <w:rStyle w:val="Hyperlink"/>
            <w:rFonts w:asciiTheme="minorBidi" w:hAnsiTheme="minorBidi" w:cstheme="minorBidi" w:hint="eastAsia"/>
            <w:sz w:val="24"/>
            <w:szCs w:val="24"/>
            <w:rtl/>
          </w:rPr>
          <w:t>المتراوحة</w:t>
        </w:r>
        <w:r w:rsidR="00756D9F">
          <w:rPr>
            <w:rStyle w:val="Hyperlink"/>
            <w:rFonts w:asciiTheme="minorBidi" w:hAnsiTheme="minorBidi" w:cstheme="minorBidi"/>
            <w:sz w:val="24"/>
            <w:szCs w:val="24"/>
            <w:rtl/>
          </w:rPr>
          <w:t xml:space="preserve"> </w:t>
        </w:r>
        <w:r w:rsidR="00756D9F">
          <w:rPr>
            <w:rStyle w:val="Hyperlink"/>
            <w:rFonts w:asciiTheme="minorBidi" w:hAnsiTheme="minorBidi" w:cstheme="minorBidi" w:hint="eastAsia"/>
            <w:sz w:val="24"/>
            <w:szCs w:val="24"/>
            <w:rtl/>
          </w:rPr>
          <w:t>أعمارهم</w:t>
        </w:r>
        <w:r w:rsidR="00756D9F">
          <w:rPr>
            <w:rStyle w:val="Hyperlink"/>
            <w:rFonts w:asciiTheme="minorBidi" w:hAnsiTheme="minorBidi" w:cstheme="minorBidi"/>
            <w:sz w:val="24"/>
            <w:szCs w:val="24"/>
            <w:rtl/>
          </w:rPr>
          <w:t xml:space="preserve"> </w:t>
        </w:r>
        <w:r w:rsidR="00756D9F">
          <w:rPr>
            <w:rStyle w:val="Hyperlink"/>
            <w:rFonts w:asciiTheme="minorBidi" w:hAnsiTheme="minorBidi" w:cstheme="minorBidi" w:hint="eastAsia"/>
            <w:sz w:val="24"/>
            <w:szCs w:val="24"/>
            <w:rtl/>
          </w:rPr>
          <w:t>بين</w:t>
        </w:r>
        <w:r w:rsidR="00756D9F">
          <w:rPr>
            <w:rStyle w:val="Hyperlink"/>
            <w:rFonts w:asciiTheme="minorBidi" w:hAnsiTheme="minorBidi" w:cstheme="minorBidi"/>
            <w:sz w:val="24"/>
            <w:szCs w:val="24"/>
            <w:rtl/>
          </w:rPr>
          <w:t xml:space="preserve"> 12-17 </w:t>
        </w:r>
        <w:r w:rsidR="00756D9F">
          <w:rPr>
            <w:rStyle w:val="Hyperlink"/>
            <w:rFonts w:asciiTheme="minorBidi" w:hAnsiTheme="minorBidi" w:cstheme="minorBidi" w:hint="eastAsia"/>
            <w:sz w:val="24"/>
            <w:szCs w:val="24"/>
            <w:rtl/>
          </w:rPr>
          <w:t>عاما</w:t>
        </w:r>
      </w:hyperlink>
    </w:p>
    <w:p w14:paraId="3ED545AD" w14:textId="77777777" w:rsidR="006B02E6" w:rsidRDefault="00A14AC2">
      <w:pPr>
        <w:pStyle w:val="ListParagraph"/>
        <w:numPr>
          <w:ilvl w:val="0"/>
          <w:numId w:val="20"/>
        </w:numPr>
        <w:bidi/>
        <w:rPr>
          <w:rFonts w:asciiTheme="minorBidi" w:hAnsiTheme="minorBidi" w:cstheme="minorBidi"/>
          <w:sz w:val="24"/>
          <w:szCs w:val="24"/>
          <w:rtl/>
        </w:rPr>
      </w:pPr>
      <w:hyperlink r:id="rId39" w:history="1">
        <w:r w:rsidR="00756D9F">
          <w:rPr>
            <w:rStyle w:val="Hyperlink"/>
            <w:rFonts w:asciiTheme="minorBidi" w:hAnsiTheme="minorBidi" w:cstheme="minorBidi" w:hint="eastAsia"/>
            <w:sz w:val="24"/>
            <w:szCs w:val="24"/>
            <w:rtl/>
          </w:rPr>
          <w:t>لقاحات</w:t>
        </w:r>
        <w:r w:rsidR="00756D9F">
          <w:rPr>
            <w:rStyle w:val="Hyperlink"/>
            <w:rFonts w:asciiTheme="minorBidi" w:hAnsiTheme="minorBidi" w:cstheme="minorBidi"/>
            <w:sz w:val="24"/>
            <w:szCs w:val="24"/>
            <w:rtl/>
          </w:rPr>
          <w:t xml:space="preserve"> </w:t>
        </w:r>
        <w:r w:rsidR="00756D9F">
          <w:rPr>
            <w:rStyle w:val="Hyperlink"/>
            <w:rFonts w:asciiTheme="minorBidi" w:hAnsiTheme="minorBidi" w:cstheme="minorBidi"/>
            <w:sz w:val="24"/>
            <w:szCs w:val="24"/>
          </w:rPr>
          <w:t>COVID-19</w:t>
        </w:r>
        <w:r w:rsidR="00756D9F">
          <w:rPr>
            <w:rStyle w:val="Hyperlink"/>
            <w:rFonts w:asciiTheme="minorBidi" w:hAnsiTheme="minorBidi" w:cstheme="minorBidi"/>
            <w:sz w:val="24"/>
            <w:szCs w:val="24"/>
            <w:rtl/>
          </w:rPr>
          <w:t xml:space="preserve"> </w:t>
        </w:r>
        <w:r w:rsidR="00756D9F">
          <w:rPr>
            <w:rStyle w:val="Hyperlink"/>
            <w:rFonts w:asciiTheme="minorBidi" w:hAnsiTheme="minorBidi" w:cstheme="minorBidi" w:hint="eastAsia"/>
            <w:sz w:val="24"/>
            <w:szCs w:val="24"/>
            <w:rtl/>
          </w:rPr>
          <w:t>للأطفال</w:t>
        </w:r>
        <w:r w:rsidR="00756D9F">
          <w:rPr>
            <w:rStyle w:val="Hyperlink"/>
            <w:rFonts w:asciiTheme="minorBidi" w:hAnsiTheme="minorBidi" w:cstheme="minorBidi"/>
            <w:sz w:val="24"/>
            <w:szCs w:val="24"/>
            <w:rtl/>
          </w:rPr>
          <w:t xml:space="preserve"> </w:t>
        </w:r>
        <w:r w:rsidR="00756D9F">
          <w:rPr>
            <w:rStyle w:val="Hyperlink"/>
            <w:rFonts w:asciiTheme="minorBidi" w:hAnsiTheme="minorBidi" w:cstheme="minorBidi" w:hint="eastAsia"/>
            <w:sz w:val="24"/>
            <w:szCs w:val="24"/>
            <w:rtl/>
          </w:rPr>
          <w:t>المتراوحة</w:t>
        </w:r>
        <w:r w:rsidR="00756D9F">
          <w:rPr>
            <w:rStyle w:val="Hyperlink"/>
            <w:rFonts w:asciiTheme="minorBidi" w:hAnsiTheme="minorBidi" w:cstheme="minorBidi"/>
            <w:sz w:val="24"/>
            <w:szCs w:val="24"/>
            <w:rtl/>
          </w:rPr>
          <w:t xml:space="preserve"> </w:t>
        </w:r>
        <w:r w:rsidR="00756D9F">
          <w:rPr>
            <w:rStyle w:val="Hyperlink"/>
            <w:rFonts w:asciiTheme="minorBidi" w:hAnsiTheme="minorBidi" w:cstheme="minorBidi" w:hint="eastAsia"/>
            <w:sz w:val="24"/>
            <w:szCs w:val="24"/>
            <w:rtl/>
          </w:rPr>
          <w:t>أعمارهم</w:t>
        </w:r>
        <w:r w:rsidR="00756D9F">
          <w:rPr>
            <w:rStyle w:val="Hyperlink"/>
            <w:rFonts w:asciiTheme="minorBidi" w:hAnsiTheme="minorBidi" w:cstheme="minorBidi"/>
            <w:sz w:val="24"/>
            <w:szCs w:val="24"/>
            <w:rtl/>
          </w:rPr>
          <w:t xml:space="preserve"> </w:t>
        </w:r>
        <w:r w:rsidR="00756D9F">
          <w:rPr>
            <w:rStyle w:val="Hyperlink"/>
            <w:rFonts w:asciiTheme="minorBidi" w:hAnsiTheme="minorBidi" w:cstheme="minorBidi" w:hint="eastAsia"/>
            <w:sz w:val="24"/>
            <w:szCs w:val="24"/>
            <w:rtl/>
          </w:rPr>
          <w:t>بين</w:t>
        </w:r>
        <w:r w:rsidR="00756D9F">
          <w:rPr>
            <w:rStyle w:val="Hyperlink"/>
            <w:rFonts w:asciiTheme="minorBidi" w:hAnsiTheme="minorBidi" w:cstheme="minorBidi"/>
            <w:sz w:val="24"/>
            <w:szCs w:val="24"/>
            <w:rtl/>
          </w:rPr>
          <w:t xml:space="preserve"> 5-11 </w:t>
        </w:r>
        <w:r w:rsidR="00756D9F">
          <w:rPr>
            <w:rStyle w:val="Hyperlink"/>
            <w:rFonts w:asciiTheme="minorBidi" w:hAnsiTheme="minorBidi" w:cstheme="minorBidi" w:hint="eastAsia"/>
            <w:sz w:val="24"/>
            <w:szCs w:val="24"/>
            <w:rtl/>
          </w:rPr>
          <w:t>عاما</w:t>
        </w:r>
      </w:hyperlink>
    </w:p>
    <w:p w14:paraId="16DEE267" w14:textId="77777777" w:rsidR="006B02E6" w:rsidRDefault="00756D9F">
      <w:pPr>
        <w:bidi/>
        <w:spacing w:after="0" w:line="240" w:lineRule="auto"/>
        <w:rPr>
          <w:rFonts w:asciiTheme="minorBidi" w:eastAsia="Times New Roman" w:hAnsiTheme="minorBidi"/>
          <w:sz w:val="24"/>
          <w:szCs w:val="24"/>
          <w:rtl/>
        </w:rPr>
      </w:pPr>
      <w:r>
        <w:rPr>
          <w:rFonts w:asciiTheme="minorBidi" w:eastAsia="Times New Roman" w:hAnsiTheme="minorBidi" w:hint="eastAsia"/>
          <w:sz w:val="24"/>
          <w:szCs w:val="24"/>
          <w:rtl/>
        </w:rPr>
        <w:t>لقاحات</w:t>
      </w:r>
      <w:r>
        <w:rPr>
          <w:rFonts w:asciiTheme="minorBidi" w:eastAsia="Times New Roman" w:hAnsiTheme="minorBidi"/>
          <w:sz w:val="24"/>
          <w:szCs w:val="24"/>
          <w:rtl/>
        </w:rPr>
        <w:t xml:space="preserve"> </w:t>
      </w:r>
      <w:r>
        <w:rPr>
          <w:rFonts w:asciiTheme="minorBidi" w:eastAsia="Times New Roman" w:hAnsiTheme="minorBidi"/>
          <w:sz w:val="24"/>
          <w:szCs w:val="24"/>
        </w:rPr>
        <w:t>COVID-19</w:t>
      </w:r>
      <w:r>
        <w:rPr>
          <w:rFonts w:asciiTheme="minorBidi" w:eastAsia="Times New Roman" w:hAnsiTheme="minorBidi"/>
          <w:sz w:val="24"/>
          <w:szCs w:val="24"/>
          <w:rtl/>
        </w:rPr>
        <w:t xml:space="preserve"> </w:t>
      </w:r>
      <w:r>
        <w:rPr>
          <w:rFonts w:asciiTheme="minorBidi" w:eastAsia="Times New Roman" w:hAnsiTheme="minorBidi" w:hint="eastAsia"/>
          <w:sz w:val="24"/>
          <w:szCs w:val="24"/>
          <w:rtl/>
        </w:rPr>
        <w:t>للأطفال</w:t>
      </w:r>
      <w:r>
        <w:rPr>
          <w:rFonts w:asciiTheme="minorBidi" w:eastAsia="Times New Roman" w:hAnsiTheme="minorBidi"/>
          <w:sz w:val="24"/>
          <w:szCs w:val="24"/>
          <w:rtl/>
        </w:rPr>
        <w:t xml:space="preserve"> </w:t>
      </w:r>
      <w:r>
        <w:rPr>
          <w:rFonts w:asciiTheme="minorBidi" w:eastAsia="Times New Roman" w:hAnsiTheme="minorBidi" w:hint="eastAsia"/>
          <w:sz w:val="24"/>
          <w:szCs w:val="24"/>
          <w:rtl/>
        </w:rPr>
        <w:t>المتراوحة</w:t>
      </w:r>
      <w:r>
        <w:rPr>
          <w:rFonts w:asciiTheme="minorBidi" w:eastAsia="Times New Roman" w:hAnsiTheme="minorBidi"/>
          <w:sz w:val="24"/>
          <w:szCs w:val="24"/>
          <w:rtl/>
        </w:rPr>
        <w:t xml:space="preserve"> </w:t>
      </w:r>
      <w:r>
        <w:rPr>
          <w:rFonts w:asciiTheme="minorBidi" w:eastAsia="Times New Roman" w:hAnsiTheme="minorBidi" w:hint="eastAsia"/>
          <w:sz w:val="24"/>
          <w:szCs w:val="24"/>
          <w:rtl/>
        </w:rPr>
        <w:t>أعمارهم</w:t>
      </w:r>
      <w:r>
        <w:rPr>
          <w:rFonts w:asciiTheme="minorBidi" w:eastAsia="Times New Roman" w:hAnsiTheme="minorBidi"/>
          <w:sz w:val="24"/>
          <w:szCs w:val="24"/>
          <w:rtl/>
        </w:rPr>
        <w:t xml:space="preserve"> </w:t>
      </w:r>
      <w:r>
        <w:rPr>
          <w:rFonts w:asciiTheme="minorBidi" w:eastAsia="Times New Roman" w:hAnsiTheme="minorBidi" w:hint="eastAsia"/>
          <w:sz w:val="24"/>
          <w:szCs w:val="24"/>
          <w:rtl/>
        </w:rPr>
        <w:t>بين</w:t>
      </w:r>
      <w:r>
        <w:rPr>
          <w:rFonts w:asciiTheme="minorBidi" w:eastAsia="Times New Roman" w:hAnsiTheme="minorBidi"/>
          <w:sz w:val="24"/>
          <w:szCs w:val="24"/>
          <w:rtl/>
        </w:rPr>
        <w:t xml:space="preserve"> 6 أشهر </w:t>
      </w:r>
      <w:r>
        <w:rPr>
          <w:rFonts w:asciiTheme="minorBidi" w:eastAsia="Times New Roman" w:hAnsiTheme="minorBidi" w:hint="eastAsia"/>
          <w:sz w:val="24"/>
          <w:szCs w:val="24"/>
          <w:rtl/>
        </w:rPr>
        <w:t>و</w:t>
      </w:r>
      <w:r>
        <w:rPr>
          <w:rFonts w:asciiTheme="minorBidi" w:eastAsia="Times New Roman" w:hAnsiTheme="minorBidi"/>
          <w:sz w:val="24"/>
          <w:szCs w:val="24"/>
          <w:rtl/>
        </w:rPr>
        <w:t>4 سنوات</w:t>
      </w:r>
    </w:p>
    <w:p w14:paraId="7FA05A1D" w14:textId="77777777" w:rsidR="006B02E6" w:rsidRDefault="006B02E6">
      <w:pPr>
        <w:spacing w:after="0" w:line="240" w:lineRule="auto"/>
        <w:rPr>
          <w:rFonts w:asciiTheme="minorBidi" w:eastAsia="Times New Roman" w:hAnsiTheme="minorBidi"/>
          <w:sz w:val="24"/>
          <w:szCs w:val="24"/>
        </w:rPr>
      </w:pPr>
    </w:p>
    <w:p w14:paraId="45ADFC6D" w14:textId="77777777" w:rsidR="006B02E6" w:rsidRDefault="00756D9F">
      <w:pPr>
        <w:pStyle w:val="Heading2"/>
        <w:shd w:val="clear" w:color="auto" w:fill="FFFFFF"/>
        <w:bidi/>
        <w:spacing w:before="0" w:beforeAutospacing="0" w:after="0" w:afterAutospacing="0"/>
        <w:rPr>
          <w:rFonts w:asciiTheme="minorBidi" w:hAnsiTheme="minorBidi" w:cstheme="minorBidi"/>
          <w:color w:val="000000"/>
          <w:sz w:val="24"/>
          <w:szCs w:val="24"/>
          <w:rtl/>
        </w:rPr>
      </w:pPr>
      <w:r>
        <w:rPr>
          <w:rFonts w:asciiTheme="minorBidi" w:hAnsiTheme="minorBidi" w:cstheme="minorBidi"/>
          <w:color w:val="000000"/>
          <w:sz w:val="24"/>
          <w:szCs w:val="24"/>
          <w:rtl/>
        </w:rPr>
        <w:t xml:space="preserve">هل سيغير لقاح مرض </w:t>
      </w:r>
      <w:r>
        <w:rPr>
          <w:rFonts w:asciiTheme="minorBidi" w:hAnsiTheme="minorBidi" w:cstheme="minorBidi"/>
          <w:color w:val="000000"/>
          <w:sz w:val="24"/>
          <w:szCs w:val="24"/>
        </w:rPr>
        <w:t>COVID-19</w:t>
      </w:r>
      <w:r>
        <w:rPr>
          <w:rFonts w:asciiTheme="minorBidi" w:hAnsiTheme="minorBidi" w:cstheme="minorBidi"/>
          <w:color w:val="000000"/>
          <w:sz w:val="24"/>
          <w:szCs w:val="24"/>
          <w:rtl/>
        </w:rPr>
        <w:t xml:space="preserve"> الحمض النووي (</w:t>
      </w:r>
      <w:r>
        <w:rPr>
          <w:rFonts w:asciiTheme="minorBidi" w:hAnsiTheme="minorBidi" w:cstheme="minorBidi"/>
          <w:color w:val="000000"/>
          <w:sz w:val="24"/>
          <w:szCs w:val="24"/>
        </w:rPr>
        <w:t>DNA</w:t>
      </w:r>
      <w:r>
        <w:rPr>
          <w:rFonts w:asciiTheme="minorBidi" w:hAnsiTheme="minorBidi" w:cstheme="minorBidi"/>
          <w:color w:val="000000"/>
          <w:sz w:val="24"/>
          <w:szCs w:val="24"/>
          <w:rtl/>
        </w:rPr>
        <w:t>) الخاص بي؟</w:t>
      </w:r>
      <w:r>
        <w:rPr>
          <w:rFonts w:asciiTheme="minorBidi" w:hAnsiTheme="minorBidi" w:cstheme="minorBidi"/>
          <w:color w:val="000000"/>
          <w:sz w:val="24"/>
          <w:szCs w:val="24"/>
        </w:rPr>
        <w:t xml:space="preserve"> </w:t>
      </w:r>
    </w:p>
    <w:p w14:paraId="3EB9BF09" w14:textId="77777777" w:rsidR="006B02E6" w:rsidRDefault="00756D9F">
      <w:pPr>
        <w:pStyle w:val="NormalWeb"/>
        <w:shd w:val="clear" w:color="auto" w:fill="FFFFFF"/>
        <w:bidi/>
        <w:spacing w:before="0" w:beforeAutospacing="0" w:after="0" w:afterAutospacing="0"/>
        <w:rPr>
          <w:rFonts w:asciiTheme="minorBidi" w:hAnsiTheme="minorBidi" w:cstheme="minorBidi"/>
          <w:color w:val="000000"/>
          <w:rtl/>
        </w:rPr>
      </w:pPr>
      <w:r>
        <w:rPr>
          <w:rStyle w:val="Strong"/>
          <w:rFonts w:asciiTheme="minorBidi" w:hAnsiTheme="minorBidi" w:cstheme="minorBidi"/>
          <w:b w:val="0"/>
          <w:bCs w:val="0"/>
          <w:color w:val="000000"/>
          <w:rtl/>
        </w:rPr>
        <w:t>لا.</w:t>
      </w:r>
      <w:r>
        <w:rPr>
          <w:rFonts w:asciiTheme="minorBidi" w:hAnsiTheme="minorBidi" w:cstheme="minorBidi"/>
          <w:color w:val="000000"/>
          <w:rtl/>
        </w:rPr>
        <w:t xml:space="preserve"> لقاحات مرض </w:t>
      </w:r>
      <w:r>
        <w:rPr>
          <w:rFonts w:asciiTheme="minorBidi" w:hAnsiTheme="minorBidi" w:cstheme="minorBidi"/>
          <w:color w:val="000000"/>
        </w:rPr>
        <w:t>COVID-19</w:t>
      </w:r>
      <w:r>
        <w:rPr>
          <w:rFonts w:asciiTheme="minorBidi" w:hAnsiTheme="minorBidi" w:cstheme="minorBidi"/>
          <w:color w:val="000000"/>
          <w:rtl/>
        </w:rPr>
        <w:t xml:space="preserve"> لا تغيّر أو تتفاعل مع الحمض النووي (</w:t>
      </w:r>
      <w:r>
        <w:rPr>
          <w:rFonts w:asciiTheme="minorBidi" w:hAnsiTheme="minorBidi" w:cstheme="minorBidi"/>
          <w:color w:val="000000"/>
        </w:rPr>
        <w:t>DNA</w:t>
      </w:r>
      <w:r>
        <w:rPr>
          <w:rFonts w:asciiTheme="minorBidi" w:hAnsiTheme="minorBidi" w:cstheme="minorBidi"/>
          <w:color w:val="000000"/>
          <w:rtl/>
        </w:rPr>
        <w:t>) الخاص بك بأي شكل من الأشكال.</w:t>
      </w:r>
    </w:p>
    <w:p w14:paraId="76E28326" w14:textId="77777777" w:rsidR="006B02E6" w:rsidRDefault="006B02E6">
      <w:pPr>
        <w:pStyle w:val="NormalWeb"/>
        <w:shd w:val="clear" w:color="auto" w:fill="FFFFFF"/>
        <w:spacing w:before="0" w:beforeAutospacing="0" w:after="0" w:afterAutospacing="0"/>
        <w:rPr>
          <w:rFonts w:asciiTheme="minorBidi" w:hAnsiTheme="minorBidi" w:cstheme="minorBidi"/>
          <w:color w:val="000000"/>
        </w:rPr>
      </w:pPr>
    </w:p>
    <w:p w14:paraId="6ACE4290" w14:textId="77777777" w:rsidR="006B02E6" w:rsidRDefault="00756D9F">
      <w:pPr>
        <w:pStyle w:val="NormalWeb"/>
        <w:shd w:val="clear" w:color="auto" w:fill="FFFFFF"/>
        <w:bidi/>
        <w:spacing w:before="0" w:beforeAutospacing="0" w:after="0" w:afterAutospacing="0"/>
        <w:rPr>
          <w:rFonts w:asciiTheme="minorBidi" w:hAnsiTheme="minorBidi" w:cstheme="minorBidi"/>
          <w:color w:val="000000"/>
          <w:rtl/>
        </w:rPr>
      </w:pPr>
      <w:r>
        <w:rPr>
          <w:rFonts w:asciiTheme="minorBidi" w:hAnsiTheme="minorBidi" w:cstheme="minorBidi"/>
          <w:color w:val="000000"/>
          <w:rtl/>
        </w:rPr>
        <w:t>تعلّم اللقاحات جهاز المناعة لدينا كيفية محاربة فيروس معين.</w:t>
      </w:r>
      <w:r>
        <w:rPr>
          <w:rFonts w:asciiTheme="minorBidi" w:hAnsiTheme="minorBidi" w:cstheme="minorBidi"/>
          <w:color w:val="000000"/>
        </w:rPr>
        <w:t xml:space="preserve"> </w:t>
      </w:r>
      <w:r>
        <w:rPr>
          <w:rFonts w:asciiTheme="minorBidi" w:hAnsiTheme="minorBidi" w:cstheme="minorBidi"/>
          <w:color w:val="000000"/>
          <w:rtl/>
        </w:rPr>
        <w:t xml:space="preserve">إنها تعمل مع دفاعات الجسم الطبيعية لتطوير مناعة ضد المرض بأمان. من أجل القيام بعملها، لا تحتاج لقاحات مرض </w:t>
      </w:r>
      <w:r>
        <w:rPr>
          <w:rFonts w:asciiTheme="minorBidi" w:hAnsiTheme="minorBidi" w:cstheme="minorBidi"/>
          <w:color w:val="000000"/>
        </w:rPr>
        <w:t>COVID-19</w:t>
      </w:r>
      <w:r>
        <w:rPr>
          <w:rFonts w:asciiTheme="minorBidi" w:hAnsiTheme="minorBidi" w:cstheme="minorBidi"/>
          <w:color w:val="000000"/>
          <w:rtl/>
        </w:rPr>
        <w:t xml:space="preserve"> إلى الدخول داخل نواة الخلية، حيث يتم الاحتفاظ بحمضنا النووي (</w:t>
      </w:r>
      <w:r>
        <w:rPr>
          <w:rFonts w:asciiTheme="minorBidi" w:hAnsiTheme="minorBidi" w:cstheme="minorBidi"/>
          <w:color w:val="000000"/>
        </w:rPr>
        <w:t>DNA</w:t>
      </w:r>
      <w:r>
        <w:rPr>
          <w:rFonts w:asciiTheme="minorBidi" w:hAnsiTheme="minorBidi" w:cstheme="minorBidi"/>
          <w:color w:val="000000"/>
          <w:rtl/>
        </w:rPr>
        <w:t>).</w:t>
      </w:r>
      <w:r>
        <w:rPr>
          <w:rFonts w:asciiTheme="minorBidi" w:hAnsiTheme="minorBidi" w:cstheme="minorBidi"/>
          <w:color w:val="000000"/>
        </w:rPr>
        <w:t xml:space="preserve"> </w:t>
      </w:r>
      <w:r>
        <w:rPr>
          <w:rFonts w:asciiTheme="minorBidi" w:hAnsiTheme="minorBidi" w:cstheme="minorBidi"/>
          <w:color w:val="000000"/>
          <w:rtl/>
        </w:rPr>
        <w:t>هذا يعني أن اللقاح لا يتفاعل أبداً مع حمضنا النووي (</w:t>
      </w:r>
      <w:r>
        <w:rPr>
          <w:rFonts w:asciiTheme="minorBidi" w:hAnsiTheme="minorBidi" w:cstheme="minorBidi"/>
          <w:color w:val="000000"/>
        </w:rPr>
        <w:t>DNA</w:t>
      </w:r>
      <w:r>
        <w:rPr>
          <w:rFonts w:asciiTheme="minorBidi" w:hAnsiTheme="minorBidi" w:cstheme="minorBidi"/>
          <w:color w:val="000000"/>
          <w:rtl/>
        </w:rPr>
        <w:t>) بأي شكل من الأشكال، وليس لديه طريقة لتغييره.</w:t>
      </w:r>
      <w:r>
        <w:rPr>
          <w:rFonts w:asciiTheme="minorBidi" w:hAnsiTheme="minorBidi" w:cstheme="minorBidi"/>
          <w:color w:val="000000"/>
        </w:rPr>
        <w:t xml:space="preserve"> </w:t>
      </w:r>
    </w:p>
    <w:p w14:paraId="05DC6E99" w14:textId="77777777" w:rsidR="006B02E6" w:rsidRDefault="006B02E6">
      <w:pPr>
        <w:pStyle w:val="NormalWeb"/>
        <w:shd w:val="clear" w:color="auto" w:fill="FFFFFF"/>
        <w:spacing w:before="0" w:beforeAutospacing="0" w:after="0" w:afterAutospacing="0"/>
        <w:rPr>
          <w:rFonts w:asciiTheme="minorBidi" w:hAnsiTheme="minorBidi" w:cstheme="minorBidi"/>
          <w:color w:val="000000"/>
        </w:rPr>
      </w:pPr>
    </w:p>
    <w:p w14:paraId="748BA6CA" w14:textId="77777777" w:rsidR="006B02E6" w:rsidRDefault="00756D9F">
      <w:pPr>
        <w:bidi/>
        <w:spacing w:after="0" w:line="240" w:lineRule="auto"/>
        <w:rPr>
          <w:rStyle w:val="Hyperlink"/>
          <w:rFonts w:asciiTheme="minorBidi" w:hAnsiTheme="minorBidi"/>
          <w:color w:val="4472C4" w:themeColor="accent1"/>
          <w:sz w:val="24"/>
          <w:szCs w:val="24"/>
          <w:rtl/>
        </w:rPr>
      </w:pPr>
      <w:r>
        <w:rPr>
          <w:rFonts w:asciiTheme="minorBidi" w:hAnsiTheme="minorBidi"/>
          <w:color w:val="000000"/>
          <w:sz w:val="24"/>
          <w:szCs w:val="24"/>
          <w:rtl/>
        </w:rPr>
        <w:t>في نهاية العملية، تكون أجسامنا قد تعلمت كيفية الحماية من العدوى في المستقبل.</w:t>
      </w:r>
      <w:r>
        <w:rPr>
          <w:rFonts w:asciiTheme="minorBidi" w:hAnsiTheme="minorBidi"/>
          <w:color w:val="000000"/>
          <w:sz w:val="24"/>
          <w:szCs w:val="24"/>
        </w:rPr>
        <w:t xml:space="preserve"> </w:t>
      </w:r>
      <w:r>
        <w:rPr>
          <w:rFonts w:asciiTheme="minorBidi" w:hAnsiTheme="minorBidi"/>
          <w:color w:val="000000"/>
          <w:sz w:val="24"/>
          <w:szCs w:val="24"/>
          <w:rtl/>
        </w:rPr>
        <w:t>هذه الاستجابة المناعية وصنع الأجسام المضادة هو ما يحمينا من الإصابة بالعدوى إذا دخل الفيروس الحقيقي أجسامنا.</w:t>
      </w:r>
      <w:r>
        <w:rPr>
          <w:rFonts w:asciiTheme="minorBidi" w:hAnsiTheme="minorBidi"/>
          <w:color w:val="000000"/>
          <w:sz w:val="24"/>
          <w:szCs w:val="24"/>
        </w:rPr>
        <w:t xml:space="preserve"> </w:t>
      </w:r>
      <w:r>
        <w:rPr>
          <w:rFonts w:asciiTheme="minorBidi" w:hAnsiTheme="minorBidi"/>
          <w:sz w:val="24"/>
          <w:szCs w:val="24"/>
          <w:rtl/>
        </w:rPr>
        <w:t>(المصدر: </w:t>
      </w:r>
      <w:hyperlink r:id="rId40" w:history="1">
        <w:r>
          <w:rPr>
            <w:rStyle w:val="Hyperlink"/>
            <w:rFonts w:asciiTheme="minorBidi" w:hAnsiTheme="minorBidi"/>
            <w:color w:val="4472C4" w:themeColor="accent1"/>
            <w:sz w:val="24"/>
            <w:szCs w:val="24"/>
            <w:rtl/>
          </w:rPr>
          <w:t xml:space="preserve">حقائق حول لقاحات مرض </w:t>
        </w:r>
        <w:r>
          <w:rPr>
            <w:rStyle w:val="Hyperlink"/>
            <w:rFonts w:asciiTheme="minorBidi" w:hAnsiTheme="minorBidi"/>
            <w:color w:val="4472C4" w:themeColor="accent1"/>
            <w:sz w:val="24"/>
            <w:szCs w:val="24"/>
          </w:rPr>
          <w:t xml:space="preserve">COVID-19 </w:t>
        </w:r>
      </w:hyperlink>
      <w:r>
        <w:rPr>
          <w:rStyle w:val="Hyperlink"/>
          <w:rFonts w:asciiTheme="minorBidi" w:hAnsiTheme="minorBidi"/>
          <w:color w:val="4472C4" w:themeColor="accent1"/>
          <w:sz w:val="24"/>
          <w:szCs w:val="24"/>
          <w:rtl/>
        </w:rPr>
        <w:t xml:space="preserve"> (</w:t>
      </w:r>
      <w:r>
        <w:rPr>
          <w:rStyle w:val="Hyperlink"/>
          <w:rFonts w:asciiTheme="minorBidi" w:hAnsiTheme="minorBidi"/>
          <w:color w:val="4472C4" w:themeColor="accent1"/>
          <w:sz w:val="24"/>
          <w:szCs w:val="24"/>
        </w:rPr>
        <w:t>cdc.gov</w:t>
      </w:r>
      <w:r>
        <w:rPr>
          <w:rStyle w:val="Hyperlink"/>
          <w:rFonts w:asciiTheme="minorBidi" w:hAnsiTheme="minorBidi"/>
          <w:color w:val="4472C4" w:themeColor="accent1"/>
          <w:sz w:val="24"/>
          <w:szCs w:val="24"/>
          <w:rtl/>
        </w:rPr>
        <w:t>)</w:t>
      </w:r>
      <w:r>
        <w:rPr>
          <w:rStyle w:val="Hyperlink"/>
          <w:rFonts w:asciiTheme="minorBidi" w:hAnsiTheme="minorBidi"/>
          <w:color w:val="auto"/>
          <w:sz w:val="24"/>
          <w:szCs w:val="24"/>
          <w:u w:val="none"/>
          <w:rtl/>
        </w:rPr>
        <w:t>)</w:t>
      </w:r>
    </w:p>
    <w:p w14:paraId="2C8A90F7" w14:textId="77777777" w:rsidR="006B02E6" w:rsidRDefault="006B02E6">
      <w:pPr>
        <w:spacing w:after="0" w:line="240" w:lineRule="auto"/>
        <w:rPr>
          <w:rFonts w:asciiTheme="minorBidi" w:eastAsia="Times New Roman" w:hAnsiTheme="minorBidi"/>
          <w:sz w:val="24"/>
          <w:szCs w:val="24"/>
        </w:rPr>
      </w:pPr>
    </w:p>
    <w:p w14:paraId="5AE817B0" w14:textId="77777777" w:rsidR="006B02E6" w:rsidRDefault="006B02E6">
      <w:pPr>
        <w:spacing w:after="0" w:line="240" w:lineRule="auto"/>
        <w:rPr>
          <w:rFonts w:asciiTheme="minorBidi" w:eastAsia="Times New Roman" w:hAnsiTheme="minorBidi"/>
          <w:sz w:val="24"/>
          <w:szCs w:val="24"/>
        </w:rPr>
      </w:pPr>
    </w:p>
    <w:p w14:paraId="14E1B17A" w14:textId="77777777" w:rsidR="006B02E6" w:rsidRDefault="00756D9F">
      <w:pPr>
        <w:pStyle w:val="Heading1"/>
        <w:bidi/>
        <w:rPr>
          <w:rFonts w:asciiTheme="minorBidi" w:eastAsia="Times New Roman" w:hAnsiTheme="minorBidi" w:cstheme="minorBidi"/>
          <w:sz w:val="28"/>
          <w:szCs w:val="28"/>
          <w:rtl/>
          <w:lang w:bidi="ar-EG"/>
        </w:rPr>
      </w:pPr>
      <w:bookmarkStart w:id="10" w:name="_More_information"/>
      <w:bookmarkEnd w:id="10"/>
      <w:r>
        <w:rPr>
          <w:rFonts w:asciiTheme="minorBidi" w:hAnsiTheme="minorBidi" w:cstheme="minorBidi"/>
          <w:sz w:val="28"/>
          <w:szCs w:val="28"/>
          <w:rtl/>
        </w:rPr>
        <w:t>مزيد من المعلومات</w:t>
      </w:r>
    </w:p>
    <w:p w14:paraId="3162566F" w14:textId="77777777" w:rsidR="006B02E6" w:rsidRDefault="00756D9F">
      <w:pPr>
        <w:bidi/>
        <w:spacing w:after="0" w:line="240" w:lineRule="auto"/>
        <w:rPr>
          <w:rFonts w:asciiTheme="minorBidi" w:eastAsia="Times New Roman" w:hAnsiTheme="minorBidi"/>
          <w:sz w:val="24"/>
          <w:szCs w:val="24"/>
          <w:rtl/>
        </w:rPr>
      </w:pPr>
      <w:r>
        <w:rPr>
          <w:rFonts w:asciiTheme="minorBidi" w:hAnsiTheme="minorBidi"/>
          <w:sz w:val="24"/>
          <w:szCs w:val="24"/>
          <w:rtl/>
        </w:rPr>
        <w:t>قُم بزيارة الصفحات الإلكترونية الخاصة بمراكز السيطرة على الأمراض والوقاية منها (</w:t>
      </w:r>
      <w:r>
        <w:rPr>
          <w:rFonts w:asciiTheme="minorBidi" w:hAnsiTheme="minorBidi"/>
          <w:sz w:val="24"/>
          <w:szCs w:val="24"/>
        </w:rPr>
        <w:t>CDC</w:t>
      </w:r>
      <w:r>
        <w:rPr>
          <w:rFonts w:asciiTheme="minorBidi" w:hAnsiTheme="minorBidi"/>
          <w:sz w:val="24"/>
          <w:szCs w:val="24"/>
          <w:rtl/>
        </w:rPr>
        <w:t xml:space="preserve">) التي يتم تحديثها بشكل متكرر حول التطعيم ضد مرض </w:t>
      </w:r>
      <w:r>
        <w:rPr>
          <w:rFonts w:asciiTheme="minorBidi" w:hAnsiTheme="minorBidi"/>
          <w:sz w:val="24"/>
          <w:szCs w:val="24"/>
        </w:rPr>
        <w:t>COVID-19</w:t>
      </w:r>
      <w:r>
        <w:rPr>
          <w:rFonts w:asciiTheme="minorBidi" w:hAnsiTheme="minorBidi"/>
          <w:sz w:val="24"/>
          <w:szCs w:val="24"/>
          <w:rtl/>
        </w:rPr>
        <w:t>:</w:t>
      </w:r>
    </w:p>
    <w:p w14:paraId="249AB43F" w14:textId="77777777" w:rsidR="006B02E6" w:rsidRDefault="00A14AC2">
      <w:pPr>
        <w:numPr>
          <w:ilvl w:val="0"/>
          <w:numId w:val="5"/>
        </w:numPr>
        <w:bidi/>
        <w:spacing w:after="0" w:line="240" w:lineRule="auto"/>
        <w:rPr>
          <w:rFonts w:asciiTheme="minorBidi" w:eastAsia="Times New Roman" w:hAnsiTheme="minorBidi"/>
          <w:color w:val="4472C4" w:themeColor="accent1"/>
          <w:sz w:val="24"/>
          <w:szCs w:val="24"/>
          <w:rtl/>
        </w:rPr>
      </w:pPr>
      <w:hyperlink r:id="rId41" w:history="1">
        <w:r w:rsidR="00756D9F">
          <w:rPr>
            <w:rFonts w:asciiTheme="minorBidi" w:hAnsiTheme="minorBidi"/>
            <w:color w:val="4472C4" w:themeColor="accent1"/>
            <w:sz w:val="24"/>
            <w:szCs w:val="24"/>
            <w:u w:val="single"/>
            <w:rtl/>
          </w:rPr>
          <w:t xml:space="preserve">فوائد الحصول على لقاح مرض </w:t>
        </w:r>
        <w:r w:rsidR="00756D9F">
          <w:rPr>
            <w:rFonts w:asciiTheme="minorBidi" w:hAnsiTheme="minorBidi"/>
            <w:color w:val="4472C4" w:themeColor="accent1"/>
            <w:sz w:val="24"/>
            <w:szCs w:val="24"/>
            <w:u w:val="single"/>
          </w:rPr>
          <w:t>COVID-19</w:t>
        </w:r>
      </w:hyperlink>
    </w:p>
    <w:p w14:paraId="5E019925" w14:textId="77777777" w:rsidR="006B02E6" w:rsidRDefault="00A14AC2">
      <w:pPr>
        <w:numPr>
          <w:ilvl w:val="0"/>
          <w:numId w:val="5"/>
        </w:numPr>
        <w:bidi/>
        <w:spacing w:after="0" w:line="240" w:lineRule="auto"/>
        <w:rPr>
          <w:rFonts w:asciiTheme="minorBidi" w:eastAsia="Times New Roman" w:hAnsiTheme="minorBidi"/>
          <w:color w:val="4472C4" w:themeColor="accent1"/>
          <w:sz w:val="24"/>
          <w:szCs w:val="24"/>
          <w:rtl/>
        </w:rPr>
      </w:pPr>
      <w:hyperlink r:id="rId42" w:history="1">
        <w:r w:rsidR="00756D9F">
          <w:rPr>
            <w:rFonts w:asciiTheme="minorBidi" w:hAnsiTheme="minorBidi"/>
            <w:color w:val="4472C4" w:themeColor="accent1"/>
            <w:sz w:val="24"/>
            <w:szCs w:val="24"/>
            <w:u w:val="single"/>
            <w:rtl/>
          </w:rPr>
          <w:t xml:space="preserve">كيف تعمل لقاحات مرض </w:t>
        </w:r>
        <w:r w:rsidR="00756D9F">
          <w:rPr>
            <w:rFonts w:asciiTheme="minorBidi" w:hAnsiTheme="minorBidi"/>
            <w:color w:val="4472C4" w:themeColor="accent1"/>
            <w:sz w:val="24"/>
            <w:szCs w:val="24"/>
            <w:u w:val="single"/>
          </w:rPr>
          <w:t>COVID-19</w:t>
        </w:r>
      </w:hyperlink>
    </w:p>
    <w:p w14:paraId="7E5D0C7C" w14:textId="77777777" w:rsidR="006B02E6" w:rsidRDefault="00A14AC2">
      <w:pPr>
        <w:numPr>
          <w:ilvl w:val="0"/>
          <w:numId w:val="5"/>
        </w:numPr>
        <w:bidi/>
        <w:spacing w:after="0" w:line="240" w:lineRule="auto"/>
        <w:rPr>
          <w:rFonts w:asciiTheme="minorBidi" w:hAnsiTheme="minorBidi"/>
          <w:color w:val="4472C4" w:themeColor="accent1"/>
          <w:sz w:val="24"/>
          <w:szCs w:val="24"/>
          <w:u w:val="single"/>
          <w:rtl/>
        </w:rPr>
      </w:pPr>
      <w:hyperlink r:id="rId43" w:history="1">
        <w:r w:rsidR="00756D9F">
          <w:rPr>
            <w:rFonts w:asciiTheme="minorBidi" w:hAnsiTheme="minorBidi"/>
            <w:color w:val="4472C4" w:themeColor="accent1"/>
            <w:sz w:val="24"/>
            <w:szCs w:val="24"/>
            <w:u w:val="single"/>
            <w:rtl/>
          </w:rPr>
          <w:t xml:space="preserve">الخرافات والحقائق حول لقاحات مرض </w:t>
        </w:r>
        <w:r w:rsidR="00756D9F">
          <w:rPr>
            <w:rFonts w:asciiTheme="minorBidi" w:hAnsiTheme="minorBidi"/>
            <w:color w:val="4472C4" w:themeColor="accent1"/>
            <w:sz w:val="24"/>
            <w:szCs w:val="24"/>
            <w:u w:val="single"/>
          </w:rPr>
          <w:t>COVID-19</w:t>
        </w:r>
      </w:hyperlink>
    </w:p>
    <w:p w14:paraId="52B4EE67" w14:textId="77777777" w:rsidR="006B02E6" w:rsidRDefault="00A14AC2">
      <w:pPr>
        <w:numPr>
          <w:ilvl w:val="0"/>
          <w:numId w:val="5"/>
        </w:numPr>
        <w:bidi/>
        <w:spacing w:after="0" w:line="240" w:lineRule="auto"/>
        <w:rPr>
          <w:rFonts w:asciiTheme="minorBidi" w:eastAsia="Times New Roman" w:hAnsiTheme="minorBidi"/>
          <w:color w:val="4472C4" w:themeColor="accent1"/>
          <w:sz w:val="24"/>
          <w:szCs w:val="24"/>
          <w:rtl/>
        </w:rPr>
      </w:pPr>
      <w:hyperlink r:id="rId44" w:history="1">
        <w:r w:rsidR="00756D9F">
          <w:rPr>
            <w:rFonts w:asciiTheme="minorBidi" w:hAnsiTheme="minorBidi"/>
            <w:color w:val="4472C4" w:themeColor="accent1"/>
            <w:sz w:val="24"/>
            <w:szCs w:val="24"/>
            <w:u w:val="single"/>
            <w:rtl/>
          </w:rPr>
          <w:t xml:space="preserve">الأسئلة المتكررة حول التطعيم بلقاح مرض </w:t>
        </w:r>
        <w:r w:rsidR="00756D9F">
          <w:rPr>
            <w:rFonts w:asciiTheme="minorBidi" w:hAnsiTheme="minorBidi"/>
            <w:color w:val="4472C4" w:themeColor="accent1"/>
            <w:sz w:val="24"/>
            <w:szCs w:val="24"/>
            <w:u w:val="single"/>
          </w:rPr>
          <w:t>COVID-19</w:t>
        </w:r>
      </w:hyperlink>
      <w:r w:rsidR="00756D9F">
        <w:rPr>
          <w:rFonts w:asciiTheme="minorBidi" w:hAnsiTheme="minorBidi"/>
          <w:color w:val="4472C4" w:themeColor="accent1"/>
          <w:sz w:val="24"/>
          <w:szCs w:val="24"/>
          <w:rtl/>
        </w:rPr>
        <w:t xml:space="preserve"> </w:t>
      </w:r>
    </w:p>
    <w:p w14:paraId="022ABAEA" w14:textId="77777777" w:rsidR="006B02E6" w:rsidRDefault="006B02E6">
      <w:pPr>
        <w:tabs>
          <w:tab w:val="left" w:pos="6123"/>
        </w:tabs>
        <w:rPr>
          <w:rFonts w:asciiTheme="minorBidi" w:hAnsiTheme="minorBidi"/>
          <w:sz w:val="24"/>
          <w:szCs w:val="24"/>
        </w:rPr>
      </w:pPr>
    </w:p>
    <w:sectPr w:rsidR="006B02E6">
      <w:footerReference w:type="default" r:id="rId45"/>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21407" w14:textId="77777777" w:rsidR="00A14AC2" w:rsidRDefault="00A14AC2">
      <w:pPr>
        <w:spacing w:after="0" w:line="240" w:lineRule="auto"/>
      </w:pPr>
      <w:r>
        <w:separator/>
      </w:r>
    </w:p>
  </w:endnote>
  <w:endnote w:type="continuationSeparator" w:id="0">
    <w:p w14:paraId="74733242" w14:textId="77777777" w:rsidR="00A14AC2" w:rsidRDefault="00A14AC2">
      <w:pPr>
        <w:spacing w:after="0" w:line="240" w:lineRule="auto"/>
      </w:pPr>
      <w:r>
        <w:continuationSeparator/>
      </w:r>
    </w:p>
  </w:endnote>
  <w:endnote w:type="continuationNotice" w:id="1">
    <w:p w14:paraId="1C6E5C5D" w14:textId="77777777" w:rsidR="00A14AC2" w:rsidRDefault="00A14AC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973734308"/>
      <w:docPartObj>
        <w:docPartGallery w:val="Page Numbers (Bottom of Page)"/>
        <w:docPartUnique/>
      </w:docPartObj>
    </w:sdtPr>
    <w:sdtEndPr/>
    <w:sdtContent>
      <w:sdt>
        <w:sdtPr>
          <w:rPr>
            <w:rtl/>
          </w:rPr>
          <w:id w:val="1728636285"/>
          <w:docPartObj>
            <w:docPartGallery w:val="Page Numbers (Top of Page)"/>
            <w:docPartUnique/>
          </w:docPartObj>
        </w:sdtPr>
        <w:sdtEndPr/>
        <w:sdtContent>
          <w:p w14:paraId="7A5BC3CD" w14:textId="77777777" w:rsidR="006B02E6" w:rsidRDefault="00756D9F">
            <w:pPr>
              <w:pStyle w:val="Footer"/>
              <w:bidi/>
              <w:jc w:val="center"/>
              <w:rPr>
                <w:rtl/>
              </w:rPr>
            </w:pPr>
            <w:r>
              <w:rPr>
                <w:rFonts w:hint="cs"/>
                <w:rtl/>
              </w:rPr>
              <w:t xml:space="preserve">صفحة </w:t>
            </w:r>
            <w:r>
              <w:rPr>
                <w:rFonts w:hint="cs"/>
                <w:b/>
                <w:sz w:val="24"/>
                <w:rtl/>
              </w:rPr>
              <w:fldChar w:fldCharType="begin"/>
            </w:r>
            <w:r>
              <w:rPr>
                <w:rtl/>
              </w:rPr>
              <w:instrText xml:space="preserve"> </w:instrText>
            </w:r>
            <w:r>
              <w:rPr>
                <w:rFonts w:hint="cs"/>
                <w:b/>
              </w:rPr>
              <w:instrText xml:space="preserve">PAGE </w:instrText>
            </w:r>
            <w:r>
              <w:rPr>
                <w:rFonts w:hint="cs"/>
                <w:b/>
                <w:sz w:val="24"/>
                <w:rtl/>
              </w:rPr>
              <w:fldChar w:fldCharType="separate"/>
            </w:r>
            <w:r>
              <w:rPr>
                <w:noProof/>
                <w:rtl/>
              </w:rPr>
              <w:t>1</w:t>
            </w:r>
            <w:r>
              <w:rPr>
                <w:rFonts w:hint="cs"/>
                <w:b/>
                <w:sz w:val="24"/>
                <w:rtl/>
              </w:rPr>
              <w:fldChar w:fldCharType="end"/>
            </w:r>
            <w:r>
              <w:rPr>
                <w:rFonts w:hint="cs"/>
                <w:rtl/>
              </w:rPr>
              <w:t xml:space="preserve"> من </w:t>
            </w:r>
            <w:r>
              <w:rPr>
                <w:rFonts w:hint="cs"/>
                <w:b/>
                <w:sz w:val="24"/>
                <w:rtl/>
              </w:rPr>
              <w:fldChar w:fldCharType="begin"/>
            </w:r>
            <w:r>
              <w:rPr>
                <w:rtl/>
              </w:rPr>
              <w:instrText xml:space="preserve"> </w:instrText>
            </w:r>
            <w:r>
              <w:rPr>
                <w:rFonts w:hint="cs"/>
                <w:b/>
              </w:rPr>
              <w:instrText xml:space="preserve">NUMPAGES  </w:instrText>
            </w:r>
            <w:r>
              <w:rPr>
                <w:rFonts w:hint="cs"/>
                <w:b/>
                <w:sz w:val="24"/>
                <w:rtl/>
              </w:rPr>
              <w:fldChar w:fldCharType="separate"/>
            </w:r>
            <w:r>
              <w:rPr>
                <w:noProof/>
                <w:rtl/>
              </w:rPr>
              <w:t>8</w:t>
            </w:r>
            <w:r>
              <w:rPr>
                <w:rFonts w:hint="cs"/>
                <w:b/>
                <w:sz w:val="24"/>
                <w:rtl/>
              </w:rPr>
              <w:fldChar w:fldCharType="end"/>
            </w:r>
          </w:p>
        </w:sdtContent>
      </w:sdt>
    </w:sdtContent>
  </w:sdt>
  <w:p w14:paraId="2D738BEE" w14:textId="77777777" w:rsidR="006B02E6" w:rsidRDefault="006B02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F2C54" w14:textId="77777777" w:rsidR="00A14AC2" w:rsidRDefault="00A14AC2">
      <w:pPr>
        <w:spacing w:after="0" w:line="240" w:lineRule="auto"/>
      </w:pPr>
      <w:r>
        <w:separator/>
      </w:r>
    </w:p>
  </w:footnote>
  <w:footnote w:type="continuationSeparator" w:id="0">
    <w:p w14:paraId="7A45CDCF" w14:textId="77777777" w:rsidR="00A14AC2" w:rsidRDefault="00A14AC2">
      <w:pPr>
        <w:spacing w:after="0" w:line="240" w:lineRule="auto"/>
      </w:pPr>
      <w:r>
        <w:continuationSeparator/>
      </w:r>
    </w:p>
  </w:footnote>
  <w:footnote w:type="continuationNotice" w:id="1">
    <w:p w14:paraId="7EE80832" w14:textId="77777777" w:rsidR="00A14AC2" w:rsidRDefault="00A14AC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F351A"/>
    <w:multiLevelType w:val="multilevel"/>
    <w:tmpl w:val="4F1C419E"/>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0"/>
        </w:tabs>
        <w:ind w:left="0" w:hanging="360"/>
      </w:pPr>
      <w:rPr>
        <w:rFonts w:ascii="Courier New" w:hAnsi="Courier New" w:hint="default"/>
        <w:sz w:val="20"/>
      </w:rPr>
    </w:lvl>
    <w:lvl w:ilvl="2" w:tentative="1">
      <w:start w:val="1"/>
      <w:numFmt w:val="bullet"/>
      <w:lvlText w:val=""/>
      <w:lvlJc w:val="left"/>
      <w:pPr>
        <w:tabs>
          <w:tab w:val="num" w:pos="720"/>
        </w:tabs>
        <w:ind w:left="720" w:hanging="360"/>
      </w:pPr>
      <w:rPr>
        <w:rFonts w:ascii="Wingdings" w:hAnsi="Wingdings" w:hint="default"/>
        <w:sz w:val="20"/>
      </w:rPr>
    </w:lvl>
    <w:lvl w:ilvl="3" w:tentative="1">
      <w:start w:val="1"/>
      <w:numFmt w:val="bullet"/>
      <w:lvlText w:val=""/>
      <w:lvlJc w:val="left"/>
      <w:pPr>
        <w:tabs>
          <w:tab w:val="num" w:pos="1440"/>
        </w:tabs>
        <w:ind w:left="1440" w:hanging="360"/>
      </w:pPr>
      <w:rPr>
        <w:rFonts w:ascii="Wingdings" w:hAnsi="Wingdings" w:hint="default"/>
        <w:sz w:val="20"/>
      </w:rPr>
    </w:lvl>
    <w:lvl w:ilvl="4" w:tentative="1">
      <w:start w:val="1"/>
      <w:numFmt w:val="bullet"/>
      <w:lvlText w:val=""/>
      <w:lvlJc w:val="left"/>
      <w:pPr>
        <w:tabs>
          <w:tab w:val="num" w:pos="2160"/>
        </w:tabs>
        <w:ind w:left="2160" w:hanging="360"/>
      </w:pPr>
      <w:rPr>
        <w:rFonts w:ascii="Wingdings" w:hAnsi="Wingdings" w:hint="default"/>
        <w:sz w:val="20"/>
      </w:rPr>
    </w:lvl>
    <w:lvl w:ilvl="5" w:tentative="1">
      <w:start w:val="1"/>
      <w:numFmt w:val="bullet"/>
      <w:lvlText w:val=""/>
      <w:lvlJc w:val="left"/>
      <w:pPr>
        <w:tabs>
          <w:tab w:val="num" w:pos="2880"/>
        </w:tabs>
        <w:ind w:left="2880" w:hanging="360"/>
      </w:pPr>
      <w:rPr>
        <w:rFonts w:ascii="Wingdings" w:hAnsi="Wingdings" w:hint="default"/>
        <w:sz w:val="20"/>
      </w:rPr>
    </w:lvl>
    <w:lvl w:ilvl="6" w:tentative="1">
      <w:start w:val="1"/>
      <w:numFmt w:val="bullet"/>
      <w:lvlText w:val=""/>
      <w:lvlJc w:val="left"/>
      <w:pPr>
        <w:tabs>
          <w:tab w:val="num" w:pos="3600"/>
        </w:tabs>
        <w:ind w:left="3600" w:hanging="360"/>
      </w:pPr>
      <w:rPr>
        <w:rFonts w:ascii="Wingdings" w:hAnsi="Wingdings" w:hint="default"/>
        <w:sz w:val="20"/>
      </w:rPr>
    </w:lvl>
    <w:lvl w:ilvl="7" w:tentative="1">
      <w:start w:val="1"/>
      <w:numFmt w:val="bullet"/>
      <w:lvlText w:val=""/>
      <w:lvlJc w:val="left"/>
      <w:pPr>
        <w:tabs>
          <w:tab w:val="num" w:pos="4320"/>
        </w:tabs>
        <w:ind w:left="4320" w:hanging="360"/>
      </w:pPr>
      <w:rPr>
        <w:rFonts w:ascii="Wingdings" w:hAnsi="Wingdings" w:hint="default"/>
        <w:sz w:val="20"/>
      </w:rPr>
    </w:lvl>
    <w:lvl w:ilvl="8" w:tentative="1">
      <w:start w:val="1"/>
      <w:numFmt w:val="bullet"/>
      <w:lvlText w:val=""/>
      <w:lvlJc w:val="left"/>
      <w:pPr>
        <w:tabs>
          <w:tab w:val="num" w:pos="5040"/>
        </w:tabs>
        <w:ind w:left="5040" w:hanging="360"/>
      </w:pPr>
      <w:rPr>
        <w:rFonts w:ascii="Wingdings" w:hAnsi="Wingdings" w:hint="default"/>
        <w:sz w:val="20"/>
      </w:rPr>
    </w:lvl>
  </w:abstractNum>
  <w:abstractNum w:abstractNumId="1" w15:restartNumberingAfterBreak="0">
    <w:nsid w:val="0872384C"/>
    <w:multiLevelType w:val="multilevel"/>
    <w:tmpl w:val="0A301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B250E4"/>
    <w:multiLevelType w:val="multilevel"/>
    <w:tmpl w:val="0B2635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1B1377"/>
    <w:multiLevelType w:val="hybridMultilevel"/>
    <w:tmpl w:val="EF44A6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0D4717"/>
    <w:multiLevelType w:val="multilevel"/>
    <w:tmpl w:val="B29ED04A"/>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A90438"/>
    <w:multiLevelType w:val="hybridMultilevel"/>
    <w:tmpl w:val="1A5EFD2A"/>
    <w:lvl w:ilvl="0" w:tplc="4C090001">
      <w:start w:val="1"/>
      <w:numFmt w:val="bullet"/>
      <w:lvlText w:val=""/>
      <w:lvlJc w:val="left"/>
      <w:pPr>
        <w:ind w:left="1440" w:hanging="360"/>
      </w:pPr>
      <w:rPr>
        <w:rFonts w:ascii="Symbol" w:hAnsi="Symbol" w:hint="default"/>
      </w:rPr>
    </w:lvl>
    <w:lvl w:ilvl="1" w:tplc="4C090003" w:tentative="1">
      <w:start w:val="1"/>
      <w:numFmt w:val="bullet"/>
      <w:lvlText w:val="o"/>
      <w:lvlJc w:val="left"/>
      <w:pPr>
        <w:ind w:left="2160" w:hanging="360"/>
      </w:pPr>
      <w:rPr>
        <w:rFonts w:ascii="Courier New" w:hAnsi="Courier New" w:cs="Courier New" w:hint="default"/>
      </w:rPr>
    </w:lvl>
    <w:lvl w:ilvl="2" w:tplc="4C090005" w:tentative="1">
      <w:start w:val="1"/>
      <w:numFmt w:val="bullet"/>
      <w:lvlText w:val=""/>
      <w:lvlJc w:val="left"/>
      <w:pPr>
        <w:ind w:left="2880" w:hanging="360"/>
      </w:pPr>
      <w:rPr>
        <w:rFonts w:ascii="Wingdings" w:hAnsi="Wingdings" w:hint="default"/>
      </w:rPr>
    </w:lvl>
    <w:lvl w:ilvl="3" w:tplc="4C090001" w:tentative="1">
      <w:start w:val="1"/>
      <w:numFmt w:val="bullet"/>
      <w:lvlText w:val=""/>
      <w:lvlJc w:val="left"/>
      <w:pPr>
        <w:ind w:left="3600" w:hanging="360"/>
      </w:pPr>
      <w:rPr>
        <w:rFonts w:ascii="Symbol" w:hAnsi="Symbol" w:hint="default"/>
      </w:rPr>
    </w:lvl>
    <w:lvl w:ilvl="4" w:tplc="4C090003" w:tentative="1">
      <w:start w:val="1"/>
      <w:numFmt w:val="bullet"/>
      <w:lvlText w:val="o"/>
      <w:lvlJc w:val="left"/>
      <w:pPr>
        <w:ind w:left="4320" w:hanging="360"/>
      </w:pPr>
      <w:rPr>
        <w:rFonts w:ascii="Courier New" w:hAnsi="Courier New" w:cs="Courier New" w:hint="default"/>
      </w:rPr>
    </w:lvl>
    <w:lvl w:ilvl="5" w:tplc="4C090005" w:tentative="1">
      <w:start w:val="1"/>
      <w:numFmt w:val="bullet"/>
      <w:lvlText w:val=""/>
      <w:lvlJc w:val="left"/>
      <w:pPr>
        <w:ind w:left="5040" w:hanging="360"/>
      </w:pPr>
      <w:rPr>
        <w:rFonts w:ascii="Wingdings" w:hAnsi="Wingdings" w:hint="default"/>
      </w:rPr>
    </w:lvl>
    <w:lvl w:ilvl="6" w:tplc="4C090001" w:tentative="1">
      <w:start w:val="1"/>
      <w:numFmt w:val="bullet"/>
      <w:lvlText w:val=""/>
      <w:lvlJc w:val="left"/>
      <w:pPr>
        <w:ind w:left="5760" w:hanging="360"/>
      </w:pPr>
      <w:rPr>
        <w:rFonts w:ascii="Symbol" w:hAnsi="Symbol" w:hint="default"/>
      </w:rPr>
    </w:lvl>
    <w:lvl w:ilvl="7" w:tplc="4C090003" w:tentative="1">
      <w:start w:val="1"/>
      <w:numFmt w:val="bullet"/>
      <w:lvlText w:val="o"/>
      <w:lvlJc w:val="left"/>
      <w:pPr>
        <w:ind w:left="6480" w:hanging="360"/>
      </w:pPr>
      <w:rPr>
        <w:rFonts w:ascii="Courier New" w:hAnsi="Courier New" w:cs="Courier New" w:hint="default"/>
      </w:rPr>
    </w:lvl>
    <w:lvl w:ilvl="8" w:tplc="4C090005" w:tentative="1">
      <w:start w:val="1"/>
      <w:numFmt w:val="bullet"/>
      <w:lvlText w:val=""/>
      <w:lvlJc w:val="left"/>
      <w:pPr>
        <w:ind w:left="7200" w:hanging="360"/>
      </w:pPr>
      <w:rPr>
        <w:rFonts w:ascii="Wingdings" w:hAnsi="Wingdings" w:hint="default"/>
      </w:rPr>
    </w:lvl>
  </w:abstractNum>
  <w:abstractNum w:abstractNumId="6" w15:restartNumberingAfterBreak="0">
    <w:nsid w:val="379054C9"/>
    <w:multiLevelType w:val="hybridMultilevel"/>
    <w:tmpl w:val="C56E98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8B41384"/>
    <w:multiLevelType w:val="hybridMultilevel"/>
    <w:tmpl w:val="A14EA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491E11"/>
    <w:multiLevelType w:val="hybridMultilevel"/>
    <w:tmpl w:val="41D869BE"/>
    <w:lvl w:ilvl="0" w:tplc="4C090001">
      <w:start w:val="1"/>
      <w:numFmt w:val="bullet"/>
      <w:lvlText w:val=""/>
      <w:lvlJc w:val="left"/>
      <w:pPr>
        <w:ind w:left="720" w:hanging="360"/>
      </w:pPr>
      <w:rPr>
        <w:rFonts w:ascii="Symbol" w:hAnsi="Symbol" w:hint="default"/>
      </w:rPr>
    </w:lvl>
    <w:lvl w:ilvl="1" w:tplc="4C090003" w:tentative="1">
      <w:start w:val="1"/>
      <w:numFmt w:val="bullet"/>
      <w:lvlText w:val="o"/>
      <w:lvlJc w:val="left"/>
      <w:pPr>
        <w:ind w:left="1440" w:hanging="360"/>
      </w:pPr>
      <w:rPr>
        <w:rFonts w:ascii="Courier New" w:hAnsi="Courier New" w:cs="Courier New" w:hint="default"/>
      </w:rPr>
    </w:lvl>
    <w:lvl w:ilvl="2" w:tplc="4C090005" w:tentative="1">
      <w:start w:val="1"/>
      <w:numFmt w:val="bullet"/>
      <w:lvlText w:val=""/>
      <w:lvlJc w:val="left"/>
      <w:pPr>
        <w:ind w:left="2160" w:hanging="360"/>
      </w:pPr>
      <w:rPr>
        <w:rFonts w:ascii="Wingdings" w:hAnsi="Wingdings" w:hint="default"/>
      </w:rPr>
    </w:lvl>
    <w:lvl w:ilvl="3" w:tplc="4C090001" w:tentative="1">
      <w:start w:val="1"/>
      <w:numFmt w:val="bullet"/>
      <w:lvlText w:val=""/>
      <w:lvlJc w:val="left"/>
      <w:pPr>
        <w:ind w:left="2880" w:hanging="360"/>
      </w:pPr>
      <w:rPr>
        <w:rFonts w:ascii="Symbol" w:hAnsi="Symbol" w:hint="default"/>
      </w:rPr>
    </w:lvl>
    <w:lvl w:ilvl="4" w:tplc="4C090003" w:tentative="1">
      <w:start w:val="1"/>
      <w:numFmt w:val="bullet"/>
      <w:lvlText w:val="o"/>
      <w:lvlJc w:val="left"/>
      <w:pPr>
        <w:ind w:left="3600" w:hanging="360"/>
      </w:pPr>
      <w:rPr>
        <w:rFonts w:ascii="Courier New" w:hAnsi="Courier New" w:cs="Courier New" w:hint="default"/>
      </w:rPr>
    </w:lvl>
    <w:lvl w:ilvl="5" w:tplc="4C090005" w:tentative="1">
      <w:start w:val="1"/>
      <w:numFmt w:val="bullet"/>
      <w:lvlText w:val=""/>
      <w:lvlJc w:val="left"/>
      <w:pPr>
        <w:ind w:left="4320" w:hanging="360"/>
      </w:pPr>
      <w:rPr>
        <w:rFonts w:ascii="Wingdings" w:hAnsi="Wingdings" w:hint="default"/>
      </w:rPr>
    </w:lvl>
    <w:lvl w:ilvl="6" w:tplc="4C090001" w:tentative="1">
      <w:start w:val="1"/>
      <w:numFmt w:val="bullet"/>
      <w:lvlText w:val=""/>
      <w:lvlJc w:val="left"/>
      <w:pPr>
        <w:ind w:left="5040" w:hanging="360"/>
      </w:pPr>
      <w:rPr>
        <w:rFonts w:ascii="Symbol" w:hAnsi="Symbol" w:hint="default"/>
      </w:rPr>
    </w:lvl>
    <w:lvl w:ilvl="7" w:tplc="4C090003" w:tentative="1">
      <w:start w:val="1"/>
      <w:numFmt w:val="bullet"/>
      <w:lvlText w:val="o"/>
      <w:lvlJc w:val="left"/>
      <w:pPr>
        <w:ind w:left="5760" w:hanging="360"/>
      </w:pPr>
      <w:rPr>
        <w:rFonts w:ascii="Courier New" w:hAnsi="Courier New" w:cs="Courier New" w:hint="default"/>
      </w:rPr>
    </w:lvl>
    <w:lvl w:ilvl="8" w:tplc="4C090005" w:tentative="1">
      <w:start w:val="1"/>
      <w:numFmt w:val="bullet"/>
      <w:lvlText w:val=""/>
      <w:lvlJc w:val="left"/>
      <w:pPr>
        <w:ind w:left="6480" w:hanging="360"/>
      </w:pPr>
      <w:rPr>
        <w:rFonts w:ascii="Wingdings" w:hAnsi="Wingdings" w:hint="default"/>
      </w:rPr>
    </w:lvl>
  </w:abstractNum>
  <w:abstractNum w:abstractNumId="9" w15:restartNumberingAfterBreak="0">
    <w:nsid w:val="455457AF"/>
    <w:multiLevelType w:val="hybridMultilevel"/>
    <w:tmpl w:val="5B2ADABE"/>
    <w:lvl w:ilvl="0" w:tplc="284E8FD2">
      <w:start w:val="1"/>
      <w:numFmt w:val="bullet"/>
      <w:lvlText w:val="•"/>
      <w:lvlJc w:val="left"/>
      <w:pPr>
        <w:tabs>
          <w:tab w:val="num" w:pos="720"/>
        </w:tabs>
        <w:ind w:left="720" w:hanging="360"/>
      </w:pPr>
      <w:rPr>
        <w:rFonts w:ascii="Arial" w:hAnsi="Arial" w:hint="default"/>
      </w:rPr>
    </w:lvl>
    <w:lvl w:ilvl="1" w:tplc="F3606D2C" w:tentative="1">
      <w:start w:val="1"/>
      <w:numFmt w:val="bullet"/>
      <w:lvlText w:val="•"/>
      <w:lvlJc w:val="left"/>
      <w:pPr>
        <w:tabs>
          <w:tab w:val="num" w:pos="1440"/>
        </w:tabs>
        <w:ind w:left="1440" w:hanging="360"/>
      </w:pPr>
      <w:rPr>
        <w:rFonts w:ascii="Arial" w:hAnsi="Arial" w:hint="default"/>
      </w:rPr>
    </w:lvl>
    <w:lvl w:ilvl="2" w:tplc="9E107226">
      <w:numFmt w:val="bullet"/>
      <w:lvlText w:val="o"/>
      <w:lvlJc w:val="left"/>
      <w:pPr>
        <w:tabs>
          <w:tab w:val="num" w:pos="2160"/>
        </w:tabs>
        <w:ind w:left="2160" w:hanging="360"/>
      </w:pPr>
      <w:rPr>
        <w:rFonts w:ascii="Courier New" w:hAnsi="Courier New" w:hint="default"/>
      </w:rPr>
    </w:lvl>
    <w:lvl w:ilvl="3" w:tplc="8C22663C" w:tentative="1">
      <w:start w:val="1"/>
      <w:numFmt w:val="bullet"/>
      <w:lvlText w:val="•"/>
      <w:lvlJc w:val="left"/>
      <w:pPr>
        <w:tabs>
          <w:tab w:val="num" w:pos="2880"/>
        </w:tabs>
        <w:ind w:left="2880" w:hanging="360"/>
      </w:pPr>
      <w:rPr>
        <w:rFonts w:ascii="Arial" w:hAnsi="Arial" w:hint="default"/>
      </w:rPr>
    </w:lvl>
    <w:lvl w:ilvl="4" w:tplc="75ACCAD4" w:tentative="1">
      <w:start w:val="1"/>
      <w:numFmt w:val="bullet"/>
      <w:lvlText w:val="•"/>
      <w:lvlJc w:val="left"/>
      <w:pPr>
        <w:tabs>
          <w:tab w:val="num" w:pos="3600"/>
        </w:tabs>
        <w:ind w:left="3600" w:hanging="360"/>
      </w:pPr>
      <w:rPr>
        <w:rFonts w:ascii="Arial" w:hAnsi="Arial" w:hint="default"/>
      </w:rPr>
    </w:lvl>
    <w:lvl w:ilvl="5" w:tplc="DFDA4E40" w:tentative="1">
      <w:start w:val="1"/>
      <w:numFmt w:val="bullet"/>
      <w:lvlText w:val="•"/>
      <w:lvlJc w:val="left"/>
      <w:pPr>
        <w:tabs>
          <w:tab w:val="num" w:pos="4320"/>
        </w:tabs>
        <w:ind w:left="4320" w:hanging="360"/>
      </w:pPr>
      <w:rPr>
        <w:rFonts w:ascii="Arial" w:hAnsi="Arial" w:hint="default"/>
      </w:rPr>
    </w:lvl>
    <w:lvl w:ilvl="6" w:tplc="7D64E934" w:tentative="1">
      <w:start w:val="1"/>
      <w:numFmt w:val="bullet"/>
      <w:lvlText w:val="•"/>
      <w:lvlJc w:val="left"/>
      <w:pPr>
        <w:tabs>
          <w:tab w:val="num" w:pos="5040"/>
        </w:tabs>
        <w:ind w:left="5040" w:hanging="360"/>
      </w:pPr>
      <w:rPr>
        <w:rFonts w:ascii="Arial" w:hAnsi="Arial" w:hint="default"/>
      </w:rPr>
    </w:lvl>
    <w:lvl w:ilvl="7" w:tplc="0736ED3C" w:tentative="1">
      <w:start w:val="1"/>
      <w:numFmt w:val="bullet"/>
      <w:lvlText w:val="•"/>
      <w:lvlJc w:val="left"/>
      <w:pPr>
        <w:tabs>
          <w:tab w:val="num" w:pos="5760"/>
        </w:tabs>
        <w:ind w:left="5760" w:hanging="360"/>
      </w:pPr>
      <w:rPr>
        <w:rFonts w:ascii="Arial" w:hAnsi="Arial" w:hint="default"/>
      </w:rPr>
    </w:lvl>
    <w:lvl w:ilvl="8" w:tplc="A280894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55C1DD0"/>
    <w:multiLevelType w:val="hybridMultilevel"/>
    <w:tmpl w:val="D48CAC9C"/>
    <w:lvl w:ilvl="0" w:tplc="4C090001">
      <w:start w:val="1"/>
      <w:numFmt w:val="bullet"/>
      <w:lvlText w:val=""/>
      <w:lvlJc w:val="left"/>
      <w:pPr>
        <w:ind w:left="720" w:hanging="360"/>
      </w:pPr>
      <w:rPr>
        <w:rFonts w:ascii="Symbol" w:hAnsi="Symbol" w:hint="default"/>
      </w:rPr>
    </w:lvl>
    <w:lvl w:ilvl="1" w:tplc="4C090003" w:tentative="1">
      <w:start w:val="1"/>
      <w:numFmt w:val="bullet"/>
      <w:lvlText w:val="o"/>
      <w:lvlJc w:val="left"/>
      <w:pPr>
        <w:ind w:left="1440" w:hanging="360"/>
      </w:pPr>
      <w:rPr>
        <w:rFonts w:ascii="Courier New" w:hAnsi="Courier New" w:cs="Courier New" w:hint="default"/>
      </w:rPr>
    </w:lvl>
    <w:lvl w:ilvl="2" w:tplc="4C090005" w:tentative="1">
      <w:start w:val="1"/>
      <w:numFmt w:val="bullet"/>
      <w:lvlText w:val=""/>
      <w:lvlJc w:val="left"/>
      <w:pPr>
        <w:ind w:left="2160" w:hanging="360"/>
      </w:pPr>
      <w:rPr>
        <w:rFonts w:ascii="Wingdings" w:hAnsi="Wingdings" w:hint="default"/>
      </w:rPr>
    </w:lvl>
    <w:lvl w:ilvl="3" w:tplc="4C090001" w:tentative="1">
      <w:start w:val="1"/>
      <w:numFmt w:val="bullet"/>
      <w:lvlText w:val=""/>
      <w:lvlJc w:val="left"/>
      <w:pPr>
        <w:ind w:left="2880" w:hanging="360"/>
      </w:pPr>
      <w:rPr>
        <w:rFonts w:ascii="Symbol" w:hAnsi="Symbol" w:hint="default"/>
      </w:rPr>
    </w:lvl>
    <w:lvl w:ilvl="4" w:tplc="4C090003" w:tentative="1">
      <w:start w:val="1"/>
      <w:numFmt w:val="bullet"/>
      <w:lvlText w:val="o"/>
      <w:lvlJc w:val="left"/>
      <w:pPr>
        <w:ind w:left="3600" w:hanging="360"/>
      </w:pPr>
      <w:rPr>
        <w:rFonts w:ascii="Courier New" w:hAnsi="Courier New" w:cs="Courier New" w:hint="default"/>
      </w:rPr>
    </w:lvl>
    <w:lvl w:ilvl="5" w:tplc="4C090005" w:tentative="1">
      <w:start w:val="1"/>
      <w:numFmt w:val="bullet"/>
      <w:lvlText w:val=""/>
      <w:lvlJc w:val="left"/>
      <w:pPr>
        <w:ind w:left="4320" w:hanging="360"/>
      </w:pPr>
      <w:rPr>
        <w:rFonts w:ascii="Wingdings" w:hAnsi="Wingdings" w:hint="default"/>
      </w:rPr>
    </w:lvl>
    <w:lvl w:ilvl="6" w:tplc="4C090001" w:tentative="1">
      <w:start w:val="1"/>
      <w:numFmt w:val="bullet"/>
      <w:lvlText w:val=""/>
      <w:lvlJc w:val="left"/>
      <w:pPr>
        <w:ind w:left="5040" w:hanging="360"/>
      </w:pPr>
      <w:rPr>
        <w:rFonts w:ascii="Symbol" w:hAnsi="Symbol" w:hint="default"/>
      </w:rPr>
    </w:lvl>
    <w:lvl w:ilvl="7" w:tplc="4C090003" w:tentative="1">
      <w:start w:val="1"/>
      <w:numFmt w:val="bullet"/>
      <w:lvlText w:val="o"/>
      <w:lvlJc w:val="left"/>
      <w:pPr>
        <w:ind w:left="5760" w:hanging="360"/>
      </w:pPr>
      <w:rPr>
        <w:rFonts w:ascii="Courier New" w:hAnsi="Courier New" w:cs="Courier New" w:hint="default"/>
      </w:rPr>
    </w:lvl>
    <w:lvl w:ilvl="8" w:tplc="4C090005" w:tentative="1">
      <w:start w:val="1"/>
      <w:numFmt w:val="bullet"/>
      <w:lvlText w:val=""/>
      <w:lvlJc w:val="left"/>
      <w:pPr>
        <w:ind w:left="6480" w:hanging="360"/>
      </w:pPr>
      <w:rPr>
        <w:rFonts w:ascii="Wingdings" w:hAnsi="Wingdings" w:hint="default"/>
      </w:rPr>
    </w:lvl>
  </w:abstractNum>
  <w:abstractNum w:abstractNumId="11" w15:restartNumberingAfterBreak="0">
    <w:nsid w:val="48B16569"/>
    <w:multiLevelType w:val="multilevel"/>
    <w:tmpl w:val="53CAC0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C29771C"/>
    <w:multiLevelType w:val="hybridMultilevel"/>
    <w:tmpl w:val="7772C7AC"/>
    <w:lvl w:ilvl="0" w:tplc="4C090001">
      <w:start w:val="1"/>
      <w:numFmt w:val="bullet"/>
      <w:lvlText w:val=""/>
      <w:lvlJc w:val="left"/>
      <w:pPr>
        <w:ind w:left="720" w:hanging="360"/>
      </w:pPr>
      <w:rPr>
        <w:rFonts w:ascii="Symbol" w:hAnsi="Symbol" w:hint="default"/>
      </w:rPr>
    </w:lvl>
    <w:lvl w:ilvl="1" w:tplc="4C090003" w:tentative="1">
      <w:start w:val="1"/>
      <w:numFmt w:val="bullet"/>
      <w:lvlText w:val="o"/>
      <w:lvlJc w:val="left"/>
      <w:pPr>
        <w:ind w:left="1440" w:hanging="360"/>
      </w:pPr>
      <w:rPr>
        <w:rFonts w:ascii="Courier New" w:hAnsi="Courier New" w:cs="Courier New" w:hint="default"/>
      </w:rPr>
    </w:lvl>
    <w:lvl w:ilvl="2" w:tplc="4C090005" w:tentative="1">
      <w:start w:val="1"/>
      <w:numFmt w:val="bullet"/>
      <w:lvlText w:val=""/>
      <w:lvlJc w:val="left"/>
      <w:pPr>
        <w:ind w:left="2160" w:hanging="360"/>
      </w:pPr>
      <w:rPr>
        <w:rFonts w:ascii="Wingdings" w:hAnsi="Wingdings" w:hint="default"/>
      </w:rPr>
    </w:lvl>
    <w:lvl w:ilvl="3" w:tplc="4C090001" w:tentative="1">
      <w:start w:val="1"/>
      <w:numFmt w:val="bullet"/>
      <w:lvlText w:val=""/>
      <w:lvlJc w:val="left"/>
      <w:pPr>
        <w:ind w:left="2880" w:hanging="360"/>
      </w:pPr>
      <w:rPr>
        <w:rFonts w:ascii="Symbol" w:hAnsi="Symbol" w:hint="default"/>
      </w:rPr>
    </w:lvl>
    <w:lvl w:ilvl="4" w:tplc="4C090003" w:tentative="1">
      <w:start w:val="1"/>
      <w:numFmt w:val="bullet"/>
      <w:lvlText w:val="o"/>
      <w:lvlJc w:val="left"/>
      <w:pPr>
        <w:ind w:left="3600" w:hanging="360"/>
      </w:pPr>
      <w:rPr>
        <w:rFonts w:ascii="Courier New" w:hAnsi="Courier New" w:cs="Courier New" w:hint="default"/>
      </w:rPr>
    </w:lvl>
    <w:lvl w:ilvl="5" w:tplc="4C090005" w:tentative="1">
      <w:start w:val="1"/>
      <w:numFmt w:val="bullet"/>
      <w:lvlText w:val=""/>
      <w:lvlJc w:val="left"/>
      <w:pPr>
        <w:ind w:left="4320" w:hanging="360"/>
      </w:pPr>
      <w:rPr>
        <w:rFonts w:ascii="Wingdings" w:hAnsi="Wingdings" w:hint="default"/>
      </w:rPr>
    </w:lvl>
    <w:lvl w:ilvl="6" w:tplc="4C090001" w:tentative="1">
      <w:start w:val="1"/>
      <w:numFmt w:val="bullet"/>
      <w:lvlText w:val=""/>
      <w:lvlJc w:val="left"/>
      <w:pPr>
        <w:ind w:left="5040" w:hanging="360"/>
      </w:pPr>
      <w:rPr>
        <w:rFonts w:ascii="Symbol" w:hAnsi="Symbol" w:hint="default"/>
      </w:rPr>
    </w:lvl>
    <w:lvl w:ilvl="7" w:tplc="4C090003" w:tentative="1">
      <w:start w:val="1"/>
      <w:numFmt w:val="bullet"/>
      <w:lvlText w:val="o"/>
      <w:lvlJc w:val="left"/>
      <w:pPr>
        <w:ind w:left="5760" w:hanging="360"/>
      </w:pPr>
      <w:rPr>
        <w:rFonts w:ascii="Courier New" w:hAnsi="Courier New" w:cs="Courier New" w:hint="default"/>
      </w:rPr>
    </w:lvl>
    <w:lvl w:ilvl="8" w:tplc="4C090005" w:tentative="1">
      <w:start w:val="1"/>
      <w:numFmt w:val="bullet"/>
      <w:lvlText w:val=""/>
      <w:lvlJc w:val="left"/>
      <w:pPr>
        <w:ind w:left="6480" w:hanging="360"/>
      </w:pPr>
      <w:rPr>
        <w:rFonts w:ascii="Wingdings" w:hAnsi="Wingdings" w:hint="default"/>
      </w:rPr>
    </w:lvl>
  </w:abstractNum>
  <w:abstractNum w:abstractNumId="13" w15:restartNumberingAfterBreak="0">
    <w:nsid w:val="4DC83F3C"/>
    <w:multiLevelType w:val="multilevel"/>
    <w:tmpl w:val="4C32AD48"/>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14" w15:restartNumberingAfterBreak="0">
    <w:nsid w:val="50045FB1"/>
    <w:multiLevelType w:val="hybridMultilevel"/>
    <w:tmpl w:val="86CA9BE0"/>
    <w:lvl w:ilvl="0" w:tplc="687835B4">
      <w:start w:val="1"/>
      <w:numFmt w:val="arabicAlpha"/>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F290515"/>
    <w:multiLevelType w:val="multilevel"/>
    <w:tmpl w:val="39C0D01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73E096D"/>
    <w:multiLevelType w:val="hybridMultilevel"/>
    <w:tmpl w:val="A3C8B3AE"/>
    <w:lvl w:ilvl="0" w:tplc="EB70A5A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382169"/>
    <w:multiLevelType w:val="hybridMultilevel"/>
    <w:tmpl w:val="E7EA92A6"/>
    <w:lvl w:ilvl="0" w:tplc="4C090001">
      <w:start w:val="1"/>
      <w:numFmt w:val="bullet"/>
      <w:lvlText w:val=""/>
      <w:lvlJc w:val="left"/>
      <w:pPr>
        <w:ind w:left="720" w:hanging="360"/>
      </w:pPr>
      <w:rPr>
        <w:rFonts w:ascii="Symbol" w:hAnsi="Symbol" w:hint="default"/>
      </w:rPr>
    </w:lvl>
    <w:lvl w:ilvl="1" w:tplc="4C090003" w:tentative="1">
      <w:start w:val="1"/>
      <w:numFmt w:val="bullet"/>
      <w:lvlText w:val="o"/>
      <w:lvlJc w:val="left"/>
      <w:pPr>
        <w:ind w:left="1440" w:hanging="360"/>
      </w:pPr>
      <w:rPr>
        <w:rFonts w:ascii="Courier New" w:hAnsi="Courier New" w:cs="Courier New" w:hint="default"/>
      </w:rPr>
    </w:lvl>
    <w:lvl w:ilvl="2" w:tplc="4C090005" w:tentative="1">
      <w:start w:val="1"/>
      <w:numFmt w:val="bullet"/>
      <w:lvlText w:val=""/>
      <w:lvlJc w:val="left"/>
      <w:pPr>
        <w:ind w:left="2160" w:hanging="360"/>
      </w:pPr>
      <w:rPr>
        <w:rFonts w:ascii="Wingdings" w:hAnsi="Wingdings" w:hint="default"/>
      </w:rPr>
    </w:lvl>
    <w:lvl w:ilvl="3" w:tplc="4C090001" w:tentative="1">
      <w:start w:val="1"/>
      <w:numFmt w:val="bullet"/>
      <w:lvlText w:val=""/>
      <w:lvlJc w:val="left"/>
      <w:pPr>
        <w:ind w:left="2880" w:hanging="360"/>
      </w:pPr>
      <w:rPr>
        <w:rFonts w:ascii="Symbol" w:hAnsi="Symbol" w:hint="default"/>
      </w:rPr>
    </w:lvl>
    <w:lvl w:ilvl="4" w:tplc="4C090003" w:tentative="1">
      <w:start w:val="1"/>
      <w:numFmt w:val="bullet"/>
      <w:lvlText w:val="o"/>
      <w:lvlJc w:val="left"/>
      <w:pPr>
        <w:ind w:left="3600" w:hanging="360"/>
      </w:pPr>
      <w:rPr>
        <w:rFonts w:ascii="Courier New" w:hAnsi="Courier New" w:cs="Courier New" w:hint="default"/>
      </w:rPr>
    </w:lvl>
    <w:lvl w:ilvl="5" w:tplc="4C090005" w:tentative="1">
      <w:start w:val="1"/>
      <w:numFmt w:val="bullet"/>
      <w:lvlText w:val=""/>
      <w:lvlJc w:val="left"/>
      <w:pPr>
        <w:ind w:left="4320" w:hanging="360"/>
      </w:pPr>
      <w:rPr>
        <w:rFonts w:ascii="Wingdings" w:hAnsi="Wingdings" w:hint="default"/>
      </w:rPr>
    </w:lvl>
    <w:lvl w:ilvl="6" w:tplc="4C090001" w:tentative="1">
      <w:start w:val="1"/>
      <w:numFmt w:val="bullet"/>
      <w:lvlText w:val=""/>
      <w:lvlJc w:val="left"/>
      <w:pPr>
        <w:ind w:left="5040" w:hanging="360"/>
      </w:pPr>
      <w:rPr>
        <w:rFonts w:ascii="Symbol" w:hAnsi="Symbol" w:hint="default"/>
      </w:rPr>
    </w:lvl>
    <w:lvl w:ilvl="7" w:tplc="4C090003" w:tentative="1">
      <w:start w:val="1"/>
      <w:numFmt w:val="bullet"/>
      <w:lvlText w:val="o"/>
      <w:lvlJc w:val="left"/>
      <w:pPr>
        <w:ind w:left="5760" w:hanging="360"/>
      </w:pPr>
      <w:rPr>
        <w:rFonts w:ascii="Courier New" w:hAnsi="Courier New" w:cs="Courier New" w:hint="default"/>
      </w:rPr>
    </w:lvl>
    <w:lvl w:ilvl="8" w:tplc="4C090005" w:tentative="1">
      <w:start w:val="1"/>
      <w:numFmt w:val="bullet"/>
      <w:lvlText w:val=""/>
      <w:lvlJc w:val="left"/>
      <w:pPr>
        <w:ind w:left="6480" w:hanging="360"/>
      </w:pPr>
      <w:rPr>
        <w:rFonts w:ascii="Wingdings" w:hAnsi="Wingdings" w:hint="default"/>
      </w:rPr>
    </w:lvl>
  </w:abstractNum>
  <w:abstractNum w:abstractNumId="18" w15:restartNumberingAfterBreak="0">
    <w:nsid w:val="6BB55038"/>
    <w:multiLevelType w:val="multilevel"/>
    <w:tmpl w:val="ED0A2792"/>
    <w:lvl w:ilvl="0">
      <w:start w:val="1"/>
      <w:numFmt w:val="bullet"/>
      <w:lvlText w:val=""/>
      <w:lvlJc w:val="left"/>
      <w:pPr>
        <w:tabs>
          <w:tab w:val="num" w:pos="360"/>
        </w:tabs>
        <w:ind w:left="360" w:hanging="360"/>
      </w:pPr>
      <w:rPr>
        <w:rFonts w:ascii="Symbol" w:hAnsi="Symbol" w:hint="default"/>
        <w:color w:val="auto"/>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9" w15:restartNumberingAfterBreak="0">
    <w:nsid w:val="70554485"/>
    <w:multiLevelType w:val="hybridMultilevel"/>
    <w:tmpl w:val="1AF8104C"/>
    <w:lvl w:ilvl="0" w:tplc="71A44568">
      <w:numFmt w:val="bullet"/>
      <w:lvlText w:val="-"/>
      <w:lvlJc w:val="left"/>
      <w:pPr>
        <w:ind w:left="720" w:hanging="360"/>
      </w:pPr>
      <w:rPr>
        <w:rFonts w:ascii="Calibri" w:eastAsia="Times New Roman" w:hAnsi="Calibri" w:cs="Calibri"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5"/>
  </w:num>
  <w:num w:numId="4">
    <w:abstractNumId w:val="13"/>
  </w:num>
  <w:num w:numId="5">
    <w:abstractNumId w:val="4"/>
  </w:num>
  <w:num w:numId="6">
    <w:abstractNumId w:val="6"/>
  </w:num>
  <w:num w:numId="7">
    <w:abstractNumId w:val="16"/>
  </w:num>
  <w:num w:numId="8">
    <w:abstractNumId w:val="19"/>
  </w:num>
  <w:num w:numId="9">
    <w:abstractNumId w:val="2"/>
  </w:num>
  <w:num w:numId="10">
    <w:abstractNumId w:val="9"/>
  </w:num>
  <w:num w:numId="11">
    <w:abstractNumId w:val="11"/>
  </w:num>
  <w:num w:numId="12">
    <w:abstractNumId w:val="18"/>
  </w:num>
  <w:num w:numId="13">
    <w:abstractNumId w:val="3"/>
  </w:num>
  <w:num w:numId="14">
    <w:abstractNumId w:val="14"/>
  </w:num>
  <w:num w:numId="15">
    <w:abstractNumId w:val="7"/>
  </w:num>
  <w:num w:numId="16">
    <w:abstractNumId w:val="17"/>
  </w:num>
  <w:num w:numId="17">
    <w:abstractNumId w:val="8"/>
  </w:num>
  <w:num w:numId="18">
    <w:abstractNumId w:val="12"/>
  </w:num>
  <w:num w:numId="19">
    <w:abstractNumId w:val="10"/>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02E6"/>
    <w:rsid w:val="001A7B52"/>
    <w:rsid w:val="006B02E6"/>
    <w:rsid w:val="00756D9F"/>
    <w:rsid w:val="00A14AC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7D75B0"/>
  <w15:docId w15:val="{353B90EB-3B42-4EF0-A21E-A36D42946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DZ"/>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Pr>
      <w:rFonts w:ascii="Times New Roman" w:eastAsia="Times New Roman" w:hAnsi="Times New Roman" w:cs="Times New Roman"/>
      <w:b/>
      <w:bCs/>
      <w:sz w:val="27"/>
      <w:szCs w:val="27"/>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Pr>
      <w:color w:val="0000FF"/>
      <w:u w:val="single"/>
    </w:rPr>
  </w:style>
  <w:style w:type="character" w:styleId="Strong">
    <w:name w:val="Strong"/>
    <w:basedOn w:val="DefaultParagraphFont"/>
    <w:uiPriority w:val="22"/>
    <w:qFormat/>
    <w:rPr>
      <w:b/>
      <w:bCs/>
    </w:rPr>
  </w:style>
  <w:style w:type="paragraph" w:styleId="ListParagraph">
    <w:name w:val="List Paragraph"/>
    <w:basedOn w:val="Normal"/>
    <w:uiPriority w:val="34"/>
    <w:qFormat/>
    <w:pPr>
      <w:spacing w:after="0" w:line="240" w:lineRule="auto"/>
      <w:ind w:left="720"/>
    </w:pPr>
    <w:rPr>
      <w:rFonts w:ascii="Calibri" w:hAnsi="Calibri" w:cs="Calibri"/>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styleId="FollowedHyperlink">
    <w:name w:val="FollowedHyperlink"/>
    <w:basedOn w:val="DefaultParagraphFont"/>
    <w:uiPriority w:val="99"/>
    <w:semiHidden/>
    <w:unhideWhenUsed/>
    <w:rPr>
      <w:color w:val="954F72" w:themeColor="followedHyperlink"/>
      <w:u w:val="single"/>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normaltextrun">
    <w:name w:val="normaltextrun"/>
    <w:basedOn w:val="DefaultParagraphFont"/>
  </w:style>
  <w:style w:type="character" w:styleId="Emphasis">
    <w:name w:val="Emphasis"/>
    <w:basedOn w:val="DefaultParagraphFont"/>
    <w:uiPriority w:val="20"/>
    <w:qFormat/>
    <w:rPr>
      <w:i/>
      <w:iCs/>
    </w:rPr>
  </w:style>
  <w:style w:type="character" w:customStyle="1" w:styleId="UnresolvedMention2">
    <w:name w:val="Unresolved Mention2"/>
    <w:basedOn w:val="DefaultParagraphFont"/>
    <w:uiPriority w:val="99"/>
    <w:semiHidden/>
    <w:unhideWhenUsed/>
    <w:rPr>
      <w:color w:val="605E5C"/>
      <w:shd w:val="clear" w:color="auto" w:fill="E1DFDD"/>
    </w:rPr>
  </w:style>
  <w:style w:type="paragraph" w:styleId="Revision">
    <w:name w:val="Revision"/>
    <w:hidden/>
    <w:uiPriority w:val="99"/>
    <w:semiHidden/>
    <w:pPr>
      <w:spacing w:after="0" w:line="240" w:lineRule="auto"/>
    </w:pPr>
  </w:style>
  <w:style w:type="character" w:customStyle="1" w:styleId="jlqj4b">
    <w:name w:val="jlqj4b"/>
    <w:basedOn w:val="DefaultParagraphFont"/>
  </w:style>
  <w:style w:type="character" w:customStyle="1" w:styleId="viiyi">
    <w:name w:val="viiyi"/>
    <w:basedOn w:val="DefaultParagraphFont"/>
  </w:style>
  <w:style w:type="character" w:customStyle="1" w:styleId="UnresolvedMention3">
    <w:name w:val="Unresolved Mention3"/>
    <w:basedOn w:val="DefaultParagraphFont"/>
    <w:uiPriority w:val="99"/>
    <w:semiHidden/>
    <w:unhideWhenUsed/>
    <w:rPr>
      <w:color w:val="605E5C"/>
      <w:shd w:val="clear" w:color="auto" w:fill="E1DFDD"/>
    </w:rPr>
  </w:style>
  <w:style w:type="character" w:customStyle="1" w:styleId="UnresolvedMention4">
    <w:name w:val="Unresolved Mention4"/>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18470">
      <w:bodyDiv w:val="1"/>
      <w:marLeft w:val="0"/>
      <w:marRight w:val="0"/>
      <w:marTop w:val="0"/>
      <w:marBottom w:val="0"/>
      <w:divBdr>
        <w:top w:val="none" w:sz="0" w:space="0" w:color="auto"/>
        <w:left w:val="none" w:sz="0" w:space="0" w:color="auto"/>
        <w:bottom w:val="none" w:sz="0" w:space="0" w:color="auto"/>
        <w:right w:val="none" w:sz="0" w:space="0" w:color="auto"/>
      </w:divBdr>
    </w:div>
    <w:div w:id="32507687">
      <w:bodyDiv w:val="1"/>
      <w:marLeft w:val="0"/>
      <w:marRight w:val="0"/>
      <w:marTop w:val="0"/>
      <w:marBottom w:val="0"/>
      <w:divBdr>
        <w:top w:val="none" w:sz="0" w:space="0" w:color="auto"/>
        <w:left w:val="none" w:sz="0" w:space="0" w:color="auto"/>
        <w:bottom w:val="none" w:sz="0" w:space="0" w:color="auto"/>
        <w:right w:val="none" w:sz="0" w:space="0" w:color="auto"/>
      </w:divBdr>
    </w:div>
    <w:div w:id="158663412">
      <w:bodyDiv w:val="1"/>
      <w:marLeft w:val="0"/>
      <w:marRight w:val="0"/>
      <w:marTop w:val="0"/>
      <w:marBottom w:val="0"/>
      <w:divBdr>
        <w:top w:val="none" w:sz="0" w:space="0" w:color="auto"/>
        <w:left w:val="none" w:sz="0" w:space="0" w:color="auto"/>
        <w:bottom w:val="none" w:sz="0" w:space="0" w:color="auto"/>
        <w:right w:val="none" w:sz="0" w:space="0" w:color="auto"/>
      </w:divBdr>
    </w:div>
    <w:div w:id="262611568">
      <w:bodyDiv w:val="1"/>
      <w:marLeft w:val="0"/>
      <w:marRight w:val="0"/>
      <w:marTop w:val="0"/>
      <w:marBottom w:val="0"/>
      <w:divBdr>
        <w:top w:val="none" w:sz="0" w:space="0" w:color="auto"/>
        <w:left w:val="none" w:sz="0" w:space="0" w:color="auto"/>
        <w:bottom w:val="none" w:sz="0" w:space="0" w:color="auto"/>
        <w:right w:val="none" w:sz="0" w:space="0" w:color="auto"/>
      </w:divBdr>
    </w:div>
    <w:div w:id="268002397">
      <w:bodyDiv w:val="1"/>
      <w:marLeft w:val="0"/>
      <w:marRight w:val="0"/>
      <w:marTop w:val="0"/>
      <w:marBottom w:val="0"/>
      <w:divBdr>
        <w:top w:val="none" w:sz="0" w:space="0" w:color="auto"/>
        <w:left w:val="none" w:sz="0" w:space="0" w:color="auto"/>
        <w:bottom w:val="none" w:sz="0" w:space="0" w:color="auto"/>
        <w:right w:val="none" w:sz="0" w:space="0" w:color="auto"/>
      </w:divBdr>
    </w:div>
    <w:div w:id="402339059">
      <w:bodyDiv w:val="1"/>
      <w:marLeft w:val="0"/>
      <w:marRight w:val="0"/>
      <w:marTop w:val="0"/>
      <w:marBottom w:val="0"/>
      <w:divBdr>
        <w:top w:val="none" w:sz="0" w:space="0" w:color="auto"/>
        <w:left w:val="none" w:sz="0" w:space="0" w:color="auto"/>
        <w:bottom w:val="none" w:sz="0" w:space="0" w:color="auto"/>
        <w:right w:val="none" w:sz="0" w:space="0" w:color="auto"/>
      </w:divBdr>
      <w:divsChild>
        <w:div w:id="1836339459">
          <w:marLeft w:val="0"/>
          <w:marRight w:val="0"/>
          <w:marTop w:val="0"/>
          <w:marBottom w:val="0"/>
          <w:divBdr>
            <w:top w:val="none" w:sz="0" w:space="0" w:color="auto"/>
            <w:left w:val="none" w:sz="0" w:space="0" w:color="auto"/>
            <w:bottom w:val="none" w:sz="0" w:space="0" w:color="auto"/>
            <w:right w:val="none" w:sz="0" w:space="0" w:color="auto"/>
          </w:divBdr>
          <w:divsChild>
            <w:div w:id="1800030659">
              <w:marLeft w:val="0"/>
              <w:marRight w:val="0"/>
              <w:marTop w:val="0"/>
              <w:marBottom w:val="0"/>
              <w:divBdr>
                <w:top w:val="none" w:sz="0" w:space="0" w:color="auto"/>
                <w:left w:val="none" w:sz="0" w:space="0" w:color="auto"/>
                <w:bottom w:val="none" w:sz="0" w:space="0" w:color="auto"/>
                <w:right w:val="none" w:sz="0" w:space="0" w:color="auto"/>
              </w:divBdr>
              <w:divsChild>
                <w:div w:id="202136494">
                  <w:blockQuote w:val="1"/>
                  <w:marLeft w:val="720"/>
                  <w:marRight w:val="720"/>
                  <w:marTop w:val="100"/>
                  <w:marBottom w:val="100"/>
                  <w:divBdr>
                    <w:top w:val="none" w:sz="0" w:space="0" w:color="auto"/>
                    <w:left w:val="none" w:sz="0" w:space="0" w:color="auto"/>
                    <w:bottom w:val="none" w:sz="0" w:space="0" w:color="auto"/>
                    <w:right w:val="none" w:sz="0" w:space="0" w:color="auto"/>
                  </w:divBdr>
                </w:div>
                <w:div w:id="1020546696">
                  <w:blockQuote w:val="1"/>
                  <w:marLeft w:val="720"/>
                  <w:marRight w:val="720"/>
                  <w:marTop w:val="100"/>
                  <w:marBottom w:val="100"/>
                  <w:divBdr>
                    <w:top w:val="none" w:sz="0" w:space="0" w:color="auto"/>
                    <w:left w:val="none" w:sz="0" w:space="0" w:color="auto"/>
                    <w:bottom w:val="none" w:sz="0" w:space="0" w:color="auto"/>
                    <w:right w:val="none" w:sz="0" w:space="0" w:color="auto"/>
                  </w:divBdr>
                </w:div>
                <w:div w:id="1156653540">
                  <w:blockQuote w:val="1"/>
                  <w:marLeft w:val="720"/>
                  <w:marRight w:val="720"/>
                  <w:marTop w:val="100"/>
                  <w:marBottom w:val="100"/>
                  <w:divBdr>
                    <w:top w:val="none" w:sz="0" w:space="0" w:color="auto"/>
                    <w:left w:val="none" w:sz="0" w:space="0" w:color="auto"/>
                    <w:bottom w:val="none" w:sz="0" w:space="0" w:color="auto"/>
                    <w:right w:val="none" w:sz="0" w:space="0" w:color="auto"/>
                  </w:divBdr>
                </w:div>
                <w:div w:id="1063527735">
                  <w:blockQuote w:val="1"/>
                  <w:marLeft w:val="720"/>
                  <w:marRight w:val="720"/>
                  <w:marTop w:val="100"/>
                  <w:marBottom w:val="100"/>
                  <w:divBdr>
                    <w:top w:val="none" w:sz="0" w:space="0" w:color="auto"/>
                    <w:left w:val="none" w:sz="0" w:space="0" w:color="auto"/>
                    <w:bottom w:val="none" w:sz="0" w:space="0" w:color="auto"/>
                    <w:right w:val="none" w:sz="0" w:space="0" w:color="auto"/>
                  </w:divBdr>
                </w:div>
                <w:div w:id="919875932">
                  <w:blockQuote w:val="1"/>
                  <w:marLeft w:val="720"/>
                  <w:marRight w:val="720"/>
                  <w:marTop w:val="100"/>
                  <w:marBottom w:val="100"/>
                  <w:divBdr>
                    <w:top w:val="none" w:sz="0" w:space="0" w:color="auto"/>
                    <w:left w:val="none" w:sz="0" w:space="0" w:color="auto"/>
                    <w:bottom w:val="none" w:sz="0" w:space="0" w:color="auto"/>
                    <w:right w:val="none" w:sz="0" w:space="0" w:color="auto"/>
                  </w:divBdr>
                </w:div>
                <w:div w:id="539175089">
                  <w:blockQuote w:val="1"/>
                  <w:marLeft w:val="720"/>
                  <w:marRight w:val="720"/>
                  <w:marTop w:val="100"/>
                  <w:marBottom w:val="100"/>
                  <w:divBdr>
                    <w:top w:val="none" w:sz="0" w:space="0" w:color="auto"/>
                    <w:left w:val="none" w:sz="0" w:space="0" w:color="auto"/>
                    <w:bottom w:val="none" w:sz="0" w:space="0" w:color="auto"/>
                    <w:right w:val="none" w:sz="0" w:space="0" w:color="auto"/>
                  </w:divBdr>
                </w:div>
                <w:div w:id="351957891">
                  <w:blockQuote w:val="1"/>
                  <w:marLeft w:val="720"/>
                  <w:marRight w:val="720"/>
                  <w:marTop w:val="100"/>
                  <w:marBottom w:val="100"/>
                  <w:divBdr>
                    <w:top w:val="none" w:sz="0" w:space="0" w:color="auto"/>
                    <w:left w:val="none" w:sz="0" w:space="0" w:color="auto"/>
                    <w:bottom w:val="none" w:sz="0" w:space="0" w:color="auto"/>
                    <w:right w:val="none" w:sz="0" w:space="0" w:color="auto"/>
                  </w:divBdr>
                </w:div>
                <w:div w:id="589314368">
                  <w:blockQuote w:val="1"/>
                  <w:marLeft w:val="720"/>
                  <w:marRight w:val="720"/>
                  <w:marTop w:val="100"/>
                  <w:marBottom w:val="100"/>
                  <w:divBdr>
                    <w:top w:val="none" w:sz="0" w:space="0" w:color="auto"/>
                    <w:left w:val="none" w:sz="0" w:space="0" w:color="auto"/>
                    <w:bottom w:val="none" w:sz="0" w:space="0" w:color="auto"/>
                    <w:right w:val="none" w:sz="0" w:space="0" w:color="auto"/>
                  </w:divBdr>
                </w:div>
                <w:div w:id="1958484395">
                  <w:blockQuote w:val="1"/>
                  <w:marLeft w:val="720"/>
                  <w:marRight w:val="720"/>
                  <w:marTop w:val="100"/>
                  <w:marBottom w:val="100"/>
                  <w:divBdr>
                    <w:top w:val="none" w:sz="0" w:space="0" w:color="auto"/>
                    <w:left w:val="none" w:sz="0" w:space="0" w:color="auto"/>
                    <w:bottom w:val="none" w:sz="0" w:space="0" w:color="auto"/>
                    <w:right w:val="none" w:sz="0" w:space="0" w:color="auto"/>
                  </w:divBdr>
                </w:div>
                <w:div w:id="994921377">
                  <w:blockQuote w:val="1"/>
                  <w:marLeft w:val="720"/>
                  <w:marRight w:val="720"/>
                  <w:marTop w:val="100"/>
                  <w:marBottom w:val="100"/>
                  <w:divBdr>
                    <w:top w:val="none" w:sz="0" w:space="0" w:color="auto"/>
                    <w:left w:val="none" w:sz="0" w:space="0" w:color="auto"/>
                    <w:bottom w:val="none" w:sz="0" w:space="0" w:color="auto"/>
                    <w:right w:val="none" w:sz="0" w:space="0" w:color="auto"/>
                  </w:divBdr>
                </w:div>
                <w:div w:id="379478677">
                  <w:blockQuote w:val="1"/>
                  <w:marLeft w:val="720"/>
                  <w:marRight w:val="720"/>
                  <w:marTop w:val="100"/>
                  <w:marBottom w:val="100"/>
                  <w:divBdr>
                    <w:top w:val="none" w:sz="0" w:space="0" w:color="auto"/>
                    <w:left w:val="none" w:sz="0" w:space="0" w:color="auto"/>
                    <w:bottom w:val="none" w:sz="0" w:space="0" w:color="auto"/>
                    <w:right w:val="none" w:sz="0" w:space="0" w:color="auto"/>
                  </w:divBdr>
                </w:div>
                <w:div w:id="22675981">
                  <w:blockQuote w:val="1"/>
                  <w:marLeft w:val="720"/>
                  <w:marRight w:val="720"/>
                  <w:marTop w:val="100"/>
                  <w:marBottom w:val="100"/>
                  <w:divBdr>
                    <w:top w:val="none" w:sz="0" w:space="0" w:color="auto"/>
                    <w:left w:val="none" w:sz="0" w:space="0" w:color="auto"/>
                    <w:bottom w:val="none" w:sz="0" w:space="0" w:color="auto"/>
                    <w:right w:val="none" w:sz="0" w:space="0" w:color="auto"/>
                  </w:divBdr>
                </w:div>
                <w:div w:id="9042159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19301037">
          <w:marLeft w:val="0"/>
          <w:marRight w:val="0"/>
          <w:marTop w:val="0"/>
          <w:marBottom w:val="0"/>
          <w:divBdr>
            <w:top w:val="none" w:sz="0" w:space="0" w:color="auto"/>
            <w:left w:val="none" w:sz="0" w:space="0" w:color="auto"/>
            <w:bottom w:val="none" w:sz="0" w:space="0" w:color="auto"/>
            <w:right w:val="none" w:sz="0" w:space="0" w:color="auto"/>
          </w:divBdr>
          <w:divsChild>
            <w:div w:id="462892038">
              <w:marLeft w:val="0"/>
              <w:marRight w:val="0"/>
              <w:marTop w:val="0"/>
              <w:marBottom w:val="0"/>
              <w:divBdr>
                <w:top w:val="none" w:sz="0" w:space="0" w:color="auto"/>
                <w:left w:val="none" w:sz="0" w:space="0" w:color="auto"/>
                <w:bottom w:val="none" w:sz="0" w:space="0" w:color="auto"/>
                <w:right w:val="none" w:sz="0" w:space="0" w:color="auto"/>
              </w:divBdr>
              <w:divsChild>
                <w:div w:id="1954701468">
                  <w:blockQuote w:val="1"/>
                  <w:marLeft w:val="720"/>
                  <w:marRight w:val="720"/>
                  <w:marTop w:val="100"/>
                  <w:marBottom w:val="100"/>
                  <w:divBdr>
                    <w:top w:val="none" w:sz="0" w:space="0" w:color="auto"/>
                    <w:left w:val="none" w:sz="0" w:space="0" w:color="auto"/>
                    <w:bottom w:val="none" w:sz="0" w:space="0" w:color="auto"/>
                    <w:right w:val="none" w:sz="0" w:space="0" w:color="auto"/>
                  </w:divBdr>
                </w:div>
                <w:div w:id="1943174975">
                  <w:blockQuote w:val="1"/>
                  <w:marLeft w:val="720"/>
                  <w:marRight w:val="720"/>
                  <w:marTop w:val="100"/>
                  <w:marBottom w:val="100"/>
                  <w:divBdr>
                    <w:top w:val="none" w:sz="0" w:space="0" w:color="auto"/>
                    <w:left w:val="none" w:sz="0" w:space="0" w:color="auto"/>
                    <w:bottom w:val="none" w:sz="0" w:space="0" w:color="auto"/>
                    <w:right w:val="none" w:sz="0" w:space="0" w:color="auto"/>
                  </w:divBdr>
                </w:div>
                <w:div w:id="1294096772">
                  <w:blockQuote w:val="1"/>
                  <w:marLeft w:val="720"/>
                  <w:marRight w:val="720"/>
                  <w:marTop w:val="100"/>
                  <w:marBottom w:val="100"/>
                  <w:divBdr>
                    <w:top w:val="none" w:sz="0" w:space="0" w:color="auto"/>
                    <w:left w:val="none" w:sz="0" w:space="0" w:color="auto"/>
                    <w:bottom w:val="none" w:sz="0" w:space="0" w:color="auto"/>
                    <w:right w:val="none" w:sz="0" w:space="0" w:color="auto"/>
                  </w:divBdr>
                </w:div>
                <w:div w:id="1351183346">
                  <w:blockQuote w:val="1"/>
                  <w:marLeft w:val="720"/>
                  <w:marRight w:val="720"/>
                  <w:marTop w:val="100"/>
                  <w:marBottom w:val="100"/>
                  <w:divBdr>
                    <w:top w:val="none" w:sz="0" w:space="0" w:color="auto"/>
                    <w:left w:val="none" w:sz="0" w:space="0" w:color="auto"/>
                    <w:bottom w:val="none" w:sz="0" w:space="0" w:color="auto"/>
                    <w:right w:val="none" w:sz="0" w:space="0" w:color="auto"/>
                  </w:divBdr>
                </w:div>
                <w:div w:id="9862810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75066440">
          <w:marLeft w:val="0"/>
          <w:marRight w:val="0"/>
          <w:marTop w:val="0"/>
          <w:marBottom w:val="0"/>
          <w:divBdr>
            <w:top w:val="none" w:sz="0" w:space="0" w:color="auto"/>
            <w:left w:val="none" w:sz="0" w:space="0" w:color="auto"/>
            <w:bottom w:val="none" w:sz="0" w:space="0" w:color="auto"/>
            <w:right w:val="none" w:sz="0" w:space="0" w:color="auto"/>
          </w:divBdr>
          <w:divsChild>
            <w:div w:id="2041468397">
              <w:marLeft w:val="0"/>
              <w:marRight w:val="0"/>
              <w:marTop w:val="0"/>
              <w:marBottom w:val="0"/>
              <w:divBdr>
                <w:top w:val="none" w:sz="0" w:space="0" w:color="auto"/>
                <w:left w:val="none" w:sz="0" w:space="0" w:color="auto"/>
                <w:bottom w:val="none" w:sz="0" w:space="0" w:color="auto"/>
                <w:right w:val="none" w:sz="0" w:space="0" w:color="auto"/>
              </w:divBdr>
              <w:divsChild>
                <w:div w:id="206451250">
                  <w:blockQuote w:val="1"/>
                  <w:marLeft w:val="720"/>
                  <w:marRight w:val="720"/>
                  <w:marTop w:val="100"/>
                  <w:marBottom w:val="100"/>
                  <w:divBdr>
                    <w:top w:val="none" w:sz="0" w:space="0" w:color="auto"/>
                    <w:left w:val="none" w:sz="0" w:space="0" w:color="auto"/>
                    <w:bottom w:val="none" w:sz="0" w:space="0" w:color="auto"/>
                    <w:right w:val="none" w:sz="0" w:space="0" w:color="auto"/>
                  </w:divBdr>
                </w:div>
                <w:div w:id="1099450576">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533857">
                  <w:blockQuote w:val="1"/>
                  <w:marLeft w:val="720"/>
                  <w:marRight w:val="720"/>
                  <w:marTop w:val="100"/>
                  <w:marBottom w:val="100"/>
                  <w:divBdr>
                    <w:top w:val="none" w:sz="0" w:space="0" w:color="auto"/>
                    <w:left w:val="none" w:sz="0" w:space="0" w:color="auto"/>
                    <w:bottom w:val="none" w:sz="0" w:space="0" w:color="auto"/>
                    <w:right w:val="none" w:sz="0" w:space="0" w:color="auto"/>
                  </w:divBdr>
                </w:div>
                <w:div w:id="1072891394">
                  <w:blockQuote w:val="1"/>
                  <w:marLeft w:val="720"/>
                  <w:marRight w:val="720"/>
                  <w:marTop w:val="100"/>
                  <w:marBottom w:val="100"/>
                  <w:divBdr>
                    <w:top w:val="none" w:sz="0" w:space="0" w:color="auto"/>
                    <w:left w:val="none" w:sz="0" w:space="0" w:color="auto"/>
                    <w:bottom w:val="none" w:sz="0" w:space="0" w:color="auto"/>
                    <w:right w:val="none" w:sz="0" w:space="0" w:color="auto"/>
                  </w:divBdr>
                </w:div>
                <w:div w:id="269701788">
                  <w:blockQuote w:val="1"/>
                  <w:marLeft w:val="720"/>
                  <w:marRight w:val="720"/>
                  <w:marTop w:val="100"/>
                  <w:marBottom w:val="100"/>
                  <w:divBdr>
                    <w:top w:val="none" w:sz="0" w:space="0" w:color="auto"/>
                    <w:left w:val="none" w:sz="0" w:space="0" w:color="auto"/>
                    <w:bottom w:val="none" w:sz="0" w:space="0" w:color="auto"/>
                    <w:right w:val="none" w:sz="0" w:space="0" w:color="auto"/>
                  </w:divBdr>
                </w:div>
                <w:div w:id="948776206">
                  <w:blockQuote w:val="1"/>
                  <w:marLeft w:val="720"/>
                  <w:marRight w:val="720"/>
                  <w:marTop w:val="100"/>
                  <w:marBottom w:val="100"/>
                  <w:divBdr>
                    <w:top w:val="none" w:sz="0" w:space="0" w:color="auto"/>
                    <w:left w:val="none" w:sz="0" w:space="0" w:color="auto"/>
                    <w:bottom w:val="none" w:sz="0" w:space="0" w:color="auto"/>
                    <w:right w:val="none" w:sz="0" w:space="0" w:color="auto"/>
                  </w:divBdr>
                </w:div>
                <w:div w:id="255215962">
                  <w:blockQuote w:val="1"/>
                  <w:marLeft w:val="720"/>
                  <w:marRight w:val="720"/>
                  <w:marTop w:val="100"/>
                  <w:marBottom w:val="100"/>
                  <w:divBdr>
                    <w:top w:val="none" w:sz="0" w:space="0" w:color="auto"/>
                    <w:left w:val="none" w:sz="0" w:space="0" w:color="auto"/>
                    <w:bottom w:val="none" w:sz="0" w:space="0" w:color="auto"/>
                    <w:right w:val="none" w:sz="0" w:space="0" w:color="auto"/>
                  </w:divBdr>
                </w:div>
                <w:div w:id="323901095">
                  <w:blockQuote w:val="1"/>
                  <w:marLeft w:val="720"/>
                  <w:marRight w:val="720"/>
                  <w:marTop w:val="100"/>
                  <w:marBottom w:val="100"/>
                  <w:divBdr>
                    <w:top w:val="none" w:sz="0" w:space="0" w:color="auto"/>
                    <w:left w:val="none" w:sz="0" w:space="0" w:color="auto"/>
                    <w:bottom w:val="none" w:sz="0" w:space="0" w:color="auto"/>
                    <w:right w:val="none" w:sz="0" w:space="0" w:color="auto"/>
                  </w:divBdr>
                </w:div>
                <w:div w:id="14204492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39554692">
          <w:marLeft w:val="0"/>
          <w:marRight w:val="0"/>
          <w:marTop w:val="0"/>
          <w:marBottom w:val="0"/>
          <w:divBdr>
            <w:top w:val="none" w:sz="0" w:space="0" w:color="auto"/>
            <w:left w:val="none" w:sz="0" w:space="0" w:color="auto"/>
            <w:bottom w:val="none" w:sz="0" w:space="0" w:color="auto"/>
            <w:right w:val="none" w:sz="0" w:space="0" w:color="auto"/>
          </w:divBdr>
          <w:divsChild>
            <w:div w:id="590892556">
              <w:marLeft w:val="0"/>
              <w:marRight w:val="0"/>
              <w:marTop w:val="0"/>
              <w:marBottom w:val="0"/>
              <w:divBdr>
                <w:top w:val="none" w:sz="0" w:space="0" w:color="auto"/>
                <w:left w:val="none" w:sz="0" w:space="0" w:color="auto"/>
                <w:bottom w:val="none" w:sz="0" w:space="0" w:color="auto"/>
                <w:right w:val="none" w:sz="0" w:space="0" w:color="auto"/>
              </w:divBdr>
              <w:divsChild>
                <w:div w:id="285543891">
                  <w:blockQuote w:val="1"/>
                  <w:marLeft w:val="720"/>
                  <w:marRight w:val="720"/>
                  <w:marTop w:val="100"/>
                  <w:marBottom w:val="100"/>
                  <w:divBdr>
                    <w:top w:val="none" w:sz="0" w:space="0" w:color="auto"/>
                    <w:left w:val="none" w:sz="0" w:space="0" w:color="auto"/>
                    <w:bottom w:val="none" w:sz="0" w:space="0" w:color="auto"/>
                    <w:right w:val="none" w:sz="0" w:space="0" w:color="auto"/>
                  </w:divBdr>
                </w:div>
                <w:div w:id="229317176">
                  <w:blockQuote w:val="1"/>
                  <w:marLeft w:val="720"/>
                  <w:marRight w:val="720"/>
                  <w:marTop w:val="100"/>
                  <w:marBottom w:val="100"/>
                  <w:divBdr>
                    <w:top w:val="none" w:sz="0" w:space="0" w:color="auto"/>
                    <w:left w:val="none" w:sz="0" w:space="0" w:color="auto"/>
                    <w:bottom w:val="none" w:sz="0" w:space="0" w:color="auto"/>
                    <w:right w:val="none" w:sz="0" w:space="0" w:color="auto"/>
                  </w:divBdr>
                </w:div>
                <w:div w:id="1666938204">
                  <w:blockQuote w:val="1"/>
                  <w:marLeft w:val="720"/>
                  <w:marRight w:val="720"/>
                  <w:marTop w:val="100"/>
                  <w:marBottom w:val="100"/>
                  <w:divBdr>
                    <w:top w:val="none" w:sz="0" w:space="0" w:color="auto"/>
                    <w:left w:val="none" w:sz="0" w:space="0" w:color="auto"/>
                    <w:bottom w:val="none" w:sz="0" w:space="0" w:color="auto"/>
                    <w:right w:val="none" w:sz="0" w:space="0" w:color="auto"/>
                  </w:divBdr>
                </w:div>
                <w:div w:id="4986384">
                  <w:blockQuote w:val="1"/>
                  <w:marLeft w:val="720"/>
                  <w:marRight w:val="720"/>
                  <w:marTop w:val="100"/>
                  <w:marBottom w:val="100"/>
                  <w:divBdr>
                    <w:top w:val="none" w:sz="0" w:space="0" w:color="auto"/>
                    <w:left w:val="none" w:sz="0" w:space="0" w:color="auto"/>
                    <w:bottom w:val="none" w:sz="0" w:space="0" w:color="auto"/>
                    <w:right w:val="none" w:sz="0" w:space="0" w:color="auto"/>
                  </w:divBdr>
                </w:div>
                <w:div w:id="1903372299">
                  <w:blockQuote w:val="1"/>
                  <w:marLeft w:val="720"/>
                  <w:marRight w:val="720"/>
                  <w:marTop w:val="100"/>
                  <w:marBottom w:val="100"/>
                  <w:divBdr>
                    <w:top w:val="none" w:sz="0" w:space="0" w:color="auto"/>
                    <w:left w:val="none" w:sz="0" w:space="0" w:color="auto"/>
                    <w:bottom w:val="none" w:sz="0" w:space="0" w:color="auto"/>
                    <w:right w:val="none" w:sz="0" w:space="0" w:color="auto"/>
                  </w:divBdr>
                </w:div>
                <w:div w:id="1413966943">
                  <w:blockQuote w:val="1"/>
                  <w:marLeft w:val="720"/>
                  <w:marRight w:val="720"/>
                  <w:marTop w:val="100"/>
                  <w:marBottom w:val="100"/>
                  <w:divBdr>
                    <w:top w:val="none" w:sz="0" w:space="0" w:color="auto"/>
                    <w:left w:val="none" w:sz="0" w:space="0" w:color="auto"/>
                    <w:bottom w:val="none" w:sz="0" w:space="0" w:color="auto"/>
                    <w:right w:val="none" w:sz="0" w:space="0" w:color="auto"/>
                  </w:divBdr>
                </w:div>
                <w:div w:id="8159552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372055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69510904">
          <w:marLeft w:val="0"/>
          <w:marRight w:val="0"/>
          <w:marTop w:val="0"/>
          <w:marBottom w:val="0"/>
          <w:divBdr>
            <w:top w:val="none" w:sz="0" w:space="0" w:color="auto"/>
            <w:left w:val="none" w:sz="0" w:space="0" w:color="auto"/>
            <w:bottom w:val="none" w:sz="0" w:space="0" w:color="auto"/>
            <w:right w:val="none" w:sz="0" w:space="0" w:color="auto"/>
          </w:divBdr>
          <w:divsChild>
            <w:div w:id="100955364">
              <w:marLeft w:val="0"/>
              <w:marRight w:val="0"/>
              <w:marTop w:val="0"/>
              <w:marBottom w:val="0"/>
              <w:divBdr>
                <w:top w:val="none" w:sz="0" w:space="0" w:color="auto"/>
                <w:left w:val="none" w:sz="0" w:space="0" w:color="auto"/>
                <w:bottom w:val="none" w:sz="0" w:space="0" w:color="auto"/>
                <w:right w:val="none" w:sz="0" w:space="0" w:color="auto"/>
              </w:divBdr>
              <w:divsChild>
                <w:div w:id="1619146633">
                  <w:blockQuote w:val="1"/>
                  <w:marLeft w:val="720"/>
                  <w:marRight w:val="720"/>
                  <w:marTop w:val="100"/>
                  <w:marBottom w:val="100"/>
                  <w:divBdr>
                    <w:top w:val="none" w:sz="0" w:space="0" w:color="auto"/>
                    <w:left w:val="none" w:sz="0" w:space="0" w:color="auto"/>
                    <w:bottom w:val="none" w:sz="0" w:space="0" w:color="auto"/>
                    <w:right w:val="none" w:sz="0" w:space="0" w:color="auto"/>
                  </w:divBdr>
                </w:div>
                <w:div w:id="4195239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96925959">
                  <w:blockQuote w:val="1"/>
                  <w:marLeft w:val="720"/>
                  <w:marRight w:val="720"/>
                  <w:marTop w:val="100"/>
                  <w:marBottom w:val="100"/>
                  <w:divBdr>
                    <w:top w:val="none" w:sz="0" w:space="0" w:color="auto"/>
                    <w:left w:val="none" w:sz="0" w:space="0" w:color="auto"/>
                    <w:bottom w:val="none" w:sz="0" w:space="0" w:color="auto"/>
                    <w:right w:val="none" w:sz="0" w:space="0" w:color="auto"/>
                  </w:divBdr>
                </w:div>
                <w:div w:id="337856846">
                  <w:blockQuote w:val="1"/>
                  <w:marLeft w:val="720"/>
                  <w:marRight w:val="720"/>
                  <w:marTop w:val="100"/>
                  <w:marBottom w:val="100"/>
                  <w:divBdr>
                    <w:top w:val="none" w:sz="0" w:space="0" w:color="auto"/>
                    <w:left w:val="none" w:sz="0" w:space="0" w:color="auto"/>
                    <w:bottom w:val="none" w:sz="0" w:space="0" w:color="auto"/>
                    <w:right w:val="none" w:sz="0" w:space="0" w:color="auto"/>
                  </w:divBdr>
                </w:div>
                <w:div w:id="1710494788">
                  <w:blockQuote w:val="1"/>
                  <w:marLeft w:val="720"/>
                  <w:marRight w:val="720"/>
                  <w:marTop w:val="100"/>
                  <w:marBottom w:val="100"/>
                  <w:divBdr>
                    <w:top w:val="none" w:sz="0" w:space="0" w:color="auto"/>
                    <w:left w:val="none" w:sz="0" w:space="0" w:color="auto"/>
                    <w:bottom w:val="none" w:sz="0" w:space="0" w:color="auto"/>
                    <w:right w:val="none" w:sz="0" w:space="0" w:color="auto"/>
                  </w:divBdr>
                </w:div>
                <w:div w:id="1940259159">
                  <w:blockQuote w:val="1"/>
                  <w:marLeft w:val="720"/>
                  <w:marRight w:val="720"/>
                  <w:marTop w:val="100"/>
                  <w:marBottom w:val="100"/>
                  <w:divBdr>
                    <w:top w:val="none" w:sz="0" w:space="0" w:color="auto"/>
                    <w:left w:val="none" w:sz="0" w:space="0" w:color="auto"/>
                    <w:bottom w:val="none" w:sz="0" w:space="0" w:color="auto"/>
                    <w:right w:val="none" w:sz="0" w:space="0" w:color="auto"/>
                  </w:divBdr>
                </w:div>
                <w:div w:id="18151712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69353501">
          <w:marLeft w:val="0"/>
          <w:marRight w:val="0"/>
          <w:marTop w:val="0"/>
          <w:marBottom w:val="0"/>
          <w:divBdr>
            <w:top w:val="none" w:sz="0" w:space="0" w:color="auto"/>
            <w:left w:val="none" w:sz="0" w:space="0" w:color="auto"/>
            <w:bottom w:val="none" w:sz="0" w:space="0" w:color="auto"/>
            <w:right w:val="none" w:sz="0" w:space="0" w:color="auto"/>
          </w:divBdr>
          <w:divsChild>
            <w:div w:id="139350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479439">
      <w:bodyDiv w:val="1"/>
      <w:marLeft w:val="0"/>
      <w:marRight w:val="0"/>
      <w:marTop w:val="0"/>
      <w:marBottom w:val="0"/>
      <w:divBdr>
        <w:top w:val="none" w:sz="0" w:space="0" w:color="auto"/>
        <w:left w:val="none" w:sz="0" w:space="0" w:color="auto"/>
        <w:bottom w:val="none" w:sz="0" w:space="0" w:color="auto"/>
        <w:right w:val="none" w:sz="0" w:space="0" w:color="auto"/>
      </w:divBdr>
    </w:div>
    <w:div w:id="548762890">
      <w:bodyDiv w:val="1"/>
      <w:marLeft w:val="0"/>
      <w:marRight w:val="0"/>
      <w:marTop w:val="0"/>
      <w:marBottom w:val="0"/>
      <w:divBdr>
        <w:top w:val="none" w:sz="0" w:space="0" w:color="auto"/>
        <w:left w:val="none" w:sz="0" w:space="0" w:color="auto"/>
        <w:bottom w:val="none" w:sz="0" w:space="0" w:color="auto"/>
        <w:right w:val="none" w:sz="0" w:space="0" w:color="auto"/>
      </w:divBdr>
      <w:divsChild>
        <w:div w:id="1778017599">
          <w:marLeft w:val="547"/>
          <w:marRight w:val="0"/>
          <w:marTop w:val="0"/>
          <w:marBottom w:val="0"/>
          <w:divBdr>
            <w:top w:val="none" w:sz="0" w:space="0" w:color="auto"/>
            <w:left w:val="none" w:sz="0" w:space="0" w:color="auto"/>
            <w:bottom w:val="none" w:sz="0" w:space="0" w:color="auto"/>
            <w:right w:val="none" w:sz="0" w:space="0" w:color="auto"/>
          </w:divBdr>
        </w:div>
        <w:div w:id="1278685245">
          <w:marLeft w:val="1886"/>
          <w:marRight w:val="0"/>
          <w:marTop w:val="0"/>
          <w:marBottom w:val="0"/>
          <w:divBdr>
            <w:top w:val="none" w:sz="0" w:space="0" w:color="auto"/>
            <w:left w:val="none" w:sz="0" w:space="0" w:color="auto"/>
            <w:bottom w:val="none" w:sz="0" w:space="0" w:color="auto"/>
            <w:right w:val="none" w:sz="0" w:space="0" w:color="auto"/>
          </w:divBdr>
        </w:div>
        <w:div w:id="1683433312">
          <w:marLeft w:val="1886"/>
          <w:marRight w:val="0"/>
          <w:marTop w:val="0"/>
          <w:marBottom w:val="0"/>
          <w:divBdr>
            <w:top w:val="none" w:sz="0" w:space="0" w:color="auto"/>
            <w:left w:val="none" w:sz="0" w:space="0" w:color="auto"/>
            <w:bottom w:val="none" w:sz="0" w:space="0" w:color="auto"/>
            <w:right w:val="none" w:sz="0" w:space="0" w:color="auto"/>
          </w:divBdr>
        </w:div>
        <w:div w:id="1262372890">
          <w:marLeft w:val="1886"/>
          <w:marRight w:val="0"/>
          <w:marTop w:val="0"/>
          <w:marBottom w:val="0"/>
          <w:divBdr>
            <w:top w:val="none" w:sz="0" w:space="0" w:color="auto"/>
            <w:left w:val="none" w:sz="0" w:space="0" w:color="auto"/>
            <w:bottom w:val="none" w:sz="0" w:space="0" w:color="auto"/>
            <w:right w:val="none" w:sz="0" w:space="0" w:color="auto"/>
          </w:divBdr>
        </w:div>
        <w:div w:id="95490715">
          <w:marLeft w:val="1886"/>
          <w:marRight w:val="0"/>
          <w:marTop w:val="0"/>
          <w:marBottom w:val="0"/>
          <w:divBdr>
            <w:top w:val="none" w:sz="0" w:space="0" w:color="auto"/>
            <w:left w:val="none" w:sz="0" w:space="0" w:color="auto"/>
            <w:bottom w:val="none" w:sz="0" w:space="0" w:color="auto"/>
            <w:right w:val="none" w:sz="0" w:space="0" w:color="auto"/>
          </w:divBdr>
        </w:div>
        <w:div w:id="112556502">
          <w:marLeft w:val="1886"/>
          <w:marRight w:val="0"/>
          <w:marTop w:val="0"/>
          <w:marBottom w:val="0"/>
          <w:divBdr>
            <w:top w:val="none" w:sz="0" w:space="0" w:color="auto"/>
            <w:left w:val="none" w:sz="0" w:space="0" w:color="auto"/>
            <w:bottom w:val="none" w:sz="0" w:space="0" w:color="auto"/>
            <w:right w:val="none" w:sz="0" w:space="0" w:color="auto"/>
          </w:divBdr>
        </w:div>
        <w:div w:id="1853371735">
          <w:marLeft w:val="1886"/>
          <w:marRight w:val="0"/>
          <w:marTop w:val="0"/>
          <w:marBottom w:val="0"/>
          <w:divBdr>
            <w:top w:val="none" w:sz="0" w:space="0" w:color="auto"/>
            <w:left w:val="none" w:sz="0" w:space="0" w:color="auto"/>
            <w:bottom w:val="none" w:sz="0" w:space="0" w:color="auto"/>
            <w:right w:val="none" w:sz="0" w:space="0" w:color="auto"/>
          </w:divBdr>
        </w:div>
        <w:div w:id="1990748675">
          <w:marLeft w:val="1886"/>
          <w:marRight w:val="0"/>
          <w:marTop w:val="0"/>
          <w:marBottom w:val="0"/>
          <w:divBdr>
            <w:top w:val="none" w:sz="0" w:space="0" w:color="auto"/>
            <w:left w:val="none" w:sz="0" w:space="0" w:color="auto"/>
            <w:bottom w:val="none" w:sz="0" w:space="0" w:color="auto"/>
            <w:right w:val="none" w:sz="0" w:space="0" w:color="auto"/>
          </w:divBdr>
        </w:div>
      </w:divsChild>
    </w:div>
    <w:div w:id="648746493">
      <w:bodyDiv w:val="1"/>
      <w:marLeft w:val="0"/>
      <w:marRight w:val="0"/>
      <w:marTop w:val="0"/>
      <w:marBottom w:val="0"/>
      <w:divBdr>
        <w:top w:val="none" w:sz="0" w:space="0" w:color="auto"/>
        <w:left w:val="none" w:sz="0" w:space="0" w:color="auto"/>
        <w:bottom w:val="none" w:sz="0" w:space="0" w:color="auto"/>
        <w:right w:val="none" w:sz="0" w:space="0" w:color="auto"/>
      </w:divBdr>
    </w:div>
    <w:div w:id="674575151">
      <w:bodyDiv w:val="1"/>
      <w:marLeft w:val="0"/>
      <w:marRight w:val="0"/>
      <w:marTop w:val="0"/>
      <w:marBottom w:val="0"/>
      <w:divBdr>
        <w:top w:val="none" w:sz="0" w:space="0" w:color="auto"/>
        <w:left w:val="none" w:sz="0" w:space="0" w:color="auto"/>
        <w:bottom w:val="none" w:sz="0" w:space="0" w:color="auto"/>
        <w:right w:val="none" w:sz="0" w:space="0" w:color="auto"/>
      </w:divBdr>
    </w:div>
    <w:div w:id="967903112">
      <w:bodyDiv w:val="1"/>
      <w:marLeft w:val="0"/>
      <w:marRight w:val="0"/>
      <w:marTop w:val="0"/>
      <w:marBottom w:val="0"/>
      <w:divBdr>
        <w:top w:val="none" w:sz="0" w:space="0" w:color="auto"/>
        <w:left w:val="none" w:sz="0" w:space="0" w:color="auto"/>
        <w:bottom w:val="none" w:sz="0" w:space="0" w:color="auto"/>
        <w:right w:val="none" w:sz="0" w:space="0" w:color="auto"/>
      </w:divBdr>
      <w:divsChild>
        <w:div w:id="1684431907">
          <w:marLeft w:val="0"/>
          <w:marRight w:val="0"/>
          <w:marTop w:val="0"/>
          <w:marBottom w:val="0"/>
          <w:divBdr>
            <w:top w:val="none" w:sz="0" w:space="0" w:color="E0E0E0"/>
            <w:left w:val="none" w:sz="0" w:space="0" w:color="E0E0E0"/>
            <w:bottom w:val="none" w:sz="0" w:space="0" w:color="E0E0E0"/>
            <w:right w:val="none" w:sz="0" w:space="0" w:color="E0E0E0"/>
          </w:divBdr>
          <w:divsChild>
            <w:div w:id="189781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29252">
      <w:bodyDiv w:val="1"/>
      <w:marLeft w:val="0"/>
      <w:marRight w:val="0"/>
      <w:marTop w:val="0"/>
      <w:marBottom w:val="0"/>
      <w:divBdr>
        <w:top w:val="none" w:sz="0" w:space="0" w:color="auto"/>
        <w:left w:val="none" w:sz="0" w:space="0" w:color="auto"/>
        <w:bottom w:val="none" w:sz="0" w:space="0" w:color="auto"/>
        <w:right w:val="none" w:sz="0" w:space="0" w:color="auto"/>
      </w:divBdr>
    </w:div>
    <w:div w:id="996304817">
      <w:bodyDiv w:val="1"/>
      <w:marLeft w:val="0"/>
      <w:marRight w:val="0"/>
      <w:marTop w:val="0"/>
      <w:marBottom w:val="0"/>
      <w:divBdr>
        <w:top w:val="none" w:sz="0" w:space="0" w:color="auto"/>
        <w:left w:val="none" w:sz="0" w:space="0" w:color="auto"/>
        <w:bottom w:val="none" w:sz="0" w:space="0" w:color="auto"/>
        <w:right w:val="none" w:sz="0" w:space="0" w:color="auto"/>
      </w:divBdr>
    </w:div>
    <w:div w:id="1025208711">
      <w:bodyDiv w:val="1"/>
      <w:marLeft w:val="0"/>
      <w:marRight w:val="0"/>
      <w:marTop w:val="0"/>
      <w:marBottom w:val="0"/>
      <w:divBdr>
        <w:top w:val="none" w:sz="0" w:space="0" w:color="auto"/>
        <w:left w:val="none" w:sz="0" w:space="0" w:color="auto"/>
        <w:bottom w:val="none" w:sz="0" w:space="0" w:color="auto"/>
        <w:right w:val="none" w:sz="0" w:space="0" w:color="auto"/>
      </w:divBdr>
    </w:div>
    <w:div w:id="1263873928">
      <w:bodyDiv w:val="1"/>
      <w:marLeft w:val="0"/>
      <w:marRight w:val="0"/>
      <w:marTop w:val="0"/>
      <w:marBottom w:val="0"/>
      <w:divBdr>
        <w:top w:val="none" w:sz="0" w:space="0" w:color="auto"/>
        <w:left w:val="none" w:sz="0" w:space="0" w:color="auto"/>
        <w:bottom w:val="none" w:sz="0" w:space="0" w:color="auto"/>
        <w:right w:val="none" w:sz="0" w:space="0" w:color="auto"/>
      </w:divBdr>
    </w:div>
    <w:div w:id="1359620484">
      <w:bodyDiv w:val="1"/>
      <w:marLeft w:val="0"/>
      <w:marRight w:val="0"/>
      <w:marTop w:val="0"/>
      <w:marBottom w:val="0"/>
      <w:divBdr>
        <w:top w:val="none" w:sz="0" w:space="0" w:color="auto"/>
        <w:left w:val="none" w:sz="0" w:space="0" w:color="auto"/>
        <w:bottom w:val="none" w:sz="0" w:space="0" w:color="auto"/>
        <w:right w:val="none" w:sz="0" w:space="0" w:color="auto"/>
      </w:divBdr>
    </w:div>
    <w:div w:id="1386029951">
      <w:bodyDiv w:val="1"/>
      <w:marLeft w:val="0"/>
      <w:marRight w:val="0"/>
      <w:marTop w:val="0"/>
      <w:marBottom w:val="0"/>
      <w:divBdr>
        <w:top w:val="none" w:sz="0" w:space="0" w:color="auto"/>
        <w:left w:val="none" w:sz="0" w:space="0" w:color="auto"/>
        <w:bottom w:val="none" w:sz="0" w:space="0" w:color="auto"/>
        <w:right w:val="none" w:sz="0" w:space="0" w:color="auto"/>
      </w:divBdr>
    </w:div>
    <w:div w:id="1389645872">
      <w:bodyDiv w:val="1"/>
      <w:marLeft w:val="0"/>
      <w:marRight w:val="0"/>
      <w:marTop w:val="0"/>
      <w:marBottom w:val="0"/>
      <w:divBdr>
        <w:top w:val="none" w:sz="0" w:space="0" w:color="auto"/>
        <w:left w:val="none" w:sz="0" w:space="0" w:color="auto"/>
        <w:bottom w:val="none" w:sz="0" w:space="0" w:color="auto"/>
        <w:right w:val="none" w:sz="0" w:space="0" w:color="auto"/>
      </w:divBdr>
    </w:div>
    <w:div w:id="1539317908">
      <w:bodyDiv w:val="1"/>
      <w:marLeft w:val="0"/>
      <w:marRight w:val="0"/>
      <w:marTop w:val="0"/>
      <w:marBottom w:val="0"/>
      <w:divBdr>
        <w:top w:val="none" w:sz="0" w:space="0" w:color="auto"/>
        <w:left w:val="none" w:sz="0" w:space="0" w:color="auto"/>
        <w:bottom w:val="none" w:sz="0" w:space="0" w:color="auto"/>
        <w:right w:val="none" w:sz="0" w:space="0" w:color="auto"/>
      </w:divBdr>
    </w:div>
    <w:div w:id="1549148437">
      <w:bodyDiv w:val="1"/>
      <w:marLeft w:val="0"/>
      <w:marRight w:val="0"/>
      <w:marTop w:val="0"/>
      <w:marBottom w:val="0"/>
      <w:divBdr>
        <w:top w:val="none" w:sz="0" w:space="0" w:color="auto"/>
        <w:left w:val="none" w:sz="0" w:space="0" w:color="auto"/>
        <w:bottom w:val="none" w:sz="0" w:space="0" w:color="auto"/>
        <w:right w:val="none" w:sz="0" w:space="0" w:color="auto"/>
      </w:divBdr>
    </w:div>
    <w:div w:id="1624192562">
      <w:bodyDiv w:val="1"/>
      <w:marLeft w:val="0"/>
      <w:marRight w:val="0"/>
      <w:marTop w:val="0"/>
      <w:marBottom w:val="0"/>
      <w:divBdr>
        <w:top w:val="none" w:sz="0" w:space="0" w:color="auto"/>
        <w:left w:val="none" w:sz="0" w:space="0" w:color="auto"/>
        <w:bottom w:val="none" w:sz="0" w:space="0" w:color="auto"/>
        <w:right w:val="none" w:sz="0" w:space="0" w:color="auto"/>
      </w:divBdr>
    </w:div>
    <w:div w:id="1785270963">
      <w:bodyDiv w:val="1"/>
      <w:marLeft w:val="0"/>
      <w:marRight w:val="0"/>
      <w:marTop w:val="0"/>
      <w:marBottom w:val="0"/>
      <w:divBdr>
        <w:top w:val="none" w:sz="0" w:space="0" w:color="auto"/>
        <w:left w:val="none" w:sz="0" w:space="0" w:color="auto"/>
        <w:bottom w:val="none" w:sz="0" w:space="0" w:color="auto"/>
        <w:right w:val="none" w:sz="0" w:space="0" w:color="auto"/>
      </w:divBdr>
    </w:div>
    <w:div w:id="1801412803">
      <w:bodyDiv w:val="1"/>
      <w:marLeft w:val="0"/>
      <w:marRight w:val="0"/>
      <w:marTop w:val="0"/>
      <w:marBottom w:val="0"/>
      <w:divBdr>
        <w:top w:val="none" w:sz="0" w:space="0" w:color="auto"/>
        <w:left w:val="none" w:sz="0" w:space="0" w:color="auto"/>
        <w:bottom w:val="none" w:sz="0" w:space="0" w:color="auto"/>
        <w:right w:val="none" w:sz="0" w:space="0" w:color="auto"/>
      </w:divBdr>
    </w:div>
    <w:div w:id="1824740037">
      <w:bodyDiv w:val="1"/>
      <w:marLeft w:val="0"/>
      <w:marRight w:val="0"/>
      <w:marTop w:val="0"/>
      <w:marBottom w:val="0"/>
      <w:divBdr>
        <w:top w:val="none" w:sz="0" w:space="0" w:color="auto"/>
        <w:left w:val="none" w:sz="0" w:space="0" w:color="auto"/>
        <w:bottom w:val="none" w:sz="0" w:space="0" w:color="auto"/>
        <w:right w:val="none" w:sz="0" w:space="0" w:color="auto"/>
      </w:divBdr>
    </w:div>
    <w:div w:id="1843815688">
      <w:bodyDiv w:val="1"/>
      <w:marLeft w:val="0"/>
      <w:marRight w:val="0"/>
      <w:marTop w:val="0"/>
      <w:marBottom w:val="0"/>
      <w:divBdr>
        <w:top w:val="none" w:sz="0" w:space="0" w:color="auto"/>
        <w:left w:val="none" w:sz="0" w:space="0" w:color="auto"/>
        <w:bottom w:val="none" w:sz="0" w:space="0" w:color="auto"/>
        <w:right w:val="none" w:sz="0" w:space="0" w:color="auto"/>
      </w:divBdr>
      <w:divsChild>
        <w:div w:id="623660927">
          <w:marLeft w:val="0"/>
          <w:marRight w:val="0"/>
          <w:marTop w:val="0"/>
          <w:marBottom w:val="0"/>
          <w:divBdr>
            <w:top w:val="none" w:sz="0" w:space="0" w:color="auto"/>
            <w:left w:val="none" w:sz="0" w:space="0" w:color="auto"/>
            <w:bottom w:val="none" w:sz="0" w:space="0" w:color="auto"/>
            <w:right w:val="none" w:sz="0" w:space="0" w:color="auto"/>
          </w:divBdr>
          <w:divsChild>
            <w:div w:id="115534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yvaxrecords.mass.gov" TargetMode="External"/><Relationship Id="rId18" Type="http://schemas.openxmlformats.org/officeDocument/2006/relationships/hyperlink" Target="https://www.cdc.gov/coronavirus/2019-ncov/vaccines/booster-shot.html" TargetMode="External"/><Relationship Id="rId26" Type="http://schemas.openxmlformats.org/officeDocument/2006/relationships/hyperlink" Target="https://www.cdc.gov/coronavirus/2019-ncov/vaccines/safety/adverse-events.html" TargetMode="External"/><Relationship Id="rId39" Type="http://schemas.openxmlformats.org/officeDocument/2006/relationships/hyperlink" Target="https://www.mass.gov/info-details/covid-19-vaccinations-for-children-ages-5-11" TargetMode="External"/><Relationship Id="rId21" Type="http://schemas.openxmlformats.org/officeDocument/2006/relationships/hyperlink" Target="https://www.cdc.gov/coronavirus/2019-ncov/vaccines/booster-shot.html" TargetMode="External"/><Relationship Id="rId34" Type="http://schemas.openxmlformats.org/officeDocument/2006/relationships/hyperlink" Target="https://www.cdc.gov/coronavirus/2019-ncov/vaccines/planning-for-pregnancy.html" TargetMode="External"/><Relationship Id="rId42" Type="http://schemas.openxmlformats.org/officeDocument/2006/relationships/hyperlink" Target="https://www.cdc.gov/coronavirus/2019-ncov/vaccines/different-vaccines/how-they-work.html"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mass.gov/info-details/covid-19-booster-frequently-asked-questions" TargetMode="External"/><Relationship Id="rId29" Type="http://schemas.openxmlformats.org/officeDocument/2006/relationships/hyperlink" Target="https://www.cdc.gov/vaccines/acip/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coronavirus/2019-ncov/vaccines/people-vaccinated-abroad.html" TargetMode="External"/><Relationship Id="rId24" Type="http://schemas.openxmlformats.org/officeDocument/2006/relationships/hyperlink" Target="https://www.cdc.gov/vaccines/basics/test-approve.html" TargetMode="External"/><Relationship Id="rId32" Type="http://schemas.openxmlformats.org/officeDocument/2006/relationships/hyperlink" Target="https://www.cdc.gov/coronavirus/2019-ncov/vaccines/expect/after.html" TargetMode="External"/><Relationship Id="rId37" Type="http://schemas.openxmlformats.org/officeDocument/2006/relationships/hyperlink" Target="https://www.cdc.gov/coronavirus/2019-ncov/vaccines/vaccine-safety-children-teens.html" TargetMode="External"/><Relationship Id="rId40" Type="http://schemas.openxmlformats.org/officeDocument/2006/relationships/hyperlink" Target="https://www.cdc.gov/coronavirus/2019-ncov/vaccines/facts.html"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mass.gov/doc/miis-immunization-record-request/download" TargetMode="External"/><Relationship Id="rId23" Type="http://schemas.openxmlformats.org/officeDocument/2006/relationships/hyperlink" Target="https://www.cdc.gov/coronavirus/2019-ncov/vaccines/stay-up-to-date.html" TargetMode="External"/><Relationship Id="rId28" Type="http://schemas.openxmlformats.org/officeDocument/2006/relationships/hyperlink" Target="https://www.cdc.gov/coronavirus/2019-ncov/vaccines/different-vaccines/janssen.html" TargetMode="External"/><Relationship Id="rId36" Type="http://schemas.openxmlformats.org/officeDocument/2006/relationships/hyperlink" Target="https://www.acog.org/womens-health/infographics/im-pregnant-and-have-covid-19-now-what" TargetMode="External"/><Relationship Id="rId10" Type="http://schemas.openxmlformats.org/officeDocument/2006/relationships/hyperlink" Target="https://www.fda.gov/news-events/press-announcements/fda-approves-first-covid-19-vaccine" TargetMode="External"/><Relationship Id="rId19" Type="http://schemas.openxmlformats.org/officeDocument/2006/relationships/hyperlink" Target="https://www.mass.gov/info-details/covid-19-booster-frequently-asked-questions" TargetMode="External"/><Relationship Id="rId31" Type="http://schemas.openxmlformats.org/officeDocument/2006/relationships/hyperlink" Target="https://www.cdc.gov/coronavirus/2019-ncov/vaccines/safety/vsafe.html" TargetMode="External"/><Relationship Id="rId44" Type="http://schemas.openxmlformats.org/officeDocument/2006/relationships/hyperlink" Target="https://www.cdc.gov/coronavirus/2019-ncov/vaccines/faq.html" TargetMode="External"/><Relationship Id="rId4" Type="http://schemas.openxmlformats.org/officeDocument/2006/relationships/settings" Target="settings.xml"/><Relationship Id="rId9" Type="http://schemas.openxmlformats.org/officeDocument/2006/relationships/hyperlink" Target="https://www.mass.gov/info-details/covid-19-vaccine-frequently-asked-questions" TargetMode="External"/><Relationship Id="rId14" Type="http://schemas.openxmlformats.org/officeDocument/2006/relationships/hyperlink" Target="https://www.cdc.gov/coronavirus/2019-ncov/vaccines/safety/vsafe.html" TargetMode="External"/><Relationship Id="rId22" Type="http://schemas.openxmlformats.org/officeDocument/2006/relationships/hyperlink" Target="https://www.mass.gov/info-details/massachusetts-covid-19-vaccine-information" TargetMode="External"/><Relationship Id="rId27" Type="http://schemas.openxmlformats.org/officeDocument/2006/relationships/hyperlink" Target="https://www.cdc.gov/vaccines/covid-19/clinical-considerations/covid-19-vaccines-us.html" TargetMode="External"/><Relationship Id="rId30" Type="http://schemas.openxmlformats.org/officeDocument/2006/relationships/hyperlink" Target="https://www.cdc.gov/coronavirus/2019-ncov/vaccines/safety.html" TargetMode="External"/><Relationship Id="rId35" Type="http://schemas.openxmlformats.org/officeDocument/2006/relationships/hyperlink" Target="https://www.cdc.gov/coronavirus/2019-ncov/vaccines/recommendations/pregnancy.html" TargetMode="External"/><Relationship Id="rId43" Type="http://schemas.openxmlformats.org/officeDocument/2006/relationships/hyperlink" Target="https://www.cdc.gov/coronavirus/2019-ncov/vaccines/vaccine-benefits/facts.html" TargetMode="Externa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www.cdc.gov/coronavirus/2019-ncov/vaccines/expect.html" TargetMode="External"/><Relationship Id="rId17" Type="http://schemas.openxmlformats.org/officeDocument/2006/relationships/hyperlink" Target="https://www.cdc.gov/coronavirus/2019-ncov/vaccines/booster-shot.html" TargetMode="External"/><Relationship Id="rId25" Type="http://schemas.openxmlformats.org/officeDocument/2006/relationships/hyperlink" Target="https://www.cdc.gov/mmwr/covid19_vaccine_safety.html" TargetMode="External"/><Relationship Id="rId33" Type="http://schemas.openxmlformats.org/officeDocument/2006/relationships/hyperlink" Target="https://www.cdc.gov/coronavirus/2019-ncov/vaccines/facts.html" TargetMode="External"/><Relationship Id="rId38" Type="http://schemas.openxmlformats.org/officeDocument/2006/relationships/hyperlink" Target="https://www.mass.gov/info-details/covid-19-vaccinations-for-people-ages-12-17" TargetMode="External"/><Relationship Id="rId46" Type="http://schemas.openxmlformats.org/officeDocument/2006/relationships/fontTable" Target="fontTable.xml"/><Relationship Id="rId20" Type="http://schemas.openxmlformats.org/officeDocument/2006/relationships/hyperlink" Target="https://www.cdc.gov/coronavirus/2019-ncov/vaccines/booster-shot.html" TargetMode="External"/><Relationship Id="rId41" Type="http://schemas.openxmlformats.org/officeDocument/2006/relationships/hyperlink" Target="https://www.cdc.gov/coronavirus/2019-ncov/vaccines/vaccine-benefi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14D54E-DCE6-4F48-9227-06A472A88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4070</Words>
  <Characters>23199</Characters>
  <Application>Microsoft Office Word</Application>
  <DocSecurity>0</DocSecurity>
  <Lines>193</Lines>
  <Paragraphs>54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Amazon.com</Company>
  <LinksUpToDate>false</LinksUpToDate>
  <CharactersWithSpaces>27215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Stetler, Katie (DPH)</dc:creator>
  <cp:lastModifiedBy>Leung, Manwai (DPH)</cp:lastModifiedBy>
  <cp:revision>59</cp:revision>
  <cp:lastPrinted>2023-08-16T15:28:00Z</cp:lastPrinted>
  <dcterms:created xsi:type="dcterms:W3CDTF">2022-03-02T07:03:00Z</dcterms:created>
  <dcterms:modified xsi:type="dcterms:W3CDTF">2023-08-16T15:28:00Z</dcterms:modified>
</cp:coreProperties>
</file>