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51D6D" w14:textId="77777777" w:rsidR="00E35229" w:rsidRDefault="00E35229" w:rsidP="008C7E3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noProof/>
        </w:rPr>
        <w:drawing>
          <wp:inline distT="0" distB="0" distL="0" distR="0" wp14:anchorId="1A4F401F" wp14:editId="6D5B948A">
            <wp:extent cx="2495550" cy="4089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sachusettsandrhodeisland.f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417" cy="426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6C9F8" w14:textId="77777777" w:rsidR="00E35229" w:rsidRDefault="00E35229" w:rsidP="008C7E3D">
      <w:pPr>
        <w:spacing w:after="0" w:line="240" w:lineRule="auto"/>
        <w:rPr>
          <w:rFonts w:eastAsia="Times New Roman" w:cstheme="minorHAnsi"/>
        </w:rPr>
      </w:pPr>
    </w:p>
    <w:p w14:paraId="458F1419" w14:textId="77777777" w:rsidR="008C7E3D" w:rsidRPr="00C0577F" w:rsidRDefault="008C7E3D" w:rsidP="008C7E3D">
      <w:pPr>
        <w:spacing w:after="0" w:line="240" w:lineRule="auto"/>
        <w:rPr>
          <w:rFonts w:eastAsia="Times New Roman" w:cstheme="minorHAnsi"/>
        </w:rPr>
      </w:pPr>
      <w:r w:rsidRPr="00C0577F">
        <w:rPr>
          <w:rFonts w:eastAsia="Times New Roman" w:cstheme="minorHAnsi"/>
        </w:rPr>
        <w:t>Board of Registration in Nursing,</w:t>
      </w:r>
    </w:p>
    <w:p w14:paraId="1D02D73B" w14:textId="77777777" w:rsidR="008C7E3D" w:rsidRPr="00C0577F" w:rsidRDefault="008C7E3D" w:rsidP="008C7E3D">
      <w:pPr>
        <w:spacing w:after="0" w:line="240" w:lineRule="auto"/>
        <w:rPr>
          <w:rFonts w:cstheme="minorHAnsi"/>
          <w:color w:val="141414"/>
          <w:lang w:val="en"/>
        </w:rPr>
      </w:pPr>
      <w:r w:rsidRPr="00C0577F">
        <w:rPr>
          <w:rFonts w:cstheme="minorHAnsi"/>
          <w:color w:val="141414"/>
          <w:lang w:val="en"/>
        </w:rPr>
        <w:t xml:space="preserve">239 Causeway St., Suite 500, 5th Floor, </w:t>
      </w:r>
    </w:p>
    <w:p w14:paraId="1107A53D" w14:textId="77777777" w:rsidR="008C7E3D" w:rsidRPr="00C0577F" w:rsidRDefault="008C7E3D" w:rsidP="008C7E3D">
      <w:pPr>
        <w:spacing w:after="0" w:line="240" w:lineRule="auto"/>
        <w:rPr>
          <w:rFonts w:eastAsia="Times New Roman" w:cstheme="minorHAnsi"/>
        </w:rPr>
      </w:pPr>
      <w:r w:rsidRPr="00C0577F">
        <w:rPr>
          <w:rFonts w:cstheme="minorHAnsi"/>
          <w:color w:val="141414"/>
          <w:lang w:val="en"/>
        </w:rPr>
        <w:t>Boston, MA 02114</w:t>
      </w:r>
    </w:p>
    <w:p w14:paraId="6D5ACE7A" w14:textId="77777777" w:rsidR="008C7E3D" w:rsidRPr="00C0577F" w:rsidRDefault="008C7E3D" w:rsidP="008C7E3D">
      <w:pPr>
        <w:spacing w:after="0" w:line="240" w:lineRule="auto"/>
        <w:rPr>
          <w:rFonts w:eastAsia="Times New Roman" w:cstheme="minorHAnsi"/>
        </w:rPr>
      </w:pPr>
    </w:p>
    <w:p w14:paraId="4FB01CCC" w14:textId="77777777" w:rsidR="000D43C0" w:rsidRPr="00C0577F" w:rsidRDefault="000D43C0" w:rsidP="00AB2149">
      <w:pPr>
        <w:spacing w:after="0" w:line="240" w:lineRule="auto"/>
        <w:rPr>
          <w:rFonts w:eastAsia="Times New Roman" w:cstheme="minorHAnsi"/>
        </w:rPr>
      </w:pPr>
    </w:p>
    <w:p w14:paraId="324DAF54" w14:textId="7BC61EAE" w:rsidR="00E95040" w:rsidRPr="00C0577F" w:rsidRDefault="00897346" w:rsidP="00AB2149">
      <w:pPr>
        <w:spacing w:after="0" w:line="240" w:lineRule="auto"/>
        <w:rPr>
          <w:rFonts w:eastAsia="Times New Roman" w:cstheme="minorHAnsi"/>
        </w:rPr>
        <w:sectPr w:rsidR="00E95040" w:rsidRPr="00C0577F" w:rsidSect="003B2B9A">
          <w:headerReference w:type="default" r:id="rId8"/>
          <w:footerReference w:type="default" r:id="rId9"/>
          <w:pgSz w:w="12240" w:h="15840"/>
          <w:pgMar w:top="1350" w:right="1440" w:bottom="1350" w:left="1440" w:header="720" w:footer="720" w:gutter="0"/>
          <w:cols w:space="720"/>
          <w:docGrid w:linePitch="360"/>
        </w:sectPr>
      </w:pPr>
      <w:r w:rsidRPr="00C0577F">
        <w:rPr>
          <w:rFonts w:eastAsia="Times New Roman" w:cstheme="minorHAnsi"/>
        </w:rPr>
        <w:fldChar w:fldCharType="begin"/>
      </w:r>
      <w:r w:rsidRPr="00C0577F">
        <w:rPr>
          <w:rFonts w:eastAsia="Times New Roman" w:cstheme="minorHAnsi"/>
        </w:rPr>
        <w:instrText xml:space="preserve"> DATE \@ "MMMM d, yyyy" </w:instrText>
      </w:r>
      <w:r w:rsidRPr="00C0577F">
        <w:rPr>
          <w:rFonts w:eastAsia="Times New Roman" w:cstheme="minorHAnsi"/>
        </w:rPr>
        <w:fldChar w:fldCharType="separate"/>
      </w:r>
      <w:r w:rsidR="003B2B9A">
        <w:rPr>
          <w:rFonts w:eastAsia="Times New Roman" w:cstheme="minorHAnsi"/>
          <w:noProof/>
        </w:rPr>
        <w:t>October 30, 2020</w:t>
      </w:r>
      <w:r w:rsidRPr="00C0577F">
        <w:rPr>
          <w:rFonts w:eastAsia="Times New Roman" w:cstheme="minorHAnsi"/>
        </w:rPr>
        <w:fldChar w:fldCharType="end"/>
      </w:r>
    </w:p>
    <w:p w14:paraId="694BEE99" w14:textId="77777777" w:rsidR="0022142E" w:rsidRPr="00C0577F" w:rsidRDefault="0022142E" w:rsidP="00AB2149">
      <w:pPr>
        <w:spacing w:after="0" w:line="240" w:lineRule="auto"/>
        <w:rPr>
          <w:rFonts w:eastAsia="Times New Roman" w:cstheme="minorHAnsi"/>
        </w:rPr>
      </w:pPr>
    </w:p>
    <w:p w14:paraId="210D4F8E" w14:textId="77777777" w:rsidR="00AB2149" w:rsidRPr="00C0577F" w:rsidRDefault="00AB2149" w:rsidP="00AB2149">
      <w:pPr>
        <w:spacing w:after="0" w:line="240" w:lineRule="auto"/>
        <w:rPr>
          <w:rFonts w:eastAsia="Times New Roman" w:cstheme="minorHAnsi"/>
        </w:rPr>
      </w:pPr>
    </w:p>
    <w:p w14:paraId="16B1CA9D" w14:textId="77777777" w:rsidR="00AB2149" w:rsidRPr="00C0577F" w:rsidRDefault="00AB2149" w:rsidP="00AB2149">
      <w:pPr>
        <w:spacing w:after="0" w:line="240" w:lineRule="auto"/>
        <w:rPr>
          <w:rFonts w:eastAsia="Times New Roman" w:cstheme="minorHAnsi"/>
        </w:rPr>
      </w:pPr>
      <w:r w:rsidRPr="00C0577F">
        <w:rPr>
          <w:rFonts w:eastAsia="Times New Roman" w:cstheme="minorHAnsi"/>
        </w:rPr>
        <w:t xml:space="preserve">Dear </w:t>
      </w:r>
      <w:r w:rsidR="00D2221D" w:rsidRPr="00C0577F">
        <w:rPr>
          <w:rFonts w:eastAsia="Times New Roman" w:cstheme="minorHAnsi"/>
        </w:rPr>
        <w:t>Board of Registration in Nursing</w:t>
      </w:r>
      <w:r w:rsidR="00BD7DFB">
        <w:rPr>
          <w:rFonts w:eastAsia="Times New Roman" w:cstheme="minorHAnsi"/>
        </w:rPr>
        <w:t>:</w:t>
      </w:r>
    </w:p>
    <w:p w14:paraId="3DB69C36" w14:textId="77777777" w:rsidR="00801CFB" w:rsidRPr="00C0577F" w:rsidRDefault="00801CFB" w:rsidP="0073347D">
      <w:pPr>
        <w:spacing w:line="240" w:lineRule="auto"/>
        <w:rPr>
          <w:rFonts w:eastAsia="Times New Roman" w:cstheme="minorHAnsi"/>
        </w:rPr>
      </w:pPr>
    </w:p>
    <w:p w14:paraId="21939FC8" w14:textId="77777777" w:rsidR="00322EB2" w:rsidRPr="00C0577F" w:rsidRDefault="00464CDC" w:rsidP="00692F6E">
      <w:pPr>
        <w:spacing w:line="240" w:lineRule="auto"/>
        <w:rPr>
          <w:rFonts w:eastAsia="Times New Roman" w:cstheme="minorHAnsi"/>
          <w:spacing w:val="-3"/>
        </w:rPr>
      </w:pPr>
      <w:r w:rsidRPr="00C0577F">
        <w:rPr>
          <w:rFonts w:eastAsia="Times New Roman" w:cstheme="minorHAnsi"/>
          <w:color w:val="000000" w:themeColor="text1"/>
        </w:rPr>
        <w:t>On behalf of the MARILN Associate Degree and Diploma</w:t>
      </w:r>
      <w:r w:rsidR="00AA19C5">
        <w:rPr>
          <w:rFonts w:eastAsia="Times New Roman" w:cstheme="minorHAnsi"/>
          <w:color w:val="000000" w:themeColor="text1"/>
        </w:rPr>
        <w:t xml:space="preserve"> Committee </w:t>
      </w:r>
      <w:r w:rsidR="00BD7DFB">
        <w:rPr>
          <w:rFonts w:eastAsia="Times New Roman" w:cstheme="minorHAnsi"/>
          <w:color w:val="000000" w:themeColor="text1"/>
        </w:rPr>
        <w:t xml:space="preserve">I am </w:t>
      </w:r>
      <w:r w:rsidR="00AA19C5">
        <w:rPr>
          <w:rFonts w:eastAsia="Times New Roman" w:cstheme="minorHAnsi"/>
          <w:color w:val="000000" w:themeColor="text1"/>
        </w:rPr>
        <w:t>providing this testimony</w:t>
      </w:r>
      <w:r w:rsidR="002D6C44" w:rsidRPr="00C0577F">
        <w:rPr>
          <w:rFonts w:eastAsia="Times New Roman" w:cstheme="minorHAnsi"/>
          <w:color w:val="000000" w:themeColor="text1"/>
        </w:rPr>
        <w:t xml:space="preserve"> </w:t>
      </w:r>
      <w:r w:rsidR="00BD7DFB">
        <w:rPr>
          <w:rFonts w:eastAsia="Times New Roman" w:cstheme="minorHAnsi"/>
          <w:color w:val="000000" w:themeColor="text1"/>
        </w:rPr>
        <w:t>on</w:t>
      </w:r>
      <w:r w:rsidRPr="00C0577F">
        <w:rPr>
          <w:rFonts w:eastAsia="Times New Roman" w:cstheme="minorHAnsi"/>
          <w:color w:val="000000" w:themeColor="text1"/>
        </w:rPr>
        <w:t xml:space="preserve"> </w:t>
      </w:r>
      <w:r w:rsidR="002D6C44" w:rsidRPr="00C0577F">
        <w:rPr>
          <w:rFonts w:eastAsia="Times New Roman" w:cstheme="minorHAnsi"/>
          <w:color w:val="000000" w:themeColor="text1"/>
        </w:rPr>
        <w:t>the proposed</w:t>
      </w:r>
      <w:r w:rsidR="0073347D" w:rsidRPr="00C0577F">
        <w:rPr>
          <w:rFonts w:eastAsia="Times New Roman" w:cstheme="minorHAnsi"/>
          <w:color w:val="000000" w:themeColor="text1"/>
        </w:rPr>
        <w:t xml:space="preserve"> regulation revision for 244 CMR 6.04 2 (b)4. c. (iii) (a)-Faculty qualifications</w:t>
      </w:r>
      <w:r w:rsidR="0073347D" w:rsidRPr="00C0577F">
        <w:rPr>
          <w:rFonts w:cstheme="minorHAnsi"/>
          <w:spacing w:val="-3"/>
        </w:rPr>
        <w:t xml:space="preserve">.  </w:t>
      </w:r>
      <w:r w:rsidR="0073347D" w:rsidRPr="00C0577F">
        <w:rPr>
          <w:rFonts w:eastAsia="Times New Roman" w:cstheme="minorHAnsi"/>
          <w:spacing w:val="-3"/>
        </w:rPr>
        <w:t>The most recent proposed change (March 2020) would limit the option to utilize BSN prepared, part</w:t>
      </w:r>
      <w:r w:rsidR="00BD7DFB">
        <w:rPr>
          <w:rFonts w:eastAsia="Times New Roman" w:cstheme="minorHAnsi"/>
          <w:spacing w:val="-3"/>
        </w:rPr>
        <w:t>-</w:t>
      </w:r>
      <w:r w:rsidR="0073347D" w:rsidRPr="00C0577F">
        <w:rPr>
          <w:rFonts w:eastAsia="Times New Roman" w:cstheme="minorHAnsi"/>
          <w:spacing w:val="-3"/>
        </w:rPr>
        <w:t>time faculty</w:t>
      </w:r>
      <w:r w:rsidRPr="00C0577F">
        <w:rPr>
          <w:rFonts w:eastAsia="Times New Roman" w:cstheme="minorHAnsi"/>
          <w:spacing w:val="-3"/>
        </w:rPr>
        <w:t xml:space="preserve">, in particular </w:t>
      </w:r>
      <w:r w:rsidR="000837CA">
        <w:rPr>
          <w:rFonts w:eastAsia="Times New Roman" w:cstheme="minorHAnsi"/>
          <w:spacing w:val="-3"/>
        </w:rPr>
        <w:t>W</w:t>
      </w:r>
      <w:r w:rsidRPr="00C0577F">
        <w:rPr>
          <w:rFonts w:eastAsia="Times New Roman" w:cstheme="minorHAnsi"/>
          <w:spacing w:val="-3"/>
        </w:rPr>
        <w:t xml:space="preserve">aiver </w:t>
      </w:r>
      <w:r w:rsidR="000837CA">
        <w:rPr>
          <w:rFonts w:eastAsia="Times New Roman" w:cstheme="minorHAnsi"/>
          <w:spacing w:val="-3"/>
        </w:rPr>
        <w:t>O</w:t>
      </w:r>
      <w:r w:rsidRPr="00C0577F">
        <w:rPr>
          <w:rFonts w:eastAsia="Times New Roman" w:cstheme="minorHAnsi"/>
          <w:spacing w:val="-3"/>
        </w:rPr>
        <w:t>ption 3</w:t>
      </w:r>
      <w:r w:rsidR="0073347D" w:rsidRPr="00C0577F">
        <w:rPr>
          <w:rFonts w:eastAsia="Times New Roman" w:cstheme="minorHAnsi"/>
          <w:spacing w:val="-3"/>
        </w:rPr>
        <w:t xml:space="preserve">. </w:t>
      </w:r>
      <w:r w:rsidR="00BD7DFB">
        <w:rPr>
          <w:rFonts w:eastAsia="Times New Roman" w:cstheme="minorHAnsi"/>
          <w:spacing w:val="-3"/>
        </w:rPr>
        <w:t>I</w:t>
      </w:r>
      <w:r w:rsidR="0073347D" w:rsidRPr="00C0577F">
        <w:rPr>
          <w:rFonts w:eastAsia="Times New Roman" w:cstheme="minorHAnsi"/>
          <w:spacing w:val="-3"/>
        </w:rPr>
        <w:t xml:space="preserve"> request the proposed langu</w:t>
      </w:r>
      <w:r w:rsidR="00E1365B" w:rsidRPr="00C0577F">
        <w:rPr>
          <w:rFonts w:eastAsia="Times New Roman" w:cstheme="minorHAnsi"/>
          <w:spacing w:val="-3"/>
        </w:rPr>
        <w:t>age</w:t>
      </w:r>
      <w:r w:rsidR="0073347D" w:rsidRPr="00C0577F">
        <w:rPr>
          <w:rFonts w:eastAsia="Times New Roman" w:cstheme="minorHAnsi"/>
          <w:spacing w:val="-3"/>
        </w:rPr>
        <w:t xml:space="preserve"> requiring appointment </w:t>
      </w:r>
      <w:r w:rsidRPr="00C0577F">
        <w:rPr>
          <w:rFonts w:eastAsia="Times New Roman" w:cstheme="minorHAnsi"/>
          <w:spacing w:val="-3"/>
        </w:rPr>
        <w:t xml:space="preserve">of BSN prepared lab and clinical faculty </w:t>
      </w:r>
      <w:r w:rsidR="0073347D" w:rsidRPr="00C0577F">
        <w:rPr>
          <w:rFonts w:eastAsia="Times New Roman" w:cstheme="minorHAnsi"/>
          <w:spacing w:val="-3"/>
        </w:rPr>
        <w:t xml:space="preserve">before </w:t>
      </w:r>
      <w:r w:rsidRPr="00C0577F">
        <w:rPr>
          <w:rFonts w:eastAsia="Times New Roman" w:cstheme="minorHAnsi"/>
          <w:spacing w:val="-3"/>
        </w:rPr>
        <w:t xml:space="preserve">the </w:t>
      </w:r>
      <w:r w:rsidR="0073347D" w:rsidRPr="00C0577F">
        <w:rPr>
          <w:rFonts w:eastAsia="Times New Roman" w:cstheme="minorHAnsi"/>
          <w:spacing w:val="-3"/>
        </w:rPr>
        <w:t xml:space="preserve">effective date of regulation be removed from proposed regulations. </w:t>
      </w:r>
      <w:r w:rsidR="006402D9" w:rsidRPr="00C0577F">
        <w:rPr>
          <w:rFonts w:eastAsia="Times New Roman" w:cstheme="minorHAnsi"/>
          <w:spacing w:val="-3"/>
        </w:rPr>
        <w:t xml:space="preserve">The proposed change </w:t>
      </w:r>
      <w:r w:rsidR="00322EB2" w:rsidRPr="00C0577F">
        <w:rPr>
          <w:rFonts w:eastAsia="Times New Roman" w:cstheme="minorHAnsi"/>
          <w:spacing w:val="-3"/>
        </w:rPr>
        <w:t xml:space="preserve">will eliminate the </w:t>
      </w:r>
      <w:r w:rsidR="009842D9">
        <w:rPr>
          <w:rFonts w:eastAsia="Times New Roman" w:cstheme="minorHAnsi"/>
          <w:spacing w:val="-3"/>
        </w:rPr>
        <w:t>ability</w:t>
      </w:r>
      <w:r w:rsidR="00322EB2" w:rsidRPr="00C0577F">
        <w:rPr>
          <w:rFonts w:eastAsia="Times New Roman" w:cstheme="minorHAnsi"/>
          <w:spacing w:val="-3"/>
        </w:rPr>
        <w:t xml:space="preserve"> </w:t>
      </w:r>
      <w:r w:rsidR="0073347D" w:rsidRPr="00C0577F">
        <w:rPr>
          <w:rFonts w:eastAsia="Times New Roman" w:cstheme="minorHAnsi"/>
          <w:spacing w:val="-3"/>
        </w:rPr>
        <w:t>to hire experienced BSN prepared faculty for clinical and laboratory teaching</w:t>
      </w:r>
      <w:r w:rsidR="00A434D9" w:rsidRPr="00C0577F">
        <w:rPr>
          <w:rFonts w:eastAsia="Times New Roman" w:cstheme="minorHAnsi"/>
          <w:spacing w:val="-3"/>
        </w:rPr>
        <w:t>. Programs will lose</w:t>
      </w:r>
      <w:r w:rsidR="0073347D" w:rsidRPr="00C0577F">
        <w:rPr>
          <w:rFonts w:eastAsia="Times New Roman" w:cstheme="minorHAnsi"/>
          <w:spacing w:val="-3"/>
        </w:rPr>
        <w:t xml:space="preserve"> the ability to share faculty</w:t>
      </w:r>
      <w:r w:rsidR="00BB29BA" w:rsidRPr="00C0577F">
        <w:rPr>
          <w:rFonts w:eastAsia="Times New Roman" w:cstheme="minorHAnsi"/>
          <w:spacing w:val="-3"/>
        </w:rPr>
        <w:t xml:space="preserve"> who teach in specialized areas such as pediatrics, maternity and mental health.</w:t>
      </w:r>
      <w:r w:rsidR="0073347D" w:rsidRPr="00C0577F">
        <w:rPr>
          <w:rFonts w:eastAsia="Times New Roman" w:cstheme="minorHAnsi"/>
          <w:spacing w:val="-3"/>
        </w:rPr>
        <w:t xml:space="preserve"> </w:t>
      </w:r>
      <w:r w:rsidRPr="00C0577F">
        <w:rPr>
          <w:rFonts w:eastAsia="Times New Roman" w:cstheme="minorHAnsi"/>
          <w:spacing w:val="-3"/>
        </w:rPr>
        <w:t>Nursing Education programs at all le</w:t>
      </w:r>
      <w:r w:rsidR="002D6C44" w:rsidRPr="00C0577F">
        <w:rPr>
          <w:rFonts w:eastAsia="Times New Roman" w:cstheme="minorHAnsi"/>
          <w:spacing w:val="-3"/>
        </w:rPr>
        <w:t>vels</w:t>
      </w:r>
      <w:r w:rsidRPr="00C0577F">
        <w:rPr>
          <w:rFonts w:eastAsia="Times New Roman" w:cstheme="minorHAnsi"/>
          <w:spacing w:val="-3"/>
        </w:rPr>
        <w:t xml:space="preserve"> benefit from the Waiver </w:t>
      </w:r>
      <w:r w:rsidR="009842D9">
        <w:rPr>
          <w:rFonts w:eastAsia="Times New Roman" w:cstheme="minorHAnsi"/>
          <w:spacing w:val="-3"/>
        </w:rPr>
        <w:t>O</w:t>
      </w:r>
      <w:r w:rsidRPr="00C0577F">
        <w:rPr>
          <w:rFonts w:eastAsia="Times New Roman" w:cstheme="minorHAnsi"/>
          <w:spacing w:val="-3"/>
        </w:rPr>
        <w:t>ption 3.  Elimination of the waiver option 3 may create a shortage of clinical and skills f</w:t>
      </w:r>
      <w:r w:rsidR="002D6C44" w:rsidRPr="00C0577F">
        <w:rPr>
          <w:rFonts w:eastAsia="Times New Roman" w:cstheme="minorHAnsi"/>
          <w:spacing w:val="-3"/>
        </w:rPr>
        <w:t>a</w:t>
      </w:r>
      <w:r w:rsidRPr="00C0577F">
        <w:rPr>
          <w:rFonts w:eastAsia="Times New Roman" w:cstheme="minorHAnsi"/>
          <w:spacing w:val="-3"/>
        </w:rPr>
        <w:t>culty</w:t>
      </w:r>
      <w:r w:rsidR="002D6C44" w:rsidRPr="00C0577F">
        <w:rPr>
          <w:rFonts w:eastAsia="Times New Roman" w:cstheme="minorHAnsi"/>
          <w:spacing w:val="-3"/>
        </w:rPr>
        <w:t xml:space="preserve"> which in turn will </w:t>
      </w:r>
      <w:r w:rsidR="00DC2390">
        <w:rPr>
          <w:rFonts w:eastAsia="Times New Roman" w:cstheme="minorHAnsi"/>
          <w:spacing w:val="-3"/>
        </w:rPr>
        <w:t>limit the ability</w:t>
      </w:r>
      <w:r w:rsidR="002D6C44" w:rsidRPr="00C0577F">
        <w:rPr>
          <w:rFonts w:eastAsia="Times New Roman" w:cstheme="minorHAnsi"/>
          <w:spacing w:val="-3"/>
        </w:rPr>
        <w:t xml:space="preserve"> to accept students into programs, reducing the number of nurses being educated to enter the nursing workforce.  </w:t>
      </w:r>
    </w:p>
    <w:p w14:paraId="37657F2B" w14:textId="77777777" w:rsidR="0022142E" w:rsidRPr="00C0577F" w:rsidRDefault="009842D9" w:rsidP="00692F6E">
      <w:pPr>
        <w:pStyle w:val="Defaul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0837CA">
        <w:rPr>
          <w:rFonts w:asciiTheme="minorHAnsi" w:eastAsia="Times New Roman" w:hAnsiTheme="minorHAnsi" w:cstheme="minorHAnsi"/>
          <w:sz w:val="22"/>
          <w:szCs w:val="22"/>
        </w:rPr>
        <w:t>W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aiver </w:t>
      </w:r>
      <w:r w:rsidR="000837CA">
        <w:rPr>
          <w:rFonts w:asciiTheme="minorHAnsi" w:eastAsia="Times New Roman" w:hAnsiTheme="minorHAnsi" w:cstheme="minorHAnsi"/>
          <w:sz w:val="22"/>
          <w:szCs w:val="22"/>
        </w:rPr>
        <w:t>O</w:t>
      </w:r>
      <w:r>
        <w:rPr>
          <w:rFonts w:asciiTheme="minorHAnsi" w:eastAsia="Times New Roman" w:hAnsiTheme="minorHAnsi" w:cstheme="minorHAnsi"/>
          <w:sz w:val="22"/>
          <w:szCs w:val="22"/>
        </w:rPr>
        <w:t>ption 3</w:t>
      </w:r>
      <w:r w:rsidR="00322EB2" w:rsidRPr="00C0577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22142E" w:rsidRPr="00C0577F">
        <w:rPr>
          <w:rFonts w:asciiTheme="minorHAnsi" w:eastAsia="Times New Roman" w:hAnsiTheme="minorHAnsi" w:cstheme="minorHAnsi"/>
          <w:sz w:val="22"/>
          <w:szCs w:val="22"/>
        </w:rPr>
        <w:t>is necessary</w:t>
      </w:r>
      <w:r w:rsidR="00C65649">
        <w:rPr>
          <w:rFonts w:asciiTheme="minorHAnsi" w:eastAsia="Times New Roman" w:hAnsiTheme="minorHAnsi" w:cstheme="minorHAnsi"/>
          <w:sz w:val="22"/>
          <w:szCs w:val="22"/>
        </w:rPr>
        <w:t xml:space="preserve"> regulation</w:t>
      </w:r>
      <w:r w:rsidR="0022142E" w:rsidRPr="00C0577F">
        <w:rPr>
          <w:rFonts w:asciiTheme="minorHAnsi" w:eastAsia="Times New Roman" w:hAnsiTheme="minorHAnsi" w:cstheme="minorHAnsi"/>
          <w:sz w:val="22"/>
          <w:szCs w:val="22"/>
        </w:rPr>
        <w:t xml:space="preserve"> help</w:t>
      </w:r>
      <w:r w:rsidR="007C459B">
        <w:rPr>
          <w:rFonts w:asciiTheme="minorHAnsi" w:eastAsia="Times New Roman" w:hAnsiTheme="minorHAnsi" w:cstheme="minorHAnsi"/>
          <w:sz w:val="22"/>
          <w:szCs w:val="22"/>
        </w:rPr>
        <w:t>ing</w:t>
      </w:r>
      <w:r w:rsidR="0022142E" w:rsidRPr="00C0577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7C459B">
        <w:rPr>
          <w:rFonts w:asciiTheme="minorHAnsi" w:eastAsia="Times New Roman" w:hAnsiTheme="minorHAnsi" w:cstheme="minorHAnsi"/>
          <w:sz w:val="22"/>
          <w:szCs w:val="22"/>
        </w:rPr>
        <w:t xml:space="preserve">nursing </w:t>
      </w:r>
      <w:r w:rsidR="00BF522C" w:rsidRPr="00C0577F">
        <w:rPr>
          <w:rFonts w:asciiTheme="minorHAnsi" w:eastAsia="Times New Roman" w:hAnsiTheme="minorHAnsi" w:cstheme="minorHAnsi"/>
          <w:sz w:val="22"/>
          <w:szCs w:val="22"/>
        </w:rPr>
        <w:t>programs</w:t>
      </w:r>
      <w:r w:rsidR="0022142E" w:rsidRPr="00C0577F">
        <w:rPr>
          <w:rFonts w:asciiTheme="minorHAnsi" w:eastAsia="Times New Roman" w:hAnsiTheme="minorHAnsi" w:cstheme="minorHAnsi"/>
          <w:sz w:val="22"/>
          <w:szCs w:val="22"/>
        </w:rPr>
        <w:t xml:space="preserve"> to educate professional nurses. </w:t>
      </w:r>
      <w:r w:rsidR="00BA7D1B" w:rsidRPr="00C0577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22142E" w:rsidRPr="00C0577F">
        <w:rPr>
          <w:rFonts w:asciiTheme="minorHAnsi" w:eastAsia="Times New Roman" w:hAnsiTheme="minorHAnsi" w:cstheme="minorHAnsi"/>
          <w:sz w:val="22"/>
          <w:szCs w:val="22"/>
        </w:rPr>
        <w:t xml:space="preserve">Without </w:t>
      </w:r>
      <w:r>
        <w:rPr>
          <w:rFonts w:asciiTheme="minorHAnsi" w:eastAsia="Times New Roman" w:hAnsiTheme="minorHAnsi" w:cstheme="minorHAnsi"/>
          <w:sz w:val="22"/>
          <w:szCs w:val="22"/>
        </w:rPr>
        <w:t>Waiver Option 3</w:t>
      </w:r>
      <w:r w:rsidR="0022142E" w:rsidRPr="00C0577F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322EB2" w:rsidRPr="00C0577F">
        <w:rPr>
          <w:rFonts w:asciiTheme="minorHAnsi" w:eastAsia="Times New Roman" w:hAnsiTheme="minorHAnsi" w:cstheme="minorHAnsi"/>
          <w:sz w:val="22"/>
          <w:szCs w:val="22"/>
        </w:rPr>
        <w:t>many Massachusetts</w:t>
      </w:r>
      <w:r w:rsidR="0022142E" w:rsidRPr="00C0577F">
        <w:rPr>
          <w:rFonts w:asciiTheme="minorHAnsi" w:eastAsia="Times New Roman" w:hAnsiTheme="minorHAnsi" w:cstheme="minorHAnsi"/>
          <w:sz w:val="22"/>
          <w:szCs w:val="22"/>
        </w:rPr>
        <w:t xml:space="preserve"> nursing programs will </w:t>
      </w:r>
      <w:r w:rsidR="00322EB2" w:rsidRPr="00C0577F">
        <w:rPr>
          <w:rFonts w:asciiTheme="minorHAnsi" w:eastAsia="Times New Roman" w:hAnsiTheme="minorHAnsi" w:cstheme="minorHAnsi"/>
          <w:sz w:val="22"/>
          <w:szCs w:val="22"/>
        </w:rPr>
        <w:t xml:space="preserve">face decreasing enrollments of students due to the lack of available faculty for clinical and lab experiences. </w:t>
      </w:r>
      <w:r w:rsidR="0022142E" w:rsidRPr="00C0577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E0A27">
        <w:rPr>
          <w:rFonts w:asciiTheme="minorHAnsi" w:eastAsia="Times New Roman" w:hAnsiTheme="minorHAnsi" w:cstheme="minorHAnsi"/>
          <w:sz w:val="22"/>
          <w:szCs w:val="22"/>
        </w:rPr>
        <w:t xml:space="preserve">This presents a dire situation for </w:t>
      </w:r>
      <w:r w:rsidR="00322EB2" w:rsidRPr="00C0577F">
        <w:rPr>
          <w:rFonts w:asciiTheme="minorHAnsi" w:eastAsia="Times New Roman" w:hAnsiTheme="minorHAnsi" w:cstheme="minorHAnsi"/>
          <w:sz w:val="22"/>
          <w:szCs w:val="22"/>
        </w:rPr>
        <w:t>geographically isolated</w:t>
      </w:r>
      <w:r w:rsidR="001E0A27">
        <w:rPr>
          <w:rFonts w:asciiTheme="minorHAnsi" w:eastAsia="Times New Roman" w:hAnsiTheme="minorHAnsi" w:cstheme="minorHAnsi"/>
          <w:sz w:val="22"/>
          <w:szCs w:val="22"/>
        </w:rPr>
        <w:t xml:space="preserve"> programs </w:t>
      </w:r>
      <w:r w:rsidR="00322EB2" w:rsidRPr="00C0577F">
        <w:rPr>
          <w:rFonts w:asciiTheme="minorHAnsi" w:eastAsia="Times New Roman" w:hAnsiTheme="minorHAnsi" w:cstheme="minorHAnsi"/>
          <w:sz w:val="22"/>
          <w:szCs w:val="22"/>
        </w:rPr>
        <w:t>due to the lack of masters prepared educators. Currently, nursing programs are facing a significant nursing faculty shortage. This is well documented in research and publications, specifically done by the Massachusetts Action Coalition</w:t>
      </w:r>
      <w:r w:rsidR="00692F6E" w:rsidRPr="00C0577F">
        <w:rPr>
          <w:rFonts w:asciiTheme="minorHAnsi" w:eastAsia="Times New Roman" w:hAnsiTheme="minorHAnsi" w:cstheme="minorHAnsi"/>
          <w:sz w:val="22"/>
          <w:szCs w:val="22"/>
          <w:vertAlign w:val="superscript"/>
        </w:rPr>
        <w:t>1,2,3</w:t>
      </w:r>
      <w:r w:rsidR="00322EB2" w:rsidRPr="00C0577F">
        <w:rPr>
          <w:rFonts w:asciiTheme="minorHAnsi" w:eastAsia="Times New Roman" w:hAnsiTheme="minorHAnsi" w:cstheme="minorHAnsi"/>
          <w:sz w:val="22"/>
          <w:szCs w:val="22"/>
        </w:rPr>
        <w:t xml:space="preserve">. Barriers to nurses becoming nurse faculty include pay inequities with practice, need for advanced education and scholarship requirements. </w:t>
      </w:r>
      <w:r w:rsidR="002465F8">
        <w:rPr>
          <w:rFonts w:asciiTheme="minorHAnsi" w:eastAsia="Times New Roman" w:hAnsiTheme="minorHAnsi" w:cstheme="minorHAnsi"/>
          <w:sz w:val="22"/>
          <w:szCs w:val="22"/>
        </w:rPr>
        <w:t xml:space="preserve">If eliminated, </w:t>
      </w:r>
      <w:r w:rsidR="00322EB2" w:rsidRPr="00C0577F">
        <w:rPr>
          <w:rFonts w:asciiTheme="minorHAnsi" w:eastAsia="Times New Roman" w:hAnsiTheme="minorHAnsi" w:cstheme="minorHAnsi"/>
          <w:sz w:val="22"/>
          <w:szCs w:val="22"/>
        </w:rPr>
        <w:t xml:space="preserve">the use of BSN </w:t>
      </w:r>
      <w:r w:rsidR="00692F6E" w:rsidRPr="00C0577F">
        <w:rPr>
          <w:rFonts w:asciiTheme="minorHAnsi" w:eastAsia="Times New Roman" w:hAnsiTheme="minorHAnsi" w:cstheme="minorHAnsi"/>
          <w:sz w:val="22"/>
          <w:szCs w:val="22"/>
        </w:rPr>
        <w:t>prepared</w:t>
      </w:r>
      <w:r w:rsidR="00322EB2" w:rsidRPr="00C0577F">
        <w:rPr>
          <w:rFonts w:asciiTheme="minorHAnsi" w:eastAsia="Times New Roman" w:hAnsiTheme="minorHAnsi" w:cstheme="minorHAnsi"/>
          <w:sz w:val="22"/>
          <w:szCs w:val="22"/>
        </w:rPr>
        <w:t xml:space="preserve"> faculty in the clinical areas </w:t>
      </w:r>
      <w:r w:rsidR="001E0A27">
        <w:rPr>
          <w:rFonts w:asciiTheme="minorHAnsi" w:eastAsia="Times New Roman" w:hAnsiTheme="minorHAnsi" w:cstheme="minorHAnsi"/>
          <w:sz w:val="22"/>
          <w:szCs w:val="22"/>
        </w:rPr>
        <w:t xml:space="preserve">could well result </w:t>
      </w:r>
      <w:r w:rsidR="00692F6E" w:rsidRPr="00C0577F">
        <w:rPr>
          <w:rFonts w:asciiTheme="minorHAnsi" w:eastAsia="Times New Roman" w:hAnsiTheme="minorHAnsi" w:cstheme="minorHAnsi"/>
          <w:sz w:val="22"/>
          <w:szCs w:val="22"/>
        </w:rPr>
        <w:t>in</w:t>
      </w:r>
      <w:r w:rsidR="00322EB2" w:rsidRPr="00C0577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22142E" w:rsidRPr="00C0577F">
        <w:rPr>
          <w:rFonts w:asciiTheme="minorHAnsi" w:eastAsia="Times New Roman" w:hAnsiTheme="minorHAnsi" w:cstheme="minorHAnsi"/>
          <w:sz w:val="22"/>
          <w:szCs w:val="22"/>
        </w:rPr>
        <w:t>some programs clos</w:t>
      </w:r>
      <w:r w:rsidR="001E0A27">
        <w:rPr>
          <w:rFonts w:asciiTheme="minorHAnsi" w:eastAsia="Times New Roman" w:hAnsiTheme="minorHAnsi" w:cstheme="minorHAnsi"/>
          <w:sz w:val="22"/>
          <w:szCs w:val="22"/>
        </w:rPr>
        <w:t>ing</w:t>
      </w:r>
      <w:r w:rsidR="0022142E" w:rsidRPr="00C0577F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7F044E" w:rsidRPr="00C0577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4BCC6159" w14:textId="77777777" w:rsidR="009C5CE2" w:rsidRPr="00C0577F" w:rsidRDefault="009C5CE2" w:rsidP="0022142E">
      <w:pPr>
        <w:spacing w:after="0" w:line="240" w:lineRule="auto"/>
        <w:rPr>
          <w:rFonts w:eastAsia="Times New Roman" w:cstheme="minorHAnsi"/>
        </w:rPr>
      </w:pPr>
    </w:p>
    <w:p w14:paraId="7ABF6D2B" w14:textId="77777777" w:rsidR="00BF522C" w:rsidRPr="00C0577F" w:rsidRDefault="00692F6E" w:rsidP="00BF522C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C0577F">
        <w:rPr>
          <w:rFonts w:eastAsia="Times New Roman" w:cstheme="minorHAnsi"/>
        </w:rPr>
        <w:t>Nursing</w:t>
      </w:r>
      <w:r w:rsidR="0022142E" w:rsidRPr="00C0577F">
        <w:rPr>
          <w:rFonts w:eastAsia="Times New Roman" w:cstheme="minorHAnsi"/>
        </w:rPr>
        <w:t xml:space="preserve"> programs across the </w:t>
      </w:r>
      <w:r w:rsidRPr="00C0577F">
        <w:rPr>
          <w:rFonts w:eastAsia="Times New Roman" w:cstheme="minorHAnsi"/>
        </w:rPr>
        <w:t>Commonwealth</w:t>
      </w:r>
      <w:r w:rsidR="0022142E" w:rsidRPr="00C0577F">
        <w:rPr>
          <w:rFonts w:eastAsia="Times New Roman" w:cstheme="minorHAnsi"/>
        </w:rPr>
        <w:t xml:space="preserve"> </w:t>
      </w:r>
      <w:r w:rsidR="00BF522C" w:rsidRPr="00C0577F">
        <w:rPr>
          <w:rFonts w:eastAsia="Times New Roman" w:cstheme="minorHAnsi"/>
        </w:rPr>
        <w:t>graduate</w:t>
      </w:r>
      <w:r w:rsidR="002605D6" w:rsidRPr="00C0577F">
        <w:rPr>
          <w:rFonts w:eastAsia="Times New Roman" w:cstheme="minorHAnsi"/>
        </w:rPr>
        <w:t xml:space="preserve"> a</w:t>
      </w:r>
      <w:r w:rsidR="00BF522C" w:rsidRPr="00C0577F">
        <w:rPr>
          <w:rFonts w:eastAsia="Times New Roman" w:cstheme="minorHAnsi"/>
        </w:rPr>
        <w:t xml:space="preserve">pproximately 4045 </w:t>
      </w:r>
      <w:r w:rsidR="002605D6" w:rsidRPr="00C0577F">
        <w:rPr>
          <w:rFonts w:eastAsia="Times New Roman" w:cstheme="minorHAnsi"/>
        </w:rPr>
        <w:t>nurses every year</w:t>
      </w:r>
      <w:r w:rsidR="00BF522C" w:rsidRPr="00C0577F">
        <w:rPr>
          <w:rFonts w:eastAsia="Times New Roman" w:cstheme="minorHAnsi"/>
        </w:rPr>
        <w:t xml:space="preserve"> based on the 2</w:t>
      </w:r>
      <w:r w:rsidR="00115EE0" w:rsidRPr="00C0577F">
        <w:rPr>
          <w:rFonts w:eastAsia="Times New Roman" w:cstheme="minorHAnsi"/>
        </w:rPr>
        <w:t>0</w:t>
      </w:r>
      <w:r w:rsidR="00BF522C" w:rsidRPr="00C0577F">
        <w:rPr>
          <w:rFonts w:eastAsia="Times New Roman" w:cstheme="minorHAnsi"/>
        </w:rPr>
        <w:t>16 data published on the MABORN website.</w:t>
      </w:r>
      <w:r w:rsidR="002605D6" w:rsidRPr="00C0577F">
        <w:rPr>
          <w:rFonts w:eastAsia="Times New Roman" w:cstheme="minorHAnsi"/>
        </w:rPr>
        <w:t xml:space="preserve"> </w:t>
      </w:r>
      <w:r w:rsidR="00BF522C" w:rsidRPr="00C0577F">
        <w:rPr>
          <w:rFonts w:eastAsia="Times New Roman" w:cstheme="minorHAnsi"/>
        </w:rPr>
        <w:t xml:space="preserve">Massachusetts programs currently employ over 110 BSN prepared nurses as clinical and laboratory faculty based on a survey of the Associate Degree and Diploma Programs in Massachusetts Spring 2020.  </w:t>
      </w:r>
      <w:r w:rsidR="0022142E" w:rsidRPr="00C0577F">
        <w:rPr>
          <w:rFonts w:eastAsia="Times New Roman" w:cstheme="minorHAnsi"/>
        </w:rPr>
        <w:t xml:space="preserve"> We live in a health care environment where the need for nurses continues to grow</w:t>
      </w:r>
      <w:r w:rsidR="006402D9" w:rsidRPr="00C0577F">
        <w:rPr>
          <w:rFonts w:eastAsia="Times New Roman" w:cstheme="minorHAnsi"/>
        </w:rPr>
        <w:t xml:space="preserve">. </w:t>
      </w:r>
      <w:r w:rsidR="00BF522C" w:rsidRPr="00C0577F">
        <w:rPr>
          <w:rFonts w:eastAsia="Times New Roman" w:cstheme="minorHAnsi"/>
        </w:rPr>
        <w:t xml:space="preserve">I appreciate your commitment </w:t>
      </w:r>
      <w:r w:rsidR="00BF522C" w:rsidRPr="00C0577F">
        <w:rPr>
          <w:rFonts w:eastAsia="Times New Roman" w:cstheme="minorHAnsi"/>
          <w:color w:val="000000" w:themeColor="text1"/>
        </w:rPr>
        <w:t>to review this evidenced</w:t>
      </w:r>
      <w:r w:rsidR="001E0A27">
        <w:rPr>
          <w:rFonts w:eastAsia="Times New Roman" w:cstheme="minorHAnsi"/>
          <w:color w:val="000000" w:themeColor="text1"/>
        </w:rPr>
        <w:t>-</w:t>
      </w:r>
      <w:r w:rsidR="00BF522C" w:rsidRPr="00C0577F">
        <w:rPr>
          <w:rFonts w:eastAsia="Times New Roman" w:cstheme="minorHAnsi"/>
          <w:color w:val="000000" w:themeColor="text1"/>
        </w:rPr>
        <w:t xml:space="preserve">based testimony so that our programs can continue to provide quality, affordable education </w:t>
      </w:r>
      <w:r w:rsidR="001E0A27">
        <w:rPr>
          <w:rFonts w:eastAsia="Times New Roman" w:cstheme="minorHAnsi"/>
          <w:color w:val="000000" w:themeColor="text1"/>
        </w:rPr>
        <w:t>for</w:t>
      </w:r>
      <w:r w:rsidR="00BF522C" w:rsidRPr="00C0577F">
        <w:rPr>
          <w:rFonts w:eastAsia="Times New Roman" w:cstheme="minorHAnsi"/>
          <w:color w:val="000000" w:themeColor="text1"/>
        </w:rPr>
        <w:t xml:space="preserve"> the next generation of nurses. </w:t>
      </w:r>
    </w:p>
    <w:p w14:paraId="1CCC02A9" w14:textId="77777777" w:rsidR="002D6C44" w:rsidRPr="00C0577F" w:rsidRDefault="002D6C44" w:rsidP="00BF522C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14:paraId="598EC092" w14:textId="77777777" w:rsidR="002D6C44" w:rsidRPr="00C0577F" w:rsidRDefault="007C459B" w:rsidP="002D6C44">
      <w:pPr>
        <w:spacing w:after="0" w:line="240" w:lineRule="auto"/>
        <w:rPr>
          <w:rFonts w:cstheme="minorHAnsi"/>
        </w:rPr>
      </w:pPr>
      <w:r>
        <w:rPr>
          <w:rFonts w:eastAsia="Times New Roman" w:cstheme="minorHAnsi"/>
          <w:color w:val="000000" w:themeColor="text1"/>
        </w:rPr>
        <w:t xml:space="preserve">I </w:t>
      </w:r>
      <w:r w:rsidR="002D6C44" w:rsidRPr="00C0577F">
        <w:rPr>
          <w:rFonts w:eastAsia="Times New Roman" w:cstheme="minorHAnsi"/>
          <w:color w:val="000000" w:themeColor="text1"/>
        </w:rPr>
        <w:t xml:space="preserve">also </w:t>
      </w:r>
      <w:r w:rsidR="00C0577F" w:rsidRPr="00C0577F">
        <w:rPr>
          <w:rFonts w:eastAsia="Times New Roman" w:cstheme="minorHAnsi"/>
          <w:color w:val="000000" w:themeColor="text1"/>
        </w:rPr>
        <w:t>request</w:t>
      </w:r>
      <w:r w:rsidR="002D6C44" w:rsidRPr="00C0577F">
        <w:rPr>
          <w:rFonts w:eastAsia="Times New Roman" w:cstheme="minorHAnsi"/>
          <w:color w:val="000000" w:themeColor="text1"/>
        </w:rPr>
        <w:t xml:space="preserve"> a change in </w:t>
      </w:r>
      <w:r w:rsidR="00A8712B">
        <w:rPr>
          <w:rFonts w:eastAsia="Times New Roman" w:cstheme="minorHAnsi"/>
          <w:color w:val="000000" w:themeColor="text1"/>
        </w:rPr>
        <w:t xml:space="preserve">the </w:t>
      </w:r>
      <w:r w:rsidR="002D6C44" w:rsidRPr="00C0577F">
        <w:rPr>
          <w:rFonts w:eastAsia="Times New Roman" w:cstheme="minorHAnsi"/>
          <w:color w:val="000000" w:themeColor="text1"/>
        </w:rPr>
        <w:t>date</w:t>
      </w:r>
      <w:r w:rsidR="00A8712B">
        <w:rPr>
          <w:rFonts w:eastAsia="Times New Roman" w:cstheme="minorHAnsi"/>
          <w:color w:val="000000" w:themeColor="text1"/>
        </w:rPr>
        <w:t xml:space="preserve"> to acquire candidacy </w:t>
      </w:r>
      <w:r>
        <w:rPr>
          <w:rFonts w:eastAsia="Times New Roman" w:cstheme="minorHAnsi"/>
          <w:color w:val="000000" w:themeColor="text1"/>
        </w:rPr>
        <w:t xml:space="preserve">status </w:t>
      </w:r>
      <w:r w:rsidR="00A8712B">
        <w:rPr>
          <w:rFonts w:eastAsia="Times New Roman" w:cstheme="minorHAnsi"/>
          <w:color w:val="000000" w:themeColor="text1"/>
        </w:rPr>
        <w:t>for accreditation</w:t>
      </w:r>
      <w:r w:rsidR="002D6C44" w:rsidRPr="00C0577F">
        <w:rPr>
          <w:rFonts w:eastAsia="Times New Roman" w:cstheme="minorHAnsi"/>
          <w:color w:val="000000" w:themeColor="text1"/>
        </w:rPr>
        <w:t xml:space="preserve"> to support the</w:t>
      </w:r>
      <w:r w:rsidR="002D6C44" w:rsidRPr="00C0577F">
        <w:rPr>
          <w:rFonts w:cstheme="minorHAnsi"/>
        </w:rPr>
        <w:t xml:space="preserve"> 16 </w:t>
      </w:r>
      <w:r w:rsidR="00A8712B">
        <w:rPr>
          <w:rFonts w:cstheme="minorHAnsi"/>
        </w:rPr>
        <w:t>P</w:t>
      </w:r>
      <w:r w:rsidR="002D6C44" w:rsidRPr="00C0577F">
        <w:rPr>
          <w:rFonts w:cstheme="minorHAnsi"/>
        </w:rPr>
        <w:t xml:space="preserve">ractical Nurse </w:t>
      </w:r>
      <w:r>
        <w:rPr>
          <w:rFonts w:cstheme="minorHAnsi"/>
        </w:rPr>
        <w:t>P</w:t>
      </w:r>
      <w:r w:rsidR="002D6C44" w:rsidRPr="00C0577F">
        <w:rPr>
          <w:rFonts w:cstheme="minorHAnsi"/>
        </w:rPr>
        <w:t>rogram</w:t>
      </w:r>
      <w:r w:rsidR="00ED22A5" w:rsidRPr="00C0577F">
        <w:rPr>
          <w:rFonts w:cstheme="minorHAnsi"/>
        </w:rPr>
        <w:t>s</w:t>
      </w:r>
      <w:r w:rsidR="002D6C44" w:rsidRPr="00C0577F">
        <w:rPr>
          <w:rFonts w:cstheme="minorHAnsi"/>
        </w:rPr>
        <w:t xml:space="preserve"> in the Commonwealth without accreditation by a MABORN recognized </w:t>
      </w:r>
      <w:r w:rsidR="00ED22A5" w:rsidRPr="00C0577F">
        <w:rPr>
          <w:rFonts w:cstheme="minorHAnsi"/>
        </w:rPr>
        <w:lastRenderedPageBreak/>
        <w:t>accrediting</w:t>
      </w:r>
      <w:r w:rsidR="002D6C44" w:rsidRPr="00C0577F">
        <w:rPr>
          <w:rFonts w:cstheme="minorHAnsi"/>
        </w:rPr>
        <w:t xml:space="preserve"> agency.  </w:t>
      </w:r>
      <w:r w:rsidR="002D6C44" w:rsidRPr="00C0577F">
        <w:rPr>
          <w:rFonts w:cstheme="minorHAnsi"/>
          <w:i/>
        </w:rPr>
        <w:t>244 CMR 6.04(1) Program Accreditation, Mission, and Governance</w:t>
      </w:r>
      <w:r w:rsidR="00A8712B">
        <w:rPr>
          <w:rFonts w:cstheme="minorHAnsi"/>
        </w:rPr>
        <w:t xml:space="preserve">. </w:t>
      </w:r>
      <w:r w:rsidR="002D6C44" w:rsidRPr="00C0577F">
        <w:rPr>
          <w:rFonts w:cstheme="minorHAnsi"/>
        </w:rPr>
        <w:t xml:space="preserve"> </w:t>
      </w:r>
      <w:r w:rsidR="00A8712B">
        <w:rPr>
          <w:rFonts w:cstheme="minorHAnsi"/>
        </w:rPr>
        <w:t>The</w:t>
      </w:r>
      <w:r w:rsidR="002D6C44" w:rsidRPr="00C0577F">
        <w:rPr>
          <w:rFonts w:cstheme="minorHAnsi"/>
        </w:rPr>
        <w:t xml:space="preserve"> December 31, 2020 date to obtain candidacy is not obtainable for Programs.  The time an</w:t>
      </w:r>
      <w:r w:rsidR="00A8712B">
        <w:rPr>
          <w:rFonts w:cstheme="minorHAnsi"/>
        </w:rPr>
        <w:t>d</w:t>
      </w:r>
      <w:r w:rsidR="002D6C44" w:rsidRPr="00C0577F">
        <w:rPr>
          <w:rFonts w:cstheme="minorHAnsi"/>
        </w:rPr>
        <w:t xml:space="preserve"> expense to obtain accreditation needs careful planning and budgetin</w:t>
      </w:r>
      <w:r w:rsidR="00ED22A5" w:rsidRPr="00C0577F">
        <w:rPr>
          <w:rFonts w:cstheme="minorHAnsi"/>
        </w:rPr>
        <w:t xml:space="preserve">g as accreditation expenses have significant impact on the budgets at many Practical Nursing </w:t>
      </w:r>
      <w:r>
        <w:rPr>
          <w:rFonts w:cstheme="minorHAnsi"/>
        </w:rPr>
        <w:t>P</w:t>
      </w:r>
      <w:r w:rsidR="00ED22A5" w:rsidRPr="00C0577F">
        <w:rPr>
          <w:rFonts w:cstheme="minorHAnsi"/>
        </w:rPr>
        <w:t>rograms</w:t>
      </w:r>
      <w:r>
        <w:rPr>
          <w:rFonts w:cstheme="minorHAnsi"/>
        </w:rPr>
        <w:t>,</w:t>
      </w:r>
      <w:r w:rsidR="00ED22A5" w:rsidRPr="00C0577F">
        <w:rPr>
          <w:rFonts w:cstheme="minorHAnsi"/>
        </w:rPr>
        <w:t xml:space="preserve"> coupled with the financial strains created by the covid</w:t>
      </w:r>
      <w:r w:rsidR="00C0577F">
        <w:rPr>
          <w:rFonts w:cstheme="minorHAnsi"/>
        </w:rPr>
        <w:t>-</w:t>
      </w:r>
      <w:r w:rsidR="00ED22A5" w:rsidRPr="00C0577F">
        <w:rPr>
          <w:rFonts w:cstheme="minorHAnsi"/>
        </w:rPr>
        <w:t xml:space="preserve"> 19 pandemic. </w:t>
      </w:r>
    </w:p>
    <w:p w14:paraId="547E7D33" w14:textId="77777777" w:rsidR="00ED22A5" w:rsidRPr="00C0577F" w:rsidRDefault="00ED22A5" w:rsidP="002D6C44">
      <w:pPr>
        <w:spacing w:after="0" w:line="240" w:lineRule="auto"/>
        <w:rPr>
          <w:rFonts w:cstheme="minorHAnsi"/>
        </w:rPr>
      </w:pPr>
    </w:p>
    <w:p w14:paraId="1395F767" w14:textId="77777777" w:rsidR="00ED22A5" w:rsidRPr="00C0577F" w:rsidRDefault="00B0167B" w:rsidP="002D6C44">
      <w:pPr>
        <w:spacing w:after="0" w:line="240" w:lineRule="auto"/>
        <w:rPr>
          <w:rFonts w:cstheme="minorHAnsi"/>
        </w:rPr>
      </w:pPr>
      <w:r>
        <w:rPr>
          <w:rFonts w:cstheme="minorHAnsi"/>
        </w:rPr>
        <w:t>I</w:t>
      </w:r>
      <w:r w:rsidR="00ED22A5" w:rsidRPr="00C0577F">
        <w:rPr>
          <w:rFonts w:cstheme="minorHAnsi"/>
        </w:rPr>
        <w:t xml:space="preserve"> recommend the date for candidacy status be extended to December 31, 2022 and the date for initial accreditation remain at December 31, 2025. Extending the date for initial candidacy wil</w:t>
      </w:r>
      <w:r w:rsidR="00C0577F" w:rsidRPr="00C0577F">
        <w:rPr>
          <w:rFonts w:cstheme="minorHAnsi"/>
        </w:rPr>
        <w:t>l</w:t>
      </w:r>
      <w:r w:rsidR="00ED22A5" w:rsidRPr="00C0577F">
        <w:rPr>
          <w:rFonts w:cstheme="minorHAnsi"/>
        </w:rPr>
        <w:t xml:space="preserve"> provide sufficient time for the schools to prepare for candidacy. </w:t>
      </w:r>
    </w:p>
    <w:p w14:paraId="7B40F724" w14:textId="77777777" w:rsidR="00ED22A5" w:rsidRPr="00C0577F" w:rsidRDefault="00ED22A5" w:rsidP="002D6C44">
      <w:pPr>
        <w:spacing w:after="0" w:line="240" w:lineRule="auto"/>
        <w:rPr>
          <w:rFonts w:cstheme="minorHAnsi"/>
        </w:rPr>
      </w:pPr>
    </w:p>
    <w:p w14:paraId="06562049" w14:textId="77777777" w:rsidR="00ED22A5" w:rsidRPr="00C0577F" w:rsidRDefault="00ED22A5" w:rsidP="002D6C44">
      <w:pPr>
        <w:spacing w:after="0" w:line="240" w:lineRule="auto"/>
        <w:rPr>
          <w:rFonts w:cstheme="minorHAnsi"/>
        </w:rPr>
      </w:pPr>
      <w:r w:rsidRPr="00C0577F">
        <w:rPr>
          <w:rFonts w:cstheme="minorHAnsi"/>
        </w:rPr>
        <w:t>A</w:t>
      </w:r>
      <w:r w:rsidR="00C0577F" w:rsidRPr="00C0577F">
        <w:rPr>
          <w:rFonts w:cstheme="minorHAnsi"/>
        </w:rPr>
        <w:t>t</w:t>
      </w:r>
      <w:r w:rsidRPr="00C0577F">
        <w:rPr>
          <w:rFonts w:cstheme="minorHAnsi"/>
        </w:rPr>
        <w:t xml:space="preserve"> this time there is only one pre-licensure representative serving on the MABORN. </w:t>
      </w:r>
      <w:r w:rsidR="007C459B">
        <w:rPr>
          <w:rFonts w:cstheme="minorHAnsi"/>
        </w:rPr>
        <w:t>The Associate Degree Diploma Committee</w:t>
      </w:r>
      <w:r w:rsidRPr="00C0577F">
        <w:rPr>
          <w:rFonts w:cstheme="minorHAnsi"/>
        </w:rPr>
        <w:t xml:space="preserve"> request</w:t>
      </w:r>
      <w:r w:rsidR="007C459B">
        <w:rPr>
          <w:rFonts w:cstheme="minorHAnsi"/>
        </w:rPr>
        <w:t>s</w:t>
      </w:r>
      <w:r w:rsidRPr="00C0577F">
        <w:rPr>
          <w:rFonts w:cstheme="minorHAnsi"/>
        </w:rPr>
        <w:t xml:space="preserve"> that appropriate action </w:t>
      </w:r>
      <w:r w:rsidR="00C0577F" w:rsidRPr="00C0577F">
        <w:rPr>
          <w:rFonts w:cstheme="minorHAnsi"/>
        </w:rPr>
        <w:t>be taken</w:t>
      </w:r>
      <w:r w:rsidR="007C459B">
        <w:rPr>
          <w:rFonts w:cstheme="minorHAnsi"/>
        </w:rPr>
        <w:t xml:space="preserve"> by the MABORN and community of interest</w:t>
      </w:r>
      <w:r w:rsidR="00C0577F" w:rsidRPr="00C0577F">
        <w:rPr>
          <w:rFonts w:cstheme="minorHAnsi"/>
        </w:rPr>
        <w:t xml:space="preserve"> to support the appointment of members with expertise in all types of pre-licensure programs, including practical nursing, associate degree, baccalaureate and higher-level programs preparing students for entry in to nursing practice.  </w:t>
      </w:r>
    </w:p>
    <w:p w14:paraId="31213BE7" w14:textId="77777777" w:rsidR="00ED22A5" w:rsidRPr="00C0577F" w:rsidRDefault="00ED22A5" w:rsidP="002D6C44">
      <w:pPr>
        <w:spacing w:after="0" w:line="240" w:lineRule="auto"/>
        <w:rPr>
          <w:rFonts w:cstheme="minorHAnsi"/>
        </w:rPr>
      </w:pPr>
    </w:p>
    <w:p w14:paraId="6303ED46" w14:textId="77777777" w:rsidR="00ED22A5" w:rsidRPr="00AA19C5" w:rsidRDefault="00C0577F" w:rsidP="002D6C44">
      <w:pPr>
        <w:spacing w:after="0" w:line="240" w:lineRule="auto"/>
        <w:rPr>
          <w:rFonts w:cstheme="minorHAnsi"/>
          <w:i/>
        </w:rPr>
      </w:pPr>
      <w:r w:rsidRPr="00C0577F">
        <w:rPr>
          <w:rFonts w:cstheme="minorHAnsi"/>
        </w:rPr>
        <w:t>Thank- you for the opportunity to provide public comment</w:t>
      </w:r>
      <w:r w:rsidR="007C459B">
        <w:rPr>
          <w:rFonts w:cstheme="minorHAnsi"/>
        </w:rPr>
        <w:t xml:space="preserve"> on these issues</w:t>
      </w:r>
      <w:r w:rsidRPr="00C0577F">
        <w:rPr>
          <w:rFonts w:cstheme="minorHAnsi"/>
        </w:rPr>
        <w:t xml:space="preserve">.  It is important to our Nursing Programs, faculty, administrators and staff that our concerns are heard and recommendation be included in the changes in </w:t>
      </w:r>
      <w:r w:rsidRPr="00AA19C5">
        <w:rPr>
          <w:rFonts w:cstheme="minorHAnsi"/>
          <w:i/>
        </w:rPr>
        <w:t xml:space="preserve">244 CMR 6.00 Approval of Nursing Education Programs, Standards and Procedures. </w:t>
      </w:r>
    </w:p>
    <w:p w14:paraId="28B286E6" w14:textId="77777777" w:rsidR="002D6C44" w:rsidRPr="00AA19C5" w:rsidRDefault="002D6C44" w:rsidP="00BF522C">
      <w:pPr>
        <w:spacing w:after="0" w:line="240" w:lineRule="auto"/>
        <w:rPr>
          <w:rFonts w:eastAsia="Times New Roman" w:cstheme="minorHAnsi"/>
          <w:i/>
          <w:color w:val="000000" w:themeColor="text1"/>
        </w:rPr>
      </w:pPr>
    </w:p>
    <w:p w14:paraId="63EDF1AE" w14:textId="77777777" w:rsidR="00BF522C" w:rsidRPr="00C0577F" w:rsidRDefault="00BF522C" w:rsidP="00BF522C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14:paraId="3A5D8F08" w14:textId="77777777" w:rsidR="007C459B" w:rsidRDefault="007C459B" w:rsidP="007C459B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Submitted by, </w:t>
      </w:r>
    </w:p>
    <w:p w14:paraId="3244F22F" w14:textId="77777777" w:rsidR="007C459B" w:rsidRPr="00415408" w:rsidRDefault="00415408" w:rsidP="007C459B">
      <w:pPr>
        <w:rPr>
          <w:rFonts w:ascii="Brush Script MT" w:eastAsia="Times New Roman" w:hAnsi="Brush Script MT" w:cstheme="minorHAnsi"/>
        </w:rPr>
      </w:pPr>
      <w:r w:rsidRPr="00415408">
        <w:rPr>
          <w:rFonts w:ascii="Brush Script MT" w:eastAsia="Times New Roman" w:hAnsi="Brush Script MT" w:cstheme="minorHAnsi"/>
        </w:rPr>
        <w:t>Susan Maciewicz</w:t>
      </w:r>
    </w:p>
    <w:p w14:paraId="1A0BCB78" w14:textId="77777777" w:rsidR="007C459B" w:rsidRDefault="007C459B" w:rsidP="007C459B">
      <w:pPr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Susan Maciewicz</w:t>
      </w:r>
      <w:r w:rsidR="00B0167B">
        <w:rPr>
          <w:rFonts w:eastAsia="Times New Roman" w:cstheme="minorHAnsi"/>
        </w:rPr>
        <w:t xml:space="preserve"> MSN RN CNE CHSE</w:t>
      </w:r>
    </w:p>
    <w:p w14:paraId="51897EA1" w14:textId="77777777" w:rsidR="007C459B" w:rsidRDefault="007C459B" w:rsidP="007C459B">
      <w:pPr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Associate Deg</w:t>
      </w:r>
      <w:r w:rsidR="00B0167B">
        <w:rPr>
          <w:rFonts w:eastAsia="Times New Roman" w:cstheme="minorHAnsi"/>
        </w:rPr>
        <w:t>ree Diploma Committee Chairperson</w:t>
      </w:r>
    </w:p>
    <w:p w14:paraId="22CBBDA2" w14:textId="77777777" w:rsidR="007C459B" w:rsidRDefault="007C459B" w:rsidP="007C459B">
      <w:pPr>
        <w:rPr>
          <w:rFonts w:eastAsia="Times New Roman" w:cstheme="minorHAnsi"/>
        </w:rPr>
      </w:pPr>
      <w:r>
        <w:rPr>
          <w:rFonts w:eastAsia="Times New Roman" w:cstheme="minorHAnsi"/>
        </w:rPr>
        <w:t>On behalf of the MARILN Associate Degree and Diploma Committee</w:t>
      </w:r>
    </w:p>
    <w:p w14:paraId="7D36ACD7" w14:textId="77777777" w:rsidR="00E94A6D" w:rsidRPr="00C0577F" w:rsidRDefault="00E94A6D" w:rsidP="00E94A6D">
      <w:pPr>
        <w:spacing w:after="0" w:line="240" w:lineRule="auto"/>
        <w:rPr>
          <w:rFonts w:cstheme="minorHAnsi"/>
        </w:rPr>
      </w:pPr>
    </w:p>
    <w:p w14:paraId="3591AEC4" w14:textId="77777777" w:rsidR="00692F6E" w:rsidRPr="00C0577F" w:rsidRDefault="00692F6E" w:rsidP="00AB2149">
      <w:pPr>
        <w:spacing w:after="0" w:line="240" w:lineRule="auto"/>
        <w:rPr>
          <w:rFonts w:cstheme="minorHAnsi"/>
        </w:rPr>
      </w:pPr>
    </w:p>
    <w:p w14:paraId="30EA5604" w14:textId="77777777" w:rsidR="00692F6E" w:rsidRPr="00C0577F" w:rsidRDefault="00692F6E" w:rsidP="00AB2149">
      <w:pPr>
        <w:spacing w:after="0" w:line="240" w:lineRule="auto"/>
        <w:rPr>
          <w:rFonts w:cstheme="minorHAnsi"/>
        </w:rPr>
      </w:pPr>
    </w:p>
    <w:p w14:paraId="28F2B5DD" w14:textId="77777777" w:rsidR="00692F6E" w:rsidRPr="00C0577F" w:rsidRDefault="00692F6E" w:rsidP="00692F6E">
      <w:pPr>
        <w:rPr>
          <w:rFonts w:eastAsia="Times New Roman" w:cstheme="minorHAnsi"/>
        </w:rPr>
      </w:pPr>
      <w:r w:rsidRPr="00C0577F">
        <w:rPr>
          <w:rFonts w:cstheme="minorHAnsi"/>
          <w:vertAlign w:val="superscript"/>
        </w:rPr>
        <w:t>1</w:t>
      </w:r>
      <w:r w:rsidRPr="00C0577F">
        <w:rPr>
          <w:rFonts w:eastAsia="Times New Roman" w:cstheme="minorHAnsi"/>
        </w:rPr>
        <w:t xml:space="preserve"> Bittner, N &amp; Bechtel, C (2017). </w:t>
      </w:r>
      <w:r w:rsidRPr="00C0577F">
        <w:rPr>
          <w:rFonts w:eastAsia="Times New Roman" w:cstheme="minorHAnsi"/>
          <w:i/>
        </w:rPr>
        <w:t xml:space="preserve">Identifying and Describing Faculty Workload Issues: A Looming Faculty Shortage. </w:t>
      </w:r>
      <w:r w:rsidRPr="00C0577F">
        <w:rPr>
          <w:rFonts w:eastAsia="Times New Roman" w:cstheme="minorHAnsi"/>
        </w:rPr>
        <w:t xml:space="preserve">Nursing Education Perspectives. </w:t>
      </w:r>
      <w:hyperlink r:id="rId10" w:history="1">
        <w:r w:rsidRPr="00C0577F">
          <w:rPr>
            <w:rFonts w:eastAsia="Times New Roman" w:cstheme="minorHAnsi"/>
          </w:rPr>
          <w:t>July/August 2017 - Volume 38 - Issue 4 - p 171–176</w:t>
        </w:r>
      </w:hyperlink>
    </w:p>
    <w:p w14:paraId="0237B408" w14:textId="77777777" w:rsidR="00692F6E" w:rsidRPr="00C0577F" w:rsidRDefault="00692F6E" w:rsidP="00692F6E">
      <w:pPr>
        <w:spacing w:before="120" w:after="120" w:line="240" w:lineRule="auto"/>
        <w:rPr>
          <w:rFonts w:eastAsia="Times New Roman" w:cstheme="minorHAnsi"/>
          <w:b/>
          <w:bCs/>
          <w:color w:val="800000"/>
        </w:rPr>
      </w:pPr>
      <w:r w:rsidRPr="00C0577F">
        <w:rPr>
          <w:rFonts w:eastAsia="Times New Roman" w:cstheme="minorHAnsi"/>
          <w:bCs/>
          <w:vertAlign w:val="superscript"/>
        </w:rPr>
        <w:t>2</w:t>
      </w:r>
      <w:r w:rsidRPr="00C0577F">
        <w:rPr>
          <w:rFonts w:eastAsia="Times New Roman" w:cstheme="minorHAnsi"/>
          <w:bCs/>
        </w:rPr>
        <w:t xml:space="preserve">Bittner, N., Bechtel, C. Frontiero, L., Kowal, N., &amp; Silveira, C. (2015) </w:t>
      </w:r>
      <w:r w:rsidRPr="00C0577F">
        <w:rPr>
          <w:rFonts w:eastAsia="Times New Roman" w:cstheme="minorHAnsi"/>
          <w:bCs/>
          <w:i/>
        </w:rPr>
        <w:t>Nursing Faculty Workload Survey 2015: Summary Report</w:t>
      </w:r>
      <w:r w:rsidRPr="00C0577F">
        <w:rPr>
          <w:rFonts w:eastAsia="Times New Roman" w:cstheme="minorHAnsi"/>
          <w:bCs/>
        </w:rPr>
        <w:t>.</w:t>
      </w:r>
      <w:r w:rsidRPr="00C0577F">
        <w:rPr>
          <w:rFonts w:eastAsia="Times New Roman" w:cstheme="minorHAnsi"/>
          <w:b/>
          <w:bCs/>
          <w:color w:val="000000"/>
        </w:rPr>
        <w:t xml:space="preserve"> </w:t>
      </w:r>
      <w:r w:rsidRPr="00C0577F">
        <w:rPr>
          <w:rFonts w:eastAsia="Times New Roman" w:cstheme="minorHAnsi"/>
          <w:bCs/>
          <w:color w:val="000000"/>
        </w:rPr>
        <w:t>Robert Wood Johnson APIN Grant;</w:t>
      </w:r>
      <w:r w:rsidRPr="00C0577F">
        <w:rPr>
          <w:rFonts w:eastAsia="Times New Roman" w:cstheme="minorHAnsi"/>
          <w:b/>
          <w:bCs/>
          <w:color w:val="000000"/>
        </w:rPr>
        <w:t xml:space="preserve"> </w:t>
      </w:r>
      <w:r w:rsidRPr="00C0577F">
        <w:rPr>
          <w:rFonts w:eastAsia="Times New Roman" w:cstheme="minorHAnsi"/>
          <w:bCs/>
          <w:color w:val="000000"/>
        </w:rPr>
        <w:t>Massachusetts Action Coalition, December 2015.</w:t>
      </w:r>
    </w:p>
    <w:p w14:paraId="1EFFA271" w14:textId="1080D48D" w:rsidR="00A8712B" w:rsidRDefault="00692F6E" w:rsidP="00692F6E">
      <w:pPr>
        <w:rPr>
          <w:rFonts w:eastAsia="Times New Roman" w:cstheme="minorHAnsi"/>
        </w:rPr>
      </w:pPr>
      <w:r w:rsidRPr="00C0577F">
        <w:rPr>
          <w:rFonts w:eastAsia="Times New Roman" w:cstheme="minorHAnsi"/>
          <w:vertAlign w:val="superscript"/>
        </w:rPr>
        <w:t>3</w:t>
      </w:r>
      <w:r w:rsidRPr="00C0577F">
        <w:rPr>
          <w:rFonts w:eastAsia="Times New Roman" w:cstheme="minorHAnsi"/>
        </w:rPr>
        <w:t xml:space="preserve">Manning, K., Bittner, N. Seymour-Route, P. &amp; Bechtel, C.  (2014) </w:t>
      </w:r>
      <w:r w:rsidRPr="00C0577F">
        <w:rPr>
          <w:rFonts w:eastAsia="Times New Roman" w:cstheme="minorHAnsi"/>
          <w:i/>
          <w:color w:val="000000"/>
        </w:rPr>
        <w:t>Nursing Faculty Workforce Challenges in Massachusetts</w:t>
      </w:r>
      <w:r w:rsidRPr="00C0577F">
        <w:rPr>
          <w:rFonts w:eastAsia="Times New Roman" w:cstheme="minorHAnsi"/>
          <w:color w:val="000000"/>
        </w:rPr>
        <w:t>. Massachusetts Action Coalition White Paper, December 2014.</w:t>
      </w:r>
    </w:p>
    <w:p w14:paraId="50079507" w14:textId="77777777" w:rsidR="00A8712B" w:rsidRPr="00C0577F" w:rsidRDefault="00A8712B" w:rsidP="00692F6E">
      <w:pPr>
        <w:rPr>
          <w:rFonts w:eastAsia="Times New Roman" w:cstheme="minorHAnsi"/>
        </w:rPr>
      </w:pPr>
    </w:p>
    <w:p w14:paraId="4DED0E6D" w14:textId="77777777" w:rsidR="00692F6E" w:rsidRPr="00692F6E" w:rsidRDefault="00692F6E" w:rsidP="00AB2149">
      <w:pPr>
        <w:spacing w:after="0" w:line="240" w:lineRule="auto"/>
        <w:rPr>
          <w:rFonts w:asciiTheme="majorHAnsi" w:hAnsiTheme="majorHAnsi" w:cs="Consolas"/>
          <w:vertAlign w:val="superscript"/>
        </w:rPr>
      </w:pPr>
    </w:p>
    <w:sectPr w:rsidR="00692F6E" w:rsidRPr="00692F6E" w:rsidSect="00E33B1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C4732" w14:textId="77777777" w:rsidR="007B0A7D" w:rsidRDefault="007B0A7D">
      <w:pPr>
        <w:spacing w:after="0" w:line="240" w:lineRule="auto"/>
      </w:pPr>
      <w:r>
        <w:separator/>
      </w:r>
    </w:p>
  </w:endnote>
  <w:endnote w:type="continuationSeparator" w:id="0">
    <w:p w14:paraId="43D0826F" w14:textId="77777777" w:rsidR="007B0A7D" w:rsidRDefault="007B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606C5" w14:textId="77777777" w:rsidR="00415408" w:rsidRDefault="00415408" w:rsidP="00415408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081C35" wp14:editId="432EE6C2">
              <wp:simplePos x="0" y="0"/>
              <wp:positionH relativeFrom="column">
                <wp:posOffset>-1485900</wp:posOffset>
              </wp:positionH>
              <wp:positionV relativeFrom="paragraph">
                <wp:posOffset>7886700</wp:posOffset>
              </wp:positionV>
              <wp:extent cx="4629150" cy="1023620"/>
              <wp:effectExtent l="9525" t="9525" r="9525" b="50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29150" cy="1023620"/>
                        <a:chOff x="10533" y="11304"/>
                        <a:chExt cx="153" cy="102"/>
                      </a:xfrm>
                    </wpg:grpSpPr>
                    <wps:wsp>
                      <wps:cNvPr id="3" name="Rectangle 2" hidden="1"/>
                      <wps:cNvSpPr>
                        <a:spLocks noChangeArrowheads="1" noChangeShapeType="1"/>
                      </wps:cNvSpPr>
                      <wps:spPr bwMode="auto">
                        <a:xfrm>
                          <a:off x="10533" y="11304"/>
                          <a:ext cx="153" cy="1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AutoShape 3"/>
                      <wps:cNvSpPr>
                        <a:spLocks noChangeArrowheads="1" noChangeShapeType="1"/>
                      </wps:cNvSpPr>
                      <wps:spPr bwMode="auto">
                        <a:xfrm rot="16200000">
                          <a:off x="10559" y="11278"/>
                          <a:ext cx="102" cy="153"/>
                        </a:xfrm>
                        <a:custGeom>
                          <a:avLst/>
                          <a:gdLst>
                            <a:gd name="G0" fmla="+- 3927 0 0"/>
                            <a:gd name="G1" fmla="+- 21600 0 3927"/>
                            <a:gd name="G2" fmla="*/ 3927 1 2"/>
                            <a:gd name="G3" fmla="+- 21600 0 G2"/>
                            <a:gd name="G4" fmla="+/ 3927 21600 2"/>
                            <a:gd name="G5" fmla="+/ G1 0 2"/>
                            <a:gd name="G6" fmla="*/ 21600 21600 3927"/>
                            <a:gd name="G7" fmla="*/ G6 1 2"/>
                            <a:gd name="G8" fmla="+- 21600 0 G7"/>
                            <a:gd name="G9" fmla="*/ 21600 1 2"/>
                            <a:gd name="G10" fmla="+- 3927 0 G9"/>
                            <a:gd name="G11" fmla="?: G10 G8 0"/>
                            <a:gd name="G12" fmla="?: G10 G7 21600"/>
                            <a:gd name="T0" fmla="*/ 19636 w 21600"/>
                            <a:gd name="T1" fmla="*/ 10800 h 21600"/>
                            <a:gd name="T2" fmla="*/ 10800 w 21600"/>
                            <a:gd name="T3" fmla="*/ 21600 h 21600"/>
                            <a:gd name="T4" fmla="*/ 1964 w 21600"/>
                            <a:gd name="T5" fmla="*/ 10800 h 21600"/>
                            <a:gd name="T6" fmla="*/ 10800 w 21600"/>
                            <a:gd name="T7" fmla="*/ 0 h 21600"/>
                            <a:gd name="T8" fmla="*/ 3764 w 21600"/>
                            <a:gd name="T9" fmla="*/ 3764 h 21600"/>
                            <a:gd name="T10" fmla="*/ 17836 w 21600"/>
                            <a:gd name="T11" fmla="*/ 17836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3927" y="21600"/>
                              </a:lnTo>
                              <a:lnTo>
                                <a:pt x="17673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10533" y="11323"/>
                          <a:ext cx="153" cy="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578195" w14:textId="77777777" w:rsidR="00415408" w:rsidRDefault="00415408" w:rsidP="00415408">
                            <w:pPr>
                              <w:widowControl w:val="0"/>
                              <w:jc w:val="center"/>
                              <w:rPr>
                                <w:rFonts w:ascii="Gloucester MT Extra Condensed" w:hAnsi="Gloucester MT Extra Condensed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loucester MT Extra Condensed" w:hAnsi="Gloucester MT Extra Condensed"/>
                                <w:color w:val="FFFFFF"/>
                                <w:sz w:val="36"/>
                                <w:szCs w:val="36"/>
                              </w:rPr>
                              <w:t>www.massachusettsandrhodeislandleaguefornursing.org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081C35" id="Group 2" o:spid="_x0000_s1026" style="position:absolute;margin-left:-117pt;margin-top:621pt;width:364.5pt;height:80.6pt;z-index:251659264" coordorigin="10533,11304" coordsize="153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fb3wQAAB8QAAAOAAAAZHJzL2Uyb0RvYy54bWzsV1tv2zYUfh+w/0DocUNjyY7l2IgTdOli&#10;FOjWovV+AC1RF1QSNUqOnf36fedQYhRfsq4b1pflweHl0+G58+P17b4sxIMyTa6rpRdc+J5QVaTj&#10;vEqX3m/r+1dXnmhaWcWy0JVaeo+q8W5vvv/uelcv1FhnuoiVERBSNYtdvfSytq0Xo1ETZaqUzYWu&#10;VYXNRJtStpiadBQbuYP0shiNfT8c7bSJa6Mj1TRYfWM3vRuWnyQqat8nSaNaUSw96Nbyr+HfDf2O&#10;bq7lIjWyzvKoU0N+hRalzCsc6kS9ka0UW5MfiSrzyOhGJ+1FpMuRTpI8UmwDrAn8A2tWRm9rtiVd&#10;7NLauQmuPfDTV4uNfn34YEQeL72xJypZIkR8qhiTa3Z1ugBiZepP9Qdj7cPwnY4+N9geHe7TPLVg&#10;sdn9omOIk9tWs2v2iSlJBIwWe47Ao4uA2rciwuJlOJ4HUwQqwl7gjyfhuItRlCGQ9F3gTycTT9B+&#10;MPEvbQSj7OdOQjDFZvc17Y3kwh7MynbKkWXIt+bJpc0/c+mnTNaKI9WQwzqXQhPr0o/IQ1mlhYJb&#10;RZbHsaJisR7mD3r3Nta3otJ3GT5Qr43Ru0zJGPoFkNYt83HrxxruZSmwbSCGJg3i9ZchOOnKPhRn&#10;HSkXtWnaldKloMHSM7COIywf3jWt9XkPoYA3usjj+7woeGLSzV1hxINERd7zXxemZ7CiInCl6TMr&#10;kVbYTjLNBnCj40eYabQta7QhDDJt/vDEDiW99Jrft9IoTxRvKzhwEk5nIXrAcGKGk81wIqsIopZe&#10;6wk7vGtt39jWJk8znBSw0ZV+jQxPcjacXG+16pRFjv1HyXbZJxupwwkiJt8mw2xAApQu/bGTuppH&#10;wk3nXe2OZ1eknly4hPNRHFy5KOFh5cpFtLUJR/A+ydBrY6QbLaVx37rQOZKyQAf/8ZWYzMcz4Yu+&#10;xzsM6shhxkHoA8JYq82TLGhjcT+MrKzANsXheajwI1krbp1DFELToTpJ9tgj3HSAWwVQ6wiB9HU6&#10;dULYArL1UP/ZALsKxQntcTcfa38kBwE7OPOEqOCE51fzQ5UC5/vbhVgFvlhdnYiPc3wPmgm29UDa&#10;2h2JAAXzcBKK3WmgO5WA/hUinp0GupMd8IxEF3cAbRzOSHShtzpenlPRhd6dfEbgMAOsLWdUHIb/&#10;rMEuA3DsZBaeVW+YA4w7o91TGpAds6sXYvIsKIwcyMSt7apbZvZWQRvYV13FY4SuDB5k20utG6IG&#10;lBHgBWt7JzKe2sMZMIJN4L7XAPUCGHEk8JRyEMq9DEaMCMyV1IPt/059ujGJka7hf1wka7gXd8ua&#10;vAdWukaZcGesZUu2k1o0FDuwNCp3cIh+RHulflBrzaj2gFnh1KfdohqiuGWQnq62AO4h/f+aBQaz&#10;cIaM/yJspyCw3HgHMqNCN8q6j6xhPzoLyT2DJv+MC/BjQDnSEH+2F2+xLcEwLZHomjyWiCUyt+iP&#10;d1/zgc8EnyYZuJH44WCz7n/KQe+q0/wWTcvy2zXd4T/pvWA6PiCjot1juadK35DdjrnMB2SjfyaE&#10;rDLSr3+e9Mz1C8mto6hUPFSDboFTn1ZeSKd2v9mjJJ5o498gs8Ec/rdkFh2hJ7K8aoksVv9FEsvv&#10;J7xCuYy6FzM9c4dzjIfv+ps/AQAA//8DAFBLAwQUAAYACAAAACEAJ1F17uIAAAAOAQAADwAAAGRy&#10;cy9kb3ducmV2LnhtbExPy07DMBC8I/EP1iJxa51XEYQ4VVUBpwqJFglxc+NtEjVeR7GbpH/PcoLb&#10;zM5odqZYz7YTIw6+daQgXkYgkCpnWqoVfB5eF48gfNBkdOcIFVzRw7q8vSl0btxEHzjuQy04hHyu&#10;FTQh9LmUvmrQar90PRJrJzdYHZgOtTSDnjjcdjKJogdpdUv8odE9bhuszvuLVfA26WmTxi/j7nza&#10;Xr8Pq/evXYxK3d/Nm2cQAefwZ4bf+lwdSu50dBcyXnQKFkma8ZjASpIljNiTPa0YHPmURWkCsizk&#10;/xnlDwAAAP//AwBQSwECLQAUAAYACAAAACEAtoM4kv4AAADhAQAAEwAAAAAAAAAAAAAAAAAAAAAA&#10;W0NvbnRlbnRfVHlwZXNdLnhtbFBLAQItABQABgAIAAAAIQA4/SH/1gAAAJQBAAALAAAAAAAAAAAA&#10;AAAAAC8BAABfcmVscy8ucmVsc1BLAQItABQABgAIAAAAIQAJXdfb3wQAAB8QAAAOAAAAAAAAAAAA&#10;AAAAAC4CAABkcnMvZTJvRG9jLnhtbFBLAQItABQABgAIAAAAIQAnUXXu4gAAAA4BAAAPAAAAAAAA&#10;AAAAAAAAADkHAABkcnMvZG93bnJldi54bWxQSwUGAAAAAAQABADzAAAASAgAAAAA&#10;">
              <v:rect id="Rectangle 2" o:spid="_x0000_s1027" style="position:absolute;left:10533;top:11304;width:153;height:10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DsYxQAAANoAAAAPAAAAZHJzL2Rvd25yZXYueG1sRI9La8Mw&#10;EITvhf4HsYHeGjl9hOBEMaWlEEOp8zrkuLE2trG1MpbquP8+CgRyHGbmG2aRDKYRPXWusqxgMo5A&#10;EOdWV1wo2O++n2cgnEfW2FgmBf/kIFk+Piww1vbMG+q3vhABwi5GBaX3bSyly0sy6Ma2JQ7eyXYG&#10;fZBdIXWH5wA3jXyJoqk0WHFYKLGlz5LyevtnFGT7TM6+jrvfdZ3Wq4Oevv28pwelnkbDxxyEp8Hf&#10;w7f2Sit4heuVcAPk8gIAAP//AwBQSwECLQAUAAYACAAAACEA2+H2y+4AAACFAQAAEwAAAAAAAAAA&#10;AAAAAAAAAAAAW0NvbnRlbnRfVHlwZXNdLnhtbFBLAQItABQABgAIAAAAIQBa9CxbvwAAABUBAAAL&#10;AAAAAAAAAAAAAAAAAB8BAABfcmVscy8ucmVsc1BLAQItABQABgAIAAAAIQDoRDsYxQAAANoAAAAP&#10;AAAAAAAAAAAAAAAAAAcCAABkcnMvZG93bnJldi54bWxQSwUGAAAAAAMAAwC3AAAA+QIAAAAA&#10;" stroked="f">
                <v:stroke joinstyle="round"/>
                <o:lock v:ext="edit" shapetype="t"/>
                <v:textbox inset="2.88pt,2.88pt,2.88pt,2.88pt"/>
              </v:rect>
              <v:shape id="AutoShape 3" o:spid="_x0000_s1028" style="position:absolute;left:10559;top:11278;width:102;height:153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gQpwgAAANoAAAAPAAAAZHJzL2Rvd25yZXYueG1sRI9Ba8JA&#10;FITvQv/D8gq96SallBBdRQuF9tCi0Xh+ZJ/ZYPZtyK4a/70rCB6HmW+GmS0G24oz9b5xrCCdJCCI&#10;K6cbrhXstt/jDIQPyBpbx6TgSh4W85fRDHPtLryhcxFqEUvY56jAhNDlUvrKkEU/cR1x9A6utxii&#10;7Gupe7zEctvK9yT5lBYbjgsGO/oyVB2Lk1Xw0Zan9YbS7C/Tpf3/LU2T7ldKvb0OyymIQEN4hh/0&#10;j44c3K/EGyDnNwAAAP//AwBQSwECLQAUAAYACAAAACEA2+H2y+4AAACFAQAAEwAAAAAAAAAAAAAA&#10;AAAAAAAAW0NvbnRlbnRfVHlwZXNdLnhtbFBLAQItABQABgAIAAAAIQBa9CxbvwAAABUBAAALAAAA&#10;AAAAAAAAAAAAAB8BAABfcmVscy8ucmVsc1BLAQItABQABgAIAAAAIQBvFgQpwgAAANoAAAAPAAAA&#10;AAAAAAAAAAAAAAcCAABkcnMvZG93bnJldi54bWxQSwUGAAAAAAMAAwC3AAAA9gIAAAAA&#10;" path="m,l3927,21600r13746,l21600,,,xe" fillcolor="black [0]" stroked="f" strokecolor="black [0]" strokeweight="0" insetpen="t">
                <v:stroke joinstyle="miter"/>
                <v:shadow color="#ccc"/>
                <v:path o:connecttype="custom" o:connectlocs="93,77;51,153;9,77;51,0" o:connectangles="0,0,0,0" textboxrect="3812,3812,17788,17788"/>
                <o:lock v:ext="edit" shapetype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10533;top:11323;width:15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9C9xQAAANoAAAAPAAAAZHJzL2Rvd25yZXYueG1sRI9Ba8JA&#10;FITvQv/D8gq9iG4stUh0lVoQSi5BLaK3Z/aZhGbfxuw2xn/vCoLHYWa+YWaLzlSipcaVlhWMhhEI&#10;4szqknMFv9vVYALCeWSNlWVScCUHi/lLb4axthdeU7vxuQgQdjEqKLyvYyldVpBBN7Q1cfBOtjHo&#10;g2xyqRu8BLip5HsUfUqDJYeFAmv6Lij72/wbBcdqddiN+n6fLHf7NEnbJP04J0q9vXZfUxCeOv8M&#10;P9o/WsEY7lfCDZDzGwAAAP//AwBQSwECLQAUAAYACAAAACEA2+H2y+4AAACFAQAAEwAAAAAAAAAA&#10;AAAAAAAAAAAAW0NvbnRlbnRfVHlwZXNdLnhtbFBLAQItABQABgAIAAAAIQBa9CxbvwAAABUBAAAL&#10;AAAAAAAAAAAAAAAAAB8BAABfcmVscy8ucmVsc1BLAQItABQABgAIAAAAIQAHX9C9xQAAANoAAAAP&#10;AAAAAAAAAAAAAAAAAAcCAABkcnMvZG93bnJldi54bWxQSwUGAAAAAAMAAwC3AAAA+QIAAAAA&#10;" filled="f" fillcolor="black [0]" stroked="f" strokecolor="black [0]" strokeweight="0" insetpen="t">
                <o:lock v:ext="edit" shapetype="t"/>
                <v:textbox inset="2.85pt,0,2.85pt,0">
                  <w:txbxContent>
                    <w:p w14:paraId="79578195" w14:textId="77777777" w:rsidR="00415408" w:rsidRDefault="00415408" w:rsidP="00415408">
                      <w:pPr>
                        <w:widowControl w:val="0"/>
                        <w:jc w:val="center"/>
                        <w:rPr>
                          <w:rFonts w:ascii="Gloucester MT Extra Condensed" w:hAnsi="Gloucester MT Extra Condensed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Gloucester MT Extra Condensed" w:hAnsi="Gloucester MT Extra Condensed"/>
                          <w:color w:val="FFFFFF"/>
                          <w:sz w:val="36"/>
                          <w:szCs w:val="36"/>
                        </w:rPr>
                        <w:t>www.massachusettsandrhodeislandleaguefornursing.org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F43C38">
      <w:rPr>
        <w:rFonts w:asciiTheme="majorHAnsi" w:hAnsiTheme="majorHAnsi"/>
        <w:sz w:val="20"/>
        <w:szCs w:val="20"/>
      </w:rPr>
      <w:t>PO Box 407</w:t>
    </w:r>
  </w:p>
  <w:p w14:paraId="673E6CBC" w14:textId="77777777" w:rsidR="00415408" w:rsidRDefault="00415408" w:rsidP="00415408">
    <w:pPr>
      <w:pStyle w:val="Footer"/>
      <w:rPr>
        <w:rFonts w:asciiTheme="majorHAnsi" w:hAnsiTheme="majorHAnsi"/>
        <w:sz w:val="20"/>
        <w:szCs w:val="20"/>
      </w:rPr>
    </w:pPr>
    <w:r w:rsidRPr="00F43C38">
      <w:rPr>
        <w:rFonts w:asciiTheme="majorHAnsi" w:hAnsiTheme="majorHAnsi"/>
        <w:sz w:val="20"/>
        <w:szCs w:val="20"/>
      </w:rPr>
      <w:t>Westwood, MA 02090</w:t>
    </w:r>
  </w:p>
  <w:p w14:paraId="60DE58D6" w14:textId="77777777" w:rsidR="00415408" w:rsidRDefault="00415408" w:rsidP="00415408">
    <w:pPr>
      <w:pStyle w:val="Footer"/>
      <w:rPr>
        <w:rFonts w:asciiTheme="majorHAnsi" w:hAnsiTheme="majorHAnsi"/>
        <w:sz w:val="20"/>
        <w:szCs w:val="20"/>
      </w:rPr>
    </w:pPr>
    <w:r w:rsidRPr="00F43C38">
      <w:rPr>
        <w:rFonts w:asciiTheme="majorHAnsi" w:hAnsiTheme="majorHAnsi"/>
        <w:sz w:val="20"/>
        <w:szCs w:val="20"/>
      </w:rPr>
      <w:t>781-366-0722</w:t>
    </w:r>
  </w:p>
  <w:p w14:paraId="4D030333" w14:textId="77777777" w:rsidR="00415408" w:rsidRDefault="007B0A7D" w:rsidP="00415408">
    <w:pPr>
      <w:pStyle w:val="Footer"/>
      <w:rPr>
        <w:rStyle w:val="Hyperlink"/>
        <w:rFonts w:asciiTheme="majorHAnsi" w:hAnsiTheme="majorHAnsi"/>
        <w:sz w:val="20"/>
        <w:szCs w:val="20"/>
      </w:rPr>
    </w:pPr>
    <w:hyperlink r:id="rId1" w:history="1">
      <w:r w:rsidR="00415408" w:rsidRPr="00F43C38">
        <w:rPr>
          <w:rStyle w:val="Hyperlink"/>
          <w:rFonts w:asciiTheme="majorHAnsi" w:hAnsiTheme="majorHAnsi"/>
          <w:sz w:val="20"/>
          <w:szCs w:val="20"/>
        </w:rPr>
        <w:t>nursing.mariln@gmail.com</w:t>
      </w:r>
    </w:hyperlink>
  </w:p>
  <w:p w14:paraId="079EA63B" w14:textId="77777777" w:rsidR="00415408" w:rsidRDefault="00415408" w:rsidP="00415408">
    <w:pPr>
      <w:pStyle w:val="Footer"/>
    </w:pPr>
    <w:r w:rsidRPr="00F43C38">
      <w:rPr>
        <w:rFonts w:asciiTheme="majorHAnsi" w:hAnsiTheme="majorHAnsi"/>
        <w:sz w:val="20"/>
        <w:szCs w:val="20"/>
      </w:rPr>
      <w:t>www.ma</w:t>
    </w:r>
    <w:r>
      <w:rPr>
        <w:rFonts w:asciiTheme="majorHAnsi" w:hAnsiTheme="majorHAnsi"/>
        <w:sz w:val="20"/>
        <w:szCs w:val="20"/>
      </w:rPr>
      <w:t>riln-nln</w:t>
    </w:r>
    <w:r w:rsidRPr="00F43C38">
      <w:rPr>
        <w:rFonts w:asciiTheme="majorHAnsi" w:hAnsiTheme="majorHAnsi"/>
        <w:sz w:val="20"/>
        <w:szCs w:val="20"/>
      </w:rPr>
      <w:t>.org</w:t>
    </w:r>
  </w:p>
  <w:p w14:paraId="6C5BCBB8" w14:textId="77777777" w:rsidR="00415408" w:rsidRDefault="00415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5795C" w14:textId="77777777" w:rsidR="007B0A7D" w:rsidRDefault="007B0A7D">
      <w:pPr>
        <w:spacing w:after="0" w:line="240" w:lineRule="auto"/>
      </w:pPr>
      <w:r>
        <w:separator/>
      </w:r>
    </w:p>
  </w:footnote>
  <w:footnote w:type="continuationSeparator" w:id="0">
    <w:p w14:paraId="61506C11" w14:textId="77777777" w:rsidR="007B0A7D" w:rsidRDefault="007B0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65788" w14:textId="77777777" w:rsidR="00536682" w:rsidRDefault="007B0A7D" w:rsidP="00081CC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149"/>
    <w:rsid w:val="0008135C"/>
    <w:rsid w:val="000837CA"/>
    <w:rsid w:val="000C2B40"/>
    <w:rsid w:val="000C2C12"/>
    <w:rsid w:val="000D43C0"/>
    <w:rsid w:val="00115EE0"/>
    <w:rsid w:val="00195D32"/>
    <w:rsid w:val="001E0A27"/>
    <w:rsid w:val="0022142E"/>
    <w:rsid w:val="002465F8"/>
    <w:rsid w:val="002605D6"/>
    <w:rsid w:val="0029034D"/>
    <w:rsid w:val="002D1E1A"/>
    <w:rsid w:val="002D6C44"/>
    <w:rsid w:val="00322EB2"/>
    <w:rsid w:val="00327ABC"/>
    <w:rsid w:val="003617B7"/>
    <w:rsid w:val="0039437A"/>
    <w:rsid w:val="003B2B9A"/>
    <w:rsid w:val="003D3F93"/>
    <w:rsid w:val="003D58D3"/>
    <w:rsid w:val="004015D9"/>
    <w:rsid w:val="00415408"/>
    <w:rsid w:val="00417EAD"/>
    <w:rsid w:val="00432AFF"/>
    <w:rsid w:val="0044772A"/>
    <w:rsid w:val="00464CDC"/>
    <w:rsid w:val="004C55F7"/>
    <w:rsid w:val="004E7FE1"/>
    <w:rsid w:val="00503AB4"/>
    <w:rsid w:val="005248B7"/>
    <w:rsid w:val="00525A96"/>
    <w:rsid w:val="005748C2"/>
    <w:rsid w:val="00574E8F"/>
    <w:rsid w:val="005B6B46"/>
    <w:rsid w:val="005C0DB0"/>
    <w:rsid w:val="005C30FE"/>
    <w:rsid w:val="005E6EC2"/>
    <w:rsid w:val="006402D9"/>
    <w:rsid w:val="00692F6E"/>
    <w:rsid w:val="006A31D9"/>
    <w:rsid w:val="006B2850"/>
    <w:rsid w:val="006C0BB0"/>
    <w:rsid w:val="006E3DDE"/>
    <w:rsid w:val="00702D48"/>
    <w:rsid w:val="007125CA"/>
    <w:rsid w:val="00720EF4"/>
    <w:rsid w:val="0073347D"/>
    <w:rsid w:val="007B0A7D"/>
    <w:rsid w:val="007C459B"/>
    <w:rsid w:val="007E156B"/>
    <w:rsid w:val="007F044E"/>
    <w:rsid w:val="007F3E9F"/>
    <w:rsid w:val="00801CFB"/>
    <w:rsid w:val="008158F4"/>
    <w:rsid w:val="008452DF"/>
    <w:rsid w:val="00867469"/>
    <w:rsid w:val="00875560"/>
    <w:rsid w:val="00897346"/>
    <w:rsid w:val="008C7E3D"/>
    <w:rsid w:val="008F5B2F"/>
    <w:rsid w:val="00940347"/>
    <w:rsid w:val="00952F33"/>
    <w:rsid w:val="009842D9"/>
    <w:rsid w:val="009C5CE2"/>
    <w:rsid w:val="00A01A6D"/>
    <w:rsid w:val="00A434D9"/>
    <w:rsid w:val="00A8712B"/>
    <w:rsid w:val="00A91AFB"/>
    <w:rsid w:val="00A97971"/>
    <w:rsid w:val="00AA19C5"/>
    <w:rsid w:val="00AB2149"/>
    <w:rsid w:val="00AD1741"/>
    <w:rsid w:val="00AD7C46"/>
    <w:rsid w:val="00B0167B"/>
    <w:rsid w:val="00B37F09"/>
    <w:rsid w:val="00B4305D"/>
    <w:rsid w:val="00B5560F"/>
    <w:rsid w:val="00B83336"/>
    <w:rsid w:val="00B91D01"/>
    <w:rsid w:val="00BA7D1B"/>
    <w:rsid w:val="00BB29BA"/>
    <w:rsid w:val="00BD7DFB"/>
    <w:rsid w:val="00BE39F9"/>
    <w:rsid w:val="00BF522C"/>
    <w:rsid w:val="00C0577F"/>
    <w:rsid w:val="00C52155"/>
    <w:rsid w:val="00C65649"/>
    <w:rsid w:val="00CB629F"/>
    <w:rsid w:val="00CE2958"/>
    <w:rsid w:val="00D2106C"/>
    <w:rsid w:val="00D2221D"/>
    <w:rsid w:val="00D2284F"/>
    <w:rsid w:val="00D45FFE"/>
    <w:rsid w:val="00DA63F3"/>
    <w:rsid w:val="00DC2390"/>
    <w:rsid w:val="00DC75B2"/>
    <w:rsid w:val="00DE2ED2"/>
    <w:rsid w:val="00DF74B7"/>
    <w:rsid w:val="00E1365B"/>
    <w:rsid w:val="00E15FC9"/>
    <w:rsid w:val="00E32EDC"/>
    <w:rsid w:val="00E33B14"/>
    <w:rsid w:val="00E35229"/>
    <w:rsid w:val="00E4255F"/>
    <w:rsid w:val="00E55586"/>
    <w:rsid w:val="00E74BDD"/>
    <w:rsid w:val="00E94A6D"/>
    <w:rsid w:val="00E95040"/>
    <w:rsid w:val="00ED22A5"/>
    <w:rsid w:val="00ED4032"/>
    <w:rsid w:val="00EE0486"/>
    <w:rsid w:val="00EE78E0"/>
    <w:rsid w:val="00EF59C6"/>
    <w:rsid w:val="00F310D7"/>
    <w:rsid w:val="00F61E61"/>
    <w:rsid w:val="00F7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DC682"/>
  <w15:docId w15:val="{9A085FE3-14C0-4EA2-89A7-2CD07296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14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B2149"/>
    <w:rPr>
      <w:rFonts w:eastAsia="Times New Roman" w:cs="Times New Roman"/>
    </w:rPr>
  </w:style>
  <w:style w:type="paragraph" w:styleId="NoSpacing">
    <w:name w:val="No Spacing"/>
    <w:uiPriority w:val="1"/>
    <w:qFormat/>
    <w:rsid w:val="00AB2149"/>
    <w:p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8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43C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5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408"/>
  </w:style>
  <w:style w:type="character" w:styleId="Hyperlink">
    <w:name w:val="Hyperlink"/>
    <w:basedOn w:val="DefaultParagraphFont"/>
    <w:uiPriority w:val="99"/>
    <w:unhideWhenUsed/>
    <w:rsid w:val="00415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journals.lww.com/neponline/pages/currenttoc.asp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ursing.maril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875C8-A0D9-4686-A0E8-AB536A58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VOS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MACIEWICZ</dc:creator>
  <cp:lastModifiedBy>William Anderson</cp:lastModifiedBy>
  <cp:revision>7</cp:revision>
  <cp:lastPrinted>2020-10-28T22:10:00Z</cp:lastPrinted>
  <dcterms:created xsi:type="dcterms:W3CDTF">2020-10-26T17:11:00Z</dcterms:created>
  <dcterms:modified xsi:type="dcterms:W3CDTF">2020-10-30T19:36:00Z</dcterms:modified>
</cp:coreProperties>
</file>