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3CA" w:rsidRDefault="00F063CA" w:rsidP="00AB67D3">
      <w:pPr>
        <w:spacing w:line="276" w:lineRule="auto"/>
        <w:jc w:val="center"/>
        <w:rPr>
          <w:rFonts w:ascii="Times New Roman" w:hAnsi="Times New Roman"/>
          <w:b/>
          <w:sz w:val="28"/>
          <w:szCs w:val="28"/>
        </w:rPr>
      </w:pPr>
    </w:p>
    <w:p w:rsidR="00F063CA" w:rsidRDefault="00F063CA" w:rsidP="00AB67D3">
      <w:pPr>
        <w:spacing w:line="276" w:lineRule="auto"/>
        <w:jc w:val="center"/>
        <w:rPr>
          <w:rFonts w:ascii="Times New Roman" w:hAnsi="Times New Roman"/>
          <w:b/>
          <w:sz w:val="28"/>
          <w:szCs w:val="28"/>
        </w:rPr>
      </w:pPr>
      <w:r>
        <w:rPr>
          <w:rFonts w:ascii="Times New Roman" w:hAnsi="Times New Roman"/>
          <w:b/>
          <w:sz w:val="28"/>
          <w:szCs w:val="28"/>
        </w:rPr>
        <w:t>ATTACHMENT A</w:t>
      </w:r>
    </w:p>
    <w:p w:rsidR="00F063CA" w:rsidRDefault="00F063CA" w:rsidP="00AB67D3">
      <w:pPr>
        <w:spacing w:line="276" w:lineRule="auto"/>
        <w:jc w:val="center"/>
        <w:rPr>
          <w:rFonts w:ascii="Times New Roman" w:hAnsi="Times New Roman"/>
          <w:b/>
          <w:sz w:val="28"/>
          <w:szCs w:val="28"/>
        </w:rPr>
      </w:pPr>
    </w:p>
    <w:p w:rsidR="00F9620F" w:rsidRDefault="00F9620F" w:rsidP="00AB67D3">
      <w:pPr>
        <w:spacing w:line="276" w:lineRule="auto"/>
        <w:jc w:val="center"/>
        <w:rPr>
          <w:rFonts w:ascii="Times New Roman" w:hAnsi="Times New Roman"/>
          <w:b/>
          <w:sz w:val="28"/>
          <w:szCs w:val="28"/>
        </w:rPr>
      </w:pPr>
      <w:r>
        <w:rPr>
          <w:rFonts w:ascii="Times New Roman" w:hAnsi="Times New Roman"/>
          <w:b/>
          <w:sz w:val="28"/>
          <w:szCs w:val="28"/>
        </w:rPr>
        <w:t>Workfo</w:t>
      </w:r>
      <w:r w:rsidR="006F3CB2">
        <w:rPr>
          <w:rFonts w:ascii="Times New Roman" w:hAnsi="Times New Roman"/>
          <w:b/>
          <w:sz w:val="28"/>
          <w:szCs w:val="28"/>
        </w:rPr>
        <w:t>rce Innovation and Opportunity</w:t>
      </w:r>
      <w:r>
        <w:rPr>
          <w:rFonts w:ascii="Times New Roman" w:hAnsi="Times New Roman"/>
          <w:b/>
          <w:sz w:val="28"/>
          <w:szCs w:val="28"/>
        </w:rPr>
        <w:t xml:space="preserve"> Act (WIOA)</w:t>
      </w:r>
    </w:p>
    <w:p w:rsidR="00BF6A0A" w:rsidRDefault="00AB67D3" w:rsidP="00AB67D3">
      <w:pPr>
        <w:spacing w:line="276" w:lineRule="auto"/>
        <w:jc w:val="center"/>
        <w:rPr>
          <w:rFonts w:ascii="Times New Roman" w:hAnsi="Times New Roman"/>
          <w:b/>
          <w:sz w:val="28"/>
          <w:szCs w:val="28"/>
        </w:rPr>
      </w:pPr>
      <w:r>
        <w:rPr>
          <w:rFonts w:ascii="Times New Roman" w:hAnsi="Times New Roman"/>
          <w:b/>
          <w:sz w:val="28"/>
          <w:szCs w:val="28"/>
        </w:rPr>
        <w:t>Interim Memorandum of Understanding</w:t>
      </w:r>
      <w:r w:rsidR="00E855D2">
        <w:rPr>
          <w:rFonts w:ascii="Times New Roman" w:hAnsi="Times New Roman"/>
          <w:b/>
          <w:sz w:val="28"/>
          <w:szCs w:val="28"/>
        </w:rPr>
        <w:t xml:space="preserve"> (MOU)</w:t>
      </w:r>
      <w:r w:rsidR="006A12FE">
        <w:rPr>
          <w:rFonts w:ascii="Times New Roman" w:hAnsi="Times New Roman"/>
          <w:b/>
          <w:sz w:val="28"/>
          <w:szCs w:val="28"/>
        </w:rPr>
        <w:t xml:space="preserve"> Agreement</w:t>
      </w:r>
    </w:p>
    <w:p w:rsidR="005B2786" w:rsidRDefault="005B2786" w:rsidP="006207A0">
      <w:pPr>
        <w:pStyle w:val="ListParagraph"/>
        <w:spacing w:line="276" w:lineRule="auto"/>
        <w:contextualSpacing w:val="0"/>
        <w:rPr>
          <w:rFonts w:ascii="Times New Roman" w:hAnsi="Times New Roman"/>
          <w:sz w:val="24"/>
          <w:szCs w:val="24"/>
        </w:rPr>
      </w:pPr>
    </w:p>
    <w:p w:rsidR="00AB67D3" w:rsidRDefault="00EF6AE1" w:rsidP="006207A0">
      <w:pPr>
        <w:pStyle w:val="ListParagraph"/>
        <w:spacing w:line="276" w:lineRule="auto"/>
        <w:contextualSpacing w:val="0"/>
        <w:rPr>
          <w:rFonts w:ascii="Times New Roman" w:hAnsi="Times New Roman"/>
          <w:sz w:val="24"/>
          <w:szCs w:val="24"/>
        </w:rPr>
      </w:pPr>
      <w:r>
        <w:rPr>
          <w:rFonts w:ascii="Times New Roman" w:hAnsi="Times New Roman"/>
          <w:sz w:val="24"/>
          <w:szCs w:val="24"/>
        </w:rPr>
        <w:t>T</w:t>
      </w:r>
      <w:r w:rsidR="00AB67D3">
        <w:rPr>
          <w:rFonts w:ascii="Times New Roman" w:hAnsi="Times New Roman"/>
          <w:sz w:val="24"/>
          <w:szCs w:val="24"/>
        </w:rPr>
        <w:t>he Local Board</w:t>
      </w:r>
      <w:r w:rsidR="00E855D2">
        <w:rPr>
          <w:rFonts w:ascii="Times New Roman" w:hAnsi="Times New Roman"/>
          <w:sz w:val="24"/>
          <w:szCs w:val="24"/>
        </w:rPr>
        <w:t>, in agreement with the CEO</w:t>
      </w:r>
      <w:r w:rsidR="00AB67D3">
        <w:rPr>
          <w:rFonts w:ascii="Times New Roman" w:hAnsi="Times New Roman"/>
          <w:sz w:val="24"/>
          <w:szCs w:val="24"/>
        </w:rPr>
        <w:t xml:space="preserve"> and local required </w:t>
      </w:r>
      <w:r>
        <w:rPr>
          <w:rFonts w:ascii="Times New Roman" w:hAnsi="Times New Roman"/>
          <w:sz w:val="24"/>
          <w:szCs w:val="24"/>
        </w:rPr>
        <w:t>WIOA One-Stop</w:t>
      </w:r>
      <w:r w:rsidR="00AB67D3">
        <w:rPr>
          <w:rFonts w:ascii="Times New Roman" w:hAnsi="Times New Roman"/>
          <w:sz w:val="24"/>
          <w:szCs w:val="24"/>
        </w:rPr>
        <w:t xml:space="preserve"> Partner</w:t>
      </w:r>
      <w:r w:rsidR="006C79E8">
        <w:rPr>
          <w:rFonts w:ascii="Times New Roman" w:hAnsi="Times New Roman"/>
          <w:sz w:val="24"/>
          <w:szCs w:val="24"/>
        </w:rPr>
        <w:t>s</w:t>
      </w:r>
      <w:r w:rsidR="00CF42FB">
        <w:rPr>
          <w:rFonts w:ascii="Times New Roman" w:hAnsi="Times New Roman"/>
          <w:sz w:val="24"/>
          <w:szCs w:val="24"/>
        </w:rPr>
        <w:t xml:space="preserve"> </w:t>
      </w:r>
      <w:r w:rsidR="00AB67D3" w:rsidRPr="0075081C">
        <w:rPr>
          <w:rFonts w:ascii="Times New Roman" w:hAnsi="Times New Roman"/>
          <w:sz w:val="24"/>
          <w:szCs w:val="24"/>
        </w:rPr>
        <w:t>and other stak</w:t>
      </w:r>
      <w:r w:rsidR="00514E41" w:rsidRPr="0075081C">
        <w:rPr>
          <w:rFonts w:ascii="Times New Roman" w:hAnsi="Times New Roman"/>
          <w:sz w:val="24"/>
          <w:szCs w:val="24"/>
        </w:rPr>
        <w:t>eholder</w:t>
      </w:r>
      <w:r w:rsidR="00E855D2" w:rsidRPr="0075081C">
        <w:rPr>
          <w:rFonts w:ascii="Times New Roman" w:hAnsi="Times New Roman"/>
          <w:sz w:val="24"/>
          <w:szCs w:val="24"/>
        </w:rPr>
        <w:t>s</w:t>
      </w:r>
      <w:r w:rsidR="00514E41" w:rsidRPr="0075081C">
        <w:rPr>
          <w:rFonts w:ascii="Times New Roman" w:hAnsi="Times New Roman"/>
          <w:sz w:val="24"/>
          <w:szCs w:val="24"/>
        </w:rPr>
        <w:t xml:space="preserve"> </w:t>
      </w:r>
      <w:r w:rsidR="00E855D2" w:rsidRPr="0075081C">
        <w:rPr>
          <w:rFonts w:ascii="Times New Roman" w:hAnsi="Times New Roman"/>
          <w:sz w:val="24"/>
          <w:szCs w:val="24"/>
        </w:rPr>
        <w:t>(</w:t>
      </w:r>
      <w:r w:rsidR="00514E41" w:rsidRPr="0075081C">
        <w:rPr>
          <w:rFonts w:ascii="Times New Roman" w:hAnsi="Times New Roman"/>
          <w:sz w:val="24"/>
          <w:szCs w:val="24"/>
        </w:rPr>
        <w:t>as defined locally</w:t>
      </w:r>
      <w:r w:rsidR="00E855D2" w:rsidRPr="0075081C">
        <w:rPr>
          <w:rFonts w:ascii="Times New Roman" w:hAnsi="Times New Roman"/>
          <w:sz w:val="24"/>
          <w:szCs w:val="24"/>
        </w:rPr>
        <w:t>)</w:t>
      </w:r>
      <w:r w:rsidR="00514E41">
        <w:rPr>
          <w:rFonts w:ascii="Times New Roman" w:hAnsi="Times New Roman"/>
          <w:sz w:val="24"/>
          <w:szCs w:val="24"/>
        </w:rPr>
        <w:t xml:space="preserve"> </w:t>
      </w:r>
      <w:r w:rsidR="0075081C">
        <w:rPr>
          <w:rFonts w:ascii="Times New Roman" w:hAnsi="Times New Roman"/>
          <w:sz w:val="24"/>
          <w:szCs w:val="24"/>
        </w:rPr>
        <w:t xml:space="preserve">will </w:t>
      </w:r>
      <w:r w:rsidR="00AB67D3">
        <w:rPr>
          <w:rFonts w:ascii="Times New Roman" w:hAnsi="Times New Roman"/>
          <w:sz w:val="24"/>
          <w:szCs w:val="24"/>
        </w:rPr>
        <w:t>enter into this interim “umbrella” Memorandum of Understanding (MOU)</w:t>
      </w:r>
      <w:r w:rsidR="00E855D2">
        <w:rPr>
          <w:rFonts w:ascii="Times New Roman" w:hAnsi="Times New Roman"/>
          <w:sz w:val="24"/>
          <w:szCs w:val="24"/>
        </w:rPr>
        <w:t>.</w:t>
      </w:r>
      <w:r w:rsidR="0075081C">
        <w:rPr>
          <w:rFonts w:ascii="Times New Roman" w:hAnsi="Times New Roman"/>
          <w:sz w:val="24"/>
          <w:szCs w:val="24"/>
        </w:rPr>
        <w:t xml:space="preserve"> </w:t>
      </w:r>
      <w:r w:rsidR="008B3B56">
        <w:rPr>
          <w:rFonts w:ascii="Times New Roman" w:hAnsi="Times New Roman"/>
          <w:sz w:val="24"/>
          <w:szCs w:val="24"/>
        </w:rPr>
        <w:t xml:space="preserve"> </w:t>
      </w:r>
      <w:r w:rsidR="0075081C">
        <w:rPr>
          <w:rFonts w:ascii="Times New Roman" w:hAnsi="Times New Roman"/>
          <w:sz w:val="24"/>
          <w:szCs w:val="24"/>
        </w:rPr>
        <w:t xml:space="preserve">The period of the interim MOU will be </w:t>
      </w:r>
      <w:r w:rsidR="00F063CA">
        <w:rPr>
          <w:rFonts w:ascii="Times New Roman" w:hAnsi="Times New Roman"/>
          <w:sz w:val="24"/>
          <w:szCs w:val="24"/>
        </w:rPr>
        <w:t>effective for Fiscal Year 2017 (</w:t>
      </w:r>
      <w:r w:rsidR="0075081C">
        <w:rPr>
          <w:rFonts w:ascii="Times New Roman" w:hAnsi="Times New Roman"/>
          <w:sz w:val="24"/>
          <w:szCs w:val="24"/>
        </w:rPr>
        <w:t>July 1, 2016 through June 30, 2017</w:t>
      </w:r>
      <w:r w:rsidR="00F063CA">
        <w:rPr>
          <w:rFonts w:ascii="Times New Roman" w:hAnsi="Times New Roman"/>
          <w:sz w:val="24"/>
          <w:szCs w:val="24"/>
        </w:rPr>
        <w:t>)</w:t>
      </w:r>
      <w:r w:rsidR="00EE550B">
        <w:rPr>
          <w:rFonts w:ascii="Times New Roman" w:hAnsi="Times New Roman"/>
          <w:sz w:val="24"/>
          <w:szCs w:val="24"/>
        </w:rPr>
        <w:t>;</w:t>
      </w:r>
      <w:r w:rsidR="0075081C">
        <w:rPr>
          <w:rFonts w:ascii="Times New Roman" w:hAnsi="Times New Roman"/>
          <w:sz w:val="24"/>
          <w:szCs w:val="24"/>
        </w:rPr>
        <w:t xml:space="preserve"> the activities </w:t>
      </w:r>
      <w:r w:rsidR="006207A0">
        <w:rPr>
          <w:rFonts w:ascii="Times New Roman" w:hAnsi="Times New Roman"/>
          <w:sz w:val="24"/>
          <w:szCs w:val="24"/>
        </w:rPr>
        <w:t>undertaken during this period will result in</w:t>
      </w:r>
      <w:r w:rsidR="0075081C">
        <w:rPr>
          <w:rFonts w:ascii="Times New Roman" w:hAnsi="Times New Roman"/>
          <w:sz w:val="24"/>
          <w:szCs w:val="24"/>
        </w:rPr>
        <w:t xml:space="preserve"> a comprehensive WIOA </w:t>
      </w:r>
      <w:r w:rsidR="006207A0">
        <w:rPr>
          <w:rFonts w:ascii="Times New Roman" w:hAnsi="Times New Roman"/>
          <w:sz w:val="24"/>
          <w:szCs w:val="24"/>
        </w:rPr>
        <w:t xml:space="preserve">Umbrella </w:t>
      </w:r>
      <w:r w:rsidR="0075081C">
        <w:rPr>
          <w:rFonts w:ascii="Times New Roman" w:hAnsi="Times New Roman"/>
          <w:sz w:val="24"/>
          <w:szCs w:val="24"/>
        </w:rPr>
        <w:t>MOU</w:t>
      </w:r>
      <w:r w:rsidR="006207A0">
        <w:rPr>
          <w:rFonts w:ascii="Times New Roman" w:hAnsi="Times New Roman"/>
          <w:sz w:val="24"/>
          <w:szCs w:val="24"/>
        </w:rPr>
        <w:t>,</w:t>
      </w:r>
      <w:r w:rsidR="0075081C">
        <w:rPr>
          <w:rFonts w:ascii="Times New Roman" w:hAnsi="Times New Roman"/>
          <w:sz w:val="24"/>
          <w:szCs w:val="24"/>
        </w:rPr>
        <w:t xml:space="preserve"> fully executed by July 1, 2017.</w:t>
      </w:r>
    </w:p>
    <w:p w:rsidR="00AB67D3" w:rsidRDefault="00AB67D3" w:rsidP="006207A0">
      <w:pPr>
        <w:spacing w:line="276" w:lineRule="auto"/>
        <w:ind w:left="720"/>
        <w:rPr>
          <w:rFonts w:ascii="Times New Roman" w:hAnsi="Times New Roman"/>
          <w:sz w:val="24"/>
          <w:szCs w:val="24"/>
        </w:rPr>
      </w:pPr>
    </w:p>
    <w:p w:rsidR="00F55664" w:rsidRDefault="007E1CF6" w:rsidP="006207A0">
      <w:pPr>
        <w:spacing w:line="276" w:lineRule="auto"/>
        <w:ind w:left="720"/>
        <w:rPr>
          <w:rFonts w:ascii="Times New Roman" w:hAnsi="Times New Roman"/>
          <w:sz w:val="24"/>
          <w:szCs w:val="24"/>
        </w:rPr>
      </w:pPr>
      <w:r w:rsidRPr="007E7C49">
        <w:rPr>
          <w:rFonts w:ascii="Times New Roman" w:hAnsi="Times New Roman"/>
          <w:sz w:val="24"/>
          <w:szCs w:val="24"/>
        </w:rPr>
        <w:t>The Local Boa</w:t>
      </w:r>
      <w:r>
        <w:rPr>
          <w:rFonts w:ascii="Times New Roman" w:hAnsi="Times New Roman"/>
          <w:sz w:val="24"/>
          <w:szCs w:val="24"/>
        </w:rPr>
        <w:t xml:space="preserve">rd </w:t>
      </w:r>
      <w:r w:rsidR="00F55664">
        <w:rPr>
          <w:rFonts w:ascii="Times New Roman" w:hAnsi="Times New Roman"/>
          <w:sz w:val="24"/>
          <w:szCs w:val="24"/>
        </w:rPr>
        <w:t xml:space="preserve">assures it </w:t>
      </w:r>
      <w:r>
        <w:rPr>
          <w:rFonts w:ascii="Times New Roman" w:hAnsi="Times New Roman"/>
          <w:sz w:val="24"/>
          <w:szCs w:val="24"/>
        </w:rPr>
        <w:t xml:space="preserve">will act as the convener of </w:t>
      </w:r>
      <w:r w:rsidR="00E855D2">
        <w:rPr>
          <w:rFonts w:ascii="Times New Roman" w:hAnsi="Times New Roman"/>
          <w:sz w:val="24"/>
          <w:szCs w:val="24"/>
        </w:rPr>
        <w:t xml:space="preserve">local </w:t>
      </w:r>
      <w:r>
        <w:rPr>
          <w:rFonts w:ascii="Times New Roman" w:hAnsi="Times New Roman"/>
          <w:sz w:val="24"/>
          <w:szCs w:val="24"/>
        </w:rPr>
        <w:t>MOU</w:t>
      </w:r>
      <w:r w:rsidRPr="007E7C49">
        <w:rPr>
          <w:rFonts w:ascii="Times New Roman" w:hAnsi="Times New Roman"/>
          <w:sz w:val="24"/>
          <w:szCs w:val="24"/>
        </w:rPr>
        <w:t xml:space="preserve"> negotiations and together with</w:t>
      </w:r>
      <w:r>
        <w:rPr>
          <w:rFonts w:ascii="Times New Roman" w:hAnsi="Times New Roman"/>
          <w:sz w:val="24"/>
          <w:szCs w:val="24"/>
        </w:rPr>
        <w:t xml:space="preserve"> </w:t>
      </w:r>
      <w:r w:rsidR="00BF6A0A">
        <w:rPr>
          <w:rFonts w:ascii="Times New Roman" w:hAnsi="Times New Roman"/>
          <w:sz w:val="24"/>
          <w:szCs w:val="24"/>
        </w:rPr>
        <w:t xml:space="preserve">Required </w:t>
      </w:r>
      <w:r w:rsidR="006E00D9" w:rsidRPr="007E7C49">
        <w:rPr>
          <w:rFonts w:ascii="Times New Roman" w:hAnsi="Times New Roman"/>
          <w:sz w:val="24"/>
          <w:szCs w:val="24"/>
        </w:rPr>
        <w:t xml:space="preserve">Core </w:t>
      </w:r>
      <w:r w:rsidR="006F75E4">
        <w:rPr>
          <w:rFonts w:ascii="Times New Roman" w:hAnsi="Times New Roman"/>
          <w:sz w:val="24"/>
          <w:szCs w:val="24"/>
        </w:rPr>
        <w:t xml:space="preserve">and Mandated </w:t>
      </w:r>
      <w:r w:rsidR="006E00D9" w:rsidRPr="007E7C49">
        <w:rPr>
          <w:rFonts w:ascii="Times New Roman" w:hAnsi="Times New Roman"/>
          <w:sz w:val="24"/>
          <w:szCs w:val="24"/>
        </w:rPr>
        <w:t>Program pa</w:t>
      </w:r>
      <w:r>
        <w:rPr>
          <w:rFonts w:ascii="Times New Roman" w:hAnsi="Times New Roman"/>
          <w:sz w:val="24"/>
          <w:szCs w:val="24"/>
        </w:rPr>
        <w:t>rtners and other stakeholders</w:t>
      </w:r>
      <w:r w:rsidR="00BF6A0A">
        <w:rPr>
          <w:rFonts w:ascii="Times New Roman" w:hAnsi="Times New Roman"/>
          <w:sz w:val="24"/>
          <w:szCs w:val="24"/>
        </w:rPr>
        <w:t xml:space="preserve"> (</w:t>
      </w:r>
      <w:r w:rsidR="006C79E8">
        <w:rPr>
          <w:rFonts w:ascii="Times New Roman" w:hAnsi="Times New Roman"/>
          <w:sz w:val="24"/>
          <w:szCs w:val="24"/>
        </w:rPr>
        <w:t xml:space="preserve">subject to </w:t>
      </w:r>
      <w:r w:rsidR="00BF6A0A">
        <w:rPr>
          <w:rFonts w:ascii="Times New Roman" w:hAnsi="Times New Roman"/>
          <w:sz w:val="24"/>
          <w:szCs w:val="24"/>
        </w:rPr>
        <w:t>local determination)</w:t>
      </w:r>
      <w:r>
        <w:rPr>
          <w:rFonts w:ascii="Times New Roman" w:hAnsi="Times New Roman"/>
          <w:sz w:val="24"/>
          <w:szCs w:val="24"/>
        </w:rPr>
        <w:t xml:space="preserve"> will</w:t>
      </w:r>
      <w:r w:rsidR="006E00D9" w:rsidRPr="007E7C49">
        <w:rPr>
          <w:rFonts w:ascii="Times New Roman" w:hAnsi="Times New Roman"/>
          <w:sz w:val="24"/>
          <w:szCs w:val="24"/>
        </w:rPr>
        <w:t xml:space="preserve"> develop</w:t>
      </w:r>
      <w:r w:rsidR="00514E41">
        <w:rPr>
          <w:rFonts w:ascii="Times New Roman" w:hAnsi="Times New Roman"/>
          <w:sz w:val="24"/>
          <w:szCs w:val="24"/>
        </w:rPr>
        <w:t xml:space="preserve"> a L</w:t>
      </w:r>
      <w:r>
        <w:rPr>
          <w:rFonts w:ascii="Times New Roman" w:hAnsi="Times New Roman"/>
          <w:sz w:val="24"/>
          <w:szCs w:val="24"/>
        </w:rPr>
        <w:t xml:space="preserve">ocal </w:t>
      </w:r>
      <w:r w:rsidR="00514E41">
        <w:rPr>
          <w:rFonts w:ascii="Times New Roman" w:hAnsi="Times New Roman"/>
          <w:sz w:val="24"/>
          <w:szCs w:val="24"/>
        </w:rPr>
        <w:t>A</w:t>
      </w:r>
      <w:r w:rsidR="006E00D9" w:rsidRPr="007E7C49">
        <w:rPr>
          <w:rFonts w:ascii="Times New Roman" w:hAnsi="Times New Roman"/>
          <w:sz w:val="24"/>
          <w:szCs w:val="24"/>
        </w:rPr>
        <w:t xml:space="preserve">rea </w:t>
      </w:r>
      <w:r>
        <w:rPr>
          <w:rFonts w:ascii="Times New Roman" w:hAnsi="Times New Roman"/>
          <w:sz w:val="24"/>
          <w:szCs w:val="24"/>
        </w:rPr>
        <w:t>“</w:t>
      </w:r>
      <w:r w:rsidR="006207A0">
        <w:rPr>
          <w:rFonts w:ascii="Times New Roman" w:hAnsi="Times New Roman"/>
          <w:sz w:val="24"/>
          <w:szCs w:val="24"/>
        </w:rPr>
        <w:t>u</w:t>
      </w:r>
      <w:r>
        <w:rPr>
          <w:rFonts w:ascii="Times New Roman" w:hAnsi="Times New Roman"/>
          <w:sz w:val="24"/>
          <w:szCs w:val="24"/>
        </w:rPr>
        <w:t>mbrella” MOU</w:t>
      </w:r>
      <w:r w:rsidR="005C7278">
        <w:rPr>
          <w:rFonts w:ascii="Times New Roman" w:hAnsi="Times New Roman"/>
          <w:sz w:val="24"/>
          <w:szCs w:val="24"/>
        </w:rPr>
        <w:t xml:space="preserve"> </w:t>
      </w:r>
      <w:r w:rsidR="006C79E8">
        <w:rPr>
          <w:rFonts w:ascii="Times New Roman" w:hAnsi="Times New Roman"/>
          <w:sz w:val="24"/>
          <w:szCs w:val="24"/>
        </w:rPr>
        <w:t xml:space="preserve">that will </w:t>
      </w:r>
      <w:r w:rsidR="005C7278">
        <w:rPr>
          <w:rFonts w:ascii="Times New Roman" w:hAnsi="Times New Roman"/>
          <w:sz w:val="24"/>
          <w:szCs w:val="24"/>
        </w:rPr>
        <w:t>shape how the local one-stop services are delivered;</w:t>
      </w:r>
    </w:p>
    <w:p w:rsidR="00E855D2" w:rsidRDefault="00E855D2" w:rsidP="006207A0">
      <w:pPr>
        <w:spacing w:line="276" w:lineRule="auto"/>
        <w:ind w:left="720"/>
        <w:rPr>
          <w:rFonts w:ascii="Times New Roman" w:hAnsi="Times New Roman"/>
          <w:sz w:val="24"/>
          <w:szCs w:val="24"/>
        </w:rPr>
      </w:pPr>
    </w:p>
    <w:p w:rsidR="00E855D2" w:rsidRDefault="00E855D2" w:rsidP="006207A0">
      <w:pPr>
        <w:spacing w:line="276" w:lineRule="auto"/>
        <w:ind w:left="720"/>
        <w:rPr>
          <w:rFonts w:ascii="Times New Roman" w:hAnsi="Times New Roman"/>
          <w:sz w:val="24"/>
          <w:szCs w:val="24"/>
        </w:rPr>
      </w:pPr>
      <w:r>
        <w:rPr>
          <w:rFonts w:ascii="Times New Roman" w:hAnsi="Times New Roman"/>
          <w:sz w:val="24"/>
          <w:szCs w:val="24"/>
        </w:rPr>
        <w:t xml:space="preserve">The Local Board assures the MOU will be in compliance with </w:t>
      </w:r>
      <w:r w:rsidR="00555DAB">
        <w:rPr>
          <w:rFonts w:ascii="Times New Roman" w:hAnsi="Times New Roman"/>
          <w:sz w:val="24"/>
          <w:szCs w:val="24"/>
        </w:rPr>
        <w:t xml:space="preserve">all </w:t>
      </w:r>
      <w:r>
        <w:rPr>
          <w:rFonts w:ascii="Times New Roman" w:hAnsi="Times New Roman"/>
          <w:sz w:val="24"/>
          <w:szCs w:val="24"/>
        </w:rPr>
        <w:t xml:space="preserve">requirements under WIOA, </w:t>
      </w:r>
      <w:r w:rsidR="00555DAB">
        <w:rPr>
          <w:rFonts w:ascii="Times New Roman" w:hAnsi="Times New Roman"/>
          <w:sz w:val="24"/>
          <w:szCs w:val="24"/>
        </w:rPr>
        <w:t xml:space="preserve">the </w:t>
      </w:r>
      <w:r>
        <w:rPr>
          <w:rFonts w:ascii="Times New Roman" w:hAnsi="Times New Roman"/>
          <w:sz w:val="24"/>
          <w:szCs w:val="24"/>
        </w:rPr>
        <w:t xml:space="preserve">final </w:t>
      </w:r>
      <w:r w:rsidR="004D7A3C">
        <w:rPr>
          <w:rFonts w:ascii="Times New Roman" w:hAnsi="Times New Roman"/>
          <w:sz w:val="24"/>
          <w:szCs w:val="24"/>
        </w:rPr>
        <w:t xml:space="preserve">WIOA regulations </w:t>
      </w:r>
      <w:r>
        <w:rPr>
          <w:rFonts w:ascii="Times New Roman" w:hAnsi="Times New Roman"/>
          <w:sz w:val="24"/>
          <w:szCs w:val="24"/>
        </w:rPr>
        <w:t xml:space="preserve">and </w:t>
      </w:r>
      <w:r w:rsidR="00573076">
        <w:rPr>
          <w:rFonts w:ascii="Times New Roman" w:hAnsi="Times New Roman"/>
          <w:sz w:val="24"/>
          <w:szCs w:val="24"/>
        </w:rPr>
        <w:t xml:space="preserve">WIOA Joint </w:t>
      </w:r>
      <w:r w:rsidR="003363BB">
        <w:rPr>
          <w:rFonts w:ascii="Times New Roman" w:hAnsi="Times New Roman"/>
          <w:sz w:val="24"/>
          <w:szCs w:val="24"/>
        </w:rPr>
        <w:t xml:space="preserve">Partner </w:t>
      </w:r>
      <w:r w:rsidR="00573076">
        <w:rPr>
          <w:rFonts w:ascii="Times New Roman" w:hAnsi="Times New Roman"/>
          <w:sz w:val="24"/>
          <w:szCs w:val="24"/>
        </w:rPr>
        <w:t>Communication 01.2016.</w:t>
      </w:r>
    </w:p>
    <w:p w:rsidR="00F55664" w:rsidRDefault="00F55664" w:rsidP="006207A0">
      <w:pPr>
        <w:spacing w:line="276" w:lineRule="auto"/>
        <w:ind w:left="720"/>
        <w:rPr>
          <w:rFonts w:ascii="Times New Roman" w:hAnsi="Times New Roman"/>
          <w:sz w:val="24"/>
          <w:szCs w:val="24"/>
        </w:rPr>
      </w:pPr>
    </w:p>
    <w:p w:rsidR="00F55664" w:rsidRDefault="00F55664" w:rsidP="006207A0">
      <w:pPr>
        <w:spacing w:line="276" w:lineRule="auto"/>
        <w:ind w:left="720"/>
        <w:rPr>
          <w:rFonts w:ascii="Times New Roman" w:hAnsi="Times New Roman"/>
          <w:sz w:val="24"/>
          <w:szCs w:val="24"/>
        </w:rPr>
      </w:pPr>
      <w:r>
        <w:rPr>
          <w:rFonts w:ascii="Times New Roman" w:hAnsi="Times New Roman"/>
          <w:sz w:val="24"/>
          <w:szCs w:val="24"/>
        </w:rPr>
        <w:t>T</w:t>
      </w:r>
      <w:r w:rsidR="006207A0">
        <w:rPr>
          <w:rFonts w:ascii="Times New Roman" w:hAnsi="Times New Roman"/>
          <w:sz w:val="24"/>
          <w:szCs w:val="24"/>
        </w:rPr>
        <w:t>he Local Board assures that partner</w:t>
      </w:r>
      <w:r>
        <w:rPr>
          <w:rFonts w:ascii="Times New Roman" w:hAnsi="Times New Roman"/>
          <w:sz w:val="24"/>
          <w:szCs w:val="24"/>
        </w:rPr>
        <w:t xml:space="preserve"> negotiations will begin effective July 1, 2016 and be compl</w:t>
      </w:r>
      <w:r w:rsidR="005C7278">
        <w:rPr>
          <w:rFonts w:ascii="Times New Roman" w:hAnsi="Times New Roman"/>
          <w:sz w:val="24"/>
          <w:szCs w:val="24"/>
        </w:rPr>
        <w:t xml:space="preserve">eted on or before June </w:t>
      </w:r>
      <w:r w:rsidR="000F4C1A">
        <w:rPr>
          <w:rFonts w:ascii="Times New Roman" w:hAnsi="Times New Roman"/>
          <w:sz w:val="24"/>
          <w:szCs w:val="24"/>
        </w:rPr>
        <w:t>16</w:t>
      </w:r>
      <w:r w:rsidR="00E02EB6">
        <w:rPr>
          <w:rFonts w:ascii="Times New Roman" w:hAnsi="Times New Roman"/>
          <w:sz w:val="24"/>
          <w:szCs w:val="24"/>
        </w:rPr>
        <w:t>, 2017;</w:t>
      </w:r>
    </w:p>
    <w:p w:rsidR="005C7278" w:rsidRDefault="005C7278" w:rsidP="006207A0">
      <w:pPr>
        <w:spacing w:line="276" w:lineRule="auto"/>
        <w:ind w:left="720"/>
        <w:rPr>
          <w:rFonts w:ascii="Times New Roman" w:hAnsi="Times New Roman"/>
          <w:sz w:val="24"/>
          <w:szCs w:val="24"/>
        </w:rPr>
      </w:pPr>
    </w:p>
    <w:p w:rsidR="005C7278" w:rsidRPr="007E7C49" w:rsidRDefault="005C7278" w:rsidP="006207A0">
      <w:pPr>
        <w:spacing w:line="276" w:lineRule="auto"/>
        <w:ind w:left="720"/>
        <w:rPr>
          <w:rFonts w:ascii="Times New Roman" w:hAnsi="Times New Roman"/>
          <w:sz w:val="24"/>
          <w:szCs w:val="24"/>
        </w:rPr>
      </w:pPr>
      <w:r>
        <w:rPr>
          <w:rFonts w:ascii="Times New Roman" w:hAnsi="Times New Roman"/>
          <w:sz w:val="24"/>
          <w:szCs w:val="24"/>
        </w:rPr>
        <w:t xml:space="preserve">The Local Board and Required Partners assure that these negotiations will maintain a collaborative and “good faith” approach by fully engaging Partners, transparently sharing information and maintaining a shared focus on the needs of the job seeker and business </w:t>
      </w:r>
      <w:bookmarkStart w:id="0" w:name="_GoBack"/>
      <w:bookmarkEnd w:id="0"/>
      <w:r>
        <w:rPr>
          <w:rFonts w:ascii="Times New Roman" w:hAnsi="Times New Roman"/>
          <w:sz w:val="24"/>
          <w:szCs w:val="24"/>
        </w:rPr>
        <w:t>customer;</w:t>
      </w:r>
    </w:p>
    <w:p w:rsidR="006E00D9" w:rsidRDefault="006E00D9" w:rsidP="006207A0">
      <w:pPr>
        <w:pStyle w:val="ListParagraph"/>
        <w:spacing w:line="276" w:lineRule="auto"/>
        <w:contextualSpacing w:val="0"/>
        <w:rPr>
          <w:rFonts w:ascii="Times New Roman" w:hAnsi="Times New Roman"/>
          <w:sz w:val="24"/>
          <w:szCs w:val="24"/>
        </w:rPr>
      </w:pPr>
    </w:p>
    <w:p w:rsidR="006E00D9" w:rsidRPr="007E7C49" w:rsidRDefault="00AB67D3" w:rsidP="006207A0">
      <w:pPr>
        <w:spacing w:line="276" w:lineRule="auto"/>
        <w:ind w:left="720"/>
        <w:rPr>
          <w:rFonts w:ascii="Times New Roman" w:hAnsi="Times New Roman"/>
          <w:sz w:val="24"/>
          <w:szCs w:val="24"/>
        </w:rPr>
      </w:pPr>
      <w:r>
        <w:rPr>
          <w:rFonts w:ascii="Times New Roman" w:hAnsi="Times New Roman"/>
          <w:sz w:val="24"/>
          <w:szCs w:val="24"/>
        </w:rPr>
        <w:t xml:space="preserve">The </w:t>
      </w:r>
      <w:r w:rsidR="006E00D9" w:rsidRPr="007E7C49">
        <w:rPr>
          <w:rFonts w:ascii="Times New Roman" w:hAnsi="Times New Roman"/>
          <w:sz w:val="24"/>
          <w:szCs w:val="24"/>
        </w:rPr>
        <w:t xml:space="preserve">Local </w:t>
      </w:r>
      <w:r>
        <w:rPr>
          <w:rFonts w:ascii="Times New Roman" w:hAnsi="Times New Roman"/>
          <w:sz w:val="24"/>
          <w:szCs w:val="24"/>
        </w:rPr>
        <w:t xml:space="preserve">Board and </w:t>
      </w:r>
      <w:r w:rsidR="00F55664">
        <w:rPr>
          <w:rFonts w:ascii="Times New Roman" w:hAnsi="Times New Roman"/>
          <w:sz w:val="24"/>
          <w:szCs w:val="24"/>
        </w:rPr>
        <w:t xml:space="preserve">Required Partners assure they will participate in negotiations to develop a Local </w:t>
      </w:r>
      <w:r>
        <w:rPr>
          <w:rFonts w:ascii="Times New Roman" w:hAnsi="Times New Roman"/>
          <w:sz w:val="24"/>
          <w:szCs w:val="24"/>
        </w:rPr>
        <w:t xml:space="preserve">“umbrella” </w:t>
      </w:r>
      <w:r w:rsidR="00F55664">
        <w:rPr>
          <w:rFonts w:ascii="Times New Roman" w:hAnsi="Times New Roman"/>
          <w:sz w:val="24"/>
          <w:szCs w:val="24"/>
        </w:rPr>
        <w:t>MOU</w:t>
      </w:r>
      <w:r w:rsidR="00F55664" w:rsidRPr="00F55664">
        <w:rPr>
          <w:rFonts w:ascii="Times New Roman" w:hAnsi="Times New Roman"/>
          <w:sz w:val="24"/>
          <w:szCs w:val="24"/>
        </w:rPr>
        <w:t xml:space="preserve"> </w:t>
      </w:r>
      <w:r w:rsidR="00F55664">
        <w:rPr>
          <w:rFonts w:ascii="Times New Roman" w:hAnsi="Times New Roman"/>
          <w:sz w:val="24"/>
          <w:szCs w:val="24"/>
        </w:rPr>
        <w:t xml:space="preserve">that will delineate </w:t>
      </w:r>
      <w:r w:rsidR="00F55664" w:rsidRPr="007E7C49">
        <w:rPr>
          <w:rFonts w:ascii="Times New Roman" w:hAnsi="Times New Roman"/>
          <w:sz w:val="24"/>
          <w:szCs w:val="24"/>
        </w:rPr>
        <w:t>shared service strategies for job seekers and businesses and identif</w:t>
      </w:r>
      <w:r w:rsidR="00F55664">
        <w:rPr>
          <w:rFonts w:ascii="Times New Roman" w:hAnsi="Times New Roman"/>
          <w:sz w:val="24"/>
          <w:szCs w:val="24"/>
        </w:rPr>
        <w:t xml:space="preserve">y related shared customer flow </w:t>
      </w:r>
      <w:r w:rsidR="006E00D9" w:rsidRPr="007E7C49">
        <w:rPr>
          <w:rFonts w:ascii="Times New Roman" w:hAnsi="Times New Roman"/>
          <w:sz w:val="24"/>
          <w:szCs w:val="24"/>
        </w:rPr>
        <w:t xml:space="preserve">strategies </w:t>
      </w:r>
      <w:r w:rsidR="00F55664">
        <w:rPr>
          <w:rFonts w:ascii="Times New Roman" w:hAnsi="Times New Roman"/>
          <w:sz w:val="24"/>
          <w:szCs w:val="24"/>
        </w:rPr>
        <w:t xml:space="preserve">that </w:t>
      </w:r>
      <w:r w:rsidR="006E00D9" w:rsidRPr="007E7C49">
        <w:rPr>
          <w:rFonts w:ascii="Times New Roman" w:hAnsi="Times New Roman"/>
          <w:sz w:val="24"/>
          <w:szCs w:val="24"/>
        </w:rPr>
        <w:t>will include but not</w:t>
      </w:r>
      <w:r w:rsidR="006207A0">
        <w:rPr>
          <w:rFonts w:ascii="Times New Roman" w:hAnsi="Times New Roman"/>
          <w:sz w:val="24"/>
          <w:szCs w:val="24"/>
        </w:rPr>
        <w:t xml:space="preserve"> be</w:t>
      </w:r>
      <w:r w:rsidR="006E00D9" w:rsidRPr="007E7C49">
        <w:rPr>
          <w:rFonts w:ascii="Times New Roman" w:hAnsi="Times New Roman"/>
          <w:sz w:val="24"/>
          <w:szCs w:val="24"/>
        </w:rPr>
        <w:t xml:space="preserve"> limited to operational and service workflows, related referral processes, coordinated staff development and training, marketing and community integration, co-locations of staff (physical or virtual) and the nature and provision of related infrastructure and shared costs</w:t>
      </w:r>
      <w:r w:rsidR="005C7278">
        <w:rPr>
          <w:rFonts w:ascii="Times New Roman" w:hAnsi="Times New Roman"/>
          <w:sz w:val="24"/>
          <w:szCs w:val="24"/>
        </w:rPr>
        <w:t>;</w:t>
      </w:r>
      <w:r w:rsidR="006E00D9" w:rsidRPr="007E7C49">
        <w:rPr>
          <w:rFonts w:ascii="Times New Roman" w:hAnsi="Times New Roman"/>
          <w:sz w:val="24"/>
          <w:szCs w:val="24"/>
        </w:rPr>
        <w:t xml:space="preserve"> </w:t>
      </w:r>
    </w:p>
    <w:p w:rsidR="00555DAB" w:rsidRPr="007E7C49" w:rsidRDefault="00555DAB" w:rsidP="006207A0">
      <w:pPr>
        <w:pStyle w:val="ListParagraph"/>
        <w:spacing w:line="276" w:lineRule="auto"/>
        <w:contextualSpacing w:val="0"/>
        <w:rPr>
          <w:rFonts w:ascii="Times New Roman" w:hAnsi="Times New Roman"/>
          <w:sz w:val="24"/>
          <w:szCs w:val="24"/>
        </w:rPr>
      </w:pPr>
    </w:p>
    <w:p w:rsidR="006E00D9" w:rsidRPr="007E7C49" w:rsidRDefault="00F55664" w:rsidP="006207A0">
      <w:pPr>
        <w:pStyle w:val="ListParagraph"/>
        <w:spacing w:line="276" w:lineRule="auto"/>
        <w:contextualSpacing w:val="0"/>
        <w:rPr>
          <w:rFonts w:ascii="Times New Roman" w:hAnsi="Times New Roman"/>
          <w:sz w:val="24"/>
          <w:szCs w:val="24"/>
        </w:rPr>
      </w:pPr>
      <w:r>
        <w:rPr>
          <w:rFonts w:ascii="Times New Roman" w:hAnsi="Times New Roman"/>
          <w:sz w:val="24"/>
          <w:szCs w:val="24"/>
        </w:rPr>
        <w:t>The Local Board and Required Partners assure</w:t>
      </w:r>
      <w:r w:rsidR="00AB67D3">
        <w:rPr>
          <w:rFonts w:ascii="Times New Roman" w:hAnsi="Times New Roman"/>
          <w:sz w:val="24"/>
          <w:szCs w:val="24"/>
        </w:rPr>
        <w:t xml:space="preserve"> t</w:t>
      </w:r>
      <w:r w:rsidR="006E00D9" w:rsidRPr="007E7C49">
        <w:rPr>
          <w:rFonts w:ascii="Times New Roman" w:hAnsi="Times New Roman"/>
          <w:sz w:val="24"/>
          <w:szCs w:val="24"/>
        </w:rPr>
        <w:t>hese strategies will be designed</w:t>
      </w:r>
      <w:r w:rsidR="006E00D9">
        <w:rPr>
          <w:rFonts w:ascii="Times New Roman" w:hAnsi="Times New Roman"/>
          <w:sz w:val="24"/>
          <w:szCs w:val="24"/>
        </w:rPr>
        <w:t xml:space="preserve"> locally</w:t>
      </w:r>
      <w:r w:rsidR="006E00D9" w:rsidRPr="007E7C49">
        <w:rPr>
          <w:rFonts w:ascii="Times New Roman" w:hAnsi="Times New Roman"/>
          <w:sz w:val="24"/>
          <w:szCs w:val="24"/>
        </w:rPr>
        <w:t xml:space="preserve"> to meet the service, resource and technology needs of the center and take into consideration the individual characteristics, service needs and resources of each of the mandated p</w:t>
      </w:r>
      <w:r w:rsidR="005C7278">
        <w:rPr>
          <w:rFonts w:ascii="Times New Roman" w:hAnsi="Times New Roman"/>
          <w:sz w:val="24"/>
          <w:szCs w:val="24"/>
        </w:rPr>
        <w:t>artners;</w:t>
      </w:r>
    </w:p>
    <w:p w:rsidR="006E00D9" w:rsidRPr="007E7C49" w:rsidRDefault="006E00D9" w:rsidP="006207A0">
      <w:pPr>
        <w:pStyle w:val="ListParagraph"/>
        <w:spacing w:line="276" w:lineRule="auto"/>
        <w:contextualSpacing w:val="0"/>
        <w:rPr>
          <w:rFonts w:ascii="Times New Roman" w:hAnsi="Times New Roman"/>
          <w:sz w:val="24"/>
          <w:szCs w:val="24"/>
        </w:rPr>
      </w:pPr>
    </w:p>
    <w:p w:rsidR="006E00D9" w:rsidRDefault="00AB67D3" w:rsidP="006207A0">
      <w:pPr>
        <w:pStyle w:val="ListParagraph"/>
        <w:spacing w:line="276" w:lineRule="auto"/>
        <w:contextualSpacing w:val="0"/>
        <w:rPr>
          <w:rFonts w:ascii="Times New Roman" w:hAnsi="Times New Roman"/>
          <w:sz w:val="24"/>
          <w:szCs w:val="24"/>
        </w:rPr>
      </w:pPr>
      <w:r>
        <w:rPr>
          <w:rFonts w:ascii="Times New Roman" w:hAnsi="Times New Roman"/>
          <w:sz w:val="24"/>
          <w:szCs w:val="24"/>
        </w:rPr>
        <w:t>The Local Board and Required Partners assure these s</w:t>
      </w:r>
      <w:r w:rsidR="006E00D9" w:rsidRPr="007E7C49">
        <w:rPr>
          <w:rFonts w:ascii="Times New Roman" w:hAnsi="Times New Roman"/>
          <w:sz w:val="24"/>
          <w:szCs w:val="24"/>
        </w:rPr>
        <w:t>trategies</w:t>
      </w:r>
      <w:r w:rsidR="006E00D9">
        <w:rPr>
          <w:rFonts w:ascii="Times New Roman" w:hAnsi="Times New Roman"/>
          <w:sz w:val="24"/>
          <w:szCs w:val="24"/>
        </w:rPr>
        <w:t xml:space="preserve"> </w:t>
      </w:r>
      <w:r>
        <w:rPr>
          <w:rFonts w:ascii="Times New Roman" w:hAnsi="Times New Roman"/>
          <w:sz w:val="24"/>
          <w:szCs w:val="24"/>
        </w:rPr>
        <w:t>will</w:t>
      </w:r>
      <w:r w:rsidR="006E00D9">
        <w:rPr>
          <w:rFonts w:ascii="Times New Roman" w:hAnsi="Times New Roman"/>
          <w:sz w:val="24"/>
          <w:szCs w:val="24"/>
        </w:rPr>
        <w:t xml:space="preserve"> be both data and demand-</w:t>
      </w:r>
      <w:r w:rsidR="006E00D9" w:rsidRPr="007E7C49">
        <w:rPr>
          <w:rFonts w:ascii="Times New Roman" w:hAnsi="Times New Roman"/>
          <w:sz w:val="24"/>
          <w:szCs w:val="24"/>
        </w:rPr>
        <w:t xml:space="preserve">driven to further support the development of </w:t>
      </w:r>
      <w:r w:rsidR="006E00D9">
        <w:rPr>
          <w:rFonts w:ascii="Times New Roman" w:hAnsi="Times New Roman"/>
          <w:sz w:val="24"/>
          <w:szCs w:val="24"/>
        </w:rPr>
        <w:t>local</w:t>
      </w:r>
      <w:r w:rsidR="006E00D9" w:rsidRPr="007E7C49">
        <w:rPr>
          <w:rFonts w:ascii="Times New Roman" w:hAnsi="Times New Roman"/>
          <w:sz w:val="24"/>
          <w:szCs w:val="24"/>
        </w:rPr>
        <w:t xml:space="preserve"> service strategies and the needs of </w:t>
      </w:r>
      <w:r w:rsidR="006E00D9">
        <w:rPr>
          <w:rFonts w:ascii="Times New Roman" w:hAnsi="Times New Roman"/>
          <w:sz w:val="24"/>
          <w:szCs w:val="24"/>
        </w:rPr>
        <w:t>b</w:t>
      </w:r>
      <w:r w:rsidR="006E00D9" w:rsidRPr="007E7C49">
        <w:rPr>
          <w:rFonts w:ascii="Times New Roman" w:hAnsi="Times New Roman"/>
          <w:sz w:val="24"/>
          <w:szCs w:val="24"/>
        </w:rPr>
        <w:t xml:space="preserve">usinesses and </w:t>
      </w:r>
      <w:r w:rsidR="005C7278">
        <w:rPr>
          <w:rFonts w:ascii="Times New Roman" w:hAnsi="Times New Roman"/>
          <w:sz w:val="24"/>
          <w:szCs w:val="24"/>
        </w:rPr>
        <w:t>job seekers;</w:t>
      </w:r>
    </w:p>
    <w:p w:rsidR="005C7278" w:rsidRDefault="005C7278" w:rsidP="006207A0">
      <w:pPr>
        <w:pStyle w:val="ListParagraph"/>
        <w:spacing w:line="276" w:lineRule="auto"/>
        <w:contextualSpacing w:val="0"/>
        <w:rPr>
          <w:rFonts w:ascii="Times New Roman" w:hAnsi="Times New Roman"/>
          <w:sz w:val="24"/>
          <w:szCs w:val="24"/>
        </w:rPr>
      </w:pPr>
    </w:p>
    <w:p w:rsidR="007E1CF6" w:rsidRDefault="00AB67D3" w:rsidP="006207A0">
      <w:pPr>
        <w:pStyle w:val="ListParagraph"/>
        <w:spacing w:line="276" w:lineRule="auto"/>
        <w:contextualSpacing w:val="0"/>
        <w:rPr>
          <w:rFonts w:ascii="Times New Roman" w:hAnsi="Times New Roman"/>
          <w:sz w:val="24"/>
          <w:szCs w:val="24"/>
        </w:rPr>
      </w:pPr>
      <w:r>
        <w:rPr>
          <w:rFonts w:ascii="Times New Roman" w:hAnsi="Times New Roman"/>
          <w:sz w:val="24"/>
          <w:szCs w:val="24"/>
        </w:rPr>
        <w:t>The Local Board and Required Partners assure that t</w:t>
      </w:r>
      <w:r w:rsidR="004D7A3C">
        <w:rPr>
          <w:rFonts w:ascii="Times New Roman" w:hAnsi="Times New Roman"/>
          <w:sz w:val="24"/>
          <w:szCs w:val="24"/>
        </w:rPr>
        <w:t>hese strategies should</w:t>
      </w:r>
      <w:r w:rsidR="007E1CF6">
        <w:rPr>
          <w:rFonts w:ascii="Times New Roman" w:hAnsi="Times New Roman"/>
          <w:sz w:val="24"/>
          <w:szCs w:val="24"/>
        </w:rPr>
        <w:t xml:space="preserve"> reflect the intent of the Combined State Plan submitted on behalf of t</w:t>
      </w:r>
      <w:r w:rsidR="005C7278">
        <w:rPr>
          <w:rFonts w:ascii="Times New Roman" w:hAnsi="Times New Roman"/>
          <w:sz w:val="24"/>
          <w:szCs w:val="24"/>
        </w:rPr>
        <w:t>he G</w:t>
      </w:r>
      <w:r w:rsidR="008B3B56">
        <w:rPr>
          <w:rFonts w:ascii="Times New Roman" w:hAnsi="Times New Roman"/>
          <w:sz w:val="24"/>
          <w:szCs w:val="24"/>
        </w:rPr>
        <w:t>overnor of the Commonwealth;</w:t>
      </w:r>
    </w:p>
    <w:p w:rsidR="007E1CF6" w:rsidRPr="007E7C49" w:rsidRDefault="007E1CF6" w:rsidP="006207A0">
      <w:pPr>
        <w:pStyle w:val="ListParagraph"/>
        <w:spacing w:line="276" w:lineRule="auto"/>
        <w:contextualSpacing w:val="0"/>
        <w:rPr>
          <w:rFonts w:ascii="Times New Roman" w:hAnsi="Times New Roman"/>
          <w:sz w:val="24"/>
          <w:szCs w:val="24"/>
        </w:rPr>
      </w:pPr>
    </w:p>
    <w:p w:rsidR="004F4C32" w:rsidRDefault="006E00D9" w:rsidP="006207A0">
      <w:pPr>
        <w:tabs>
          <w:tab w:val="num" w:pos="2520"/>
        </w:tabs>
        <w:spacing w:line="276" w:lineRule="auto"/>
        <w:ind w:left="720"/>
        <w:rPr>
          <w:rFonts w:ascii="Times New Roman" w:eastAsia="Times New Roman" w:hAnsi="Times New Roman"/>
          <w:sz w:val="24"/>
          <w:szCs w:val="24"/>
        </w:rPr>
      </w:pPr>
      <w:r w:rsidRPr="007E7C49">
        <w:rPr>
          <w:rFonts w:ascii="Times New Roman" w:hAnsi="Times New Roman"/>
          <w:sz w:val="24"/>
          <w:szCs w:val="24"/>
        </w:rPr>
        <w:t xml:space="preserve">The </w:t>
      </w:r>
      <w:r w:rsidR="00AB67D3">
        <w:rPr>
          <w:rFonts w:ascii="Times New Roman" w:hAnsi="Times New Roman"/>
          <w:sz w:val="24"/>
          <w:szCs w:val="24"/>
        </w:rPr>
        <w:t xml:space="preserve">Local Board and Required Partners assure that the </w:t>
      </w:r>
      <w:r w:rsidRPr="007E7C49">
        <w:rPr>
          <w:rFonts w:ascii="Times New Roman" w:hAnsi="Times New Roman"/>
          <w:sz w:val="24"/>
          <w:szCs w:val="24"/>
        </w:rPr>
        <w:t xml:space="preserve">MOU will </w:t>
      </w:r>
      <w:r>
        <w:rPr>
          <w:rFonts w:ascii="Times New Roman" w:hAnsi="Times New Roman"/>
          <w:sz w:val="24"/>
          <w:szCs w:val="24"/>
        </w:rPr>
        <w:t xml:space="preserve">include </w:t>
      </w:r>
      <w:r w:rsidRPr="007E7C49">
        <w:rPr>
          <w:rFonts w:ascii="Times New Roman" w:hAnsi="Times New Roman"/>
          <w:sz w:val="24"/>
          <w:szCs w:val="24"/>
        </w:rPr>
        <w:t xml:space="preserve">agreements on the specific infrastructure/shared costs and </w:t>
      </w:r>
      <w:r w:rsidR="004F4C32">
        <w:rPr>
          <w:rFonts w:ascii="Times New Roman" w:hAnsi="Times New Roman"/>
          <w:sz w:val="24"/>
          <w:szCs w:val="24"/>
        </w:rPr>
        <w:t xml:space="preserve">agree that </w:t>
      </w:r>
      <w:r w:rsidRPr="007E7C49">
        <w:rPr>
          <w:rFonts w:ascii="Times New Roman" w:hAnsi="Times New Roman"/>
          <w:sz w:val="24"/>
          <w:szCs w:val="24"/>
        </w:rPr>
        <w:t xml:space="preserve">the method by which revenue </w:t>
      </w:r>
      <w:r>
        <w:rPr>
          <w:rFonts w:ascii="Times New Roman" w:hAnsi="Times New Roman"/>
          <w:sz w:val="24"/>
          <w:szCs w:val="24"/>
        </w:rPr>
        <w:t>and</w:t>
      </w:r>
      <w:r w:rsidRPr="007E7C49">
        <w:rPr>
          <w:rFonts w:ascii="Times New Roman" w:hAnsi="Times New Roman"/>
          <w:sz w:val="24"/>
          <w:szCs w:val="24"/>
        </w:rPr>
        <w:t xml:space="preserve"> costs wi</w:t>
      </w:r>
      <w:r w:rsidR="005C7278">
        <w:rPr>
          <w:rFonts w:ascii="Times New Roman" w:hAnsi="Times New Roman"/>
          <w:sz w:val="24"/>
          <w:szCs w:val="24"/>
        </w:rPr>
        <w:t>ll be supported by each partner</w:t>
      </w:r>
      <w:r w:rsidRPr="007E7C49">
        <w:rPr>
          <w:rFonts w:ascii="Times New Roman" w:hAnsi="Times New Roman"/>
          <w:sz w:val="24"/>
          <w:szCs w:val="24"/>
        </w:rPr>
        <w:t xml:space="preserve"> </w:t>
      </w:r>
      <w:r w:rsidR="004F4C32">
        <w:rPr>
          <w:rFonts w:ascii="Times New Roman" w:hAnsi="Times New Roman"/>
          <w:sz w:val="24"/>
          <w:szCs w:val="24"/>
        </w:rPr>
        <w:t>will</w:t>
      </w:r>
      <w:r w:rsidR="004F4C32" w:rsidRPr="008F6188">
        <w:rPr>
          <w:rFonts w:ascii="Times New Roman" w:eastAsia="Times New Roman" w:hAnsi="Times New Roman"/>
          <w:sz w:val="24"/>
          <w:szCs w:val="24"/>
        </w:rPr>
        <w:t xml:space="preserve"> be in accordance with Federal cost principles, which require that all costs must be allowable, reasonable, necessary, and allocable to the program and all other applicable legal requirements.</w:t>
      </w:r>
    </w:p>
    <w:p w:rsidR="004F4C32" w:rsidRDefault="004F4C32" w:rsidP="006207A0">
      <w:pPr>
        <w:tabs>
          <w:tab w:val="num" w:pos="2520"/>
        </w:tabs>
        <w:spacing w:line="276" w:lineRule="auto"/>
        <w:ind w:left="720"/>
        <w:rPr>
          <w:rFonts w:ascii="Times New Roman" w:eastAsia="Times New Roman" w:hAnsi="Times New Roman"/>
          <w:sz w:val="24"/>
          <w:szCs w:val="24"/>
        </w:rPr>
      </w:pPr>
    </w:p>
    <w:p w:rsidR="004F4C32" w:rsidRPr="008B3B56" w:rsidRDefault="009F65BE" w:rsidP="006207A0">
      <w:pPr>
        <w:tabs>
          <w:tab w:val="num" w:pos="2520"/>
        </w:tabs>
        <w:spacing w:line="276" w:lineRule="auto"/>
        <w:ind w:left="720"/>
        <w:rPr>
          <w:rFonts w:ascii="Times New Roman" w:eastAsia="Times New Roman" w:hAnsi="Times New Roman"/>
          <w:sz w:val="24"/>
          <w:szCs w:val="24"/>
        </w:rPr>
      </w:pPr>
      <w:r w:rsidRPr="009F65BE">
        <w:rPr>
          <w:rFonts w:ascii="Times New Roman" w:eastAsia="Times New Roman" w:hAnsi="Times New Roman"/>
          <w:b/>
          <w:sz w:val="24"/>
          <w:szCs w:val="24"/>
        </w:rPr>
        <w:t>Signatures:</w:t>
      </w:r>
      <w:r>
        <w:rPr>
          <w:rFonts w:ascii="Times New Roman" w:eastAsia="Times New Roman" w:hAnsi="Times New Roman"/>
          <w:sz w:val="24"/>
          <w:szCs w:val="24"/>
        </w:rPr>
        <w:t xml:space="preserve"> </w:t>
      </w:r>
      <w:r w:rsidR="004F4C32">
        <w:rPr>
          <w:rFonts w:ascii="Times New Roman" w:eastAsia="Times New Roman" w:hAnsi="Times New Roman"/>
          <w:sz w:val="24"/>
          <w:szCs w:val="24"/>
        </w:rPr>
        <w:t>By signing this agreement, all parties agree that the provisions contained herein, are subject to the applicable Federal, State and Local laws, regulations and guidelines.  By signature affixed below, the parties specify their agreement.</w:t>
      </w:r>
      <w:r w:rsidR="004D7A3C">
        <w:rPr>
          <w:rFonts w:ascii="Times New Roman" w:eastAsia="Times New Roman" w:hAnsi="Times New Roman"/>
          <w:sz w:val="24"/>
          <w:szCs w:val="24"/>
        </w:rPr>
        <w:t xml:space="preserve"> </w:t>
      </w:r>
      <w:r w:rsidR="008B3B56">
        <w:rPr>
          <w:rFonts w:ascii="Times New Roman" w:eastAsia="Times New Roman" w:hAnsi="Times New Roman"/>
          <w:sz w:val="24"/>
          <w:szCs w:val="24"/>
        </w:rPr>
        <w:t xml:space="preserve"> </w:t>
      </w:r>
      <w:r w:rsidR="004D7A3C">
        <w:rPr>
          <w:rFonts w:ascii="Times New Roman" w:eastAsia="Times New Roman" w:hAnsi="Times New Roman"/>
          <w:i/>
          <w:sz w:val="24"/>
          <w:szCs w:val="24"/>
        </w:rPr>
        <w:t>Note: the signatory page may be adapted to include additional representatives as determined appropriate by the Local Board and/or Partner organizations.</w:t>
      </w:r>
    </w:p>
    <w:p w:rsidR="006E00D9" w:rsidRDefault="006E00D9" w:rsidP="006207A0">
      <w:pPr>
        <w:pStyle w:val="ListParagraph"/>
        <w:spacing w:line="276" w:lineRule="auto"/>
        <w:contextualSpacing w:val="0"/>
        <w:rPr>
          <w:rFonts w:ascii="Times New Roman" w:hAnsi="Times New Roman"/>
          <w:sz w:val="24"/>
          <w:szCs w:val="24"/>
        </w:rPr>
      </w:pPr>
    </w:p>
    <w:p w:rsidR="00E855D2" w:rsidRPr="007E7C49" w:rsidRDefault="004F4C32" w:rsidP="006E00D9">
      <w:pPr>
        <w:pStyle w:val="ListParagraph"/>
        <w:spacing w:line="276" w:lineRule="auto"/>
        <w:contextualSpacing w:val="0"/>
        <w:rPr>
          <w:rFonts w:ascii="Times New Roman" w:hAnsi="Times New Roman"/>
          <w:sz w:val="24"/>
          <w:szCs w:val="24"/>
        </w:rPr>
      </w:pPr>
      <w:r>
        <w:rPr>
          <w:rFonts w:ascii="Times New Roman" w:hAnsi="Times New Roman"/>
          <w:sz w:val="24"/>
          <w:szCs w:val="24"/>
        </w:rPr>
        <w:t>____________________________</w:t>
      </w:r>
      <w:r w:rsidR="009F65BE">
        <w:rPr>
          <w:rFonts w:ascii="Times New Roman" w:hAnsi="Times New Roman"/>
          <w:sz w:val="24"/>
          <w:szCs w:val="24"/>
        </w:rPr>
        <w:t>_</w:t>
      </w:r>
      <w:r w:rsidR="009F65BE">
        <w:rPr>
          <w:rFonts w:ascii="Times New Roman" w:hAnsi="Times New Roman"/>
          <w:sz w:val="24"/>
          <w:szCs w:val="24"/>
        </w:rPr>
        <w:tab/>
      </w:r>
      <w:r>
        <w:rPr>
          <w:rFonts w:ascii="Times New Roman" w:hAnsi="Times New Roman"/>
          <w:sz w:val="24"/>
          <w:szCs w:val="24"/>
        </w:rPr>
        <w:tab/>
        <w:t>___________________________</w:t>
      </w:r>
      <w:r w:rsidR="009F65BE">
        <w:rPr>
          <w:rFonts w:ascii="Times New Roman" w:hAnsi="Times New Roman"/>
          <w:sz w:val="24"/>
          <w:szCs w:val="24"/>
        </w:rPr>
        <w:t>________</w:t>
      </w:r>
    </w:p>
    <w:p w:rsidR="006E00D9" w:rsidRDefault="004F4C32" w:rsidP="006E00D9">
      <w:pPr>
        <w:pStyle w:val="ListParagraph"/>
        <w:spacing w:line="276" w:lineRule="auto"/>
        <w:contextualSpacing w:val="0"/>
        <w:rPr>
          <w:rFonts w:ascii="Times New Roman" w:hAnsi="Times New Roman"/>
          <w:sz w:val="24"/>
          <w:szCs w:val="24"/>
        </w:rPr>
      </w:pPr>
      <w:r>
        <w:rPr>
          <w:rFonts w:ascii="Times New Roman" w:hAnsi="Times New Roman"/>
          <w:sz w:val="24"/>
          <w:szCs w:val="24"/>
        </w:rPr>
        <w:t>Local Chief Elected Official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Local Board Chair</w:t>
      </w:r>
    </w:p>
    <w:p w:rsidR="004F4C32" w:rsidRDefault="004F4C32" w:rsidP="006E00D9">
      <w:pPr>
        <w:pStyle w:val="ListParagraph"/>
        <w:spacing w:line="276" w:lineRule="auto"/>
        <w:contextualSpacing w:val="0"/>
        <w:rPr>
          <w:rFonts w:ascii="Times New Roman" w:hAnsi="Times New Roman"/>
          <w:sz w:val="24"/>
          <w:szCs w:val="24"/>
        </w:rPr>
      </w:pPr>
    </w:p>
    <w:p w:rsidR="004F4C32" w:rsidRDefault="004F4C32" w:rsidP="006E00D9">
      <w:pPr>
        <w:pStyle w:val="ListParagraph"/>
        <w:spacing w:line="276" w:lineRule="auto"/>
        <w:contextualSpacing w:val="0"/>
        <w:rPr>
          <w:rFonts w:ascii="Times New Roman" w:hAnsi="Times New Roman"/>
          <w:sz w:val="24"/>
          <w:szCs w:val="24"/>
        </w:rPr>
      </w:pPr>
    </w:p>
    <w:p w:rsidR="004F4C32" w:rsidRDefault="004F4C32" w:rsidP="006E00D9">
      <w:pPr>
        <w:pStyle w:val="ListParagraph"/>
        <w:spacing w:line="276" w:lineRule="auto"/>
        <w:contextualSpacing w:val="0"/>
        <w:rPr>
          <w:rFonts w:ascii="Times New Roman" w:hAnsi="Times New Roman"/>
          <w:sz w:val="24"/>
          <w:szCs w:val="24"/>
        </w:rPr>
      </w:pPr>
    </w:p>
    <w:p w:rsidR="004F4C32" w:rsidRDefault="004F4C32" w:rsidP="006E00D9">
      <w:pPr>
        <w:pStyle w:val="ListParagraph"/>
        <w:spacing w:line="276" w:lineRule="auto"/>
        <w:contextualSpacing w:val="0"/>
        <w:rPr>
          <w:rFonts w:ascii="Times New Roman" w:hAnsi="Times New Roman"/>
          <w:sz w:val="24"/>
          <w:szCs w:val="24"/>
        </w:rPr>
      </w:pPr>
      <w:r>
        <w:rPr>
          <w:rFonts w:ascii="Times New Roman" w:hAnsi="Times New Roman"/>
          <w:sz w:val="24"/>
          <w:szCs w:val="24"/>
        </w:rPr>
        <w:t>___________________________</w:t>
      </w:r>
      <w:r w:rsidR="009F65BE">
        <w:rPr>
          <w:rFonts w:ascii="Times New Roman" w:hAnsi="Times New Roman"/>
          <w:sz w:val="24"/>
          <w:szCs w:val="24"/>
        </w:rPr>
        <w:t>__</w:t>
      </w:r>
      <w:r w:rsidR="009F65BE">
        <w:rPr>
          <w:rFonts w:ascii="Times New Roman" w:hAnsi="Times New Roman"/>
          <w:sz w:val="24"/>
          <w:szCs w:val="24"/>
        </w:rPr>
        <w:tab/>
      </w:r>
      <w:r>
        <w:rPr>
          <w:rFonts w:ascii="Times New Roman" w:hAnsi="Times New Roman"/>
          <w:sz w:val="24"/>
          <w:szCs w:val="24"/>
        </w:rPr>
        <w:tab/>
        <w:t>___________________________</w:t>
      </w:r>
      <w:r w:rsidR="009F65BE">
        <w:rPr>
          <w:rFonts w:ascii="Times New Roman" w:hAnsi="Times New Roman"/>
          <w:sz w:val="24"/>
          <w:szCs w:val="24"/>
        </w:rPr>
        <w:t>_______</w:t>
      </w:r>
    </w:p>
    <w:p w:rsidR="004F4C32" w:rsidRDefault="004F4C32" w:rsidP="006E00D9">
      <w:pPr>
        <w:pStyle w:val="ListParagraph"/>
        <w:spacing w:line="276" w:lineRule="auto"/>
        <w:contextualSpacing w:val="0"/>
        <w:rPr>
          <w:rFonts w:ascii="Times New Roman" w:hAnsi="Times New Roman"/>
          <w:sz w:val="24"/>
          <w:szCs w:val="24"/>
        </w:rPr>
      </w:pPr>
      <w:r>
        <w:rPr>
          <w:rFonts w:ascii="Times New Roman" w:hAnsi="Times New Roman"/>
          <w:sz w:val="24"/>
          <w:szCs w:val="24"/>
        </w:rPr>
        <w:t>Local Board Executive Director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F65BE">
        <w:rPr>
          <w:rFonts w:ascii="Times New Roman" w:hAnsi="Times New Roman"/>
          <w:sz w:val="24"/>
          <w:szCs w:val="24"/>
        </w:rPr>
        <w:t>Local Career Center Lead Operator</w:t>
      </w:r>
    </w:p>
    <w:p w:rsidR="009F65BE" w:rsidRDefault="009F65BE" w:rsidP="006E00D9">
      <w:pPr>
        <w:pStyle w:val="ListParagraph"/>
        <w:spacing w:line="276" w:lineRule="auto"/>
        <w:contextualSpacing w:val="0"/>
        <w:rPr>
          <w:rFonts w:ascii="Times New Roman" w:hAnsi="Times New Roman"/>
          <w:sz w:val="24"/>
          <w:szCs w:val="24"/>
        </w:rPr>
      </w:pPr>
    </w:p>
    <w:p w:rsidR="004F4C32" w:rsidRDefault="004F4C32" w:rsidP="006E00D9">
      <w:pPr>
        <w:pStyle w:val="ListParagraph"/>
        <w:spacing w:line="276" w:lineRule="auto"/>
        <w:contextualSpacing w:val="0"/>
        <w:rPr>
          <w:rFonts w:ascii="Times New Roman" w:hAnsi="Times New Roman"/>
          <w:sz w:val="24"/>
          <w:szCs w:val="24"/>
        </w:rPr>
      </w:pPr>
    </w:p>
    <w:p w:rsidR="004F4C32" w:rsidRDefault="004F4C32" w:rsidP="006E00D9">
      <w:pPr>
        <w:pStyle w:val="ListParagraph"/>
        <w:spacing w:line="276" w:lineRule="auto"/>
        <w:contextualSpacing w:val="0"/>
        <w:rPr>
          <w:rFonts w:ascii="Times New Roman" w:hAnsi="Times New Roman"/>
          <w:sz w:val="24"/>
          <w:szCs w:val="24"/>
        </w:rPr>
      </w:pPr>
    </w:p>
    <w:p w:rsidR="004F4C32" w:rsidRPr="007E7C49" w:rsidRDefault="004F4C32" w:rsidP="006E00D9">
      <w:pPr>
        <w:pStyle w:val="ListParagraph"/>
        <w:spacing w:line="276" w:lineRule="auto"/>
        <w:contextualSpacing w:val="0"/>
        <w:rPr>
          <w:rFonts w:ascii="Times New Roman" w:hAnsi="Times New Roman"/>
          <w:sz w:val="24"/>
          <w:szCs w:val="24"/>
        </w:rPr>
      </w:pPr>
      <w:r>
        <w:rPr>
          <w:rFonts w:ascii="Times New Roman" w:hAnsi="Times New Roman"/>
          <w:sz w:val="24"/>
          <w:szCs w:val="24"/>
        </w:rPr>
        <w:t>___________________________</w:t>
      </w:r>
      <w:r w:rsidR="009F65BE">
        <w:rPr>
          <w:rFonts w:ascii="Times New Roman" w:hAnsi="Times New Roman"/>
          <w:sz w:val="24"/>
          <w:szCs w:val="24"/>
        </w:rPr>
        <w:t>__</w:t>
      </w:r>
      <w:r w:rsidR="009F65BE">
        <w:rPr>
          <w:rFonts w:ascii="Times New Roman" w:hAnsi="Times New Roman"/>
          <w:sz w:val="24"/>
          <w:szCs w:val="24"/>
        </w:rPr>
        <w:tab/>
      </w:r>
      <w:r>
        <w:rPr>
          <w:rFonts w:ascii="Times New Roman" w:hAnsi="Times New Roman"/>
          <w:sz w:val="24"/>
          <w:szCs w:val="24"/>
        </w:rPr>
        <w:tab/>
        <w:t>____________________________</w:t>
      </w:r>
      <w:r w:rsidR="009F65BE">
        <w:rPr>
          <w:rFonts w:ascii="Times New Roman" w:hAnsi="Times New Roman"/>
          <w:sz w:val="24"/>
          <w:szCs w:val="24"/>
        </w:rPr>
        <w:t>_______</w:t>
      </w:r>
    </w:p>
    <w:p w:rsidR="006B271A" w:rsidRPr="009F65BE" w:rsidRDefault="00AB67D3">
      <w:pPr>
        <w:rPr>
          <w:rFonts w:ascii="Times New Roman" w:hAnsi="Times New Roman"/>
          <w:sz w:val="24"/>
          <w:szCs w:val="24"/>
        </w:rPr>
      </w:pPr>
      <w:r>
        <w:tab/>
      </w:r>
      <w:r w:rsidR="009F65BE" w:rsidRPr="009F65BE">
        <w:rPr>
          <w:rFonts w:ascii="Times New Roman" w:hAnsi="Times New Roman"/>
          <w:sz w:val="24"/>
          <w:szCs w:val="24"/>
        </w:rPr>
        <w:t>DCS Operations Manager</w:t>
      </w:r>
      <w:r w:rsidR="009F65BE" w:rsidRPr="009F65BE">
        <w:rPr>
          <w:rFonts w:ascii="Times New Roman" w:hAnsi="Times New Roman"/>
          <w:sz w:val="24"/>
          <w:szCs w:val="24"/>
        </w:rPr>
        <w:tab/>
      </w:r>
      <w:r w:rsidR="009F65BE" w:rsidRPr="009F65BE">
        <w:rPr>
          <w:rFonts w:ascii="Times New Roman" w:hAnsi="Times New Roman"/>
          <w:sz w:val="24"/>
          <w:szCs w:val="24"/>
        </w:rPr>
        <w:tab/>
      </w:r>
      <w:r w:rsidR="009F65BE" w:rsidRPr="009F65BE">
        <w:rPr>
          <w:rFonts w:ascii="Times New Roman" w:hAnsi="Times New Roman"/>
          <w:sz w:val="24"/>
          <w:szCs w:val="24"/>
        </w:rPr>
        <w:tab/>
      </w:r>
      <w:r w:rsidR="009F65BE" w:rsidRPr="009F65BE">
        <w:rPr>
          <w:rFonts w:ascii="Times New Roman" w:hAnsi="Times New Roman"/>
          <w:sz w:val="24"/>
          <w:szCs w:val="24"/>
        </w:rPr>
        <w:tab/>
        <w:t>DUA Representative</w:t>
      </w:r>
    </w:p>
    <w:p w:rsidR="009F65BE" w:rsidRPr="009F65BE" w:rsidRDefault="009F65BE" w:rsidP="008B3B56">
      <w:pPr>
        <w:ind w:left="720"/>
        <w:rPr>
          <w:rFonts w:ascii="Times New Roman" w:hAnsi="Times New Roman"/>
          <w:sz w:val="24"/>
          <w:szCs w:val="24"/>
        </w:rPr>
      </w:pPr>
    </w:p>
    <w:p w:rsidR="009F65BE" w:rsidRPr="009F65BE" w:rsidRDefault="009F65BE" w:rsidP="008B3B56">
      <w:pPr>
        <w:ind w:left="720"/>
        <w:rPr>
          <w:rFonts w:ascii="Times New Roman" w:hAnsi="Times New Roman"/>
          <w:sz w:val="24"/>
          <w:szCs w:val="24"/>
        </w:rPr>
      </w:pPr>
    </w:p>
    <w:p w:rsidR="009F65BE" w:rsidRPr="009F65BE" w:rsidRDefault="009F65BE" w:rsidP="008B3B56">
      <w:pPr>
        <w:ind w:left="720"/>
        <w:rPr>
          <w:rFonts w:ascii="Times New Roman" w:hAnsi="Times New Roman"/>
          <w:sz w:val="24"/>
          <w:szCs w:val="24"/>
        </w:rPr>
      </w:pPr>
    </w:p>
    <w:p w:rsidR="009F65BE" w:rsidRPr="009F65BE" w:rsidRDefault="009F65BE">
      <w:pPr>
        <w:rPr>
          <w:rFonts w:ascii="Times New Roman" w:hAnsi="Times New Roman"/>
          <w:sz w:val="24"/>
          <w:szCs w:val="24"/>
        </w:rPr>
      </w:pPr>
      <w:r w:rsidRPr="009F65BE">
        <w:rPr>
          <w:rFonts w:ascii="Times New Roman" w:hAnsi="Times New Roman"/>
          <w:sz w:val="24"/>
          <w:szCs w:val="24"/>
        </w:rPr>
        <w:tab/>
        <w:t>____________________________</w:t>
      </w:r>
      <w:r>
        <w:rPr>
          <w:rFonts w:ascii="Times New Roman" w:hAnsi="Times New Roman"/>
          <w:sz w:val="24"/>
          <w:szCs w:val="24"/>
        </w:rPr>
        <w:t>_</w:t>
      </w:r>
      <w:r>
        <w:rPr>
          <w:rFonts w:ascii="Times New Roman" w:hAnsi="Times New Roman"/>
          <w:sz w:val="24"/>
          <w:szCs w:val="24"/>
        </w:rPr>
        <w:tab/>
      </w:r>
      <w:r w:rsidRPr="009F65BE">
        <w:rPr>
          <w:rFonts w:ascii="Times New Roman" w:hAnsi="Times New Roman"/>
          <w:sz w:val="24"/>
          <w:szCs w:val="24"/>
        </w:rPr>
        <w:tab/>
        <w:t>_____________________________</w:t>
      </w:r>
      <w:r>
        <w:rPr>
          <w:rFonts w:ascii="Times New Roman" w:hAnsi="Times New Roman"/>
          <w:sz w:val="24"/>
          <w:szCs w:val="24"/>
        </w:rPr>
        <w:t>_______</w:t>
      </w:r>
    </w:p>
    <w:p w:rsidR="006E00D9" w:rsidRDefault="009F65BE">
      <w:pPr>
        <w:rPr>
          <w:rFonts w:ascii="Times New Roman" w:hAnsi="Times New Roman"/>
          <w:sz w:val="24"/>
          <w:szCs w:val="24"/>
        </w:rPr>
      </w:pPr>
      <w:r w:rsidRPr="009F65BE">
        <w:rPr>
          <w:rFonts w:ascii="Times New Roman" w:hAnsi="Times New Roman"/>
          <w:sz w:val="24"/>
          <w:szCs w:val="24"/>
        </w:rPr>
        <w:tab/>
        <w:t xml:space="preserve">Adult </w:t>
      </w:r>
      <w:r w:rsidR="006C79E8">
        <w:rPr>
          <w:rFonts w:ascii="Times New Roman" w:hAnsi="Times New Roman"/>
          <w:sz w:val="24"/>
          <w:szCs w:val="24"/>
        </w:rPr>
        <w:t xml:space="preserve">and </w:t>
      </w:r>
      <w:r w:rsidRPr="009F65BE">
        <w:rPr>
          <w:rFonts w:ascii="Times New Roman" w:hAnsi="Times New Roman"/>
          <w:sz w:val="24"/>
          <w:szCs w:val="24"/>
        </w:rPr>
        <w:t>Community Learning Services</w:t>
      </w:r>
      <w:r>
        <w:rPr>
          <w:rFonts w:ascii="Times New Roman" w:hAnsi="Times New Roman"/>
          <w:sz w:val="24"/>
          <w:szCs w:val="24"/>
        </w:rPr>
        <w:tab/>
      </w:r>
      <w:r w:rsidR="008B3B56">
        <w:rPr>
          <w:rFonts w:ascii="Times New Roman" w:hAnsi="Times New Roman"/>
          <w:sz w:val="24"/>
          <w:szCs w:val="24"/>
        </w:rPr>
        <w:tab/>
      </w:r>
      <w:r>
        <w:rPr>
          <w:rFonts w:ascii="Times New Roman" w:hAnsi="Times New Roman"/>
          <w:sz w:val="24"/>
          <w:szCs w:val="24"/>
        </w:rPr>
        <w:t>MA Rehabilitation Commission</w:t>
      </w:r>
    </w:p>
    <w:p w:rsidR="009F65BE" w:rsidRDefault="009F65BE" w:rsidP="008B3B56">
      <w:pPr>
        <w:ind w:left="720"/>
        <w:rPr>
          <w:rFonts w:ascii="Times New Roman" w:hAnsi="Times New Roman"/>
          <w:sz w:val="24"/>
          <w:szCs w:val="24"/>
        </w:rPr>
      </w:pPr>
    </w:p>
    <w:p w:rsidR="009F65BE" w:rsidRDefault="009F65BE" w:rsidP="008B3B56">
      <w:pPr>
        <w:ind w:left="720"/>
        <w:rPr>
          <w:rFonts w:ascii="Times New Roman" w:hAnsi="Times New Roman"/>
          <w:sz w:val="24"/>
          <w:szCs w:val="24"/>
        </w:rPr>
      </w:pPr>
    </w:p>
    <w:p w:rsidR="009F65BE" w:rsidRDefault="009F65BE" w:rsidP="008B3B56">
      <w:pPr>
        <w:ind w:left="720"/>
        <w:rPr>
          <w:rFonts w:ascii="Times New Roman" w:hAnsi="Times New Roman"/>
          <w:sz w:val="24"/>
          <w:szCs w:val="24"/>
        </w:rPr>
      </w:pPr>
    </w:p>
    <w:p w:rsidR="009F65BE" w:rsidRDefault="009F65BE">
      <w:pPr>
        <w:rPr>
          <w:rFonts w:ascii="Times New Roman" w:hAnsi="Times New Roman"/>
          <w:sz w:val="24"/>
          <w:szCs w:val="24"/>
        </w:rPr>
      </w:pPr>
      <w:r>
        <w:rPr>
          <w:rFonts w:ascii="Times New Roman" w:hAnsi="Times New Roman"/>
          <w:sz w:val="24"/>
          <w:szCs w:val="24"/>
        </w:rPr>
        <w:tab/>
        <w:t>_____________________________</w:t>
      </w:r>
      <w:r>
        <w:rPr>
          <w:rFonts w:ascii="Times New Roman" w:hAnsi="Times New Roman"/>
          <w:sz w:val="24"/>
          <w:szCs w:val="24"/>
        </w:rPr>
        <w:tab/>
      </w:r>
      <w:r>
        <w:rPr>
          <w:rFonts w:ascii="Times New Roman" w:hAnsi="Times New Roman"/>
          <w:sz w:val="24"/>
          <w:szCs w:val="24"/>
        </w:rPr>
        <w:tab/>
        <w:t>____________________________________</w:t>
      </w:r>
    </w:p>
    <w:p w:rsidR="006E00D9" w:rsidRDefault="009F65BE" w:rsidP="008B3B56">
      <w:pPr>
        <w:ind w:firstLine="720"/>
        <w:rPr>
          <w:rFonts w:ascii="Times New Roman" w:hAnsi="Times New Roman"/>
          <w:sz w:val="24"/>
          <w:szCs w:val="24"/>
        </w:rPr>
      </w:pPr>
      <w:r>
        <w:rPr>
          <w:rFonts w:ascii="Times New Roman" w:hAnsi="Times New Roman"/>
          <w:sz w:val="24"/>
          <w:szCs w:val="24"/>
        </w:rPr>
        <w:t>MA Commission for the Blind</w:t>
      </w:r>
      <w:r>
        <w:rPr>
          <w:rFonts w:ascii="Times New Roman" w:hAnsi="Times New Roman"/>
          <w:sz w:val="24"/>
          <w:szCs w:val="24"/>
        </w:rPr>
        <w:tab/>
      </w:r>
      <w:r>
        <w:rPr>
          <w:rFonts w:ascii="Times New Roman" w:hAnsi="Times New Roman"/>
          <w:sz w:val="24"/>
          <w:szCs w:val="24"/>
        </w:rPr>
        <w:tab/>
        <w:t>MA Department of Transitional Assistance</w:t>
      </w:r>
    </w:p>
    <w:p w:rsidR="009F65BE" w:rsidRDefault="009F65BE" w:rsidP="008B3B56">
      <w:pPr>
        <w:ind w:left="720"/>
        <w:rPr>
          <w:rFonts w:ascii="Times New Roman" w:hAnsi="Times New Roman"/>
          <w:sz w:val="24"/>
          <w:szCs w:val="24"/>
        </w:rPr>
      </w:pPr>
    </w:p>
    <w:p w:rsidR="009F65BE" w:rsidRDefault="009F65BE" w:rsidP="008B3B56">
      <w:pPr>
        <w:ind w:left="720"/>
        <w:rPr>
          <w:rFonts w:ascii="Times New Roman" w:hAnsi="Times New Roman"/>
          <w:sz w:val="24"/>
          <w:szCs w:val="24"/>
        </w:rPr>
      </w:pPr>
    </w:p>
    <w:p w:rsidR="009F65BE" w:rsidRDefault="009F65BE" w:rsidP="008B3B56">
      <w:pPr>
        <w:ind w:left="720"/>
        <w:rPr>
          <w:rFonts w:ascii="Times New Roman" w:hAnsi="Times New Roman"/>
          <w:sz w:val="24"/>
          <w:szCs w:val="24"/>
        </w:rPr>
      </w:pPr>
    </w:p>
    <w:p w:rsidR="009F65BE" w:rsidRPr="009F65BE" w:rsidRDefault="009F65BE">
      <w:pPr>
        <w:rPr>
          <w:rFonts w:ascii="Times New Roman" w:hAnsi="Times New Roman"/>
          <w:sz w:val="24"/>
          <w:szCs w:val="24"/>
        </w:rPr>
      </w:pPr>
      <w:r>
        <w:rPr>
          <w:rFonts w:ascii="Times New Roman" w:hAnsi="Times New Roman"/>
          <w:sz w:val="24"/>
          <w:szCs w:val="24"/>
        </w:rPr>
        <w:tab/>
        <w:t>_____________________________</w:t>
      </w:r>
      <w:r>
        <w:rPr>
          <w:rFonts w:ascii="Times New Roman" w:hAnsi="Times New Roman"/>
          <w:sz w:val="24"/>
          <w:szCs w:val="24"/>
        </w:rPr>
        <w:tab/>
      </w:r>
      <w:r w:rsidR="008B3B56">
        <w:rPr>
          <w:rFonts w:ascii="Times New Roman" w:hAnsi="Times New Roman"/>
          <w:sz w:val="24"/>
          <w:szCs w:val="24"/>
        </w:rPr>
        <w:tab/>
      </w:r>
      <w:r>
        <w:rPr>
          <w:rFonts w:ascii="Times New Roman" w:hAnsi="Times New Roman"/>
          <w:sz w:val="24"/>
          <w:szCs w:val="24"/>
        </w:rPr>
        <w:t>____________________________________</w:t>
      </w:r>
    </w:p>
    <w:p w:rsidR="00CF42FB" w:rsidRDefault="009F65BE">
      <w:pPr>
        <w:rPr>
          <w:rFonts w:ascii="Times New Roman" w:hAnsi="Times New Roman"/>
          <w:sz w:val="24"/>
          <w:szCs w:val="24"/>
        </w:rPr>
      </w:pPr>
      <w:r>
        <w:rPr>
          <w:rFonts w:ascii="Times New Roman" w:hAnsi="Times New Roman"/>
          <w:sz w:val="24"/>
          <w:szCs w:val="24"/>
        </w:rPr>
        <w:tab/>
        <w:t xml:space="preserve">Senior Community </w:t>
      </w:r>
      <w:r w:rsidR="00CF42FB">
        <w:rPr>
          <w:rFonts w:ascii="Times New Roman" w:hAnsi="Times New Roman"/>
          <w:sz w:val="24"/>
          <w:szCs w:val="24"/>
        </w:rPr>
        <w:t xml:space="preserve">Service </w:t>
      </w:r>
    </w:p>
    <w:p w:rsidR="006E00D9" w:rsidRDefault="00CF42FB" w:rsidP="006F3CB2">
      <w:pPr>
        <w:ind w:firstLine="720"/>
      </w:pPr>
      <w:r>
        <w:rPr>
          <w:rFonts w:ascii="Times New Roman" w:hAnsi="Times New Roman"/>
          <w:sz w:val="24"/>
          <w:szCs w:val="24"/>
        </w:rPr>
        <w:t xml:space="preserve">Employment </w:t>
      </w:r>
      <w:r w:rsidR="009F65BE">
        <w:rPr>
          <w:rFonts w:ascii="Times New Roman" w:hAnsi="Times New Roman"/>
          <w:sz w:val="24"/>
          <w:szCs w:val="24"/>
        </w:rPr>
        <w:t>Program</w:t>
      </w:r>
    </w:p>
    <w:sectPr w:rsidR="006E00D9" w:rsidSect="00F063CA">
      <w:headerReference w:type="default" r:id="rId9"/>
      <w:footerReference w:type="default" r:id="rId10"/>
      <w:pgSz w:w="12240" w:h="15840"/>
      <w:pgMar w:top="864" w:right="1080" w:bottom="1152"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20F" w:rsidRDefault="00F9620F" w:rsidP="00F54C25">
      <w:r>
        <w:separator/>
      </w:r>
    </w:p>
  </w:endnote>
  <w:endnote w:type="continuationSeparator" w:id="0">
    <w:p w:rsidR="00F9620F" w:rsidRDefault="00F9620F" w:rsidP="00F54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6327751"/>
      <w:docPartObj>
        <w:docPartGallery w:val="Page Numbers (Bottom of Page)"/>
        <w:docPartUnique/>
      </w:docPartObj>
    </w:sdtPr>
    <w:sdtEndPr>
      <w:rPr>
        <w:noProof/>
      </w:rPr>
    </w:sdtEndPr>
    <w:sdtContent>
      <w:p w:rsidR="006F3CB2" w:rsidRDefault="006F3CB2">
        <w:pPr>
          <w:pStyle w:val="Footer"/>
          <w:jc w:val="right"/>
        </w:pPr>
        <w:r>
          <w:fldChar w:fldCharType="begin"/>
        </w:r>
        <w:r>
          <w:instrText xml:space="preserve"> PAGE   \* MERGEFORMAT </w:instrText>
        </w:r>
        <w:r>
          <w:fldChar w:fldCharType="separate"/>
        </w:r>
        <w:r w:rsidR="003363BB">
          <w:rPr>
            <w:noProof/>
          </w:rPr>
          <w:t>1</w:t>
        </w:r>
        <w:r>
          <w:rPr>
            <w:noProof/>
          </w:rPr>
          <w:fldChar w:fldCharType="end"/>
        </w:r>
      </w:p>
    </w:sdtContent>
  </w:sdt>
  <w:p w:rsidR="00F9620F" w:rsidRDefault="00F962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20F" w:rsidRDefault="00F9620F" w:rsidP="00F54C25">
      <w:r>
        <w:separator/>
      </w:r>
    </w:p>
  </w:footnote>
  <w:footnote w:type="continuationSeparator" w:id="0">
    <w:p w:rsidR="00F9620F" w:rsidRDefault="00F9620F" w:rsidP="00F54C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20F" w:rsidRDefault="00F962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946F6"/>
    <w:multiLevelType w:val="hybridMultilevel"/>
    <w:tmpl w:val="9FE6CA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04777"/>
    <w:multiLevelType w:val="hybridMultilevel"/>
    <w:tmpl w:val="AED0EB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0605B54"/>
    <w:multiLevelType w:val="hybridMultilevel"/>
    <w:tmpl w:val="F9164F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4217290"/>
    <w:multiLevelType w:val="hybridMultilevel"/>
    <w:tmpl w:val="B81A3FEE"/>
    <w:lvl w:ilvl="0" w:tplc="F9783426">
      <w:start w:val="1"/>
      <w:numFmt w:val="bullet"/>
      <w:lvlText w:val=""/>
      <w:lvlJc w:val="left"/>
      <w:pPr>
        <w:tabs>
          <w:tab w:val="num" w:pos="720"/>
        </w:tabs>
        <w:ind w:left="720" w:hanging="360"/>
      </w:pPr>
      <w:rPr>
        <w:rFonts w:ascii="Wingdings" w:hAnsi="Wingdings" w:hint="default"/>
      </w:rPr>
    </w:lvl>
    <w:lvl w:ilvl="1" w:tplc="270C75B2" w:tentative="1">
      <w:start w:val="1"/>
      <w:numFmt w:val="bullet"/>
      <w:lvlText w:val=""/>
      <w:lvlJc w:val="left"/>
      <w:pPr>
        <w:tabs>
          <w:tab w:val="num" w:pos="1440"/>
        </w:tabs>
        <w:ind w:left="1440" w:hanging="360"/>
      </w:pPr>
      <w:rPr>
        <w:rFonts w:ascii="Wingdings" w:hAnsi="Wingdings" w:hint="default"/>
      </w:rPr>
    </w:lvl>
    <w:lvl w:ilvl="2" w:tplc="C5B08592" w:tentative="1">
      <w:start w:val="1"/>
      <w:numFmt w:val="bullet"/>
      <w:lvlText w:val=""/>
      <w:lvlJc w:val="left"/>
      <w:pPr>
        <w:tabs>
          <w:tab w:val="num" w:pos="2160"/>
        </w:tabs>
        <w:ind w:left="2160" w:hanging="360"/>
      </w:pPr>
      <w:rPr>
        <w:rFonts w:ascii="Wingdings" w:hAnsi="Wingdings" w:hint="default"/>
      </w:rPr>
    </w:lvl>
    <w:lvl w:ilvl="3" w:tplc="D08C01DA" w:tentative="1">
      <w:start w:val="1"/>
      <w:numFmt w:val="bullet"/>
      <w:lvlText w:val=""/>
      <w:lvlJc w:val="left"/>
      <w:pPr>
        <w:tabs>
          <w:tab w:val="num" w:pos="2880"/>
        </w:tabs>
        <w:ind w:left="2880" w:hanging="360"/>
      </w:pPr>
      <w:rPr>
        <w:rFonts w:ascii="Wingdings" w:hAnsi="Wingdings" w:hint="default"/>
      </w:rPr>
    </w:lvl>
    <w:lvl w:ilvl="4" w:tplc="4DC4DCC2" w:tentative="1">
      <w:start w:val="1"/>
      <w:numFmt w:val="bullet"/>
      <w:lvlText w:val=""/>
      <w:lvlJc w:val="left"/>
      <w:pPr>
        <w:tabs>
          <w:tab w:val="num" w:pos="3600"/>
        </w:tabs>
        <w:ind w:left="3600" w:hanging="360"/>
      </w:pPr>
      <w:rPr>
        <w:rFonts w:ascii="Wingdings" w:hAnsi="Wingdings" w:hint="default"/>
      </w:rPr>
    </w:lvl>
    <w:lvl w:ilvl="5" w:tplc="9E3ABD42" w:tentative="1">
      <w:start w:val="1"/>
      <w:numFmt w:val="bullet"/>
      <w:lvlText w:val=""/>
      <w:lvlJc w:val="left"/>
      <w:pPr>
        <w:tabs>
          <w:tab w:val="num" w:pos="4320"/>
        </w:tabs>
        <w:ind w:left="4320" w:hanging="360"/>
      </w:pPr>
      <w:rPr>
        <w:rFonts w:ascii="Wingdings" w:hAnsi="Wingdings" w:hint="default"/>
      </w:rPr>
    </w:lvl>
    <w:lvl w:ilvl="6" w:tplc="37A8A210" w:tentative="1">
      <w:start w:val="1"/>
      <w:numFmt w:val="bullet"/>
      <w:lvlText w:val=""/>
      <w:lvlJc w:val="left"/>
      <w:pPr>
        <w:tabs>
          <w:tab w:val="num" w:pos="5040"/>
        </w:tabs>
        <w:ind w:left="5040" w:hanging="360"/>
      </w:pPr>
      <w:rPr>
        <w:rFonts w:ascii="Wingdings" w:hAnsi="Wingdings" w:hint="default"/>
      </w:rPr>
    </w:lvl>
    <w:lvl w:ilvl="7" w:tplc="CEB6CBE2" w:tentative="1">
      <w:start w:val="1"/>
      <w:numFmt w:val="bullet"/>
      <w:lvlText w:val=""/>
      <w:lvlJc w:val="left"/>
      <w:pPr>
        <w:tabs>
          <w:tab w:val="num" w:pos="5760"/>
        </w:tabs>
        <w:ind w:left="5760" w:hanging="360"/>
      </w:pPr>
      <w:rPr>
        <w:rFonts w:ascii="Wingdings" w:hAnsi="Wingdings" w:hint="default"/>
      </w:rPr>
    </w:lvl>
    <w:lvl w:ilvl="8" w:tplc="39DC133C" w:tentative="1">
      <w:start w:val="1"/>
      <w:numFmt w:val="bullet"/>
      <w:lvlText w:val=""/>
      <w:lvlJc w:val="left"/>
      <w:pPr>
        <w:tabs>
          <w:tab w:val="num" w:pos="6480"/>
        </w:tabs>
        <w:ind w:left="6480" w:hanging="360"/>
      </w:pPr>
      <w:rPr>
        <w:rFonts w:ascii="Wingdings" w:hAnsi="Wingdings" w:hint="default"/>
      </w:rPr>
    </w:lvl>
  </w:abstractNum>
  <w:abstractNum w:abstractNumId="4">
    <w:nsid w:val="180D5CBA"/>
    <w:multiLevelType w:val="hybridMultilevel"/>
    <w:tmpl w:val="CEB0C0A6"/>
    <w:lvl w:ilvl="0" w:tplc="04090001">
      <w:start w:val="1"/>
      <w:numFmt w:val="bullet"/>
      <w:lvlText w:val=""/>
      <w:lvlJc w:val="left"/>
      <w:pPr>
        <w:tabs>
          <w:tab w:val="num" w:pos="1080"/>
        </w:tabs>
        <w:ind w:left="1080" w:hanging="360"/>
      </w:pPr>
      <w:rPr>
        <w:rFonts w:ascii="Symbol" w:hAnsi="Symbol" w:hint="default"/>
      </w:rPr>
    </w:lvl>
    <w:lvl w:ilvl="1" w:tplc="124C3542">
      <w:start w:val="1"/>
      <w:numFmt w:val="bullet"/>
      <w:lvlText w:val=""/>
      <w:lvlJc w:val="left"/>
      <w:pPr>
        <w:tabs>
          <w:tab w:val="num" w:pos="1800"/>
        </w:tabs>
        <w:ind w:left="1800" w:hanging="360"/>
      </w:pPr>
      <w:rPr>
        <w:rFonts w:ascii="Wingdings" w:hAnsi="Wingdings" w:hint="default"/>
      </w:rPr>
    </w:lvl>
    <w:lvl w:ilvl="2" w:tplc="A7E0E95C" w:tentative="1">
      <w:start w:val="1"/>
      <w:numFmt w:val="bullet"/>
      <w:lvlText w:val=""/>
      <w:lvlJc w:val="left"/>
      <w:pPr>
        <w:tabs>
          <w:tab w:val="num" w:pos="2520"/>
        </w:tabs>
        <w:ind w:left="2520" w:hanging="360"/>
      </w:pPr>
      <w:rPr>
        <w:rFonts w:ascii="Wingdings" w:hAnsi="Wingdings" w:hint="default"/>
      </w:rPr>
    </w:lvl>
    <w:lvl w:ilvl="3" w:tplc="06AEBEF6" w:tentative="1">
      <w:start w:val="1"/>
      <w:numFmt w:val="bullet"/>
      <w:lvlText w:val=""/>
      <w:lvlJc w:val="left"/>
      <w:pPr>
        <w:tabs>
          <w:tab w:val="num" w:pos="3240"/>
        </w:tabs>
        <w:ind w:left="3240" w:hanging="360"/>
      </w:pPr>
      <w:rPr>
        <w:rFonts w:ascii="Wingdings" w:hAnsi="Wingdings" w:hint="default"/>
      </w:rPr>
    </w:lvl>
    <w:lvl w:ilvl="4" w:tplc="772C4E46" w:tentative="1">
      <w:start w:val="1"/>
      <w:numFmt w:val="bullet"/>
      <w:lvlText w:val=""/>
      <w:lvlJc w:val="left"/>
      <w:pPr>
        <w:tabs>
          <w:tab w:val="num" w:pos="3960"/>
        </w:tabs>
        <w:ind w:left="3960" w:hanging="360"/>
      </w:pPr>
      <w:rPr>
        <w:rFonts w:ascii="Wingdings" w:hAnsi="Wingdings" w:hint="default"/>
      </w:rPr>
    </w:lvl>
    <w:lvl w:ilvl="5" w:tplc="37120428" w:tentative="1">
      <w:start w:val="1"/>
      <w:numFmt w:val="bullet"/>
      <w:lvlText w:val=""/>
      <w:lvlJc w:val="left"/>
      <w:pPr>
        <w:tabs>
          <w:tab w:val="num" w:pos="4680"/>
        </w:tabs>
        <w:ind w:left="4680" w:hanging="360"/>
      </w:pPr>
      <w:rPr>
        <w:rFonts w:ascii="Wingdings" w:hAnsi="Wingdings" w:hint="default"/>
      </w:rPr>
    </w:lvl>
    <w:lvl w:ilvl="6" w:tplc="EFF2B9A6" w:tentative="1">
      <w:start w:val="1"/>
      <w:numFmt w:val="bullet"/>
      <w:lvlText w:val=""/>
      <w:lvlJc w:val="left"/>
      <w:pPr>
        <w:tabs>
          <w:tab w:val="num" w:pos="5400"/>
        </w:tabs>
        <w:ind w:left="5400" w:hanging="360"/>
      </w:pPr>
      <w:rPr>
        <w:rFonts w:ascii="Wingdings" w:hAnsi="Wingdings" w:hint="default"/>
      </w:rPr>
    </w:lvl>
    <w:lvl w:ilvl="7" w:tplc="9120F542" w:tentative="1">
      <w:start w:val="1"/>
      <w:numFmt w:val="bullet"/>
      <w:lvlText w:val=""/>
      <w:lvlJc w:val="left"/>
      <w:pPr>
        <w:tabs>
          <w:tab w:val="num" w:pos="6120"/>
        </w:tabs>
        <w:ind w:left="6120" w:hanging="360"/>
      </w:pPr>
      <w:rPr>
        <w:rFonts w:ascii="Wingdings" w:hAnsi="Wingdings" w:hint="default"/>
      </w:rPr>
    </w:lvl>
    <w:lvl w:ilvl="8" w:tplc="7A82411C" w:tentative="1">
      <w:start w:val="1"/>
      <w:numFmt w:val="bullet"/>
      <w:lvlText w:val=""/>
      <w:lvlJc w:val="left"/>
      <w:pPr>
        <w:tabs>
          <w:tab w:val="num" w:pos="6840"/>
        </w:tabs>
        <w:ind w:left="6840" w:hanging="360"/>
      </w:pPr>
      <w:rPr>
        <w:rFonts w:ascii="Wingdings" w:hAnsi="Wingdings" w:hint="default"/>
      </w:rPr>
    </w:lvl>
  </w:abstractNum>
  <w:abstractNum w:abstractNumId="5">
    <w:nsid w:val="1A420FAB"/>
    <w:multiLevelType w:val="hybridMultilevel"/>
    <w:tmpl w:val="C5EA30AA"/>
    <w:lvl w:ilvl="0" w:tplc="F17EF29A">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D2A732D"/>
    <w:multiLevelType w:val="hybridMultilevel"/>
    <w:tmpl w:val="AE1848F8"/>
    <w:lvl w:ilvl="0" w:tplc="0409000F">
      <w:start w:val="1"/>
      <w:numFmt w:val="decimal"/>
      <w:lvlText w:val="%1."/>
      <w:lvlJc w:val="left"/>
      <w:pPr>
        <w:ind w:left="1493" w:hanging="360"/>
      </w:pPr>
    </w:lvl>
    <w:lvl w:ilvl="1" w:tplc="04090019">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7">
    <w:nsid w:val="343047EA"/>
    <w:multiLevelType w:val="hybridMultilevel"/>
    <w:tmpl w:val="DABCDF6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2F7312"/>
    <w:multiLevelType w:val="hybridMultilevel"/>
    <w:tmpl w:val="802445C8"/>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9">
    <w:nsid w:val="3D036C65"/>
    <w:multiLevelType w:val="hybridMultilevel"/>
    <w:tmpl w:val="0946158E"/>
    <w:lvl w:ilvl="0" w:tplc="04090017">
      <w:start w:val="1"/>
      <w:numFmt w:val="lowerLetter"/>
      <w:lvlText w:val="%1)"/>
      <w:lvlJc w:val="left"/>
      <w:pPr>
        <w:ind w:left="25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D101303"/>
    <w:multiLevelType w:val="hybridMultilevel"/>
    <w:tmpl w:val="6B840566"/>
    <w:lvl w:ilvl="0" w:tplc="04090001">
      <w:start w:val="1"/>
      <w:numFmt w:val="bullet"/>
      <w:lvlText w:val=""/>
      <w:lvlJc w:val="left"/>
      <w:pPr>
        <w:tabs>
          <w:tab w:val="num" w:pos="1080"/>
        </w:tabs>
        <w:ind w:left="1080" w:hanging="360"/>
      </w:pPr>
      <w:rPr>
        <w:rFonts w:ascii="Symbol" w:hAnsi="Symbol" w:hint="default"/>
      </w:rPr>
    </w:lvl>
    <w:lvl w:ilvl="1" w:tplc="298EA308">
      <w:start w:val="2264"/>
      <w:numFmt w:val="bullet"/>
      <w:lvlText w:val=""/>
      <w:lvlJc w:val="left"/>
      <w:pPr>
        <w:tabs>
          <w:tab w:val="num" w:pos="1800"/>
        </w:tabs>
        <w:ind w:left="1800" w:hanging="360"/>
      </w:pPr>
      <w:rPr>
        <w:rFonts w:ascii="Wingdings" w:hAnsi="Wingdings" w:hint="default"/>
      </w:rPr>
    </w:lvl>
    <w:lvl w:ilvl="2" w:tplc="FE080180" w:tentative="1">
      <w:start w:val="1"/>
      <w:numFmt w:val="bullet"/>
      <w:lvlText w:val="•"/>
      <w:lvlJc w:val="left"/>
      <w:pPr>
        <w:tabs>
          <w:tab w:val="num" w:pos="2520"/>
        </w:tabs>
        <w:ind w:left="2520" w:hanging="360"/>
      </w:pPr>
      <w:rPr>
        <w:rFonts w:ascii="Arial" w:hAnsi="Arial" w:hint="default"/>
      </w:rPr>
    </w:lvl>
    <w:lvl w:ilvl="3" w:tplc="E08C17CE" w:tentative="1">
      <w:start w:val="1"/>
      <w:numFmt w:val="bullet"/>
      <w:lvlText w:val="•"/>
      <w:lvlJc w:val="left"/>
      <w:pPr>
        <w:tabs>
          <w:tab w:val="num" w:pos="3240"/>
        </w:tabs>
        <w:ind w:left="3240" w:hanging="360"/>
      </w:pPr>
      <w:rPr>
        <w:rFonts w:ascii="Arial" w:hAnsi="Arial" w:hint="default"/>
      </w:rPr>
    </w:lvl>
    <w:lvl w:ilvl="4" w:tplc="8F8A4216" w:tentative="1">
      <w:start w:val="1"/>
      <w:numFmt w:val="bullet"/>
      <w:lvlText w:val="•"/>
      <w:lvlJc w:val="left"/>
      <w:pPr>
        <w:tabs>
          <w:tab w:val="num" w:pos="3960"/>
        </w:tabs>
        <w:ind w:left="3960" w:hanging="360"/>
      </w:pPr>
      <w:rPr>
        <w:rFonts w:ascii="Arial" w:hAnsi="Arial" w:hint="default"/>
      </w:rPr>
    </w:lvl>
    <w:lvl w:ilvl="5" w:tplc="A6E88892" w:tentative="1">
      <w:start w:val="1"/>
      <w:numFmt w:val="bullet"/>
      <w:lvlText w:val="•"/>
      <w:lvlJc w:val="left"/>
      <w:pPr>
        <w:tabs>
          <w:tab w:val="num" w:pos="4680"/>
        </w:tabs>
        <w:ind w:left="4680" w:hanging="360"/>
      </w:pPr>
      <w:rPr>
        <w:rFonts w:ascii="Arial" w:hAnsi="Arial" w:hint="default"/>
      </w:rPr>
    </w:lvl>
    <w:lvl w:ilvl="6" w:tplc="EF7C1F44" w:tentative="1">
      <w:start w:val="1"/>
      <w:numFmt w:val="bullet"/>
      <w:lvlText w:val="•"/>
      <w:lvlJc w:val="left"/>
      <w:pPr>
        <w:tabs>
          <w:tab w:val="num" w:pos="5400"/>
        </w:tabs>
        <w:ind w:left="5400" w:hanging="360"/>
      </w:pPr>
      <w:rPr>
        <w:rFonts w:ascii="Arial" w:hAnsi="Arial" w:hint="default"/>
      </w:rPr>
    </w:lvl>
    <w:lvl w:ilvl="7" w:tplc="C8260560" w:tentative="1">
      <w:start w:val="1"/>
      <w:numFmt w:val="bullet"/>
      <w:lvlText w:val="•"/>
      <w:lvlJc w:val="left"/>
      <w:pPr>
        <w:tabs>
          <w:tab w:val="num" w:pos="6120"/>
        </w:tabs>
        <w:ind w:left="6120" w:hanging="360"/>
      </w:pPr>
      <w:rPr>
        <w:rFonts w:ascii="Arial" w:hAnsi="Arial" w:hint="default"/>
      </w:rPr>
    </w:lvl>
    <w:lvl w:ilvl="8" w:tplc="79AAE3B6" w:tentative="1">
      <w:start w:val="1"/>
      <w:numFmt w:val="bullet"/>
      <w:lvlText w:val="•"/>
      <w:lvlJc w:val="left"/>
      <w:pPr>
        <w:tabs>
          <w:tab w:val="num" w:pos="6840"/>
        </w:tabs>
        <w:ind w:left="6840" w:hanging="360"/>
      </w:pPr>
      <w:rPr>
        <w:rFonts w:ascii="Arial" w:hAnsi="Arial" w:hint="default"/>
      </w:rPr>
    </w:lvl>
  </w:abstractNum>
  <w:abstractNum w:abstractNumId="11">
    <w:nsid w:val="69327A55"/>
    <w:multiLevelType w:val="hybridMultilevel"/>
    <w:tmpl w:val="E7207B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85766BE"/>
    <w:multiLevelType w:val="hybridMultilevel"/>
    <w:tmpl w:val="A462AF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C1F0FE4"/>
    <w:multiLevelType w:val="hybridMultilevel"/>
    <w:tmpl w:val="259078D2"/>
    <w:lvl w:ilvl="0" w:tplc="868C28D6">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0"/>
  </w:num>
  <w:num w:numId="3">
    <w:abstractNumId w:val="13"/>
  </w:num>
  <w:num w:numId="4">
    <w:abstractNumId w:val="10"/>
  </w:num>
  <w:num w:numId="5">
    <w:abstractNumId w:val="4"/>
  </w:num>
  <w:num w:numId="6">
    <w:abstractNumId w:val="9"/>
  </w:num>
  <w:num w:numId="7">
    <w:abstractNumId w:val="2"/>
  </w:num>
  <w:num w:numId="8">
    <w:abstractNumId w:val="1"/>
  </w:num>
  <w:num w:numId="9">
    <w:abstractNumId w:val="12"/>
  </w:num>
  <w:num w:numId="10">
    <w:abstractNumId w:val="7"/>
  </w:num>
  <w:num w:numId="11">
    <w:abstractNumId w:val="11"/>
  </w:num>
  <w:num w:numId="12">
    <w:abstractNumId w:val="8"/>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0D9"/>
    <w:rsid w:val="00047E19"/>
    <w:rsid w:val="000F4C1A"/>
    <w:rsid w:val="003363BB"/>
    <w:rsid w:val="003F460E"/>
    <w:rsid w:val="004030F8"/>
    <w:rsid w:val="0042076F"/>
    <w:rsid w:val="00460289"/>
    <w:rsid w:val="004D7A3C"/>
    <w:rsid w:val="004F4C32"/>
    <w:rsid w:val="00514E41"/>
    <w:rsid w:val="00555DAB"/>
    <w:rsid w:val="00573076"/>
    <w:rsid w:val="005743DC"/>
    <w:rsid w:val="005A214D"/>
    <w:rsid w:val="005B2786"/>
    <w:rsid w:val="005C7278"/>
    <w:rsid w:val="006207A0"/>
    <w:rsid w:val="006A12FE"/>
    <w:rsid w:val="006B271A"/>
    <w:rsid w:val="006C79E8"/>
    <w:rsid w:val="006E00D9"/>
    <w:rsid w:val="006F3CB2"/>
    <w:rsid w:val="006F75E4"/>
    <w:rsid w:val="0075081C"/>
    <w:rsid w:val="007E1CF6"/>
    <w:rsid w:val="007F29AB"/>
    <w:rsid w:val="008A238F"/>
    <w:rsid w:val="008B3B56"/>
    <w:rsid w:val="008F6188"/>
    <w:rsid w:val="009C0869"/>
    <w:rsid w:val="009F65BE"/>
    <w:rsid w:val="00A73AEA"/>
    <w:rsid w:val="00AB67D3"/>
    <w:rsid w:val="00BF6A0A"/>
    <w:rsid w:val="00C314B8"/>
    <w:rsid w:val="00C3730E"/>
    <w:rsid w:val="00CF42FB"/>
    <w:rsid w:val="00D7477C"/>
    <w:rsid w:val="00E02EB6"/>
    <w:rsid w:val="00E53ABC"/>
    <w:rsid w:val="00E72D45"/>
    <w:rsid w:val="00E855D2"/>
    <w:rsid w:val="00EE550B"/>
    <w:rsid w:val="00EF6AE1"/>
    <w:rsid w:val="00F063CA"/>
    <w:rsid w:val="00F54C25"/>
    <w:rsid w:val="00F55664"/>
    <w:rsid w:val="00F9620F"/>
    <w:rsid w:val="00FC0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00D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0D9"/>
    <w:pPr>
      <w:ind w:left="720"/>
      <w:contextualSpacing/>
    </w:pPr>
  </w:style>
  <w:style w:type="paragraph" w:styleId="BalloonText">
    <w:name w:val="Balloon Text"/>
    <w:basedOn w:val="Normal"/>
    <w:link w:val="BalloonTextChar"/>
    <w:uiPriority w:val="99"/>
    <w:semiHidden/>
    <w:unhideWhenUsed/>
    <w:rsid w:val="00F55664"/>
    <w:rPr>
      <w:rFonts w:ascii="Tahoma" w:hAnsi="Tahoma" w:cs="Tahoma"/>
      <w:sz w:val="16"/>
      <w:szCs w:val="16"/>
    </w:rPr>
  </w:style>
  <w:style w:type="character" w:customStyle="1" w:styleId="BalloonTextChar">
    <w:name w:val="Balloon Text Char"/>
    <w:basedOn w:val="DefaultParagraphFont"/>
    <w:link w:val="BalloonText"/>
    <w:uiPriority w:val="99"/>
    <w:semiHidden/>
    <w:rsid w:val="00F55664"/>
    <w:rPr>
      <w:rFonts w:ascii="Tahoma" w:eastAsia="Calibri" w:hAnsi="Tahoma" w:cs="Tahoma"/>
      <w:sz w:val="16"/>
      <w:szCs w:val="16"/>
    </w:rPr>
  </w:style>
  <w:style w:type="paragraph" w:styleId="Header">
    <w:name w:val="header"/>
    <w:basedOn w:val="Normal"/>
    <w:link w:val="HeaderChar"/>
    <w:uiPriority w:val="99"/>
    <w:unhideWhenUsed/>
    <w:rsid w:val="00F54C25"/>
    <w:pPr>
      <w:tabs>
        <w:tab w:val="center" w:pos="4680"/>
        <w:tab w:val="right" w:pos="9360"/>
      </w:tabs>
    </w:pPr>
  </w:style>
  <w:style w:type="character" w:customStyle="1" w:styleId="HeaderChar">
    <w:name w:val="Header Char"/>
    <w:basedOn w:val="DefaultParagraphFont"/>
    <w:link w:val="Header"/>
    <w:uiPriority w:val="99"/>
    <w:rsid w:val="00F54C25"/>
    <w:rPr>
      <w:rFonts w:ascii="Calibri" w:eastAsia="Calibri" w:hAnsi="Calibri" w:cs="Times New Roman"/>
    </w:rPr>
  </w:style>
  <w:style w:type="paragraph" w:styleId="Footer">
    <w:name w:val="footer"/>
    <w:basedOn w:val="Normal"/>
    <w:link w:val="FooterChar"/>
    <w:uiPriority w:val="99"/>
    <w:unhideWhenUsed/>
    <w:rsid w:val="00F54C25"/>
    <w:pPr>
      <w:tabs>
        <w:tab w:val="center" w:pos="4680"/>
        <w:tab w:val="right" w:pos="9360"/>
      </w:tabs>
    </w:pPr>
  </w:style>
  <w:style w:type="character" w:customStyle="1" w:styleId="FooterChar">
    <w:name w:val="Footer Char"/>
    <w:basedOn w:val="DefaultParagraphFont"/>
    <w:link w:val="Footer"/>
    <w:uiPriority w:val="99"/>
    <w:rsid w:val="00F54C2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00D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0D9"/>
    <w:pPr>
      <w:ind w:left="720"/>
      <w:contextualSpacing/>
    </w:pPr>
  </w:style>
  <w:style w:type="paragraph" w:styleId="BalloonText">
    <w:name w:val="Balloon Text"/>
    <w:basedOn w:val="Normal"/>
    <w:link w:val="BalloonTextChar"/>
    <w:uiPriority w:val="99"/>
    <w:semiHidden/>
    <w:unhideWhenUsed/>
    <w:rsid w:val="00F55664"/>
    <w:rPr>
      <w:rFonts w:ascii="Tahoma" w:hAnsi="Tahoma" w:cs="Tahoma"/>
      <w:sz w:val="16"/>
      <w:szCs w:val="16"/>
    </w:rPr>
  </w:style>
  <w:style w:type="character" w:customStyle="1" w:styleId="BalloonTextChar">
    <w:name w:val="Balloon Text Char"/>
    <w:basedOn w:val="DefaultParagraphFont"/>
    <w:link w:val="BalloonText"/>
    <w:uiPriority w:val="99"/>
    <w:semiHidden/>
    <w:rsid w:val="00F55664"/>
    <w:rPr>
      <w:rFonts w:ascii="Tahoma" w:eastAsia="Calibri" w:hAnsi="Tahoma" w:cs="Tahoma"/>
      <w:sz w:val="16"/>
      <w:szCs w:val="16"/>
    </w:rPr>
  </w:style>
  <w:style w:type="paragraph" w:styleId="Header">
    <w:name w:val="header"/>
    <w:basedOn w:val="Normal"/>
    <w:link w:val="HeaderChar"/>
    <w:uiPriority w:val="99"/>
    <w:unhideWhenUsed/>
    <w:rsid w:val="00F54C25"/>
    <w:pPr>
      <w:tabs>
        <w:tab w:val="center" w:pos="4680"/>
        <w:tab w:val="right" w:pos="9360"/>
      </w:tabs>
    </w:pPr>
  </w:style>
  <w:style w:type="character" w:customStyle="1" w:styleId="HeaderChar">
    <w:name w:val="Header Char"/>
    <w:basedOn w:val="DefaultParagraphFont"/>
    <w:link w:val="Header"/>
    <w:uiPriority w:val="99"/>
    <w:rsid w:val="00F54C25"/>
    <w:rPr>
      <w:rFonts w:ascii="Calibri" w:eastAsia="Calibri" w:hAnsi="Calibri" w:cs="Times New Roman"/>
    </w:rPr>
  </w:style>
  <w:style w:type="paragraph" w:styleId="Footer">
    <w:name w:val="footer"/>
    <w:basedOn w:val="Normal"/>
    <w:link w:val="FooterChar"/>
    <w:uiPriority w:val="99"/>
    <w:unhideWhenUsed/>
    <w:rsid w:val="00F54C25"/>
    <w:pPr>
      <w:tabs>
        <w:tab w:val="center" w:pos="4680"/>
        <w:tab w:val="right" w:pos="9360"/>
      </w:tabs>
    </w:pPr>
  </w:style>
  <w:style w:type="character" w:customStyle="1" w:styleId="FooterChar">
    <w:name w:val="Footer Char"/>
    <w:basedOn w:val="DefaultParagraphFont"/>
    <w:link w:val="Footer"/>
    <w:uiPriority w:val="99"/>
    <w:rsid w:val="00F54C2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956016">
      <w:bodyDiv w:val="1"/>
      <w:marLeft w:val="0"/>
      <w:marRight w:val="0"/>
      <w:marTop w:val="0"/>
      <w:marBottom w:val="0"/>
      <w:divBdr>
        <w:top w:val="none" w:sz="0" w:space="0" w:color="auto"/>
        <w:left w:val="none" w:sz="0" w:space="0" w:color="auto"/>
        <w:bottom w:val="none" w:sz="0" w:space="0" w:color="auto"/>
        <w:right w:val="none" w:sz="0" w:space="0" w:color="auto"/>
      </w:divBdr>
      <w:divsChild>
        <w:div w:id="1246644540">
          <w:marLeft w:val="605"/>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E6D49-5883-4054-8520-403C3511F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4210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2016-06-07T17:37:00Z</dcterms:created>
  <dc:creator>Sweeney, Alice (DWD)</dc:creator>
  <lastModifiedBy>Caissie, Lisa (EOL)</lastModifiedBy>
  <lastPrinted>2016-05-16T20:07:00Z</lastPrinted>
  <dcterms:modified xsi:type="dcterms:W3CDTF">2016-06-07T17:37:00Z</dcterms:modified>
  <revision>2</revision>
</coreProperties>
</file>