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3DE79" w14:textId="39E19D39" w:rsidR="000C2C8D" w:rsidRPr="001328C9" w:rsidRDefault="3157FE74" w:rsidP="002D4B5B">
      <w:pPr>
        <w:pStyle w:val="Heading1"/>
        <w:spacing w:before="0" w:after="0"/>
        <w:jc w:val="center"/>
        <w:rPr>
          <w:b/>
          <w:bCs/>
        </w:rPr>
      </w:pPr>
      <w:r w:rsidRPr="001328C9">
        <w:rPr>
          <w:b/>
          <w:bCs/>
        </w:rPr>
        <w:t>MassHealth Member Advisory Committee (MAC)</w:t>
      </w:r>
    </w:p>
    <w:p w14:paraId="2DB01661" w14:textId="1EF482CA" w:rsidR="002D4B5B" w:rsidRDefault="684F9671" w:rsidP="002D4B5B">
      <w:pPr>
        <w:pStyle w:val="Heading1"/>
        <w:spacing w:before="0" w:after="0"/>
        <w:jc w:val="center"/>
      </w:pPr>
      <w:r w:rsidRPr="001328C9">
        <w:rPr>
          <w:b/>
          <w:bCs/>
        </w:rPr>
        <w:t xml:space="preserve">Meeting </w:t>
      </w:r>
      <w:r w:rsidR="004C2851">
        <w:rPr>
          <w:b/>
          <w:bCs/>
        </w:rPr>
        <w:t>5</w:t>
      </w:r>
      <w:r w:rsidR="00126845" w:rsidRPr="001328C9">
        <w:rPr>
          <w:b/>
          <w:bCs/>
        </w:rPr>
        <w:t xml:space="preserve"> (virtual)</w:t>
      </w:r>
    </w:p>
    <w:p w14:paraId="34C69865" w14:textId="658EF42D" w:rsidR="00E85A01" w:rsidRDefault="004C2851" w:rsidP="00C602E2">
      <w:r>
        <w:t>September 30</w:t>
      </w:r>
      <w:r w:rsidR="00C602E2">
        <w:t>, 2025</w:t>
      </w:r>
      <w:r w:rsidR="00E85A01">
        <w:t xml:space="preserve">, from </w:t>
      </w:r>
      <w:r w:rsidR="00D235AC">
        <w:t>1</w:t>
      </w:r>
      <w:r w:rsidR="00E85A01">
        <w:t xml:space="preserve">2:00 pm to </w:t>
      </w:r>
      <w:r w:rsidR="00D235AC">
        <w:t>2</w:t>
      </w:r>
      <w:r w:rsidR="00E85A01">
        <w:t>:00 pm</w:t>
      </w:r>
    </w:p>
    <w:p w14:paraId="20A9DD0D" w14:textId="1D6EA902" w:rsidR="007708B4" w:rsidRPr="005D2C6D" w:rsidRDefault="00C602E2" w:rsidP="001F7726">
      <w:pPr>
        <w:pStyle w:val="Heading1"/>
        <w:spacing w:before="120" w:line="278" w:lineRule="auto"/>
        <w:rPr>
          <w:b/>
          <w:bCs/>
        </w:rPr>
      </w:pPr>
      <w:r w:rsidRPr="005D2C6D">
        <w:rPr>
          <w:b/>
          <w:bCs/>
        </w:rPr>
        <w:t>Attendance</w:t>
      </w:r>
    </w:p>
    <w:p w14:paraId="0B776B7B" w14:textId="50FDD0D3" w:rsidR="00C602E2" w:rsidRPr="005D2C6D" w:rsidRDefault="00DB5479" w:rsidP="00FD4A71">
      <w:pPr>
        <w:pStyle w:val="ListParagraph"/>
        <w:numPr>
          <w:ilvl w:val="0"/>
          <w:numId w:val="2"/>
        </w:numPr>
      </w:pPr>
      <w:r>
        <w:t>1</w:t>
      </w:r>
      <w:r w:rsidR="006B68D2">
        <w:t>4</w:t>
      </w:r>
      <w:r w:rsidR="00C602E2" w:rsidRPr="00A16651">
        <w:t xml:space="preserve"> </w:t>
      </w:r>
      <w:r w:rsidR="00C602E2" w:rsidRPr="005D2C6D">
        <w:t xml:space="preserve">out of 17 MAC members </w:t>
      </w:r>
      <w:r w:rsidR="00D235AC" w:rsidRPr="005D2C6D">
        <w:t>were in attendance</w:t>
      </w:r>
    </w:p>
    <w:p w14:paraId="1DC9CAB3" w14:textId="5EC80B0D" w:rsidR="00C602E2" w:rsidRPr="005D2C6D" w:rsidRDefault="006863CA" w:rsidP="00130341">
      <w:pPr>
        <w:pStyle w:val="ListParagraph"/>
        <w:numPr>
          <w:ilvl w:val="0"/>
          <w:numId w:val="2"/>
        </w:numPr>
      </w:pPr>
      <w:r w:rsidRPr="005D2C6D">
        <w:t xml:space="preserve">MassHealth: </w:t>
      </w:r>
      <w:r w:rsidR="00F208BE" w:rsidRPr="00F208BE">
        <w:t>Malinda Ellwood, Viveka Prakash-Zawisza, Celia Segel,</w:t>
      </w:r>
      <w:r w:rsidR="00983CF7">
        <w:t xml:space="preserve"> MassHealth Eligibility Operations </w:t>
      </w:r>
      <w:r w:rsidR="00F61D65">
        <w:t>t</w:t>
      </w:r>
      <w:r w:rsidR="00983CF7">
        <w:t>eam</w:t>
      </w:r>
      <w:r w:rsidR="00983CF7" w:rsidRPr="00F208BE">
        <w:t xml:space="preserve"> </w:t>
      </w:r>
      <w:r w:rsidR="00F61D65">
        <w:t>members</w:t>
      </w:r>
    </w:p>
    <w:p w14:paraId="27550C77" w14:textId="5519A955" w:rsidR="00126845" w:rsidRPr="005D2C6D" w:rsidRDefault="006863CA" w:rsidP="001F7726">
      <w:pPr>
        <w:pStyle w:val="ListParagraph"/>
        <w:numPr>
          <w:ilvl w:val="0"/>
          <w:numId w:val="2"/>
        </w:numPr>
        <w:spacing w:line="278" w:lineRule="auto"/>
      </w:pPr>
      <w:r w:rsidRPr="005D2C6D">
        <w:t>UMas</w:t>
      </w:r>
      <w:r w:rsidR="00DF5F6C" w:rsidRPr="005D2C6D">
        <w:t>s Chan</w:t>
      </w:r>
      <w:r w:rsidRPr="005D2C6D">
        <w:t>: Catie Geary</w:t>
      </w:r>
      <w:r w:rsidR="00A26C02" w:rsidRPr="005D2C6D">
        <w:t xml:space="preserve">, </w:t>
      </w:r>
      <w:r w:rsidR="002A0164" w:rsidRPr="005D2C6D">
        <w:t>Olivia O’Brien</w:t>
      </w:r>
    </w:p>
    <w:p w14:paraId="6E677161" w14:textId="12C9445F" w:rsidR="00FE35CB" w:rsidRPr="009C24D7" w:rsidDel="0067535C" w:rsidRDefault="00FE35CB" w:rsidP="001F7726">
      <w:pPr>
        <w:pStyle w:val="Heading1"/>
        <w:spacing w:before="0" w:line="278" w:lineRule="auto"/>
        <w:rPr>
          <w:rFonts w:asciiTheme="minorHAnsi" w:hAnsiTheme="minorHAnsi"/>
          <w:b/>
          <w:bCs/>
          <w:sz w:val="32"/>
          <w:szCs w:val="32"/>
        </w:rPr>
      </w:pPr>
      <w:r w:rsidRPr="00420CB5">
        <w:rPr>
          <w:b/>
          <w:bCs/>
        </w:rPr>
        <w:t>Welcome</w:t>
      </w:r>
      <w:r w:rsidR="6AD7FEFD" w:rsidRPr="00420CB5">
        <w:rPr>
          <w:b/>
          <w:bCs/>
        </w:rPr>
        <w:t xml:space="preserve"> and </w:t>
      </w:r>
      <w:r w:rsidRPr="00420CB5">
        <w:rPr>
          <w:b/>
          <w:bCs/>
        </w:rPr>
        <w:t>Housekeeping</w:t>
      </w:r>
    </w:p>
    <w:p w14:paraId="62373B0C" w14:textId="1AA1EF42" w:rsidR="009D0BDE" w:rsidRDefault="00EA2CA0" w:rsidP="00CA352A">
      <w:pPr>
        <w:pStyle w:val="ListParagraph"/>
        <w:numPr>
          <w:ilvl w:val="0"/>
          <w:numId w:val="18"/>
        </w:numPr>
      </w:pPr>
      <w:r>
        <w:t>T</w:t>
      </w:r>
      <w:r w:rsidR="00CD7B8F">
        <w:t xml:space="preserve">he first </w:t>
      </w:r>
      <w:hyperlink r:id="rId8" w:history="1">
        <w:r w:rsidR="00CD7B8F" w:rsidRPr="009768BC">
          <w:rPr>
            <w:rStyle w:val="Hyperlink"/>
          </w:rPr>
          <w:t>MassHealth Program Advisory Committee (MPAC)</w:t>
        </w:r>
      </w:hyperlink>
      <w:r w:rsidR="00CD7B8F">
        <w:t xml:space="preserve"> meeting </w:t>
      </w:r>
      <w:r w:rsidR="009D0BDE">
        <w:t xml:space="preserve">is </w:t>
      </w:r>
      <w:r w:rsidR="00CD7B8F">
        <w:t>on October 14</w:t>
      </w:r>
      <w:r w:rsidR="00CD7B8F" w:rsidRPr="00CA352A">
        <w:rPr>
          <w:vertAlign w:val="superscript"/>
        </w:rPr>
        <w:t>th</w:t>
      </w:r>
      <w:r w:rsidR="00CD7B8F">
        <w:t xml:space="preserve"> from 2:00pm-3:30pm</w:t>
      </w:r>
      <w:r w:rsidR="009768BC">
        <w:t xml:space="preserve">. </w:t>
      </w:r>
    </w:p>
    <w:p w14:paraId="48426F68" w14:textId="4DE0D4EA" w:rsidR="009D0BDE" w:rsidRDefault="009D0BDE" w:rsidP="009D0BDE">
      <w:pPr>
        <w:pStyle w:val="ListParagraph"/>
        <w:numPr>
          <w:ilvl w:val="1"/>
          <w:numId w:val="18"/>
        </w:numPr>
      </w:pPr>
      <w:r>
        <w:t>T</w:t>
      </w:r>
      <w:r w:rsidR="00CA352A">
        <w:t>he three elected representatives will attend on behalf of the MAC</w:t>
      </w:r>
    </w:p>
    <w:p w14:paraId="708C38CC" w14:textId="0679E3FE" w:rsidR="00C47317" w:rsidRDefault="009D0BDE" w:rsidP="00981023">
      <w:pPr>
        <w:pStyle w:val="ListParagraph"/>
        <w:numPr>
          <w:ilvl w:val="1"/>
          <w:numId w:val="18"/>
        </w:numPr>
      </w:pPr>
      <w:r>
        <w:t>T</w:t>
      </w:r>
      <w:r w:rsidR="00CA352A">
        <w:t xml:space="preserve">he meeting is open to the public, so anyone can attend. </w:t>
      </w:r>
    </w:p>
    <w:p w14:paraId="1EC91ACF" w14:textId="152F2BFD" w:rsidR="00EA2CA0" w:rsidRDefault="00EA2CA0" w:rsidP="00981023">
      <w:pPr>
        <w:pStyle w:val="ListParagraph"/>
        <w:numPr>
          <w:ilvl w:val="0"/>
          <w:numId w:val="18"/>
        </w:numPr>
      </w:pPr>
      <w:r>
        <w:t xml:space="preserve">Two MAC members will </w:t>
      </w:r>
      <w:r w:rsidR="00CA352A">
        <w:t xml:space="preserve">present at </w:t>
      </w:r>
      <w:r>
        <w:t>the upcoming Delivery System Technical Advisory Council (DSTAC) meeting</w:t>
      </w:r>
      <w:r w:rsidR="00CA352A">
        <w:t xml:space="preserve"> to discuss the work of the MAC and strengthening member engagement. </w:t>
      </w:r>
    </w:p>
    <w:p w14:paraId="5066A7EE" w14:textId="0891BF48" w:rsidR="00B84395" w:rsidRPr="00CA2A60" w:rsidRDefault="00B84395" w:rsidP="00981023">
      <w:pPr>
        <w:pStyle w:val="ListParagraph"/>
        <w:numPr>
          <w:ilvl w:val="0"/>
          <w:numId w:val="18"/>
        </w:numPr>
      </w:pPr>
      <w:r>
        <w:t>MAC representatives that attend the MPAC and DSTAC meetings will provide update</w:t>
      </w:r>
      <w:r w:rsidR="005433D6">
        <w:t>s</w:t>
      </w:r>
      <w:r>
        <w:t xml:space="preserve"> at the next MAC </w:t>
      </w:r>
      <w:proofErr w:type="gramStart"/>
      <w:r>
        <w:t>meeting (#</w:t>
      </w:r>
      <w:proofErr w:type="gramEnd"/>
      <w:r>
        <w:t xml:space="preserve">6). </w:t>
      </w:r>
    </w:p>
    <w:p w14:paraId="1E2C5EE4" w14:textId="05FB8A6B" w:rsidR="00FE35CB" w:rsidRPr="009C24D7" w:rsidRDefault="64C35461" w:rsidP="00420CB5">
      <w:pPr>
        <w:pStyle w:val="Heading3"/>
        <w:rPr>
          <w:b/>
          <w:bCs/>
        </w:rPr>
      </w:pPr>
      <w:r w:rsidRPr="009C24D7">
        <w:rPr>
          <w:b/>
          <w:bCs/>
        </w:rPr>
        <w:t xml:space="preserve">MAC </w:t>
      </w:r>
      <w:r w:rsidR="00836353">
        <w:rPr>
          <w:b/>
          <w:bCs/>
        </w:rPr>
        <w:t>Meeting</w:t>
      </w:r>
      <w:r w:rsidRPr="009C24D7">
        <w:rPr>
          <w:b/>
          <w:bCs/>
        </w:rPr>
        <w:t xml:space="preserve"> Schedule</w:t>
      </w:r>
    </w:p>
    <w:p w14:paraId="1BB432AB" w14:textId="5A63D371" w:rsidR="00557411" w:rsidRDefault="003D181C" w:rsidP="00981023">
      <w:pPr>
        <w:pStyle w:val="ListParagraph"/>
        <w:numPr>
          <w:ilvl w:val="0"/>
          <w:numId w:val="19"/>
        </w:numPr>
      </w:pPr>
      <w:r>
        <w:t xml:space="preserve">A voluntary </w:t>
      </w:r>
      <w:r w:rsidR="00BB67AD" w:rsidRPr="007216BD">
        <w:t xml:space="preserve">MassHealth 101 Overview </w:t>
      </w:r>
      <w:r>
        <w:t>will be offered for MAC members</w:t>
      </w:r>
      <w:r w:rsidR="001E525B">
        <w:t xml:space="preserve"> on October 28</w:t>
      </w:r>
      <w:r w:rsidR="001E525B" w:rsidRPr="00CA352A">
        <w:rPr>
          <w:vertAlign w:val="superscript"/>
        </w:rPr>
        <w:t>th</w:t>
      </w:r>
      <w:r w:rsidR="00917FE8">
        <w:t xml:space="preserve"> from 12pm to 2pm</w:t>
      </w:r>
      <w:r w:rsidR="00BE35D6">
        <w:t xml:space="preserve"> (virtual)</w:t>
      </w:r>
    </w:p>
    <w:p w14:paraId="29351589" w14:textId="21EBD004" w:rsidR="00706C8E" w:rsidRPr="00F208BE" w:rsidRDefault="003D181C" w:rsidP="00981023">
      <w:pPr>
        <w:pStyle w:val="ListParagraph"/>
        <w:numPr>
          <w:ilvl w:val="0"/>
          <w:numId w:val="19"/>
        </w:numPr>
      </w:pPr>
      <w:r>
        <w:t xml:space="preserve">The next MAC </w:t>
      </w:r>
      <w:proofErr w:type="gramStart"/>
      <w:r w:rsidR="00BE35D6">
        <w:t>M</w:t>
      </w:r>
      <w:r w:rsidR="002C5FA8">
        <w:t>eeting (#</w:t>
      </w:r>
      <w:proofErr w:type="gramEnd"/>
      <w:r w:rsidR="00917FE8">
        <w:t>6</w:t>
      </w:r>
      <w:r>
        <w:t xml:space="preserve">) </w:t>
      </w:r>
      <w:r w:rsidR="00174132">
        <w:t xml:space="preserve">is </w:t>
      </w:r>
      <w:r>
        <w:t xml:space="preserve">on Tuesday, </w:t>
      </w:r>
      <w:r w:rsidR="00917FE8">
        <w:t>December 2</w:t>
      </w:r>
      <w:r w:rsidR="00917FE8" w:rsidRPr="00CA352A">
        <w:rPr>
          <w:vertAlign w:val="superscript"/>
        </w:rPr>
        <w:t>nd</w:t>
      </w:r>
      <w:r>
        <w:t>, from 12pm</w:t>
      </w:r>
      <w:r w:rsidR="00174132">
        <w:t xml:space="preserve"> to </w:t>
      </w:r>
      <w:r>
        <w:t>2pm</w:t>
      </w:r>
      <w:r w:rsidR="002A79D4">
        <w:t xml:space="preserve"> (virtual)</w:t>
      </w:r>
      <w:r>
        <w:t xml:space="preserve"> </w:t>
      </w:r>
    </w:p>
    <w:p w14:paraId="38807CF0" w14:textId="43EFA92C" w:rsidR="00D20F6B" w:rsidRDefault="00D20F6B" w:rsidP="00D20F6B">
      <w:pPr>
        <w:pStyle w:val="Heading4"/>
      </w:pPr>
      <w:r>
        <w:t>In-Person Meeting Planning</w:t>
      </w:r>
    </w:p>
    <w:p w14:paraId="2AED4217" w14:textId="296A0390" w:rsidR="00174132" w:rsidRPr="00807EB6" w:rsidRDefault="00CA352A" w:rsidP="00F737F2">
      <w:r>
        <w:t xml:space="preserve">After </w:t>
      </w:r>
      <w:r w:rsidR="007D401B">
        <w:t>discussion</w:t>
      </w:r>
      <w:r>
        <w:t>,</w:t>
      </w:r>
      <w:r w:rsidR="007D401B">
        <w:t xml:space="preserve"> members </w:t>
      </w:r>
      <w:r>
        <w:t xml:space="preserve">decided </w:t>
      </w:r>
      <w:r w:rsidR="00C734CD">
        <w:t xml:space="preserve">the </w:t>
      </w:r>
      <w:r>
        <w:t xml:space="preserve">in-person </w:t>
      </w:r>
      <w:r w:rsidR="00C734CD">
        <w:t>meeting</w:t>
      </w:r>
      <w:r>
        <w:t xml:space="preserve"> should be held</w:t>
      </w:r>
      <w:r w:rsidR="00C734CD">
        <w:t xml:space="preserve"> in early 2026</w:t>
      </w:r>
      <w:r w:rsidR="00CA421A">
        <w:t xml:space="preserve">, on a Tuesday afternoon in the Worcester area </w:t>
      </w:r>
      <w:r w:rsidR="003D4DFC">
        <w:t>(</w:t>
      </w:r>
      <w:r>
        <w:t xml:space="preserve">a virtual </w:t>
      </w:r>
      <w:r w:rsidR="003D4DFC">
        <w:t>option will still be offered</w:t>
      </w:r>
      <w:r>
        <w:t>)</w:t>
      </w:r>
      <w:r w:rsidR="00C734CD">
        <w:t xml:space="preserve">. </w:t>
      </w:r>
      <w:r w:rsidR="00174132">
        <w:t xml:space="preserve"> </w:t>
      </w:r>
      <w:r>
        <w:t xml:space="preserve">Some members also volunteered to assist with planning. </w:t>
      </w:r>
      <w:r w:rsidR="00174132">
        <w:t>MassHealth will follow up with additional information about and other logistics</w:t>
      </w:r>
      <w:r w:rsidR="00280DD1">
        <w:t>. M</w:t>
      </w:r>
      <w:r w:rsidR="00174132">
        <w:t>embers can also reach out directly.</w:t>
      </w:r>
    </w:p>
    <w:p w14:paraId="5FD26A7A" w14:textId="66D7C00A" w:rsidR="00F27D9F" w:rsidRPr="009C24D7" w:rsidRDefault="000430E7" w:rsidP="008F312C">
      <w:pPr>
        <w:pStyle w:val="Heading3"/>
        <w:rPr>
          <w:b/>
          <w:bCs/>
        </w:rPr>
      </w:pPr>
      <w:r w:rsidRPr="009C24D7">
        <w:rPr>
          <w:b/>
          <w:bCs/>
        </w:rPr>
        <w:t xml:space="preserve">Meeting </w:t>
      </w:r>
      <w:r w:rsidR="002C5FA8">
        <w:rPr>
          <w:b/>
          <w:bCs/>
        </w:rPr>
        <w:t>4</w:t>
      </w:r>
      <w:r w:rsidRPr="009C24D7">
        <w:rPr>
          <w:b/>
          <w:bCs/>
        </w:rPr>
        <w:t xml:space="preserve"> </w:t>
      </w:r>
      <w:r w:rsidR="00F27D9F" w:rsidRPr="009C24D7">
        <w:rPr>
          <w:b/>
          <w:bCs/>
        </w:rPr>
        <w:t>Reflection Survey Results</w:t>
      </w:r>
    </w:p>
    <w:p w14:paraId="0815FC4C" w14:textId="0D2C3210" w:rsidR="00C61C91" w:rsidRPr="00C61C91" w:rsidRDefault="00060F78" w:rsidP="00311ACE">
      <w:pPr>
        <w:numPr>
          <w:ilvl w:val="0"/>
          <w:numId w:val="4"/>
        </w:numPr>
        <w:spacing w:after="0"/>
      </w:pPr>
      <w:r>
        <w:t>Survey feedback was very positive –</w:t>
      </w:r>
      <w:r w:rsidR="009F7BDB">
        <w:t xml:space="preserve"> </w:t>
      </w:r>
      <w:r>
        <w:t xml:space="preserve">members were happy to be diving into substantive topics and learning more about MassHealth. </w:t>
      </w:r>
    </w:p>
    <w:p w14:paraId="48425F1B" w14:textId="2D8F69FC" w:rsidR="005F1E5D" w:rsidRPr="009C24D7" w:rsidRDefault="005F1E5D" w:rsidP="005F1E5D">
      <w:pPr>
        <w:pStyle w:val="Heading3"/>
        <w:rPr>
          <w:b/>
          <w:bCs/>
        </w:rPr>
      </w:pPr>
      <w:r w:rsidRPr="009C24D7">
        <w:rPr>
          <w:b/>
          <w:bCs/>
        </w:rPr>
        <w:lastRenderedPageBreak/>
        <w:t xml:space="preserve">Objectives for Meeting </w:t>
      </w:r>
      <w:r w:rsidR="00CD7B8F">
        <w:rPr>
          <w:b/>
          <w:bCs/>
        </w:rPr>
        <w:t>5</w:t>
      </w:r>
    </w:p>
    <w:p w14:paraId="02B30FA5" w14:textId="723CFDF0" w:rsidR="001767A6" w:rsidRDefault="001767A6" w:rsidP="003F53A3">
      <w:pPr>
        <w:pStyle w:val="ListParagraph"/>
        <w:numPr>
          <w:ilvl w:val="0"/>
          <w:numId w:val="7"/>
        </w:numPr>
      </w:pPr>
      <w:r w:rsidRPr="001767A6">
        <w:t>Understand the different customer service pathways for support at MassHealth</w:t>
      </w:r>
      <w:r w:rsidR="008B51C3">
        <w:t>.</w:t>
      </w:r>
      <w:r w:rsidRPr="001767A6">
        <w:t xml:space="preserve"> </w:t>
      </w:r>
    </w:p>
    <w:p w14:paraId="7D307EFB" w14:textId="4C31641D" w:rsidR="001767A6" w:rsidRDefault="001767A6" w:rsidP="003F53A3">
      <w:pPr>
        <w:pStyle w:val="ListParagraph"/>
        <w:numPr>
          <w:ilvl w:val="0"/>
          <w:numId w:val="7"/>
        </w:numPr>
      </w:pPr>
      <w:r w:rsidRPr="001767A6">
        <w:t xml:space="preserve">Learn about organization, coordination and oversight of </w:t>
      </w:r>
      <w:r w:rsidR="00235203">
        <w:t>the customer service</w:t>
      </w:r>
      <w:r w:rsidR="008A4A9B">
        <w:t xml:space="preserve"> and Disability Evaluation Services (DES) </w:t>
      </w:r>
      <w:r w:rsidRPr="001767A6">
        <w:t>entities</w:t>
      </w:r>
      <w:r w:rsidR="008B51C3">
        <w:t>.</w:t>
      </w:r>
      <w:r w:rsidRPr="001767A6">
        <w:t xml:space="preserve"> </w:t>
      </w:r>
    </w:p>
    <w:p w14:paraId="6638D607" w14:textId="28BDF143" w:rsidR="001767A6" w:rsidRDefault="001767A6" w:rsidP="003F53A3">
      <w:pPr>
        <w:pStyle w:val="ListParagraph"/>
        <w:numPr>
          <w:ilvl w:val="0"/>
          <w:numId w:val="7"/>
        </w:numPr>
      </w:pPr>
      <w:r w:rsidRPr="001767A6">
        <w:t>Discuss experiences and suggestions to strengthen member experience</w:t>
      </w:r>
      <w:r w:rsidR="008B51C3">
        <w:t>.</w:t>
      </w:r>
    </w:p>
    <w:p w14:paraId="79BBE8B1" w14:textId="15C92577" w:rsidR="002E2FB4" w:rsidRDefault="00A10A79" w:rsidP="002E2FB4">
      <w:pPr>
        <w:pStyle w:val="Heading3"/>
        <w:rPr>
          <w:rFonts w:ascii="Arial" w:hAnsi="Arial" w:cs="Arial"/>
          <w:b/>
          <w:bCs/>
          <w:sz w:val="40"/>
          <w:szCs w:val="40"/>
        </w:rPr>
      </w:pPr>
      <w:r>
        <w:rPr>
          <w:rFonts w:asciiTheme="majorHAnsi" w:hAnsiTheme="majorHAnsi"/>
          <w:b/>
          <w:bCs/>
          <w:sz w:val="40"/>
          <w:szCs w:val="40"/>
        </w:rPr>
        <w:t xml:space="preserve">MassHealth Customer Service </w:t>
      </w:r>
      <w:r w:rsidR="001319CB">
        <w:rPr>
          <w:rFonts w:asciiTheme="majorHAnsi" w:hAnsiTheme="majorHAnsi"/>
          <w:b/>
          <w:bCs/>
          <w:sz w:val="40"/>
          <w:szCs w:val="40"/>
        </w:rPr>
        <w:t xml:space="preserve">Pathways </w:t>
      </w:r>
      <w:r w:rsidR="001319CB">
        <w:rPr>
          <w:rFonts w:ascii="Arial" w:hAnsi="Arial" w:cs="Arial"/>
          <w:b/>
          <w:bCs/>
          <w:sz w:val="40"/>
          <w:szCs w:val="40"/>
        </w:rPr>
        <w:t>​</w:t>
      </w:r>
    </w:p>
    <w:p w14:paraId="11D52270" w14:textId="7DC8D4DF" w:rsidR="005C2627" w:rsidRDefault="005A5D8D" w:rsidP="005C2627">
      <w:r>
        <w:t xml:space="preserve">MassHealth </w:t>
      </w:r>
      <w:r w:rsidR="00BE35D6">
        <w:t>O</w:t>
      </w:r>
      <w:r w:rsidR="005C2627">
        <w:t xml:space="preserve">perations </w:t>
      </w:r>
      <w:r w:rsidR="002A79D4">
        <w:t xml:space="preserve">gave </w:t>
      </w:r>
      <w:r w:rsidR="005C2627">
        <w:t xml:space="preserve">an overview of </w:t>
      </w:r>
      <w:r w:rsidR="00BC7093">
        <w:t>MassHe</w:t>
      </w:r>
      <w:r w:rsidR="00FD3344">
        <w:t xml:space="preserve">alth’s </w:t>
      </w:r>
      <w:hyperlink r:id="rId9" w:history="1">
        <w:r w:rsidR="00FD3344" w:rsidRPr="00AF625C">
          <w:rPr>
            <w:rStyle w:val="Hyperlink"/>
          </w:rPr>
          <w:t>customer service pathways</w:t>
        </w:r>
      </w:hyperlink>
      <w:r w:rsidR="005C2627">
        <w:t xml:space="preserve">. </w:t>
      </w:r>
    </w:p>
    <w:p w14:paraId="43294C17" w14:textId="26AE8FF3" w:rsidR="00DD1D95" w:rsidRDefault="000945E1" w:rsidP="005D0961">
      <w:pPr>
        <w:pStyle w:val="Heading3"/>
        <w:rPr>
          <w:b/>
          <w:bCs/>
        </w:rPr>
      </w:pPr>
      <w:r>
        <w:rPr>
          <w:b/>
          <w:bCs/>
        </w:rPr>
        <w:t>MassHealth Enrollment Centers (MECs)</w:t>
      </w:r>
    </w:p>
    <w:p w14:paraId="66C7E0F1" w14:textId="57E782D2" w:rsidR="009F7C20" w:rsidRDefault="00C55405" w:rsidP="00C55405">
      <w:r>
        <w:t xml:space="preserve">MassHealth </w:t>
      </w:r>
      <w:r w:rsidR="0044592B">
        <w:t xml:space="preserve">gave an overview of </w:t>
      </w:r>
      <w:r>
        <w:t>the</w:t>
      </w:r>
      <w:r w:rsidR="00D0301B">
        <w:t xml:space="preserve"> seven </w:t>
      </w:r>
      <w:hyperlink r:id="rId10" w:history="1">
        <w:r w:rsidR="009F7C20" w:rsidRPr="00AE112D">
          <w:rPr>
            <w:rStyle w:val="Hyperlink"/>
          </w:rPr>
          <w:t>MassHealth Enrollment Centers (MECs)</w:t>
        </w:r>
      </w:hyperlink>
      <w:r w:rsidR="00E66CBE">
        <w:t xml:space="preserve"> </w:t>
      </w:r>
      <w:r>
        <w:t xml:space="preserve">and the critical </w:t>
      </w:r>
      <w:r w:rsidR="009F7C20" w:rsidRPr="009F7C20">
        <w:t xml:space="preserve">role </w:t>
      </w:r>
      <w:r>
        <w:t xml:space="preserve">they play </w:t>
      </w:r>
      <w:r w:rsidR="009F7C20" w:rsidRPr="009F7C20">
        <w:t xml:space="preserve">in supporting applicants and members throughout the eligibility </w:t>
      </w:r>
      <w:r w:rsidR="009F7C20">
        <w:t xml:space="preserve">process. MECs </w:t>
      </w:r>
      <w:r w:rsidR="009F7C20" w:rsidRPr="009F7C20">
        <w:t>generally focus on assisting individuals with applications and renewals</w:t>
      </w:r>
      <w:r w:rsidR="00280DD1">
        <w:t>. They</w:t>
      </w:r>
      <w:r w:rsidR="009F7C20">
        <w:t xml:space="preserve"> </w:t>
      </w:r>
      <w:r w:rsidR="009F7C20" w:rsidRPr="009F7C20">
        <w:t xml:space="preserve">can </w:t>
      </w:r>
      <w:r w:rsidR="005A39BC">
        <w:t xml:space="preserve">also </w:t>
      </w:r>
      <w:r w:rsidR="009F7C20" w:rsidRPr="009F7C20">
        <w:t xml:space="preserve">help check the status of submitted materials, </w:t>
      </w:r>
      <w:r w:rsidR="0044592B">
        <w:t xml:space="preserve">including, </w:t>
      </w:r>
      <w:r w:rsidR="007A6ECE">
        <w:t>e.g</w:t>
      </w:r>
      <w:r w:rsidR="005A39BC">
        <w:t xml:space="preserve">., </w:t>
      </w:r>
      <w:r w:rsidR="009F7C20" w:rsidRPr="009F7C20">
        <w:t>disability evaluations and other forms</w:t>
      </w:r>
      <w:r w:rsidR="00E666AA">
        <w:t xml:space="preserve"> (but do not assist with health plan enrollments).</w:t>
      </w:r>
      <w:r w:rsidR="009F7C20" w:rsidRPr="009F7C20">
        <w:t xml:space="preserve"> </w:t>
      </w:r>
    </w:p>
    <w:p w14:paraId="2EBD274F" w14:textId="29E26A1B" w:rsidR="009F7C20" w:rsidRDefault="009F7C20" w:rsidP="0069506E">
      <w:r w:rsidRPr="009F7C20">
        <w:t xml:space="preserve">Each MEC has a physical location and offers in-person </w:t>
      </w:r>
      <w:r w:rsidR="004D25D2">
        <w:t xml:space="preserve">service </w:t>
      </w:r>
      <w:r w:rsidRPr="009F7C20">
        <w:t>(walk-in</w:t>
      </w:r>
      <w:r w:rsidR="00166D33">
        <w:t>)</w:t>
      </w:r>
      <w:r w:rsidRPr="009F7C20">
        <w:t xml:space="preserve"> or virtual </w:t>
      </w:r>
      <w:r w:rsidR="002C3E0C">
        <w:t xml:space="preserve">assistance </w:t>
      </w:r>
      <w:r w:rsidRPr="009F7C20">
        <w:t>by appointment</w:t>
      </w:r>
      <w:r w:rsidR="004D25D2">
        <w:t xml:space="preserve">. </w:t>
      </w:r>
      <w:r w:rsidR="00504564">
        <w:t xml:space="preserve">Each </w:t>
      </w:r>
      <w:r w:rsidR="00E666AA">
        <w:t xml:space="preserve">site </w:t>
      </w:r>
      <w:r w:rsidR="00504564">
        <w:t xml:space="preserve">offers </w:t>
      </w:r>
      <w:r w:rsidR="00CD7702" w:rsidRPr="00CD7702">
        <w:t xml:space="preserve">reasonable </w:t>
      </w:r>
      <w:proofErr w:type="gramStart"/>
      <w:r w:rsidR="00CD7702" w:rsidRPr="00CD7702">
        <w:t>accommodations</w:t>
      </w:r>
      <w:proofErr w:type="gramEnd"/>
      <w:r w:rsidR="00CD7702" w:rsidRPr="00CD7702">
        <w:t xml:space="preserve"> and other </w:t>
      </w:r>
      <w:proofErr w:type="gramStart"/>
      <w:r w:rsidR="00CD7702" w:rsidRPr="00CD7702">
        <w:t>supports</w:t>
      </w:r>
      <w:proofErr w:type="gramEnd"/>
      <w:r w:rsidR="00CD7702" w:rsidRPr="00CD7702">
        <w:t>, including e.g.</w:t>
      </w:r>
      <w:r w:rsidR="00756189">
        <w:t xml:space="preserve">, </w:t>
      </w:r>
      <w:r w:rsidR="00CD7702" w:rsidRPr="00CD7702">
        <w:t>interpreter services for over 150 languages</w:t>
      </w:r>
      <w:r w:rsidR="00756189">
        <w:t xml:space="preserve"> and </w:t>
      </w:r>
      <w:r w:rsidR="00CD7702" w:rsidRPr="00CD7702">
        <w:t>Video Remote Interpreting (VRI) and Assistive Listening Devices (ALDs</w:t>
      </w:r>
      <w:r w:rsidR="001116AB" w:rsidRPr="00CD7702">
        <w:t>) (</w:t>
      </w:r>
      <w:r w:rsidR="00CD7702" w:rsidRPr="00CD7702">
        <w:t xml:space="preserve">available </w:t>
      </w:r>
      <w:r w:rsidR="00E666AA">
        <w:t>upon request).</w:t>
      </w:r>
    </w:p>
    <w:p w14:paraId="1856ECEA" w14:textId="451AA1C4" w:rsidR="00166D33" w:rsidRDefault="00595BAF" w:rsidP="00166D33">
      <w:pPr>
        <w:rPr>
          <w:rFonts w:eastAsiaTheme="majorEastAsia" w:cstheme="majorBidi"/>
          <w:b/>
          <w:bCs/>
          <w:color w:val="0F4761" w:themeColor="accent1" w:themeShade="BF"/>
          <w:sz w:val="28"/>
          <w:szCs w:val="28"/>
        </w:rPr>
      </w:pPr>
      <w:r>
        <w:rPr>
          <w:rFonts w:eastAsiaTheme="majorEastAsia" w:cstheme="majorBidi"/>
          <w:b/>
          <w:bCs/>
          <w:color w:val="0F4761" w:themeColor="accent1" w:themeShade="BF"/>
          <w:sz w:val="28"/>
          <w:szCs w:val="28"/>
        </w:rPr>
        <w:t>Discussion</w:t>
      </w:r>
    </w:p>
    <w:p w14:paraId="16C1271F" w14:textId="490FA3DA" w:rsidR="00166D33" w:rsidRDefault="00166D33" w:rsidP="00166D33">
      <w:pPr>
        <w:pStyle w:val="ListParagraph"/>
        <w:numPr>
          <w:ilvl w:val="0"/>
          <w:numId w:val="24"/>
        </w:numPr>
      </w:pPr>
      <w:r>
        <w:t>Members appreciat</w:t>
      </w:r>
      <w:r w:rsidR="00981023">
        <w:t>ed</w:t>
      </w:r>
      <w:r>
        <w:t xml:space="preserve"> the flexibility offered by walk-in </w:t>
      </w:r>
      <w:r w:rsidR="004C25E2">
        <w:t xml:space="preserve">and virtual </w:t>
      </w:r>
      <w:r w:rsidR="001116AB">
        <w:t>options and</w:t>
      </w:r>
      <w:r w:rsidR="00845297">
        <w:t xml:space="preserve"> </w:t>
      </w:r>
      <w:r w:rsidR="00DD4F9F">
        <w:t>suggested that the ability to schedule in-person appointments in advance be extended to all sites</w:t>
      </w:r>
      <w:r w:rsidR="00191CE0">
        <w:t xml:space="preserve"> (this is currently being piloted at the Springfield MEC)</w:t>
      </w:r>
      <w:r w:rsidR="00DD4F9F">
        <w:t xml:space="preserve">. </w:t>
      </w:r>
    </w:p>
    <w:p w14:paraId="320B0F01" w14:textId="7CC66335" w:rsidR="00191CE0" w:rsidRPr="00191CE0" w:rsidRDefault="00130AEB" w:rsidP="00981023">
      <w:pPr>
        <w:pStyle w:val="ListParagraph"/>
        <w:numPr>
          <w:ilvl w:val="0"/>
          <w:numId w:val="24"/>
        </w:numPr>
      </w:pPr>
      <w:r w:rsidRPr="00191CE0">
        <w:t>MAC members</w:t>
      </w:r>
      <w:r w:rsidR="005D7186" w:rsidRPr="00191CE0">
        <w:t xml:space="preserve"> </w:t>
      </w:r>
      <w:r w:rsidR="002827BE" w:rsidRPr="00191CE0">
        <w:t>w</w:t>
      </w:r>
      <w:r w:rsidR="00AA09C2">
        <w:t>ant to understand</w:t>
      </w:r>
      <w:r w:rsidR="00AC56CC" w:rsidRPr="00191CE0">
        <w:t xml:space="preserve"> more</w:t>
      </w:r>
      <w:r w:rsidR="00B57556" w:rsidRPr="00191CE0">
        <w:t xml:space="preserve"> about </w:t>
      </w:r>
      <w:r w:rsidR="008E753A">
        <w:t xml:space="preserve">utilization of </w:t>
      </w:r>
      <w:r w:rsidR="00166D33" w:rsidRPr="00191CE0">
        <w:t>MECs</w:t>
      </w:r>
      <w:r w:rsidR="00EA0B29">
        <w:t xml:space="preserve"> and CSC, and whether one option is more effective at successfully processing applications. </w:t>
      </w:r>
    </w:p>
    <w:p w14:paraId="77D3E18F" w14:textId="24636B5A" w:rsidR="00166D33" w:rsidRDefault="00434FC2" w:rsidP="0083316C">
      <w:pPr>
        <w:pStyle w:val="ListParagraph"/>
        <w:numPr>
          <w:ilvl w:val="1"/>
          <w:numId w:val="24"/>
        </w:numPr>
      </w:pPr>
      <w:r w:rsidRPr="00191CE0">
        <w:t xml:space="preserve">MassHealth </w:t>
      </w:r>
      <w:proofErr w:type="gramStart"/>
      <w:r w:rsidRPr="00191CE0">
        <w:t>shared</w:t>
      </w:r>
      <w:proofErr w:type="gramEnd"/>
      <w:r w:rsidRPr="00191CE0">
        <w:t xml:space="preserve"> that applicants </w:t>
      </w:r>
      <w:r w:rsidR="00191CE0">
        <w:t>typically</w:t>
      </w:r>
      <w:r w:rsidRPr="00191CE0">
        <w:t xml:space="preserve"> contact</w:t>
      </w:r>
      <w:r w:rsidR="00191CE0">
        <w:t xml:space="preserve"> </w:t>
      </w:r>
      <w:r w:rsidR="003F35BD" w:rsidRPr="00191CE0">
        <w:t>MEC</w:t>
      </w:r>
      <w:r w:rsidR="00191CE0">
        <w:t>s</w:t>
      </w:r>
      <w:r w:rsidRPr="00191CE0">
        <w:t xml:space="preserve"> by phon</w:t>
      </w:r>
      <w:r w:rsidR="00FC0201" w:rsidRPr="00191CE0">
        <w:t>e</w:t>
      </w:r>
      <w:r w:rsidR="00191CE0" w:rsidRPr="00981023">
        <w:t xml:space="preserve">, </w:t>
      </w:r>
      <w:proofErr w:type="gramStart"/>
      <w:r w:rsidR="00191CE0" w:rsidRPr="00981023">
        <w:t xml:space="preserve">but </w:t>
      </w:r>
      <w:r w:rsidR="00E075BC" w:rsidRPr="00191CE0">
        <w:t xml:space="preserve"> will</w:t>
      </w:r>
      <w:proofErr w:type="gramEnd"/>
      <w:r w:rsidR="00E075BC" w:rsidRPr="00191CE0">
        <w:t xml:space="preserve"> follow up with </w:t>
      </w:r>
      <w:r w:rsidR="008E753A">
        <w:t>more detail (e.g., estimates on numbers for each)</w:t>
      </w:r>
    </w:p>
    <w:p w14:paraId="4808FE38" w14:textId="48B23624" w:rsidR="005D0961" w:rsidRPr="009876C4" w:rsidRDefault="000945E1" w:rsidP="00981023">
      <w:pPr>
        <w:rPr>
          <w:b/>
          <w:bCs/>
        </w:rPr>
      </w:pPr>
      <w:r>
        <w:rPr>
          <w:b/>
          <w:bCs/>
        </w:rPr>
        <w:t>MassHealth Customer Service</w:t>
      </w:r>
    </w:p>
    <w:p w14:paraId="08371257" w14:textId="7FCCAC02" w:rsidR="00EA0F01" w:rsidRDefault="0093560C" w:rsidP="00981023">
      <w:r>
        <w:t>MassHealth presented an overview of customer service</w:t>
      </w:r>
      <w:r w:rsidR="007772C5">
        <w:t xml:space="preserve"> operations (managed through a contract with Automated Health Systems (</w:t>
      </w:r>
      <w:proofErr w:type="gramStart"/>
      <w:r w:rsidR="007772C5">
        <w:t>AHS</w:t>
      </w:r>
      <w:r w:rsidR="005860FD">
        <w:t>)</w:t>
      </w:r>
      <w:r w:rsidR="007772C5">
        <w:t>)</w:t>
      </w:r>
      <w:proofErr w:type="gramEnd"/>
      <w:r w:rsidR="00DD2E99">
        <w:t>, including agent training.</w:t>
      </w:r>
      <w:r w:rsidR="007772C5">
        <w:t xml:space="preserve"> </w:t>
      </w:r>
      <w:r w:rsidR="007A29A0">
        <w:t>C</w:t>
      </w:r>
      <w:r w:rsidR="00D972A0">
        <w:t xml:space="preserve">ustomer </w:t>
      </w:r>
      <w:r w:rsidR="007A29A0">
        <w:t>S</w:t>
      </w:r>
      <w:r w:rsidR="00D972A0">
        <w:t xml:space="preserve">ervice </w:t>
      </w:r>
      <w:r w:rsidR="007A29A0">
        <w:t>C</w:t>
      </w:r>
      <w:r w:rsidR="00D972A0">
        <w:t>enter (CSC)</w:t>
      </w:r>
      <w:r w:rsidR="007A29A0">
        <w:t xml:space="preserve"> agents </w:t>
      </w:r>
      <w:r w:rsidR="00DD2E99">
        <w:t xml:space="preserve">can </w:t>
      </w:r>
      <w:r w:rsidR="0005158E">
        <w:t xml:space="preserve">be reached </w:t>
      </w:r>
      <w:r w:rsidR="0005158E" w:rsidRPr="00BD0535">
        <w:rPr>
          <w:color w:val="000000" w:themeColor="text1"/>
        </w:rPr>
        <w:t xml:space="preserve">at </w:t>
      </w:r>
      <w:hyperlink r:id="rId11" w:history="1">
        <w:r w:rsidR="00BD0535" w:rsidRPr="00BD0535">
          <w:rPr>
            <w:rStyle w:val="Hyperlink"/>
            <w:color w:val="000000" w:themeColor="text1"/>
            <w:u w:val="none"/>
          </w:rPr>
          <w:t>(800) 841-2900</w:t>
        </w:r>
      </w:hyperlink>
      <w:r w:rsidR="00BD0535">
        <w:rPr>
          <w:color w:val="000000" w:themeColor="text1"/>
        </w:rPr>
        <w:t xml:space="preserve"> (</w:t>
      </w:r>
      <w:r w:rsidR="00BD0535" w:rsidRPr="00BD0535">
        <w:rPr>
          <w:color w:val="000000" w:themeColor="text1"/>
        </w:rPr>
        <w:t>TDD/TTY: 711</w:t>
      </w:r>
      <w:r w:rsidR="00BD0535">
        <w:rPr>
          <w:color w:val="000000" w:themeColor="text1"/>
        </w:rPr>
        <w:t>)</w:t>
      </w:r>
      <w:r w:rsidR="00BD0535" w:rsidRPr="00BD0535">
        <w:rPr>
          <w:color w:val="000000" w:themeColor="text1"/>
        </w:rPr>
        <w:t>. Agents</w:t>
      </w:r>
      <w:r w:rsidR="00BD0535" w:rsidRPr="00BD0535">
        <w:rPr>
          <w:b/>
          <w:bCs/>
          <w:color w:val="000000" w:themeColor="text1"/>
        </w:rPr>
        <w:t xml:space="preserve"> </w:t>
      </w:r>
      <w:r w:rsidR="007A29A0">
        <w:t xml:space="preserve">assist with </w:t>
      </w:r>
      <w:r w:rsidR="00BD0535">
        <w:t>all</w:t>
      </w:r>
      <w:r w:rsidR="007A29A0">
        <w:t xml:space="preserve"> type</w:t>
      </w:r>
      <w:r w:rsidR="00BD0535">
        <w:t>s</w:t>
      </w:r>
      <w:r w:rsidR="007A29A0">
        <w:t xml:space="preserve"> of MassHealth question</w:t>
      </w:r>
      <w:r w:rsidR="00BD0535">
        <w:t>s</w:t>
      </w:r>
      <w:r w:rsidR="007A29A0">
        <w:t xml:space="preserve">, including eligibility, health plan enrollments, </w:t>
      </w:r>
      <w:r w:rsidR="00DD4F9F">
        <w:t xml:space="preserve">access to care </w:t>
      </w:r>
      <w:r w:rsidR="007A29A0">
        <w:t>and finding providers.</w:t>
      </w:r>
      <w:r w:rsidR="00C96667">
        <w:t xml:space="preserve"> </w:t>
      </w:r>
      <w:r w:rsidR="00D57A34">
        <w:t>A</w:t>
      </w:r>
      <w:r w:rsidR="007A29A0">
        <w:t>gents escalate cases to specific program teams (such as Transportation or Pharmacy)</w:t>
      </w:r>
      <w:r w:rsidR="00D57A34">
        <w:t xml:space="preserve"> as needed.</w:t>
      </w:r>
      <w:r w:rsidR="00EA0F01" w:rsidRPr="00EA0F01">
        <w:t xml:space="preserve"> </w:t>
      </w:r>
    </w:p>
    <w:p w14:paraId="786BAF71" w14:textId="3670D827" w:rsidR="001A01AF" w:rsidRDefault="00462E4F" w:rsidP="00B36581">
      <w:pPr>
        <w:rPr>
          <w:rFonts w:eastAsiaTheme="majorEastAsia" w:cstheme="majorBidi"/>
          <w:b/>
          <w:bCs/>
          <w:color w:val="0F4761" w:themeColor="accent1" w:themeShade="BF"/>
          <w:sz w:val="28"/>
          <w:szCs w:val="28"/>
        </w:rPr>
      </w:pPr>
      <w:r w:rsidRPr="00462E4F">
        <w:rPr>
          <w:rFonts w:eastAsiaTheme="majorEastAsia" w:cstheme="majorBidi"/>
          <w:b/>
          <w:bCs/>
          <w:color w:val="0F4761" w:themeColor="accent1" w:themeShade="BF"/>
          <w:sz w:val="28"/>
          <w:szCs w:val="28"/>
        </w:rPr>
        <w:lastRenderedPageBreak/>
        <w:t>Discussion</w:t>
      </w:r>
    </w:p>
    <w:p w14:paraId="0F449035" w14:textId="0404201D" w:rsidR="00BB43B4" w:rsidRDefault="0015044C" w:rsidP="0015044C">
      <w:r>
        <w:t xml:space="preserve">MAC members shared positive experiences with customer </w:t>
      </w:r>
      <w:r w:rsidR="00E2352C">
        <w:t xml:space="preserve">service. For example, a member shared an </w:t>
      </w:r>
      <w:r>
        <w:t xml:space="preserve">experience where </w:t>
      </w:r>
      <w:r w:rsidR="00E13B4F">
        <w:t xml:space="preserve">an </w:t>
      </w:r>
      <w:r>
        <w:t xml:space="preserve">agent called to </w:t>
      </w:r>
      <w:r w:rsidR="00E2352C">
        <w:t xml:space="preserve">check in </w:t>
      </w:r>
      <w:r>
        <w:t xml:space="preserve">with </w:t>
      </w:r>
      <w:r w:rsidR="00E2352C">
        <w:t xml:space="preserve">them </w:t>
      </w:r>
      <w:r>
        <w:t xml:space="preserve">after they had an emergency room visit. </w:t>
      </w:r>
    </w:p>
    <w:p w14:paraId="61953AE2" w14:textId="2C7EB0B9" w:rsidR="005D221A" w:rsidRDefault="008421F6" w:rsidP="003E01EE">
      <w:r>
        <w:t xml:space="preserve">Some </w:t>
      </w:r>
      <w:r w:rsidR="006F7E18">
        <w:t>MAC members also discussed challenging experiences</w:t>
      </w:r>
      <w:r w:rsidR="005D221A">
        <w:t>, including, e.g.:</w:t>
      </w:r>
    </w:p>
    <w:p w14:paraId="1872E60D" w14:textId="44D2D010" w:rsidR="00E13B4F" w:rsidRDefault="003E01EE" w:rsidP="006359EE">
      <w:pPr>
        <w:pStyle w:val="ListParagraph"/>
        <w:numPr>
          <w:ilvl w:val="0"/>
          <w:numId w:val="27"/>
        </w:numPr>
      </w:pPr>
      <w:r>
        <w:t>“Referred eligible</w:t>
      </w:r>
      <w:r w:rsidR="006359EE">
        <w:t xml:space="preserve">” </w:t>
      </w:r>
      <w:r w:rsidR="004A7BD3">
        <w:t>cases where a</w:t>
      </w:r>
      <w:r w:rsidR="00E13B4F">
        <w:t xml:space="preserve"> person</w:t>
      </w:r>
      <w:r w:rsidR="004A7BD3">
        <w:t xml:space="preserve">’s MassHealth enrollment originates </w:t>
      </w:r>
      <w:r w:rsidR="00D86699">
        <w:t>from</w:t>
      </w:r>
      <w:r w:rsidR="004A7BD3">
        <w:t xml:space="preserve"> </w:t>
      </w:r>
      <w:r w:rsidR="003168C4">
        <w:t xml:space="preserve">being qualified for benefits through another </w:t>
      </w:r>
      <w:r w:rsidR="006359EE">
        <w:t xml:space="preserve">government </w:t>
      </w:r>
      <w:r w:rsidR="003168C4">
        <w:t>agency, for example, f</w:t>
      </w:r>
      <w:r w:rsidR="00EF054F">
        <w:t>rom receiving social security benefits from</w:t>
      </w:r>
      <w:r w:rsidR="003168C4">
        <w:t xml:space="preserve"> the Social Services Administration (SSA)</w:t>
      </w:r>
      <w:r w:rsidR="00ED278C">
        <w:t>.</w:t>
      </w:r>
    </w:p>
    <w:p w14:paraId="21BF07AE" w14:textId="474315AE" w:rsidR="006359EE" w:rsidRDefault="00B42925" w:rsidP="005D221A">
      <w:pPr>
        <w:pStyle w:val="ListParagraph"/>
        <w:numPr>
          <w:ilvl w:val="1"/>
          <w:numId w:val="27"/>
        </w:numPr>
      </w:pPr>
      <w:r>
        <w:t xml:space="preserve">MassHealth </w:t>
      </w:r>
      <w:r w:rsidR="006359EE">
        <w:t>explained that MECs/CSC are</w:t>
      </w:r>
      <w:r>
        <w:t xml:space="preserve"> unable to </w:t>
      </w:r>
      <w:r w:rsidR="00F04E48">
        <w:t>make changes to any underlying case or member demographic information</w:t>
      </w:r>
      <w:r w:rsidR="006359EE">
        <w:t xml:space="preserve"> for </w:t>
      </w:r>
      <w:r w:rsidR="001538C3">
        <w:t xml:space="preserve">these </w:t>
      </w:r>
      <w:r w:rsidR="006359EE">
        <w:t>cases</w:t>
      </w:r>
      <w:r w:rsidR="00F04E48">
        <w:t>, and members must contact the originating agency</w:t>
      </w:r>
      <w:r w:rsidR="00A61A71">
        <w:t xml:space="preserve"> to make the change</w:t>
      </w:r>
      <w:r w:rsidR="00F04E48">
        <w:t xml:space="preserve">. </w:t>
      </w:r>
    </w:p>
    <w:p w14:paraId="469C2357" w14:textId="2D161FED" w:rsidR="00497A2F" w:rsidRDefault="005D221A" w:rsidP="00497A2F">
      <w:pPr>
        <w:pStyle w:val="ListParagraph"/>
        <w:numPr>
          <w:ilvl w:val="1"/>
          <w:numId w:val="27"/>
        </w:numPr>
      </w:pPr>
      <w:r>
        <w:t>U</w:t>
      </w:r>
      <w:r w:rsidR="00A61A71">
        <w:t>pdates</w:t>
      </w:r>
      <w:r>
        <w:t xml:space="preserve"> are then sent</w:t>
      </w:r>
      <w:r w:rsidR="00F04E48">
        <w:t xml:space="preserve"> automatically to MassHealth</w:t>
      </w:r>
      <w:r w:rsidR="006359EE">
        <w:t xml:space="preserve"> from the other agency.</w:t>
      </w:r>
    </w:p>
    <w:p w14:paraId="065EC287" w14:textId="442AF8EF" w:rsidR="00497A2F" w:rsidRDefault="00497A2F" w:rsidP="00497A2F">
      <w:pPr>
        <w:pStyle w:val="ListParagraph"/>
        <w:numPr>
          <w:ilvl w:val="1"/>
          <w:numId w:val="27"/>
        </w:numPr>
      </w:pPr>
      <w:r>
        <w:t xml:space="preserve">However, not all members who receive </w:t>
      </w:r>
      <w:proofErr w:type="gramStart"/>
      <w:r>
        <w:t>supports</w:t>
      </w:r>
      <w:proofErr w:type="gramEnd"/>
      <w:r>
        <w:t xml:space="preserve"> from other agencies </w:t>
      </w:r>
      <w:r w:rsidR="001538C3">
        <w:t xml:space="preserve">are </w:t>
      </w:r>
      <w:proofErr w:type="gramStart"/>
      <w:r w:rsidR="001538C3">
        <w:t>referred</w:t>
      </w:r>
      <w:proofErr w:type="gramEnd"/>
      <w:r w:rsidR="001538C3">
        <w:t xml:space="preserve"> eligibles </w:t>
      </w:r>
      <w:r>
        <w:t>(</w:t>
      </w:r>
      <w:r w:rsidR="001538C3">
        <w:t>for example,</w:t>
      </w:r>
      <w:r>
        <w:t xml:space="preserve"> members who may</w:t>
      </w:r>
      <w:r w:rsidR="001538C3">
        <w:t xml:space="preserve"> also</w:t>
      </w:r>
      <w:r>
        <w:t xml:space="preserve"> receive services from the Department of Mental Health (DMH)</w:t>
      </w:r>
      <w:r w:rsidR="001538C3">
        <w:t xml:space="preserve"> are not </w:t>
      </w:r>
      <w:proofErr w:type="gramStart"/>
      <w:r w:rsidR="001538C3">
        <w:t>referred</w:t>
      </w:r>
      <w:proofErr w:type="gramEnd"/>
      <w:r w:rsidR="001538C3">
        <w:t xml:space="preserve"> eligibles)</w:t>
      </w:r>
      <w:r>
        <w:t>.</w:t>
      </w:r>
    </w:p>
    <w:p w14:paraId="16252E35" w14:textId="31CC83EC" w:rsidR="001573AA" w:rsidRDefault="0069709F" w:rsidP="001573AA">
      <w:pPr>
        <w:pStyle w:val="ListParagraph"/>
        <w:numPr>
          <w:ilvl w:val="0"/>
          <w:numId w:val="27"/>
        </w:numPr>
      </w:pPr>
      <w:r>
        <w:t xml:space="preserve">Getting appropriate and efficient </w:t>
      </w:r>
      <w:r w:rsidR="00BC6AD2">
        <w:t>support on more t</w:t>
      </w:r>
      <w:r w:rsidR="00C5096E">
        <w:t xml:space="preserve">echnical issues for </w:t>
      </w:r>
      <w:r w:rsidR="009956B7">
        <w:t xml:space="preserve">cases where </w:t>
      </w:r>
      <w:r w:rsidR="00B84735">
        <w:t>cases</w:t>
      </w:r>
      <w:r w:rsidR="009956B7">
        <w:t xml:space="preserve"> </w:t>
      </w:r>
      <w:r w:rsidR="00C5096E">
        <w:t xml:space="preserve">may </w:t>
      </w:r>
      <w:r w:rsidR="00B84735">
        <w:t xml:space="preserve">temporarily </w:t>
      </w:r>
      <w:r w:rsidR="009956B7">
        <w:t xml:space="preserve">exist in multiple systems (i.e. within HIX and </w:t>
      </w:r>
      <w:r w:rsidR="009956B7" w:rsidRPr="00943B5F">
        <w:t>M</w:t>
      </w:r>
      <w:r w:rsidR="007447EC">
        <w:t>A21</w:t>
      </w:r>
      <w:r w:rsidR="009956B7" w:rsidRPr="00943B5F">
        <w:t>)</w:t>
      </w:r>
    </w:p>
    <w:p w14:paraId="3294C764" w14:textId="26478ADA" w:rsidR="001573AA" w:rsidRDefault="0069709F" w:rsidP="001573AA">
      <w:pPr>
        <w:pStyle w:val="ListParagraph"/>
        <w:numPr>
          <w:ilvl w:val="0"/>
          <w:numId w:val="27"/>
        </w:numPr>
      </w:pPr>
      <w:r>
        <w:t>Trying</w:t>
      </w:r>
      <w:r w:rsidR="001573AA">
        <w:t xml:space="preserve"> to disenroll foster and adopted children </w:t>
      </w:r>
      <w:r w:rsidR="001925C9">
        <w:t xml:space="preserve">from assigned MassHealth </w:t>
      </w:r>
      <w:r w:rsidR="001573AA">
        <w:t>health plans (since they are exempt from requirements to enroll in managed care)</w:t>
      </w:r>
    </w:p>
    <w:p w14:paraId="375E1C3D" w14:textId="198F8958" w:rsidR="00814CC1" w:rsidRDefault="00BC6AD2" w:rsidP="006359EE">
      <w:pPr>
        <w:pStyle w:val="ListParagraph"/>
        <w:numPr>
          <w:ilvl w:val="0"/>
          <w:numId w:val="27"/>
        </w:numPr>
      </w:pPr>
      <w:r>
        <w:t>C</w:t>
      </w:r>
      <w:r w:rsidR="00814CC1">
        <w:t>oordinating between MassHealth and other insurance (also called Third Party Liability (</w:t>
      </w:r>
      <w:proofErr w:type="gramStart"/>
      <w:r w:rsidR="00814CC1">
        <w:t>TPL))</w:t>
      </w:r>
      <w:proofErr w:type="gramEnd"/>
      <w:r w:rsidR="00814CC1">
        <w:t xml:space="preserve">. </w:t>
      </w:r>
    </w:p>
    <w:p w14:paraId="60E0D7DC" w14:textId="63094F65" w:rsidR="003144CC" w:rsidRDefault="004450E9" w:rsidP="00967C2F">
      <w:r>
        <w:t>MassHealth</w:t>
      </w:r>
      <w:r w:rsidR="008D3258">
        <w:t xml:space="preserve"> </w:t>
      </w:r>
      <w:r>
        <w:t>confirmed CSC agents undergo training in all these areas</w:t>
      </w:r>
      <w:r w:rsidR="00DC2E73">
        <w:t xml:space="preserve"> (including cultural competence and soft skills)</w:t>
      </w:r>
      <w:r>
        <w:t xml:space="preserve"> and </w:t>
      </w:r>
      <w:r w:rsidR="00463F9F">
        <w:t>can</w:t>
      </w:r>
      <w:r>
        <w:t xml:space="preserve"> access a knowledge center and </w:t>
      </w:r>
      <w:r w:rsidR="00463F9F">
        <w:t xml:space="preserve">agent </w:t>
      </w:r>
      <w:r>
        <w:t>support line.</w:t>
      </w:r>
      <w:r w:rsidRPr="000C1166">
        <w:t xml:space="preserve"> </w:t>
      </w:r>
    </w:p>
    <w:p w14:paraId="6488942C" w14:textId="77777777" w:rsidR="003144CC" w:rsidRDefault="0025339A" w:rsidP="00185635">
      <w:r>
        <w:t>If</w:t>
      </w:r>
      <w:r w:rsidR="00855529">
        <w:t xml:space="preserve"> </w:t>
      </w:r>
      <w:r w:rsidR="004450E9">
        <w:t xml:space="preserve">a member </w:t>
      </w:r>
      <w:r w:rsidR="006A6E2C">
        <w:t xml:space="preserve">is unable to resolve an issue with </w:t>
      </w:r>
      <w:r w:rsidR="005223BE">
        <w:t xml:space="preserve">a </w:t>
      </w:r>
      <w:r w:rsidR="006A6E2C">
        <w:t>CSC</w:t>
      </w:r>
      <w:r w:rsidR="005223BE">
        <w:t xml:space="preserve"> agent</w:t>
      </w:r>
      <w:r w:rsidR="004450E9">
        <w:t xml:space="preserve">, they can </w:t>
      </w:r>
      <w:r w:rsidR="005223BE">
        <w:t xml:space="preserve">request to speak to a supervisor. Members can also </w:t>
      </w:r>
      <w:r w:rsidR="004450E9">
        <w:t xml:space="preserve">request reference numbers for calls and file grievances (or otherwise share these experiences) with MassHealth. Ideally members </w:t>
      </w:r>
      <w:r w:rsidR="00495A0C">
        <w:t>also</w:t>
      </w:r>
      <w:r w:rsidR="004450E9">
        <w:t xml:space="preserve"> note the date, time, and number they called from</w:t>
      </w:r>
      <w:r w:rsidR="005223BE">
        <w:t xml:space="preserve"> when connecting with CSC</w:t>
      </w:r>
      <w:r>
        <w:t xml:space="preserve">. </w:t>
      </w:r>
    </w:p>
    <w:p w14:paraId="6654F5D3" w14:textId="688229C0" w:rsidR="00EA0F01" w:rsidRDefault="004450E9" w:rsidP="00185635">
      <w:r>
        <w:t xml:space="preserve">All calls are recorded, and when MassHealth has the reference number for a call, </w:t>
      </w:r>
      <w:r w:rsidR="00943B5F">
        <w:t>staff</w:t>
      </w:r>
      <w:r w:rsidR="005223BE">
        <w:t xml:space="preserve"> </w:t>
      </w:r>
      <w:r>
        <w:t xml:space="preserve">can go back and review the interaction and provide education and additional training as appropriate. For example, in response </w:t>
      </w:r>
      <w:r w:rsidR="00A937C0">
        <w:t xml:space="preserve">to a </w:t>
      </w:r>
      <w:r>
        <w:t>concern raised by a MAC member (and others)</w:t>
      </w:r>
      <w:r w:rsidR="002C29E6">
        <w:t xml:space="preserve"> about a</w:t>
      </w:r>
      <w:r w:rsidR="008F0619">
        <w:t xml:space="preserve">n experience </w:t>
      </w:r>
      <w:r w:rsidR="002C29E6">
        <w:t xml:space="preserve">involving a member who also received services from </w:t>
      </w:r>
      <w:r w:rsidR="003144CC">
        <w:t>DMH</w:t>
      </w:r>
      <w:r w:rsidR="002C29E6">
        <w:t xml:space="preserve"> being mistakenly </w:t>
      </w:r>
      <w:r w:rsidR="00AD1BBA">
        <w:t>attributed</w:t>
      </w:r>
      <w:r w:rsidR="002C29E6">
        <w:t xml:space="preserve"> as </w:t>
      </w:r>
      <w:r w:rsidR="00A937C0">
        <w:t xml:space="preserve">a </w:t>
      </w:r>
      <w:r w:rsidR="002C29E6">
        <w:t>referred eligible,</w:t>
      </w:r>
      <w:r>
        <w:t xml:space="preserve"> MassHealth </w:t>
      </w:r>
      <w:r w:rsidR="003144CC">
        <w:t xml:space="preserve">was able to do </w:t>
      </w:r>
      <w:r>
        <w:t>coaching and policy reminders for the agents involved</w:t>
      </w:r>
      <w:r w:rsidR="00A937C0">
        <w:t>.</w:t>
      </w:r>
      <w:r w:rsidR="002C29E6">
        <w:t xml:space="preserve"> </w:t>
      </w:r>
    </w:p>
    <w:p w14:paraId="0A304BBB" w14:textId="407AF009" w:rsidR="003144CC" w:rsidRDefault="003144CC" w:rsidP="00185635">
      <w:r>
        <w:lastRenderedPageBreak/>
        <w:t>The group spent some time discussing these issues, and MassHealth offered to set up calls with individual members to follow up on specific concerns related to adopted or foster children as well as more technical systems issues.</w:t>
      </w:r>
    </w:p>
    <w:p w14:paraId="4702ABC8" w14:textId="656E1E05" w:rsidR="005F6285" w:rsidRDefault="005F6285" w:rsidP="00981023">
      <w:r>
        <w:rPr>
          <w:b/>
          <w:bCs/>
        </w:rPr>
        <w:t xml:space="preserve">Customer Service </w:t>
      </w:r>
      <w:r w:rsidRPr="00981023">
        <w:rPr>
          <w:b/>
          <w:bCs/>
        </w:rPr>
        <w:t>Interactive Voice Response (IVR) and Self-Service Options</w:t>
      </w:r>
    </w:p>
    <w:p w14:paraId="5D65A655" w14:textId="164EF465" w:rsidR="00025FAD" w:rsidRDefault="00025FAD" w:rsidP="00025FAD">
      <w:r>
        <w:t>MassHealth also reviewed</w:t>
      </w:r>
      <w:r w:rsidR="00F817F5">
        <w:t xml:space="preserve"> </w:t>
      </w:r>
      <w:r>
        <w:t>the Interactive Voice Response (IVR</w:t>
      </w:r>
      <w:proofErr w:type="gramStart"/>
      <w:r>
        <w:t>) menu</w:t>
      </w:r>
      <w:proofErr w:type="gramEnd"/>
      <w:r>
        <w:t xml:space="preserve"> process flow</w:t>
      </w:r>
      <w:r w:rsidR="00FA21A2">
        <w:t xml:space="preserve"> for customer service</w:t>
      </w:r>
      <w:r>
        <w:t xml:space="preserve"> and available self-service options</w:t>
      </w:r>
      <w:r w:rsidR="00F817F5">
        <w:t xml:space="preserve"> </w:t>
      </w:r>
      <w:r w:rsidR="005F6285">
        <w:t>through M</w:t>
      </w:r>
      <w:r w:rsidR="00FA21A2">
        <w:t>y Services.</w:t>
      </w:r>
      <w:r w:rsidR="0005158E">
        <w:t xml:space="preserve"> </w:t>
      </w:r>
    </w:p>
    <w:p w14:paraId="67BE9644" w14:textId="2BFD9901" w:rsidR="005F6285" w:rsidRPr="00981023" w:rsidRDefault="005F6285" w:rsidP="00025FAD">
      <w:pPr>
        <w:rPr>
          <w:b/>
          <w:bCs/>
        </w:rPr>
      </w:pPr>
      <w:r w:rsidRPr="00981023">
        <w:rPr>
          <w:b/>
          <w:bCs/>
        </w:rPr>
        <w:t>Discussion</w:t>
      </w:r>
    </w:p>
    <w:p w14:paraId="7F942EE1" w14:textId="3C453E84" w:rsidR="003A5399" w:rsidRDefault="003A5399" w:rsidP="00981023">
      <w:r>
        <w:t xml:space="preserve">One member expressed appreciation for being able to interact with IVR through non-verbal responses (such as pressing a number), which is important for individuals who may have speech or other disabilities.  </w:t>
      </w:r>
    </w:p>
    <w:p w14:paraId="2A79D3B5" w14:textId="38D5A97F" w:rsidR="00BE5962" w:rsidRDefault="009F3AC0" w:rsidP="003A5399">
      <w:r>
        <w:t>MAC members</w:t>
      </w:r>
      <w:r w:rsidR="00FF6C47">
        <w:t xml:space="preserve"> </w:t>
      </w:r>
      <w:r w:rsidR="0006139C">
        <w:t xml:space="preserve">also made suggestions for </w:t>
      </w:r>
      <w:r w:rsidR="000751A4">
        <w:t xml:space="preserve">improving </w:t>
      </w:r>
      <w:r w:rsidR="001625C8">
        <w:t>self-service</w:t>
      </w:r>
      <w:r w:rsidR="000751A4">
        <w:t xml:space="preserve"> functionality</w:t>
      </w:r>
      <w:r w:rsidR="001625C8">
        <w:t>, including</w:t>
      </w:r>
      <w:r>
        <w:t xml:space="preserve">: </w:t>
      </w:r>
    </w:p>
    <w:p w14:paraId="2E9F31D0" w14:textId="77D436DD" w:rsidR="006B5DF1" w:rsidRDefault="001A3DB8" w:rsidP="003A5399">
      <w:pPr>
        <w:pStyle w:val="ListParagraph"/>
        <w:numPr>
          <w:ilvl w:val="0"/>
          <w:numId w:val="17"/>
        </w:numPr>
      </w:pPr>
      <w:r>
        <w:t>Adding the</w:t>
      </w:r>
      <w:r w:rsidR="00B32CF8">
        <w:t xml:space="preserve"> ability to see </w:t>
      </w:r>
      <w:r w:rsidR="00892715">
        <w:t>payment</w:t>
      </w:r>
      <w:r w:rsidR="00B32CF8">
        <w:t xml:space="preserve">s </w:t>
      </w:r>
      <w:r w:rsidR="003244E7">
        <w:t>(e.g., if MassHealth has paid a claim</w:t>
      </w:r>
      <w:r w:rsidR="00F7547E">
        <w:t>)</w:t>
      </w:r>
    </w:p>
    <w:p w14:paraId="11BFABCB" w14:textId="61B46979" w:rsidR="00105E33" w:rsidRDefault="00105E33" w:rsidP="003A5399">
      <w:pPr>
        <w:pStyle w:val="ListParagraph"/>
        <w:numPr>
          <w:ilvl w:val="0"/>
          <w:numId w:val="17"/>
        </w:numPr>
      </w:pPr>
      <w:r>
        <w:t xml:space="preserve">Having a way for members to </w:t>
      </w:r>
      <w:r w:rsidR="0061331F">
        <w:t xml:space="preserve">communicate and document </w:t>
      </w:r>
      <w:r>
        <w:t>communication</w:t>
      </w:r>
      <w:r w:rsidR="008B425C">
        <w:t xml:space="preserve"> </w:t>
      </w:r>
      <w:r w:rsidR="006E142F">
        <w:t xml:space="preserve">preferences </w:t>
      </w:r>
      <w:r w:rsidR="008B425C">
        <w:t>(e.g., email, text, phone call)</w:t>
      </w:r>
      <w:r>
        <w:t xml:space="preserve"> </w:t>
      </w:r>
      <w:r w:rsidR="00B36130">
        <w:t xml:space="preserve">through the </w:t>
      </w:r>
      <w:r w:rsidR="006E142F">
        <w:t>web</w:t>
      </w:r>
      <w:r w:rsidR="00B36130">
        <w:t>site or app</w:t>
      </w:r>
    </w:p>
    <w:p w14:paraId="0363F6F3" w14:textId="4F8F03BA" w:rsidR="00F817F5" w:rsidRDefault="00F817F5" w:rsidP="00F817F5">
      <w:pPr>
        <w:pStyle w:val="ListParagraph"/>
        <w:numPr>
          <w:ilvl w:val="0"/>
          <w:numId w:val="16"/>
        </w:numPr>
      </w:pPr>
      <w:r>
        <w:t xml:space="preserve">Having a chat feature </w:t>
      </w:r>
      <w:r w:rsidR="0061331F">
        <w:t xml:space="preserve">staffed by live people (not AI) that is available </w:t>
      </w:r>
      <w:r>
        <w:t xml:space="preserve">online or </w:t>
      </w:r>
      <w:r w:rsidR="006E142F">
        <w:t xml:space="preserve">via text </w:t>
      </w:r>
      <w:r>
        <w:t xml:space="preserve">to improve accessibility for members who are Deaf or Hard of Hearing </w:t>
      </w:r>
    </w:p>
    <w:p w14:paraId="02F3BF7E" w14:textId="4A1E2EB5" w:rsidR="006E142F" w:rsidRDefault="006E142F" w:rsidP="00981023">
      <w:pPr>
        <w:pStyle w:val="ListParagraph"/>
        <w:numPr>
          <w:ilvl w:val="0"/>
          <w:numId w:val="16"/>
        </w:numPr>
      </w:pPr>
      <w:r>
        <w:t xml:space="preserve">Adding </w:t>
      </w:r>
      <w:r w:rsidR="00E315FA">
        <w:t xml:space="preserve">access to </w:t>
      </w:r>
      <w:r>
        <w:t xml:space="preserve">ASL interpreter options to self-service </w:t>
      </w:r>
      <w:r w:rsidR="00983BB8">
        <w:t>platforms.</w:t>
      </w:r>
      <w:r>
        <w:t xml:space="preserve"> </w:t>
      </w:r>
    </w:p>
    <w:p w14:paraId="62473957" w14:textId="1C99F544" w:rsidR="005223BE" w:rsidRDefault="00983BB8" w:rsidP="00983BB8">
      <w:r>
        <w:t xml:space="preserve">Members </w:t>
      </w:r>
      <w:r w:rsidR="00D406A2">
        <w:t xml:space="preserve">also </w:t>
      </w:r>
      <w:r>
        <w:t xml:space="preserve">shared the </w:t>
      </w:r>
      <w:r w:rsidR="005223BE">
        <w:t xml:space="preserve">following </w:t>
      </w:r>
      <w:r w:rsidR="00BE13BF">
        <w:t>feedback</w:t>
      </w:r>
      <w:r w:rsidR="005223BE">
        <w:t>:</w:t>
      </w:r>
    </w:p>
    <w:p w14:paraId="5ADBFE1E" w14:textId="0F1A23A8" w:rsidR="00BE13BF" w:rsidRPr="00D406A2" w:rsidRDefault="00BE13BF" w:rsidP="005223BE">
      <w:pPr>
        <w:pStyle w:val="ListParagraph"/>
        <w:numPr>
          <w:ilvl w:val="0"/>
          <w:numId w:val="28"/>
        </w:numPr>
      </w:pPr>
      <w:r>
        <w:t>It is important for agents to v</w:t>
      </w:r>
      <w:r w:rsidR="005223BE">
        <w:t>alu</w:t>
      </w:r>
      <w:r>
        <w:t>e and affirm the</w:t>
      </w:r>
      <w:r w:rsidR="00FF48FD">
        <w:t xml:space="preserve"> </w:t>
      </w:r>
      <w:r w:rsidR="00E62463">
        <w:t>lived experience</w:t>
      </w:r>
      <w:r w:rsidR="005223BE">
        <w:t xml:space="preserve"> of </w:t>
      </w:r>
      <w:proofErr w:type="gramStart"/>
      <w:r w:rsidR="005223BE">
        <w:t>members</w:t>
      </w:r>
      <w:r w:rsidR="00E62463">
        <w:t xml:space="preserve">, </w:t>
      </w:r>
      <w:r w:rsidR="00085143">
        <w:t xml:space="preserve"> and</w:t>
      </w:r>
      <w:proofErr w:type="gramEnd"/>
      <w:r w:rsidR="00085143">
        <w:t xml:space="preserve"> </w:t>
      </w:r>
      <w:r w:rsidRPr="00D406A2">
        <w:t xml:space="preserve">to </w:t>
      </w:r>
      <w:r w:rsidR="00E62463" w:rsidRPr="00D406A2">
        <w:t>treat</w:t>
      </w:r>
      <w:r w:rsidRPr="00D406A2">
        <w:t xml:space="preserve"> them </w:t>
      </w:r>
      <w:r w:rsidR="003B1A63" w:rsidRPr="00D406A2">
        <w:t>respec</w:t>
      </w:r>
      <w:r w:rsidR="0049373C">
        <w:t>tfully</w:t>
      </w:r>
      <w:r w:rsidR="003B1A63" w:rsidRPr="00D406A2">
        <w:t xml:space="preserve"> and </w:t>
      </w:r>
      <w:r w:rsidR="00085143" w:rsidRPr="00D406A2">
        <w:t xml:space="preserve">with </w:t>
      </w:r>
      <w:r w:rsidR="00CA7EE3" w:rsidRPr="00D406A2">
        <w:t>cultural competence</w:t>
      </w:r>
    </w:p>
    <w:p w14:paraId="1AC03C04" w14:textId="0B7F1471" w:rsidR="005223BE" w:rsidRDefault="00016964" w:rsidP="00BE13BF">
      <w:pPr>
        <w:pStyle w:val="ListParagraph"/>
        <w:numPr>
          <w:ilvl w:val="1"/>
          <w:numId w:val="28"/>
        </w:numPr>
      </w:pPr>
      <w:r>
        <w:t xml:space="preserve">E.g., </w:t>
      </w:r>
      <w:r w:rsidR="00FF260B" w:rsidRPr="00D406A2">
        <w:t>asking for and</w:t>
      </w:r>
      <w:r w:rsidR="0049373C">
        <w:t>/or</w:t>
      </w:r>
      <w:r w:rsidR="00FF260B" w:rsidRPr="00D406A2">
        <w:t xml:space="preserve"> consistently using a member’s preferred pronouns</w:t>
      </w:r>
      <w:r w:rsidR="003B1A63" w:rsidRPr="00D406A2">
        <w:t xml:space="preserve">.  </w:t>
      </w:r>
    </w:p>
    <w:p w14:paraId="031BDDB7" w14:textId="55F845B8" w:rsidR="00D406A2" w:rsidRPr="00D406A2" w:rsidRDefault="00D406A2" w:rsidP="00BE13BF">
      <w:pPr>
        <w:pStyle w:val="ListParagraph"/>
        <w:numPr>
          <w:ilvl w:val="1"/>
          <w:numId w:val="28"/>
        </w:numPr>
      </w:pPr>
      <w:r>
        <w:t>Members encouraged more training for agents in these areas</w:t>
      </w:r>
    </w:p>
    <w:p w14:paraId="2A60A97C" w14:textId="77777777" w:rsidR="001F1F33" w:rsidRPr="00D406A2" w:rsidRDefault="003B1A63" w:rsidP="005223BE">
      <w:pPr>
        <w:pStyle w:val="ListParagraph"/>
        <w:numPr>
          <w:ilvl w:val="0"/>
          <w:numId w:val="28"/>
        </w:numPr>
      </w:pPr>
      <w:r w:rsidRPr="00D406A2">
        <w:t xml:space="preserve">MassHealth </w:t>
      </w:r>
      <w:r w:rsidR="001F1F33" w:rsidRPr="00D406A2">
        <w:t xml:space="preserve">should </w:t>
      </w:r>
      <w:r w:rsidRPr="00D406A2">
        <w:t xml:space="preserve">consider creating </w:t>
      </w:r>
      <w:r w:rsidR="001F1F33" w:rsidRPr="00D406A2">
        <w:t xml:space="preserve">some </w:t>
      </w:r>
      <w:r w:rsidRPr="00D406A2">
        <w:t>specialt</w:t>
      </w:r>
      <w:r w:rsidR="00E315FA" w:rsidRPr="00D406A2">
        <w:t xml:space="preserve">y </w:t>
      </w:r>
      <w:r w:rsidR="001F1F33" w:rsidRPr="00D406A2">
        <w:t xml:space="preserve">member services </w:t>
      </w:r>
      <w:r w:rsidR="00E315FA" w:rsidRPr="00D406A2">
        <w:t>area</w:t>
      </w:r>
      <w:r w:rsidR="00166F2B" w:rsidRPr="00D406A2">
        <w:t>s</w:t>
      </w:r>
      <w:r w:rsidR="001F1F33" w:rsidRPr="00D406A2">
        <w:t xml:space="preserve"> </w:t>
      </w:r>
      <w:r w:rsidRPr="00D406A2">
        <w:t>so that members can be transferred to agents with</w:t>
      </w:r>
      <w:r w:rsidR="00085143" w:rsidRPr="00D406A2">
        <w:t xml:space="preserve"> </w:t>
      </w:r>
      <w:proofErr w:type="gramStart"/>
      <w:r w:rsidR="00CA7EE3" w:rsidRPr="00D406A2">
        <w:t>particular</w:t>
      </w:r>
      <w:r w:rsidR="00CF1EE9" w:rsidRPr="00D406A2">
        <w:t xml:space="preserve"> </w:t>
      </w:r>
      <w:r w:rsidR="00747684" w:rsidRPr="00D406A2">
        <w:t>skill</w:t>
      </w:r>
      <w:proofErr w:type="gramEnd"/>
      <w:r w:rsidR="00747684" w:rsidRPr="00D406A2">
        <w:t xml:space="preserve"> </w:t>
      </w:r>
      <w:r w:rsidR="00CF1EE9" w:rsidRPr="00D406A2">
        <w:t>sets or experience</w:t>
      </w:r>
      <w:r w:rsidR="001F1F33" w:rsidRPr="00D406A2">
        <w:t xml:space="preserve"> as applicable</w:t>
      </w:r>
    </w:p>
    <w:p w14:paraId="5053F7E3" w14:textId="6F1F32D6" w:rsidR="001F1F33" w:rsidRPr="00D406A2" w:rsidRDefault="001F1F33" w:rsidP="001F1F33">
      <w:pPr>
        <w:pStyle w:val="ListParagraph"/>
        <w:numPr>
          <w:ilvl w:val="1"/>
          <w:numId w:val="28"/>
        </w:numPr>
      </w:pPr>
      <w:r w:rsidRPr="00D406A2">
        <w:t>E.g.,</w:t>
      </w:r>
      <w:r w:rsidR="00FF260B" w:rsidRPr="00D406A2">
        <w:t xml:space="preserve"> such a</w:t>
      </w:r>
      <w:r w:rsidR="00166F2B" w:rsidRPr="00D406A2">
        <w:t xml:space="preserve">s </w:t>
      </w:r>
      <w:r w:rsidR="00457199" w:rsidRPr="00D406A2">
        <w:t xml:space="preserve">agents with more </w:t>
      </w:r>
      <w:r w:rsidR="00166F2B" w:rsidRPr="00D406A2">
        <w:t xml:space="preserve">experience </w:t>
      </w:r>
      <w:r w:rsidR="00457199" w:rsidRPr="00D406A2">
        <w:t xml:space="preserve">in eligibility and enrollment of </w:t>
      </w:r>
      <w:r w:rsidR="00FF260B" w:rsidRPr="00D406A2">
        <w:t>foster and adoptive youth</w:t>
      </w:r>
    </w:p>
    <w:p w14:paraId="256A8112" w14:textId="7A5A6E94" w:rsidR="00D406A2" w:rsidRDefault="001F1F33" w:rsidP="00B36581">
      <w:pPr>
        <w:pStyle w:val="ListParagraph"/>
        <w:numPr>
          <w:ilvl w:val="1"/>
          <w:numId w:val="28"/>
        </w:numPr>
      </w:pPr>
      <w:r w:rsidRPr="00D406A2">
        <w:t xml:space="preserve">MassHealth </w:t>
      </w:r>
      <w:r w:rsidR="00916C6A" w:rsidRPr="00D406A2">
        <w:t xml:space="preserve">clarified that </w:t>
      </w:r>
      <w:r w:rsidRPr="00D406A2">
        <w:t>there are</w:t>
      </w:r>
      <w:r>
        <w:t xml:space="preserve"> specialty </w:t>
      </w:r>
      <w:r w:rsidR="000F2C08">
        <w:t>webpages/</w:t>
      </w:r>
      <w:r w:rsidR="00916C6A">
        <w:t xml:space="preserve">member services numbers for some areas, such as </w:t>
      </w:r>
      <w:hyperlink r:id="rId12" w:history="1">
        <w:r w:rsidR="00916C6A" w:rsidRPr="00DC2E73">
          <w:rPr>
            <w:rStyle w:val="Hyperlink"/>
          </w:rPr>
          <w:t>TPL</w:t>
        </w:r>
      </w:hyperlink>
      <w:r w:rsidR="00916C6A">
        <w:t xml:space="preserve"> and </w:t>
      </w:r>
      <w:hyperlink r:id="rId13" w:history="1">
        <w:r w:rsidR="00916C6A" w:rsidRPr="000F2C08">
          <w:rPr>
            <w:rStyle w:val="Hyperlink"/>
          </w:rPr>
          <w:t>Coordination of Benefits</w:t>
        </w:r>
      </w:hyperlink>
      <w:r w:rsidR="00085143">
        <w:t xml:space="preserve"> </w:t>
      </w:r>
    </w:p>
    <w:p w14:paraId="370BEB5B" w14:textId="407E8BD9" w:rsidR="00A64CD0" w:rsidRDefault="0036532A" w:rsidP="008F5AC1">
      <w:r>
        <w:t xml:space="preserve">MassHealth asked the MAC to </w:t>
      </w:r>
      <w:r w:rsidR="00457199">
        <w:t xml:space="preserve">continue to </w:t>
      </w:r>
      <w:r w:rsidR="008F5AC1">
        <w:t xml:space="preserve">send </w:t>
      </w:r>
      <w:r w:rsidR="00F54B53">
        <w:t>feedback</w:t>
      </w:r>
      <w:r w:rsidR="008F5AC1">
        <w:t xml:space="preserve"> or questions </w:t>
      </w:r>
      <w:r w:rsidR="00457199">
        <w:t xml:space="preserve">regarding Customer Service (including </w:t>
      </w:r>
      <w:r w:rsidR="008F5AC1">
        <w:t>email</w:t>
      </w:r>
      <w:r w:rsidR="00D406A2">
        <w:t xml:space="preserve">) moving forward. </w:t>
      </w:r>
    </w:p>
    <w:p w14:paraId="2E36141E" w14:textId="4789DFCF" w:rsidR="00482A59" w:rsidRDefault="00145910" w:rsidP="009F3529">
      <w:pPr>
        <w:pStyle w:val="Heading1"/>
        <w:spacing w:before="0" w:after="0" w:line="278" w:lineRule="auto"/>
        <w:rPr>
          <w:rFonts w:ascii="Arial" w:hAnsi="Arial" w:cs="Arial"/>
          <w:b/>
          <w:bCs/>
        </w:rPr>
      </w:pPr>
      <w:r>
        <w:rPr>
          <w:b/>
          <w:bCs/>
        </w:rPr>
        <w:lastRenderedPageBreak/>
        <w:t>Disability Evaluation Services (DES)</w:t>
      </w:r>
    </w:p>
    <w:p w14:paraId="34A780E5" w14:textId="77777777" w:rsidR="00EE002C" w:rsidRDefault="00061FF2" w:rsidP="00B12150">
      <w:r>
        <w:t xml:space="preserve">MassHealth presented </w:t>
      </w:r>
      <w:proofErr w:type="gramStart"/>
      <w:r w:rsidR="00E0681E">
        <w:t xml:space="preserve">briefly </w:t>
      </w:r>
      <w:r w:rsidR="00F65058">
        <w:t>on</w:t>
      </w:r>
      <w:proofErr w:type="gramEnd"/>
      <w:r w:rsidR="00F65058">
        <w:t xml:space="preserve"> disability verification and the </w:t>
      </w:r>
      <w:proofErr w:type="gramStart"/>
      <w:r w:rsidR="005F5FB7">
        <w:t>support</w:t>
      </w:r>
      <w:r w:rsidR="00B12150">
        <w:t>s</w:t>
      </w:r>
      <w:proofErr w:type="gramEnd"/>
      <w:r w:rsidR="00F65058">
        <w:t xml:space="preserve"> available to members as they </w:t>
      </w:r>
      <w:r w:rsidR="002641D0">
        <w:t>navigate</w:t>
      </w:r>
      <w:r w:rsidR="00F65058">
        <w:t xml:space="preserve"> the process. </w:t>
      </w:r>
      <w:r w:rsidR="0061417B">
        <w:t xml:space="preserve">Due to time constraints, there was very </w:t>
      </w:r>
      <w:r w:rsidR="00016964">
        <w:t xml:space="preserve">little opportunity for </w:t>
      </w:r>
      <w:r w:rsidR="0061417B">
        <w:t>questions and discussion on DES processes.</w:t>
      </w:r>
      <w:r w:rsidR="00F051E9">
        <w:t xml:space="preserve"> </w:t>
      </w:r>
      <w:r w:rsidR="008336FC">
        <w:t xml:space="preserve">MAC members were invited to send feedback or questions about DES directly to MassHealth. </w:t>
      </w:r>
      <w:r w:rsidR="00305B25">
        <w:t xml:space="preserve"> </w:t>
      </w:r>
    </w:p>
    <w:p w14:paraId="2D5BE075" w14:textId="3D5773EB" w:rsidR="00B12150" w:rsidRDefault="00B12150" w:rsidP="00B12150">
      <w:hyperlink r:id="rId14" w:history="1">
        <w:r w:rsidRPr="004A307B">
          <w:rPr>
            <w:rStyle w:val="Hyperlink"/>
          </w:rPr>
          <w:t>The Insurance Resource Center for Autism and Behavioral Health</w:t>
        </w:r>
      </w:hyperlink>
      <w:r>
        <w:t xml:space="preserve"> was recommended by </w:t>
      </w:r>
      <w:proofErr w:type="gramStart"/>
      <w:r>
        <w:t>a MAC</w:t>
      </w:r>
      <w:proofErr w:type="gramEnd"/>
      <w:r>
        <w:t xml:space="preserve"> member as </w:t>
      </w:r>
      <w:r w:rsidR="00431C03">
        <w:t xml:space="preserve">a helpful resource </w:t>
      </w:r>
      <w:r w:rsidR="003D4E4D">
        <w:t>when</w:t>
      </w:r>
      <w:r w:rsidR="00431C03">
        <w:t xml:space="preserve"> going through </w:t>
      </w:r>
      <w:r w:rsidR="003D4E4D">
        <w:t xml:space="preserve">the </w:t>
      </w:r>
      <w:r>
        <w:t xml:space="preserve">disability verification process. </w:t>
      </w:r>
    </w:p>
    <w:p w14:paraId="1BD7B29B" w14:textId="0D43CBC6" w:rsidR="00EE002C" w:rsidRPr="00EE002C" w:rsidRDefault="00EE002C" w:rsidP="00981023">
      <w:pPr>
        <w:rPr>
          <w:rFonts w:eastAsiaTheme="majorEastAsia" w:cstheme="majorBidi"/>
          <w:b/>
          <w:bCs/>
          <w:color w:val="0F4761" w:themeColor="accent1" w:themeShade="BF"/>
          <w:sz w:val="28"/>
          <w:szCs w:val="28"/>
        </w:rPr>
      </w:pPr>
      <w:r>
        <w:t>The discussion will be continued at a later meeting.</w:t>
      </w:r>
    </w:p>
    <w:p w14:paraId="6BAE92D9" w14:textId="6609AA50" w:rsidR="00482A59" w:rsidRDefault="002A5E45" w:rsidP="00981023">
      <w:pPr>
        <w:rPr>
          <w:rFonts w:ascii="Arial" w:hAnsi="Arial" w:cs="Arial"/>
          <w:b/>
          <w:bCs/>
        </w:rPr>
      </w:pPr>
      <w:r>
        <w:rPr>
          <w:b/>
          <w:bCs/>
        </w:rPr>
        <w:t xml:space="preserve">Setting </w:t>
      </w:r>
      <w:r w:rsidR="00FF48FD">
        <w:rPr>
          <w:b/>
          <w:bCs/>
        </w:rPr>
        <w:t xml:space="preserve">the </w:t>
      </w:r>
      <w:r>
        <w:rPr>
          <w:b/>
          <w:bCs/>
        </w:rPr>
        <w:t xml:space="preserve">MAC </w:t>
      </w:r>
      <w:r w:rsidR="002D48F9">
        <w:rPr>
          <w:b/>
          <w:bCs/>
        </w:rPr>
        <w:t xml:space="preserve">Meeting 6 </w:t>
      </w:r>
      <w:r>
        <w:rPr>
          <w:b/>
          <w:bCs/>
        </w:rPr>
        <w:t>Agenda</w:t>
      </w:r>
    </w:p>
    <w:p w14:paraId="68710722" w14:textId="4DF2D830" w:rsidR="00F81744" w:rsidRDefault="00C4525C" w:rsidP="007E3A0A">
      <w:pPr>
        <w:rPr>
          <w:rFonts w:eastAsiaTheme="majorEastAsia" w:cstheme="majorBidi"/>
          <w:b/>
          <w:bCs/>
          <w:color w:val="0F4761" w:themeColor="accent1" w:themeShade="BF"/>
          <w:sz w:val="28"/>
          <w:szCs w:val="28"/>
        </w:rPr>
      </w:pPr>
      <w:r>
        <w:t xml:space="preserve">MassHealth proposed </w:t>
      </w:r>
      <w:r w:rsidR="00305B25">
        <w:t xml:space="preserve">potentially </w:t>
      </w:r>
      <w:r w:rsidR="008F23CA">
        <w:t>giving a federal budget update and an introduction to 1115 Waivers at the next MAC meet</w:t>
      </w:r>
      <w:r w:rsidR="0081775B">
        <w:t xml:space="preserve">ing, which members supported. </w:t>
      </w:r>
      <w:r w:rsidR="007143F3">
        <w:rPr>
          <w:rFonts w:eastAsiaTheme="majorEastAsia" w:cstheme="majorBidi"/>
          <w:b/>
          <w:bCs/>
          <w:color w:val="0F4761" w:themeColor="accent1" w:themeShade="BF"/>
          <w:sz w:val="28"/>
          <w:szCs w:val="28"/>
        </w:rPr>
        <w:t xml:space="preserve"> </w:t>
      </w:r>
    </w:p>
    <w:p w14:paraId="38DF20CC" w14:textId="0333E245" w:rsidR="001A3D19" w:rsidRPr="00BB6D0F" w:rsidRDefault="3157FE74" w:rsidP="00BB6D0F">
      <w:pPr>
        <w:pStyle w:val="Heading1"/>
        <w:spacing w:before="0" w:after="0" w:line="278" w:lineRule="auto"/>
        <w:rPr>
          <w:b/>
          <w:bCs/>
        </w:rPr>
      </w:pPr>
      <w:r w:rsidRPr="007F02AD">
        <w:rPr>
          <w:b/>
          <w:bCs/>
        </w:rPr>
        <w:t>Wrap Up and Closing</w:t>
      </w:r>
    </w:p>
    <w:p w14:paraId="68350DBD" w14:textId="3D327732" w:rsidR="00FB024C" w:rsidRPr="00D55D26" w:rsidRDefault="00A42A0B" w:rsidP="00D55D26">
      <w:pPr>
        <w:pStyle w:val="Heading2"/>
        <w:spacing w:before="0" w:after="0"/>
        <w:rPr>
          <w:sz w:val="32"/>
          <w:szCs w:val="32"/>
        </w:rPr>
      </w:pPr>
      <w:r w:rsidRPr="006155F1">
        <w:rPr>
          <w:sz w:val="32"/>
          <w:szCs w:val="32"/>
        </w:rPr>
        <w:t>Next Steps</w:t>
      </w:r>
    </w:p>
    <w:p w14:paraId="5E5C5B62" w14:textId="4107EDA8" w:rsidR="00312F0E" w:rsidRPr="000B3F72" w:rsidRDefault="005E247C" w:rsidP="00583D0A">
      <w:pPr>
        <w:spacing w:after="0" w:line="278" w:lineRule="auto"/>
        <w:rPr>
          <w:rFonts w:cs="Arial"/>
          <w:b/>
          <w:bCs/>
        </w:rPr>
      </w:pPr>
      <w:r w:rsidRPr="000B3F72">
        <w:rPr>
          <w:rFonts w:cs="Arial"/>
          <w:b/>
          <w:bCs/>
        </w:rPr>
        <w:t xml:space="preserve">MAC </w:t>
      </w:r>
      <w:r w:rsidR="00F666D0" w:rsidRPr="000B3F72">
        <w:rPr>
          <w:rFonts w:cs="Arial"/>
          <w:b/>
          <w:bCs/>
        </w:rPr>
        <w:t>members</w:t>
      </w:r>
      <w:r w:rsidRPr="000B3F72">
        <w:rPr>
          <w:rFonts w:cs="Arial"/>
          <w:b/>
          <w:bCs/>
        </w:rPr>
        <w:t xml:space="preserve"> will</w:t>
      </w:r>
      <w:r w:rsidR="00036F00" w:rsidRPr="000B3F72">
        <w:rPr>
          <w:rFonts w:cs="Arial"/>
          <w:b/>
          <w:bCs/>
        </w:rPr>
        <w:t xml:space="preserve">: </w:t>
      </w:r>
    </w:p>
    <w:p w14:paraId="769F0B9C" w14:textId="6C3F13FE" w:rsidR="005E247C" w:rsidRDefault="000506BF" w:rsidP="00583D0A">
      <w:pPr>
        <w:pStyle w:val="ListParagraph"/>
        <w:numPr>
          <w:ilvl w:val="0"/>
          <w:numId w:val="3"/>
        </w:numPr>
        <w:spacing w:after="0" w:line="278" w:lineRule="auto"/>
        <w:rPr>
          <w:rFonts w:cs="Arial"/>
        </w:rPr>
      </w:pPr>
      <w:r w:rsidRPr="00C47603">
        <w:rPr>
          <w:rFonts w:cs="Arial"/>
        </w:rPr>
        <w:t>C</w:t>
      </w:r>
      <w:r w:rsidR="005E247C" w:rsidRPr="00C47603">
        <w:rPr>
          <w:rFonts w:cs="Arial"/>
        </w:rPr>
        <w:t xml:space="preserve">omplete the </w:t>
      </w:r>
      <w:r w:rsidR="001E6D4E" w:rsidRPr="00C47603">
        <w:rPr>
          <w:rFonts w:cs="Arial"/>
        </w:rPr>
        <w:t xml:space="preserve">Meeting </w:t>
      </w:r>
      <w:r w:rsidR="009600CE">
        <w:rPr>
          <w:rFonts w:cs="Arial"/>
        </w:rPr>
        <w:t>5</w:t>
      </w:r>
      <w:r w:rsidR="001E6D4E" w:rsidRPr="00C47603">
        <w:rPr>
          <w:rFonts w:cs="Arial"/>
        </w:rPr>
        <w:t xml:space="preserve"> </w:t>
      </w:r>
      <w:r w:rsidR="005E247C" w:rsidRPr="00C47603">
        <w:rPr>
          <w:rFonts w:cs="Arial"/>
        </w:rPr>
        <w:t>Reflection Survey</w:t>
      </w:r>
    </w:p>
    <w:p w14:paraId="75FE6BF5" w14:textId="1F787C23" w:rsidR="000C7710" w:rsidRDefault="00676550" w:rsidP="000C7710">
      <w:pPr>
        <w:pStyle w:val="ListParagraph"/>
        <w:numPr>
          <w:ilvl w:val="0"/>
          <w:numId w:val="3"/>
        </w:numPr>
        <w:rPr>
          <w:rFonts w:cs="Arial"/>
        </w:rPr>
      </w:pPr>
      <w:r>
        <w:rPr>
          <w:rFonts w:cs="Arial"/>
        </w:rPr>
        <w:t xml:space="preserve">Review </w:t>
      </w:r>
      <w:r w:rsidR="006A4E8F">
        <w:rPr>
          <w:rFonts w:cs="Arial"/>
        </w:rPr>
        <w:t>the m</w:t>
      </w:r>
      <w:r>
        <w:rPr>
          <w:rFonts w:cs="Arial"/>
        </w:rPr>
        <w:t>inutes</w:t>
      </w:r>
      <w:r w:rsidR="006A4E8F">
        <w:rPr>
          <w:rFonts w:cs="Arial"/>
        </w:rPr>
        <w:t xml:space="preserve"> for Meeting</w:t>
      </w:r>
      <w:r w:rsidR="003B30A5">
        <w:rPr>
          <w:rFonts w:cs="Arial"/>
        </w:rPr>
        <w:t>s 3, 4, and</w:t>
      </w:r>
      <w:r w:rsidR="009600CE">
        <w:rPr>
          <w:rFonts w:cs="Arial"/>
        </w:rPr>
        <w:t xml:space="preserve"> 5</w:t>
      </w:r>
    </w:p>
    <w:p w14:paraId="74BFC8A9" w14:textId="4DB585E2" w:rsidR="009B34A6" w:rsidRDefault="009B34A6" w:rsidP="000C7710">
      <w:pPr>
        <w:pStyle w:val="ListParagraph"/>
        <w:numPr>
          <w:ilvl w:val="0"/>
          <w:numId w:val="3"/>
        </w:numPr>
        <w:rPr>
          <w:rFonts w:cs="Arial"/>
        </w:rPr>
      </w:pPr>
      <w:r>
        <w:rPr>
          <w:rFonts w:cs="Arial"/>
        </w:rPr>
        <w:t xml:space="preserve">Email MassHealth if they want to help plan the in-person meeting </w:t>
      </w:r>
    </w:p>
    <w:p w14:paraId="1CCC2DCE" w14:textId="68F889DC" w:rsidR="00736C76" w:rsidRDefault="00736C76" w:rsidP="000C7710">
      <w:pPr>
        <w:pStyle w:val="ListParagraph"/>
        <w:numPr>
          <w:ilvl w:val="0"/>
          <w:numId w:val="3"/>
        </w:numPr>
        <w:rPr>
          <w:rFonts w:cs="Arial"/>
        </w:rPr>
      </w:pPr>
      <w:r>
        <w:rPr>
          <w:rFonts w:cs="Arial"/>
        </w:rPr>
        <w:t xml:space="preserve">Send additional feedback and questions on </w:t>
      </w:r>
      <w:r w:rsidR="00F30293">
        <w:rPr>
          <w:rFonts w:cs="Arial"/>
        </w:rPr>
        <w:t>customer service</w:t>
      </w:r>
      <w:r>
        <w:rPr>
          <w:rFonts w:cs="Arial"/>
        </w:rPr>
        <w:t xml:space="preserve"> and Disability Evaluation Services to MassHealth</w:t>
      </w:r>
      <w:r w:rsidR="00EE002C">
        <w:rPr>
          <w:rFonts w:cs="Arial"/>
        </w:rPr>
        <w:t xml:space="preserve"> (email or phone) </w:t>
      </w:r>
    </w:p>
    <w:p w14:paraId="60B978D5" w14:textId="2C31E625" w:rsidR="0093608A" w:rsidRPr="000B3F72" w:rsidRDefault="0093608A" w:rsidP="00583D0A">
      <w:pPr>
        <w:spacing w:after="0" w:line="278" w:lineRule="auto"/>
        <w:rPr>
          <w:rFonts w:cs="Arial"/>
          <w:b/>
          <w:bCs/>
        </w:rPr>
      </w:pPr>
      <w:r w:rsidRPr="000B3F72">
        <w:rPr>
          <w:rFonts w:cs="Arial"/>
          <w:b/>
          <w:bCs/>
        </w:rPr>
        <w:t xml:space="preserve">MassHealth will: </w:t>
      </w:r>
    </w:p>
    <w:p w14:paraId="269D300D" w14:textId="31C25486" w:rsidR="00C27EAB" w:rsidRDefault="00DA785A" w:rsidP="00F737F2">
      <w:pPr>
        <w:pStyle w:val="ListParagraph"/>
        <w:numPr>
          <w:ilvl w:val="0"/>
          <w:numId w:val="1"/>
        </w:numPr>
        <w:rPr>
          <w:rFonts w:cs="Arial"/>
        </w:rPr>
      </w:pPr>
      <w:r w:rsidRPr="0093293A">
        <w:rPr>
          <w:rFonts w:cs="Arial"/>
        </w:rPr>
        <w:t xml:space="preserve">Send out </w:t>
      </w:r>
      <w:r w:rsidR="002A0295" w:rsidRPr="0093293A">
        <w:rPr>
          <w:rFonts w:cs="Arial"/>
        </w:rPr>
        <w:t>M</w:t>
      </w:r>
      <w:r w:rsidRPr="0093293A">
        <w:rPr>
          <w:rFonts w:cs="Arial"/>
        </w:rPr>
        <w:t xml:space="preserve">eeting </w:t>
      </w:r>
      <w:r w:rsidR="001A06F2">
        <w:rPr>
          <w:rFonts w:cs="Arial"/>
        </w:rPr>
        <w:t>5</w:t>
      </w:r>
      <w:r w:rsidRPr="0093293A">
        <w:rPr>
          <w:rFonts w:cs="Arial"/>
        </w:rPr>
        <w:t xml:space="preserve"> notes for review</w:t>
      </w:r>
    </w:p>
    <w:p w14:paraId="6D425A59" w14:textId="6473CE01" w:rsidR="008E1C84" w:rsidRPr="00EE002C" w:rsidRDefault="00C27EAB" w:rsidP="00EE002C">
      <w:pPr>
        <w:pStyle w:val="ListParagraph"/>
        <w:numPr>
          <w:ilvl w:val="0"/>
          <w:numId w:val="1"/>
        </w:numPr>
        <w:rPr>
          <w:rFonts w:cs="Arial"/>
        </w:rPr>
      </w:pPr>
      <w:r>
        <w:rPr>
          <w:rFonts w:cs="Arial"/>
        </w:rPr>
        <w:t>Follow up on questions asked during today’s discussion</w:t>
      </w:r>
      <w:r w:rsidR="00EE002C">
        <w:rPr>
          <w:rFonts w:cs="Arial"/>
        </w:rPr>
        <w:t xml:space="preserve"> </w:t>
      </w:r>
      <w:r w:rsidR="00EB5596">
        <w:rPr>
          <w:rFonts w:cs="Arial"/>
        </w:rPr>
        <w:t xml:space="preserve">from </w:t>
      </w:r>
      <w:r w:rsidR="00A00C51" w:rsidRPr="00EE002C">
        <w:rPr>
          <w:rFonts w:cs="Arial"/>
        </w:rPr>
        <w:t>individual</w:t>
      </w:r>
      <w:r w:rsidR="008E1C84" w:rsidRPr="00EE002C">
        <w:rPr>
          <w:rFonts w:cs="Arial"/>
        </w:rPr>
        <w:t xml:space="preserve"> </w:t>
      </w:r>
      <w:r w:rsidR="004454D8" w:rsidRPr="00EE002C">
        <w:rPr>
          <w:rFonts w:cs="Arial"/>
        </w:rPr>
        <w:t xml:space="preserve">MAC </w:t>
      </w:r>
      <w:r w:rsidR="008E1C84" w:rsidRPr="00EE002C">
        <w:rPr>
          <w:rFonts w:cs="Arial"/>
        </w:rPr>
        <w:t>member</w:t>
      </w:r>
      <w:r w:rsidR="008D3258" w:rsidRPr="00EE002C">
        <w:rPr>
          <w:rFonts w:cs="Arial"/>
        </w:rPr>
        <w:t xml:space="preserve">s </w:t>
      </w:r>
      <w:r w:rsidR="00A00C51" w:rsidRPr="00EE002C">
        <w:rPr>
          <w:rFonts w:cs="Arial"/>
        </w:rPr>
        <w:t xml:space="preserve">on strengthening customer service support for families of foster and adopted youth, TPL, and systems challenges. </w:t>
      </w:r>
    </w:p>
    <w:p w14:paraId="2BE85F74" w14:textId="53CB341B" w:rsidR="001F7726" w:rsidRDefault="0096398B" w:rsidP="001F7726">
      <w:pPr>
        <w:pStyle w:val="ListParagraph"/>
        <w:numPr>
          <w:ilvl w:val="0"/>
          <w:numId w:val="1"/>
        </w:numPr>
        <w:rPr>
          <w:rFonts w:cs="Arial"/>
        </w:rPr>
      </w:pPr>
      <w:r w:rsidRPr="00012177">
        <w:rPr>
          <w:rFonts w:cs="Arial"/>
        </w:rPr>
        <w:t xml:space="preserve">Continue tracking </w:t>
      </w:r>
      <w:r w:rsidR="00F33816" w:rsidRPr="00012177">
        <w:rPr>
          <w:rFonts w:cs="Arial"/>
        </w:rPr>
        <w:t xml:space="preserve">goals, </w:t>
      </w:r>
      <w:r w:rsidRPr="00012177">
        <w:rPr>
          <w:rFonts w:cs="Arial"/>
        </w:rPr>
        <w:t>agenda suggestions</w:t>
      </w:r>
      <w:r w:rsidR="008061AF" w:rsidRPr="00012177">
        <w:rPr>
          <w:rFonts w:cs="Arial"/>
        </w:rPr>
        <w:t>,</w:t>
      </w:r>
      <w:r w:rsidR="00F33816" w:rsidRPr="00012177">
        <w:rPr>
          <w:rFonts w:cs="Arial"/>
        </w:rPr>
        <w:t xml:space="preserve"> and </w:t>
      </w:r>
      <w:r w:rsidR="00463F9F">
        <w:rPr>
          <w:rFonts w:cs="Arial"/>
        </w:rPr>
        <w:t>P</w:t>
      </w:r>
      <w:r w:rsidR="00F33816" w:rsidRPr="00012177">
        <w:rPr>
          <w:rFonts w:cs="Arial"/>
        </w:rPr>
        <w:t xml:space="preserve">arking </w:t>
      </w:r>
      <w:r w:rsidR="00463F9F">
        <w:rPr>
          <w:rFonts w:cs="Arial"/>
        </w:rPr>
        <w:t>L</w:t>
      </w:r>
      <w:r w:rsidR="00F33816" w:rsidRPr="00012177">
        <w:rPr>
          <w:rFonts w:cs="Arial"/>
        </w:rPr>
        <w:t>ot items</w:t>
      </w:r>
    </w:p>
    <w:p w14:paraId="4E79B7A2" w14:textId="77777777" w:rsidR="00FB024C" w:rsidRPr="00FB024C" w:rsidRDefault="00FB024C" w:rsidP="00FB024C">
      <w:pPr>
        <w:rPr>
          <w:rFonts w:cs="Arial"/>
          <w:b/>
          <w:bCs/>
        </w:rPr>
      </w:pPr>
      <w:r w:rsidRPr="00FB024C">
        <w:rPr>
          <w:rFonts w:cs="Arial"/>
          <w:b/>
          <w:bCs/>
        </w:rPr>
        <w:t>Parking Lot</w:t>
      </w:r>
    </w:p>
    <w:p w14:paraId="01109325" w14:textId="55011DF7" w:rsidR="00305B25" w:rsidRPr="00305B25" w:rsidRDefault="00305B25" w:rsidP="00305B25">
      <w:pPr>
        <w:pStyle w:val="ListParagraph"/>
        <w:numPr>
          <w:ilvl w:val="0"/>
          <w:numId w:val="6"/>
        </w:numPr>
        <w:rPr>
          <w:rFonts w:cs="Arial"/>
        </w:rPr>
      </w:pPr>
      <w:r>
        <w:t>Continuation of learning and discussion on Disability Evaluation Services</w:t>
      </w:r>
    </w:p>
    <w:p w14:paraId="399232CB" w14:textId="48690C7B" w:rsidR="00D406A2" w:rsidRPr="00D406A2" w:rsidRDefault="00C27EAB" w:rsidP="00D406A2">
      <w:pPr>
        <w:pStyle w:val="ListParagraph"/>
        <w:numPr>
          <w:ilvl w:val="0"/>
          <w:numId w:val="6"/>
        </w:numPr>
        <w:rPr>
          <w:rFonts w:cs="Arial"/>
        </w:rPr>
      </w:pPr>
      <w:r>
        <w:t>Explanation of a</w:t>
      </w:r>
      <w:r w:rsidR="00E208A9">
        <w:t xml:space="preserve">id categories </w:t>
      </w:r>
      <w:r w:rsidR="0092076C">
        <w:t xml:space="preserve">was </w:t>
      </w:r>
      <w:r w:rsidR="00D406A2">
        <w:t xml:space="preserve">discussed at a high level and will </w:t>
      </w:r>
      <w:r w:rsidR="0051008A">
        <w:t xml:space="preserve">be addressed at the October MassHealth 101 education session. </w:t>
      </w:r>
    </w:p>
    <w:p w14:paraId="51971E8E" w14:textId="28E8F4D1" w:rsidR="00D406A2" w:rsidRPr="00305B25" w:rsidRDefault="00305B25" w:rsidP="00305B25">
      <w:pPr>
        <w:pStyle w:val="ListParagraph"/>
        <w:numPr>
          <w:ilvl w:val="0"/>
          <w:numId w:val="6"/>
        </w:numPr>
        <w:rPr>
          <w:rFonts w:cs="Arial"/>
        </w:rPr>
      </w:pPr>
      <w:r>
        <w:t xml:space="preserve">Requirements for health plan or MassHealth network providers regarding </w:t>
      </w:r>
      <w:r w:rsidR="00D406A2">
        <w:t xml:space="preserve">soft skills and </w:t>
      </w:r>
      <w:r w:rsidR="00D406A2" w:rsidRPr="00F27209">
        <w:t xml:space="preserve">cultural competency training </w:t>
      </w:r>
      <w:r w:rsidR="00463F9F">
        <w:t>(</w:t>
      </w:r>
      <w:proofErr w:type="gramStart"/>
      <w:r w:rsidR="00463F9F">
        <w:t>similar to</w:t>
      </w:r>
      <w:proofErr w:type="gramEnd"/>
      <w:r w:rsidR="00463F9F">
        <w:t xml:space="preserve"> customer service agents)</w:t>
      </w:r>
    </w:p>
    <w:sectPr w:rsidR="00D406A2" w:rsidRPr="00305B25">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F0E49" w14:textId="77777777" w:rsidR="001D6E14" w:rsidRDefault="001D6E14" w:rsidP="00C2779E">
      <w:pPr>
        <w:spacing w:after="0" w:line="240" w:lineRule="auto"/>
      </w:pPr>
      <w:r>
        <w:separator/>
      </w:r>
    </w:p>
  </w:endnote>
  <w:endnote w:type="continuationSeparator" w:id="0">
    <w:p w14:paraId="588DC409" w14:textId="77777777" w:rsidR="001D6E14" w:rsidRDefault="001D6E14" w:rsidP="00C2779E">
      <w:pPr>
        <w:spacing w:after="0" w:line="240" w:lineRule="auto"/>
      </w:pPr>
      <w:r>
        <w:continuationSeparator/>
      </w:r>
    </w:p>
  </w:endnote>
  <w:endnote w:type="continuationNotice" w:id="1">
    <w:p w14:paraId="7713973F" w14:textId="77777777" w:rsidR="001D6E14" w:rsidRDefault="001D6E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05FA8" w14:textId="4ACDB70C" w:rsidR="00FD4A71" w:rsidRPr="00FD4A71" w:rsidRDefault="00FD4A71" w:rsidP="00FD4A71">
    <w:pPr>
      <w:pStyle w:val="Footer"/>
      <w:rPr>
        <w:sz w:val="20"/>
        <w:szCs w:val="20"/>
      </w:rPr>
    </w:pPr>
    <w:r w:rsidRPr="00FD4A71">
      <w:rPr>
        <w:sz w:val="20"/>
        <w:szCs w:val="20"/>
      </w:rPr>
      <w:t>MAC Meeting #</w:t>
    </w:r>
    <w:r w:rsidR="0AFE0BFC" w:rsidRPr="0AFE0BFC">
      <w:rPr>
        <w:sz w:val="20"/>
        <w:szCs w:val="20"/>
      </w:rPr>
      <w:t>5</w:t>
    </w:r>
    <w:r>
      <w:tab/>
    </w:r>
    <w:r>
      <w:tab/>
    </w:r>
    <w:sdt>
      <w:sdtPr>
        <w:rPr>
          <w:sz w:val="20"/>
          <w:szCs w:val="20"/>
        </w:rPr>
        <w:id w:val="717860675"/>
        <w:docPartObj>
          <w:docPartGallery w:val="Page Numbers (Bottom of Page)"/>
          <w:docPartUnique/>
        </w:docPartObj>
      </w:sdtPr>
      <w:sdtEndPr>
        <w:rPr>
          <w:noProof/>
        </w:rPr>
      </w:sdtEndPr>
      <w:sdtContent>
        <w:r w:rsidRPr="00FD4A71">
          <w:rPr>
            <w:sz w:val="20"/>
            <w:szCs w:val="20"/>
          </w:rPr>
          <w:fldChar w:fldCharType="begin"/>
        </w:r>
        <w:r w:rsidRPr="00FD4A71">
          <w:rPr>
            <w:sz w:val="20"/>
            <w:szCs w:val="20"/>
          </w:rPr>
          <w:instrText xml:space="preserve"> PAGE   \* MERGEFORMAT </w:instrText>
        </w:r>
        <w:r w:rsidRPr="00FD4A71">
          <w:rPr>
            <w:sz w:val="20"/>
            <w:szCs w:val="20"/>
          </w:rPr>
          <w:fldChar w:fldCharType="separate"/>
        </w:r>
        <w:r w:rsidRPr="00FD4A71">
          <w:rPr>
            <w:noProof/>
            <w:sz w:val="20"/>
            <w:szCs w:val="20"/>
          </w:rPr>
          <w:t>2</w:t>
        </w:r>
        <w:r w:rsidRPr="00FD4A71">
          <w:rPr>
            <w:noProof/>
            <w:sz w:val="20"/>
            <w:szCs w:val="20"/>
          </w:rPr>
          <w:fldChar w:fldCharType="end"/>
        </w:r>
      </w:sdtContent>
    </w:sdt>
  </w:p>
  <w:p w14:paraId="652AD7B9" w14:textId="77E8573E" w:rsidR="00FD4A71" w:rsidRDefault="0AFE0BFC">
    <w:pPr>
      <w:pStyle w:val="Footer"/>
      <w:rPr>
        <w:sz w:val="20"/>
        <w:szCs w:val="20"/>
      </w:rPr>
    </w:pPr>
    <w:r w:rsidRPr="0AFE0BFC">
      <w:rPr>
        <w:sz w:val="20"/>
        <w:szCs w:val="20"/>
      </w:rPr>
      <w:t>September 30, 2025</w:t>
    </w:r>
  </w:p>
  <w:p w14:paraId="0B645332" w14:textId="22FBED17" w:rsidR="00FD4A71" w:rsidRPr="00FD4A71" w:rsidRDefault="00FD4A71">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E41DE" w14:textId="77777777" w:rsidR="001D6E14" w:rsidRDefault="001D6E14" w:rsidP="00C2779E">
      <w:pPr>
        <w:spacing w:after="0" w:line="240" w:lineRule="auto"/>
      </w:pPr>
      <w:r>
        <w:separator/>
      </w:r>
    </w:p>
  </w:footnote>
  <w:footnote w:type="continuationSeparator" w:id="0">
    <w:p w14:paraId="62708A91" w14:textId="77777777" w:rsidR="001D6E14" w:rsidRDefault="001D6E14" w:rsidP="00C2779E">
      <w:pPr>
        <w:spacing w:after="0" w:line="240" w:lineRule="auto"/>
      </w:pPr>
      <w:r>
        <w:continuationSeparator/>
      </w:r>
    </w:p>
  </w:footnote>
  <w:footnote w:type="continuationNotice" w:id="1">
    <w:p w14:paraId="6F037654" w14:textId="77777777" w:rsidR="001D6E14" w:rsidRDefault="001D6E1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48D7BD1" w14:paraId="326C3A6A" w14:textId="77777777" w:rsidTr="348D7BD1">
      <w:trPr>
        <w:trHeight w:val="300"/>
      </w:trPr>
      <w:tc>
        <w:tcPr>
          <w:tcW w:w="3120" w:type="dxa"/>
        </w:tcPr>
        <w:p w14:paraId="7DDB2A0D" w14:textId="73C97479" w:rsidR="348D7BD1" w:rsidRDefault="348D7BD1" w:rsidP="348D7BD1">
          <w:pPr>
            <w:pStyle w:val="Header"/>
            <w:ind w:left="-115"/>
          </w:pPr>
        </w:p>
      </w:tc>
      <w:tc>
        <w:tcPr>
          <w:tcW w:w="3120" w:type="dxa"/>
        </w:tcPr>
        <w:p w14:paraId="2130C90F" w14:textId="1AAA3EDC" w:rsidR="348D7BD1" w:rsidRDefault="348D7BD1" w:rsidP="348D7BD1">
          <w:pPr>
            <w:pStyle w:val="Header"/>
            <w:jc w:val="center"/>
          </w:pPr>
        </w:p>
      </w:tc>
      <w:tc>
        <w:tcPr>
          <w:tcW w:w="3120" w:type="dxa"/>
        </w:tcPr>
        <w:p w14:paraId="486F3793" w14:textId="3299E3C3" w:rsidR="348D7BD1" w:rsidRDefault="348D7BD1" w:rsidP="348D7BD1">
          <w:pPr>
            <w:pStyle w:val="Header"/>
            <w:ind w:right="-115"/>
            <w:jc w:val="right"/>
          </w:pPr>
        </w:p>
      </w:tc>
    </w:tr>
  </w:tbl>
  <w:p w14:paraId="53F59AED" w14:textId="140F55A2" w:rsidR="00130802" w:rsidRDefault="001308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733AD"/>
    <w:multiLevelType w:val="hybridMultilevel"/>
    <w:tmpl w:val="3DE860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EB326F"/>
    <w:multiLevelType w:val="hybridMultilevel"/>
    <w:tmpl w:val="17DE2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172E1C"/>
    <w:multiLevelType w:val="hybridMultilevel"/>
    <w:tmpl w:val="6A36F754"/>
    <w:lvl w:ilvl="0" w:tplc="E86401CC">
      <w:start w:val="1"/>
      <w:numFmt w:val="bullet"/>
      <w:lvlText w:val="•"/>
      <w:lvlJc w:val="left"/>
      <w:pPr>
        <w:tabs>
          <w:tab w:val="num" w:pos="720"/>
        </w:tabs>
        <w:ind w:left="720" w:hanging="360"/>
      </w:pPr>
      <w:rPr>
        <w:rFonts w:ascii="Arial" w:hAnsi="Arial" w:hint="default"/>
      </w:rPr>
    </w:lvl>
    <w:lvl w:ilvl="1" w:tplc="6B54CF48">
      <w:numFmt w:val="bullet"/>
      <w:lvlText w:val="o"/>
      <w:lvlJc w:val="left"/>
      <w:pPr>
        <w:tabs>
          <w:tab w:val="num" w:pos="1440"/>
        </w:tabs>
        <w:ind w:left="1440" w:hanging="360"/>
      </w:pPr>
      <w:rPr>
        <w:rFonts w:ascii="Courier New" w:hAnsi="Courier New" w:hint="default"/>
      </w:rPr>
    </w:lvl>
    <w:lvl w:ilvl="2" w:tplc="93582952" w:tentative="1">
      <w:start w:val="1"/>
      <w:numFmt w:val="bullet"/>
      <w:lvlText w:val="•"/>
      <w:lvlJc w:val="left"/>
      <w:pPr>
        <w:tabs>
          <w:tab w:val="num" w:pos="2160"/>
        </w:tabs>
        <w:ind w:left="2160" w:hanging="360"/>
      </w:pPr>
      <w:rPr>
        <w:rFonts w:ascii="Arial" w:hAnsi="Arial" w:hint="default"/>
      </w:rPr>
    </w:lvl>
    <w:lvl w:ilvl="3" w:tplc="834800DA" w:tentative="1">
      <w:start w:val="1"/>
      <w:numFmt w:val="bullet"/>
      <w:lvlText w:val="•"/>
      <w:lvlJc w:val="left"/>
      <w:pPr>
        <w:tabs>
          <w:tab w:val="num" w:pos="2880"/>
        </w:tabs>
        <w:ind w:left="2880" w:hanging="360"/>
      </w:pPr>
      <w:rPr>
        <w:rFonts w:ascii="Arial" w:hAnsi="Arial" w:hint="default"/>
      </w:rPr>
    </w:lvl>
    <w:lvl w:ilvl="4" w:tplc="1A1E4FCE" w:tentative="1">
      <w:start w:val="1"/>
      <w:numFmt w:val="bullet"/>
      <w:lvlText w:val="•"/>
      <w:lvlJc w:val="left"/>
      <w:pPr>
        <w:tabs>
          <w:tab w:val="num" w:pos="3600"/>
        </w:tabs>
        <w:ind w:left="3600" w:hanging="360"/>
      </w:pPr>
      <w:rPr>
        <w:rFonts w:ascii="Arial" w:hAnsi="Arial" w:hint="default"/>
      </w:rPr>
    </w:lvl>
    <w:lvl w:ilvl="5" w:tplc="0D70EF14" w:tentative="1">
      <w:start w:val="1"/>
      <w:numFmt w:val="bullet"/>
      <w:lvlText w:val="•"/>
      <w:lvlJc w:val="left"/>
      <w:pPr>
        <w:tabs>
          <w:tab w:val="num" w:pos="4320"/>
        </w:tabs>
        <w:ind w:left="4320" w:hanging="360"/>
      </w:pPr>
      <w:rPr>
        <w:rFonts w:ascii="Arial" w:hAnsi="Arial" w:hint="default"/>
      </w:rPr>
    </w:lvl>
    <w:lvl w:ilvl="6" w:tplc="701A0302" w:tentative="1">
      <w:start w:val="1"/>
      <w:numFmt w:val="bullet"/>
      <w:lvlText w:val="•"/>
      <w:lvlJc w:val="left"/>
      <w:pPr>
        <w:tabs>
          <w:tab w:val="num" w:pos="5040"/>
        </w:tabs>
        <w:ind w:left="5040" w:hanging="360"/>
      </w:pPr>
      <w:rPr>
        <w:rFonts w:ascii="Arial" w:hAnsi="Arial" w:hint="default"/>
      </w:rPr>
    </w:lvl>
    <w:lvl w:ilvl="7" w:tplc="AFD88984" w:tentative="1">
      <w:start w:val="1"/>
      <w:numFmt w:val="bullet"/>
      <w:lvlText w:val="•"/>
      <w:lvlJc w:val="left"/>
      <w:pPr>
        <w:tabs>
          <w:tab w:val="num" w:pos="5760"/>
        </w:tabs>
        <w:ind w:left="5760" w:hanging="360"/>
      </w:pPr>
      <w:rPr>
        <w:rFonts w:ascii="Arial" w:hAnsi="Arial" w:hint="default"/>
      </w:rPr>
    </w:lvl>
    <w:lvl w:ilvl="8" w:tplc="1D8E324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3A9752F"/>
    <w:multiLevelType w:val="hybridMultilevel"/>
    <w:tmpl w:val="D1960C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927CD4"/>
    <w:multiLevelType w:val="hybridMultilevel"/>
    <w:tmpl w:val="4AD8BE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62094B"/>
    <w:multiLevelType w:val="hybridMultilevel"/>
    <w:tmpl w:val="55D68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5E26D4"/>
    <w:multiLevelType w:val="hybridMultilevel"/>
    <w:tmpl w:val="AC12C6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11306C"/>
    <w:multiLevelType w:val="hybridMultilevel"/>
    <w:tmpl w:val="C1F421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A94B3E"/>
    <w:multiLevelType w:val="hybridMultilevel"/>
    <w:tmpl w:val="AB788D20"/>
    <w:lvl w:ilvl="0" w:tplc="8F4AA0C6">
      <w:start w:val="1"/>
      <w:numFmt w:val="bullet"/>
      <w:lvlText w:val="•"/>
      <w:lvlJc w:val="left"/>
      <w:pPr>
        <w:tabs>
          <w:tab w:val="num" w:pos="720"/>
        </w:tabs>
        <w:ind w:left="720" w:hanging="360"/>
      </w:pPr>
      <w:rPr>
        <w:rFonts w:ascii="Arial" w:hAnsi="Arial" w:hint="default"/>
      </w:rPr>
    </w:lvl>
    <w:lvl w:ilvl="1" w:tplc="760ABBCA">
      <w:numFmt w:val="bullet"/>
      <w:lvlText w:val="o"/>
      <w:lvlJc w:val="left"/>
      <w:pPr>
        <w:tabs>
          <w:tab w:val="num" w:pos="1440"/>
        </w:tabs>
        <w:ind w:left="1440" w:hanging="360"/>
      </w:pPr>
      <w:rPr>
        <w:rFonts w:ascii="Courier New" w:hAnsi="Courier New" w:hint="default"/>
      </w:rPr>
    </w:lvl>
    <w:lvl w:ilvl="2" w:tplc="D67039F0" w:tentative="1">
      <w:start w:val="1"/>
      <w:numFmt w:val="bullet"/>
      <w:lvlText w:val="•"/>
      <w:lvlJc w:val="left"/>
      <w:pPr>
        <w:tabs>
          <w:tab w:val="num" w:pos="2160"/>
        </w:tabs>
        <w:ind w:left="2160" w:hanging="360"/>
      </w:pPr>
      <w:rPr>
        <w:rFonts w:ascii="Arial" w:hAnsi="Arial" w:hint="default"/>
      </w:rPr>
    </w:lvl>
    <w:lvl w:ilvl="3" w:tplc="1B62003A" w:tentative="1">
      <w:start w:val="1"/>
      <w:numFmt w:val="bullet"/>
      <w:lvlText w:val="•"/>
      <w:lvlJc w:val="left"/>
      <w:pPr>
        <w:tabs>
          <w:tab w:val="num" w:pos="2880"/>
        </w:tabs>
        <w:ind w:left="2880" w:hanging="360"/>
      </w:pPr>
      <w:rPr>
        <w:rFonts w:ascii="Arial" w:hAnsi="Arial" w:hint="default"/>
      </w:rPr>
    </w:lvl>
    <w:lvl w:ilvl="4" w:tplc="279E6238" w:tentative="1">
      <w:start w:val="1"/>
      <w:numFmt w:val="bullet"/>
      <w:lvlText w:val="•"/>
      <w:lvlJc w:val="left"/>
      <w:pPr>
        <w:tabs>
          <w:tab w:val="num" w:pos="3600"/>
        </w:tabs>
        <w:ind w:left="3600" w:hanging="360"/>
      </w:pPr>
      <w:rPr>
        <w:rFonts w:ascii="Arial" w:hAnsi="Arial" w:hint="default"/>
      </w:rPr>
    </w:lvl>
    <w:lvl w:ilvl="5" w:tplc="93E4F856" w:tentative="1">
      <w:start w:val="1"/>
      <w:numFmt w:val="bullet"/>
      <w:lvlText w:val="•"/>
      <w:lvlJc w:val="left"/>
      <w:pPr>
        <w:tabs>
          <w:tab w:val="num" w:pos="4320"/>
        </w:tabs>
        <w:ind w:left="4320" w:hanging="360"/>
      </w:pPr>
      <w:rPr>
        <w:rFonts w:ascii="Arial" w:hAnsi="Arial" w:hint="default"/>
      </w:rPr>
    </w:lvl>
    <w:lvl w:ilvl="6" w:tplc="96A27330" w:tentative="1">
      <w:start w:val="1"/>
      <w:numFmt w:val="bullet"/>
      <w:lvlText w:val="•"/>
      <w:lvlJc w:val="left"/>
      <w:pPr>
        <w:tabs>
          <w:tab w:val="num" w:pos="5040"/>
        </w:tabs>
        <w:ind w:left="5040" w:hanging="360"/>
      </w:pPr>
      <w:rPr>
        <w:rFonts w:ascii="Arial" w:hAnsi="Arial" w:hint="default"/>
      </w:rPr>
    </w:lvl>
    <w:lvl w:ilvl="7" w:tplc="553C48A2" w:tentative="1">
      <w:start w:val="1"/>
      <w:numFmt w:val="bullet"/>
      <w:lvlText w:val="•"/>
      <w:lvlJc w:val="left"/>
      <w:pPr>
        <w:tabs>
          <w:tab w:val="num" w:pos="5760"/>
        </w:tabs>
        <w:ind w:left="5760" w:hanging="360"/>
      </w:pPr>
      <w:rPr>
        <w:rFonts w:ascii="Arial" w:hAnsi="Arial" w:hint="default"/>
      </w:rPr>
    </w:lvl>
    <w:lvl w:ilvl="8" w:tplc="027CBC3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9042A86"/>
    <w:multiLevelType w:val="hybridMultilevel"/>
    <w:tmpl w:val="2F621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A65FC7"/>
    <w:multiLevelType w:val="multilevel"/>
    <w:tmpl w:val="14AE981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4372EC"/>
    <w:multiLevelType w:val="hybridMultilevel"/>
    <w:tmpl w:val="313AF1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A91335"/>
    <w:multiLevelType w:val="hybridMultilevel"/>
    <w:tmpl w:val="1A34B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B21697"/>
    <w:multiLevelType w:val="hybridMultilevel"/>
    <w:tmpl w:val="3FA280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615CF6"/>
    <w:multiLevelType w:val="hybridMultilevel"/>
    <w:tmpl w:val="08BECB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883838"/>
    <w:multiLevelType w:val="hybridMultilevel"/>
    <w:tmpl w:val="06ECE1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D229CB"/>
    <w:multiLevelType w:val="hybridMultilevel"/>
    <w:tmpl w:val="FD5E9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D66E21"/>
    <w:multiLevelType w:val="hybridMultilevel"/>
    <w:tmpl w:val="DC16BB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5F471C"/>
    <w:multiLevelType w:val="hybridMultilevel"/>
    <w:tmpl w:val="6EFAF3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B06F5E"/>
    <w:multiLevelType w:val="hybridMultilevel"/>
    <w:tmpl w:val="1A488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FA6B64"/>
    <w:multiLevelType w:val="hybridMultilevel"/>
    <w:tmpl w:val="01AA27B6"/>
    <w:lvl w:ilvl="0" w:tplc="BE241C06">
      <w:start w:val="1"/>
      <w:numFmt w:val="bullet"/>
      <w:lvlText w:val="•"/>
      <w:lvlJc w:val="left"/>
      <w:pPr>
        <w:tabs>
          <w:tab w:val="num" w:pos="720"/>
        </w:tabs>
        <w:ind w:left="720" w:hanging="360"/>
      </w:pPr>
      <w:rPr>
        <w:rFonts w:ascii="Arial" w:hAnsi="Arial" w:hint="default"/>
      </w:rPr>
    </w:lvl>
    <w:lvl w:ilvl="1" w:tplc="578E4176" w:tentative="1">
      <w:start w:val="1"/>
      <w:numFmt w:val="bullet"/>
      <w:lvlText w:val="•"/>
      <w:lvlJc w:val="left"/>
      <w:pPr>
        <w:tabs>
          <w:tab w:val="num" w:pos="1440"/>
        </w:tabs>
        <w:ind w:left="1440" w:hanging="360"/>
      </w:pPr>
      <w:rPr>
        <w:rFonts w:ascii="Arial" w:hAnsi="Arial" w:hint="default"/>
      </w:rPr>
    </w:lvl>
    <w:lvl w:ilvl="2" w:tplc="CEA8B91A" w:tentative="1">
      <w:start w:val="1"/>
      <w:numFmt w:val="bullet"/>
      <w:lvlText w:val="•"/>
      <w:lvlJc w:val="left"/>
      <w:pPr>
        <w:tabs>
          <w:tab w:val="num" w:pos="2160"/>
        </w:tabs>
        <w:ind w:left="2160" w:hanging="360"/>
      </w:pPr>
      <w:rPr>
        <w:rFonts w:ascii="Arial" w:hAnsi="Arial" w:hint="default"/>
      </w:rPr>
    </w:lvl>
    <w:lvl w:ilvl="3" w:tplc="893E94F4" w:tentative="1">
      <w:start w:val="1"/>
      <w:numFmt w:val="bullet"/>
      <w:lvlText w:val="•"/>
      <w:lvlJc w:val="left"/>
      <w:pPr>
        <w:tabs>
          <w:tab w:val="num" w:pos="2880"/>
        </w:tabs>
        <w:ind w:left="2880" w:hanging="360"/>
      </w:pPr>
      <w:rPr>
        <w:rFonts w:ascii="Arial" w:hAnsi="Arial" w:hint="default"/>
      </w:rPr>
    </w:lvl>
    <w:lvl w:ilvl="4" w:tplc="F68AC338" w:tentative="1">
      <w:start w:val="1"/>
      <w:numFmt w:val="bullet"/>
      <w:lvlText w:val="•"/>
      <w:lvlJc w:val="left"/>
      <w:pPr>
        <w:tabs>
          <w:tab w:val="num" w:pos="3600"/>
        </w:tabs>
        <w:ind w:left="3600" w:hanging="360"/>
      </w:pPr>
      <w:rPr>
        <w:rFonts w:ascii="Arial" w:hAnsi="Arial" w:hint="default"/>
      </w:rPr>
    </w:lvl>
    <w:lvl w:ilvl="5" w:tplc="D564EE1C" w:tentative="1">
      <w:start w:val="1"/>
      <w:numFmt w:val="bullet"/>
      <w:lvlText w:val="•"/>
      <w:lvlJc w:val="left"/>
      <w:pPr>
        <w:tabs>
          <w:tab w:val="num" w:pos="4320"/>
        </w:tabs>
        <w:ind w:left="4320" w:hanging="360"/>
      </w:pPr>
      <w:rPr>
        <w:rFonts w:ascii="Arial" w:hAnsi="Arial" w:hint="default"/>
      </w:rPr>
    </w:lvl>
    <w:lvl w:ilvl="6" w:tplc="4AD076F2" w:tentative="1">
      <w:start w:val="1"/>
      <w:numFmt w:val="bullet"/>
      <w:lvlText w:val="•"/>
      <w:lvlJc w:val="left"/>
      <w:pPr>
        <w:tabs>
          <w:tab w:val="num" w:pos="5040"/>
        </w:tabs>
        <w:ind w:left="5040" w:hanging="360"/>
      </w:pPr>
      <w:rPr>
        <w:rFonts w:ascii="Arial" w:hAnsi="Arial" w:hint="default"/>
      </w:rPr>
    </w:lvl>
    <w:lvl w:ilvl="7" w:tplc="C7C0B37A" w:tentative="1">
      <w:start w:val="1"/>
      <w:numFmt w:val="bullet"/>
      <w:lvlText w:val="•"/>
      <w:lvlJc w:val="left"/>
      <w:pPr>
        <w:tabs>
          <w:tab w:val="num" w:pos="5760"/>
        </w:tabs>
        <w:ind w:left="5760" w:hanging="360"/>
      </w:pPr>
      <w:rPr>
        <w:rFonts w:ascii="Arial" w:hAnsi="Arial" w:hint="default"/>
      </w:rPr>
    </w:lvl>
    <w:lvl w:ilvl="8" w:tplc="EDB0244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BB45337"/>
    <w:multiLevelType w:val="hybridMultilevel"/>
    <w:tmpl w:val="47642A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294D78"/>
    <w:multiLevelType w:val="hybridMultilevel"/>
    <w:tmpl w:val="8E062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C227B2"/>
    <w:multiLevelType w:val="hybridMultilevel"/>
    <w:tmpl w:val="09E4D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6803F6"/>
    <w:multiLevelType w:val="hybridMultilevel"/>
    <w:tmpl w:val="DF3A54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230BA7"/>
    <w:multiLevelType w:val="hybridMultilevel"/>
    <w:tmpl w:val="5380A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143866"/>
    <w:multiLevelType w:val="hybridMultilevel"/>
    <w:tmpl w:val="C584F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49270E"/>
    <w:multiLevelType w:val="hybridMultilevel"/>
    <w:tmpl w:val="12FA5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0C5ADF"/>
    <w:multiLevelType w:val="hybridMultilevel"/>
    <w:tmpl w:val="E90CFB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5425760">
    <w:abstractNumId w:val="18"/>
  </w:num>
  <w:num w:numId="2" w16cid:durableId="1256283079">
    <w:abstractNumId w:val="9"/>
  </w:num>
  <w:num w:numId="3" w16cid:durableId="46689062">
    <w:abstractNumId w:val="25"/>
  </w:num>
  <w:num w:numId="4" w16cid:durableId="546265063">
    <w:abstractNumId w:val="10"/>
  </w:num>
  <w:num w:numId="5" w16cid:durableId="525221093">
    <w:abstractNumId w:val="19"/>
  </w:num>
  <w:num w:numId="6" w16cid:durableId="921522990">
    <w:abstractNumId w:val="15"/>
  </w:num>
  <w:num w:numId="7" w16cid:durableId="1054310292">
    <w:abstractNumId w:val="12"/>
  </w:num>
  <w:num w:numId="8" w16cid:durableId="1552572046">
    <w:abstractNumId w:val="13"/>
  </w:num>
  <w:num w:numId="9" w16cid:durableId="554126882">
    <w:abstractNumId w:val="6"/>
  </w:num>
  <w:num w:numId="10" w16cid:durableId="722489181">
    <w:abstractNumId w:val="24"/>
  </w:num>
  <w:num w:numId="11" w16cid:durableId="1292055295">
    <w:abstractNumId w:val="4"/>
  </w:num>
  <w:num w:numId="12" w16cid:durableId="376665960">
    <w:abstractNumId w:val="11"/>
  </w:num>
  <w:num w:numId="13" w16cid:durableId="310597876">
    <w:abstractNumId w:val="14"/>
  </w:num>
  <w:num w:numId="14" w16cid:durableId="1696341951">
    <w:abstractNumId w:val="5"/>
  </w:num>
  <w:num w:numId="15" w16cid:durableId="1389960238">
    <w:abstractNumId w:val="17"/>
  </w:num>
  <w:num w:numId="16" w16cid:durableId="832992929">
    <w:abstractNumId w:val="21"/>
  </w:num>
  <w:num w:numId="17" w16cid:durableId="1365594750">
    <w:abstractNumId w:val="28"/>
  </w:num>
  <w:num w:numId="18" w16cid:durableId="1189025183">
    <w:abstractNumId w:val="7"/>
  </w:num>
  <w:num w:numId="19" w16cid:durableId="1953516745">
    <w:abstractNumId w:val="27"/>
  </w:num>
  <w:num w:numId="20" w16cid:durableId="1435636988">
    <w:abstractNumId w:val="20"/>
  </w:num>
  <w:num w:numId="21" w16cid:durableId="2018727600">
    <w:abstractNumId w:val="8"/>
  </w:num>
  <w:num w:numId="22" w16cid:durableId="1447191678">
    <w:abstractNumId w:val="26"/>
  </w:num>
  <w:num w:numId="23" w16cid:durableId="608660040">
    <w:abstractNumId w:val="1"/>
  </w:num>
  <w:num w:numId="24" w16cid:durableId="852454574">
    <w:abstractNumId w:val="3"/>
  </w:num>
  <w:num w:numId="25" w16cid:durableId="1809783861">
    <w:abstractNumId w:val="22"/>
  </w:num>
  <w:num w:numId="26" w16cid:durableId="2123644439">
    <w:abstractNumId w:val="16"/>
  </w:num>
  <w:num w:numId="27" w16cid:durableId="1193494588">
    <w:abstractNumId w:val="23"/>
  </w:num>
  <w:num w:numId="28" w16cid:durableId="1345981967">
    <w:abstractNumId w:val="0"/>
  </w:num>
  <w:num w:numId="29" w16cid:durableId="106969325">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61ED982"/>
    <w:rsid w:val="00000072"/>
    <w:rsid w:val="000015C1"/>
    <w:rsid w:val="000018F6"/>
    <w:rsid w:val="00001F0E"/>
    <w:rsid w:val="00002C76"/>
    <w:rsid w:val="00002F3C"/>
    <w:rsid w:val="00002F9D"/>
    <w:rsid w:val="000057C1"/>
    <w:rsid w:val="000062E8"/>
    <w:rsid w:val="0000681A"/>
    <w:rsid w:val="00006BC5"/>
    <w:rsid w:val="00006F47"/>
    <w:rsid w:val="0000712A"/>
    <w:rsid w:val="00007F2B"/>
    <w:rsid w:val="00010668"/>
    <w:rsid w:val="00010BEB"/>
    <w:rsid w:val="00010D46"/>
    <w:rsid w:val="00011499"/>
    <w:rsid w:val="00011FA2"/>
    <w:rsid w:val="00012177"/>
    <w:rsid w:val="00012BDF"/>
    <w:rsid w:val="00013277"/>
    <w:rsid w:val="00013941"/>
    <w:rsid w:val="00014291"/>
    <w:rsid w:val="00014D0E"/>
    <w:rsid w:val="000152E9"/>
    <w:rsid w:val="0001577A"/>
    <w:rsid w:val="00016468"/>
    <w:rsid w:val="00016964"/>
    <w:rsid w:val="0001794B"/>
    <w:rsid w:val="000200F1"/>
    <w:rsid w:val="00020CF5"/>
    <w:rsid w:val="00021F3A"/>
    <w:rsid w:val="000227FB"/>
    <w:rsid w:val="00022807"/>
    <w:rsid w:val="0002310A"/>
    <w:rsid w:val="0002314E"/>
    <w:rsid w:val="00023A09"/>
    <w:rsid w:val="00023D9B"/>
    <w:rsid w:val="000240CC"/>
    <w:rsid w:val="00024381"/>
    <w:rsid w:val="000248FE"/>
    <w:rsid w:val="00024A50"/>
    <w:rsid w:val="00024FC4"/>
    <w:rsid w:val="000251A7"/>
    <w:rsid w:val="000251F6"/>
    <w:rsid w:val="0002553A"/>
    <w:rsid w:val="00025D3A"/>
    <w:rsid w:val="00025F76"/>
    <w:rsid w:val="00025FAD"/>
    <w:rsid w:val="00026A6F"/>
    <w:rsid w:val="00026A78"/>
    <w:rsid w:val="00026BC4"/>
    <w:rsid w:val="00027053"/>
    <w:rsid w:val="00027067"/>
    <w:rsid w:val="0002748B"/>
    <w:rsid w:val="00027C72"/>
    <w:rsid w:val="00030146"/>
    <w:rsid w:val="00030AE2"/>
    <w:rsid w:val="00030BCB"/>
    <w:rsid w:val="000313FB"/>
    <w:rsid w:val="00031B74"/>
    <w:rsid w:val="00032E28"/>
    <w:rsid w:val="00033187"/>
    <w:rsid w:val="00033BA2"/>
    <w:rsid w:val="00033F54"/>
    <w:rsid w:val="00035303"/>
    <w:rsid w:val="00036194"/>
    <w:rsid w:val="00036A9E"/>
    <w:rsid w:val="00036D78"/>
    <w:rsid w:val="00036F00"/>
    <w:rsid w:val="00037706"/>
    <w:rsid w:val="000378F8"/>
    <w:rsid w:val="00037967"/>
    <w:rsid w:val="00040240"/>
    <w:rsid w:val="000406BA"/>
    <w:rsid w:val="00040BF8"/>
    <w:rsid w:val="00041DCF"/>
    <w:rsid w:val="00042672"/>
    <w:rsid w:val="00042D58"/>
    <w:rsid w:val="00042EB8"/>
    <w:rsid w:val="000430E7"/>
    <w:rsid w:val="00043296"/>
    <w:rsid w:val="000437D0"/>
    <w:rsid w:val="000437F7"/>
    <w:rsid w:val="0004429E"/>
    <w:rsid w:val="00044CF3"/>
    <w:rsid w:val="00045413"/>
    <w:rsid w:val="000454EE"/>
    <w:rsid w:val="00045611"/>
    <w:rsid w:val="00046B60"/>
    <w:rsid w:val="00047067"/>
    <w:rsid w:val="00047C6F"/>
    <w:rsid w:val="000506BF"/>
    <w:rsid w:val="00051029"/>
    <w:rsid w:val="0005158E"/>
    <w:rsid w:val="00051AA9"/>
    <w:rsid w:val="00051EF0"/>
    <w:rsid w:val="0005252B"/>
    <w:rsid w:val="00052886"/>
    <w:rsid w:val="000533E8"/>
    <w:rsid w:val="00053989"/>
    <w:rsid w:val="000540AF"/>
    <w:rsid w:val="00054267"/>
    <w:rsid w:val="0005489B"/>
    <w:rsid w:val="000549C0"/>
    <w:rsid w:val="00054CBD"/>
    <w:rsid w:val="00055063"/>
    <w:rsid w:val="00055402"/>
    <w:rsid w:val="00055A21"/>
    <w:rsid w:val="00055F29"/>
    <w:rsid w:val="00056173"/>
    <w:rsid w:val="000565EA"/>
    <w:rsid w:val="00056E8F"/>
    <w:rsid w:val="00057296"/>
    <w:rsid w:val="00057FAD"/>
    <w:rsid w:val="0006036E"/>
    <w:rsid w:val="0006079A"/>
    <w:rsid w:val="0006081B"/>
    <w:rsid w:val="00060F78"/>
    <w:rsid w:val="00061010"/>
    <w:rsid w:val="000611ED"/>
    <w:rsid w:val="0006139C"/>
    <w:rsid w:val="00061FF2"/>
    <w:rsid w:val="00062B76"/>
    <w:rsid w:val="00062B8D"/>
    <w:rsid w:val="00062BB1"/>
    <w:rsid w:val="00062CF8"/>
    <w:rsid w:val="00062D56"/>
    <w:rsid w:val="0006368B"/>
    <w:rsid w:val="00063EFF"/>
    <w:rsid w:val="00064395"/>
    <w:rsid w:val="0006552A"/>
    <w:rsid w:val="00065B89"/>
    <w:rsid w:val="00065CB8"/>
    <w:rsid w:val="00066364"/>
    <w:rsid w:val="000663CC"/>
    <w:rsid w:val="00066E4E"/>
    <w:rsid w:val="0006749F"/>
    <w:rsid w:val="000702CA"/>
    <w:rsid w:val="0007142B"/>
    <w:rsid w:val="00071F58"/>
    <w:rsid w:val="00072228"/>
    <w:rsid w:val="00072695"/>
    <w:rsid w:val="00072978"/>
    <w:rsid w:val="00073EC7"/>
    <w:rsid w:val="00074436"/>
    <w:rsid w:val="000744BC"/>
    <w:rsid w:val="000751A4"/>
    <w:rsid w:val="000751B5"/>
    <w:rsid w:val="00075325"/>
    <w:rsid w:val="00075E1E"/>
    <w:rsid w:val="00076227"/>
    <w:rsid w:val="000764A6"/>
    <w:rsid w:val="00076993"/>
    <w:rsid w:val="00076DBF"/>
    <w:rsid w:val="00077D87"/>
    <w:rsid w:val="00077EA7"/>
    <w:rsid w:val="00080496"/>
    <w:rsid w:val="00080B5B"/>
    <w:rsid w:val="00081A06"/>
    <w:rsid w:val="000823DF"/>
    <w:rsid w:val="00082CE7"/>
    <w:rsid w:val="00083186"/>
    <w:rsid w:val="00083799"/>
    <w:rsid w:val="00083A2E"/>
    <w:rsid w:val="00083D7F"/>
    <w:rsid w:val="000840CF"/>
    <w:rsid w:val="0008416E"/>
    <w:rsid w:val="000842F7"/>
    <w:rsid w:val="00084C13"/>
    <w:rsid w:val="00084CD9"/>
    <w:rsid w:val="00084D2C"/>
    <w:rsid w:val="00084D78"/>
    <w:rsid w:val="00084D88"/>
    <w:rsid w:val="00085143"/>
    <w:rsid w:val="0008522D"/>
    <w:rsid w:val="000854DF"/>
    <w:rsid w:val="00085B90"/>
    <w:rsid w:val="00085E2D"/>
    <w:rsid w:val="00085E5A"/>
    <w:rsid w:val="00086937"/>
    <w:rsid w:val="00086ACD"/>
    <w:rsid w:val="0008736F"/>
    <w:rsid w:val="000900E4"/>
    <w:rsid w:val="00090571"/>
    <w:rsid w:val="000916DF"/>
    <w:rsid w:val="00091D03"/>
    <w:rsid w:val="00091D5E"/>
    <w:rsid w:val="00091E1B"/>
    <w:rsid w:val="00092688"/>
    <w:rsid w:val="00093020"/>
    <w:rsid w:val="000932F6"/>
    <w:rsid w:val="0009359E"/>
    <w:rsid w:val="000945E1"/>
    <w:rsid w:val="00094BEA"/>
    <w:rsid w:val="00094EF6"/>
    <w:rsid w:val="00095709"/>
    <w:rsid w:val="000966BA"/>
    <w:rsid w:val="00096712"/>
    <w:rsid w:val="00096840"/>
    <w:rsid w:val="000A0C42"/>
    <w:rsid w:val="000A0C45"/>
    <w:rsid w:val="000A0DD1"/>
    <w:rsid w:val="000A144B"/>
    <w:rsid w:val="000A286C"/>
    <w:rsid w:val="000A3320"/>
    <w:rsid w:val="000A43A2"/>
    <w:rsid w:val="000A4809"/>
    <w:rsid w:val="000A4E75"/>
    <w:rsid w:val="000A4F30"/>
    <w:rsid w:val="000A5300"/>
    <w:rsid w:val="000A54EA"/>
    <w:rsid w:val="000A5ACE"/>
    <w:rsid w:val="000A5E5F"/>
    <w:rsid w:val="000A60F2"/>
    <w:rsid w:val="000A630B"/>
    <w:rsid w:val="000A75A3"/>
    <w:rsid w:val="000A7AAB"/>
    <w:rsid w:val="000A7BBC"/>
    <w:rsid w:val="000B1414"/>
    <w:rsid w:val="000B15CC"/>
    <w:rsid w:val="000B169A"/>
    <w:rsid w:val="000B2144"/>
    <w:rsid w:val="000B29D0"/>
    <w:rsid w:val="000B3016"/>
    <w:rsid w:val="000B3F72"/>
    <w:rsid w:val="000B4181"/>
    <w:rsid w:val="000B44B8"/>
    <w:rsid w:val="000B44C9"/>
    <w:rsid w:val="000B52A9"/>
    <w:rsid w:val="000B5B91"/>
    <w:rsid w:val="000B66AF"/>
    <w:rsid w:val="000B75EF"/>
    <w:rsid w:val="000C007C"/>
    <w:rsid w:val="000C10A8"/>
    <w:rsid w:val="000C1166"/>
    <w:rsid w:val="000C1876"/>
    <w:rsid w:val="000C1B7C"/>
    <w:rsid w:val="000C1C52"/>
    <w:rsid w:val="000C1EA7"/>
    <w:rsid w:val="000C2C8D"/>
    <w:rsid w:val="000C2E40"/>
    <w:rsid w:val="000C3720"/>
    <w:rsid w:val="000C4090"/>
    <w:rsid w:val="000C532B"/>
    <w:rsid w:val="000C5465"/>
    <w:rsid w:val="000C57B7"/>
    <w:rsid w:val="000C5B8F"/>
    <w:rsid w:val="000C5ED6"/>
    <w:rsid w:val="000C611F"/>
    <w:rsid w:val="000C6203"/>
    <w:rsid w:val="000C661B"/>
    <w:rsid w:val="000C7395"/>
    <w:rsid w:val="000C73CF"/>
    <w:rsid w:val="000C7710"/>
    <w:rsid w:val="000C7738"/>
    <w:rsid w:val="000D024A"/>
    <w:rsid w:val="000D062C"/>
    <w:rsid w:val="000D09C0"/>
    <w:rsid w:val="000D0F76"/>
    <w:rsid w:val="000D14ED"/>
    <w:rsid w:val="000D18D3"/>
    <w:rsid w:val="000D2028"/>
    <w:rsid w:val="000D22E5"/>
    <w:rsid w:val="000D26AF"/>
    <w:rsid w:val="000D2700"/>
    <w:rsid w:val="000D27A0"/>
    <w:rsid w:val="000D29E4"/>
    <w:rsid w:val="000D2AE9"/>
    <w:rsid w:val="000D2F4B"/>
    <w:rsid w:val="000D4833"/>
    <w:rsid w:val="000D5B08"/>
    <w:rsid w:val="000D5D0D"/>
    <w:rsid w:val="000D6B8D"/>
    <w:rsid w:val="000D6CAE"/>
    <w:rsid w:val="000D76BD"/>
    <w:rsid w:val="000D7C88"/>
    <w:rsid w:val="000E0142"/>
    <w:rsid w:val="000E0B14"/>
    <w:rsid w:val="000E103E"/>
    <w:rsid w:val="000E16AF"/>
    <w:rsid w:val="000E18D8"/>
    <w:rsid w:val="000E1A64"/>
    <w:rsid w:val="000E240A"/>
    <w:rsid w:val="000E2A8F"/>
    <w:rsid w:val="000E2EC2"/>
    <w:rsid w:val="000E3147"/>
    <w:rsid w:val="000E3749"/>
    <w:rsid w:val="000E4192"/>
    <w:rsid w:val="000E41DA"/>
    <w:rsid w:val="000E4E3E"/>
    <w:rsid w:val="000E4F75"/>
    <w:rsid w:val="000E50F0"/>
    <w:rsid w:val="000E5543"/>
    <w:rsid w:val="000E5B22"/>
    <w:rsid w:val="000E5C5A"/>
    <w:rsid w:val="000E6173"/>
    <w:rsid w:val="000E653E"/>
    <w:rsid w:val="000F01C9"/>
    <w:rsid w:val="000F0863"/>
    <w:rsid w:val="000F0F06"/>
    <w:rsid w:val="000F159A"/>
    <w:rsid w:val="000F21C4"/>
    <w:rsid w:val="000F2C08"/>
    <w:rsid w:val="000F34AB"/>
    <w:rsid w:val="000F3827"/>
    <w:rsid w:val="000F3FE0"/>
    <w:rsid w:val="000F42BD"/>
    <w:rsid w:val="000F4900"/>
    <w:rsid w:val="000F5AF5"/>
    <w:rsid w:val="000F6027"/>
    <w:rsid w:val="000F60BB"/>
    <w:rsid w:val="000F6DEF"/>
    <w:rsid w:val="000F7FD0"/>
    <w:rsid w:val="001009D7"/>
    <w:rsid w:val="00100A90"/>
    <w:rsid w:val="00100B07"/>
    <w:rsid w:val="0010152D"/>
    <w:rsid w:val="00102524"/>
    <w:rsid w:val="00102CEB"/>
    <w:rsid w:val="001036E5"/>
    <w:rsid w:val="00103E97"/>
    <w:rsid w:val="0010444F"/>
    <w:rsid w:val="001044ED"/>
    <w:rsid w:val="001046C1"/>
    <w:rsid w:val="0010558E"/>
    <w:rsid w:val="00105AFE"/>
    <w:rsid w:val="00105E33"/>
    <w:rsid w:val="001063E6"/>
    <w:rsid w:val="00106933"/>
    <w:rsid w:val="00106A4E"/>
    <w:rsid w:val="00106C74"/>
    <w:rsid w:val="001073E1"/>
    <w:rsid w:val="0010778D"/>
    <w:rsid w:val="001079A0"/>
    <w:rsid w:val="001105F7"/>
    <w:rsid w:val="00110992"/>
    <w:rsid w:val="00110C32"/>
    <w:rsid w:val="00110F8C"/>
    <w:rsid w:val="001116AB"/>
    <w:rsid w:val="0011320A"/>
    <w:rsid w:val="001133AE"/>
    <w:rsid w:val="0011380A"/>
    <w:rsid w:val="001138E1"/>
    <w:rsid w:val="001148E5"/>
    <w:rsid w:val="00115BDA"/>
    <w:rsid w:val="001162A9"/>
    <w:rsid w:val="001168FD"/>
    <w:rsid w:val="0011711E"/>
    <w:rsid w:val="00117689"/>
    <w:rsid w:val="001178F3"/>
    <w:rsid w:val="0011791C"/>
    <w:rsid w:val="001204F0"/>
    <w:rsid w:val="00120962"/>
    <w:rsid w:val="00121B5D"/>
    <w:rsid w:val="00122157"/>
    <w:rsid w:val="00122191"/>
    <w:rsid w:val="001222B3"/>
    <w:rsid w:val="00122CC0"/>
    <w:rsid w:val="00123A1E"/>
    <w:rsid w:val="00124081"/>
    <w:rsid w:val="00124827"/>
    <w:rsid w:val="00124A1D"/>
    <w:rsid w:val="00124F9F"/>
    <w:rsid w:val="00125515"/>
    <w:rsid w:val="001255F9"/>
    <w:rsid w:val="00126845"/>
    <w:rsid w:val="00126F32"/>
    <w:rsid w:val="001270A3"/>
    <w:rsid w:val="00127705"/>
    <w:rsid w:val="001279F6"/>
    <w:rsid w:val="00127A20"/>
    <w:rsid w:val="00127BF0"/>
    <w:rsid w:val="00127C54"/>
    <w:rsid w:val="00127CDF"/>
    <w:rsid w:val="00130341"/>
    <w:rsid w:val="001307F4"/>
    <w:rsid w:val="00130802"/>
    <w:rsid w:val="00130AEB"/>
    <w:rsid w:val="00130B5C"/>
    <w:rsid w:val="00130FF5"/>
    <w:rsid w:val="00131325"/>
    <w:rsid w:val="0013194E"/>
    <w:rsid w:val="001319CB"/>
    <w:rsid w:val="00131A3D"/>
    <w:rsid w:val="00131BF8"/>
    <w:rsid w:val="00131CBD"/>
    <w:rsid w:val="00131D77"/>
    <w:rsid w:val="001328C9"/>
    <w:rsid w:val="00132AE6"/>
    <w:rsid w:val="001332AE"/>
    <w:rsid w:val="00133F88"/>
    <w:rsid w:val="00133FBA"/>
    <w:rsid w:val="001345DD"/>
    <w:rsid w:val="00134702"/>
    <w:rsid w:val="00135D90"/>
    <w:rsid w:val="00136649"/>
    <w:rsid w:val="00140064"/>
    <w:rsid w:val="00140DC5"/>
    <w:rsid w:val="00140E8F"/>
    <w:rsid w:val="0014112D"/>
    <w:rsid w:val="001414A6"/>
    <w:rsid w:val="001418E7"/>
    <w:rsid w:val="00142100"/>
    <w:rsid w:val="00142197"/>
    <w:rsid w:val="0014446C"/>
    <w:rsid w:val="00144D4E"/>
    <w:rsid w:val="001450FE"/>
    <w:rsid w:val="001458D4"/>
    <w:rsid w:val="00145910"/>
    <w:rsid w:val="00150151"/>
    <w:rsid w:val="00150395"/>
    <w:rsid w:val="0015044C"/>
    <w:rsid w:val="00150F90"/>
    <w:rsid w:val="001519B8"/>
    <w:rsid w:val="00151EF3"/>
    <w:rsid w:val="001524EA"/>
    <w:rsid w:val="00152B79"/>
    <w:rsid w:val="00152E3C"/>
    <w:rsid w:val="001538C3"/>
    <w:rsid w:val="00153B11"/>
    <w:rsid w:val="001541C9"/>
    <w:rsid w:val="00154B0C"/>
    <w:rsid w:val="0015524C"/>
    <w:rsid w:val="00156630"/>
    <w:rsid w:val="0015663F"/>
    <w:rsid w:val="0015690C"/>
    <w:rsid w:val="00156A0E"/>
    <w:rsid w:val="00156ADF"/>
    <w:rsid w:val="001573AA"/>
    <w:rsid w:val="001579AB"/>
    <w:rsid w:val="00160178"/>
    <w:rsid w:val="00160266"/>
    <w:rsid w:val="00160A14"/>
    <w:rsid w:val="00160BC2"/>
    <w:rsid w:val="00161086"/>
    <w:rsid w:val="001617BC"/>
    <w:rsid w:val="00161941"/>
    <w:rsid w:val="00161A39"/>
    <w:rsid w:val="001625C8"/>
    <w:rsid w:val="00164899"/>
    <w:rsid w:val="00164DEE"/>
    <w:rsid w:val="00165996"/>
    <w:rsid w:val="00166600"/>
    <w:rsid w:val="001667ED"/>
    <w:rsid w:val="00166D33"/>
    <w:rsid w:val="00166F2B"/>
    <w:rsid w:val="00167753"/>
    <w:rsid w:val="001677B6"/>
    <w:rsid w:val="0016789E"/>
    <w:rsid w:val="00167946"/>
    <w:rsid w:val="00167DCB"/>
    <w:rsid w:val="00170CEE"/>
    <w:rsid w:val="00170D93"/>
    <w:rsid w:val="00171F83"/>
    <w:rsid w:val="0017266B"/>
    <w:rsid w:val="00173321"/>
    <w:rsid w:val="00173A16"/>
    <w:rsid w:val="0017402F"/>
    <w:rsid w:val="00174064"/>
    <w:rsid w:val="00174132"/>
    <w:rsid w:val="00174308"/>
    <w:rsid w:val="001744DA"/>
    <w:rsid w:val="00174A69"/>
    <w:rsid w:val="00176470"/>
    <w:rsid w:val="001767A6"/>
    <w:rsid w:val="00177F73"/>
    <w:rsid w:val="00180565"/>
    <w:rsid w:val="001807BE"/>
    <w:rsid w:val="00180A58"/>
    <w:rsid w:val="00180B56"/>
    <w:rsid w:val="00181DF8"/>
    <w:rsid w:val="00182C99"/>
    <w:rsid w:val="00183C29"/>
    <w:rsid w:val="00184328"/>
    <w:rsid w:val="00184971"/>
    <w:rsid w:val="0018541A"/>
    <w:rsid w:val="00185635"/>
    <w:rsid w:val="00185D8E"/>
    <w:rsid w:val="0018685E"/>
    <w:rsid w:val="00186BDD"/>
    <w:rsid w:val="001878D7"/>
    <w:rsid w:val="00187D5B"/>
    <w:rsid w:val="00190236"/>
    <w:rsid w:val="00191C6E"/>
    <w:rsid w:val="00191CE0"/>
    <w:rsid w:val="00192426"/>
    <w:rsid w:val="001925C9"/>
    <w:rsid w:val="00192971"/>
    <w:rsid w:val="00193221"/>
    <w:rsid w:val="00193AEE"/>
    <w:rsid w:val="00193D25"/>
    <w:rsid w:val="00193F4F"/>
    <w:rsid w:val="00194036"/>
    <w:rsid w:val="00194462"/>
    <w:rsid w:val="001945AD"/>
    <w:rsid w:val="00194C67"/>
    <w:rsid w:val="00194DEE"/>
    <w:rsid w:val="00195CF3"/>
    <w:rsid w:val="00195CFD"/>
    <w:rsid w:val="00196843"/>
    <w:rsid w:val="001976AD"/>
    <w:rsid w:val="00197746"/>
    <w:rsid w:val="00197A4E"/>
    <w:rsid w:val="00197B50"/>
    <w:rsid w:val="00197EF6"/>
    <w:rsid w:val="00197FCB"/>
    <w:rsid w:val="001A01AF"/>
    <w:rsid w:val="001A0376"/>
    <w:rsid w:val="001A06F2"/>
    <w:rsid w:val="001A090C"/>
    <w:rsid w:val="001A184A"/>
    <w:rsid w:val="001A18D6"/>
    <w:rsid w:val="001A1ADF"/>
    <w:rsid w:val="001A1E6E"/>
    <w:rsid w:val="001A2486"/>
    <w:rsid w:val="001A3194"/>
    <w:rsid w:val="001A3D19"/>
    <w:rsid w:val="001A3DAA"/>
    <w:rsid w:val="001A3DB8"/>
    <w:rsid w:val="001A481E"/>
    <w:rsid w:val="001A4EDD"/>
    <w:rsid w:val="001A59D8"/>
    <w:rsid w:val="001A5FE4"/>
    <w:rsid w:val="001A6C7B"/>
    <w:rsid w:val="001A7AE0"/>
    <w:rsid w:val="001A7D61"/>
    <w:rsid w:val="001B128D"/>
    <w:rsid w:val="001B40BC"/>
    <w:rsid w:val="001B42B3"/>
    <w:rsid w:val="001B432B"/>
    <w:rsid w:val="001B45EA"/>
    <w:rsid w:val="001B4748"/>
    <w:rsid w:val="001B4A1E"/>
    <w:rsid w:val="001B4C16"/>
    <w:rsid w:val="001B54DD"/>
    <w:rsid w:val="001B58E4"/>
    <w:rsid w:val="001B5CF6"/>
    <w:rsid w:val="001B604E"/>
    <w:rsid w:val="001B6084"/>
    <w:rsid w:val="001B665F"/>
    <w:rsid w:val="001C07E5"/>
    <w:rsid w:val="001C0889"/>
    <w:rsid w:val="001C0E39"/>
    <w:rsid w:val="001C0F39"/>
    <w:rsid w:val="001C1D93"/>
    <w:rsid w:val="001C1FAB"/>
    <w:rsid w:val="001C24E9"/>
    <w:rsid w:val="001C2EAE"/>
    <w:rsid w:val="001C31DF"/>
    <w:rsid w:val="001C34F0"/>
    <w:rsid w:val="001C389E"/>
    <w:rsid w:val="001C3933"/>
    <w:rsid w:val="001C4F13"/>
    <w:rsid w:val="001C4F1D"/>
    <w:rsid w:val="001C5346"/>
    <w:rsid w:val="001C5356"/>
    <w:rsid w:val="001C593A"/>
    <w:rsid w:val="001C5AB1"/>
    <w:rsid w:val="001C5D0E"/>
    <w:rsid w:val="001C5F1E"/>
    <w:rsid w:val="001C7448"/>
    <w:rsid w:val="001C793E"/>
    <w:rsid w:val="001D08A9"/>
    <w:rsid w:val="001D11D3"/>
    <w:rsid w:val="001D1578"/>
    <w:rsid w:val="001D15C9"/>
    <w:rsid w:val="001D2322"/>
    <w:rsid w:val="001D236C"/>
    <w:rsid w:val="001D2FEA"/>
    <w:rsid w:val="001D32A7"/>
    <w:rsid w:val="001D4731"/>
    <w:rsid w:val="001D5F10"/>
    <w:rsid w:val="001D639B"/>
    <w:rsid w:val="001D6794"/>
    <w:rsid w:val="001D6E14"/>
    <w:rsid w:val="001D737D"/>
    <w:rsid w:val="001D76CA"/>
    <w:rsid w:val="001D78B5"/>
    <w:rsid w:val="001D7CAA"/>
    <w:rsid w:val="001E0A91"/>
    <w:rsid w:val="001E12A1"/>
    <w:rsid w:val="001E2C32"/>
    <w:rsid w:val="001E3A40"/>
    <w:rsid w:val="001E3C0E"/>
    <w:rsid w:val="001E43F7"/>
    <w:rsid w:val="001E4438"/>
    <w:rsid w:val="001E466D"/>
    <w:rsid w:val="001E4BE5"/>
    <w:rsid w:val="001E501D"/>
    <w:rsid w:val="001E523B"/>
    <w:rsid w:val="001E525B"/>
    <w:rsid w:val="001E55F7"/>
    <w:rsid w:val="001E5C0F"/>
    <w:rsid w:val="001E6D4E"/>
    <w:rsid w:val="001E7588"/>
    <w:rsid w:val="001F07B0"/>
    <w:rsid w:val="001F14C5"/>
    <w:rsid w:val="001F1E85"/>
    <w:rsid w:val="001F1F33"/>
    <w:rsid w:val="001F24C6"/>
    <w:rsid w:val="001F2E19"/>
    <w:rsid w:val="001F361C"/>
    <w:rsid w:val="001F3B17"/>
    <w:rsid w:val="001F3C72"/>
    <w:rsid w:val="001F4345"/>
    <w:rsid w:val="001F607A"/>
    <w:rsid w:val="001F60EE"/>
    <w:rsid w:val="001F63CF"/>
    <w:rsid w:val="001F6481"/>
    <w:rsid w:val="001F6B12"/>
    <w:rsid w:val="001F7726"/>
    <w:rsid w:val="001F7796"/>
    <w:rsid w:val="00200E77"/>
    <w:rsid w:val="0020120A"/>
    <w:rsid w:val="00201831"/>
    <w:rsid w:val="00202CD6"/>
    <w:rsid w:val="00203D12"/>
    <w:rsid w:val="00204E12"/>
    <w:rsid w:val="00204E60"/>
    <w:rsid w:val="0020531C"/>
    <w:rsid w:val="00205E28"/>
    <w:rsid w:val="00205E49"/>
    <w:rsid w:val="00206607"/>
    <w:rsid w:val="00206A1F"/>
    <w:rsid w:val="0020713B"/>
    <w:rsid w:val="0021067D"/>
    <w:rsid w:val="002114B0"/>
    <w:rsid w:val="002114E3"/>
    <w:rsid w:val="00212135"/>
    <w:rsid w:val="002139C7"/>
    <w:rsid w:val="00213EF1"/>
    <w:rsid w:val="00214D58"/>
    <w:rsid w:val="002151D8"/>
    <w:rsid w:val="002153CF"/>
    <w:rsid w:val="0021627D"/>
    <w:rsid w:val="00216990"/>
    <w:rsid w:val="00216C9D"/>
    <w:rsid w:val="00216D87"/>
    <w:rsid w:val="00216E1E"/>
    <w:rsid w:val="00217836"/>
    <w:rsid w:val="002212A5"/>
    <w:rsid w:val="00221986"/>
    <w:rsid w:val="00221B6A"/>
    <w:rsid w:val="00222038"/>
    <w:rsid w:val="00222E5F"/>
    <w:rsid w:val="002231CA"/>
    <w:rsid w:val="00224932"/>
    <w:rsid w:val="00224ADC"/>
    <w:rsid w:val="0022537F"/>
    <w:rsid w:val="002261ED"/>
    <w:rsid w:val="00226D3D"/>
    <w:rsid w:val="00226F1D"/>
    <w:rsid w:val="00227C8C"/>
    <w:rsid w:val="00227E3F"/>
    <w:rsid w:val="00227EAF"/>
    <w:rsid w:val="00227F17"/>
    <w:rsid w:val="0023012C"/>
    <w:rsid w:val="002317D1"/>
    <w:rsid w:val="00231F4C"/>
    <w:rsid w:val="00232192"/>
    <w:rsid w:val="002332EF"/>
    <w:rsid w:val="00233338"/>
    <w:rsid w:val="00233DF8"/>
    <w:rsid w:val="00235089"/>
    <w:rsid w:val="00235203"/>
    <w:rsid w:val="0023586C"/>
    <w:rsid w:val="00236A80"/>
    <w:rsid w:val="0023736D"/>
    <w:rsid w:val="002377BF"/>
    <w:rsid w:val="00237BCB"/>
    <w:rsid w:val="00240BFA"/>
    <w:rsid w:val="00241AC4"/>
    <w:rsid w:val="00241EC9"/>
    <w:rsid w:val="0024349B"/>
    <w:rsid w:val="002439FD"/>
    <w:rsid w:val="002454E6"/>
    <w:rsid w:val="00245682"/>
    <w:rsid w:val="00245753"/>
    <w:rsid w:val="002460A4"/>
    <w:rsid w:val="00246FA5"/>
    <w:rsid w:val="0024766C"/>
    <w:rsid w:val="002476BE"/>
    <w:rsid w:val="00247E4D"/>
    <w:rsid w:val="00247ECB"/>
    <w:rsid w:val="00250B98"/>
    <w:rsid w:val="00250EF4"/>
    <w:rsid w:val="00250F04"/>
    <w:rsid w:val="00251F17"/>
    <w:rsid w:val="0025259C"/>
    <w:rsid w:val="00252BD3"/>
    <w:rsid w:val="0025339A"/>
    <w:rsid w:val="00253952"/>
    <w:rsid w:val="00253A79"/>
    <w:rsid w:val="00253FCD"/>
    <w:rsid w:val="002558B8"/>
    <w:rsid w:val="0025653B"/>
    <w:rsid w:val="002573AE"/>
    <w:rsid w:val="002615FE"/>
    <w:rsid w:val="00261EA5"/>
    <w:rsid w:val="0026370D"/>
    <w:rsid w:val="00263C2D"/>
    <w:rsid w:val="00263E77"/>
    <w:rsid w:val="002641D0"/>
    <w:rsid w:val="00265900"/>
    <w:rsid w:val="00265E1D"/>
    <w:rsid w:val="00266FC9"/>
    <w:rsid w:val="00267630"/>
    <w:rsid w:val="002677DA"/>
    <w:rsid w:val="0027011F"/>
    <w:rsid w:val="002709B8"/>
    <w:rsid w:val="0027128B"/>
    <w:rsid w:val="00271F7F"/>
    <w:rsid w:val="002720FA"/>
    <w:rsid w:val="00272197"/>
    <w:rsid w:val="00273DF9"/>
    <w:rsid w:val="002743DC"/>
    <w:rsid w:val="00275E47"/>
    <w:rsid w:val="00276078"/>
    <w:rsid w:val="00276138"/>
    <w:rsid w:val="00276510"/>
    <w:rsid w:val="00276BFF"/>
    <w:rsid w:val="002771CF"/>
    <w:rsid w:val="002771D0"/>
    <w:rsid w:val="002805A0"/>
    <w:rsid w:val="00280823"/>
    <w:rsid w:val="00280940"/>
    <w:rsid w:val="00280C72"/>
    <w:rsid w:val="00280DD1"/>
    <w:rsid w:val="00281170"/>
    <w:rsid w:val="00281C34"/>
    <w:rsid w:val="002827BE"/>
    <w:rsid w:val="002837A8"/>
    <w:rsid w:val="00283A11"/>
    <w:rsid w:val="00283F20"/>
    <w:rsid w:val="0028403F"/>
    <w:rsid w:val="00284063"/>
    <w:rsid w:val="00284251"/>
    <w:rsid w:val="00284577"/>
    <w:rsid w:val="0028473C"/>
    <w:rsid w:val="00284B48"/>
    <w:rsid w:val="00286691"/>
    <w:rsid w:val="00286DAC"/>
    <w:rsid w:val="002908CF"/>
    <w:rsid w:val="00290B4F"/>
    <w:rsid w:val="00290CB6"/>
    <w:rsid w:val="00291068"/>
    <w:rsid w:val="002914E3"/>
    <w:rsid w:val="00291A69"/>
    <w:rsid w:val="0029206D"/>
    <w:rsid w:val="0029386C"/>
    <w:rsid w:val="00293B2C"/>
    <w:rsid w:val="002947E3"/>
    <w:rsid w:val="00295C4B"/>
    <w:rsid w:val="00295CBD"/>
    <w:rsid w:val="002973F0"/>
    <w:rsid w:val="002975D7"/>
    <w:rsid w:val="00297A76"/>
    <w:rsid w:val="00297E23"/>
    <w:rsid w:val="00297EC9"/>
    <w:rsid w:val="00297FBA"/>
    <w:rsid w:val="002A0164"/>
    <w:rsid w:val="002A0295"/>
    <w:rsid w:val="002A0437"/>
    <w:rsid w:val="002A18B9"/>
    <w:rsid w:val="002A1B8B"/>
    <w:rsid w:val="002A26A8"/>
    <w:rsid w:val="002A4362"/>
    <w:rsid w:val="002A4A66"/>
    <w:rsid w:val="002A4F49"/>
    <w:rsid w:val="002A5E45"/>
    <w:rsid w:val="002A7370"/>
    <w:rsid w:val="002A7613"/>
    <w:rsid w:val="002A7701"/>
    <w:rsid w:val="002A79D4"/>
    <w:rsid w:val="002A7FD5"/>
    <w:rsid w:val="002B0EDA"/>
    <w:rsid w:val="002B34D4"/>
    <w:rsid w:val="002B3D01"/>
    <w:rsid w:val="002B3F61"/>
    <w:rsid w:val="002B4FA6"/>
    <w:rsid w:val="002B574B"/>
    <w:rsid w:val="002B5B54"/>
    <w:rsid w:val="002B5B56"/>
    <w:rsid w:val="002B691F"/>
    <w:rsid w:val="002B69F4"/>
    <w:rsid w:val="002B6E10"/>
    <w:rsid w:val="002B6ED4"/>
    <w:rsid w:val="002B7139"/>
    <w:rsid w:val="002B7422"/>
    <w:rsid w:val="002B7768"/>
    <w:rsid w:val="002B7B6E"/>
    <w:rsid w:val="002B7CDE"/>
    <w:rsid w:val="002B7E48"/>
    <w:rsid w:val="002C1516"/>
    <w:rsid w:val="002C1F20"/>
    <w:rsid w:val="002C29E6"/>
    <w:rsid w:val="002C3E0C"/>
    <w:rsid w:val="002C423A"/>
    <w:rsid w:val="002C486D"/>
    <w:rsid w:val="002C531B"/>
    <w:rsid w:val="002C5FA8"/>
    <w:rsid w:val="002C6DC5"/>
    <w:rsid w:val="002C7402"/>
    <w:rsid w:val="002D3887"/>
    <w:rsid w:val="002D39FD"/>
    <w:rsid w:val="002D3C4B"/>
    <w:rsid w:val="002D48F9"/>
    <w:rsid w:val="002D4B5B"/>
    <w:rsid w:val="002D508F"/>
    <w:rsid w:val="002D5377"/>
    <w:rsid w:val="002D543C"/>
    <w:rsid w:val="002D645D"/>
    <w:rsid w:val="002D6563"/>
    <w:rsid w:val="002D76D6"/>
    <w:rsid w:val="002D7D52"/>
    <w:rsid w:val="002E0F4C"/>
    <w:rsid w:val="002E1079"/>
    <w:rsid w:val="002E1D99"/>
    <w:rsid w:val="002E201F"/>
    <w:rsid w:val="002E210C"/>
    <w:rsid w:val="002E21E5"/>
    <w:rsid w:val="002E2415"/>
    <w:rsid w:val="002E26F7"/>
    <w:rsid w:val="002E28F4"/>
    <w:rsid w:val="002E2963"/>
    <w:rsid w:val="002E29B7"/>
    <w:rsid w:val="002E2A59"/>
    <w:rsid w:val="002E2FB4"/>
    <w:rsid w:val="002E4630"/>
    <w:rsid w:val="002E5125"/>
    <w:rsid w:val="002E513F"/>
    <w:rsid w:val="002E5D27"/>
    <w:rsid w:val="002E60CD"/>
    <w:rsid w:val="002E6105"/>
    <w:rsid w:val="002E66C3"/>
    <w:rsid w:val="002E6F15"/>
    <w:rsid w:val="002E72EC"/>
    <w:rsid w:val="002E7546"/>
    <w:rsid w:val="002F069E"/>
    <w:rsid w:val="002F0E54"/>
    <w:rsid w:val="002F12B3"/>
    <w:rsid w:val="002F254E"/>
    <w:rsid w:val="002F2610"/>
    <w:rsid w:val="002F2641"/>
    <w:rsid w:val="002F276C"/>
    <w:rsid w:val="002F2A60"/>
    <w:rsid w:val="002F33A9"/>
    <w:rsid w:val="002F3D3C"/>
    <w:rsid w:val="002F4375"/>
    <w:rsid w:val="002F690B"/>
    <w:rsid w:val="002F6EB1"/>
    <w:rsid w:val="002F715F"/>
    <w:rsid w:val="002F76A5"/>
    <w:rsid w:val="002F78C3"/>
    <w:rsid w:val="002F7AC0"/>
    <w:rsid w:val="002F7BA7"/>
    <w:rsid w:val="002F7DAB"/>
    <w:rsid w:val="002F7F7E"/>
    <w:rsid w:val="0030023E"/>
    <w:rsid w:val="00300340"/>
    <w:rsid w:val="00300440"/>
    <w:rsid w:val="003004E7"/>
    <w:rsid w:val="0030097E"/>
    <w:rsid w:val="00301ECB"/>
    <w:rsid w:val="00302438"/>
    <w:rsid w:val="00302439"/>
    <w:rsid w:val="00303160"/>
    <w:rsid w:val="00303340"/>
    <w:rsid w:val="0030378C"/>
    <w:rsid w:val="00303DC4"/>
    <w:rsid w:val="00304833"/>
    <w:rsid w:val="00304A67"/>
    <w:rsid w:val="00304B02"/>
    <w:rsid w:val="003054C7"/>
    <w:rsid w:val="00305B25"/>
    <w:rsid w:val="003065EE"/>
    <w:rsid w:val="003067F7"/>
    <w:rsid w:val="003101BA"/>
    <w:rsid w:val="003107BC"/>
    <w:rsid w:val="00310E14"/>
    <w:rsid w:val="00310FC6"/>
    <w:rsid w:val="00311ACE"/>
    <w:rsid w:val="00311CA5"/>
    <w:rsid w:val="00311F3F"/>
    <w:rsid w:val="003126DC"/>
    <w:rsid w:val="0031271C"/>
    <w:rsid w:val="00312F0E"/>
    <w:rsid w:val="00313300"/>
    <w:rsid w:val="003141EC"/>
    <w:rsid w:val="003144CC"/>
    <w:rsid w:val="003153DA"/>
    <w:rsid w:val="003168C4"/>
    <w:rsid w:val="00316C15"/>
    <w:rsid w:val="00316FC9"/>
    <w:rsid w:val="00317C55"/>
    <w:rsid w:val="00317FD2"/>
    <w:rsid w:val="003208AA"/>
    <w:rsid w:val="00320BB5"/>
    <w:rsid w:val="00321D9B"/>
    <w:rsid w:val="00322258"/>
    <w:rsid w:val="00322A1B"/>
    <w:rsid w:val="00322E8E"/>
    <w:rsid w:val="0032330E"/>
    <w:rsid w:val="00323993"/>
    <w:rsid w:val="00323B0A"/>
    <w:rsid w:val="00323E8A"/>
    <w:rsid w:val="00323FAE"/>
    <w:rsid w:val="003244A5"/>
    <w:rsid w:val="003244E7"/>
    <w:rsid w:val="00324A82"/>
    <w:rsid w:val="00325417"/>
    <w:rsid w:val="00325DFA"/>
    <w:rsid w:val="00325EE2"/>
    <w:rsid w:val="0032611E"/>
    <w:rsid w:val="0032687F"/>
    <w:rsid w:val="00327696"/>
    <w:rsid w:val="00330BA3"/>
    <w:rsid w:val="0033129E"/>
    <w:rsid w:val="0033167C"/>
    <w:rsid w:val="003324C4"/>
    <w:rsid w:val="00332D09"/>
    <w:rsid w:val="003331AB"/>
    <w:rsid w:val="00333223"/>
    <w:rsid w:val="00333329"/>
    <w:rsid w:val="00333980"/>
    <w:rsid w:val="003340EF"/>
    <w:rsid w:val="00334EA1"/>
    <w:rsid w:val="00334F78"/>
    <w:rsid w:val="0033506D"/>
    <w:rsid w:val="003356CE"/>
    <w:rsid w:val="003357E4"/>
    <w:rsid w:val="0033610E"/>
    <w:rsid w:val="00336157"/>
    <w:rsid w:val="003367F1"/>
    <w:rsid w:val="00336CEC"/>
    <w:rsid w:val="003371BC"/>
    <w:rsid w:val="00337A7B"/>
    <w:rsid w:val="00340546"/>
    <w:rsid w:val="003407FA"/>
    <w:rsid w:val="003412FD"/>
    <w:rsid w:val="003413DF"/>
    <w:rsid w:val="00341CB9"/>
    <w:rsid w:val="00341D1A"/>
    <w:rsid w:val="003423D0"/>
    <w:rsid w:val="00342896"/>
    <w:rsid w:val="0034307F"/>
    <w:rsid w:val="00343E31"/>
    <w:rsid w:val="003445E6"/>
    <w:rsid w:val="003450DF"/>
    <w:rsid w:val="0034594B"/>
    <w:rsid w:val="00346A00"/>
    <w:rsid w:val="00346E2B"/>
    <w:rsid w:val="00347029"/>
    <w:rsid w:val="003473B5"/>
    <w:rsid w:val="00347E83"/>
    <w:rsid w:val="00350C9C"/>
    <w:rsid w:val="0035112C"/>
    <w:rsid w:val="00351FCB"/>
    <w:rsid w:val="0035213E"/>
    <w:rsid w:val="003524CC"/>
    <w:rsid w:val="003548B0"/>
    <w:rsid w:val="00354AD8"/>
    <w:rsid w:val="00355ED9"/>
    <w:rsid w:val="003560AC"/>
    <w:rsid w:val="0035638E"/>
    <w:rsid w:val="00356480"/>
    <w:rsid w:val="00357480"/>
    <w:rsid w:val="003575AF"/>
    <w:rsid w:val="00357914"/>
    <w:rsid w:val="003579AB"/>
    <w:rsid w:val="0036027F"/>
    <w:rsid w:val="003618F1"/>
    <w:rsid w:val="00362AB7"/>
    <w:rsid w:val="00363281"/>
    <w:rsid w:val="00363777"/>
    <w:rsid w:val="00363CFE"/>
    <w:rsid w:val="00364901"/>
    <w:rsid w:val="00364987"/>
    <w:rsid w:val="00364E64"/>
    <w:rsid w:val="0036502B"/>
    <w:rsid w:val="00365090"/>
    <w:rsid w:val="0036527C"/>
    <w:rsid w:val="0036532A"/>
    <w:rsid w:val="0036586E"/>
    <w:rsid w:val="00365D24"/>
    <w:rsid w:val="00365DD0"/>
    <w:rsid w:val="00365EB3"/>
    <w:rsid w:val="00366174"/>
    <w:rsid w:val="003664E1"/>
    <w:rsid w:val="003666AE"/>
    <w:rsid w:val="00366BAB"/>
    <w:rsid w:val="00366FB6"/>
    <w:rsid w:val="003723C6"/>
    <w:rsid w:val="00372B36"/>
    <w:rsid w:val="0037312D"/>
    <w:rsid w:val="00373216"/>
    <w:rsid w:val="0037329E"/>
    <w:rsid w:val="00374030"/>
    <w:rsid w:val="003743A2"/>
    <w:rsid w:val="00374523"/>
    <w:rsid w:val="00374E0F"/>
    <w:rsid w:val="003754BC"/>
    <w:rsid w:val="003755B7"/>
    <w:rsid w:val="00375A08"/>
    <w:rsid w:val="00375A87"/>
    <w:rsid w:val="00375F83"/>
    <w:rsid w:val="00376153"/>
    <w:rsid w:val="00376432"/>
    <w:rsid w:val="003767C1"/>
    <w:rsid w:val="003769B6"/>
    <w:rsid w:val="00376F23"/>
    <w:rsid w:val="003803B5"/>
    <w:rsid w:val="00380AD2"/>
    <w:rsid w:val="00380FE6"/>
    <w:rsid w:val="00381015"/>
    <w:rsid w:val="0038129C"/>
    <w:rsid w:val="00381A6E"/>
    <w:rsid w:val="00381DF5"/>
    <w:rsid w:val="00382AD1"/>
    <w:rsid w:val="00382D42"/>
    <w:rsid w:val="003830A4"/>
    <w:rsid w:val="003838AD"/>
    <w:rsid w:val="0038483F"/>
    <w:rsid w:val="00385565"/>
    <w:rsid w:val="00385613"/>
    <w:rsid w:val="00385B34"/>
    <w:rsid w:val="003864BD"/>
    <w:rsid w:val="003865A1"/>
    <w:rsid w:val="00387066"/>
    <w:rsid w:val="0038724A"/>
    <w:rsid w:val="0038769F"/>
    <w:rsid w:val="003900F5"/>
    <w:rsid w:val="00390AFE"/>
    <w:rsid w:val="0039159D"/>
    <w:rsid w:val="00391867"/>
    <w:rsid w:val="00391C5F"/>
    <w:rsid w:val="0039215C"/>
    <w:rsid w:val="003925A1"/>
    <w:rsid w:val="00392849"/>
    <w:rsid w:val="00392888"/>
    <w:rsid w:val="00392C20"/>
    <w:rsid w:val="00392DB8"/>
    <w:rsid w:val="003930D3"/>
    <w:rsid w:val="003931A2"/>
    <w:rsid w:val="00393AAE"/>
    <w:rsid w:val="003947BC"/>
    <w:rsid w:val="00395DA6"/>
    <w:rsid w:val="00396520"/>
    <w:rsid w:val="003968F2"/>
    <w:rsid w:val="003A03A0"/>
    <w:rsid w:val="003A0507"/>
    <w:rsid w:val="003A156A"/>
    <w:rsid w:val="003A2696"/>
    <w:rsid w:val="003A3A9E"/>
    <w:rsid w:val="003A3B01"/>
    <w:rsid w:val="003A3B85"/>
    <w:rsid w:val="003A4F49"/>
    <w:rsid w:val="003A4F85"/>
    <w:rsid w:val="003A5399"/>
    <w:rsid w:val="003A54A1"/>
    <w:rsid w:val="003A5557"/>
    <w:rsid w:val="003A609D"/>
    <w:rsid w:val="003A63F5"/>
    <w:rsid w:val="003A6D2A"/>
    <w:rsid w:val="003A7F20"/>
    <w:rsid w:val="003B0627"/>
    <w:rsid w:val="003B0E0B"/>
    <w:rsid w:val="003B1A46"/>
    <w:rsid w:val="003B1A63"/>
    <w:rsid w:val="003B30A5"/>
    <w:rsid w:val="003B3633"/>
    <w:rsid w:val="003B3E54"/>
    <w:rsid w:val="003B4F68"/>
    <w:rsid w:val="003B5838"/>
    <w:rsid w:val="003B59AC"/>
    <w:rsid w:val="003B6002"/>
    <w:rsid w:val="003B6186"/>
    <w:rsid w:val="003B6470"/>
    <w:rsid w:val="003B6C4E"/>
    <w:rsid w:val="003B702D"/>
    <w:rsid w:val="003B73B5"/>
    <w:rsid w:val="003B766A"/>
    <w:rsid w:val="003B7866"/>
    <w:rsid w:val="003B7B03"/>
    <w:rsid w:val="003B7F67"/>
    <w:rsid w:val="003C01B5"/>
    <w:rsid w:val="003C036B"/>
    <w:rsid w:val="003C08BA"/>
    <w:rsid w:val="003C0B75"/>
    <w:rsid w:val="003C147C"/>
    <w:rsid w:val="003C290F"/>
    <w:rsid w:val="003C2B9F"/>
    <w:rsid w:val="003C2C12"/>
    <w:rsid w:val="003C3A57"/>
    <w:rsid w:val="003C41F9"/>
    <w:rsid w:val="003C43EF"/>
    <w:rsid w:val="003C4CF6"/>
    <w:rsid w:val="003C5577"/>
    <w:rsid w:val="003C6065"/>
    <w:rsid w:val="003C6217"/>
    <w:rsid w:val="003C773E"/>
    <w:rsid w:val="003D0151"/>
    <w:rsid w:val="003D026B"/>
    <w:rsid w:val="003D0779"/>
    <w:rsid w:val="003D0C79"/>
    <w:rsid w:val="003D181C"/>
    <w:rsid w:val="003D239C"/>
    <w:rsid w:val="003D23CB"/>
    <w:rsid w:val="003D27C2"/>
    <w:rsid w:val="003D2E64"/>
    <w:rsid w:val="003D3251"/>
    <w:rsid w:val="003D38A2"/>
    <w:rsid w:val="003D3B25"/>
    <w:rsid w:val="003D4988"/>
    <w:rsid w:val="003D4DFC"/>
    <w:rsid w:val="003D4E4D"/>
    <w:rsid w:val="003D536A"/>
    <w:rsid w:val="003D57DE"/>
    <w:rsid w:val="003D5820"/>
    <w:rsid w:val="003D5DF6"/>
    <w:rsid w:val="003D60A1"/>
    <w:rsid w:val="003D62DC"/>
    <w:rsid w:val="003D6308"/>
    <w:rsid w:val="003D6526"/>
    <w:rsid w:val="003D7124"/>
    <w:rsid w:val="003E01EE"/>
    <w:rsid w:val="003E0727"/>
    <w:rsid w:val="003E329A"/>
    <w:rsid w:val="003E345A"/>
    <w:rsid w:val="003E47D7"/>
    <w:rsid w:val="003E557B"/>
    <w:rsid w:val="003E6132"/>
    <w:rsid w:val="003E7731"/>
    <w:rsid w:val="003F05AE"/>
    <w:rsid w:val="003F0F2A"/>
    <w:rsid w:val="003F1795"/>
    <w:rsid w:val="003F1C58"/>
    <w:rsid w:val="003F269B"/>
    <w:rsid w:val="003F28FA"/>
    <w:rsid w:val="003F2F45"/>
    <w:rsid w:val="003F35BD"/>
    <w:rsid w:val="003F3BC8"/>
    <w:rsid w:val="003F3D85"/>
    <w:rsid w:val="003F3F16"/>
    <w:rsid w:val="003F3F46"/>
    <w:rsid w:val="003F4D45"/>
    <w:rsid w:val="003F4E2D"/>
    <w:rsid w:val="003F5039"/>
    <w:rsid w:val="003F53A3"/>
    <w:rsid w:val="003F540F"/>
    <w:rsid w:val="003F58FE"/>
    <w:rsid w:val="003F5C8A"/>
    <w:rsid w:val="003F66F4"/>
    <w:rsid w:val="003F78BE"/>
    <w:rsid w:val="0040017D"/>
    <w:rsid w:val="00400F7B"/>
    <w:rsid w:val="004014A8"/>
    <w:rsid w:val="00401BF1"/>
    <w:rsid w:val="00402AF6"/>
    <w:rsid w:val="004032FE"/>
    <w:rsid w:val="00403C9A"/>
    <w:rsid w:val="00403EF7"/>
    <w:rsid w:val="00404063"/>
    <w:rsid w:val="00404C06"/>
    <w:rsid w:val="00405613"/>
    <w:rsid w:val="00405758"/>
    <w:rsid w:val="00406032"/>
    <w:rsid w:val="004061C8"/>
    <w:rsid w:val="004074F3"/>
    <w:rsid w:val="00407669"/>
    <w:rsid w:val="00407743"/>
    <w:rsid w:val="00410990"/>
    <w:rsid w:val="00410F51"/>
    <w:rsid w:val="004111D2"/>
    <w:rsid w:val="004114CF"/>
    <w:rsid w:val="004118C2"/>
    <w:rsid w:val="00411993"/>
    <w:rsid w:val="0041243A"/>
    <w:rsid w:val="00412DA9"/>
    <w:rsid w:val="00414AA1"/>
    <w:rsid w:val="00415A6E"/>
    <w:rsid w:val="00416562"/>
    <w:rsid w:val="00416D78"/>
    <w:rsid w:val="00416E77"/>
    <w:rsid w:val="0041713E"/>
    <w:rsid w:val="004176EA"/>
    <w:rsid w:val="00417F40"/>
    <w:rsid w:val="0042083E"/>
    <w:rsid w:val="00420A67"/>
    <w:rsid w:val="00420CB5"/>
    <w:rsid w:val="00420CD6"/>
    <w:rsid w:val="00421A68"/>
    <w:rsid w:val="00422F66"/>
    <w:rsid w:val="0042361E"/>
    <w:rsid w:val="00423AD6"/>
    <w:rsid w:val="00424CA2"/>
    <w:rsid w:val="00425659"/>
    <w:rsid w:val="00425746"/>
    <w:rsid w:val="004262D5"/>
    <w:rsid w:val="004267C9"/>
    <w:rsid w:val="00426A28"/>
    <w:rsid w:val="00427207"/>
    <w:rsid w:val="004300F9"/>
    <w:rsid w:val="004305F8"/>
    <w:rsid w:val="00430A47"/>
    <w:rsid w:val="00430AF2"/>
    <w:rsid w:val="00431084"/>
    <w:rsid w:val="0043138D"/>
    <w:rsid w:val="004314B0"/>
    <w:rsid w:val="004316AE"/>
    <w:rsid w:val="00431C03"/>
    <w:rsid w:val="00432674"/>
    <w:rsid w:val="004327EC"/>
    <w:rsid w:val="00432FA0"/>
    <w:rsid w:val="00433D39"/>
    <w:rsid w:val="00434B3B"/>
    <w:rsid w:val="00434FC2"/>
    <w:rsid w:val="00435659"/>
    <w:rsid w:val="00435928"/>
    <w:rsid w:val="00435BEC"/>
    <w:rsid w:val="00436439"/>
    <w:rsid w:val="004379A4"/>
    <w:rsid w:val="00437EBE"/>
    <w:rsid w:val="00440B7E"/>
    <w:rsid w:val="00440CDC"/>
    <w:rsid w:val="00440F88"/>
    <w:rsid w:val="00441B7E"/>
    <w:rsid w:val="00442AB9"/>
    <w:rsid w:val="00442DA5"/>
    <w:rsid w:val="00442EAC"/>
    <w:rsid w:val="004430F2"/>
    <w:rsid w:val="004432D6"/>
    <w:rsid w:val="00444536"/>
    <w:rsid w:val="00444E07"/>
    <w:rsid w:val="004450E9"/>
    <w:rsid w:val="004453A0"/>
    <w:rsid w:val="004454D8"/>
    <w:rsid w:val="00445865"/>
    <w:rsid w:val="0044592B"/>
    <w:rsid w:val="004470DC"/>
    <w:rsid w:val="004474FA"/>
    <w:rsid w:val="00447633"/>
    <w:rsid w:val="004479FC"/>
    <w:rsid w:val="00447C6A"/>
    <w:rsid w:val="00447CB8"/>
    <w:rsid w:val="004515F2"/>
    <w:rsid w:val="00452230"/>
    <w:rsid w:val="00452CA0"/>
    <w:rsid w:val="00453158"/>
    <w:rsid w:val="004553FD"/>
    <w:rsid w:val="00455437"/>
    <w:rsid w:val="0045623C"/>
    <w:rsid w:val="00456578"/>
    <w:rsid w:val="00456864"/>
    <w:rsid w:val="00456B16"/>
    <w:rsid w:val="00456BB0"/>
    <w:rsid w:val="004570DA"/>
    <w:rsid w:val="00457199"/>
    <w:rsid w:val="004604F8"/>
    <w:rsid w:val="0046153C"/>
    <w:rsid w:val="00461DF7"/>
    <w:rsid w:val="00462278"/>
    <w:rsid w:val="0046292B"/>
    <w:rsid w:val="00462E4F"/>
    <w:rsid w:val="00462E50"/>
    <w:rsid w:val="004630E5"/>
    <w:rsid w:val="004631B3"/>
    <w:rsid w:val="00463503"/>
    <w:rsid w:val="00463F9F"/>
    <w:rsid w:val="0046498B"/>
    <w:rsid w:val="00464A4A"/>
    <w:rsid w:val="00464C1C"/>
    <w:rsid w:val="00465C5E"/>
    <w:rsid w:val="00465E1E"/>
    <w:rsid w:val="00466C01"/>
    <w:rsid w:val="00467875"/>
    <w:rsid w:val="004700D0"/>
    <w:rsid w:val="00470146"/>
    <w:rsid w:val="00470D3A"/>
    <w:rsid w:val="00471E5A"/>
    <w:rsid w:val="00471FEB"/>
    <w:rsid w:val="00472DCB"/>
    <w:rsid w:val="00473E5B"/>
    <w:rsid w:val="00474032"/>
    <w:rsid w:val="004740AA"/>
    <w:rsid w:val="00474D67"/>
    <w:rsid w:val="0047688E"/>
    <w:rsid w:val="00476BAE"/>
    <w:rsid w:val="004771B4"/>
    <w:rsid w:val="004772E9"/>
    <w:rsid w:val="004809B7"/>
    <w:rsid w:val="00480B41"/>
    <w:rsid w:val="00480F20"/>
    <w:rsid w:val="004815CF"/>
    <w:rsid w:val="00481875"/>
    <w:rsid w:val="00481EF7"/>
    <w:rsid w:val="004821B6"/>
    <w:rsid w:val="00482223"/>
    <w:rsid w:val="00482A59"/>
    <w:rsid w:val="00482EFF"/>
    <w:rsid w:val="00483581"/>
    <w:rsid w:val="0048365F"/>
    <w:rsid w:val="0048370B"/>
    <w:rsid w:val="00484962"/>
    <w:rsid w:val="004855EF"/>
    <w:rsid w:val="004855FA"/>
    <w:rsid w:val="004858B1"/>
    <w:rsid w:val="00486B5C"/>
    <w:rsid w:val="00490FC1"/>
    <w:rsid w:val="004924F3"/>
    <w:rsid w:val="004925CE"/>
    <w:rsid w:val="00492734"/>
    <w:rsid w:val="00492B07"/>
    <w:rsid w:val="00492E3D"/>
    <w:rsid w:val="0049373C"/>
    <w:rsid w:val="004939B3"/>
    <w:rsid w:val="00493A91"/>
    <w:rsid w:val="00494BC2"/>
    <w:rsid w:val="00495439"/>
    <w:rsid w:val="004959A8"/>
    <w:rsid w:val="00495A0C"/>
    <w:rsid w:val="00495EF1"/>
    <w:rsid w:val="00497A18"/>
    <w:rsid w:val="00497A2F"/>
    <w:rsid w:val="00497C07"/>
    <w:rsid w:val="004A0007"/>
    <w:rsid w:val="004A14F0"/>
    <w:rsid w:val="004A18E0"/>
    <w:rsid w:val="004A22E1"/>
    <w:rsid w:val="004A240C"/>
    <w:rsid w:val="004A25DC"/>
    <w:rsid w:val="004A26D6"/>
    <w:rsid w:val="004A2A11"/>
    <w:rsid w:val="004A2E91"/>
    <w:rsid w:val="004A307B"/>
    <w:rsid w:val="004A3215"/>
    <w:rsid w:val="004A337D"/>
    <w:rsid w:val="004A3562"/>
    <w:rsid w:val="004A3A37"/>
    <w:rsid w:val="004A56A8"/>
    <w:rsid w:val="004A6014"/>
    <w:rsid w:val="004A6634"/>
    <w:rsid w:val="004A7292"/>
    <w:rsid w:val="004A7784"/>
    <w:rsid w:val="004A7BD3"/>
    <w:rsid w:val="004B14CB"/>
    <w:rsid w:val="004B1931"/>
    <w:rsid w:val="004B209B"/>
    <w:rsid w:val="004B236F"/>
    <w:rsid w:val="004B26E2"/>
    <w:rsid w:val="004B27C2"/>
    <w:rsid w:val="004B36C7"/>
    <w:rsid w:val="004B3C0F"/>
    <w:rsid w:val="004B3F7B"/>
    <w:rsid w:val="004B47EA"/>
    <w:rsid w:val="004B487D"/>
    <w:rsid w:val="004B4EA4"/>
    <w:rsid w:val="004B5085"/>
    <w:rsid w:val="004B53F3"/>
    <w:rsid w:val="004B558B"/>
    <w:rsid w:val="004B63BE"/>
    <w:rsid w:val="004B68E1"/>
    <w:rsid w:val="004B7896"/>
    <w:rsid w:val="004B7DED"/>
    <w:rsid w:val="004C0418"/>
    <w:rsid w:val="004C05A7"/>
    <w:rsid w:val="004C06D5"/>
    <w:rsid w:val="004C1202"/>
    <w:rsid w:val="004C1849"/>
    <w:rsid w:val="004C1A3B"/>
    <w:rsid w:val="004C1BFB"/>
    <w:rsid w:val="004C1D36"/>
    <w:rsid w:val="004C2267"/>
    <w:rsid w:val="004C25E2"/>
    <w:rsid w:val="004C2851"/>
    <w:rsid w:val="004C2871"/>
    <w:rsid w:val="004C2CAC"/>
    <w:rsid w:val="004C2CC2"/>
    <w:rsid w:val="004C307E"/>
    <w:rsid w:val="004C3615"/>
    <w:rsid w:val="004C3DDA"/>
    <w:rsid w:val="004C414D"/>
    <w:rsid w:val="004C4A78"/>
    <w:rsid w:val="004C4CC1"/>
    <w:rsid w:val="004C5712"/>
    <w:rsid w:val="004C61E6"/>
    <w:rsid w:val="004C668E"/>
    <w:rsid w:val="004C6B91"/>
    <w:rsid w:val="004C6FD3"/>
    <w:rsid w:val="004C7C3D"/>
    <w:rsid w:val="004D0186"/>
    <w:rsid w:val="004D0A0D"/>
    <w:rsid w:val="004D10EF"/>
    <w:rsid w:val="004D1238"/>
    <w:rsid w:val="004D1543"/>
    <w:rsid w:val="004D156A"/>
    <w:rsid w:val="004D1BA8"/>
    <w:rsid w:val="004D25D2"/>
    <w:rsid w:val="004D2B78"/>
    <w:rsid w:val="004D36B9"/>
    <w:rsid w:val="004D3A44"/>
    <w:rsid w:val="004D4497"/>
    <w:rsid w:val="004D4871"/>
    <w:rsid w:val="004D51C6"/>
    <w:rsid w:val="004D5245"/>
    <w:rsid w:val="004D55A8"/>
    <w:rsid w:val="004D5694"/>
    <w:rsid w:val="004D5726"/>
    <w:rsid w:val="004D5DE1"/>
    <w:rsid w:val="004D6AB4"/>
    <w:rsid w:val="004D6BB2"/>
    <w:rsid w:val="004D6FDE"/>
    <w:rsid w:val="004D7147"/>
    <w:rsid w:val="004D762C"/>
    <w:rsid w:val="004D7640"/>
    <w:rsid w:val="004D7A3B"/>
    <w:rsid w:val="004E012E"/>
    <w:rsid w:val="004E06FF"/>
    <w:rsid w:val="004E0767"/>
    <w:rsid w:val="004E0B22"/>
    <w:rsid w:val="004E0BD7"/>
    <w:rsid w:val="004E0DF0"/>
    <w:rsid w:val="004E161F"/>
    <w:rsid w:val="004E2329"/>
    <w:rsid w:val="004E3782"/>
    <w:rsid w:val="004E3855"/>
    <w:rsid w:val="004E3ACB"/>
    <w:rsid w:val="004E449D"/>
    <w:rsid w:val="004E47E8"/>
    <w:rsid w:val="004E4A3B"/>
    <w:rsid w:val="004E5050"/>
    <w:rsid w:val="004E5422"/>
    <w:rsid w:val="004E5645"/>
    <w:rsid w:val="004E6FB8"/>
    <w:rsid w:val="004E7317"/>
    <w:rsid w:val="004E7498"/>
    <w:rsid w:val="004E78FE"/>
    <w:rsid w:val="004E79F0"/>
    <w:rsid w:val="004F044D"/>
    <w:rsid w:val="004F08FA"/>
    <w:rsid w:val="004F0C4D"/>
    <w:rsid w:val="004F15E4"/>
    <w:rsid w:val="004F2A56"/>
    <w:rsid w:val="004F4179"/>
    <w:rsid w:val="004F497F"/>
    <w:rsid w:val="004F4CBB"/>
    <w:rsid w:val="004F4E4A"/>
    <w:rsid w:val="004F6B91"/>
    <w:rsid w:val="004F6D7D"/>
    <w:rsid w:val="004F7CBD"/>
    <w:rsid w:val="005001E0"/>
    <w:rsid w:val="00500E94"/>
    <w:rsid w:val="00500FDF"/>
    <w:rsid w:val="005017E2"/>
    <w:rsid w:val="00501A87"/>
    <w:rsid w:val="00501A8F"/>
    <w:rsid w:val="00501CB2"/>
    <w:rsid w:val="00501F57"/>
    <w:rsid w:val="0050212E"/>
    <w:rsid w:val="0050279B"/>
    <w:rsid w:val="00502BCB"/>
    <w:rsid w:val="0050369B"/>
    <w:rsid w:val="0050374E"/>
    <w:rsid w:val="00503C8B"/>
    <w:rsid w:val="0050419E"/>
    <w:rsid w:val="00504564"/>
    <w:rsid w:val="00504A50"/>
    <w:rsid w:val="00505033"/>
    <w:rsid w:val="0050669B"/>
    <w:rsid w:val="00506B96"/>
    <w:rsid w:val="00507EC0"/>
    <w:rsid w:val="0051008A"/>
    <w:rsid w:val="00510633"/>
    <w:rsid w:val="005106D3"/>
    <w:rsid w:val="005113B8"/>
    <w:rsid w:val="00511D5E"/>
    <w:rsid w:val="00513F2F"/>
    <w:rsid w:val="00514FCC"/>
    <w:rsid w:val="00515A3B"/>
    <w:rsid w:val="00515B7E"/>
    <w:rsid w:val="00516045"/>
    <w:rsid w:val="00516104"/>
    <w:rsid w:val="00516C5B"/>
    <w:rsid w:val="005172F4"/>
    <w:rsid w:val="005177BA"/>
    <w:rsid w:val="00520176"/>
    <w:rsid w:val="00520EA3"/>
    <w:rsid w:val="00521505"/>
    <w:rsid w:val="005218D4"/>
    <w:rsid w:val="00521D1A"/>
    <w:rsid w:val="005223BE"/>
    <w:rsid w:val="0052332F"/>
    <w:rsid w:val="00523AB4"/>
    <w:rsid w:val="005240BB"/>
    <w:rsid w:val="00524599"/>
    <w:rsid w:val="00525091"/>
    <w:rsid w:val="00525387"/>
    <w:rsid w:val="005259C7"/>
    <w:rsid w:val="00526E69"/>
    <w:rsid w:val="00526F9F"/>
    <w:rsid w:val="005271C5"/>
    <w:rsid w:val="005271FB"/>
    <w:rsid w:val="00527949"/>
    <w:rsid w:val="00527CB2"/>
    <w:rsid w:val="00527EFD"/>
    <w:rsid w:val="00530A59"/>
    <w:rsid w:val="00530ABD"/>
    <w:rsid w:val="00530B3D"/>
    <w:rsid w:val="0053107B"/>
    <w:rsid w:val="00531B1C"/>
    <w:rsid w:val="005325F6"/>
    <w:rsid w:val="00532695"/>
    <w:rsid w:val="00532D7C"/>
    <w:rsid w:val="0053359D"/>
    <w:rsid w:val="005339AF"/>
    <w:rsid w:val="00533BD8"/>
    <w:rsid w:val="00534032"/>
    <w:rsid w:val="00534412"/>
    <w:rsid w:val="005351B3"/>
    <w:rsid w:val="00535992"/>
    <w:rsid w:val="0054162C"/>
    <w:rsid w:val="00541F13"/>
    <w:rsid w:val="00541FA8"/>
    <w:rsid w:val="005422BC"/>
    <w:rsid w:val="005427CD"/>
    <w:rsid w:val="00543095"/>
    <w:rsid w:val="005430A5"/>
    <w:rsid w:val="005433D6"/>
    <w:rsid w:val="0054459B"/>
    <w:rsid w:val="0054466F"/>
    <w:rsid w:val="00544EEC"/>
    <w:rsid w:val="00545FAE"/>
    <w:rsid w:val="00546AC8"/>
    <w:rsid w:val="005504C5"/>
    <w:rsid w:val="005507CC"/>
    <w:rsid w:val="005508DC"/>
    <w:rsid w:val="00550DFC"/>
    <w:rsid w:val="00550F25"/>
    <w:rsid w:val="005512DE"/>
    <w:rsid w:val="00551EE9"/>
    <w:rsid w:val="005522CC"/>
    <w:rsid w:val="00552C59"/>
    <w:rsid w:val="00553068"/>
    <w:rsid w:val="00553175"/>
    <w:rsid w:val="00553646"/>
    <w:rsid w:val="0055417B"/>
    <w:rsid w:val="005552CE"/>
    <w:rsid w:val="005556C3"/>
    <w:rsid w:val="00555DC6"/>
    <w:rsid w:val="005560A2"/>
    <w:rsid w:val="005561D1"/>
    <w:rsid w:val="005562FB"/>
    <w:rsid w:val="00557411"/>
    <w:rsid w:val="005574D7"/>
    <w:rsid w:val="00557966"/>
    <w:rsid w:val="00560319"/>
    <w:rsid w:val="00560601"/>
    <w:rsid w:val="00560EB0"/>
    <w:rsid w:val="0056120B"/>
    <w:rsid w:val="00561C2C"/>
    <w:rsid w:val="00563084"/>
    <w:rsid w:val="00563CBD"/>
    <w:rsid w:val="00563DE7"/>
    <w:rsid w:val="005648EE"/>
    <w:rsid w:val="0056490F"/>
    <w:rsid w:val="00564A9E"/>
    <w:rsid w:val="0056537C"/>
    <w:rsid w:val="00565425"/>
    <w:rsid w:val="0056564F"/>
    <w:rsid w:val="005672F5"/>
    <w:rsid w:val="00567E02"/>
    <w:rsid w:val="005708D6"/>
    <w:rsid w:val="005714F3"/>
    <w:rsid w:val="00571852"/>
    <w:rsid w:val="00572749"/>
    <w:rsid w:val="0057303C"/>
    <w:rsid w:val="0057372F"/>
    <w:rsid w:val="00573783"/>
    <w:rsid w:val="00573D44"/>
    <w:rsid w:val="00574085"/>
    <w:rsid w:val="005743CC"/>
    <w:rsid w:val="00575FA9"/>
    <w:rsid w:val="00576647"/>
    <w:rsid w:val="00576E35"/>
    <w:rsid w:val="00577407"/>
    <w:rsid w:val="00577BF5"/>
    <w:rsid w:val="00577FDB"/>
    <w:rsid w:val="005803DA"/>
    <w:rsid w:val="00580553"/>
    <w:rsid w:val="0058166E"/>
    <w:rsid w:val="005818AD"/>
    <w:rsid w:val="00582780"/>
    <w:rsid w:val="00583177"/>
    <w:rsid w:val="00583C6E"/>
    <w:rsid w:val="00583D0A"/>
    <w:rsid w:val="00584106"/>
    <w:rsid w:val="005843A7"/>
    <w:rsid w:val="005843DB"/>
    <w:rsid w:val="0058464A"/>
    <w:rsid w:val="00584860"/>
    <w:rsid w:val="00584DC6"/>
    <w:rsid w:val="00585AEF"/>
    <w:rsid w:val="00585CFF"/>
    <w:rsid w:val="005860FD"/>
    <w:rsid w:val="0058671E"/>
    <w:rsid w:val="0058794F"/>
    <w:rsid w:val="005901A1"/>
    <w:rsid w:val="00590F98"/>
    <w:rsid w:val="00592AFC"/>
    <w:rsid w:val="00592CA8"/>
    <w:rsid w:val="00592D34"/>
    <w:rsid w:val="0059323A"/>
    <w:rsid w:val="005940D9"/>
    <w:rsid w:val="00594C01"/>
    <w:rsid w:val="005951A2"/>
    <w:rsid w:val="00595BAF"/>
    <w:rsid w:val="00595CFD"/>
    <w:rsid w:val="00595EB5"/>
    <w:rsid w:val="0059694A"/>
    <w:rsid w:val="00596DCF"/>
    <w:rsid w:val="00597AA7"/>
    <w:rsid w:val="005A06AF"/>
    <w:rsid w:val="005A1425"/>
    <w:rsid w:val="005A14D9"/>
    <w:rsid w:val="005A1CAB"/>
    <w:rsid w:val="005A1EF4"/>
    <w:rsid w:val="005A26F8"/>
    <w:rsid w:val="005A27DF"/>
    <w:rsid w:val="005A33B2"/>
    <w:rsid w:val="005A34E9"/>
    <w:rsid w:val="005A3882"/>
    <w:rsid w:val="005A39BC"/>
    <w:rsid w:val="005A40C0"/>
    <w:rsid w:val="005A50F6"/>
    <w:rsid w:val="005A5899"/>
    <w:rsid w:val="005A5D69"/>
    <w:rsid w:val="005A5D8D"/>
    <w:rsid w:val="005A6CA7"/>
    <w:rsid w:val="005A6D02"/>
    <w:rsid w:val="005A708F"/>
    <w:rsid w:val="005B0267"/>
    <w:rsid w:val="005B0B23"/>
    <w:rsid w:val="005B1BAA"/>
    <w:rsid w:val="005B1F0C"/>
    <w:rsid w:val="005B1F7B"/>
    <w:rsid w:val="005B38B9"/>
    <w:rsid w:val="005B3BAA"/>
    <w:rsid w:val="005B43BF"/>
    <w:rsid w:val="005B45E1"/>
    <w:rsid w:val="005B4C58"/>
    <w:rsid w:val="005B4EFC"/>
    <w:rsid w:val="005B50DD"/>
    <w:rsid w:val="005B6093"/>
    <w:rsid w:val="005B61E5"/>
    <w:rsid w:val="005B6681"/>
    <w:rsid w:val="005B7E0E"/>
    <w:rsid w:val="005C0A42"/>
    <w:rsid w:val="005C0CE1"/>
    <w:rsid w:val="005C0CED"/>
    <w:rsid w:val="005C14F3"/>
    <w:rsid w:val="005C171C"/>
    <w:rsid w:val="005C17A2"/>
    <w:rsid w:val="005C1E75"/>
    <w:rsid w:val="005C2627"/>
    <w:rsid w:val="005C26D7"/>
    <w:rsid w:val="005C3FD4"/>
    <w:rsid w:val="005C4D76"/>
    <w:rsid w:val="005C6295"/>
    <w:rsid w:val="005C6313"/>
    <w:rsid w:val="005C6B3B"/>
    <w:rsid w:val="005C6BD3"/>
    <w:rsid w:val="005C74E5"/>
    <w:rsid w:val="005C7C1C"/>
    <w:rsid w:val="005D0586"/>
    <w:rsid w:val="005D0961"/>
    <w:rsid w:val="005D0C29"/>
    <w:rsid w:val="005D0FA2"/>
    <w:rsid w:val="005D1515"/>
    <w:rsid w:val="005D1974"/>
    <w:rsid w:val="005D21C9"/>
    <w:rsid w:val="005D221A"/>
    <w:rsid w:val="005D2772"/>
    <w:rsid w:val="005D2C6D"/>
    <w:rsid w:val="005D31B0"/>
    <w:rsid w:val="005D3B99"/>
    <w:rsid w:val="005D431D"/>
    <w:rsid w:val="005D59AF"/>
    <w:rsid w:val="005D5C32"/>
    <w:rsid w:val="005D5C7B"/>
    <w:rsid w:val="005D616B"/>
    <w:rsid w:val="005D6283"/>
    <w:rsid w:val="005D6D91"/>
    <w:rsid w:val="005D7186"/>
    <w:rsid w:val="005E07ED"/>
    <w:rsid w:val="005E0F07"/>
    <w:rsid w:val="005E196D"/>
    <w:rsid w:val="005E1A20"/>
    <w:rsid w:val="005E1CC0"/>
    <w:rsid w:val="005E247C"/>
    <w:rsid w:val="005E2533"/>
    <w:rsid w:val="005E3250"/>
    <w:rsid w:val="005E34A8"/>
    <w:rsid w:val="005E507C"/>
    <w:rsid w:val="005E58E7"/>
    <w:rsid w:val="005E590A"/>
    <w:rsid w:val="005E59B4"/>
    <w:rsid w:val="005E5E88"/>
    <w:rsid w:val="005E6870"/>
    <w:rsid w:val="005E72B9"/>
    <w:rsid w:val="005E79B9"/>
    <w:rsid w:val="005F13A7"/>
    <w:rsid w:val="005F153D"/>
    <w:rsid w:val="005F1E5D"/>
    <w:rsid w:val="005F1EC9"/>
    <w:rsid w:val="005F201A"/>
    <w:rsid w:val="005F25FA"/>
    <w:rsid w:val="005F35F2"/>
    <w:rsid w:val="005F3F00"/>
    <w:rsid w:val="005F4B31"/>
    <w:rsid w:val="005F5378"/>
    <w:rsid w:val="005F5AA2"/>
    <w:rsid w:val="005F5E56"/>
    <w:rsid w:val="005F5FB7"/>
    <w:rsid w:val="005F6285"/>
    <w:rsid w:val="005F7B4E"/>
    <w:rsid w:val="00601B06"/>
    <w:rsid w:val="00601E20"/>
    <w:rsid w:val="006033D2"/>
    <w:rsid w:val="00603444"/>
    <w:rsid w:val="00603996"/>
    <w:rsid w:val="00604833"/>
    <w:rsid w:val="00604FB2"/>
    <w:rsid w:val="00605B0F"/>
    <w:rsid w:val="00606295"/>
    <w:rsid w:val="00606ED8"/>
    <w:rsid w:val="00607B4F"/>
    <w:rsid w:val="00607D67"/>
    <w:rsid w:val="00607DA9"/>
    <w:rsid w:val="00610407"/>
    <w:rsid w:val="0061113E"/>
    <w:rsid w:val="00611B7E"/>
    <w:rsid w:val="00612CB8"/>
    <w:rsid w:val="0061331F"/>
    <w:rsid w:val="00613781"/>
    <w:rsid w:val="0061417B"/>
    <w:rsid w:val="0061476A"/>
    <w:rsid w:val="00614AD4"/>
    <w:rsid w:val="00614BF1"/>
    <w:rsid w:val="006155F1"/>
    <w:rsid w:val="0061563E"/>
    <w:rsid w:val="00615971"/>
    <w:rsid w:val="00615DE4"/>
    <w:rsid w:val="00616B68"/>
    <w:rsid w:val="00617423"/>
    <w:rsid w:val="006203F1"/>
    <w:rsid w:val="00620763"/>
    <w:rsid w:val="006208C4"/>
    <w:rsid w:val="006210FC"/>
    <w:rsid w:val="00621258"/>
    <w:rsid w:val="00621B5B"/>
    <w:rsid w:val="00621DA0"/>
    <w:rsid w:val="00623746"/>
    <w:rsid w:val="0062374C"/>
    <w:rsid w:val="00624A46"/>
    <w:rsid w:val="0062501A"/>
    <w:rsid w:val="00625514"/>
    <w:rsid w:val="006270CD"/>
    <w:rsid w:val="00627758"/>
    <w:rsid w:val="00627A5C"/>
    <w:rsid w:val="00627F42"/>
    <w:rsid w:val="006308FD"/>
    <w:rsid w:val="00630C78"/>
    <w:rsid w:val="00631A54"/>
    <w:rsid w:val="00631CC6"/>
    <w:rsid w:val="00631EB7"/>
    <w:rsid w:val="00631FE8"/>
    <w:rsid w:val="00633997"/>
    <w:rsid w:val="006339CC"/>
    <w:rsid w:val="006344DF"/>
    <w:rsid w:val="006359EE"/>
    <w:rsid w:val="00635AB3"/>
    <w:rsid w:val="00635CA1"/>
    <w:rsid w:val="00635DAA"/>
    <w:rsid w:val="00635F29"/>
    <w:rsid w:val="00636B73"/>
    <w:rsid w:val="00636C94"/>
    <w:rsid w:val="00636F40"/>
    <w:rsid w:val="00637471"/>
    <w:rsid w:val="0063762A"/>
    <w:rsid w:val="0064042F"/>
    <w:rsid w:val="006410C5"/>
    <w:rsid w:val="00641E4A"/>
    <w:rsid w:val="00641E70"/>
    <w:rsid w:val="006421D6"/>
    <w:rsid w:val="0064224C"/>
    <w:rsid w:val="0064280C"/>
    <w:rsid w:val="0064319C"/>
    <w:rsid w:val="0064361D"/>
    <w:rsid w:val="006452FB"/>
    <w:rsid w:val="00645367"/>
    <w:rsid w:val="006461C9"/>
    <w:rsid w:val="006461DC"/>
    <w:rsid w:val="006463FD"/>
    <w:rsid w:val="00646805"/>
    <w:rsid w:val="00647B96"/>
    <w:rsid w:val="0065081F"/>
    <w:rsid w:val="00651843"/>
    <w:rsid w:val="006522CC"/>
    <w:rsid w:val="00653E01"/>
    <w:rsid w:val="0065403A"/>
    <w:rsid w:val="006542F8"/>
    <w:rsid w:val="00655991"/>
    <w:rsid w:val="006562BD"/>
    <w:rsid w:val="00656E2E"/>
    <w:rsid w:val="00657DF3"/>
    <w:rsid w:val="00660354"/>
    <w:rsid w:val="00660AEB"/>
    <w:rsid w:val="0066125F"/>
    <w:rsid w:val="00661355"/>
    <w:rsid w:val="00661415"/>
    <w:rsid w:val="00662767"/>
    <w:rsid w:val="00662ABE"/>
    <w:rsid w:val="00662C3D"/>
    <w:rsid w:val="00663A3C"/>
    <w:rsid w:val="00664271"/>
    <w:rsid w:val="00664807"/>
    <w:rsid w:val="0066486E"/>
    <w:rsid w:val="00664B90"/>
    <w:rsid w:val="0066561A"/>
    <w:rsid w:val="00665B21"/>
    <w:rsid w:val="00665E09"/>
    <w:rsid w:val="00666612"/>
    <w:rsid w:val="0066713B"/>
    <w:rsid w:val="00667476"/>
    <w:rsid w:val="006676F2"/>
    <w:rsid w:val="00667E59"/>
    <w:rsid w:val="00667E86"/>
    <w:rsid w:val="00670143"/>
    <w:rsid w:val="00670CB8"/>
    <w:rsid w:val="00670DD9"/>
    <w:rsid w:val="00670EAE"/>
    <w:rsid w:val="00671BDC"/>
    <w:rsid w:val="00671CFC"/>
    <w:rsid w:val="00672339"/>
    <w:rsid w:val="006725AB"/>
    <w:rsid w:val="00673ACC"/>
    <w:rsid w:val="00673BF0"/>
    <w:rsid w:val="00674D31"/>
    <w:rsid w:val="0067535C"/>
    <w:rsid w:val="0067567E"/>
    <w:rsid w:val="00676550"/>
    <w:rsid w:val="006767DD"/>
    <w:rsid w:val="006771C4"/>
    <w:rsid w:val="006801EF"/>
    <w:rsid w:val="00680965"/>
    <w:rsid w:val="0068100B"/>
    <w:rsid w:val="00681084"/>
    <w:rsid w:val="0068119F"/>
    <w:rsid w:val="006812DD"/>
    <w:rsid w:val="006812E0"/>
    <w:rsid w:val="00681C0A"/>
    <w:rsid w:val="00683697"/>
    <w:rsid w:val="006839EF"/>
    <w:rsid w:val="00683ADB"/>
    <w:rsid w:val="00683F8F"/>
    <w:rsid w:val="006845A3"/>
    <w:rsid w:val="006846D9"/>
    <w:rsid w:val="00684E01"/>
    <w:rsid w:val="00684FF3"/>
    <w:rsid w:val="00685504"/>
    <w:rsid w:val="00685AFB"/>
    <w:rsid w:val="00685C46"/>
    <w:rsid w:val="00685F53"/>
    <w:rsid w:val="006863CA"/>
    <w:rsid w:val="00686DEF"/>
    <w:rsid w:val="006873D4"/>
    <w:rsid w:val="00690884"/>
    <w:rsid w:val="00690957"/>
    <w:rsid w:val="0069123F"/>
    <w:rsid w:val="00692411"/>
    <w:rsid w:val="00692A4A"/>
    <w:rsid w:val="00692E10"/>
    <w:rsid w:val="00693F20"/>
    <w:rsid w:val="00694630"/>
    <w:rsid w:val="006948DE"/>
    <w:rsid w:val="00694961"/>
    <w:rsid w:val="0069506E"/>
    <w:rsid w:val="006951C3"/>
    <w:rsid w:val="00696598"/>
    <w:rsid w:val="0069709F"/>
    <w:rsid w:val="006974B1"/>
    <w:rsid w:val="00697766"/>
    <w:rsid w:val="00697BC0"/>
    <w:rsid w:val="006A0456"/>
    <w:rsid w:val="006A0CFD"/>
    <w:rsid w:val="006A0DFB"/>
    <w:rsid w:val="006A1A78"/>
    <w:rsid w:val="006A2885"/>
    <w:rsid w:val="006A2909"/>
    <w:rsid w:val="006A2D28"/>
    <w:rsid w:val="006A30AA"/>
    <w:rsid w:val="006A34F1"/>
    <w:rsid w:val="006A4C4A"/>
    <w:rsid w:val="006A4E8F"/>
    <w:rsid w:val="006A5B4F"/>
    <w:rsid w:val="006A5C21"/>
    <w:rsid w:val="006A6E2C"/>
    <w:rsid w:val="006A7273"/>
    <w:rsid w:val="006A7770"/>
    <w:rsid w:val="006B0265"/>
    <w:rsid w:val="006B02FE"/>
    <w:rsid w:val="006B0454"/>
    <w:rsid w:val="006B147B"/>
    <w:rsid w:val="006B157C"/>
    <w:rsid w:val="006B15E2"/>
    <w:rsid w:val="006B1764"/>
    <w:rsid w:val="006B1808"/>
    <w:rsid w:val="006B1DFC"/>
    <w:rsid w:val="006B303F"/>
    <w:rsid w:val="006B3217"/>
    <w:rsid w:val="006B5229"/>
    <w:rsid w:val="006B59BD"/>
    <w:rsid w:val="006B5DF1"/>
    <w:rsid w:val="006B649E"/>
    <w:rsid w:val="006B68D2"/>
    <w:rsid w:val="006B68EF"/>
    <w:rsid w:val="006B6D02"/>
    <w:rsid w:val="006B7247"/>
    <w:rsid w:val="006B7391"/>
    <w:rsid w:val="006B74AA"/>
    <w:rsid w:val="006B7998"/>
    <w:rsid w:val="006B7A51"/>
    <w:rsid w:val="006B7A6C"/>
    <w:rsid w:val="006B7E6D"/>
    <w:rsid w:val="006B7E7E"/>
    <w:rsid w:val="006C0095"/>
    <w:rsid w:val="006C10F8"/>
    <w:rsid w:val="006C196B"/>
    <w:rsid w:val="006C2CD7"/>
    <w:rsid w:val="006C355D"/>
    <w:rsid w:val="006C3594"/>
    <w:rsid w:val="006C4286"/>
    <w:rsid w:val="006C439E"/>
    <w:rsid w:val="006C452E"/>
    <w:rsid w:val="006C516E"/>
    <w:rsid w:val="006C5B86"/>
    <w:rsid w:val="006C62FB"/>
    <w:rsid w:val="006D1188"/>
    <w:rsid w:val="006D1935"/>
    <w:rsid w:val="006D1AB9"/>
    <w:rsid w:val="006D1B4F"/>
    <w:rsid w:val="006D29E6"/>
    <w:rsid w:val="006D3644"/>
    <w:rsid w:val="006D3CBC"/>
    <w:rsid w:val="006D456F"/>
    <w:rsid w:val="006D495E"/>
    <w:rsid w:val="006D4C5C"/>
    <w:rsid w:val="006D4ED0"/>
    <w:rsid w:val="006D5221"/>
    <w:rsid w:val="006D578C"/>
    <w:rsid w:val="006E024C"/>
    <w:rsid w:val="006E085A"/>
    <w:rsid w:val="006E0B5B"/>
    <w:rsid w:val="006E104B"/>
    <w:rsid w:val="006E142F"/>
    <w:rsid w:val="006E27B0"/>
    <w:rsid w:val="006E27BF"/>
    <w:rsid w:val="006E2E52"/>
    <w:rsid w:val="006E2F34"/>
    <w:rsid w:val="006E31B1"/>
    <w:rsid w:val="006E34C6"/>
    <w:rsid w:val="006E4ED0"/>
    <w:rsid w:val="006E5BE5"/>
    <w:rsid w:val="006E5FF8"/>
    <w:rsid w:val="006E692A"/>
    <w:rsid w:val="006E7F4A"/>
    <w:rsid w:val="006F0898"/>
    <w:rsid w:val="006F1240"/>
    <w:rsid w:val="006F155B"/>
    <w:rsid w:val="006F4019"/>
    <w:rsid w:val="006F4065"/>
    <w:rsid w:val="006F41F1"/>
    <w:rsid w:val="006F4312"/>
    <w:rsid w:val="006F5B38"/>
    <w:rsid w:val="006F5B79"/>
    <w:rsid w:val="006F5E8B"/>
    <w:rsid w:val="006F5EA2"/>
    <w:rsid w:val="006F6844"/>
    <w:rsid w:val="006F6999"/>
    <w:rsid w:val="006F6D4E"/>
    <w:rsid w:val="006F6F53"/>
    <w:rsid w:val="006F7607"/>
    <w:rsid w:val="006F7E18"/>
    <w:rsid w:val="006F7E3C"/>
    <w:rsid w:val="00700213"/>
    <w:rsid w:val="007004E0"/>
    <w:rsid w:val="00700EB8"/>
    <w:rsid w:val="00700FE3"/>
    <w:rsid w:val="0070104B"/>
    <w:rsid w:val="00701543"/>
    <w:rsid w:val="00701ABB"/>
    <w:rsid w:val="00701C3D"/>
    <w:rsid w:val="007020D7"/>
    <w:rsid w:val="00702C9C"/>
    <w:rsid w:val="00702E73"/>
    <w:rsid w:val="00702E94"/>
    <w:rsid w:val="00703192"/>
    <w:rsid w:val="00704024"/>
    <w:rsid w:val="00704704"/>
    <w:rsid w:val="00705868"/>
    <w:rsid w:val="00705F83"/>
    <w:rsid w:val="00706093"/>
    <w:rsid w:val="00706242"/>
    <w:rsid w:val="007063E9"/>
    <w:rsid w:val="007069D3"/>
    <w:rsid w:val="00706C8E"/>
    <w:rsid w:val="00710422"/>
    <w:rsid w:val="00710880"/>
    <w:rsid w:val="00710B33"/>
    <w:rsid w:val="00711016"/>
    <w:rsid w:val="007110FF"/>
    <w:rsid w:val="007123F5"/>
    <w:rsid w:val="0071246A"/>
    <w:rsid w:val="007125B6"/>
    <w:rsid w:val="0071279F"/>
    <w:rsid w:val="0071288F"/>
    <w:rsid w:val="00713090"/>
    <w:rsid w:val="00713C38"/>
    <w:rsid w:val="00713CFB"/>
    <w:rsid w:val="00713DDD"/>
    <w:rsid w:val="0071416A"/>
    <w:rsid w:val="00714172"/>
    <w:rsid w:val="007143F3"/>
    <w:rsid w:val="00714ABE"/>
    <w:rsid w:val="007154F7"/>
    <w:rsid w:val="00715571"/>
    <w:rsid w:val="0071571A"/>
    <w:rsid w:val="00716889"/>
    <w:rsid w:val="00716B64"/>
    <w:rsid w:val="00716B79"/>
    <w:rsid w:val="00716DF6"/>
    <w:rsid w:val="00716EE5"/>
    <w:rsid w:val="007170CC"/>
    <w:rsid w:val="00717D3E"/>
    <w:rsid w:val="007200A2"/>
    <w:rsid w:val="0072039D"/>
    <w:rsid w:val="007204B5"/>
    <w:rsid w:val="00720DDF"/>
    <w:rsid w:val="00720FD2"/>
    <w:rsid w:val="00721367"/>
    <w:rsid w:val="007215B2"/>
    <w:rsid w:val="0072161D"/>
    <w:rsid w:val="007216BD"/>
    <w:rsid w:val="00721E96"/>
    <w:rsid w:val="00722344"/>
    <w:rsid w:val="00722775"/>
    <w:rsid w:val="00722B65"/>
    <w:rsid w:val="007230DE"/>
    <w:rsid w:val="00723342"/>
    <w:rsid w:val="00723BB6"/>
    <w:rsid w:val="00724C76"/>
    <w:rsid w:val="00724E7B"/>
    <w:rsid w:val="0072518D"/>
    <w:rsid w:val="00725546"/>
    <w:rsid w:val="007255FB"/>
    <w:rsid w:val="00725E10"/>
    <w:rsid w:val="00727128"/>
    <w:rsid w:val="0072728F"/>
    <w:rsid w:val="00727333"/>
    <w:rsid w:val="00727868"/>
    <w:rsid w:val="00727885"/>
    <w:rsid w:val="00730177"/>
    <w:rsid w:val="00730924"/>
    <w:rsid w:val="00730A90"/>
    <w:rsid w:val="007310D1"/>
    <w:rsid w:val="0073110E"/>
    <w:rsid w:val="0073219D"/>
    <w:rsid w:val="00732782"/>
    <w:rsid w:val="00732868"/>
    <w:rsid w:val="00733420"/>
    <w:rsid w:val="00734108"/>
    <w:rsid w:val="007341AC"/>
    <w:rsid w:val="00734609"/>
    <w:rsid w:val="007351AD"/>
    <w:rsid w:val="007353A2"/>
    <w:rsid w:val="00735CBA"/>
    <w:rsid w:val="00736700"/>
    <w:rsid w:val="007369BD"/>
    <w:rsid w:val="00736C76"/>
    <w:rsid w:val="0073755A"/>
    <w:rsid w:val="00737F61"/>
    <w:rsid w:val="00740492"/>
    <w:rsid w:val="00740625"/>
    <w:rsid w:val="00740A21"/>
    <w:rsid w:val="0074117C"/>
    <w:rsid w:val="0074155B"/>
    <w:rsid w:val="00741B18"/>
    <w:rsid w:val="00741F97"/>
    <w:rsid w:val="007421D5"/>
    <w:rsid w:val="007424BA"/>
    <w:rsid w:val="0074318D"/>
    <w:rsid w:val="007435B8"/>
    <w:rsid w:val="00743BF4"/>
    <w:rsid w:val="00743D30"/>
    <w:rsid w:val="007446F1"/>
    <w:rsid w:val="007447EC"/>
    <w:rsid w:val="00744FDF"/>
    <w:rsid w:val="00745014"/>
    <w:rsid w:val="007456B5"/>
    <w:rsid w:val="007459C8"/>
    <w:rsid w:val="00746A0B"/>
    <w:rsid w:val="00746A82"/>
    <w:rsid w:val="00746CA0"/>
    <w:rsid w:val="007475DA"/>
    <w:rsid w:val="00747684"/>
    <w:rsid w:val="00747C75"/>
    <w:rsid w:val="00750F5A"/>
    <w:rsid w:val="00751479"/>
    <w:rsid w:val="0075150B"/>
    <w:rsid w:val="007521A5"/>
    <w:rsid w:val="00752949"/>
    <w:rsid w:val="00753F68"/>
    <w:rsid w:val="0075601A"/>
    <w:rsid w:val="00756189"/>
    <w:rsid w:val="0075723E"/>
    <w:rsid w:val="00757363"/>
    <w:rsid w:val="00757FAD"/>
    <w:rsid w:val="00760236"/>
    <w:rsid w:val="0076066D"/>
    <w:rsid w:val="00760C60"/>
    <w:rsid w:val="00760D77"/>
    <w:rsid w:val="00760F88"/>
    <w:rsid w:val="007610FB"/>
    <w:rsid w:val="007611D8"/>
    <w:rsid w:val="0076181E"/>
    <w:rsid w:val="00762AF5"/>
    <w:rsid w:val="00762C65"/>
    <w:rsid w:val="00762D72"/>
    <w:rsid w:val="00763503"/>
    <w:rsid w:val="00763DD2"/>
    <w:rsid w:val="007648C6"/>
    <w:rsid w:val="00764C0C"/>
    <w:rsid w:val="007650DB"/>
    <w:rsid w:val="0076596E"/>
    <w:rsid w:val="00766086"/>
    <w:rsid w:val="00766201"/>
    <w:rsid w:val="00766D8B"/>
    <w:rsid w:val="00767902"/>
    <w:rsid w:val="007708B4"/>
    <w:rsid w:val="00770A16"/>
    <w:rsid w:val="00770D10"/>
    <w:rsid w:val="00771192"/>
    <w:rsid w:val="00771542"/>
    <w:rsid w:val="007720A2"/>
    <w:rsid w:val="007722A4"/>
    <w:rsid w:val="00772B1E"/>
    <w:rsid w:val="00773950"/>
    <w:rsid w:val="00776037"/>
    <w:rsid w:val="007765AE"/>
    <w:rsid w:val="007772C5"/>
    <w:rsid w:val="00777669"/>
    <w:rsid w:val="00777BD1"/>
    <w:rsid w:val="00777C8F"/>
    <w:rsid w:val="00777D29"/>
    <w:rsid w:val="007800AB"/>
    <w:rsid w:val="0078022B"/>
    <w:rsid w:val="00780AF7"/>
    <w:rsid w:val="00780C92"/>
    <w:rsid w:val="007822D0"/>
    <w:rsid w:val="007824EC"/>
    <w:rsid w:val="00782580"/>
    <w:rsid w:val="007826BC"/>
    <w:rsid w:val="00782C34"/>
    <w:rsid w:val="007831A8"/>
    <w:rsid w:val="007836D6"/>
    <w:rsid w:val="00784760"/>
    <w:rsid w:val="00785849"/>
    <w:rsid w:val="00785FA1"/>
    <w:rsid w:val="00785FC9"/>
    <w:rsid w:val="00786A3B"/>
    <w:rsid w:val="00786AB2"/>
    <w:rsid w:val="00786BB6"/>
    <w:rsid w:val="00786ED4"/>
    <w:rsid w:val="0078734B"/>
    <w:rsid w:val="00787754"/>
    <w:rsid w:val="00790F80"/>
    <w:rsid w:val="007915B7"/>
    <w:rsid w:val="00792134"/>
    <w:rsid w:val="00792CA2"/>
    <w:rsid w:val="00792CD2"/>
    <w:rsid w:val="0079371C"/>
    <w:rsid w:val="00793A91"/>
    <w:rsid w:val="00794745"/>
    <w:rsid w:val="0079494F"/>
    <w:rsid w:val="00794D89"/>
    <w:rsid w:val="00795F9B"/>
    <w:rsid w:val="00796421"/>
    <w:rsid w:val="00796496"/>
    <w:rsid w:val="00796525"/>
    <w:rsid w:val="007972D1"/>
    <w:rsid w:val="007973AF"/>
    <w:rsid w:val="00797947"/>
    <w:rsid w:val="00797EDF"/>
    <w:rsid w:val="007A056C"/>
    <w:rsid w:val="007A077B"/>
    <w:rsid w:val="007A09C6"/>
    <w:rsid w:val="007A0D45"/>
    <w:rsid w:val="007A1B8B"/>
    <w:rsid w:val="007A1C56"/>
    <w:rsid w:val="007A2415"/>
    <w:rsid w:val="007A29A0"/>
    <w:rsid w:val="007A2D20"/>
    <w:rsid w:val="007A45D6"/>
    <w:rsid w:val="007A4FEF"/>
    <w:rsid w:val="007A525C"/>
    <w:rsid w:val="007A53E5"/>
    <w:rsid w:val="007A5648"/>
    <w:rsid w:val="007A5F69"/>
    <w:rsid w:val="007A6584"/>
    <w:rsid w:val="007A6ECE"/>
    <w:rsid w:val="007A7862"/>
    <w:rsid w:val="007A7876"/>
    <w:rsid w:val="007A7D6F"/>
    <w:rsid w:val="007B04B1"/>
    <w:rsid w:val="007B05BA"/>
    <w:rsid w:val="007B12EB"/>
    <w:rsid w:val="007B1C89"/>
    <w:rsid w:val="007B1E30"/>
    <w:rsid w:val="007B2871"/>
    <w:rsid w:val="007B2F1E"/>
    <w:rsid w:val="007B302E"/>
    <w:rsid w:val="007B3A7F"/>
    <w:rsid w:val="007B3F33"/>
    <w:rsid w:val="007B4DEA"/>
    <w:rsid w:val="007B57F9"/>
    <w:rsid w:val="007B583F"/>
    <w:rsid w:val="007B6650"/>
    <w:rsid w:val="007B66B9"/>
    <w:rsid w:val="007B7191"/>
    <w:rsid w:val="007B735E"/>
    <w:rsid w:val="007B7AE5"/>
    <w:rsid w:val="007C01E4"/>
    <w:rsid w:val="007C05BF"/>
    <w:rsid w:val="007C10F0"/>
    <w:rsid w:val="007C1D2A"/>
    <w:rsid w:val="007C2C8B"/>
    <w:rsid w:val="007C342B"/>
    <w:rsid w:val="007C42AF"/>
    <w:rsid w:val="007C4396"/>
    <w:rsid w:val="007C4CDE"/>
    <w:rsid w:val="007C54E8"/>
    <w:rsid w:val="007C6645"/>
    <w:rsid w:val="007C7740"/>
    <w:rsid w:val="007D0155"/>
    <w:rsid w:val="007D19C9"/>
    <w:rsid w:val="007D224F"/>
    <w:rsid w:val="007D2D5A"/>
    <w:rsid w:val="007D30DA"/>
    <w:rsid w:val="007D3687"/>
    <w:rsid w:val="007D401B"/>
    <w:rsid w:val="007D4A77"/>
    <w:rsid w:val="007D5777"/>
    <w:rsid w:val="007D5981"/>
    <w:rsid w:val="007D6288"/>
    <w:rsid w:val="007D64CE"/>
    <w:rsid w:val="007D6F44"/>
    <w:rsid w:val="007D72FE"/>
    <w:rsid w:val="007D7506"/>
    <w:rsid w:val="007E0060"/>
    <w:rsid w:val="007E10F7"/>
    <w:rsid w:val="007E1253"/>
    <w:rsid w:val="007E2023"/>
    <w:rsid w:val="007E2068"/>
    <w:rsid w:val="007E2415"/>
    <w:rsid w:val="007E324D"/>
    <w:rsid w:val="007E3751"/>
    <w:rsid w:val="007E3A0A"/>
    <w:rsid w:val="007E3A45"/>
    <w:rsid w:val="007E5EC2"/>
    <w:rsid w:val="007E6B4F"/>
    <w:rsid w:val="007E6DE6"/>
    <w:rsid w:val="007E72CF"/>
    <w:rsid w:val="007E7B80"/>
    <w:rsid w:val="007F00A6"/>
    <w:rsid w:val="007F02AD"/>
    <w:rsid w:val="007F0487"/>
    <w:rsid w:val="007F0584"/>
    <w:rsid w:val="007F0692"/>
    <w:rsid w:val="007F0B8D"/>
    <w:rsid w:val="007F12C1"/>
    <w:rsid w:val="007F1A43"/>
    <w:rsid w:val="007F1FE5"/>
    <w:rsid w:val="007F231F"/>
    <w:rsid w:val="007F3166"/>
    <w:rsid w:val="007F3B57"/>
    <w:rsid w:val="007F553E"/>
    <w:rsid w:val="007F5C88"/>
    <w:rsid w:val="007F5F73"/>
    <w:rsid w:val="007F60A5"/>
    <w:rsid w:val="007F638E"/>
    <w:rsid w:val="007F6D48"/>
    <w:rsid w:val="007F6DAC"/>
    <w:rsid w:val="007F787A"/>
    <w:rsid w:val="007F7E0C"/>
    <w:rsid w:val="00800010"/>
    <w:rsid w:val="008007EC"/>
    <w:rsid w:val="00800B25"/>
    <w:rsid w:val="00801047"/>
    <w:rsid w:val="008015CB"/>
    <w:rsid w:val="008015DC"/>
    <w:rsid w:val="008019D0"/>
    <w:rsid w:val="00801ACC"/>
    <w:rsid w:val="008020A4"/>
    <w:rsid w:val="00803006"/>
    <w:rsid w:val="008031AE"/>
    <w:rsid w:val="008032E7"/>
    <w:rsid w:val="0080365F"/>
    <w:rsid w:val="0080380D"/>
    <w:rsid w:val="00803B0C"/>
    <w:rsid w:val="00803EB4"/>
    <w:rsid w:val="00804156"/>
    <w:rsid w:val="008056F1"/>
    <w:rsid w:val="00805994"/>
    <w:rsid w:val="008061AF"/>
    <w:rsid w:val="008061D4"/>
    <w:rsid w:val="0080656D"/>
    <w:rsid w:val="00806C16"/>
    <w:rsid w:val="00806F4E"/>
    <w:rsid w:val="00807755"/>
    <w:rsid w:val="00807EB6"/>
    <w:rsid w:val="0081037D"/>
    <w:rsid w:val="00810767"/>
    <w:rsid w:val="00811297"/>
    <w:rsid w:val="0081260F"/>
    <w:rsid w:val="0081264F"/>
    <w:rsid w:val="008127FA"/>
    <w:rsid w:val="00812F68"/>
    <w:rsid w:val="0081337B"/>
    <w:rsid w:val="008137B5"/>
    <w:rsid w:val="00813872"/>
    <w:rsid w:val="00813ED5"/>
    <w:rsid w:val="00814CC1"/>
    <w:rsid w:val="00814E26"/>
    <w:rsid w:val="00815307"/>
    <w:rsid w:val="008159B7"/>
    <w:rsid w:val="00815C4C"/>
    <w:rsid w:val="00815CC8"/>
    <w:rsid w:val="0081676A"/>
    <w:rsid w:val="00816B0D"/>
    <w:rsid w:val="00816B8F"/>
    <w:rsid w:val="00816C2E"/>
    <w:rsid w:val="008170C0"/>
    <w:rsid w:val="0081775B"/>
    <w:rsid w:val="00817A6F"/>
    <w:rsid w:val="00817F00"/>
    <w:rsid w:val="00820E4B"/>
    <w:rsid w:val="00821847"/>
    <w:rsid w:val="008218CE"/>
    <w:rsid w:val="00822D9E"/>
    <w:rsid w:val="008237C7"/>
    <w:rsid w:val="008237FE"/>
    <w:rsid w:val="00823F5E"/>
    <w:rsid w:val="0082443D"/>
    <w:rsid w:val="00824C81"/>
    <w:rsid w:val="00825656"/>
    <w:rsid w:val="00826731"/>
    <w:rsid w:val="00826CBB"/>
    <w:rsid w:val="008272CA"/>
    <w:rsid w:val="00827472"/>
    <w:rsid w:val="00830989"/>
    <w:rsid w:val="00830C11"/>
    <w:rsid w:val="00830F92"/>
    <w:rsid w:val="00831788"/>
    <w:rsid w:val="00831F7F"/>
    <w:rsid w:val="00832B7B"/>
    <w:rsid w:val="00832D4C"/>
    <w:rsid w:val="00832E0A"/>
    <w:rsid w:val="00832FA7"/>
    <w:rsid w:val="0083316C"/>
    <w:rsid w:val="008336FC"/>
    <w:rsid w:val="00833F70"/>
    <w:rsid w:val="00834662"/>
    <w:rsid w:val="008357AB"/>
    <w:rsid w:val="00835A3C"/>
    <w:rsid w:val="00835B27"/>
    <w:rsid w:val="00836353"/>
    <w:rsid w:val="00836A22"/>
    <w:rsid w:val="00836E16"/>
    <w:rsid w:val="00836F12"/>
    <w:rsid w:val="00836F90"/>
    <w:rsid w:val="00837412"/>
    <w:rsid w:val="00837560"/>
    <w:rsid w:val="00837816"/>
    <w:rsid w:val="00840E1C"/>
    <w:rsid w:val="008410BE"/>
    <w:rsid w:val="0084156A"/>
    <w:rsid w:val="00841947"/>
    <w:rsid w:val="008421F6"/>
    <w:rsid w:val="008436D1"/>
    <w:rsid w:val="008437E5"/>
    <w:rsid w:val="00843FC4"/>
    <w:rsid w:val="00845108"/>
    <w:rsid w:val="00845297"/>
    <w:rsid w:val="008454C5"/>
    <w:rsid w:val="00845FBD"/>
    <w:rsid w:val="008460BA"/>
    <w:rsid w:val="008461DC"/>
    <w:rsid w:val="0084623B"/>
    <w:rsid w:val="00846FEE"/>
    <w:rsid w:val="00847241"/>
    <w:rsid w:val="008473E1"/>
    <w:rsid w:val="0084745A"/>
    <w:rsid w:val="008476EC"/>
    <w:rsid w:val="00847A7E"/>
    <w:rsid w:val="00847AB2"/>
    <w:rsid w:val="008505A1"/>
    <w:rsid w:val="00850835"/>
    <w:rsid w:val="00850AEE"/>
    <w:rsid w:val="0085109A"/>
    <w:rsid w:val="008516A9"/>
    <w:rsid w:val="00851E32"/>
    <w:rsid w:val="00852456"/>
    <w:rsid w:val="00852906"/>
    <w:rsid w:val="00852B0B"/>
    <w:rsid w:val="00853A30"/>
    <w:rsid w:val="00853BCC"/>
    <w:rsid w:val="00854C30"/>
    <w:rsid w:val="00855082"/>
    <w:rsid w:val="00855529"/>
    <w:rsid w:val="00855F96"/>
    <w:rsid w:val="00856F2F"/>
    <w:rsid w:val="008576D0"/>
    <w:rsid w:val="00857806"/>
    <w:rsid w:val="00857B68"/>
    <w:rsid w:val="00857D14"/>
    <w:rsid w:val="00860114"/>
    <w:rsid w:val="00860A32"/>
    <w:rsid w:val="00861DDF"/>
    <w:rsid w:val="0086201E"/>
    <w:rsid w:val="00862735"/>
    <w:rsid w:val="0086273B"/>
    <w:rsid w:val="00863146"/>
    <w:rsid w:val="00863578"/>
    <w:rsid w:val="00863A0B"/>
    <w:rsid w:val="0086408D"/>
    <w:rsid w:val="0086445F"/>
    <w:rsid w:val="008648BF"/>
    <w:rsid w:val="00864DA5"/>
    <w:rsid w:val="0086524A"/>
    <w:rsid w:val="00865B64"/>
    <w:rsid w:val="00865BFA"/>
    <w:rsid w:val="00866019"/>
    <w:rsid w:val="00866305"/>
    <w:rsid w:val="00867A2C"/>
    <w:rsid w:val="008707BC"/>
    <w:rsid w:val="00870AA2"/>
    <w:rsid w:val="008718F4"/>
    <w:rsid w:val="00871ACB"/>
    <w:rsid w:val="00871E4A"/>
    <w:rsid w:val="00872232"/>
    <w:rsid w:val="0087262E"/>
    <w:rsid w:val="00873A9E"/>
    <w:rsid w:val="00873DE0"/>
    <w:rsid w:val="00874540"/>
    <w:rsid w:val="00874E3C"/>
    <w:rsid w:val="0087684B"/>
    <w:rsid w:val="00877291"/>
    <w:rsid w:val="00877615"/>
    <w:rsid w:val="00877736"/>
    <w:rsid w:val="00877A33"/>
    <w:rsid w:val="00880C29"/>
    <w:rsid w:val="0088128A"/>
    <w:rsid w:val="00881513"/>
    <w:rsid w:val="00881EF7"/>
    <w:rsid w:val="00882B1C"/>
    <w:rsid w:val="00882BCC"/>
    <w:rsid w:val="00882C85"/>
    <w:rsid w:val="008831EA"/>
    <w:rsid w:val="0088388C"/>
    <w:rsid w:val="00884196"/>
    <w:rsid w:val="0088461A"/>
    <w:rsid w:val="008848AF"/>
    <w:rsid w:val="00884BFB"/>
    <w:rsid w:val="00885018"/>
    <w:rsid w:val="00885375"/>
    <w:rsid w:val="00886167"/>
    <w:rsid w:val="00886CE4"/>
    <w:rsid w:val="0088724B"/>
    <w:rsid w:val="00890AD8"/>
    <w:rsid w:val="00890D01"/>
    <w:rsid w:val="00890FE8"/>
    <w:rsid w:val="0089145D"/>
    <w:rsid w:val="00891A1F"/>
    <w:rsid w:val="00891B8F"/>
    <w:rsid w:val="00891BFA"/>
    <w:rsid w:val="00892715"/>
    <w:rsid w:val="008935E1"/>
    <w:rsid w:val="00894079"/>
    <w:rsid w:val="00894141"/>
    <w:rsid w:val="0089479C"/>
    <w:rsid w:val="008963C3"/>
    <w:rsid w:val="008964F3"/>
    <w:rsid w:val="00896F21"/>
    <w:rsid w:val="008976A8"/>
    <w:rsid w:val="008A1D80"/>
    <w:rsid w:val="008A1ECE"/>
    <w:rsid w:val="008A28CB"/>
    <w:rsid w:val="008A3F49"/>
    <w:rsid w:val="008A446D"/>
    <w:rsid w:val="008A4A9B"/>
    <w:rsid w:val="008A5BF9"/>
    <w:rsid w:val="008A5D14"/>
    <w:rsid w:val="008A6A68"/>
    <w:rsid w:val="008A773C"/>
    <w:rsid w:val="008B0043"/>
    <w:rsid w:val="008B010C"/>
    <w:rsid w:val="008B02A1"/>
    <w:rsid w:val="008B19EE"/>
    <w:rsid w:val="008B1AAC"/>
    <w:rsid w:val="008B1B3C"/>
    <w:rsid w:val="008B1CAF"/>
    <w:rsid w:val="008B25A2"/>
    <w:rsid w:val="008B2CC4"/>
    <w:rsid w:val="008B2ED6"/>
    <w:rsid w:val="008B350E"/>
    <w:rsid w:val="008B4084"/>
    <w:rsid w:val="008B411B"/>
    <w:rsid w:val="008B425C"/>
    <w:rsid w:val="008B4663"/>
    <w:rsid w:val="008B4772"/>
    <w:rsid w:val="008B4E35"/>
    <w:rsid w:val="008B51C3"/>
    <w:rsid w:val="008B587F"/>
    <w:rsid w:val="008B5B82"/>
    <w:rsid w:val="008B5F09"/>
    <w:rsid w:val="008B7136"/>
    <w:rsid w:val="008C01D3"/>
    <w:rsid w:val="008C186B"/>
    <w:rsid w:val="008C18AD"/>
    <w:rsid w:val="008C2C15"/>
    <w:rsid w:val="008C2C97"/>
    <w:rsid w:val="008C40C2"/>
    <w:rsid w:val="008C4823"/>
    <w:rsid w:val="008C487D"/>
    <w:rsid w:val="008C5035"/>
    <w:rsid w:val="008C549C"/>
    <w:rsid w:val="008C7870"/>
    <w:rsid w:val="008D00C6"/>
    <w:rsid w:val="008D018F"/>
    <w:rsid w:val="008D04C8"/>
    <w:rsid w:val="008D05F2"/>
    <w:rsid w:val="008D15EE"/>
    <w:rsid w:val="008D18B1"/>
    <w:rsid w:val="008D1AF0"/>
    <w:rsid w:val="008D1FDC"/>
    <w:rsid w:val="008D2CC3"/>
    <w:rsid w:val="008D3258"/>
    <w:rsid w:val="008D3955"/>
    <w:rsid w:val="008D4AEE"/>
    <w:rsid w:val="008D4B4E"/>
    <w:rsid w:val="008D51D1"/>
    <w:rsid w:val="008D5B8B"/>
    <w:rsid w:val="008D5C1D"/>
    <w:rsid w:val="008D5CD5"/>
    <w:rsid w:val="008D7F0A"/>
    <w:rsid w:val="008E02DA"/>
    <w:rsid w:val="008E082D"/>
    <w:rsid w:val="008E0DEA"/>
    <w:rsid w:val="008E1176"/>
    <w:rsid w:val="008E1C84"/>
    <w:rsid w:val="008E1DF1"/>
    <w:rsid w:val="008E208A"/>
    <w:rsid w:val="008E2137"/>
    <w:rsid w:val="008E360B"/>
    <w:rsid w:val="008E373A"/>
    <w:rsid w:val="008E3DE2"/>
    <w:rsid w:val="008E4777"/>
    <w:rsid w:val="008E4791"/>
    <w:rsid w:val="008E4B69"/>
    <w:rsid w:val="008E4CB8"/>
    <w:rsid w:val="008E64C2"/>
    <w:rsid w:val="008E753A"/>
    <w:rsid w:val="008E76EB"/>
    <w:rsid w:val="008F0619"/>
    <w:rsid w:val="008F176D"/>
    <w:rsid w:val="008F23CA"/>
    <w:rsid w:val="008F2FBD"/>
    <w:rsid w:val="008F309F"/>
    <w:rsid w:val="008F312C"/>
    <w:rsid w:val="008F3729"/>
    <w:rsid w:val="008F448E"/>
    <w:rsid w:val="008F4515"/>
    <w:rsid w:val="008F5AC1"/>
    <w:rsid w:val="008F6A31"/>
    <w:rsid w:val="008F6D04"/>
    <w:rsid w:val="008F749E"/>
    <w:rsid w:val="0090056F"/>
    <w:rsid w:val="009007E3"/>
    <w:rsid w:val="00900B3F"/>
    <w:rsid w:val="00902A2E"/>
    <w:rsid w:val="00902D8F"/>
    <w:rsid w:val="00902FC8"/>
    <w:rsid w:val="009032DC"/>
    <w:rsid w:val="009052DA"/>
    <w:rsid w:val="00905C66"/>
    <w:rsid w:val="00905EDA"/>
    <w:rsid w:val="00906BB2"/>
    <w:rsid w:val="00907825"/>
    <w:rsid w:val="00910266"/>
    <w:rsid w:val="009115A1"/>
    <w:rsid w:val="0091161D"/>
    <w:rsid w:val="00911E93"/>
    <w:rsid w:val="009125C7"/>
    <w:rsid w:val="009135D8"/>
    <w:rsid w:val="00913998"/>
    <w:rsid w:val="00913D6D"/>
    <w:rsid w:val="00913DAB"/>
    <w:rsid w:val="009143D1"/>
    <w:rsid w:val="009149F5"/>
    <w:rsid w:val="009154A2"/>
    <w:rsid w:val="00916C6A"/>
    <w:rsid w:val="0091708B"/>
    <w:rsid w:val="00917FE8"/>
    <w:rsid w:val="009200D0"/>
    <w:rsid w:val="0092076C"/>
    <w:rsid w:val="00920CBE"/>
    <w:rsid w:val="0092291F"/>
    <w:rsid w:val="009229EC"/>
    <w:rsid w:val="00922B78"/>
    <w:rsid w:val="00922E08"/>
    <w:rsid w:val="00922F95"/>
    <w:rsid w:val="009232BF"/>
    <w:rsid w:val="00923F9C"/>
    <w:rsid w:val="009247FE"/>
    <w:rsid w:val="00924C3D"/>
    <w:rsid w:val="00924DB6"/>
    <w:rsid w:val="0092682E"/>
    <w:rsid w:val="009269C0"/>
    <w:rsid w:val="00926C93"/>
    <w:rsid w:val="00930A51"/>
    <w:rsid w:val="00930AC1"/>
    <w:rsid w:val="00930D5A"/>
    <w:rsid w:val="0093147C"/>
    <w:rsid w:val="0093293A"/>
    <w:rsid w:val="00932CCB"/>
    <w:rsid w:val="00933625"/>
    <w:rsid w:val="0093388E"/>
    <w:rsid w:val="00933A08"/>
    <w:rsid w:val="00933B0D"/>
    <w:rsid w:val="0093456B"/>
    <w:rsid w:val="0093480D"/>
    <w:rsid w:val="009354BF"/>
    <w:rsid w:val="009355B1"/>
    <w:rsid w:val="0093560C"/>
    <w:rsid w:val="0093608A"/>
    <w:rsid w:val="00936722"/>
    <w:rsid w:val="009368BD"/>
    <w:rsid w:val="00936DD6"/>
    <w:rsid w:val="009376A0"/>
    <w:rsid w:val="00937A60"/>
    <w:rsid w:val="00937E27"/>
    <w:rsid w:val="009401A5"/>
    <w:rsid w:val="00940481"/>
    <w:rsid w:val="00940551"/>
    <w:rsid w:val="00942039"/>
    <w:rsid w:val="00942870"/>
    <w:rsid w:val="00942EB6"/>
    <w:rsid w:val="009431E7"/>
    <w:rsid w:val="0094336F"/>
    <w:rsid w:val="00943387"/>
    <w:rsid w:val="00943A84"/>
    <w:rsid w:val="00943B5F"/>
    <w:rsid w:val="0094444C"/>
    <w:rsid w:val="00944675"/>
    <w:rsid w:val="009447BC"/>
    <w:rsid w:val="00945660"/>
    <w:rsid w:val="009457D2"/>
    <w:rsid w:val="009458B1"/>
    <w:rsid w:val="00945C65"/>
    <w:rsid w:val="00945F73"/>
    <w:rsid w:val="00946251"/>
    <w:rsid w:val="00946877"/>
    <w:rsid w:val="009474B5"/>
    <w:rsid w:val="009475B2"/>
    <w:rsid w:val="00947C3E"/>
    <w:rsid w:val="00950160"/>
    <w:rsid w:val="00950AA9"/>
    <w:rsid w:val="00951538"/>
    <w:rsid w:val="00951AB4"/>
    <w:rsid w:val="00951BF7"/>
    <w:rsid w:val="00951C78"/>
    <w:rsid w:val="00951D26"/>
    <w:rsid w:val="00952896"/>
    <w:rsid w:val="00952F1E"/>
    <w:rsid w:val="00953AF3"/>
    <w:rsid w:val="00953C92"/>
    <w:rsid w:val="00953E4C"/>
    <w:rsid w:val="009542BE"/>
    <w:rsid w:val="009543F3"/>
    <w:rsid w:val="00955588"/>
    <w:rsid w:val="00956309"/>
    <w:rsid w:val="00957EAC"/>
    <w:rsid w:val="009600CE"/>
    <w:rsid w:val="00960668"/>
    <w:rsid w:val="00961072"/>
    <w:rsid w:val="00961625"/>
    <w:rsid w:val="009622E4"/>
    <w:rsid w:val="00962981"/>
    <w:rsid w:val="00962AFD"/>
    <w:rsid w:val="0096398B"/>
    <w:rsid w:val="00963C82"/>
    <w:rsid w:val="009641E4"/>
    <w:rsid w:val="009645D5"/>
    <w:rsid w:val="00965072"/>
    <w:rsid w:val="00965838"/>
    <w:rsid w:val="00965931"/>
    <w:rsid w:val="00966A1D"/>
    <w:rsid w:val="00966A8A"/>
    <w:rsid w:val="00967C2F"/>
    <w:rsid w:val="00967ED0"/>
    <w:rsid w:val="009707EE"/>
    <w:rsid w:val="0097099C"/>
    <w:rsid w:val="00971449"/>
    <w:rsid w:val="00971491"/>
    <w:rsid w:val="00972806"/>
    <w:rsid w:val="0097327C"/>
    <w:rsid w:val="009735B1"/>
    <w:rsid w:val="00973F65"/>
    <w:rsid w:val="0097504F"/>
    <w:rsid w:val="00975A13"/>
    <w:rsid w:val="00975C83"/>
    <w:rsid w:val="009768BC"/>
    <w:rsid w:val="00977B9A"/>
    <w:rsid w:val="009808A5"/>
    <w:rsid w:val="00981023"/>
    <w:rsid w:val="00981687"/>
    <w:rsid w:val="00982C25"/>
    <w:rsid w:val="00982CFF"/>
    <w:rsid w:val="00982E12"/>
    <w:rsid w:val="00983954"/>
    <w:rsid w:val="00983BB8"/>
    <w:rsid w:val="00983CF7"/>
    <w:rsid w:val="00984FCF"/>
    <w:rsid w:val="0098515F"/>
    <w:rsid w:val="009856DF"/>
    <w:rsid w:val="009857AF"/>
    <w:rsid w:val="00986648"/>
    <w:rsid w:val="00986B6D"/>
    <w:rsid w:val="009876C4"/>
    <w:rsid w:val="00987B0D"/>
    <w:rsid w:val="00991741"/>
    <w:rsid w:val="00991BD1"/>
    <w:rsid w:val="00991C4B"/>
    <w:rsid w:val="0099202F"/>
    <w:rsid w:val="00992273"/>
    <w:rsid w:val="00992D2C"/>
    <w:rsid w:val="0099407C"/>
    <w:rsid w:val="00995134"/>
    <w:rsid w:val="0099515B"/>
    <w:rsid w:val="009956B7"/>
    <w:rsid w:val="009962E8"/>
    <w:rsid w:val="0099665D"/>
    <w:rsid w:val="00996723"/>
    <w:rsid w:val="0099679A"/>
    <w:rsid w:val="009972DF"/>
    <w:rsid w:val="009A14B9"/>
    <w:rsid w:val="009A22F6"/>
    <w:rsid w:val="009A2756"/>
    <w:rsid w:val="009A2A4C"/>
    <w:rsid w:val="009A2ECA"/>
    <w:rsid w:val="009A2ED5"/>
    <w:rsid w:val="009A31A5"/>
    <w:rsid w:val="009A341B"/>
    <w:rsid w:val="009A40A0"/>
    <w:rsid w:val="009A41DC"/>
    <w:rsid w:val="009A4980"/>
    <w:rsid w:val="009A565B"/>
    <w:rsid w:val="009A5839"/>
    <w:rsid w:val="009A5EC1"/>
    <w:rsid w:val="009A6B67"/>
    <w:rsid w:val="009A6D35"/>
    <w:rsid w:val="009A7178"/>
    <w:rsid w:val="009A73A2"/>
    <w:rsid w:val="009A7A69"/>
    <w:rsid w:val="009B00E5"/>
    <w:rsid w:val="009B0394"/>
    <w:rsid w:val="009B06A1"/>
    <w:rsid w:val="009B0AE3"/>
    <w:rsid w:val="009B10A1"/>
    <w:rsid w:val="009B2BB8"/>
    <w:rsid w:val="009B2F88"/>
    <w:rsid w:val="009B34A6"/>
    <w:rsid w:val="009B3E01"/>
    <w:rsid w:val="009B3F1E"/>
    <w:rsid w:val="009B3F88"/>
    <w:rsid w:val="009B4E87"/>
    <w:rsid w:val="009B5B23"/>
    <w:rsid w:val="009B5E47"/>
    <w:rsid w:val="009B5E94"/>
    <w:rsid w:val="009B5EA0"/>
    <w:rsid w:val="009B601F"/>
    <w:rsid w:val="009B6095"/>
    <w:rsid w:val="009B6444"/>
    <w:rsid w:val="009B64AD"/>
    <w:rsid w:val="009B68E1"/>
    <w:rsid w:val="009B6BC3"/>
    <w:rsid w:val="009B72E0"/>
    <w:rsid w:val="009B73A4"/>
    <w:rsid w:val="009B73C9"/>
    <w:rsid w:val="009B7605"/>
    <w:rsid w:val="009B7D06"/>
    <w:rsid w:val="009C0010"/>
    <w:rsid w:val="009C0013"/>
    <w:rsid w:val="009C0262"/>
    <w:rsid w:val="009C02EE"/>
    <w:rsid w:val="009C24D7"/>
    <w:rsid w:val="009C25C4"/>
    <w:rsid w:val="009C3498"/>
    <w:rsid w:val="009C375F"/>
    <w:rsid w:val="009C3C7F"/>
    <w:rsid w:val="009C41B0"/>
    <w:rsid w:val="009C48D1"/>
    <w:rsid w:val="009C5541"/>
    <w:rsid w:val="009C587C"/>
    <w:rsid w:val="009C5DEE"/>
    <w:rsid w:val="009C67A2"/>
    <w:rsid w:val="009C6DA6"/>
    <w:rsid w:val="009C702E"/>
    <w:rsid w:val="009C72A4"/>
    <w:rsid w:val="009C7415"/>
    <w:rsid w:val="009D0817"/>
    <w:rsid w:val="009D0A7D"/>
    <w:rsid w:val="009D0BDE"/>
    <w:rsid w:val="009D128A"/>
    <w:rsid w:val="009D1723"/>
    <w:rsid w:val="009D2EEC"/>
    <w:rsid w:val="009D3446"/>
    <w:rsid w:val="009D3994"/>
    <w:rsid w:val="009D420F"/>
    <w:rsid w:val="009D46C3"/>
    <w:rsid w:val="009D46F8"/>
    <w:rsid w:val="009D50B5"/>
    <w:rsid w:val="009D60AF"/>
    <w:rsid w:val="009D60E6"/>
    <w:rsid w:val="009D6E27"/>
    <w:rsid w:val="009D7BE1"/>
    <w:rsid w:val="009D7E7C"/>
    <w:rsid w:val="009E032C"/>
    <w:rsid w:val="009E10B8"/>
    <w:rsid w:val="009E1E69"/>
    <w:rsid w:val="009E3A91"/>
    <w:rsid w:val="009E57DE"/>
    <w:rsid w:val="009E6A22"/>
    <w:rsid w:val="009E7671"/>
    <w:rsid w:val="009F0DBA"/>
    <w:rsid w:val="009F2CE5"/>
    <w:rsid w:val="009F3318"/>
    <w:rsid w:val="009F3529"/>
    <w:rsid w:val="009F3AC0"/>
    <w:rsid w:val="009F471C"/>
    <w:rsid w:val="009F4796"/>
    <w:rsid w:val="009F4BF9"/>
    <w:rsid w:val="009F550C"/>
    <w:rsid w:val="009F5FBB"/>
    <w:rsid w:val="009F6CE5"/>
    <w:rsid w:val="009F6EB5"/>
    <w:rsid w:val="009F7193"/>
    <w:rsid w:val="009F73A2"/>
    <w:rsid w:val="009F73B8"/>
    <w:rsid w:val="009F76C3"/>
    <w:rsid w:val="009F7BDB"/>
    <w:rsid w:val="009F7C20"/>
    <w:rsid w:val="009F7F3B"/>
    <w:rsid w:val="00A00A5F"/>
    <w:rsid w:val="00A00C51"/>
    <w:rsid w:val="00A00D24"/>
    <w:rsid w:val="00A00E4E"/>
    <w:rsid w:val="00A022B8"/>
    <w:rsid w:val="00A0253C"/>
    <w:rsid w:val="00A02582"/>
    <w:rsid w:val="00A02BD9"/>
    <w:rsid w:val="00A0470C"/>
    <w:rsid w:val="00A04DCB"/>
    <w:rsid w:val="00A05A01"/>
    <w:rsid w:val="00A0606D"/>
    <w:rsid w:val="00A061D6"/>
    <w:rsid w:val="00A06481"/>
    <w:rsid w:val="00A06C37"/>
    <w:rsid w:val="00A07D6C"/>
    <w:rsid w:val="00A10A79"/>
    <w:rsid w:val="00A10FD8"/>
    <w:rsid w:val="00A11212"/>
    <w:rsid w:val="00A121DD"/>
    <w:rsid w:val="00A1256B"/>
    <w:rsid w:val="00A125E9"/>
    <w:rsid w:val="00A12641"/>
    <w:rsid w:val="00A12B93"/>
    <w:rsid w:val="00A13235"/>
    <w:rsid w:val="00A1358B"/>
    <w:rsid w:val="00A13C6A"/>
    <w:rsid w:val="00A13FAC"/>
    <w:rsid w:val="00A13FD7"/>
    <w:rsid w:val="00A144A9"/>
    <w:rsid w:val="00A1453A"/>
    <w:rsid w:val="00A148D2"/>
    <w:rsid w:val="00A15150"/>
    <w:rsid w:val="00A152CE"/>
    <w:rsid w:val="00A16456"/>
    <w:rsid w:val="00A16651"/>
    <w:rsid w:val="00A166C4"/>
    <w:rsid w:val="00A221B1"/>
    <w:rsid w:val="00A2240B"/>
    <w:rsid w:val="00A228A2"/>
    <w:rsid w:val="00A22922"/>
    <w:rsid w:val="00A22DB8"/>
    <w:rsid w:val="00A22E0C"/>
    <w:rsid w:val="00A23610"/>
    <w:rsid w:val="00A2415A"/>
    <w:rsid w:val="00A24912"/>
    <w:rsid w:val="00A24BE2"/>
    <w:rsid w:val="00A25E55"/>
    <w:rsid w:val="00A25F94"/>
    <w:rsid w:val="00A260A6"/>
    <w:rsid w:val="00A26251"/>
    <w:rsid w:val="00A26428"/>
    <w:rsid w:val="00A26C02"/>
    <w:rsid w:val="00A26E73"/>
    <w:rsid w:val="00A27AE2"/>
    <w:rsid w:val="00A30EF8"/>
    <w:rsid w:val="00A312CF"/>
    <w:rsid w:val="00A31437"/>
    <w:rsid w:val="00A319DB"/>
    <w:rsid w:val="00A31AFE"/>
    <w:rsid w:val="00A31F04"/>
    <w:rsid w:val="00A32377"/>
    <w:rsid w:val="00A326DF"/>
    <w:rsid w:val="00A328B8"/>
    <w:rsid w:val="00A32C31"/>
    <w:rsid w:val="00A331B0"/>
    <w:rsid w:val="00A33440"/>
    <w:rsid w:val="00A3401C"/>
    <w:rsid w:val="00A34303"/>
    <w:rsid w:val="00A34AC8"/>
    <w:rsid w:val="00A35154"/>
    <w:rsid w:val="00A35C3D"/>
    <w:rsid w:val="00A35DE4"/>
    <w:rsid w:val="00A361A8"/>
    <w:rsid w:val="00A3658A"/>
    <w:rsid w:val="00A36EB4"/>
    <w:rsid w:val="00A377CC"/>
    <w:rsid w:val="00A37948"/>
    <w:rsid w:val="00A37FD0"/>
    <w:rsid w:val="00A40051"/>
    <w:rsid w:val="00A40099"/>
    <w:rsid w:val="00A41C76"/>
    <w:rsid w:val="00A41D44"/>
    <w:rsid w:val="00A4206C"/>
    <w:rsid w:val="00A42A0B"/>
    <w:rsid w:val="00A4405D"/>
    <w:rsid w:val="00A440D5"/>
    <w:rsid w:val="00A44499"/>
    <w:rsid w:val="00A445DA"/>
    <w:rsid w:val="00A44D1D"/>
    <w:rsid w:val="00A44D41"/>
    <w:rsid w:val="00A4513F"/>
    <w:rsid w:val="00A454EF"/>
    <w:rsid w:val="00A45C94"/>
    <w:rsid w:val="00A4647A"/>
    <w:rsid w:val="00A46808"/>
    <w:rsid w:val="00A47244"/>
    <w:rsid w:val="00A4771A"/>
    <w:rsid w:val="00A50969"/>
    <w:rsid w:val="00A50F4F"/>
    <w:rsid w:val="00A5129F"/>
    <w:rsid w:val="00A5151B"/>
    <w:rsid w:val="00A52859"/>
    <w:rsid w:val="00A529A6"/>
    <w:rsid w:val="00A53008"/>
    <w:rsid w:val="00A53020"/>
    <w:rsid w:val="00A54274"/>
    <w:rsid w:val="00A54828"/>
    <w:rsid w:val="00A54944"/>
    <w:rsid w:val="00A55D7B"/>
    <w:rsid w:val="00A56774"/>
    <w:rsid w:val="00A56C1D"/>
    <w:rsid w:val="00A6006F"/>
    <w:rsid w:val="00A606B0"/>
    <w:rsid w:val="00A61242"/>
    <w:rsid w:val="00A61A71"/>
    <w:rsid w:val="00A624C6"/>
    <w:rsid w:val="00A634E1"/>
    <w:rsid w:val="00A635D8"/>
    <w:rsid w:val="00A63628"/>
    <w:rsid w:val="00A63751"/>
    <w:rsid w:val="00A63A68"/>
    <w:rsid w:val="00A64CD0"/>
    <w:rsid w:val="00A64EBD"/>
    <w:rsid w:val="00A65D2C"/>
    <w:rsid w:val="00A66F56"/>
    <w:rsid w:val="00A67387"/>
    <w:rsid w:val="00A673C4"/>
    <w:rsid w:val="00A6752E"/>
    <w:rsid w:val="00A6771C"/>
    <w:rsid w:val="00A67EA0"/>
    <w:rsid w:val="00A71E9D"/>
    <w:rsid w:val="00A723B1"/>
    <w:rsid w:val="00A7280E"/>
    <w:rsid w:val="00A72DBB"/>
    <w:rsid w:val="00A73188"/>
    <w:rsid w:val="00A74D0A"/>
    <w:rsid w:val="00A75506"/>
    <w:rsid w:val="00A75AA0"/>
    <w:rsid w:val="00A76941"/>
    <w:rsid w:val="00A7757F"/>
    <w:rsid w:val="00A80BCA"/>
    <w:rsid w:val="00A80E83"/>
    <w:rsid w:val="00A81AAA"/>
    <w:rsid w:val="00A836D6"/>
    <w:rsid w:val="00A83EB9"/>
    <w:rsid w:val="00A84072"/>
    <w:rsid w:val="00A84A52"/>
    <w:rsid w:val="00A85C6D"/>
    <w:rsid w:val="00A85D11"/>
    <w:rsid w:val="00A86745"/>
    <w:rsid w:val="00A86E33"/>
    <w:rsid w:val="00A872A6"/>
    <w:rsid w:val="00A8739F"/>
    <w:rsid w:val="00A87BFA"/>
    <w:rsid w:val="00A906EE"/>
    <w:rsid w:val="00A91016"/>
    <w:rsid w:val="00A910E5"/>
    <w:rsid w:val="00A918CA"/>
    <w:rsid w:val="00A92347"/>
    <w:rsid w:val="00A923DF"/>
    <w:rsid w:val="00A9241C"/>
    <w:rsid w:val="00A937C0"/>
    <w:rsid w:val="00A93873"/>
    <w:rsid w:val="00A93E59"/>
    <w:rsid w:val="00A94194"/>
    <w:rsid w:val="00A94847"/>
    <w:rsid w:val="00A9539D"/>
    <w:rsid w:val="00A96009"/>
    <w:rsid w:val="00A960D0"/>
    <w:rsid w:val="00A96992"/>
    <w:rsid w:val="00A96CCC"/>
    <w:rsid w:val="00A96D1B"/>
    <w:rsid w:val="00A96E60"/>
    <w:rsid w:val="00A976F4"/>
    <w:rsid w:val="00A97DAE"/>
    <w:rsid w:val="00AA06E4"/>
    <w:rsid w:val="00AA09C2"/>
    <w:rsid w:val="00AA1751"/>
    <w:rsid w:val="00AA1E92"/>
    <w:rsid w:val="00AA2C77"/>
    <w:rsid w:val="00AA3265"/>
    <w:rsid w:val="00AA3BC3"/>
    <w:rsid w:val="00AA44D4"/>
    <w:rsid w:val="00AA4C48"/>
    <w:rsid w:val="00AA52C6"/>
    <w:rsid w:val="00AA537F"/>
    <w:rsid w:val="00AA6A8C"/>
    <w:rsid w:val="00AA7056"/>
    <w:rsid w:val="00AA7411"/>
    <w:rsid w:val="00AA7A2C"/>
    <w:rsid w:val="00AB0295"/>
    <w:rsid w:val="00AB0659"/>
    <w:rsid w:val="00AB0E10"/>
    <w:rsid w:val="00AB1F97"/>
    <w:rsid w:val="00AB2704"/>
    <w:rsid w:val="00AB285F"/>
    <w:rsid w:val="00AB2A6B"/>
    <w:rsid w:val="00AB2E1F"/>
    <w:rsid w:val="00AB30E1"/>
    <w:rsid w:val="00AB3E50"/>
    <w:rsid w:val="00AB449F"/>
    <w:rsid w:val="00AB51BE"/>
    <w:rsid w:val="00AB6632"/>
    <w:rsid w:val="00AB6E46"/>
    <w:rsid w:val="00AB6E7F"/>
    <w:rsid w:val="00AB7409"/>
    <w:rsid w:val="00AB792E"/>
    <w:rsid w:val="00AC0528"/>
    <w:rsid w:val="00AC0879"/>
    <w:rsid w:val="00AC09FD"/>
    <w:rsid w:val="00AC0A1F"/>
    <w:rsid w:val="00AC12E0"/>
    <w:rsid w:val="00AC1741"/>
    <w:rsid w:val="00AC1B20"/>
    <w:rsid w:val="00AC1C1E"/>
    <w:rsid w:val="00AC1ED7"/>
    <w:rsid w:val="00AC1F64"/>
    <w:rsid w:val="00AC3877"/>
    <w:rsid w:val="00AC3907"/>
    <w:rsid w:val="00AC3CF7"/>
    <w:rsid w:val="00AC3D63"/>
    <w:rsid w:val="00AC4701"/>
    <w:rsid w:val="00AC48C5"/>
    <w:rsid w:val="00AC5030"/>
    <w:rsid w:val="00AC5088"/>
    <w:rsid w:val="00AC56CC"/>
    <w:rsid w:val="00AC5AE1"/>
    <w:rsid w:val="00AC5D05"/>
    <w:rsid w:val="00AC6947"/>
    <w:rsid w:val="00AC70E8"/>
    <w:rsid w:val="00AC7186"/>
    <w:rsid w:val="00AC7EF8"/>
    <w:rsid w:val="00AC7F42"/>
    <w:rsid w:val="00AD0B12"/>
    <w:rsid w:val="00AD10D4"/>
    <w:rsid w:val="00AD1BBA"/>
    <w:rsid w:val="00AD23BD"/>
    <w:rsid w:val="00AD2B7D"/>
    <w:rsid w:val="00AD2E6B"/>
    <w:rsid w:val="00AD468E"/>
    <w:rsid w:val="00AD4904"/>
    <w:rsid w:val="00AD49CF"/>
    <w:rsid w:val="00AD56A9"/>
    <w:rsid w:val="00AD6227"/>
    <w:rsid w:val="00AD67CC"/>
    <w:rsid w:val="00AD6A50"/>
    <w:rsid w:val="00AD6ED3"/>
    <w:rsid w:val="00AD7BAA"/>
    <w:rsid w:val="00AD7CC5"/>
    <w:rsid w:val="00AD7F75"/>
    <w:rsid w:val="00AE02AD"/>
    <w:rsid w:val="00AE112D"/>
    <w:rsid w:val="00AE22BA"/>
    <w:rsid w:val="00AE27E4"/>
    <w:rsid w:val="00AE36C3"/>
    <w:rsid w:val="00AE3FE2"/>
    <w:rsid w:val="00AE4117"/>
    <w:rsid w:val="00AE4140"/>
    <w:rsid w:val="00AE5287"/>
    <w:rsid w:val="00AE5C4F"/>
    <w:rsid w:val="00AE5FDE"/>
    <w:rsid w:val="00AF01DA"/>
    <w:rsid w:val="00AF02B0"/>
    <w:rsid w:val="00AF0918"/>
    <w:rsid w:val="00AF101F"/>
    <w:rsid w:val="00AF2517"/>
    <w:rsid w:val="00AF2B34"/>
    <w:rsid w:val="00AF2DAB"/>
    <w:rsid w:val="00AF38D9"/>
    <w:rsid w:val="00AF4379"/>
    <w:rsid w:val="00AF4F17"/>
    <w:rsid w:val="00AF5D34"/>
    <w:rsid w:val="00AF625C"/>
    <w:rsid w:val="00AF7808"/>
    <w:rsid w:val="00B002F2"/>
    <w:rsid w:val="00B00B5D"/>
    <w:rsid w:val="00B00E59"/>
    <w:rsid w:val="00B013F0"/>
    <w:rsid w:val="00B0168F"/>
    <w:rsid w:val="00B01A1B"/>
    <w:rsid w:val="00B0232D"/>
    <w:rsid w:val="00B024F6"/>
    <w:rsid w:val="00B027CD"/>
    <w:rsid w:val="00B03764"/>
    <w:rsid w:val="00B04182"/>
    <w:rsid w:val="00B049AA"/>
    <w:rsid w:val="00B04DD9"/>
    <w:rsid w:val="00B0506B"/>
    <w:rsid w:val="00B053F6"/>
    <w:rsid w:val="00B06070"/>
    <w:rsid w:val="00B06867"/>
    <w:rsid w:val="00B06F15"/>
    <w:rsid w:val="00B07225"/>
    <w:rsid w:val="00B07AF0"/>
    <w:rsid w:val="00B103FD"/>
    <w:rsid w:val="00B116CE"/>
    <w:rsid w:val="00B11A9A"/>
    <w:rsid w:val="00B11BA1"/>
    <w:rsid w:val="00B11EBE"/>
    <w:rsid w:val="00B12150"/>
    <w:rsid w:val="00B12952"/>
    <w:rsid w:val="00B12AC1"/>
    <w:rsid w:val="00B13462"/>
    <w:rsid w:val="00B13D73"/>
    <w:rsid w:val="00B14192"/>
    <w:rsid w:val="00B15325"/>
    <w:rsid w:val="00B15B8A"/>
    <w:rsid w:val="00B17AB5"/>
    <w:rsid w:val="00B17C52"/>
    <w:rsid w:val="00B207D6"/>
    <w:rsid w:val="00B20DC8"/>
    <w:rsid w:val="00B210FB"/>
    <w:rsid w:val="00B21B0C"/>
    <w:rsid w:val="00B22302"/>
    <w:rsid w:val="00B233EF"/>
    <w:rsid w:val="00B23E62"/>
    <w:rsid w:val="00B2468B"/>
    <w:rsid w:val="00B24771"/>
    <w:rsid w:val="00B25628"/>
    <w:rsid w:val="00B2563C"/>
    <w:rsid w:val="00B2639B"/>
    <w:rsid w:val="00B26C18"/>
    <w:rsid w:val="00B26DA9"/>
    <w:rsid w:val="00B274CB"/>
    <w:rsid w:val="00B2750A"/>
    <w:rsid w:val="00B278BD"/>
    <w:rsid w:val="00B303ED"/>
    <w:rsid w:val="00B30D7C"/>
    <w:rsid w:val="00B311CC"/>
    <w:rsid w:val="00B3176F"/>
    <w:rsid w:val="00B317A9"/>
    <w:rsid w:val="00B31A03"/>
    <w:rsid w:val="00B32CF8"/>
    <w:rsid w:val="00B34673"/>
    <w:rsid w:val="00B358D7"/>
    <w:rsid w:val="00B35FB3"/>
    <w:rsid w:val="00B36130"/>
    <w:rsid w:val="00B36371"/>
    <w:rsid w:val="00B3639C"/>
    <w:rsid w:val="00B364E0"/>
    <w:rsid w:val="00B36581"/>
    <w:rsid w:val="00B36DCF"/>
    <w:rsid w:val="00B36DFA"/>
    <w:rsid w:val="00B36FF2"/>
    <w:rsid w:val="00B376CB"/>
    <w:rsid w:val="00B377CC"/>
    <w:rsid w:val="00B379E6"/>
    <w:rsid w:val="00B412C5"/>
    <w:rsid w:val="00B413CC"/>
    <w:rsid w:val="00B417B7"/>
    <w:rsid w:val="00B41AC6"/>
    <w:rsid w:val="00B42925"/>
    <w:rsid w:val="00B429AE"/>
    <w:rsid w:val="00B42B5E"/>
    <w:rsid w:val="00B42CEF"/>
    <w:rsid w:val="00B4345D"/>
    <w:rsid w:val="00B43A31"/>
    <w:rsid w:val="00B43CAE"/>
    <w:rsid w:val="00B43D73"/>
    <w:rsid w:val="00B44074"/>
    <w:rsid w:val="00B446A6"/>
    <w:rsid w:val="00B45482"/>
    <w:rsid w:val="00B4554E"/>
    <w:rsid w:val="00B45968"/>
    <w:rsid w:val="00B45B26"/>
    <w:rsid w:val="00B46B37"/>
    <w:rsid w:val="00B46E09"/>
    <w:rsid w:val="00B47F82"/>
    <w:rsid w:val="00B50328"/>
    <w:rsid w:val="00B50F98"/>
    <w:rsid w:val="00B52628"/>
    <w:rsid w:val="00B5291E"/>
    <w:rsid w:val="00B53028"/>
    <w:rsid w:val="00B532BD"/>
    <w:rsid w:val="00B532C3"/>
    <w:rsid w:val="00B5401E"/>
    <w:rsid w:val="00B5414B"/>
    <w:rsid w:val="00B548A9"/>
    <w:rsid w:val="00B549F2"/>
    <w:rsid w:val="00B54B04"/>
    <w:rsid w:val="00B54B0B"/>
    <w:rsid w:val="00B54DCE"/>
    <w:rsid w:val="00B54EF9"/>
    <w:rsid w:val="00B560C6"/>
    <w:rsid w:val="00B56F78"/>
    <w:rsid w:val="00B57556"/>
    <w:rsid w:val="00B5768F"/>
    <w:rsid w:val="00B60EF8"/>
    <w:rsid w:val="00B61230"/>
    <w:rsid w:val="00B61CBD"/>
    <w:rsid w:val="00B61F6D"/>
    <w:rsid w:val="00B629C5"/>
    <w:rsid w:val="00B63076"/>
    <w:rsid w:val="00B63AA1"/>
    <w:rsid w:val="00B6460D"/>
    <w:rsid w:val="00B648B2"/>
    <w:rsid w:val="00B64A07"/>
    <w:rsid w:val="00B64B29"/>
    <w:rsid w:val="00B65084"/>
    <w:rsid w:val="00B65AFA"/>
    <w:rsid w:val="00B66452"/>
    <w:rsid w:val="00B67B4A"/>
    <w:rsid w:val="00B67D89"/>
    <w:rsid w:val="00B7049F"/>
    <w:rsid w:val="00B7077C"/>
    <w:rsid w:val="00B7134E"/>
    <w:rsid w:val="00B713AD"/>
    <w:rsid w:val="00B719F2"/>
    <w:rsid w:val="00B71A2E"/>
    <w:rsid w:val="00B71C83"/>
    <w:rsid w:val="00B72D2A"/>
    <w:rsid w:val="00B73112"/>
    <w:rsid w:val="00B7362B"/>
    <w:rsid w:val="00B73822"/>
    <w:rsid w:val="00B73E28"/>
    <w:rsid w:val="00B73EC0"/>
    <w:rsid w:val="00B74611"/>
    <w:rsid w:val="00B74674"/>
    <w:rsid w:val="00B74B79"/>
    <w:rsid w:val="00B75597"/>
    <w:rsid w:val="00B755B7"/>
    <w:rsid w:val="00B759C2"/>
    <w:rsid w:val="00B76542"/>
    <w:rsid w:val="00B76C32"/>
    <w:rsid w:val="00B76D0E"/>
    <w:rsid w:val="00B76FB0"/>
    <w:rsid w:val="00B775EC"/>
    <w:rsid w:val="00B777AD"/>
    <w:rsid w:val="00B7785A"/>
    <w:rsid w:val="00B77A6F"/>
    <w:rsid w:val="00B77BB9"/>
    <w:rsid w:val="00B804FE"/>
    <w:rsid w:val="00B80AF9"/>
    <w:rsid w:val="00B81625"/>
    <w:rsid w:val="00B81875"/>
    <w:rsid w:val="00B8227D"/>
    <w:rsid w:val="00B82556"/>
    <w:rsid w:val="00B82C95"/>
    <w:rsid w:val="00B8300E"/>
    <w:rsid w:val="00B84395"/>
    <w:rsid w:val="00B84735"/>
    <w:rsid w:val="00B85163"/>
    <w:rsid w:val="00B85354"/>
    <w:rsid w:val="00B85C31"/>
    <w:rsid w:val="00B85CFD"/>
    <w:rsid w:val="00B86A91"/>
    <w:rsid w:val="00B86E18"/>
    <w:rsid w:val="00B87515"/>
    <w:rsid w:val="00B875AA"/>
    <w:rsid w:val="00B87622"/>
    <w:rsid w:val="00B87F70"/>
    <w:rsid w:val="00B91A14"/>
    <w:rsid w:val="00B9200F"/>
    <w:rsid w:val="00B92072"/>
    <w:rsid w:val="00B9227A"/>
    <w:rsid w:val="00B922C6"/>
    <w:rsid w:val="00B9305C"/>
    <w:rsid w:val="00B939F3"/>
    <w:rsid w:val="00B93C24"/>
    <w:rsid w:val="00B940BA"/>
    <w:rsid w:val="00B94F4B"/>
    <w:rsid w:val="00B954D2"/>
    <w:rsid w:val="00B959BF"/>
    <w:rsid w:val="00B95C5F"/>
    <w:rsid w:val="00B9658C"/>
    <w:rsid w:val="00B974B2"/>
    <w:rsid w:val="00B976DF"/>
    <w:rsid w:val="00B979A9"/>
    <w:rsid w:val="00BA0D1C"/>
    <w:rsid w:val="00BA231D"/>
    <w:rsid w:val="00BA2F4C"/>
    <w:rsid w:val="00BA426B"/>
    <w:rsid w:val="00BA45A7"/>
    <w:rsid w:val="00BA472D"/>
    <w:rsid w:val="00BA484D"/>
    <w:rsid w:val="00BA6F16"/>
    <w:rsid w:val="00BA76C2"/>
    <w:rsid w:val="00BA795C"/>
    <w:rsid w:val="00BB0060"/>
    <w:rsid w:val="00BB0E7F"/>
    <w:rsid w:val="00BB1E96"/>
    <w:rsid w:val="00BB287D"/>
    <w:rsid w:val="00BB3CDA"/>
    <w:rsid w:val="00BB41DF"/>
    <w:rsid w:val="00BB43B4"/>
    <w:rsid w:val="00BB47FB"/>
    <w:rsid w:val="00BB4D74"/>
    <w:rsid w:val="00BB51D0"/>
    <w:rsid w:val="00BB600C"/>
    <w:rsid w:val="00BB67AD"/>
    <w:rsid w:val="00BB6B96"/>
    <w:rsid w:val="00BB6C71"/>
    <w:rsid w:val="00BB6D0F"/>
    <w:rsid w:val="00BB76B1"/>
    <w:rsid w:val="00BC03E8"/>
    <w:rsid w:val="00BC095F"/>
    <w:rsid w:val="00BC10DB"/>
    <w:rsid w:val="00BC1AE3"/>
    <w:rsid w:val="00BC204E"/>
    <w:rsid w:val="00BC245B"/>
    <w:rsid w:val="00BC2598"/>
    <w:rsid w:val="00BC3394"/>
    <w:rsid w:val="00BC3534"/>
    <w:rsid w:val="00BC3D1B"/>
    <w:rsid w:val="00BC4A84"/>
    <w:rsid w:val="00BC4BB6"/>
    <w:rsid w:val="00BC4EEB"/>
    <w:rsid w:val="00BC6AD2"/>
    <w:rsid w:val="00BC7093"/>
    <w:rsid w:val="00BC75D4"/>
    <w:rsid w:val="00BC7BD9"/>
    <w:rsid w:val="00BC7CC9"/>
    <w:rsid w:val="00BD0535"/>
    <w:rsid w:val="00BD092C"/>
    <w:rsid w:val="00BD0B26"/>
    <w:rsid w:val="00BD13A8"/>
    <w:rsid w:val="00BD2F62"/>
    <w:rsid w:val="00BD3711"/>
    <w:rsid w:val="00BD3A3E"/>
    <w:rsid w:val="00BD3AD6"/>
    <w:rsid w:val="00BD3B15"/>
    <w:rsid w:val="00BD3D73"/>
    <w:rsid w:val="00BD43E0"/>
    <w:rsid w:val="00BD5589"/>
    <w:rsid w:val="00BD58BA"/>
    <w:rsid w:val="00BD5A0D"/>
    <w:rsid w:val="00BD5DD1"/>
    <w:rsid w:val="00BD677D"/>
    <w:rsid w:val="00BD6ED6"/>
    <w:rsid w:val="00BD70D7"/>
    <w:rsid w:val="00BD7890"/>
    <w:rsid w:val="00BE0BB2"/>
    <w:rsid w:val="00BE13BF"/>
    <w:rsid w:val="00BE1716"/>
    <w:rsid w:val="00BE1DCE"/>
    <w:rsid w:val="00BE2326"/>
    <w:rsid w:val="00BE2371"/>
    <w:rsid w:val="00BE2CF1"/>
    <w:rsid w:val="00BE30D8"/>
    <w:rsid w:val="00BE35D6"/>
    <w:rsid w:val="00BE3603"/>
    <w:rsid w:val="00BE3698"/>
    <w:rsid w:val="00BE5962"/>
    <w:rsid w:val="00BE6004"/>
    <w:rsid w:val="00BE68DB"/>
    <w:rsid w:val="00BE69E7"/>
    <w:rsid w:val="00BE7971"/>
    <w:rsid w:val="00BF029D"/>
    <w:rsid w:val="00BF06B6"/>
    <w:rsid w:val="00BF0C39"/>
    <w:rsid w:val="00BF0FF3"/>
    <w:rsid w:val="00BF10FC"/>
    <w:rsid w:val="00BF1616"/>
    <w:rsid w:val="00BF1963"/>
    <w:rsid w:val="00BF1B94"/>
    <w:rsid w:val="00BF1EED"/>
    <w:rsid w:val="00BF2535"/>
    <w:rsid w:val="00BF2DD9"/>
    <w:rsid w:val="00BF317D"/>
    <w:rsid w:val="00BF359B"/>
    <w:rsid w:val="00BF3ADC"/>
    <w:rsid w:val="00BF3D16"/>
    <w:rsid w:val="00BF4A94"/>
    <w:rsid w:val="00BF578C"/>
    <w:rsid w:val="00BF5B64"/>
    <w:rsid w:val="00BF6332"/>
    <w:rsid w:val="00BF65B3"/>
    <w:rsid w:val="00BF7D5F"/>
    <w:rsid w:val="00C00E5B"/>
    <w:rsid w:val="00C01100"/>
    <w:rsid w:val="00C02389"/>
    <w:rsid w:val="00C0397C"/>
    <w:rsid w:val="00C03ACC"/>
    <w:rsid w:val="00C04315"/>
    <w:rsid w:val="00C0439F"/>
    <w:rsid w:val="00C0445B"/>
    <w:rsid w:val="00C06CEA"/>
    <w:rsid w:val="00C07BB0"/>
    <w:rsid w:val="00C105D6"/>
    <w:rsid w:val="00C10BB8"/>
    <w:rsid w:val="00C10FFF"/>
    <w:rsid w:val="00C11F65"/>
    <w:rsid w:val="00C12D35"/>
    <w:rsid w:val="00C13928"/>
    <w:rsid w:val="00C13E6A"/>
    <w:rsid w:val="00C13F7C"/>
    <w:rsid w:val="00C140AC"/>
    <w:rsid w:val="00C144F9"/>
    <w:rsid w:val="00C145EE"/>
    <w:rsid w:val="00C146C1"/>
    <w:rsid w:val="00C14E2F"/>
    <w:rsid w:val="00C162A2"/>
    <w:rsid w:val="00C16AAC"/>
    <w:rsid w:val="00C20105"/>
    <w:rsid w:val="00C21613"/>
    <w:rsid w:val="00C21B93"/>
    <w:rsid w:val="00C22561"/>
    <w:rsid w:val="00C22C10"/>
    <w:rsid w:val="00C2303A"/>
    <w:rsid w:val="00C23B90"/>
    <w:rsid w:val="00C24CB8"/>
    <w:rsid w:val="00C255BC"/>
    <w:rsid w:val="00C25A1E"/>
    <w:rsid w:val="00C25F13"/>
    <w:rsid w:val="00C25FC0"/>
    <w:rsid w:val="00C2644D"/>
    <w:rsid w:val="00C26905"/>
    <w:rsid w:val="00C2779E"/>
    <w:rsid w:val="00C27D59"/>
    <w:rsid w:val="00C27E0F"/>
    <w:rsid w:val="00C27EAB"/>
    <w:rsid w:val="00C3006E"/>
    <w:rsid w:val="00C310E1"/>
    <w:rsid w:val="00C32178"/>
    <w:rsid w:val="00C32630"/>
    <w:rsid w:val="00C329E5"/>
    <w:rsid w:val="00C33506"/>
    <w:rsid w:val="00C33AC4"/>
    <w:rsid w:val="00C33DB6"/>
    <w:rsid w:val="00C34780"/>
    <w:rsid w:val="00C34E77"/>
    <w:rsid w:val="00C35C26"/>
    <w:rsid w:val="00C36DFA"/>
    <w:rsid w:val="00C3738D"/>
    <w:rsid w:val="00C37735"/>
    <w:rsid w:val="00C37A5C"/>
    <w:rsid w:val="00C408D9"/>
    <w:rsid w:val="00C40FC0"/>
    <w:rsid w:val="00C41978"/>
    <w:rsid w:val="00C41AA2"/>
    <w:rsid w:val="00C435AB"/>
    <w:rsid w:val="00C44160"/>
    <w:rsid w:val="00C44429"/>
    <w:rsid w:val="00C44BA1"/>
    <w:rsid w:val="00C44BEF"/>
    <w:rsid w:val="00C44C06"/>
    <w:rsid w:val="00C4525C"/>
    <w:rsid w:val="00C45558"/>
    <w:rsid w:val="00C46033"/>
    <w:rsid w:val="00C47317"/>
    <w:rsid w:val="00C47603"/>
    <w:rsid w:val="00C478FE"/>
    <w:rsid w:val="00C5067B"/>
    <w:rsid w:val="00C5096E"/>
    <w:rsid w:val="00C51755"/>
    <w:rsid w:val="00C51CFE"/>
    <w:rsid w:val="00C520A1"/>
    <w:rsid w:val="00C521AB"/>
    <w:rsid w:val="00C5320B"/>
    <w:rsid w:val="00C53CE1"/>
    <w:rsid w:val="00C53F9A"/>
    <w:rsid w:val="00C544AC"/>
    <w:rsid w:val="00C5459C"/>
    <w:rsid w:val="00C5474C"/>
    <w:rsid w:val="00C54C08"/>
    <w:rsid w:val="00C54D07"/>
    <w:rsid w:val="00C552B0"/>
    <w:rsid w:val="00C55405"/>
    <w:rsid w:val="00C55869"/>
    <w:rsid w:val="00C55C37"/>
    <w:rsid w:val="00C5649E"/>
    <w:rsid w:val="00C577B7"/>
    <w:rsid w:val="00C57BC3"/>
    <w:rsid w:val="00C57C6C"/>
    <w:rsid w:val="00C602E2"/>
    <w:rsid w:val="00C60703"/>
    <w:rsid w:val="00C61157"/>
    <w:rsid w:val="00C61B50"/>
    <w:rsid w:val="00C61C91"/>
    <w:rsid w:val="00C6251F"/>
    <w:rsid w:val="00C62A48"/>
    <w:rsid w:val="00C630CC"/>
    <w:rsid w:val="00C634F5"/>
    <w:rsid w:val="00C63652"/>
    <w:rsid w:val="00C63F20"/>
    <w:rsid w:val="00C63F31"/>
    <w:rsid w:val="00C6407C"/>
    <w:rsid w:val="00C643D1"/>
    <w:rsid w:val="00C64D5C"/>
    <w:rsid w:val="00C65016"/>
    <w:rsid w:val="00C669C9"/>
    <w:rsid w:val="00C66AAC"/>
    <w:rsid w:val="00C672B3"/>
    <w:rsid w:val="00C67A38"/>
    <w:rsid w:val="00C67BA3"/>
    <w:rsid w:val="00C708A9"/>
    <w:rsid w:val="00C72258"/>
    <w:rsid w:val="00C7225D"/>
    <w:rsid w:val="00C7279B"/>
    <w:rsid w:val="00C7288A"/>
    <w:rsid w:val="00C734CD"/>
    <w:rsid w:val="00C73536"/>
    <w:rsid w:val="00C74B9A"/>
    <w:rsid w:val="00C74E87"/>
    <w:rsid w:val="00C75503"/>
    <w:rsid w:val="00C771B3"/>
    <w:rsid w:val="00C80544"/>
    <w:rsid w:val="00C80D85"/>
    <w:rsid w:val="00C830A7"/>
    <w:rsid w:val="00C839AF"/>
    <w:rsid w:val="00C84254"/>
    <w:rsid w:val="00C85446"/>
    <w:rsid w:val="00C85AB1"/>
    <w:rsid w:val="00C85DBC"/>
    <w:rsid w:val="00C861F1"/>
    <w:rsid w:val="00C86330"/>
    <w:rsid w:val="00C86352"/>
    <w:rsid w:val="00C8691E"/>
    <w:rsid w:val="00C87441"/>
    <w:rsid w:val="00C87DC8"/>
    <w:rsid w:val="00C87E9C"/>
    <w:rsid w:val="00C87F42"/>
    <w:rsid w:val="00C90C3A"/>
    <w:rsid w:val="00C912D5"/>
    <w:rsid w:val="00C91F57"/>
    <w:rsid w:val="00C9247A"/>
    <w:rsid w:val="00C92781"/>
    <w:rsid w:val="00C92AC2"/>
    <w:rsid w:val="00C92C6C"/>
    <w:rsid w:val="00C93313"/>
    <w:rsid w:val="00C939C8"/>
    <w:rsid w:val="00C939FA"/>
    <w:rsid w:val="00C93F8A"/>
    <w:rsid w:val="00C94281"/>
    <w:rsid w:val="00C9470D"/>
    <w:rsid w:val="00C948FD"/>
    <w:rsid w:val="00C94D10"/>
    <w:rsid w:val="00C94E9D"/>
    <w:rsid w:val="00C9531F"/>
    <w:rsid w:val="00C9575D"/>
    <w:rsid w:val="00C96667"/>
    <w:rsid w:val="00C96F51"/>
    <w:rsid w:val="00C97038"/>
    <w:rsid w:val="00C97901"/>
    <w:rsid w:val="00C97D74"/>
    <w:rsid w:val="00C97E5B"/>
    <w:rsid w:val="00C97F81"/>
    <w:rsid w:val="00CA0239"/>
    <w:rsid w:val="00CA0444"/>
    <w:rsid w:val="00CA0A65"/>
    <w:rsid w:val="00CA16EA"/>
    <w:rsid w:val="00CA2398"/>
    <w:rsid w:val="00CA2730"/>
    <w:rsid w:val="00CA2A60"/>
    <w:rsid w:val="00CA2C5A"/>
    <w:rsid w:val="00CA2FC7"/>
    <w:rsid w:val="00CA352A"/>
    <w:rsid w:val="00CA3616"/>
    <w:rsid w:val="00CA408C"/>
    <w:rsid w:val="00CA40C5"/>
    <w:rsid w:val="00CA416D"/>
    <w:rsid w:val="00CA421A"/>
    <w:rsid w:val="00CA4595"/>
    <w:rsid w:val="00CA466B"/>
    <w:rsid w:val="00CA47DB"/>
    <w:rsid w:val="00CA4BAE"/>
    <w:rsid w:val="00CA5FBF"/>
    <w:rsid w:val="00CA6D09"/>
    <w:rsid w:val="00CA7D4F"/>
    <w:rsid w:val="00CA7DD8"/>
    <w:rsid w:val="00CA7EE3"/>
    <w:rsid w:val="00CB03F9"/>
    <w:rsid w:val="00CB0566"/>
    <w:rsid w:val="00CB1043"/>
    <w:rsid w:val="00CB1F24"/>
    <w:rsid w:val="00CB2210"/>
    <w:rsid w:val="00CB2833"/>
    <w:rsid w:val="00CB3446"/>
    <w:rsid w:val="00CB4DDB"/>
    <w:rsid w:val="00CB503B"/>
    <w:rsid w:val="00CB5E87"/>
    <w:rsid w:val="00CB751B"/>
    <w:rsid w:val="00CB7933"/>
    <w:rsid w:val="00CC03D0"/>
    <w:rsid w:val="00CC0689"/>
    <w:rsid w:val="00CC0697"/>
    <w:rsid w:val="00CC0914"/>
    <w:rsid w:val="00CC0B71"/>
    <w:rsid w:val="00CC25B6"/>
    <w:rsid w:val="00CC32FC"/>
    <w:rsid w:val="00CC3D3B"/>
    <w:rsid w:val="00CC414D"/>
    <w:rsid w:val="00CC482C"/>
    <w:rsid w:val="00CC4D92"/>
    <w:rsid w:val="00CC4E86"/>
    <w:rsid w:val="00CC562C"/>
    <w:rsid w:val="00CC5817"/>
    <w:rsid w:val="00CC5EF1"/>
    <w:rsid w:val="00CC79AC"/>
    <w:rsid w:val="00CD0056"/>
    <w:rsid w:val="00CD0195"/>
    <w:rsid w:val="00CD019D"/>
    <w:rsid w:val="00CD0309"/>
    <w:rsid w:val="00CD0FE3"/>
    <w:rsid w:val="00CD110B"/>
    <w:rsid w:val="00CD14C3"/>
    <w:rsid w:val="00CD25D1"/>
    <w:rsid w:val="00CD2C32"/>
    <w:rsid w:val="00CD3DAC"/>
    <w:rsid w:val="00CD496B"/>
    <w:rsid w:val="00CD5D21"/>
    <w:rsid w:val="00CD67A7"/>
    <w:rsid w:val="00CD6B7D"/>
    <w:rsid w:val="00CD701F"/>
    <w:rsid w:val="00CD7521"/>
    <w:rsid w:val="00CD767D"/>
    <w:rsid w:val="00CD7702"/>
    <w:rsid w:val="00CD7B8F"/>
    <w:rsid w:val="00CE02C3"/>
    <w:rsid w:val="00CE051C"/>
    <w:rsid w:val="00CE2E07"/>
    <w:rsid w:val="00CE4ED4"/>
    <w:rsid w:val="00CE4F08"/>
    <w:rsid w:val="00CE52F6"/>
    <w:rsid w:val="00CE5384"/>
    <w:rsid w:val="00CE5BC3"/>
    <w:rsid w:val="00CE6558"/>
    <w:rsid w:val="00CE7584"/>
    <w:rsid w:val="00CE7686"/>
    <w:rsid w:val="00CE7F20"/>
    <w:rsid w:val="00CE7F5C"/>
    <w:rsid w:val="00CF08E3"/>
    <w:rsid w:val="00CF0F6A"/>
    <w:rsid w:val="00CF19F7"/>
    <w:rsid w:val="00CF1D17"/>
    <w:rsid w:val="00CF1EA7"/>
    <w:rsid w:val="00CF1EE9"/>
    <w:rsid w:val="00CF390C"/>
    <w:rsid w:val="00CF3DE7"/>
    <w:rsid w:val="00CF4F8D"/>
    <w:rsid w:val="00CF526E"/>
    <w:rsid w:val="00CF548E"/>
    <w:rsid w:val="00CF572B"/>
    <w:rsid w:val="00CF5B9E"/>
    <w:rsid w:val="00CF5EC8"/>
    <w:rsid w:val="00CF678A"/>
    <w:rsid w:val="00CF6EAA"/>
    <w:rsid w:val="00CF76A5"/>
    <w:rsid w:val="00D00085"/>
    <w:rsid w:val="00D00F73"/>
    <w:rsid w:val="00D012B0"/>
    <w:rsid w:val="00D0169E"/>
    <w:rsid w:val="00D01AFD"/>
    <w:rsid w:val="00D01C2A"/>
    <w:rsid w:val="00D020B2"/>
    <w:rsid w:val="00D0301B"/>
    <w:rsid w:val="00D03208"/>
    <w:rsid w:val="00D03340"/>
    <w:rsid w:val="00D0463E"/>
    <w:rsid w:val="00D049C4"/>
    <w:rsid w:val="00D057C6"/>
    <w:rsid w:val="00D059E5"/>
    <w:rsid w:val="00D05F93"/>
    <w:rsid w:val="00D076E0"/>
    <w:rsid w:val="00D07F04"/>
    <w:rsid w:val="00D101EA"/>
    <w:rsid w:val="00D102BF"/>
    <w:rsid w:val="00D10529"/>
    <w:rsid w:val="00D136D9"/>
    <w:rsid w:val="00D13A45"/>
    <w:rsid w:val="00D13E02"/>
    <w:rsid w:val="00D14C41"/>
    <w:rsid w:val="00D15048"/>
    <w:rsid w:val="00D154A9"/>
    <w:rsid w:val="00D15898"/>
    <w:rsid w:val="00D15A98"/>
    <w:rsid w:val="00D16AB7"/>
    <w:rsid w:val="00D17071"/>
    <w:rsid w:val="00D171EA"/>
    <w:rsid w:val="00D17AFA"/>
    <w:rsid w:val="00D20674"/>
    <w:rsid w:val="00D20C0F"/>
    <w:rsid w:val="00D20F6B"/>
    <w:rsid w:val="00D21546"/>
    <w:rsid w:val="00D21C2C"/>
    <w:rsid w:val="00D21E8A"/>
    <w:rsid w:val="00D220FF"/>
    <w:rsid w:val="00D2291C"/>
    <w:rsid w:val="00D235AC"/>
    <w:rsid w:val="00D24E0C"/>
    <w:rsid w:val="00D24E57"/>
    <w:rsid w:val="00D25625"/>
    <w:rsid w:val="00D25A38"/>
    <w:rsid w:val="00D25B73"/>
    <w:rsid w:val="00D262FA"/>
    <w:rsid w:val="00D26FFA"/>
    <w:rsid w:val="00D27FEC"/>
    <w:rsid w:val="00D301CE"/>
    <w:rsid w:val="00D30E6C"/>
    <w:rsid w:val="00D31648"/>
    <w:rsid w:val="00D31995"/>
    <w:rsid w:val="00D32441"/>
    <w:rsid w:val="00D32E3D"/>
    <w:rsid w:val="00D33F81"/>
    <w:rsid w:val="00D341DB"/>
    <w:rsid w:val="00D344F0"/>
    <w:rsid w:val="00D3473B"/>
    <w:rsid w:val="00D348DA"/>
    <w:rsid w:val="00D35424"/>
    <w:rsid w:val="00D35952"/>
    <w:rsid w:val="00D35BAF"/>
    <w:rsid w:val="00D35EDB"/>
    <w:rsid w:val="00D35F44"/>
    <w:rsid w:val="00D373A7"/>
    <w:rsid w:val="00D37962"/>
    <w:rsid w:val="00D37BD7"/>
    <w:rsid w:val="00D40340"/>
    <w:rsid w:val="00D404D8"/>
    <w:rsid w:val="00D4062D"/>
    <w:rsid w:val="00D406A2"/>
    <w:rsid w:val="00D420D7"/>
    <w:rsid w:val="00D427C9"/>
    <w:rsid w:val="00D42A61"/>
    <w:rsid w:val="00D438BF"/>
    <w:rsid w:val="00D454C7"/>
    <w:rsid w:val="00D45DB6"/>
    <w:rsid w:val="00D45F59"/>
    <w:rsid w:val="00D501FF"/>
    <w:rsid w:val="00D50A02"/>
    <w:rsid w:val="00D50C3C"/>
    <w:rsid w:val="00D5115F"/>
    <w:rsid w:val="00D51934"/>
    <w:rsid w:val="00D51967"/>
    <w:rsid w:val="00D5266B"/>
    <w:rsid w:val="00D52DCE"/>
    <w:rsid w:val="00D54149"/>
    <w:rsid w:val="00D543B5"/>
    <w:rsid w:val="00D548FB"/>
    <w:rsid w:val="00D55154"/>
    <w:rsid w:val="00D552E5"/>
    <w:rsid w:val="00D55D26"/>
    <w:rsid w:val="00D55E60"/>
    <w:rsid w:val="00D56190"/>
    <w:rsid w:val="00D565F0"/>
    <w:rsid w:val="00D566DD"/>
    <w:rsid w:val="00D56716"/>
    <w:rsid w:val="00D5687F"/>
    <w:rsid w:val="00D5742B"/>
    <w:rsid w:val="00D57A34"/>
    <w:rsid w:val="00D57D48"/>
    <w:rsid w:val="00D60296"/>
    <w:rsid w:val="00D60EC8"/>
    <w:rsid w:val="00D61007"/>
    <w:rsid w:val="00D61197"/>
    <w:rsid w:val="00D61F7C"/>
    <w:rsid w:val="00D62B19"/>
    <w:rsid w:val="00D6355C"/>
    <w:rsid w:val="00D6441F"/>
    <w:rsid w:val="00D64D49"/>
    <w:rsid w:val="00D65197"/>
    <w:rsid w:val="00D653DF"/>
    <w:rsid w:val="00D660D9"/>
    <w:rsid w:val="00D66D82"/>
    <w:rsid w:val="00D70860"/>
    <w:rsid w:val="00D70C68"/>
    <w:rsid w:val="00D70E1A"/>
    <w:rsid w:val="00D70F2A"/>
    <w:rsid w:val="00D71382"/>
    <w:rsid w:val="00D71F3F"/>
    <w:rsid w:val="00D72C4D"/>
    <w:rsid w:val="00D73787"/>
    <w:rsid w:val="00D73979"/>
    <w:rsid w:val="00D73C46"/>
    <w:rsid w:val="00D73D40"/>
    <w:rsid w:val="00D749DD"/>
    <w:rsid w:val="00D74B3F"/>
    <w:rsid w:val="00D75875"/>
    <w:rsid w:val="00D764A1"/>
    <w:rsid w:val="00D76505"/>
    <w:rsid w:val="00D765D2"/>
    <w:rsid w:val="00D768F9"/>
    <w:rsid w:val="00D769ED"/>
    <w:rsid w:val="00D76D02"/>
    <w:rsid w:val="00D77570"/>
    <w:rsid w:val="00D800B0"/>
    <w:rsid w:val="00D801AC"/>
    <w:rsid w:val="00D809CD"/>
    <w:rsid w:val="00D813AD"/>
    <w:rsid w:val="00D8141C"/>
    <w:rsid w:val="00D82090"/>
    <w:rsid w:val="00D82BB4"/>
    <w:rsid w:val="00D8357F"/>
    <w:rsid w:val="00D83591"/>
    <w:rsid w:val="00D83C75"/>
    <w:rsid w:val="00D83D21"/>
    <w:rsid w:val="00D83F1C"/>
    <w:rsid w:val="00D84255"/>
    <w:rsid w:val="00D84F45"/>
    <w:rsid w:val="00D8642C"/>
    <w:rsid w:val="00D86456"/>
    <w:rsid w:val="00D86475"/>
    <w:rsid w:val="00D86699"/>
    <w:rsid w:val="00D86A05"/>
    <w:rsid w:val="00D86BDE"/>
    <w:rsid w:val="00D87081"/>
    <w:rsid w:val="00D87922"/>
    <w:rsid w:val="00D87DD8"/>
    <w:rsid w:val="00D90300"/>
    <w:rsid w:val="00D9115F"/>
    <w:rsid w:val="00D914FA"/>
    <w:rsid w:val="00D92DB0"/>
    <w:rsid w:val="00D93EBA"/>
    <w:rsid w:val="00D9404A"/>
    <w:rsid w:val="00D9440E"/>
    <w:rsid w:val="00D9459C"/>
    <w:rsid w:val="00D94B28"/>
    <w:rsid w:val="00D94D7C"/>
    <w:rsid w:val="00D9507B"/>
    <w:rsid w:val="00D95A24"/>
    <w:rsid w:val="00D95B01"/>
    <w:rsid w:val="00D95D0E"/>
    <w:rsid w:val="00D963D9"/>
    <w:rsid w:val="00D96ED2"/>
    <w:rsid w:val="00D972A0"/>
    <w:rsid w:val="00D97A1B"/>
    <w:rsid w:val="00DA011A"/>
    <w:rsid w:val="00DA04B8"/>
    <w:rsid w:val="00DA04F2"/>
    <w:rsid w:val="00DA0D52"/>
    <w:rsid w:val="00DA1AEA"/>
    <w:rsid w:val="00DA262E"/>
    <w:rsid w:val="00DA2800"/>
    <w:rsid w:val="00DA318B"/>
    <w:rsid w:val="00DA3702"/>
    <w:rsid w:val="00DA3A5D"/>
    <w:rsid w:val="00DA49A2"/>
    <w:rsid w:val="00DA4B1B"/>
    <w:rsid w:val="00DA6C7B"/>
    <w:rsid w:val="00DA6E86"/>
    <w:rsid w:val="00DA785A"/>
    <w:rsid w:val="00DA7FD2"/>
    <w:rsid w:val="00DB05DC"/>
    <w:rsid w:val="00DB0EBB"/>
    <w:rsid w:val="00DB13B3"/>
    <w:rsid w:val="00DB17FD"/>
    <w:rsid w:val="00DB1F90"/>
    <w:rsid w:val="00DB22CF"/>
    <w:rsid w:val="00DB22E3"/>
    <w:rsid w:val="00DB2406"/>
    <w:rsid w:val="00DB290C"/>
    <w:rsid w:val="00DB2B7E"/>
    <w:rsid w:val="00DB2E35"/>
    <w:rsid w:val="00DB3485"/>
    <w:rsid w:val="00DB3A96"/>
    <w:rsid w:val="00DB3BC0"/>
    <w:rsid w:val="00DB3ED8"/>
    <w:rsid w:val="00DB429C"/>
    <w:rsid w:val="00DB4E9D"/>
    <w:rsid w:val="00DB4EC4"/>
    <w:rsid w:val="00DB5479"/>
    <w:rsid w:val="00DB5480"/>
    <w:rsid w:val="00DB6890"/>
    <w:rsid w:val="00DB7108"/>
    <w:rsid w:val="00DB775E"/>
    <w:rsid w:val="00DB782B"/>
    <w:rsid w:val="00DB7CF6"/>
    <w:rsid w:val="00DB7EA0"/>
    <w:rsid w:val="00DC064A"/>
    <w:rsid w:val="00DC0A1C"/>
    <w:rsid w:val="00DC0E08"/>
    <w:rsid w:val="00DC0F35"/>
    <w:rsid w:val="00DC19B5"/>
    <w:rsid w:val="00DC2E73"/>
    <w:rsid w:val="00DC2ECB"/>
    <w:rsid w:val="00DC3021"/>
    <w:rsid w:val="00DC3268"/>
    <w:rsid w:val="00DC3594"/>
    <w:rsid w:val="00DC38E0"/>
    <w:rsid w:val="00DC3BF5"/>
    <w:rsid w:val="00DC3D50"/>
    <w:rsid w:val="00DC43B0"/>
    <w:rsid w:val="00DC4C0E"/>
    <w:rsid w:val="00DC6258"/>
    <w:rsid w:val="00DC6489"/>
    <w:rsid w:val="00DC66DD"/>
    <w:rsid w:val="00DC68CD"/>
    <w:rsid w:val="00DC69FD"/>
    <w:rsid w:val="00DC6FF7"/>
    <w:rsid w:val="00DC7423"/>
    <w:rsid w:val="00DD00CE"/>
    <w:rsid w:val="00DD00DF"/>
    <w:rsid w:val="00DD0E32"/>
    <w:rsid w:val="00DD18D6"/>
    <w:rsid w:val="00DD1BB0"/>
    <w:rsid w:val="00DD1D95"/>
    <w:rsid w:val="00DD2050"/>
    <w:rsid w:val="00DD28AF"/>
    <w:rsid w:val="00DD2E99"/>
    <w:rsid w:val="00DD2F9E"/>
    <w:rsid w:val="00DD3092"/>
    <w:rsid w:val="00DD31ED"/>
    <w:rsid w:val="00DD3505"/>
    <w:rsid w:val="00DD3B79"/>
    <w:rsid w:val="00DD3C73"/>
    <w:rsid w:val="00DD450B"/>
    <w:rsid w:val="00DD499F"/>
    <w:rsid w:val="00DD4EA5"/>
    <w:rsid w:val="00DD4F9F"/>
    <w:rsid w:val="00DD5242"/>
    <w:rsid w:val="00DD54C5"/>
    <w:rsid w:val="00DD5891"/>
    <w:rsid w:val="00DD58FF"/>
    <w:rsid w:val="00DD61F5"/>
    <w:rsid w:val="00DD6DC4"/>
    <w:rsid w:val="00DD7B21"/>
    <w:rsid w:val="00DD7C09"/>
    <w:rsid w:val="00DE03F9"/>
    <w:rsid w:val="00DE062E"/>
    <w:rsid w:val="00DE0CD2"/>
    <w:rsid w:val="00DE198D"/>
    <w:rsid w:val="00DE1F4E"/>
    <w:rsid w:val="00DE22C8"/>
    <w:rsid w:val="00DE3811"/>
    <w:rsid w:val="00DE421F"/>
    <w:rsid w:val="00DE4558"/>
    <w:rsid w:val="00DE48B1"/>
    <w:rsid w:val="00DE4927"/>
    <w:rsid w:val="00DE557D"/>
    <w:rsid w:val="00DE59AE"/>
    <w:rsid w:val="00DE5AF8"/>
    <w:rsid w:val="00DE5E40"/>
    <w:rsid w:val="00DE6C14"/>
    <w:rsid w:val="00DE7091"/>
    <w:rsid w:val="00DE77E3"/>
    <w:rsid w:val="00DE7F3B"/>
    <w:rsid w:val="00DF1F42"/>
    <w:rsid w:val="00DF2DFD"/>
    <w:rsid w:val="00DF3219"/>
    <w:rsid w:val="00DF4081"/>
    <w:rsid w:val="00DF5F6C"/>
    <w:rsid w:val="00DF60E9"/>
    <w:rsid w:val="00DF64C5"/>
    <w:rsid w:val="00DF6617"/>
    <w:rsid w:val="00DF6C15"/>
    <w:rsid w:val="00DF7C42"/>
    <w:rsid w:val="00DF7D03"/>
    <w:rsid w:val="00E01302"/>
    <w:rsid w:val="00E013C5"/>
    <w:rsid w:val="00E01ABE"/>
    <w:rsid w:val="00E023AA"/>
    <w:rsid w:val="00E03AAD"/>
    <w:rsid w:val="00E04602"/>
    <w:rsid w:val="00E04B28"/>
    <w:rsid w:val="00E0681E"/>
    <w:rsid w:val="00E06F60"/>
    <w:rsid w:val="00E0718C"/>
    <w:rsid w:val="00E075BC"/>
    <w:rsid w:val="00E076EB"/>
    <w:rsid w:val="00E07FC1"/>
    <w:rsid w:val="00E10369"/>
    <w:rsid w:val="00E10655"/>
    <w:rsid w:val="00E10BDD"/>
    <w:rsid w:val="00E10F7D"/>
    <w:rsid w:val="00E11119"/>
    <w:rsid w:val="00E12225"/>
    <w:rsid w:val="00E124D5"/>
    <w:rsid w:val="00E12DEB"/>
    <w:rsid w:val="00E12E1F"/>
    <w:rsid w:val="00E12F2D"/>
    <w:rsid w:val="00E13645"/>
    <w:rsid w:val="00E13B4F"/>
    <w:rsid w:val="00E13BE3"/>
    <w:rsid w:val="00E1419D"/>
    <w:rsid w:val="00E149C9"/>
    <w:rsid w:val="00E154A1"/>
    <w:rsid w:val="00E154A6"/>
    <w:rsid w:val="00E154E5"/>
    <w:rsid w:val="00E155FC"/>
    <w:rsid w:val="00E157F4"/>
    <w:rsid w:val="00E15B2C"/>
    <w:rsid w:val="00E15BD1"/>
    <w:rsid w:val="00E15FF3"/>
    <w:rsid w:val="00E160C3"/>
    <w:rsid w:val="00E16F2F"/>
    <w:rsid w:val="00E17A4A"/>
    <w:rsid w:val="00E208A9"/>
    <w:rsid w:val="00E21304"/>
    <w:rsid w:val="00E2216C"/>
    <w:rsid w:val="00E22641"/>
    <w:rsid w:val="00E22D3F"/>
    <w:rsid w:val="00E22F1B"/>
    <w:rsid w:val="00E2352C"/>
    <w:rsid w:val="00E23D32"/>
    <w:rsid w:val="00E240CA"/>
    <w:rsid w:val="00E246DE"/>
    <w:rsid w:val="00E25887"/>
    <w:rsid w:val="00E25B56"/>
    <w:rsid w:val="00E25B82"/>
    <w:rsid w:val="00E26419"/>
    <w:rsid w:val="00E26893"/>
    <w:rsid w:val="00E271D3"/>
    <w:rsid w:val="00E27669"/>
    <w:rsid w:val="00E2795F"/>
    <w:rsid w:val="00E279AC"/>
    <w:rsid w:val="00E30076"/>
    <w:rsid w:val="00E30126"/>
    <w:rsid w:val="00E30398"/>
    <w:rsid w:val="00E303BA"/>
    <w:rsid w:val="00E30A4D"/>
    <w:rsid w:val="00E315FA"/>
    <w:rsid w:val="00E32499"/>
    <w:rsid w:val="00E3263D"/>
    <w:rsid w:val="00E32BC8"/>
    <w:rsid w:val="00E33A7B"/>
    <w:rsid w:val="00E33F48"/>
    <w:rsid w:val="00E33F61"/>
    <w:rsid w:val="00E34ABD"/>
    <w:rsid w:val="00E34F45"/>
    <w:rsid w:val="00E35B86"/>
    <w:rsid w:val="00E35C0E"/>
    <w:rsid w:val="00E36C7B"/>
    <w:rsid w:val="00E400B3"/>
    <w:rsid w:val="00E402CC"/>
    <w:rsid w:val="00E403F0"/>
    <w:rsid w:val="00E40CA1"/>
    <w:rsid w:val="00E40DCC"/>
    <w:rsid w:val="00E42173"/>
    <w:rsid w:val="00E42873"/>
    <w:rsid w:val="00E428EF"/>
    <w:rsid w:val="00E43C4B"/>
    <w:rsid w:val="00E43C78"/>
    <w:rsid w:val="00E43FFB"/>
    <w:rsid w:val="00E4455B"/>
    <w:rsid w:val="00E45338"/>
    <w:rsid w:val="00E45A33"/>
    <w:rsid w:val="00E45B14"/>
    <w:rsid w:val="00E45FC0"/>
    <w:rsid w:val="00E461FE"/>
    <w:rsid w:val="00E46490"/>
    <w:rsid w:val="00E4652C"/>
    <w:rsid w:val="00E46CD2"/>
    <w:rsid w:val="00E47217"/>
    <w:rsid w:val="00E47B90"/>
    <w:rsid w:val="00E50645"/>
    <w:rsid w:val="00E50883"/>
    <w:rsid w:val="00E5096C"/>
    <w:rsid w:val="00E509D7"/>
    <w:rsid w:val="00E50DA9"/>
    <w:rsid w:val="00E5140D"/>
    <w:rsid w:val="00E51B61"/>
    <w:rsid w:val="00E52397"/>
    <w:rsid w:val="00E5279A"/>
    <w:rsid w:val="00E52F6F"/>
    <w:rsid w:val="00E531EB"/>
    <w:rsid w:val="00E536C5"/>
    <w:rsid w:val="00E53C97"/>
    <w:rsid w:val="00E53E25"/>
    <w:rsid w:val="00E5411B"/>
    <w:rsid w:val="00E54228"/>
    <w:rsid w:val="00E545AF"/>
    <w:rsid w:val="00E553A7"/>
    <w:rsid w:val="00E55992"/>
    <w:rsid w:val="00E55C0D"/>
    <w:rsid w:val="00E55C7E"/>
    <w:rsid w:val="00E5619E"/>
    <w:rsid w:val="00E565FA"/>
    <w:rsid w:val="00E56C02"/>
    <w:rsid w:val="00E56C48"/>
    <w:rsid w:val="00E56EDA"/>
    <w:rsid w:val="00E57A60"/>
    <w:rsid w:val="00E57D9D"/>
    <w:rsid w:val="00E60444"/>
    <w:rsid w:val="00E62463"/>
    <w:rsid w:val="00E62A54"/>
    <w:rsid w:val="00E6329A"/>
    <w:rsid w:val="00E63A41"/>
    <w:rsid w:val="00E63AA6"/>
    <w:rsid w:val="00E6424C"/>
    <w:rsid w:val="00E65394"/>
    <w:rsid w:val="00E65ACC"/>
    <w:rsid w:val="00E66200"/>
    <w:rsid w:val="00E6652C"/>
    <w:rsid w:val="00E6658A"/>
    <w:rsid w:val="00E666AA"/>
    <w:rsid w:val="00E66CBE"/>
    <w:rsid w:val="00E67406"/>
    <w:rsid w:val="00E6750B"/>
    <w:rsid w:val="00E67522"/>
    <w:rsid w:val="00E703B6"/>
    <w:rsid w:val="00E70C3B"/>
    <w:rsid w:val="00E70EE0"/>
    <w:rsid w:val="00E722FD"/>
    <w:rsid w:val="00E73861"/>
    <w:rsid w:val="00E73918"/>
    <w:rsid w:val="00E73DB6"/>
    <w:rsid w:val="00E74044"/>
    <w:rsid w:val="00E74191"/>
    <w:rsid w:val="00E742CD"/>
    <w:rsid w:val="00E746A0"/>
    <w:rsid w:val="00E74C44"/>
    <w:rsid w:val="00E74D38"/>
    <w:rsid w:val="00E74D82"/>
    <w:rsid w:val="00E74E61"/>
    <w:rsid w:val="00E74F20"/>
    <w:rsid w:val="00E752DD"/>
    <w:rsid w:val="00E75808"/>
    <w:rsid w:val="00E76760"/>
    <w:rsid w:val="00E76B2C"/>
    <w:rsid w:val="00E76CA2"/>
    <w:rsid w:val="00E77263"/>
    <w:rsid w:val="00E7755F"/>
    <w:rsid w:val="00E77607"/>
    <w:rsid w:val="00E77F83"/>
    <w:rsid w:val="00E802E6"/>
    <w:rsid w:val="00E8073D"/>
    <w:rsid w:val="00E807E5"/>
    <w:rsid w:val="00E80CC1"/>
    <w:rsid w:val="00E815E7"/>
    <w:rsid w:val="00E82165"/>
    <w:rsid w:val="00E82777"/>
    <w:rsid w:val="00E82A1C"/>
    <w:rsid w:val="00E82BF3"/>
    <w:rsid w:val="00E836A8"/>
    <w:rsid w:val="00E839CE"/>
    <w:rsid w:val="00E84C4B"/>
    <w:rsid w:val="00E850D5"/>
    <w:rsid w:val="00E853BC"/>
    <w:rsid w:val="00E85A01"/>
    <w:rsid w:val="00E85AC2"/>
    <w:rsid w:val="00E86679"/>
    <w:rsid w:val="00E86A2A"/>
    <w:rsid w:val="00E86B31"/>
    <w:rsid w:val="00E87D64"/>
    <w:rsid w:val="00E90536"/>
    <w:rsid w:val="00E90D8D"/>
    <w:rsid w:val="00E913AE"/>
    <w:rsid w:val="00E9140C"/>
    <w:rsid w:val="00E9174A"/>
    <w:rsid w:val="00E92A58"/>
    <w:rsid w:val="00E92BA9"/>
    <w:rsid w:val="00E933DC"/>
    <w:rsid w:val="00E93F65"/>
    <w:rsid w:val="00E94B62"/>
    <w:rsid w:val="00E9540A"/>
    <w:rsid w:val="00E9606E"/>
    <w:rsid w:val="00E964D2"/>
    <w:rsid w:val="00E9749C"/>
    <w:rsid w:val="00E97975"/>
    <w:rsid w:val="00E97FAA"/>
    <w:rsid w:val="00EA01D5"/>
    <w:rsid w:val="00EA0446"/>
    <w:rsid w:val="00EA0B29"/>
    <w:rsid w:val="00EA0E5E"/>
    <w:rsid w:val="00EA0F01"/>
    <w:rsid w:val="00EA11CC"/>
    <w:rsid w:val="00EA1805"/>
    <w:rsid w:val="00EA187C"/>
    <w:rsid w:val="00EA1DD3"/>
    <w:rsid w:val="00EA22A7"/>
    <w:rsid w:val="00EA2CA0"/>
    <w:rsid w:val="00EA3BED"/>
    <w:rsid w:val="00EA3DCC"/>
    <w:rsid w:val="00EA4E92"/>
    <w:rsid w:val="00EA5438"/>
    <w:rsid w:val="00EA5D71"/>
    <w:rsid w:val="00EA5FBC"/>
    <w:rsid w:val="00EA70FA"/>
    <w:rsid w:val="00EA7193"/>
    <w:rsid w:val="00EA787D"/>
    <w:rsid w:val="00EB0072"/>
    <w:rsid w:val="00EB1374"/>
    <w:rsid w:val="00EB24DD"/>
    <w:rsid w:val="00EB265B"/>
    <w:rsid w:val="00EB3A04"/>
    <w:rsid w:val="00EB3FFE"/>
    <w:rsid w:val="00EB45F1"/>
    <w:rsid w:val="00EB5596"/>
    <w:rsid w:val="00EB7D25"/>
    <w:rsid w:val="00EC0500"/>
    <w:rsid w:val="00EC07E3"/>
    <w:rsid w:val="00EC1A78"/>
    <w:rsid w:val="00EC1F57"/>
    <w:rsid w:val="00EC26F9"/>
    <w:rsid w:val="00EC2C15"/>
    <w:rsid w:val="00EC334A"/>
    <w:rsid w:val="00EC35CD"/>
    <w:rsid w:val="00EC3D9D"/>
    <w:rsid w:val="00EC49AE"/>
    <w:rsid w:val="00EC58C2"/>
    <w:rsid w:val="00EC5E17"/>
    <w:rsid w:val="00EC67E6"/>
    <w:rsid w:val="00EC6900"/>
    <w:rsid w:val="00EC6ABE"/>
    <w:rsid w:val="00EC6EAD"/>
    <w:rsid w:val="00EC77C5"/>
    <w:rsid w:val="00EC793E"/>
    <w:rsid w:val="00ED0B16"/>
    <w:rsid w:val="00ED1036"/>
    <w:rsid w:val="00ED1573"/>
    <w:rsid w:val="00ED196E"/>
    <w:rsid w:val="00ED278C"/>
    <w:rsid w:val="00ED29A1"/>
    <w:rsid w:val="00ED3F41"/>
    <w:rsid w:val="00ED46CD"/>
    <w:rsid w:val="00ED46D4"/>
    <w:rsid w:val="00ED47E5"/>
    <w:rsid w:val="00ED47F4"/>
    <w:rsid w:val="00ED48C2"/>
    <w:rsid w:val="00ED5701"/>
    <w:rsid w:val="00ED5D61"/>
    <w:rsid w:val="00ED6CB6"/>
    <w:rsid w:val="00ED70B7"/>
    <w:rsid w:val="00ED7365"/>
    <w:rsid w:val="00ED7612"/>
    <w:rsid w:val="00ED7F90"/>
    <w:rsid w:val="00EE002C"/>
    <w:rsid w:val="00EE0652"/>
    <w:rsid w:val="00EE0C1B"/>
    <w:rsid w:val="00EE1340"/>
    <w:rsid w:val="00EE1D52"/>
    <w:rsid w:val="00EE23A7"/>
    <w:rsid w:val="00EE29ED"/>
    <w:rsid w:val="00EE2CB2"/>
    <w:rsid w:val="00EE2DD7"/>
    <w:rsid w:val="00EE37C9"/>
    <w:rsid w:val="00EE3B1A"/>
    <w:rsid w:val="00EE45BB"/>
    <w:rsid w:val="00EE4C44"/>
    <w:rsid w:val="00EE5663"/>
    <w:rsid w:val="00EE5728"/>
    <w:rsid w:val="00EE5D35"/>
    <w:rsid w:val="00EE5E61"/>
    <w:rsid w:val="00EE60E0"/>
    <w:rsid w:val="00EE65BF"/>
    <w:rsid w:val="00EE6D70"/>
    <w:rsid w:val="00EE734A"/>
    <w:rsid w:val="00EE74F9"/>
    <w:rsid w:val="00EE78F4"/>
    <w:rsid w:val="00EF02F3"/>
    <w:rsid w:val="00EF054F"/>
    <w:rsid w:val="00EF09D2"/>
    <w:rsid w:val="00EF0DB8"/>
    <w:rsid w:val="00EF1EF7"/>
    <w:rsid w:val="00EF211D"/>
    <w:rsid w:val="00EF2B06"/>
    <w:rsid w:val="00EF3409"/>
    <w:rsid w:val="00EF43B5"/>
    <w:rsid w:val="00EF43F2"/>
    <w:rsid w:val="00EF5C82"/>
    <w:rsid w:val="00EF625D"/>
    <w:rsid w:val="00EF6736"/>
    <w:rsid w:val="00EF6ECD"/>
    <w:rsid w:val="00EF7F64"/>
    <w:rsid w:val="00F00515"/>
    <w:rsid w:val="00F00EF0"/>
    <w:rsid w:val="00F018DB"/>
    <w:rsid w:val="00F02256"/>
    <w:rsid w:val="00F02978"/>
    <w:rsid w:val="00F02A35"/>
    <w:rsid w:val="00F039B8"/>
    <w:rsid w:val="00F03FFC"/>
    <w:rsid w:val="00F048BF"/>
    <w:rsid w:val="00F04D5A"/>
    <w:rsid w:val="00F04E48"/>
    <w:rsid w:val="00F051E9"/>
    <w:rsid w:val="00F05366"/>
    <w:rsid w:val="00F05898"/>
    <w:rsid w:val="00F05DCE"/>
    <w:rsid w:val="00F05E31"/>
    <w:rsid w:val="00F06163"/>
    <w:rsid w:val="00F0624D"/>
    <w:rsid w:val="00F06326"/>
    <w:rsid w:val="00F06B7F"/>
    <w:rsid w:val="00F070E7"/>
    <w:rsid w:val="00F07385"/>
    <w:rsid w:val="00F10D56"/>
    <w:rsid w:val="00F111E4"/>
    <w:rsid w:val="00F1131E"/>
    <w:rsid w:val="00F114B3"/>
    <w:rsid w:val="00F118C3"/>
    <w:rsid w:val="00F118D1"/>
    <w:rsid w:val="00F14E0B"/>
    <w:rsid w:val="00F15380"/>
    <w:rsid w:val="00F15F5C"/>
    <w:rsid w:val="00F16599"/>
    <w:rsid w:val="00F16E59"/>
    <w:rsid w:val="00F17C33"/>
    <w:rsid w:val="00F208BE"/>
    <w:rsid w:val="00F23075"/>
    <w:rsid w:val="00F231A0"/>
    <w:rsid w:val="00F249A5"/>
    <w:rsid w:val="00F24BA9"/>
    <w:rsid w:val="00F256DA"/>
    <w:rsid w:val="00F27209"/>
    <w:rsid w:val="00F27D9F"/>
    <w:rsid w:val="00F30006"/>
    <w:rsid w:val="00F30293"/>
    <w:rsid w:val="00F3061B"/>
    <w:rsid w:val="00F30A42"/>
    <w:rsid w:val="00F31539"/>
    <w:rsid w:val="00F318E6"/>
    <w:rsid w:val="00F3190F"/>
    <w:rsid w:val="00F31BEA"/>
    <w:rsid w:val="00F3278D"/>
    <w:rsid w:val="00F32907"/>
    <w:rsid w:val="00F33250"/>
    <w:rsid w:val="00F337BF"/>
    <w:rsid w:val="00F33816"/>
    <w:rsid w:val="00F339E4"/>
    <w:rsid w:val="00F33C1F"/>
    <w:rsid w:val="00F33FCA"/>
    <w:rsid w:val="00F3547F"/>
    <w:rsid w:val="00F35B4A"/>
    <w:rsid w:val="00F35E05"/>
    <w:rsid w:val="00F36187"/>
    <w:rsid w:val="00F36C66"/>
    <w:rsid w:val="00F36DE5"/>
    <w:rsid w:val="00F3757D"/>
    <w:rsid w:val="00F37A8C"/>
    <w:rsid w:val="00F37F9E"/>
    <w:rsid w:val="00F4117B"/>
    <w:rsid w:val="00F42E39"/>
    <w:rsid w:val="00F4375D"/>
    <w:rsid w:val="00F43EB5"/>
    <w:rsid w:val="00F44242"/>
    <w:rsid w:val="00F4477A"/>
    <w:rsid w:val="00F457B7"/>
    <w:rsid w:val="00F4667C"/>
    <w:rsid w:val="00F46A47"/>
    <w:rsid w:val="00F5024C"/>
    <w:rsid w:val="00F50671"/>
    <w:rsid w:val="00F50A4F"/>
    <w:rsid w:val="00F516CA"/>
    <w:rsid w:val="00F51DA2"/>
    <w:rsid w:val="00F51E50"/>
    <w:rsid w:val="00F52442"/>
    <w:rsid w:val="00F52ABA"/>
    <w:rsid w:val="00F53F2D"/>
    <w:rsid w:val="00F54668"/>
    <w:rsid w:val="00F548AC"/>
    <w:rsid w:val="00F54B53"/>
    <w:rsid w:val="00F54C6A"/>
    <w:rsid w:val="00F54C8C"/>
    <w:rsid w:val="00F552E6"/>
    <w:rsid w:val="00F55ED7"/>
    <w:rsid w:val="00F56035"/>
    <w:rsid w:val="00F5695C"/>
    <w:rsid w:val="00F56AF8"/>
    <w:rsid w:val="00F574AD"/>
    <w:rsid w:val="00F575D6"/>
    <w:rsid w:val="00F57966"/>
    <w:rsid w:val="00F606A0"/>
    <w:rsid w:val="00F61247"/>
    <w:rsid w:val="00F61C7C"/>
    <w:rsid w:val="00F61D65"/>
    <w:rsid w:val="00F6260F"/>
    <w:rsid w:val="00F62FA4"/>
    <w:rsid w:val="00F634B3"/>
    <w:rsid w:val="00F6474B"/>
    <w:rsid w:val="00F64A44"/>
    <w:rsid w:val="00F64F97"/>
    <w:rsid w:val="00F65058"/>
    <w:rsid w:val="00F65B84"/>
    <w:rsid w:val="00F663FC"/>
    <w:rsid w:val="00F6643C"/>
    <w:rsid w:val="00F66461"/>
    <w:rsid w:val="00F666D0"/>
    <w:rsid w:val="00F6677F"/>
    <w:rsid w:val="00F669E2"/>
    <w:rsid w:val="00F66A75"/>
    <w:rsid w:val="00F67051"/>
    <w:rsid w:val="00F67500"/>
    <w:rsid w:val="00F677F2"/>
    <w:rsid w:val="00F67AD3"/>
    <w:rsid w:val="00F70865"/>
    <w:rsid w:val="00F70A31"/>
    <w:rsid w:val="00F7128C"/>
    <w:rsid w:val="00F715D4"/>
    <w:rsid w:val="00F71FC5"/>
    <w:rsid w:val="00F73271"/>
    <w:rsid w:val="00F737F2"/>
    <w:rsid w:val="00F7380E"/>
    <w:rsid w:val="00F7547E"/>
    <w:rsid w:val="00F755D4"/>
    <w:rsid w:val="00F75714"/>
    <w:rsid w:val="00F75988"/>
    <w:rsid w:val="00F75BF8"/>
    <w:rsid w:val="00F75FB8"/>
    <w:rsid w:val="00F763D7"/>
    <w:rsid w:val="00F76842"/>
    <w:rsid w:val="00F76BF2"/>
    <w:rsid w:val="00F77387"/>
    <w:rsid w:val="00F77390"/>
    <w:rsid w:val="00F7786A"/>
    <w:rsid w:val="00F77B57"/>
    <w:rsid w:val="00F800AA"/>
    <w:rsid w:val="00F81744"/>
    <w:rsid w:val="00F817F5"/>
    <w:rsid w:val="00F818B3"/>
    <w:rsid w:val="00F81F87"/>
    <w:rsid w:val="00F82441"/>
    <w:rsid w:val="00F833EF"/>
    <w:rsid w:val="00F8362D"/>
    <w:rsid w:val="00F840E7"/>
    <w:rsid w:val="00F84244"/>
    <w:rsid w:val="00F847F6"/>
    <w:rsid w:val="00F84943"/>
    <w:rsid w:val="00F84F03"/>
    <w:rsid w:val="00F84FFA"/>
    <w:rsid w:val="00F85081"/>
    <w:rsid w:val="00F86FBA"/>
    <w:rsid w:val="00F9088E"/>
    <w:rsid w:val="00F90B4D"/>
    <w:rsid w:val="00F91DDF"/>
    <w:rsid w:val="00F92730"/>
    <w:rsid w:val="00F92B1E"/>
    <w:rsid w:val="00F93C22"/>
    <w:rsid w:val="00F95C8B"/>
    <w:rsid w:val="00F96587"/>
    <w:rsid w:val="00F977FD"/>
    <w:rsid w:val="00FA035B"/>
    <w:rsid w:val="00FA1647"/>
    <w:rsid w:val="00FA17E9"/>
    <w:rsid w:val="00FA17FB"/>
    <w:rsid w:val="00FA21A2"/>
    <w:rsid w:val="00FA24CC"/>
    <w:rsid w:val="00FA265C"/>
    <w:rsid w:val="00FA2888"/>
    <w:rsid w:val="00FA3A7F"/>
    <w:rsid w:val="00FA6760"/>
    <w:rsid w:val="00FA7907"/>
    <w:rsid w:val="00FB00E9"/>
    <w:rsid w:val="00FB024C"/>
    <w:rsid w:val="00FB1DA9"/>
    <w:rsid w:val="00FB1E57"/>
    <w:rsid w:val="00FB1FB0"/>
    <w:rsid w:val="00FB2055"/>
    <w:rsid w:val="00FB29C6"/>
    <w:rsid w:val="00FB2C19"/>
    <w:rsid w:val="00FB3057"/>
    <w:rsid w:val="00FB415E"/>
    <w:rsid w:val="00FB4868"/>
    <w:rsid w:val="00FB48F7"/>
    <w:rsid w:val="00FB49F5"/>
    <w:rsid w:val="00FB4C03"/>
    <w:rsid w:val="00FB57C1"/>
    <w:rsid w:val="00FB59E5"/>
    <w:rsid w:val="00FB6111"/>
    <w:rsid w:val="00FB63DC"/>
    <w:rsid w:val="00FC0201"/>
    <w:rsid w:val="00FC09C1"/>
    <w:rsid w:val="00FC1238"/>
    <w:rsid w:val="00FC14FB"/>
    <w:rsid w:val="00FC198C"/>
    <w:rsid w:val="00FC1DB0"/>
    <w:rsid w:val="00FC3CEB"/>
    <w:rsid w:val="00FC4096"/>
    <w:rsid w:val="00FC5892"/>
    <w:rsid w:val="00FC5E6F"/>
    <w:rsid w:val="00FC63AF"/>
    <w:rsid w:val="00FC6454"/>
    <w:rsid w:val="00FC69F4"/>
    <w:rsid w:val="00FC6B65"/>
    <w:rsid w:val="00FC7A12"/>
    <w:rsid w:val="00FD00C4"/>
    <w:rsid w:val="00FD1403"/>
    <w:rsid w:val="00FD2CE9"/>
    <w:rsid w:val="00FD3344"/>
    <w:rsid w:val="00FD37EB"/>
    <w:rsid w:val="00FD3A68"/>
    <w:rsid w:val="00FD4A71"/>
    <w:rsid w:val="00FD568C"/>
    <w:rsid w:val="00FD56D3"/>
    <w:rsid w:val="00FD5C47"/>
    <w:rsid w:val="00FD6211"/>
    <w:rsid w:val="00FD6460"/>
    <w:rsid w:val="00FD7B33"/>
    <w:rsid w:val="00FE0AC8"/>
    <w:rsid w:val="00FE16B5"/>
    <w:rsid w:val="00FE1780"/>
    <w:rsid w:val="00FE2136"/>
    <w:rsid w:val="00FE2903"/>
    <w:rsid w:val="00FE3537"/>
    <w:rsid w:val="00FE35CB"/>
    <w:rsid w:val="00FE3BF6"/>
    <w:rsid w:val="00FE42E9"/>
    <w:rsid w:val="00FE4584"/>
    <w:rsid w:val="00FE4631"/>
    <w:rsid w:val="00FE4A40"/>
    <w:rsid w:val="00FE5039"/>
    <w:rsid w:val="00FE5531"/>
    <w:rsid w:val="00FE56FD"/>
    <w:rsid w:val="00FE5896"/>
    <w:rsid w:val="00FF02BB"/>
    <w:rsid w:val="00FF0A5F"/>
    <w:rsid w:val="00FF131B"/>
    <w:rsid w:val="00FF260B"/>
    <w:rsid w:val="00FF2701"/>
    <w:rsid w:val="00FF281C"/>
    <w:rsid w:val="00FF4456"/>
    <w:rsid w:val="00FF48FD"/>
    <w:rsid w:val="00FF4D53"/>
    <w:rsid w:val="00FF57AB"/>
    <w:rsid w:val="00FF5AFE"/>
    <w:rsid w:val="00FF6C47"/>
    <w:rsid w:val="00FF7470"/>
    <w:rsid w:val="00FF7527"/>
    <w:rsid w:val="01156F5F"/>
    <w:rsid w:val="012B16EE"/>
    <w:rsid w:val="02AC8B64"/>
    <w:rsid w:val="0324B159"/>
    <w:rsid w:val="0324EACA"/>
    <w:rsid w:val="0363E6AF"/>
    <w:rsid w:val="037B2ED8"/>
    <w:rsid w:val="0435E19B"/>
    <w:rsid w:val="0494F8CC"/>
    <w:rsid w:val="0576E96D"/>
    <w:rsid w:val="06547A0C"/>
    <w:rsid w:val="065F9E4E"/>
    <w:rsid w:val="08923CE1"/>
    <w:rsid w:val="08C7AE6B"/>
    <w:rsid w:val="09B94F8D"/>
    <w:rsid w:val="09BF28DB"/>
    <w:rsid w:val="0A6AF6E1"/>
    <w:rsid w:val="0AFE0BFC"/>
    <w:rsid w:val="0BBA5C10"/>
    <w:rsid w:val="0C10EDCD"/>
    <w:rsid w:val="0C469808"/>
    <w:rsid w:val="0D8B550E"/>
    <w:rsid w:val="0E648C28"/>
    <w:rsid w:val="0F95160B"/>
    <w:rsid w:val="109E4E2E"/>
    <w:rsid w:val="10CC0D83"/>
    <w:rsid w:val="111C8E1D"/>
    <w:rsid w:val="11C8AC0A"/>
    <w:rsid w:val="11D4984A"/>
    <w:rsid w:val="1228EB9D"/>
    <w:rsid w:val="128B4045"/>
    <w:rsid w:val="12E1CAF1"/>
    <w:rsid w:val="1458B933"/>
    <w:rsid w:val="14F90971"/>
    <w:rsid w:val="17EA375C"/>
    <w:rsid w:val="18DDD7F6"/>
    <w:rsid w:val="1902F1B3"/>
    <w:rsid w:val="199C178A"/>
    <w:rsid w:val="1AD5BE10"/>
    <w:rsid w:val="1C272A06"/>
    <w:rsid w:val="1C4AB6CE"/>
    <w:rsid w:val="1C6FB50B"/>
    <w:rsid w:val="1C903E5B"/>
    <w:rsid w:val="1C9980CC"/>
    <w:rsid w:val="1CDF61A6"/>
    <w:rsid w:val="1D41035E"/>
    <w:rsid w:val="1E4F099C"/>
    <w:rsid w:val="1E75F54F"/>
    <w:rsid w:val="20B233F7"/>
    <w:rsid w:val="20CF95B7"/>
    <w:rsid w:val="2156D465"/>
    <w:rsid w:val="21A0C536"/>
    <w:rsid w:val="225A43C4"/>
    <w:rsid w:val="22EF22B5"/>
    <w:rsid w:val="2321CAB0"/>
    <w:rsid w:val="23581079"/>
    <w:rsid w:val="23E43204"/>
    <w:rsid w:val="24278613"/>
    <w:rsid w:val="24681465"/>
    <w:rsid w:val="246D0C9A"/>
    <w:rsid w:val="26293CF2"/>
    <w:rsid w:val="2714AE42"/>
    <w:rsid w:val="29959E23"/>
    <w:rsid w:val="29B8E1B8"/>
    <w:rsid w:val="2A3872C1"/>
    <w:rsid w:val="2A516F0B"/>
    <w:rsid w:val="2D720F0E"/>
    <w:rsid w:val="2D7D746F"/>
    <w:rsid w:val="2E05B290"/>
    <w:rsid w:val="2E3FD58D"/>
    <w:rsid w:val="2F28D2D8"/>
    <w:rsid w:val="2F5F2369"/>
    <w:rsid w:val="2F7A3BB4"/>
    <w:rsid w:val="2F95A9BC"/>
    <w:rsid w:val="3157FE74"/>
    <w:rsid w:val="31A37355"/>
    <w:rsid w:val="32E2A030"/>
    <w:rsid w:val="337B5E78"/>
    <w:rsid w:val="348D7BD1"/>
    <w:rsid w:val="348F2923"/>
    <w:rsid w:val="34D0FC48"/>
    <w:rsid w:val="35F3C75D"/>
    <w:rsid w:val="3713D6A8"/>
    <w:rsid w:val="37D001D0"/>
    <w:rsid w:val="3A2800DE"/>
    <w:rsid w:val="3A5C64D3"/>
    <w:rsid w:val="3A6B2431"/>
    <w:rsid w:val="3AB7BBF8"/>
    <w:rsid w:val="3BD58B49"/>
    <w:rsid w:val="3BFB515F"/>
    <w:rsid w:val="3CB06178"/>
    <w:rsid w:val="3CC63D2E"/>
    <w:rsid w:val="3DEAC67D"/>
    <w:rsid w:val="3E5366F8"/>
    <w:rsid w:val="3F706828"/>
    <w:rsid w:val="3F9F3D64"/>
    <w:rsid w:val="40D03C56"/>
    <w:rsid w:val="4168CF18"/>
    <w:rsid w:val="4175824B"/>
    <w:rsid w:val="41F371EC"/>
    <w:rsid w:val="4273F416"/>
    <w:rsid w:val="43D97248"/>
    <w:rsid w:val="450458B9"/>
    <w:rsid w:val="45E4F4D9"/>
    <w:rsid w:val="462CAEBD"/>
    <w:rsid w:val="466A398A"/>
    <w:rsid w:val="47188F9E"/>
    <w:rsid w:val="47EFBE8B"/>
    <w:rsid w:val="486467B1"/>
    <w:rsid w:val="492BA5F2"/>
    <w:rsid w:val="4A8AADB9"/>
    <w:rsid w:val="4B7B07BE"/>
    <w:rsid w:val="4F78BA90"/>
    <w:rsid w:val="4FB62EED"/>
    <w:rsid w:val="4FFC0D26"/>
    <w:rsid w:val="50050363"/>
    <w:rsid w:val="506C903F"/>
    <w:rsid w:val="5071C0FB"/>
    <w:rsid w:val="50DF8C8A"/>
    <w:rsid w:val="515509E7"/>
    <w:rsid w:val="520AE9DD"/>
    <w:rsid w:val="524D2191"/>
    <w:rsid w:val="5277208F"/>
    <w:rsid w:val="532F4C26"/>
    <w:rsid w:val="544C862F"/>
    <w:rsid w:val="5548AF3D"/>
    <w:rsid w:val="55C444DF"/>
    <w:rsid w:val="56174322"/>
    <w:rsid w:val="561ED982"/>
    <w:rsid w:val="56846D76"/>
    <w:rsid w:val="56B5EBA3"/>
    <w:rsid w:val="5705FABF"/>
    <w:rsid w:val="57A62B57"/>
    <w:rsid w:val="582E7DBB"/>
    <w:rsid w:val="5978C2B0"/>
    <w:rsid w:val="59E4C5EE"/>
    <w:rsid w:val="5A01CDCD"/>
    <w:rsid w:val="5ABCF1AA"/>
    <w:rsid w:val="5BDB10EE"/>
    <w:rsid w:val="5D2422A5"/>
    <w:rsid w:val="5D5A5209"/>
    <w:rsid w:val="5DE10367"/>
    <w:rsid w:val="5DE56B96"/>
    <w:rsid w:val="5ECC7383"/>
    <w:rsid w:val="60095564"/>
    <w:rsid w:val="617A4EF0"/>
    <w:rsid w:val="61BABC88"/>
    <w:rsid w:val="62FC2C4E"/>
    <w:rsid w:val="64C35461"/>
    <w:rsid w:val="65250BBE"/>
    <w:rsid w:val="65336386"/>
    <w:rsid w:val="659CE1F8"/>
    <w:rsid w:val="65A953C3"/>
    <w:rsid w:val="65B90B8B"/>
    <w:rsid w:val="65C9A935"/>
    <w:rsid w:val="6668B9ED"/>
    <w:rsid w:val="66A5DF1E"/>
    <w:rsid w:val="67B56562"/>
    <w:rsid w:val="67FD6253"/>
    <w:rsid w:val="684F9671"/>
    <w:rsid w:val="686D7148"/>
    <w:rsid w:val="6915FFE0"/>
    <w:rsid w:val="6A8DE397"/>
    <w:rsid w:val="6AD7FEFD"/>
    <w:rsid w:val="6AE2495C"/>
    <w:rsid w:val="6B1306CC"/>
    <w:rsid w:val="6B34AB79"/>
    <w:rsid w:val="6D0C25D6"/>
    <w:rsid w:val="6D8BD48D"/>
    <w:rsid w:val="6D9C114A"/>
    <w:rsid w:val="6E85DC8A"/>
    <w:rsid w:val="6EDEDFC7"/>
    <w:rsid w:val="6EE269F6"/>
    <w:rsid w:val="6FF8A601"/>
    <w:rsid w:val="7077EBE0"/>
    <w:rsid w:val="71CF3E5F"/>
    <w:rsid w:val="723C9A27"/>
    <w:rsid w:val="75277D0C"/>
    <w:rsid w:val="754A2D6F"/>
    <w:rsid w:val="765508D6"/>
    <w:rsid w:val="76A79DE5"/>
    <w:rsid w:val="76F0B098"/>
    <w:rsid w:val="77576B7F"/>
    <w:rsid w:val="77D4F251"/>
    <w:rsid w:val="78E7FC87"/>
    <w:rsid w:val="78E82BD3"/>
    <w:rsid w:val="79A6152D"/>
    <w:rsid w:val="7FED78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1ED9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Heading1"/>
    <w:next w:val="Normal"/>
    <w:link w:val="Heading2Char"/>
    <w:uiPriority w:val="9"/>
    <w:unhideWhenUsed/>
    <w:qFormat/>
    <w:rsid w:val="001328C9"/>
    <w:pPr>
      <w:outlineLvl w:val="1"/>
    </w:pPr>
    <w:rPr>
      <w:b/>
      <w:bCs/>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328C9"/>
    <w:rPr>
      <w:rFonts w:asciiTheme="majorHAnsi" w:eastAsiaTheme="majorEastAsia" w:hAnsiTheme="majorHAnsi" w:cstheme="majorBidi"/>
      <w:b/>
      <w:bCs/>
      <w:color w:val="0F4761" w:themeColor="accent1" w:themeShade="BF"/>
      <w:sz w:val="40"/>
      <w:szCs w:val="40"/>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47EFBE8B"/>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A34E9"/>
    <w:rPr>
      <w:b/>
      <w:bCs/>
    </w:rPr>
  </w:style>
  <w:style w:type="character" w:customStyle="1" w:styleId="CommentSubjectChar">
    <w:name w:val="Comment Subject Char"/>
    <w:basedOn w:val="CommentTextChar"/>
    <w:link w:val="CommentSubject"/>
    <w:uiPriority w:val="99"/>
    <w:semiHidden/>
    <w:rsid w:val="005A34E9"/>
    <w:rPr>
      <w:b/>
      <w:bCs/>
      <w:sz w:val="20"/>
      <w:szCs w:val="20"/>
    </w:rPr>
  </w:style>
  <w:style w:type="character" w:styleId="Mention">
    <w:name w:val="Mention"/>
    <w:basedOn w:val="DefaultParagraphFont"/>
    <w:uiPriority w:val="99"/>
    <w:unhideWhenUsed/>
    <w:rsid w:val="005A34E9"/>
    <w:rPr>
      <w:color w:val="2B579A"/>
      <w:shd w:val="clear" w:color="auto" w:fill="E1DFDD"/>
    </w:rPr>
  </w:style>
  <w:style w:type="paragraph" w:styleId="Revision">
    <w:name w:val="Revision"/>
    <w:hidden/>
    <w:uiPriority w:val="99"/>
    <w:semiHidden/>
    <w:rsid w:val="00373216"/>
    <w:pPr>
      <w:spacing w:after="0" w:line="240" w:lineRule="auto"/>
    </w:pPr>
  </w:style>
  <w:style w:type="paragraph" w:customStyle="1" w:styleId="paragraph">
    <w:name w:val="paragraph"/>
    <w:basedOn w:val="Normal"/>
    <w:rsid w:val="0074117C"/>
    <w:pPr>
      <w:spacing w:before="100" w:beforeAutospacing="1" w:after="100" w:afterAutospacing="1" w:line="240" w:lineRule="auto"/>
    </w:pPr>
    <w:rPr>
      <w:rFonts w:ascii="Times New Roman" w:eastAsia="Times New Roman" w:hAnsi="Times New Roman" w:cs="Times New Roman"/>
      <w:lang w:eastAsia="en-US"/>
    </w:rPr>
  </w:style>
  <w:style w:type="character" w:customStyle="1" w:styleId="normaltextrun">
    <w:name w:val="normaltextrun"/>
    <w:basedOn w:val="DefaultParagraphFont"/>
    <w:rsid w:val="0074117C"/>
  </w:style>
  <w:style w:type="character" w:customStyle="1" w:styleId="eop">
    <w:name w:val="eop"/>
    <w:basedOn w:val="DefaultParagraphFont"/>
    <w:rsid w:val="0074117C"/>
  </w:style>
  <w:style w:type="character" w:styleId="Hyperlink">
    <w:name w:val="Hyperlink"/>
    <w:basedOn w:val="DefaultParagraphFont"/>
    <w:uiPriority w:val="99"/>
    <w:unhideWhenUsed/>
    <w:rsid w:val="00A65D2C"/>
    <w:rPr>
      <w:color w:val="467886" w:themeColor="hyperlink"/>
      <w:u w:val="single"/>
    </w:rPr>
  </w:style>
  <w:style w:type="character" w:styleId="UnresolvedMention">
    <w:name w:val="Unresolved Mention"/>
    <w:basedOn w:val="DefaultParagraphFont"/>
    <w:uiPriority w:val="99"/>
    <w:semiHidden/>
    <w:unhideWhenUsed/>
    <w:rsid w:val="00A65D2C"/>
    <w:rPr>
      <w:color w:val="605E5C"/>
      <w:shd w:val="clear" w:color="auto" w:fill="E1DFDD"/>
    </w:rPr>
  </w:style>
  <w:style w:type="paragraph" w:styleId="NormalWeb">
    <w:name w:val="Normal (Web)"/>
    <w:basedOn w:val="Normal"/>
    <w:uiPriority w:val="99"/>
    <w:semiHidden/>
    <w:unhideWhenUsed/>
    <w:rsid w:val="008159B7"/>
    <w:pPr>
      <w:spacing w:before="100" w:beforeAutospacing="1" w:after="100" w:afterAutospacing="1" w:line="240" w:lineRule="auto"/>
    </w:pPr>
    <w:rPr>
      <w:rFonts w:ascii="Times New Roman" w:eastAsia="Times New Roman" w:hAnsi="Times New Roman" w:cs="Times New Roman"/>
      <w:lang w:eastAsia="en-US"/>
    </w:rPr>
  </w:style>
  <w:style w:type="paragraph" w:styleId="NoSpacing">
    <w:name w:val="No Spacing"/>
    <w:uiPriority w:val="1"/>
    <w:qFormat/>
    <w:rsid w:val="00794D89"/>
    <w:pPr>
      <w:spacing w:after="0" w:line="240" w:lineRule="auto"/>
    </w:pPr>
  </w:style>
  <w:style w:type="paragraph" w:styleId="Header">
    <w:name w:val="header"/>
    <w:basedOn w:val="Normal"/>
    <w:link w:val="HeaderChar"/>
    <w:uiPriority w:val="99"/>
    <w:unhideWhenUsed/>
    <w:rsid w:val="00C277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779E"/>
  </w:style>
  <w:style w:type="paragraph" w:styleId="Footer">
    <w:name w:val="footer"/>
    <w:basedOn w:val="Normal"/>
    <w:link w:val="FooterChar"/>
    <w:uiPriority w:val="99"/>
    <w:unhideWhenUsed/>
    <w:rsid w:val="00C277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779E"/>
  </w:style>
  <w:style w:type="character" w:customStyle="1" w:styleId="contextualspellingandgrammarerrorzoomed">
    <w:name w:val="contextualspellingandgrammarerrorzoomed"/>
    <w:basedOn w:val="DefaultParagraphFont"/>
    <w:rsid w:val="006C3594"/>
  </w:style>
  <w:style w:type="character" w:styleId="FollowedHyperlink">
    <w:name w:val="FollowedHyperlink"/>
    <w:basedOn w:val="DefaultParagraphFont"/>
    <w:uiPriority w:val="99"/>
    <w:semiHidden/>
    <w:unhideWhenUsed/>
    <w:rsid w:val="00950160"/>
    <w:rPr>
      <w:color w:val="96607D" w:themeColor="followedHyperlink"/>
      <w:u w:val="single"/>
    </w:rPr>
  </w:style>
  <w:style w:type="table" w:styleId="TableGrid">
    <w:name w:val="Table Grid"/>
    <w:basedOn w:val="TableNormal"/>
    <w:uiPriority w:val="59"/>
    <w:rsid w:val="0013080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249">
      <w:bodyDiv w:val="1"/>
      <w:marLeft w:val="0"/>
      <w:marRight w:val="0"/>
      <w:marTop w:val="0"/>
      <w:marBottom w:val="0"/>
      <w:divBdr>
        <w:top w:val="none" w:sz="0" w:space="0" w:color="auto"/>
        <w:left w:val="none" w:sz="0" w:space="0" w:color="auto"/>
        <w:bottom w:val="none" w:sz="0" w:space="0" w:color="auto"/>
        <w:right w:val="none" w:sz="0" w:space="0" w:color="auto"/>
      </w:divBdr>
      <w:divsChild>
        <w:div w:id="90855491">
          <w:marLeft w:val="878"/>
          <w:marRight w:val="0"/>
          <w:marTop w:val="0"/>
          <w:marBottom w:val="0"/>
          <w:divBdr>
            <w:top w:val="none" w:sz="0" w:space="0" w:color="auto"/>
            <w:left w:val="none" w:sz="0" w:space="0" w:color="auto"/>
            <w:bottom w:val="none" w:sz="0" w:space="0" w:color="auto"/>
            <w:right w:val="none" w:sz="0" w:space="0" w:color="auto"/>
          </w:divBdr>
        </w:div>
        <w:div w:id="1082877293">
          <w:marLeft w:val="878"/>
          <w:marRight w:val="0"/>
          <w:marTop w:val="0"/>
          <w:marBottom w:val="0"/>
          <w:divBdr>
            <w:top w:val="none" w:sz="0" w:space="0" w:color="auto"/>
            <w:left w:val="none" w:sz="0" w:space="0" w:color="auto"/>
            <w:bottom w:val="none" w:sz="0" w:space="0" w:color="auto"/>
            <w:right w:val="none" w:sz="0" w:space="0" w:color="auto"/>
          </w:divBdr>
        </w:div>
        <w:div w:id="1664626641">
          <w:marLeft w:val="331"/>
          <w:marRight w:val="0"/>
          <w:marTop w:val="0"/>
          <w:marBottom w:val="0"/>
          <w:divBdr>
            <w:top w:val="none" w:sz="0" w:space="0" w:color="auto"/>
            <w:left w:val="none" w:sz="0" w:space="0" w:color="auto"/>
            <w:bottom w:val="none" w:sz="0" w:space="0" w:color="auto"/>
            <w:right w:val="none" w:sz="0" w:space="0" w:color="auto"/>
          </w:divBdr>
        </w:div>
        <w:div w:id="1914050004">
          <w:marLeft w:val="331"/>
          <w:marRight w:val="0"/>
          <w:marTop w:val="0"/>
          <w:marBottom w:val="0"/>
          <w:divBdr>
            <w:top w:val="none" w:sz="0" w:space="0" w:color="auto"/>
            <w:left w:val="none" w:sz="0" w:space="0" w:color="auto"/>
            <w:bottom w:val="none" w:sz="0" w:space="0" w:color="auto"/>
            <w:right w:val="none" w:sz="0" w:space="0" w:color="auto"/>
          </w:divBdr>
        </w:div>
      </w:divsChild>
    </w:div>
    <w:div w:id="65224733">
      <w:bodyDiv w:val="1"/>
      <w:marLeft w:val="0"/>
      <w:marRight w:val="0"/>
      <w:marTop w:val="0"/>
      <w:marBottom w:val="0"/>
      <w:divBdr>
        <w:top w:val="none" w:sz="0" w:space="0" w:color="auto"/>
        <w:left w:val="none" w:sz="0" w:space="0" w:color="auto"/>
        <w:bottom w:val="none" w:sz="0" w:space="0" w:color="auto"/>
        <w:right w:val="none" w:sz="0" w:space="0" w:color="auto"/>
      </w:divBdr>
      <w:divsChild>
        <w:div w:id="1429427703">
          <w:marLeft w:val="547"/>
          <w:marRight w:val="0"/>
          <w:marTop w:val="0"/>
          <w:marBottom w:val="0"/>
          <w:divBdr>
            <w:top w:val="none" w:sz="0" w:space="0" w:color="auto"/>
            <w:left w:val="none" w:sz="0" w:space="0" w:color="auto"/>
            <w:bottom w:val="none" w:sz="0" w:space="0" w:color="auto"/>
            <w:right w:val="none" w:sz="0" w:space="0" w:color="auto"/>
          </w:divBdr>
        </w:div>
      </w:divsChild>
    </w:div>
    <w:div w:id="76559431">
      <w:bodyDiv w:val="1"/>
      <w:marLeft w:val="0"/>
      <w:marRight w:val="0"/>
      <w:marTop w:val="0"/>
      <w:marBottom w:val="0"/>
      <w:divBdr>
        <w:top w:val="none" w:sz="0" w:space="0" w:color="auto"/>
        <w:left w:val="none" w:sz="0" w:space="0" w:color="auto"/>
        <w:bottom w:val="none" w:sz="0" w:space="0" w:color="auto"/>
        <w:right w:val="none" w:sz="0" w:space="0" w:color="auto"/>
      </w:divBdr>
      <w:divsChild>
        <w:div w:id="657730077">
          <w:marLeft w:val="0"/>
          <w:marRight w:val="0"/>
          <w:marTop w:val="0"/>
          <w:marBottom w:val="0"/>
          <w:divBdr>
            <w:top w:val="none" w:sz="0" w:space="0" w:color="auto"/>
            <w:left w:val="none" w:sz="0" w:space="0" w:color="auto"/>
            <w:bottom w:val="none" w:sz="0" w:space="0" w:color="auto"/>
            <w:right w:val="none" w:sz="0" w:space="0" w:color="auto"/>
          </w:divBdr>
        </w:div>
        <w:div w:id="1024550913">
          <w:marLeft w:val="0"/>
          <w:marRight w:val="0"/>
          <w:marTop w:val="0"/>
          <w:marBottom w:val="0"/>
          <w:divBdr>
            <w:top w:val="none" w:sz="0" w:space="0" w:color="auto"/>
            <w:left w:val="none" w:sz="0" w:space="0" w:color="auto"/>
            <w:bottom w:val="none" w:sz="0" w:space="0" w:color="auto"/>
            <w:right w:val="none" w:sz="0" w:space="0" w:color="auto"/>
          </w:divBdr>
        </w:div>
        <w:div w:id="1853497016">
          <w:marLeft w:val="0"/>
          <w:marRight w:val="0"/>
          <w:marTop w:val="0"/>
          <w:marBottom w:val="0"/>
          <w:divBdr>
            <w:top w:val="none" w:sz="0" w:space="0" w:color="auto"/>
            <w:left w:val="none" w:sz="0" w:space="0" w:color="auto"/>
            <w:bottom w:val="none" w:sz="0" w:space="0" w:color="auto"/>
            <w:right w:val="none" w:sz="0" w:space="0" w:color="auto"/>
          </w:divBdr>
        </w:div>
        <w:div w:id="1966812229">
          <w:marLeft w:val="0"/>
          <w:marRight w:val="0"/>
          <w:marTop w:val="0"/>
          <w:marBottom w:val="0"/>
          <w:divBdr>
            <w:top w:val="none" w:sz="0" w:space="0" w:color="auto"/>
            <w:left w:val="none" w:sz="0" w:space="0" w:color="auto"/>
            <w:bottom w:val="none" w:sz="0" w:space="0" w:color="auto"/>
            <w:right w:val="none" w:sz="0" w:space="0" w:color="auto"/>
          </w:divBdr>
        </w:div>
      </w:divsChild>
    </w:div>
    <w:div w:id="122386239">
      <w:bodyDiv w:val="1"/>
      <w:marLeft w:val="0"/>
      <w:marRight w:val="0"/>
      <w:marTop w:val="0"/>
      <w:marBottom w:val="0"/>
      <w:divBdr>
        <w:top w:val="none" w:sz="0" w:space="0" w:color="auto"/>
        <w:left w:val="none" w:sz="0" w:space="0" w:color="auto"/>
        <w:bottom w:val="none" w:sz="0" w:space="0" w:color="auto"/>
        <w:right w:val="none" w:sz="0" w:space="0" w:color="auto"/>
      </w:divBdr>
    </w:div>
    <w:div w:id="156577576">
      <w:bodyDiv w:val="1"/>
      <w:marLeft w:val="0"/>
      <w:marRight w:val="0"/>
      <w:marTop w:val="0"/>
      <w:marBottom w:val="0"/>
      <w:divBdr>
        <w:top w:val="none" w:sz="0" w:space="0" w:color="auto"/>
        <w:left w:val="none" w:sz="0" w:space="0" w:color="auto"/>
        <w:bottom w:val="none" w:sz="0" w:space="0" w:color="auto"/>
        <w:right w:val="none" w:sz="0" w:space="0" w:color="auto"/>
      </w:divBdr>
    </w:div>
    <w:div w:id="164977021">
      <w:bodyDiv w:val="1"/>
      <w:marLeft w:val="0"/>
      <w:marRight w:val="0"/>
      <w:marTop w:val="0"/>
      <w:marBottom w:val="0"/>
      <w:divBdr>
        <w:top w:val="none" w:sz="0" w:space="0" w:color="auto"/>
        <w:left w:val="none" w:sz="0" w:space="0" w:color="auto"/>
        <w:bottom w:val="none" w:sz="0" w:space="0" w:color="auto"/>
        <w:right w:val="none" w:sz="0" w:space="0" w:color="auto"/>
      </w:divBdr>
      <w:divsChild>
        <w:div w:id="80491126">
          <w:marLeft w:val="0"/>
          <w:marRight w:val="0"/>
          <w:marTop w:val="0"/>
          <w:marBottom w:val="0"/>
          <w:divBdr>
            <w:top w:val="none" w:sz="0" w:space="0" w:color="auto"/>
            <w:left w:val="none" w:sz="0" w:space="0" w:color="auto"/>
            <w:bottom w:val="none" w:sz="0" w:space="0" w:color="auto"/>
            <w:right w:val="none" w:sz="0" w:space="0" w:color="auto"/>
          </w:divBdr>
        </w:div>
        <w:div w:id="279190035">
          <w:marLeft w:val="0"/>
          <w:marRight w:val="0"/>
          <w:marTop w:val="0"/>
          <w:marBottom w:val="0"/>
          <w:divBdr>
            <w:top w:val="none" w:sz="0" w:space="0" w:color="auto"/>
            <w:left w:val="none" w:sz="0" w:space="0" w:color="auto"/>
            <w:bottom w:val="none" w:sz="0" w:space="0" w:color="auto"/>
            <w:right w:val="none" w:sz="0" w:space="0" w:color="auto"/>
          </w:divBdr>
        </w:div>
        <w:div w:id="857235443">
          <w:marLeft w:val="0"/>
          <w:marRight w:val="0"/>
          <w:marTop w:val="0"/>
          <w:marBottom w:val="0"/>
          <w:divBdr>
            <w:top w:val="none" w:sz="0" w:space="0" w:color="auto"/>
            <w:left w:val="none" w:sz="0" w:space="0" w:color="auto"/>
            <w:bottom w:val="none" w:sz="0" w:space="0" w:color="auto"/>
            <w:right w:val="none" w:sz="0" w:space="0" w:color="auto"/>
          </w:divBdr>
        </w:div>
        <w:div w:id="967516884">
          <w:marLeft w:val="0"/>
          <w:marRight w:val="0"/>
          <w:marTop w:val="0"/>
          <w:marBottom w:val="0"/>
          <w:divBdr>
            <w:top w:val="none" w:sz="0" w:space="0" w:color="auto"/>
            <w:left w:val="none" w:sz="0" w:space="0" w:color="auto"/>
            <w:bottom w:val="none" w:sz="0" w:space="0" w:color="auto"/>
            <w:right w:val="none" w:sz="0" w:space="0" w:color="auto"/>
          </w:divBdr>
        </w:div>
        <w:div w:id="1373264597">
          <w:marLeft w:val="0"/>
          <w:marRight w:val="0"/>
          <w:marTop w:val="0"/>
          <w:marBottom w:val="0"/>
          <w:divBdr>
            <w:top w:val="none" w:sz="0" w:space="0" w:color="auto"/>
            <w:left w:val="none" w:sz="0" w:space="0" w:color="auto"/>
            <w:bottom w:val="none" w:sz="0" w:space="0" w:color="auto"/>
            <w:right w:val="none" w:sz="0" w:space="0" w:color="auto"/>
          </w:divBdr>
        </w:div>
        <w:div w:id="1443450509">
          <w:marLeft w:val="0"/>
          <w:marRight w:val="0"/>
          <w:marTop w:val="0"/>
          <w:marBottom w:val="0"/>
          <w:divBdr>
            <w:top w:val="none" w:sz="0" w:space="0" w:color="auto"/>
            <w:left w:val="none" w:sz="0" w:space="0" w:color="auto"/>
            <w:bottom w:val="none" w:sz="0" w:space="0" w:color="auto"/>
            <w:right w:val="none" w:sz="0" w:space="0" w:color="auto"/>
          </w:divBdr>
        </w:div>
        <w:div w:id="2036927676">
          <w:marLeft w:val="0"/>
          <w:marRight w:val="0"/>
          <w:marTop w:val="0"/>
          <w:marBottom w:val="0"/>
          <w:divBdr>
            <w:top w:val="none" w:sz="0" w:space="0" w:color="auto"/>
            <w:left w:val="none" w:sz="0" w:space="0" w:color="auto"/>
            <w:bottom w:val="none" w:sz="0" w:space="0" w:color="auto"/>
            <w:right w:val="none" w:sz="0" w:space="0" w:color="auto"/>
          </w:divBdr>
        </w:div>
      </w:divsChild>
    </w:div>
    <w:div w:id="184564380">
      <w:bodyDiv w:val="1"/>
      <w:marLeft w:val="0"/>
      <w:marRight w:val="0"/>
      <w:marTop w:val="0"/>
      <w:marBottom w:val="0"/>
      <w:divBdr>
        <w:top w:val="none" w:sz="0" w:space="0" w:color="auto"/>
        <w:left w:val="none" w:sz="0" w:space="0" w:color="auto"/>
        <w:bottom w:val="none" w:sz="0" w:space="0" w:color="auto"/>
        <w:right w:val="none" w:sz="0" w:space="0" w:color="auto"/>
      </w:divBdr>
    </w:div>
    <w:div w:id="204027048">
      <w:bodyDiv w:val="1"/>
      <w:marLeft w:val="0"/>
      <w:marRight w:val="0"/>
      <w:marTop w:val="0"/>
      <w:marBottom w:val="0"/>
      <w:divBdr>
        <w:top w:val="none" w:sz="0" w:space="0" w:color="auto"/>
        <w:left w:val="none" w:sz="0" w:space="0" w:color="auto"/>
        <w:bottom w:val="none" w:sz="0" w:space="0" w:color="auto"/>
        <w:right w:val="none" w:sz="0" w:space="0" w:color="auto"/>
      </w:divBdr>
      <w:divsChild>
        <w:div w:id="1369600495">
          <w:marLeft w:val="547"/>
          <w:marRight w:val="0"/>
          <w:marTop w:val="0"/>
          <w:marBottom w:val="92"/>
          <w:divBdr>
            <w:top w:val="none" w:sz="0" w:space="0" w:color="auto"/>
            <w:left w:val="none" w:sz="0" w:space="0" w:color="auto"/>
            <w:bottom w:val="none" w:sz="0" w:space="0" w:color="auto"/>
            <w:right w:val="none" w:sz="0" w:space="0" w:color="auto"/>
          </w:divBdr>
        </w:div>
        <w:div w:id="1773554131">
          <w:marLeft w:val="547"/>
          <w:marRight w:val="0"/>
          <w:marTop w:val="0"/>
          <w:marBottom w:val="92"/>
          <w:divBdr>
            <w:top w:val="none" w:sz="0" w:space="0" w:color="auto"/>
            <w:left w:val="none" w:sz="0" w:space="0" w:color="auto"/>
            <w:bottom w:val="none" w:sz="0" w:space="0" w:color="auto"/>
            <w:right w:val="none" w:sz="0" w:space="0" w:color="auto"/>
          </w:divBdr>
        </w:div>
      </w:divsChild>
    </w:div>
    <w:div w:id="217134028">
      <w:bodyDiv w:val="1"/>
      <w:marLeft w:val="0"/>
      <w:marRight w:val="0"/>
      <w:marTop w:val="0"/>
      <w:marBottom w:val="0"/>
      <w:divBdr>
        <w:top w:val="none" w:sz="0" w:space="0" w:color="auto"/>
        <w:left w:val="none" w:sz="0" w:space="0" w:color="auto"/>
        <w:bottom w:val="none" w:sz="0" w:space="0" w:color="auto"/>
        <w:right w:val="none" w:sz="0" w:space="0" w:color="auto"/>
      </w:divBdr>
      <w:divsChild>
        <w:div w:id="7416524">
          <w:marLeft w:val="0"/>
          <w:marRight w:val="0"/>
          <w:marTop w:val="0"/>
          <w:marBottom w:val="0"/>
          <w:divBdr>
            <w:top w:val="none" w:sz="0" w:space="0" w:color="auto"/>
            <w:left w:val="none" w:sz="0" w:space="0" w:color="auto"/>
            <w:bottom w:val="none" w:sz="0" w:space="0" w:color="auto"/>
            <w:right w:val="none" w:sz="0" w:space="0" w:color="auto"/>
          </w:divBdr>
        </w:div>
        <w:div w:id="164442616">
          <w:marLeft w:val="0"/>
          <w:marRight w:val="0"/>
          <w:marTop w:val="0"/>
          <w:marBottom w:val="0"/>
          <w:divBdr>
            <w:top w:val="none" w:sz="0" w:space="0" w:color="auto"/>
            <w:left w:val="none" w:sz="0" w:space="0" w:color="auto"/>
            <w:bottom w:val="none" w:sz="0" w:space="0" w:color="auto"/>
            <w:right w:val="none" w:sz="0" w:space="0" w:color="auto"/>
          </w:divBdr>
        </w:div>
        <w:div w:id="213321332">
          <w:marLeft w:val="0"/>
          <w:marRight w:val="0"/>
          <w:marTop w:val="0"/>
          <w:marBottom w:val="0"/>
          <w:divBdr>
            <w:top w:val="none" w:sz="0" w:space="0" w:color="auto"/>
            <w:left w:val="none" w:sz="0" w:space="0" w:color="auto"/>
            <w:bottom w:val="none" w:sz="0" w:space="0" w:color="auto"/>
            <w:right w:val="none" w:sz="0" w:space="0" w:color="auto"/>
          </w:divBdr>
        </w:div>
        <w:div w:id="220023798">
          <w:marLeft w:val="0"/>
          <w:marRight w:val="0"/>
          <w:marTop w:val="0"/>
          <w:marBottom w:val="0"/>
          <w:divBdr>
            <w:top w:val="none" w:sz="0" w:space="0" w:color="auto"/>
            <w:left w:val="none" w:sz="0" w:space="0" w:color="auto"/>
            <w:bottom w:val="none" w:sz="0" w:space="0" w:color="auto"/>
            <w:right w:val="none" w:sz="0" w:space="0" w:color="auto"/>
          </w:divBdr>
        </w:div>
        <w:div w:id="275597214">
          <w:marLeft w:val="0"/>
          <w:marRight w:val="0"/>
          <w:marTop w:val="0"/>
          <w:marBottom w:val="0"/>
          <w:divBdr>
            <w:top w:val="none" w:sz="0" w:space="0" w:color="auto"/>
            <w:left w:val="none" w:sz="0" w:space="0" w:color="auto"/>
            <w:bottom w:val="none" w:sz="0" w:space="0" w:color="auto"/>
            <w:right w:val="none" w:sz="0" w:space="0" w:color="auto"/>
          </w:divBdr>
        </w:div>
        <w:div w:id="391395596">
          <w:marLeft w:val="0"/>
          <w:marRight w:val="0"/>
          <w:marTop w:val="0"/>
          <w:marBottom w:val="0"/>
          <w:divBdr>
            <w:top w:val="none" w:sz="0" w:space="0" w:color="auto"/>
            <w:left w:val="none" w:sz="0" w:space="0" w:color="auto"/>
            <w:bottom w:val="none" w:sz="0" w:space="0" w:color="auto"/>
            <w:right w:val="none" w:sz="0" w:space="0" w:color="auto"/>
          </w:divBdr>
        </w:div>
        <w:div w:id="427581473">
          <w:marLeft w:val="0"/>
          <w:marRight w:val="0"/>
          <w:marTop w:val="0"/>
          <w:marBottom w:val="0"/>
          <w:divBdr>
            <w:top w:val="none" w:sz="0" w:space="0" w:color="auto"/>
            <w:left w:val="none" w:sz="0" w:space="0" w:color="auto"/>
            <w:bottom w:val="none" w:sz="0" w:space="0" w:color="auto"/>
            <w:right w:val="none" w:sz="0" w:space="0" w:color="auto"/>
          </w:divBdr>
        </w:div>
        <w:div w:id="639847687">
          <w:marLeft w:val="0"/>
          <w:marRight w:val="0"/>
          <w:marTop w:val="0"/>
          <w:marBottom w:val="0"/>
          <w:divBdr>
            <w:top w:val="none" w:sz="0" w:space="0" w:color="auto"/>
            <w:left w:val="none" w:sz="0" w:space="0" w:color="auto"/>
            <w:bottom w:val="none" w:sz="0" w:space="0" w:color="auto"/>
            <w:right w:val="none" w:sz="0" w:space="0" w:color="auto"/>
          </w:divBdr>
        </w:div>
        <w:div w:id="723679371">
          <w:marLeft w:val="0"/>
          <w:marRight w:val="0"/>
          <w:marTop w:val="0"/>
          <w:marBottom w:val="0"/>
          <w:divBdr>
            <w:top w:val="none" w:sz="0" w:space="0" w:color="auto"/>
            <w:left w:val="none" w:sz="0" w:space="0" w:color="auto"/>
            <w:bottom w:val="none" w:sz="0" w:space="0" w:color="auto"/>
            <w:right w:val="none" w:sz="0" w:space="0" w:color="auto"/>
          </w:divBdr>
        </w:div>
        <w:div w:id="1084301838">
          <w:marLeft w:val="0"/>
          <w:marRight w:val="0"/>
          <w:marTop w:val="0"/>
          <w:marBottom w:val="0"/>
          <w:divBdr>
            <w:top w:val="none" w:sz="0" w:space="0" w:color="auto"/>
            <w:left w:val="none" w:sz="0" w:space="0" w:color="auto"/>
            <w:bottom w:val="none" w:sz="0" w:space="0" w:color="auto"/>
            <w:right w:val="none" w:sz="0" w:space="0" w:color="auto"/>
          </w:divBdr>
        </w:div>
        <w:div w:id="1702822622">
          <w:marLeft w:val="0"/>
          <w:marRight w:val="0"/>
          <w:marTop w:val="0"/>
          <w:marBottom w:val="0"/>
          <w:divBdr>
            <w:top w:val="none" w:sz="0" w:space="0" w:color="auto"/>
            <w:left w:val="none" w:sz="0" w:space="0" w:color="auto"/>
            <w:bottom w:val="none" w:sz="0" w:space="0" w:color="auto"/>
            <w:right w:val="none" w:sz="0" w:space="0" w:color="auto"/>
          </w:divBdr>
        </w:div>
        <w:div w:id="1907951166">
          <w:marLeft w:val="0"/>
          <w:marRight w:val="0"/>
          <w:marTop w:val="0"/>
          <w:marBottom w:val="0"/>
          <w:divBdr>
            <w:top w:val="none" w:sz="0" w:space="0" w:color="auto"/>
            <w:left w:val="none" w:sz="0" w:space="0" w:color="auto"/>
            <w:bottom w:val="none" w:sz="0" w:space="0" w:color="auto"/>
            <w:right w:val="none" w:sz="0" w:space="0" w:color="auto"/>
          </w:divBdr>
        </w:div>
        <w:div w:id="1964072720">
          <w:marLeft w:val="0"/>
          <w:marRight w:val="0"/>
          <w:marTop w:val="0"/>
          <w:marBottom w:val="0"/>
          <w:divBdr>
            <w:top w:val="none" w:sz="0" w:space="0" w:color="auto"/>
            <w:left w:val="none" w:sz="0" w:space="0" w:color="auto"/>
            <w:bottom w:val="none" w:sz="0" w:space="0" w:color="auto"/>
            <w:right w:val="none" w:sz="0" w:space="0" w:color="auto"/>
          </w:divBdr>
        </w:div>
        <w:div w:id="2132361043">
          <w:marLeft w:val="0"/>
          <w:marRight w:val="0"/>
          <w:marTop w:val="0"/>
          <w:marBottom w:val="0"/>
          <w:divBdr>
            <w:top w:val="none" w:sz="0" w:space="0" w:color="auto"/>
            <w:left w:val="none" w:sz="0" w:space="0" w:color="auto"/>
            <w:bottom w:val="none" w:sz="0" w:space="0" w:color="auto"/>
            <w:right w:val="none" w:sz="0" w:space="0" w:color="auto"/>
          </w:divBdr>
        </w:div>
      </w:divsChild>
    </w:div>
    <w:div w:id="229779647">
      <w:bodyDiv w:val="1"/>
      <w:marLeft w:val="0"/>
      <w:marRight w:val="0"/>
      <w:marTop w:val="0"/>
      <w:marBottom w:val="0"/>
      <w:divBdr>
        <w:top w:val="none" w:sz="0" w:space="0" w:color="auto"/>
        <w:left w:val="none" w:sz="0" w:space="0" w:color="auto"/>
        <w:bottom w:val="none" w:sz="0" w:space="0" w:color="auto"/>
        <w:right w:val="none" w:sz="0" w:space="0" w:color="auto"/>
      </w:divBdr>
      <w:divsChild>
        <w:div w:id="659315259">
          <w:marLeft w:val="446"/>
          <w:marRight w:val="0"/>
          <w:marTop w:val="120"/>
          <w:marBottom w:val="240"/>
          <w:divBdr>
            <w:top w:val="none" w:sz="0" w:space="0" w:color="auto"/>
            <w:left w:val="none" w:sz="0" w:space="0" w:color="auto"/>
            <w:bottom w:val="none" w:sz="0" w:space="0" w:color="auto"/>
            <w:right w:val="none" w:sz="0" w:space="0" w:color="auto"/>
          </w:divBdr>
        </w:div>
        <w:div w:id="903025779">
          <w:marLeft w:val="446"/>
          <w:marRight w:val="0"/>
          <w:marTop w:val="120"/>
          <w:marBottom w:val="240"/>
          <w:divBdr>
            <w:top w:val="none" w:sz="0" w:space="0" w:color="auto"/>
            <w:left w:val="none" w:sz="0" w:space="0" w:color="auto"/>
            <w:bottom w:val="none" w:sz="0" w:space="0" w:color="auto"/>
            <w:right w:val="none" w:sz="0" w:space="0" w:color="auto"/>
          </w:divBdr>
        </w:div>
        <w:div w:id="1396971148">
          <w:marLeft w:val="446"/>
          <w:marRight w:val="0"/>
          <w:marTop w:val="120"/>
          <w:marBottom w:val="240"/>
          <w:divBdr>
            <w:top w:val="none" w:sz="0" w:space="0" w:color="auto"/>
            <w:left w:val="none" w:sz="0" w:space="0" w:color="auto"/>
            <w:bottom w:val="none" w:sz="0" w:space="0" w:color="auto"/>
            <w:right w:val="none" w:sz="0" w:space="0" w:color="auto"/>
          </w:divBdr>
        </w:div>
        <w:div w:id="1790008237">
          <w:marLeft w:val="446"/>
          <w:marRight w:val="0"/>
          <w:marTop w:val="120"/>
          <w:marBottom w:val="240"/>
          <w:divBdr>
            <w:top w:val="none" w:sz="0" w:space="0" w:color="auto"/>
            <w:left w:val="none" w:sz="0" w:space="0" w:color="auto"/>
            <w:bottom w:val="none" w:sz="0" w:space="0" w:color="auto"/>
            <w:right w:val="none" w:sz="0" w:space="0" w:color="auto"/>
          </w:divBdr>
        </w:div>
      </w:divsChild>
    </w:div>
    <w:div w:id="248275222">
      <w:bodyDiv w:val="1"/>
      <w:marLeft w:val="0"/>
      <w:marRight w:val="0"/>
      <w:marTop w:val="0"/>
      <w:marBottom w:val="0"/>
      <w:divBdr>
        <w:top w:val="none" w:sz="0" w:space="0" w:color="auto"/>
        <w:left w:val="none" w:sz="0" w:space="0" w:color="auto"/>
        <w:bottom w:val="none" w:sz="0" w:space="0" w:color="auto"/>
        <w:right w:val="none" w:sz="0" w:space="0" w:color="auto"/>
      </w:divBdr>
    </w:div>
    <w:div w:id="289291670">
      <w:bodyDiv w:val="1"/>
      <w:marLeft w:val="0"/>
      <w:marRight w:val="0"/>
      <w:marTop w:val="0"/>
      <w:marBottom w:val="0"/>
      <w:divBdr>
        <w:top w:val="none" w:sz="0" w:space="0" w:color="auto"/>
        <w:left w:val="none" w:sz="0" w:space="0" w:color="auto"/>
        <w:bottom w:val="none" w:sz="0" w:space="0" w:color="auto"/>
        <w:right w:val="none" w:sz="0" w:space="0" w:color="auto"/>
      </w:divBdr>
      <w:divsChild>
        <w:div w:id="67843901">
          <w:marLeft w:val="331"/>
          <w:marRight w:val="0"/>
          <w:marTop w:val="0"/>
          <w:marBottom w:val="0"/>
          <w:divBdr>
            <w:top w:val="none" w:sz="0" w:space="0" w:color="auto"/>
            <w:left w:val="none" w:sz="0" w:space="0" w:color="auto"/>
            <w:bottom w:val="none" w:sz="0" w:space="0" w:color="auto"/>
            <w:right w:val="none" w:sz="0" w:space="0" w:color="auto"/>
          </w:divBdr>
        </w:div>
        <w:div w:id="163671997">
          <w:marLeft w:val="331"/>
          <w:marRight w:val="0"/>
          <w:marTop w:val="0"/>
          <w:marBottom w:val="0"/>
          <w:divBdr>
            <w:top w:val="none" w:sz="0" w:space="0" w:color="auto"/>
            <w:left w:val="none" w:sz="0" w:space="0" w:color="auto"/>
            <w:bottom w:val="none" w:sz="0" w:space="0" w:color="auto"/>
            <w:right w:val="none" w:sz="0" w:space="0" w:color="auto"/>
          </w:divBdr>
        </w:div>
        <w:div w:id="539785954">
          <w:marLeft w:val="763"/>
          <w:marRight w:val="0"/>
          <w:marTop w:val="0"/>
          <w:marBottom w:val="0"/>
          <w:divBdr>
            <w:top w:val="none" w:sz="0" w:space="0" w:color="auto"/>
            <w:left w:val="none" w:sz="0" w:space="0" w:color="auto"/>
            <w:bottom w:val="none" w:sz="0" w:space="0" w:color="auto"/>
            <w:right w:val="none" w:sz="0" w:space="0" w:color="auto"/>
          </w:divBdr>
        </w:div>
        <w:div w:id="1039743304">
          <w:marLeft w:val="331"/>
          <w:marRight w:val="0"/>
          <w:marTop w:val="0"/>
          <w:marBottom w:val="0"/>
          <w:divBdr>
            <w:top w:val="none" w:sz="0" w:space="0" w:color="auto"/>
            <w:left w:val="none" w:sz="0" w:space="0" w:color="auto"/>
            <w:bottom w:val="none" w:sz="0" w:space="0" w:color="auto"/>
            <w:right w:val="none" w:sz="0" w:space="0" w:color="auto"/>
          </w:divBdr>
        </w:div>
      </w:divsChild>
    </w:div>
    <w:div w:id="311444675">
      <w:bodyDiv w:val="1"/>
      <w:marLeft w:val="0"/>
      <w:marRight w:val="0"/>
      <w:marTop w:val="0"/>
      <w:marBottom w:val="0"/>
      <w:divBdr>
        <w:top w:val="none" w:sz="0" w:space="0" w:color="auto"/>
        <w:left w:val="none" w:sz="0" w:space="0" w:color="auto"/>
        <w:bottom w:val="none" w:sz="0" w:space="0" w:color="auto"/>
        <w:right w:val="none" w:sz="0" w:space="0" w:color="auto"/>
      </w:divBdr>
    </w:div>
    <w:div w:id="381560633">
      <w:bodyDiv w:val="1"/>
      <w:marLeft w:val="0"/>
      <w:marRight w:val="0"/>
      <w:marTop w:val="0"/>
      <w:marBottom w:val="0"/>
      <w:divBdr>
        <w:top w:val="none" w:sz="0" w:space="0" w:color="auto"/>
        <w:left w:val="none" w:sz="0" w:space="0" w:color="auto"/>
        <w:bottom w:val="none" w:sz="0" w:space="0" w:color="auto"/>
        <w:right w:val="none" w:sz="0" w:space="0" w:color="auto"/>
      </w:divBdr>
    </w:div>
    <w:div w:id="411127100">
      <w:bodyDiv w:val="1"/>
      <w:marLeft w:val="0"/>
      <w:marRight w:val="0"/>
      <w:marTop w:val="0"/>
      <w:marBottom w:val="0"/>
      <w:divBdr>
        <w:top w:val="none" w:sz="0" w:space="0" w:color="auto"/>
        <w:left w:val="none" w:sz="0" w:space="0" w:color="auto"/>
        <w:bottom w:val="none" w:sz="0" w:space="0" w:color="auto"/>
        <w:right w:val="none" w:sz="0" w:space="0" w:color="auto"/>
      </w:divBdr>
    </w:div>
    <w:div w:id="412119224">
      <w:bodyDiv w:val="1"/>
      <w:marLeft w:val="0"/>
      <w:marRight w:val="0"/>
      <w:marTop w:val="0"/>
      <w:marBottom w:val="0"/>
      <w:divBdr>
        <w:top w:val="none" w:sz="0" w:space="0" w:color="auto"/>
        <w:left w:val="none" w:sz="0" w:space="0" w:color="auto"/>
        <w:bottom w:val="none" w:sz="0" w:space="0" w:color="auto"/>
        <w:right w:val="none" w:sz="0" w:space="0" w:color="auto"/>
      </w:divBdr>
      <w:divsChild>
        <w:div w:id="562368752">
          <w:marLeft w:val="547"/>
          <w:marRight w:val="0"/>
          <w:marTop w:val="0"/>
          <w:marBottom w:val="69"/>
          <w:divBdr>
            <w:top w:val="none" w:sz="0" w:space="0" w:color="auto"/>
            <w:left w:val="none" w:sz="0" w:space="0" w:color="auto"/>
            <w:bottom w:val="none" w:sz="0" w:space="0" w:color="auto"/>
            <w:right w:val="none" w:sz="0" w:space="0" w:color="auto"/>
          </w:divBdr>
        </w:div>
        <w:div w:id="1993218657">
          <w:marLeft w:val="547"/>
          <w:marRight w:val="0"/>
          <w:marTop w:val="0"/>
          <w:marBottom w:val="69"/>
          <w:divBdr>
            <w:top w:val="none" w:sz="0" w:space="0" w:color="auto"/>
            <w:left w:val="none" w:sz="0" w:space="0" w:color="auto"/>
            <w:bottom w:val="none" w:sz="0" w:space="0" w:color="auto"/>
            <w:right w:val="none" w:sz="0" w:space="0" w:color="auto"/>
          </w:divBdr>
        </w:div>
      </w:divsChild>
    </w:div>
    <w:div w:id="444036362">
      <w:bodyDiv w:val="1"/>
      <w:marLeft w:val="0"/>
      <w:marRight w:val="0"/>
      <w:marTop w:val="0"/>
      <w:marBottom w:val="0"/>
      <w:divBdr>
        <w:top w:val="none" w:sz="0" w:space="0" w:color="auto"/>
        <w:left w:val="none" w:sz="0" w:space="0" w:color="auto"/>
        <w:bottom w:val="none" w:sz="0" w:space="0" w:color="auto"/>
        <w:right w:val="none" w:sz="0" w:space="0" w:color="auto"/>
      </w:divBdr>
    </w:div>
    <w:div w:id="450706706">
      <w:bodyDiv w:val="1"/>
      <w:marLeft w:val="0"/>
      <w:marRight w:val="0"/>
      <w:marTop w:val="0"/>
      <w:marBottom w:val="0"/>
      <w:divBdr>
        <w:top w:val="none" w:sz="0" w:space="0" w:color="auto"/>
        <w:left w:val="none" w:sz="0" w:space="0" w:color="auto"/>
        <w:bottom w:val="none" w:sz="0" w:space="0" w:color="auto"/>
        <w:right w:val="none" w:sz="0" w:space="0" w:color="auto"/>
      </w:divBdr>
    </w:div>
    <w:div w:id="481042979">
      <w:bodyDiv w:val="1"/>
      <w:marLeft w:val="0"/>
      <w:marRight w:val="0"/>
      <w:marTop w:val="0"/>
      <w:marBottom w:val="0"/>
      <w:divBdr>
        <w:top w:val="none" w:sz="0" w:space="0" w:color="auto"/>
        <w:left w:val="none" w:sz="0" w:space="0" w:color="auto"/>
        <w:bottom w:val="none" w:sz="0" w:space="0" w:color="auto"/>
        <w:right w:val="none" w:sz="0" w:space="0" w:color="auto"/>
      </w:divBdr>
      <w:divsChild>
        <w:div w:id="3947285">
          <w:marLeft w:val="0"/>
          <w:marRight w:val="0"/>
          <w:marTop w:val="0"/>
          <w:marBottom w:val="0"/>
          <w:divBdr>
            <w:top w:val="none" w:sz="0" w:space="0" w:color="auto"/>
            <w:left w:val="none" w:sz="0" w:space="0" w:color="auto"/>
            <w:bottom w:val="none" w:sz="0" w:space="0" w:color="auto"/>
            <w:right w:val="none" w:sz="0" w:space="0" w:color="auto"/>
          </w:divBdr>
        </w:div>
        <w:div w:id="27603713">
          <w:marLeft w:val="0"/>
          <w:marRight w:val="0"/>
          <w:marTop w:val="0"/>
          <w:marBottom w:val="0"/>
          <w:divBdr>
            <w:top w:val="none" w:sz="0" w:space="0" w:color="auto"/>
            <w:left w:val="none" w:sz="0" w:space="0" w:color="auto"/>
            <w:bottom w:val="none" w:sz="0" w:space="0" w:color="auto"/>
            <w:right w:val="none" w:sz="0" w:space="0" w:color="auto"/>
          </w:divBdr>
        </w:div>
        <w:div w:id="130169813">
          <w:marLeft w:val="0"/>
          <w:marRight w:val="0"/>
          <w:marTop w:val="0"/>
          <w:marBottom w:val="0"/>
          <w:divBdr>
            <w:top w:val="none" w:sz="0" w:space="0" w:color="auto"/>
            <w:left w:val="none" w:sz="0" w:space="0" w:color="auto"/>
            <w:bottom w:val="none" w:sz="0" w:space="0" w:color="auto"/>
            <w:right w:val="none" w:sz="0" w:space="0" w:color="auto"/>
          </w:divBdr>
        </w:div>
        <w:div w:id="189683300">
          <w:marLeft w:val="0"/>
          <w:marRight w:val="0"/>
          <w:marTop w:val="0"/>
          <w:marBottom w:val="0"/>
          <w:divBdr>
            <w:top w:val="none" w:sz="0" w:space="0" w:color="auto"/>
            <w:left w:val="none" w:sz="0" w:space="0" w:color="auto"/>
            <w:bottom w:val="none" w:sz="0" w:space="0" w:color="auto"/>
            <w:right w:val="none" w:sz="0" w:space="0" w:color="auto"/>
          </w:divBdr>
        </w:div>
        <w:div w:id="208956027">
          <w:marLeft w:val="0"/>
          <w:marRight w:val="0"/>
          <w:marTop w:val="0"/>
          <w:marBottom w:val="0"/>
          <w:divBdr>
            <w:top w:val="none" w:sz="0" w:space="0" w:color="auto"/>
            <w:left w:val="none" w:sz="0" w:space="0" w:color="auto"/>
            <w:bottom w:val="none" w:sz="0" w:space="0" w:color="auto"/>
            <w:right w:val="none" w:sz="0" w:space="0" w:color="auto"/>
          </w:divBdr>
        </w:div>
        <w:div w:id="232935115">
          <w:marLeft w:val="0"/>
          <w:marRight w:val="0"/>
          <w:marTop w:val="0"/>
          <w:marBottom w:val="0"/>
          <w:divBdr>
            <w:top w:val="none" w:sz="0" w:space="0" w:color="auto"/>
            <w:left w:val="none" w:sz="0" w:space="0" w:color="auto"/>
            <w:bottom w:val="none" w:sz="0" w:space="0" w:color="auto"/>
            <w:right w:val="none" w:sz="0" w:space="0" w:color="auto"/>
          </w:divBdr>
        </w:div>
        <w:div w:id="345057682">
          <w:marLeft w:val="0"/>
          <w:marRight w:val="0"/>
          <w:marTop w:val="0"/>
          <w:marBottom w:val="0"/>
          <w:divBdr>
            <w:top w:val="none" w:sz="0" w:space="0" w:color="auto"/>
            <w:left w:val="none" w:sz="0" w:space="0" w:color="auto"/>
            <w:bottom w:val="none" w:sz="0" w:space="0" w:color="auto"/>
            <w:right w:val="none" w:sz="0" w:space="0" w:color="auto"/>
          </w:divBdr>
        </w:div>
        <w:div w:id="364065678">
          <w:marLeft w:val="0"/>
          <w:marRight w:val="0"/>
          <w:marTop w:val="0"/>
          <w:marBottom w:val="0"/>
          <w:divBdr>
            <w:top w:val="none" w:sz="0" w:space="0" w:color="auto"/>
            <w:left w:val="none" w:sz="0" w:space="0" w:color="auto"/>
            <w:bottom w:val="none" w:sz="0" w:space="0" w:color="auto"/>
            <w:right w:val="none" w:sz="0" w:space="0" w:color="auto"/>
          </w:divBdr>
        </w:div>
        <w:div w:id="385959387">
          <w:marLeft w:val="0"/>
          <w:marRight w:val="0"/>
          <w:marTop w:val="0"/>
          <w:marBottom w:val="0"/>
          <w:divBdr>
            <w:top w:val="none" w:sz="0" w:space="0" w:color="auto"/>
            <w:left w:val="none" w:sz="0" w:space="0" w:color="auto"/>
            <w:bottom w:val="none" w:sz="0" w:space="0" w:color="auto"/>
            <w:right w:val="none" w:sz="0" w:space="0" w:color="auto"/>
          </w:divBdr>
        </w:div>
        <w:div w:id="496311613">
          <w:marLeft w:val="0"/>
          <w:marRight w:val="0"/>
          <w:marTop w:val="0"/>
          <w:marBottom w:val="0"/>
          <w:divBdr>
            <w:top w:val="none" w:sz="0" w:space="0" w:color="auto"/>
            <w:left w:val="none" w:sz="0" w:space="0" w:color="auto"/>
            <w:bottom w:val="none" w:sz="0" w:space="0" w:color="auto"/>
            <w:right w:val="none" w:sz="0" w:space="0" w:color="auto"/>
          </w:divBdr>
        </w:div>
        <w:div w:id="608509770">
          <w:marLeft w:val="0"/>
          <w:marRight w:val="0"/>
          <w:marTop w:val="0"/>
          <w:marBottom w:val="0"/>
          <w:divBdr>
            <w:top w:val="none" w:sz="0" w:space="0" w:color="auto"/>
            <w:left w:val="none" w:sz="0" w:space="0" w:color="auto"/>
            <w:bottom w:val="none" w:sz="0" w:space="0" w:color="auto"/>
            <w:right w:val="none" w:sz="0" w:space="0" w:color="auto"/>
          </w:divBdr>
        </w:div>
        <w:div w:id="916132209">
          <w:marLeft w:val="0"/>
          <w:marRight w:val="0"/>
          <w:marTop w:val="0"/>
          <w:marBottom w:val="0"/>
          <w:divBdr>
            <w:top w:val="none" w:sz="0" w:space="0" w:color="auto"/>
            <w:left w:val="none" w:sz="0" w:space="0" w:color="auto"/>
            <w:bottom w:val="none" w:sz="0" w:space="0" w:color="auto"/>
            <w:right w:val="none" w:sz="0" w:space="0" w:color="auto"/>
          </w:divBdr>
        </w:div>
        <w:div w:id="942227975">
          <w:marLeft w:val="0"/>
          <w:marRight w:val="0"/>
          <w:marTop w:val="0"/>
          <w:marBottom w:val="0"/>
          <w:divBdr>
            <w:top w:val="none" w:sz="0" w:space="0" w:color="auto"/>
            <w:left w:val="none" w:sz="0" w:space="0" w:color="auto"/>
            <w:bottom w:val="none" w:sz="0" w:space="0" w:color="auto"/>
            <w:right w:val="none" w:sz="0" w:space="0" w:color="auto"/>
          </w:divBdr>
        </w:div>
        <w:div w:id="1201749161">
          <w:marLeft w:val="0"/>
          <w:marRight w:val="0"/>
          <w:marTop w:val="0"/>
          <w:marBottom w:val="0"/>
          <w:divBdr>
            <w:top w:val="none" w:sz="0" w:space="0" w:color="auto"/>
            <w:left w:val="none" w:sz="0" w:space="0" w:color="auto"/>
            <w:bottom w:val="none" w:sz="0" w:space="0" w:color="auto"/>
            <w:right w:val="none" w:sz="0" w:space="0" w:color="auto"/>
          </w:divBdr>
        </w:div>
        <w:div w:id="1238128889">
          <w:marLeft w:val="0"/>
          <w:marRight w:val="0"/>
          <w:marTop w:val="0"/>
          <w:marBottom w:val="0"/>
          <w:divBdr>
            <w:top w:val="none" w:sz="0" w:space="0" w:color="auto"/>
            <w:left w:val="none" w:sz="0" w:space="0" w:color="auto"/>
            <w:bottom w:val="none" w:sz="0" w:space="0" w:color="auto"/>
            <w:right w:val="none" w:sz="0" w:space="0" w:color="auto"/>
          </w:divBdr>
        </w:div>
        <w:div w:id="1594850780">
          <w:marLeft w:val="0"/>
          <w:marRight w:val="0"/>
          <w:marTop w:val="0"/>
          <w:marBottom w:val="0"/>
          <w:divBdr>
            <w:top w:val="none" w:sz="0" w:space="0" w:color="auto"/>
            <w:left w:val="none" w:sz="0" w:space="0" w:color="auto"/>
            <w:bottom w:val="none" w:sz="0" w:space="0" w:color="auto"/>
            <w:right w:val="none" w:sz="0" w:space="0" w:color="auto"/>
          </w:divBdr>
        </w:div>
        <w:div w:id="1616983951">
          <w:marLeft w:val="0"/>
          <w:marRight w:val="0"/>
          <w:marTop w:val="0"/>
          <w:marBottom w:val="0"/>
          <w:divBdr>
            <w:top w:val="none" w:sz="0" w:space="0" w:color="auto"/>
            <w:left w:val="none" w:sz="0" w:space="0" w:color="auto"/>
            <w:bottom w:val="none" w:sz="0" w:space="0" w:color="auto"/>
            <w:right w:val="none" w:sz="0" w:space="0" w:color="auto"/>
          </w:divBdr>
        </w:div>
        <w:div w:id="1632050308">
          <w:marLeft w:val="0"/>
          <w:marRight w:val="0"/>
          <w:marTop w:val="0"/>
          <w:marBottom w:val="0"/>
          <w:divBdr>
            <w:top w:val="none" w:sz="0" w:space="0" w:color="auto"/>
            <w:left w:val="none" w:sz="0" w:space="0" w:color="auto"/>
            <w:bottom w:val="none" w:sz="0" w:space="0" w:color="auto"/>
            <w:right w:val="none" w:sz="0" w:space="0" w:color="auto"/>
          </w:divBdr>
        </w:div>
        <w:div w:id="1760364890">
          <w:marLeft w:val="0"/>
          <w:marRight w:val="0"/>
          <w:marTop w:val="0"/>
          <w:marBottom w:val="0"/>
          <w:divBdr>
            <w:top w:val="none" w:sz="0" w:space="0" w:color="auto"/>
            <w:left w:val="none" w:sz="0" w:space="0" w:color="auto"/>
            <w:bottom w:val="none" w:sz="0" w:space="0" w:color="auto"/>
            <w:right w:val="none" w:sz="0" w:space="0" w:color="auto"/>
          </w:divBdr>
        </w:div>
        <w:div w:id="1847597492">
          <w:marLeft w:val="0"/>
          <w:marRight w:val="0"/>
          <w:marTop w:val="0"/>
          <w:marBottom w:val="0"/>
          <w:divBdr>
            <w:top w:val="none" w:sz="0" w:space="0" w:color="auto"/>
            <w:left w:val="none" w:sz="0" w:space="0" w:color="auto"/>
            <w:bottom w:val="none" w:sz="0" w:space="0" w:color="auto"/>
            <w:right w:val="none" w:sz="0" w:space="0" w:color="auto"/>
          </w:divBdr>
        </w:div>
        <w:div w:id="2098136946">
          <w:marLeft w:val="0"/>
          <w:marRight w:val="0"/>
          <w:marTop w:val="0"/>
          <w:marBottom w:val="0"/>
          <w:divBdr>
            <w:top w:val="none" w:sz="0" w:space="0" w:color="auto"/>
            <w:left w:val="none" w:sz="0" w:space="0" w:color="auto"/>
            <w:bottom w:val="none" w:sz="0" w:space="0" w:color="auto"/>
            <w:right w:val="none" w:sz="0" w:space="0" w:color="auto"/>
          </w:divBdr>
        </w:div>
      </w:divsChild>
    </w:div>
    <w:div w:id="489172017">
      <w:bodyDiv w:val="1"/>
      <w:marLeft w:val="0"/>
      <w:marRight w:val="0"/>
      <w:marTop w:val="0"/>
      <w:marBottom w:val="0"/>
      <w:divBdr>
        <w:top w:val="none" w:sz="0" w:space="0" w:color="auto"/>
        <w:left w:val="none" w:sz="0" w:space="0" w:color="auto"/>
        <w:bottom w:val="none" w:sz="0" w:space="0" w:color="auto"/>
        <w:right w:val="none" w:sz="0" w:space="0" w:color="auto"/>
      </w:divBdr>
      <w:divsChild>
        <w:div w:id="195893958">
          <w:marLeft w:val="850"/>
          <w:marRight w:val="0"/>
          <w:marTop w:val="120"/>
          <w:marBottom w:val="120"/>
          <w:divBdr>
            <w:top w:val="none" w:sz="0" w:space="0" w:color="auto"/>
            <w:left w:val="none" w:sz="0" w:space="0" w:color="auto"/>
            <w:bottom w:val="none" w:sz="0" w:space="0" w:color="auto"/>
            <w:right w:val="none" w:sz="0" w:space="0" w:color="auto"/>
          </w:divBdr>
        </w:div>
        <w:div w:id="1137727094">
          <w:marLeft w:val="850"/>
          <w:marRight w:val="0"/>
          <w:marTop w:val="120"/>
          <w:marBottom w:val="120"/>
          <w:divBdr>
            <w:top w:val="none" w:sz="0" w:space="0" w:color="auto"/>
            <w:left w:val="none" w:sz="0" w:space="0" w:color="auto"/>
            <w:bottom w:val="none" w:sz="0" w:space="0" w:color="auto"/>
            <w:right w:val="none" w:sz="0" w:space="0" w:color="auto"/>
          </w:divBdr>
        </w:div>
      </w:divsChild>
    </w:div>
    <w:div w:id="514728369">
      <w:bodyDiv w:val="1"/>
      <w:marLeft w:val="0"/>
      <w:marRight w:val="0"/>
      <w:marTop w:val="0"/>
      <w:marBottom w:val="0"/>
      <w:divBdr>
        <w:top w:val="none" w:sz="0" w:space="0" w:color="auto"/>
        <w:left w:val="none" w:sz="0" w:space="0" w:color="auto"/>
        <w:bottom w:val="none" w:sz="0" w:space="0" w:color="auto"/>
        <w:right w:val="none" w:sz="0" w:space="0" w:color="auto"/>
      </w:divBdr>
      <w:divsChild>
        <w:div w:id="279185539">
          <w:marLeft w:val="0"/>
          <w:marRight w:val="0"/>
          <w:marTop w:val="0"/>
          <w:marBottom w:val="0"/>
          <w:divBdr>
            <w:top w:val="none" w:sz="0" w:space="0" w:color="auto"/>
            <w:left w:val="none" w:sz="0" w:space="0" w:color="auto"/>
            <w:bottom w:val="none" w:sz="0" w:space="0" w:color="auto"/>
            <w:right w:val="none" w:sz="0" w:space="0" w:color="auto"/>
          </w:divBdr>
        </w:div>
        <w:div w:id="395713537">
          <w:marLeft w:val="0"/>
          <w:marRight w:val="0"/>
          <w:marTop w:val="0"/>
          <w:marBottom w:val="0"/>
          <w:divBdr>
            <w:top w:val="none" w:sz="0" w:space="0" w:color="auto"/>
            <w:left w:val="none" w:sz="0" w:space="0" w:color="auto"/>
            <w:bottom w:val="none" w:sz="0" w:space="0" w:color="auto"/>
            <w:right w:val="none" w:sz="0" w:space="0" w:color="auto"/>
          </w:divBdr>
        </w:div>
        <w:div w:id="1552497865">
          <w:marLeft w:val="0"/>
          <w:marRight w:val="0"/>
          <w:marTop w:val="0"/>
          <w:marBottom w:val="0"/>
          <w:divBdr>
            <w:top w:val="none" w:sz="0" w:space="0" w:color="auto"/>
            <w:left w:val="none" w:sz="0" w:space="0" w:color="auto"/>
            <w:bottom w:val="none" w:sz="0" w:space="0" w:color="auto"/>
            <w:right w:val="none" w:sz="0" w:space="0" w:color="auto"/>
          </w:divBdr>
        </w:div>
      </w:divsChild>
    </w:div>
    <w:div w:id="582376066">
      <w:bodyDiv w:val="1"/>
      <w:marLeft w:val="0"/>
      <w:marRight w:val="0"/>
      <w:marTop w:val="0"/>
      <w:marBottom w:val="0"/>
      <w:divBdr>
        <w:top w:val="none" w:sz="0" w:space="0" w:color="auto"/>
        <w:left w:val="none" w:sz="0" w:space="0" w:color="auto"/>
        <w:bottom w:val="none" w:sz="0" w:space="0" w:color="auto"/>
        <w:right w:val="none" w:sz="0" w:space="0" w:color="auto"/>
      </w:divBdr>
      <w:divsChild>
        <w:div w:id="104352647">
          <w:marLeft w:val="331"/>
          <w:marRight w:val="0"/>
          <w:marTop w:val="0"/>
          <w:marBottom w:val="0"/>
          <w:divBdr>
            <w:top w:val="none" w:sz="0" w:space="0" w:color="auto"/>
            <w:left w:val="none" w:sz="0" w:space="0" w:color="auto"/>
            <w:bottom w:val="none" w:sz="0" w:space="0" w:color="auto"/>
            <w:right w:val="none" w:sz="0" w:space="0" w:color="auto"/>
          </w:divBdr>
        </w:div>
        <w:div w:id="1504202732">
          <w:marLeft w:val="763"/>
          <w:marRight w:val="0"/>
          <w:marTop w:val="0"/>
          <w:marBottom w:val="0"/>
          <w:divBdr>
            <w:top w:val="none" w:sz="0" w:space="0" w:color="auto"/>
            <w:left w:val="none" w:sz="0" w:space="0" w:color="auto"/>
            <w:bottom w:val="none" w:sz="0" w:space="0" w:color="auto"/>
            <w:right w:val="none" w:sz="0" w:space="0" w:color="auto"/>
          </w:divBdr>
        </w:div>
        <w:div w:id="2013292003">
          <w:marLeft w:val="331"/>
          <w:marRight w:val="0"/>
          <w:marTop w:val="0"/>
          <w:marBottom w:val="0"/>
          <w:divBdr>
            <w:top w:val="none" w:sz="0" w:space="0" w:color="auto"/>
            <w:left w:val="none" w:sz="0" w:space="0" w:color="auto"/>
            <w:bottom w:val="none" w:sz="0" w:space="0" w:color="auto"/>
            <w:right w:val="none" w:sz="0" w:space="0" w:color="auto"/>
          </w:divBdr>
        </w:div>
      </w:divsChild>
    </w:div>
    <w:div w:id="606692063">
      <w:bodyDiv w:val="1"/>
      <w:marLeft w:val="0"/>
      <w:marRight w:val="0"/>
      <w:marTop w:val="0"/>
      <w:marBottom w:val="0"/>
      <w:divBdr>
        <w:top w:val="none" w:sz="0" w:space="0" w:color="auto"/>
        <w:left w:val="none" w:sz="0" w:space="0" w:color="auto"/>
        <w:bottom w:val="none" w:sz="0" w:space="0" w:color="auto"/>
        <w:right w:val="none" w:sz="0" w:space="0" w:color="auto"/>
      </w:divBdr>
    </w:div>
    <w:div w:id="615404541">
      <w:bodyDiv w:val="1"/>
      <w:marLeft w:val="0"/>
      <w:marRight w:val="0"/>
      <w:marTop w:val="0"/>
      <w:marBottom w:val="0"/>
      <w:divBdr>
        <w:top w:val="none" w:sz="0" w:space="0" w:color="auto"/>
        <w:left w:val="none" w:sz="0" w:space="0" w:color="auto"/>
        <w:bottom w:val="none" w:sz="0" w:space="0" w:color="auto"/>
        <w:right w:val="none" w:sz="0" w:space="0" w:color="auto"/>
      </w:divBdr>
    </w:div>
    <w:div w:id="619730022">
      <w:bodyDiv w:val="1"/>
      <w:marLeft w:val="0"/>
      <w:marRight w:val="0"/>
      <w:marTop w:val="0"/>
      <w:marBottom w:val="0"/>
      <w:divBdr>
        <w:top w:val="none" w:sz="0" w:space="0" w:color="auto"/>
        <w:left w:val="none" w:sz="0" w:space="0" w:color="auto"/>
        <w:bottom w:val="none" w:sz="0" w:space="0" w:color="auto"/>
        <w:right w:val="none" w:sz="0" w:space="0" w:color="auto"/>
      </w:divBdr>
      <w:divsChild>
        <w:div w:id="752623755">
          <w:marLeft w:val="547"/>
          <w:marRight w:val="0"/>
          <w:marTop w:val="0"/>
          <w:marBottom w:val="92"/>
          <w:divBdr>
            <w:top w:val="none" w:sz="0" w:space="0" w:color="auto"/>
            <w:left w:val="none" w:sz="0" w:space="0" w:color="auto"/>
            <w:bottom w:val="none" w:sz="0" w:space="0" w:color="auto"/>
            <w:right w:val="none" w:sz="0" w:space="0" w:color="auto"/>
          </w:divBdr>
        </w:div>
        <w:div w:id="2030443206">
          <w:marLeft w:val="547"/>
          <w:marRight w:val="0"/>
          <w:marTop w:val="0"/>
          <w:marBottom w:val="92"/>
          <w:divBdr>
            <w:top w:val="none" w:sz="0" w:space="0" w:color="auto"/>
            <w:left w:val="none" w:sz="0" w:space="0" w:color="auto"/>
            <w:bottom w:val="none" w:sz="0" w:space="0" w:color="auto"/>
            <w:right w:val="none" w:sz="0" w:space="0" w:color="auto"/>
          </w:divBdr>
        </w:div>
      </w:divsChild>
    </w:div>
    <w:div w:id="628319034">
      <w:bodyDiv w:val="1"/>
      <w:marLeft w:val="0"/>
      <w:marRight w:val="0"/>
      <w:marTop w:val="0"/>
      <w:marBottom w:val="0"/>
      <w:divBdr>
        <w:top w:val="none" w:sz="0" w:space="0" w:color="auto"/>
        <w:left w:val="none" w:sz="0" w:space="0" w:color="auto"/>
        <w:bottom w:val="none" w:sz="0" w:space="0" w:color="auto"/>
        <w:right w:val="none" w:sz="0" w:space="0" w:color="auto"/>
      </w:divBdr>
      <w:divsChild>
        <w:div w:id="85730252">
          <w:marLeft w:val="0"/>
          <w:marRight w:val="0"/>
          <w:marTop w:val="0"/>
          <w:marBottom w:val="0"/>
          <w:divBdr>
            <w:top w:val="none" w:sz="0" w:space="0" w:color="auto"/>
            <w:left w:val="none" w:sz="0" w:space="0" w:color="auto"/>
            <w:bottom w:val="none" w:sz="0" w:space="0" w:color="auto"/>
            <w:right w:val="none" w:sz="0" w:space="0" w:color="auto"/>
          </w:divBdr>
        </w:div>
        <w:div w:id="1326976377">
          <w:marLeft w:val="0"/>
          <w:marRight w:val="0"/>
          <w:marTop w:val="0"/>
          <w:marBottom w:val="0"/>
          <w:divBdr>
            <w:top w:val="none" w:sz="0" w:space="0" w:color="auto"/>
            <w:left w:val="none" w:sz="0" w:space="0" w:color="auto"/>
            <w:bottom w:val="none" w:sz="0" w:space="0" w:color="auto"/>
            <w:right w:val="none" w:sz="0" w:space="0" w:color="auto"/>
          </w:divBdr>
        </w:div>
        <w:div w:id="1743604553">
          <w:marLeft w:val="0"/>
          <w:marRight w:val="0"/>
          <w:marTop w:val="0"/>
          <w:marBottom w:val="0"/>
          <w:divBdr>
            <w:top w:val="none" w:sz="0" w:space="0" w:color="auto"/>
            <w:left w:val="none" w:sz="0" w:space="0" w:color="auto"/>
            <w:bottom w:val="none" w:sz="0" w:space="0" w:color="auto"/>
            <w:right w:val="none" w:sz="0" w:space="0" w:color="auto"/>
          </w:divBdr>
        </w:div>
      </w:divsChild>
    </w:div>
    <w:div w:id="644357514">
      <w:bodyDiv w:val="1"/>
      <w:marLeft w:val="0"/>
      <w:marRight w:val="0"/>
      <w:marTop w:val="0"/>
      <w:marBottom w:val="0"/>
      <w:divBdr>
        <w:top w:val="none" w:sz="0" w:space="0" w:color="auto"/>
        <w:left w:val="none" w:sz="0" w:space="0" w:color="auto"/>
        <w:bottom w:val="none" w:sz="0" w:space="0" w:color="auto"/>
        <w:right w:val="none" w:sz="0" w:space="0" w:color="auto"/>
      </w:divBdr>
      <w:divsChild>
        <w:div w:id="67772623">
          <w:marLeft w:val="1022"/>
          <w:marRight w:val="0"/>
          <w:marTop w:val="90"/>
          <w:marBottom w:val="90"/>
          <w:divBdr>
            <w:top w:val="none" w:sz="0" w:space="0" w:color="auto"/>
            <w:left w:val="none" w:sz="0" w:space="0" w:color="auto"/>
            <w:bottom w:val="none" w:sz="0" w:space="0" w:color="auto"/>
            <w:right w:val="none" w:sz="0" w:space="0" w:color="auto"/>
          </w:divBdr>
        </w:div>
        <w:div w:id="1869101310">
          <w:marLeft w:val="1022"/>
          <w:marRight w:val="0"/>
          <w:marTop w:val="90"/>
          <w:marBottom w:val="90"/>
          <w:divBdr>
            <w:top w:val="none" w:sz="0" w:space="0" w:color="auto"/>
            <w:left w:val="none" w:sz="0" w:space="0" w:color="auto"/>
            <w:bottom w:val="none" w:sz="0" w:space="0" w:color="auto"/>
            <w:right w:val="none" w:sz="0" w:space="0" w:color="auto"/>
          </w:divBdr>
        </w:div>
        <w:div w:id="1939871820">
          <w:marLeft w:val="1022"/>
          <w:marRight w:val="0"/>
          <w:marTop w:val="90"/>
          <w:marBottom w:val="90"/>
          <w:divBdr>
            <w:top w:val="none" w:sz="0" w:space="0" w:color="auto"/>
            <w:left w:val="none" w:sz="0" w:space="0" w:color="auto"/>
            <w:bottom w:val="none" w:sz="0" w:space="0" w:color="auto"/>
            <w:right w:val="none" w:sz="0" w:space="0" w:color="auto"/>
          </w:divBdr>
        </w:div>
        <w:div w:id="2066222122">
          <w:marLeft w:val="1022"/>
          <w:marRight w:val="0"/>
          <w:marTop w:val="90"/>
          <w:marBottom w:val="90"/>
          <w:divBdr>
            <w:top w:val="none" w:sz="0" w:space="0" w:color="auto"/>
            <w:left w:val="none" w:sz="0" w:space="0" w:color="auto"/>
            <w:bottom w:val="none" w:sz="0" w:space="0" w:color="auto"/>
            <w:right w:val="none" w:sz="0" w:space="0" w:color="auto"/>
          </w:divBdr>
        </w:div>
      </w:divsChild>
    </w:div>
    <w:div w:id="683558305">
      <w:bodyDiv w:val="1"/>
      <w:marLeft w:val="0"/>
      <w:marRight w:val="0"/>
      <w:marTop w:val="0"/>
      <w:marBottom w:val="0"/>
      <w:divBdr>
        <w:top w:val="none" w:sz="0" w:space="0" w:color="auto"/>
        <w:left w:val="none" w:sz="0" w:space="0" w:color="auto"/>
        <w:bottom w:val="none" w:sz="0" w:space="0" w:color="auto"/>
        <w:right w:val="none" w:sz="0" w:space="0" w:color="auto"/>
      </w:divBdr>
    </w:div>
    <w:div w:id="713117681">
      <w:bodyDiv w:val="1"/>
      <w:marLeft w:val="0"/>
      <w:marRight w:val="0"/>
      <w:marTop w:val="0"/>
      <w:marBottom w:val="0"/>
      <w:divBdr>
        <w:top w:val="none" w:sz="0" w:space="0" w:color="auto"/>
        <w:left w:val="none" w:sz="0" w:space="0" w:color="auto"/>
        <w:bottom w:val="none" w:sz="0" w:space="0" w:color="auto"/>
        <w:right w:val="none" w:sz="0" w:space="0" w:color="auto"/>
      </w:divBdr>
    </w:div>
    <w:div w:id="794105105">
      <w:bodyDiv w:val="1"/>
      <w:marLeft w:val="0"/>
      <w:marRight w:val="0"/>
      <w:marTop w:val="0"/>
      <w:marBottom w:val="0"/>
      <w:divBdr>
        <w:top w:val="none" w:sz="0" w:space="0" w:color="auto"/>
        <w:left w:val="none" w:sz="0" w:space="0" w:color="auto"/>
        <w:bottom w:val="none" w:sz="0" w:space="0" w:color="auto"/>
        <w:right w:val="none" w:sz="0" w:space="0" w:color="auto"/>
      </w:divBdr>
      <w:divsChild>
        <w:div w:id="137233194">
          <w:marLeft w:val="0"/>
          <w:marRight w:val="0"/>
          <w:marTop w:val="0"/>
          <w:marBottom w:val="0"/>
          <w:divBdr>
            <w:top w:val="none" w:sz="0" w:space="0" w:color="auto"/>
            <w:left w:val="none" w:sz="0" w:space="0" w:color="auto"/>
            <w:bottom w:val="none" w:sz="0" w:space="0" w:color="auto"/>
            <w:right w:val="none" w:sz="0" w:space="0" w:color="auto"/>
          </w:divBdr>
        </w:div>
        <w:div w:id="572932511">
          <w:marLeft w:val="0"/>
          <w:marRight w:val="0"/>
          <w:marTop w:val="0"/>
          <w:marBottom w:val="0"/>
          <w:divBdr>
            <w:top w:val="none" w:sz="0" w:space="0" w:color="auto"/>
            <w:left w:val="none" w:sz="0" w:space="0" w:color="auto"/>
            <w:bottom w:val="none" w:sz="0" w:space="0" w:color="auto"/>
            <w:right w:val="none" w:sz="0" w:space="0" w:color="auto"/>
          </w:divBdr>
        </w:div>
        <w:div w:id="712002679">
          <w:marLeft w:val="0"/>
          <w:marRight w:val="0"/>
          <w:marTop w:val="0"/>
          <w:marBottom w:val="0"/>
          <w:divBdr>
            <w:top w:val="none" w:sz="0" w:space="0" w:color="auto"/>
            <w:left w:val="none" w:sz="0" w:space="0" w:color="auto"/>
            <w:bottom w:val="none" w:sz="0" w:space="0" w:color="auto"/>
            <w:right w:val="none" w:sz="0" w:space="0" w:color="auto"/>
          </w:divBdr>
        </w:div>
        <w:div w:id="2002811836">
          <w:marLeft w:val="0"/>
          <w:marRight w:val="0"/>
          <w:marTop w:val="0"/>
          <w:marBottom w:val="0"/>
          <w:divBdr>
            <w:top w:val="none" w:sz="0" w:space="0" w:color="auto"/>
            <w:left w:val="none" w:sz="0" w:space="0" w:color="auto"/>
            <w:bottom w:val="none" w:sz="0" w:space="0" w:color="auto"/>
            <w:right w:val="none" w:sz="0" w:space="0" w:color="auto"/>
          </w:divBdr>
        </w:div>
      </w:divsChild>
    </w:div>
    <w:div w:id="802966465">
      <w:bodyDiv w:val="1"/>
      <w:marLeft w:val="0"/>
      <w:marRight w:val="0"/>
      <w:marTop w:val="0"/>
      <w:marBottom w:val="0"/>
      <w:divBdr>
        <w:top w:val="none" w:sz="0" w:space="0" w:color="auto"/>
        <w:left w:val="none" w:sz="0" w:space="0" w:color="auto"/>
        <w:bottom w:val="none" w:sz="0" w:space="0" w:color="auto"/>
        <w:right w:val="none" w:sz="0" w:space="0" w:color="auto"/>
      </w:divBdr>
    </w:div>
    <w:div w:id="867791827">
      <w:bodyDiv w:val="1"/>
      <w:marLeft w:val="0"/>
      <w:marRight w:val="0"/>
      <w:marTop w:val="0"/>
      <w:marBottom w:val="0"/>
      <w:divBdr>
        <w:top w:val="none" w:sz="0" w:space="0" w:color="auto"/>
        <w:left w:val="none" w:sz="0" w:space="0" w:color="auto"/>
        <w:bottom w:val="none" w:sz="0" w:space="0" w:color="auto"/>
        <w:right w:val="none" w:sz="0" w:space="0" w:color="auto"/>
      </w:divBdr>
      <w:divsChild>
        <w:div w:id="421994333">
          <w:marLeft w:val="547"/>
          <w:marRight w:val="0"/>
          <w:marTop w:val="0"/>
          <w:marBottom w:val="69"/>
          <w:divBdr>
            <w:top w:val="none" w:sz="0" w:space="0" w:color="auto"/>
            <w:left w:val="none" w:sz="0" w:space="0" w:color="auto"/>
            <w:bottom w:val="none" w:sz="0" w:space="0" w:color="auto"/>
            <w:right w:val="none" w:sz="0" w:space="0" w:color="auto"/>
          </w:divBdr>
        </w:div>
        <w:div w:id="1152599895">
          <w:marLeft w:val="547"/>
          <w:marRight w:val="0"/>
          <w:marTop w:val="0"/>
          <w:marBottom w:val="69"/>
          <w:divBdr>
            <w:top w:val="none" w:sz="0" w:space="0" w:color="auto"/>
            <w:left w:val="none" w:sz="0" w:space="0" w:color="auto"/>
            <w:bottom w:val="none" w:sz="0" w:space="0" w:color="auto"/>
            <w:right w:val="none" w:sz="0" w:space="0" w:color="auto"/>
          </w:divBdr>
        </w:div>
        <w:div w:id="1281693317">
          <w:marLeft w:val="547"/>
          <w:marRight w:val="0"/>
          <w:marTop w:val="0"/>
          <w:marBottom w:val="69"/>
          <w:divBdr>
            <w:top w:val="none" w:sz="0" w:space="0" w:color="auto"/>
            <w:left w:val="none" w:sz="0" w:space="0" w:color="auto"/>
            <w:bottom w:val="none" w:sz="0" w:space="0" w:color="auto"/>
            <w:right w:val="none" w:sz="0" w:space="0" w:color="auto"/>
          </w:divBdr>
        </w:div>
        <w:div w:id="1334409364">
          <w:marLeft w:val="547"/>
          <w:marRight w:val="0"/>
          <w:marTop w:val="0"/>
          <w:marBottom w:val="69"/>
          <w:divBdr>
            <w:top w:val="none" w:sz="0" w:space="0" w:color="auto"/>
            <w:left w:val="none" w:sz="0" w:space="0" w:color="auto"/>
            <w:bottom w:val="none" w:sz="0" w:space="0" w:color="auto"/>
            <w:right w:val="none" w:sz="0" w:space="0" w:color="auto"/>
          </w:divBdr>
        </w:div>
      </w:divsChild>
    </w:div>
    <w:div w:id="883297066">
      <w:bodyDiv w:val="1"/>
      <w:marLeft w:val="0"/>
      <w:marRight w:val="0"/>
      <w:marTop w:val="0"/>
      <w:marBottom w:val="0"/>
      <w:divBdr>
        <w:top w:val="none" w:sz="0" w:space="0" w:color="auto"/>
        <w:left w:val="none" w:sz="0" w:space="0" w:color="auto"/>
        <w:bottom w:val="none" w:sz="0" w:space="0" w:color="auto"/>
        <w:right w:val="none" w:sz="0" w:space="0" w:color="auto"/>
      </w:divBdr>
    </w:div>
    <w:div w:id="904485513">
      <w:bodyDiv w:val="1"/>
      <w:marLeft w:val="0"/>
      <w:marRight w:val="0"/>
      <w:marTop w:val="0"/>
      <w:marBottom w:val="0"/>
      <w:divBdr>
        <w:top w:val="none" w:sz="0" w:space="0" w:color="auto"/>
        <w:left w:val="none" w:sz="0" w:space="0" w:color="auto"/>
        <w:bottom w:val="none" w:sz="0" w:space="0" w:color="auto"/>
        <w:right w:val="none" w:sz="0" w:space="0" w:color="auto"/>
      </w:divBdr>
    </w:div>
    <w:div w:id="908350148">
      <w:bodyDiv w:val="1"/>
      <w:marLeft w:val="0"/>
      <w:marRight w:val="0"/>
      <w:marTop w:val="0"/>
      <w:marBottom w:val="0"/>
      <w:divBdr>
        <w:top w:val="none" w:sz="0" w:space="0" w:color="auto"/>
        <w:left w:val="none" w:sz="0" w:space="0" w:color="auto"/>
        <w:bottom w:val="none" w:sz="0" w:space="0" w:color="auto"/>
        <w:right w:val="none" w:sz="0" w:space="0" w:color="auto"/>
      </w:divBdr>
    </w:div>
    <w:div w:id="939946614">
      <w:bodyDiv w:val="1"/>
      <w:marLeft w:val="0"/>
      <w:marRight w:val="0"/>
      <w:marTop w:val="0"/>
      <w:marBottom w:val="0"/>
      <w:divBdr>
        <w:top w:val="none" w:sz="0" w:space="0" w:color="auto"/>
        <w:left w:val="none" w:sz="0" w:space="0" w:color="auto"/>
        <w:bottom w:val="none" w:sz="0" w:space="0" w:color="auto"/>
        <w:right w:val="none" w:sz="0" w:space="0" w:color="auto"/>
      </w:divBdr>
    </w:div>
    <w:div w:id="957294481">
      <w:bodyDiv w:val="1"/>
      <w:marLeft w:val="0"/>
      <w:marRight w:val="0"/>
      <w:marTop w:val="0"/>
      <w:marBottom w:val="0"/>
      <w:divBdr>
        <w:top w:val="none" w:sz="0" w:space="0" w:color="auto"/>
        <w:left w:val="none" w:sz="0" w:space="0" w:color="auto"/>
        <w:bottom w:val="none" w:sz="0" w:space="0" w:color="auto"/>
        <w:right w:val="none" w:sz="0" w:space="0" w:color="auto"/>
      </w:divBdr>
      <w:divsChild>
        <w:div w:id="88818927">
          <w:marLeft w:val="0"/>
          <w:marRight w:val="0"/>
          <w:marTop w:val="0"/>
          <w:marBottom w:val="0"/>
          <w:divBdr>
            <w:top w:val="none" w:sz="0" w:space="0" w:color="auto"/>
            <w:left w:val="none" w:sz="0" w:space="0" w:color="auto"/>
            <w:bottom w:val="none" w:sz="0" w:space="0" w:color="auto"/>
            <w:right w:val="none" w:sz="0" w:space="0" w:color="auto"/>
          </w:divBdr>
          <w:divsChild>
            <w:div w:id="2034988911">
              <w:marLeft w:val="0"/>
              <w:marRight w:val="0"/>
              <w:marTop w:val="0"/>
              <w:marBottom w:val="0"/>
              <w:divBdr>
                <w:top w:val="none" w:sz="0" w:space="0" w:color="auto"/>
                <w:left w:val="none" w:sz="0" w:space="0" w:color="auto"/>
                <w:bottom w:val="none" w:sz="0" w:space="0" w:color="auto"/>
                <w:right w:val="none" w:sz="0" w:space="0" w:color="auto"/>
              </w:divBdr>
            </w:div>
          </w:divsChild>
        </w:div>
        <w:div w:id="408428533">
          <w:marLeft w:val="0"/>
          <w:marRight w:val="0"/>
          <w:marTop w:val="0"/>
          <w:marBottom w:val="0"/>
          <w:divBdr>
            <w:top w:val="none" w:sz="0" w:space="0" w:color="auto"/>
            <w:left w:val="none" w:sz="0" w:space="0" w:color="auto"/>
            <w:bottom w:val="none" w:sz="0" w:space="0" w:color="auto"/>
            <w:right w:val="none" w:sz="0" w:space="0" w:color="auto"/>
          </w:divBdr>
          <w:divsChild>
            <w:div w:id="435029236">
              <w:marLeft w:val="0"/>
              <w:marRight w:val="0"/>
              <w:marTop w:val="0"/>
              <w:marBottom w:val="0"/>
              <w:divBdr>
                <w:top w:val="none" w:sz="0" w:space="0" w:color="auto"/>
                <w:left w:val="none" w:sz="0" w:space="0" w:color="auto"/>
                <w:bottom w:val="none" w:sz="0" w:space="0" w:color="auto"/>
                <w:right w:val="none" w:sz="0" w:space="0" w:color="auto"/>
              </w:divBdr>
            </w:div>
          </w:divsChild>
        </w:div>
        <w:div w:id="528030003">
          <w:marLeft w:val="0"/>
          <w:marRight w:val="0"/>
          <w:marTop w:val="0"/>
          <w:marBottom w:val="0"/>
          <w:divBdr>
            <w:top w:val="none" w:sz="0" w:space="0" w:color="auto"/>
            <w:left w:val="none" w:sz="0" w:space="0" w:color="auto"/>
            <w:bottom w:val="none" w:sz="0" w:space="0" w:color="auto"/>
            <w:right w:val="none" w:sz="0" w:space="0" w:color="auto"/>
          </w:divBdr>
          <w:divsChild>
            <w:div w:id="1393847107">
              <w:marLeft w:val="0"/>
              <w:marRight w:val="0"/>
              <w:marTop w:val="0"/>
              <w:marBottom w:val="0"/>
              <w:divBdr>
                <w:top w:val="none" w:sz="0" w:space="0" w:color="auto"/>
                <w:left w:val="none" w:sz="0" w:space="0" w:color="auto"/>
                <w:bottom w:val="none" w:sz="0" w:space="0" w:color="auto"/>
                <w:right w:val="none" w:sz="0" w:space="0" w:color="auto"/>
              </w:divBdr>
            </w:div>
          </w:divsChild>
        </w:div>
        <w:div w:id="618948302">
          <w:marLeft w:val="0"/>
          <w:marRight w:val="0"/>
          <w:marTop w:val="0"/>
          <w:marBottom w:val="0"/>
          <w:divBdr>
            <w:top w:val="none" w:sz="0" w:space="0" w:color="auto"/>
            <w:left w:val="none" w:sz="0" w:space="0" w:color="auto"/>
            <w:bottom w:val="none" w:sz="0" w:space="0" w:color="auto"/>
            <w:right w:val="none" w:sz="0" w:space="0" w:color="auto"/>
          </w:divBdr>
          <w:divsChild>
            <w:div w:id="1776166392">
              <w:marLeft w:val="0"/>
              <w:marRight w:val="0"/>
              <w:marTop w:val="0"/>
              <w:marBottom w:val="0"/>
              <w:divBdr>
                <w:top w:val="none" w:sz="0" w:space="0" w:color="auto"/>
                <w:left w:val="none" w:sz="0" w:space="0" w:color="auto"/>
                <w:bottom w:val="none" w:sz="0" w:space="0" w:color="auto"/>
                <w:right w:val="none" w:sz="0" w:space="0" w:color="auto"/>
              </w:divBdr>
            </w:div>
          </w:divsChild>
        </w:div>
        <w:div w:id="703213913">
          <w:marLeft w:val="0"/>
          <w:marRight w:val="0"/>
          <w:marTop w:val="0"/>
          <w:marBottom w:val="0"/>
          <w:divBdr>
            <w:top w:val="none" w:sz="0" w:space="0" w:color="auto"/>
            <w:left w:val="none" w:sz="0" w:space="0" w:color="auto"/>
            <w:bottom w:val="none" w:sz="0" w:space="0" w:color="auto"/>
            <w:right w:val="none" w:sz="0" w:space="0" w:color="auto"/>
          </w:divBdr>
          <w:divsChild>
            <w:div w:id="1593736207">
              <w:marLeft w:val="0"/>
              <w:marRight w:val="0"/>
              <w:marTop w:val="0"/>
              <w:marBottom w:val="0"/>
              <w:divBdr>
                <w:top w:val="none" w:sz="0" w:space="0" w:color="auto"/>
                <w:left w:val="none" w:sz="0" w:space="0" w:color="auto"/>
                <w:bottom w:val="none" w:sz="0" w:space="0" w:color="auto"/>
                <w:right w:val="none" w:sz="0" w:space="0" w:color="auto"/>
              </w:divBdr>
            </w:div>
            <w:div w:id="1897744480">
              <w:marLeft w:val="0"/>
              <w:marRight w:val="0"/>
              <w:marTop w:val="0"/>
              <w:marBottom w:val="0"/>
              <w:divBdr>
                <w:top w:val="none" w:sz="0" w:space="0" w:color="auto"/>
                <w:left w:val="none" w:sz="0" w:space="0" w:color="auto"/>
                <w:bottom w:val="none" w:sz="0" w:space="0" w:color="auto"/>
                <w:right w:val="none" w:sz="0" w:space="0" w:color="auto"/>
              </w:divBdr>
            </w:div>
          </w:divsChild>
        </w:div>
        <w:div w:id="733704749">
          <w:marLeft w:val="0"/>
          <w:marRight w:val="0"/>
          <w:marTop w:val="0"/>
          <w:marBottom w:val="0"/>
          <w:divBdr>
            <w:top w:val="none" w:sz="0" w:space="0" w:color="auto"/>
            <w:left w:val="none" w:sz="0" w:space="0" w:color="auto"/>
            <w:bottom w:val="none" w:sz="0" w:space="0" w:color="auto"/>
            <w:right w:val="none" w:sz="0" w:space="0" w:color="auto"/>
          </w:divBdr>
          <w:divsChild>
            <w:div w:id="536822363">
              <w:marLeft w:val="0"/>
              <w:marRight w:val="0"/>
              <w:marTop w:val="0"/>
              <w:marBottom w:val="0"/>
              <w:divBdr>
                <w:top w:val="none" w:sz="0" w:space="0" w:color="auto"/>
                <w:left w:val="none" w:sz="0" w:space="0" w:color="auto"/>
                <w:bottom w:val="none" w:sz="0" w:space="0" w:color="auto"/>
                <w:right w:val="none" w:sz="0" w:space="0" w:color="auto"/>
              </w:divBdr>
            </w:div>
          </w:divsChild>
        </w:div>
        <w:div w:id="766660691">
          <w:marLeft w:val="0"/>
          <w:marRight w:val="0"/>
          <w:marTop w:val="0"/>
          <w:marBottom w:val="0"/>
          <w:divBdr>
            <w:top w:val="none" w:sz="0" w:space="0" w:color="auto"/>
            <w:left w:val="none" w:sz="0" w:space="0" w:color="auto"/>
            <w:bottom w:val="none" w:sz="0" w:space="0" w:color="auto"/>
            <w:right w:val="none" w:sz="0" w:space="0" w:color="auto"/>
          </w:divBdr>
          <w:divsChild>
            <w:div w:id="360129002">
              <w:marLeft w:val="0"/>
              <w:marRight w:val="0"/>
              <w:marTop w:val="0"/>
              <w:marBottom w:val="0"/>
              <w:divBdr>
                <w:top w:val="none" w:sz="0" w:space="0" w:color="auto"/>
                <w:left w:val="none" w:sz="0" w:space="0" w:color="auto"/>
                <w:bottom w:val="none" w:sz="0" w:space="0" w:color="auto"/>
                <w:right w:val="none" w:sz="0" w:space="0" w:color="auto"/>
              </w:divBdr>
            </w:div>
          </w:divsChild>
        </w:div>
        <w:div w:id="811674132">
          <w:marLeft w:val="0"/>
          <w:marRight w:val="0"/>
          <w:marTop w:val="0"/>
          <w:marBottom w:val="0"/>
          <w:divBdr>
            <w:top w:val="none" w:sz="0" w:space="0" w:color="auto"/>
            <w:left w:val="none" w:sz="0" w:space="0" w:color="auto"/>
            <w:bottom w:val="none" w:sz="0" w:space="0" w:color="auto"/>
            <w:right w:val="none" w:sz="0" w:space="0" w:color="auto"/>
          </w:divBdr>
          <w:divsChild>
            <w:div w:id="1106920217">
              <w:marLeft w:val="0"/>
              <w:marRight w:val="0"/>
              <w:marTop w:val="0"/>
              <w:marBottom w:val="0"/>
              <w:divBdr>
                <w:top w:val="none" w:sz="0" w:space="0" w:color="auto"/>
                <w:left w:val="none" w:sz="0" w:space="0" w:color="auto"/>
                <w:bottom w:val="none" w:sz="0" w:space="0" w:color="auto"/>
                <w:right w:val="none" w:sz="0" w:space="0" w:color="auto"/>
              </w:divBdr>
            </w:div>
          </w:divsChild>
        </w:div>
        <w:div w:id="939990619">
          <w:marLeft w:val="0"/>
          <w:marRight w:val="0"/>
          <w:marTop w:val="0"/>
          <w:marBottom w:val="0"/>
          <w:divBdr>
            <w:top w:val="none" w:sz="0" w:space="0" w:color="auto"/>
            <w:left w:val="none" w:sz="0" w:space="0" w:color="auto"/>
            <w:bottom w:val="none" w:sz="0" w:space="0" w:color="auto"/>
            <w:right w:val="none" w:sz="0" w:space="0" w:color="auto"/>
          </w:divBdr>
          <w:divsChild>
            <w:div w:id="920136822">
              <w:marLeft w:val="0"/>
              <w:marRight w:val="0"/>
              <w:marTop w:val="0"/>
              <w:marBottom w:val="0"/>
              <w:divBdr>
                <w:top w:val="none" w:sz="0" w:space="0" w:color="auto"/>
                <w:left w:val="none" w:sz="0" w:space="0" w:color="auto"/>
                <w:bottom w:val="none" w:sz="0" w:space="0" w:color="auto"/>
                <w:right w:val="none" w:sz="0" w:space="0" w:color="auto"/>
              </w:divBdr>
            </w:div>
          </w:divsChild>
        </w:div>
        <w:div w:id="976691483">
          <w:marLeft w:val="0"/>
          <w:marRight w:val="0"/>
          <w:marTop w:val="0"/>
          <w:marBottom w:val="0"/>
          <w:divBdr>
            <w:top w:val="none" w:sz="0" w:space="0" w:color="auto"/>
            <w:left w:val="none" w:sz="0" w:space="0" w:color="auto"/>
            <w:bottom w:val="none" w:sz="0" w:space="0" w:color="auto"/>
            <w:right w:val="none" w:sz="0" w:space="0" w:color="auto"/>
          </w:divBdr>
          <w:divsChild>
            <w:div w:id="1277063524">
              <w:marLeft w:val="0"/>
              <w:marRight w:val="0"/>
              <w:marTop w:val="0"/>
              <w:marBottom w:val="0"/>
              <w:divBdr>
                <w:top w:val="none" w:sz="0" w:space="0" w:color="auto"/>
                <w:left w:val="none" w:sz="0" w:space="0" w:color="auto"/>
                <w:bottom w:val="none" w:sz="0" w:space="0" w:color="auto"/>
                <w:right w:val="none" w:sz="0" w:space="0" w:color="auto"/>
              </w:divBdr>
            </w:div>
          </w:divsChild>
        </w:div>
        <w:div w:id="1161769794">
          <w:marLeft w:val="0"/>
          <w:marRight w:val="0"/>
          <w:marTop w:val="0"/>
          <w:marBottom w:val="0"/>
          <w:divBdr>
            <w:top w:val="none" w:sz="0" w:space="0" w:color="auto"/>
            <w:left w:val="none" w:sz="0" w:space="0" w:color="auto"/>
            <w:bottom w:val="none" w:sz="0" w:space="0" w:color="auto"/>
            <w:right w:val="none" w:sz="0" w:space="0" w:color="auto"/>
          </w:divBdr>
          <w:divsChild>
            <w:div w:id="1155297767">
              <w:marLeft w:val="0"/>
              <w:marRight w:val="0"/>
              <w:marTop w:val="0"/>
              <w:marBottom w:val="0"/>
              <w:divBdr>
                <w:top w:val="none" w:sz="0" w:space="0" w:color="auto"/>
                <w:left w:val="none" w:sz="0" w:space="0" w:color="auto"/>
                <w:bottom w:val="none" w:sz="0" w:space="0" w:color="auto"/>
                <w:right w:val="none" w:sz="0" w:space="0" w:color="auto"/>
              </w:divBdr>
            </w:div>
          </w:divsChild>
        </w:div>
        <w:div w:id="1449079429">
          <w:marLeft w:val="0"/>
          <w:marRight w:val="0"/>
          <w:marTop w:val="0"/>
          <w:marBottom w:val="0"/>
          <w:divBdr>
            <w:top w:val="none" w:sz="0" w:space="0" w:color="auto"/>
            <w:left w:val="none" w:sz="0" w:space="0" w:color="auto"/>
            <w:bottom w:val="none" w:sz="0" w:space="0" w:color="auto"/>
            <w:right w:val="none" w:sz="0" w:space="0" w:color="auto"/>
          </w:divBdr>
          <w:divsChild>
            <w:div w:id="2039350471">
              <w:marLeft w:val="0"/>
              <w:marRight w:val="0"/>
              <w:marTop w:val="0"/>
              <w:marBottom w:val="0"/>
              <w:divBdr>
                <w:top w:val="none" w:sz="0" w:space="0" w:color="auto"/>
                <w:left w:val="none" w:sz="0" w:space="0" w:color="auto"/>
                <w:bottom w:val="none" w:sz="0" w:space="0" w:color="auto"/>
                <w:right w:val="none" w:sz="0" w:space="0" w:color="auto"/>
              </w:divBdr>
            </w:div>
          </w:divsChild>
        </w:div>
        <w:div w:id="1484155857">
          <w:marLeft w:val="0"/>
          <w:marRight w:val="0"/>
          <w:marTop w:val="0"/>
          <w:marBottom w:val="0"/>
          <w:divBdr>
            <w:top w:val="none" w:sz="0" w:space="0" w:color="auto"/>
            <w:left w:val="none" w:sz="0" w:space="0" w:color="auto"/>
            <w:bottom w:val="none" w:sz="0" w:space="0" w:color="auto"/>
            <w:right w:val="none" w:sz="0" w:space="0" w:color="auto"/>
          </w:divBdr>
          <w:divsChild>
            <w:div w:id="561528392">
              <w:marLeft w:val="0"/>
              <w:marRight w:val="0"/>
              <w:marTop w:val="0"/>
              <w:marBottom w:val="0"/>
              <w:divBdr>
                <w:top w:val="none" w:sz="0" w:space="0" w:color="auto"/>
                <w:left w:val="none" w:sz="0" w:space="0" w:color="auto"/>
                <w:bottom w:val="none" w:sz="0" w:space="0" w:color="auto"/>
                <w:right w:val="none" w:sz="0" w:space="0" w:color="auto"/>
              </w:divBdr>
            </w:div>
          </w:divsChild>
        </w:div>
        <w:div w:id="1979801515">
          <w:marLeft w:val="0"/>
          <w:marRight w:val="0"/>
          <w:marTop w:val="0"/>
          <w:marBottom w:val="0"/>
          <w:divBdr>
            <w:top w:val="none" w:sz="0" w:space="0" w:color="auto"/>
            <w:left w:val="none" w:sz="0" w:space="0" w:color="auto"/>
            <w:bottom w:val="none" w:sz="0" w:space="0" w:color="auto"/>
            <w:right w:val="none" w:sz="0" w:space="0" w:color="auto"/>
          </w:divBdr>
          <w:divsChild>
            <w:div w:id="536167302">
              <w:marLeft w:val="0"/>
              <w:marRight w:val="0"/>
              <w:marTop w:val="0"/>
              <w:marBottom w:val="0"/>
              <w:divBdr>
                <w:top w:val="none" w:sz="0" w:space="0" w:color="auto"/>
                <w:left w:val="none" w:sz="0" w:space="0" w:color="auto"/>
                <w:bottom w:val="none" w:sz="0" w:space="0" w:color="auto"/>
                <w:right w:val="none" w:sz="0" w:space="0" w:color="auto"/>
              </w:divBdr>
            </w:div>
          </w:divsChild>
        </w:div>
        <w:div w:id="2054310870">
          <w:marLeft w:val="0"/>
          <w:marRight w:val="0"/>
          <w:marTop w:val="0"/>
          <w:marBottom w:val="0"/>
          <w:divBdr>
            <w:top w:val="none" w:sz="0" w:space="0" w:color="auto"/>
            <w:left w:val="none" w:sz="0" w:space="0" w:color="auto"/>
            <w:bottom w:val="none" w:sz="0" w:space="0" w:color="auto"/>
            <w:right w:val="none" w:sz="0" w:space="0" w:color="auto"/>
          </w:divBdr>
          <w:divsChild>
            <w:div w:id="1235353750">
              <w:marLeft w:val="0"/>
              <w:marRight w:val="0"/>
              <w:marTop w:val="0"/>
              <w:marBottom w:val="0"/>
              <w:divBdr>
                <w:top w:val="none" w:sz="0" w:space="0" w:color="auto"/>
                <w:left w:val="none" w:sz="0" w:space="0" w:color="auto"/>
                <w:bottom w:val="none" w:sz="0" w:space="0" w:color="auto"/>
                <w:right w:val="none" w:sz="0" w:space="0" w:color="auto"/>
              </w:divBdr>
            </w:div>
          </w:divsChild>
        </w:div>
        <w:div w:id="2060350209">
          <w:marLeft w:val="0"/>
          <w:marRight w:val="0"/>
          <w:marTop w:val="0"/>
          <w:marBottom w:val="0"/>
          <w:divBdr>
            <w:top w:val="none" w:sz="0" w:space="0" w:color="auto"/>
            <w:left w:val="none" w:sz="0" w:space="0" w:color="auto"/>
            <w:bottom w:val="none" w:sz="0" w:space="0" w:color="auto"/>
            <w:right w:val="none" w:sz="0" w:space="0" w:color="auto"/>
          </w:divBdr>
          <w:divsChild>
            <w:div w:id="1548563209">
              <w:marLeft w:val="0"/>
              <w:marRight w:val="0"/>
              <w:marTop w:val="0"/>
              <w:marBottom w:val="0"/>
              <w:divBdr>
                <w:top w:val="none" w:sz="0" w:space="0" w:color="auto"/>
                <w:left w:val="none" w:sz="0" w:space="0" w:color="auto"/>
                <w:bottom w:val="none" w:sz="0" w:space="0" w:color="auto"/>
                <w:right w:val="none" w:sz="0" w:space="0" w:color="auto"/>
              </w:divBdr>
            </w:div>
          </w:divsChild>
        </w:div>
        <w:div w:id="2068868564">
          <w:marLeft w:val="0"/>
          <w:marRight w:val="0"/>
          <w:marTop w:val="0"/>
          <w:marBottom w:val="0"/>
          <w:divBdr>
            <w:top w:val="none" w:sz="0" w:space="0" w:color="auto"/>
            <w:left w:val="none" w:sz="0" w:space="0" w:color="auto"/>
            <w:bottom w:val="none" w:sz="0" w:space="0" w:color="auto"/>
            <w:right w:val="none" w:sz="0" w:space="0" w:color="auto"/>
          </w:divBdr>
          <w:divsChild>
            <w:div w:id="433482929">
              <w:marLeft w:val="0"/>
              <w:marRight w:val="0"/>
              <w:marTop w:val="0"/>
              <w:marBottom w:val="0"/>
              <w:divBdr>
                <w:top w:val="none" w:sz="0" w:space="0" w:color="auto"/>
                <w:left w:val="none" w:sz="0" w:space="0" w:color="auto"/>
                <w:bottom w:val="none" w:sz="0" w:space="0" w:color="auto"/>
                <w:right w:val="none" w:sz="0" w:space="0" w:color="auto"/>
              </w:divBdr>
            </w:div>
          </w:divsChild>
        </w:div>
        <w:div w:id="2088307817">
          <w:marLeft w:val="0"/>
          <w:marRight w:val="0"/>
          <w:marTop w:val="0"/>
          <w:marBottom w:val="0"/>
          <w:divBdr>
            <w:top w:val="none" w:sz="0" w:space="0" w:color="auto"/>
            <w:left w:val="none" w:sz="0" w:space="0" w:color="auto"/>
            <w:bottom w:val="none" w:sz="0" w:space="0" w:color="auto"/>
            <w:right w:val="none" w:sz="0" w:space="0" w:color="auto"/>
          </w:divBdr>
          <w:divsChild>
            <w:div w:id="4206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718330">
      <w:bodyDiv w:val="1"/>
      <w:marLeft w:val="0"/>
      <w:marRight w:val="0"/>
      <w:marTop w:val="0"/>
      <w:marBottom w:val="0"/>
      <w:divBdr>
        <w:top w:val="none" w:sz="0" w:space="0" w:color="auto"/>
        <w:left w:val="none" w:sz="0" w:space="0" w:color="auto"/>
        <w:bottom w:val="none" w:sz="0" w:space="0" w:color="auto"/>
        <w:right w:val="none" w:sz="0" w:space="0" w:color="auto"/>
      </w:divBdr>
    </w:div>
    <w:div w:id="995955660">
      <w:bodyDiv w:val="1"/>
      <w:marLeft w:val="0"/>
      <w:marRight w:val="0"/>
      <w:marTop w:val="0"/>
      <w:marBottom w:val="0"/>
      <w:divBdr>
        <w:top w:val="none" w:sz="0" w:space="0" w:color="auto"/>
        <w:left w:val="none" w:sz="0" w:space="0" w:color="auto"/>
        <w:bottom w:val="none" w:sz="0" w:space="0" w:color="auto"/>
        <w:right w:val="none" w:sz="0" w:space="0" w:color="auto"/>
      </w:divBdr>
    </w:div>
    <w:div w:id="997421948">
      <w:bodyDiv w:val="1"/>
      <w:marLeft w:val="0"/>
      <w:marRight w:val="0"/>
      <w:marTop w:val="0"/>
      <w:marBottom w:val="0"/>
      <w:divBdr>
        <w:top w:val="none" w:sz="0" w:space="0" w:color="auto"/>
        <w:left w:val="none" w:sz="0" w:space="0" w:color="auto"/>
        <w:bottom w:val="none" w:sz="0" w:space="0" w:color="auto"/>
        <w:right w:val="none" w:sz="0" w:space="0" w:color="auto"/>
      </w:divBdr>
      <w:divsChild>
        <w:div w:id="468325425">
          <w:marLeft w:val="0"/>
          <w:marRight w:val="0"/>
          <w:marTop w:val="0"/>
          <w:marBottom w:val="0"/>
          <w:divBdr>
            <w:top w:val="none" w:sz="0" w:space="0" w:color="auto"/>
            <w:left w:val="none" w:sz="0" w:space="0" w:color="auto"/>
            <w:bottom w:val="none" w:sz="0" w:space="0" w:color="auto"/>
            <w:right w:val="none" w:sz="0" w:space="0" w:color="auto"/>
          </w:divBdr>
        </w:div>
        <w:div w:id="487326321">
          <w:marLeft w:val="0"/>
          <w:marRight w:val="0"/>
          <w:marTop w:val="0"/>
          <w:marBottom w:val="0"/>
          <w:divBdr>
            <w:top w:val="none" w:sz="0" w:space="0" w:color="auto"/>
            <w:left w:val="none" w:sz="0" w:space="0" w:color="auto"/>
            <w:bottom w:val="none" w:sz="0" w:space="0" w:color="auto"/>
            <w:right w:val="none" w:sz="0" w:space="0" w:color="auto"/>
          </w:divBdr>
        </w:div>
        <w:div w:id="1304192508">
          <w:marLeft w:val="0"/>
          <w:marRight w:val="0"/>
          <w:marTop w:val="0"/>
          <w:marBottom w:val="0"/>
          <w:divBdr>
            <w:top w:val="none" w:sz="0" w:space="0" w:color="auto"/>
            <w:left w:val="none" w:sz="0" w:space="0" w:color="auto"/>
            <w:bottom w:val="none" w:sz="0" w:space="0" w:color="auto"/>
            <w:right w:val="none" w:sz="0" w:space="0" w:color="auto"/>
          </w:divBdr>
        </w:div>
      </w:divsChild>
    </w:div>
    <w:div w:id="1007292347">
      <w:bodyDiv w:val="1"/>
      <w:marLeft w:val="0"/>
      <w:marRight w:val="0"/>
      <w:marTop w:val="0"/>
      <w:marBottom w:val="0"/>
      <w:divBdr>
        <w:top w:val="none" w:sz="0" w:space="0" w:color="auto"/>
        <w:left w:val="none" w:sz="0" w:space="0" w:color="auto"/>
        <w:bottom w:val="none" w:sz="0" w:space="0" w:color="auto"/>
        <w:right w:val="none" w:sz="0" w:space="0" w:color="auto"/>
      </w:divBdr>
    </w:div>
    <w:div w:id="1012492942">
      <w:bodyDiv w:val="1"/>
      <w:marLeft w:val="0"/>
      <w:marRight w:val="0"/>
      <w:marTop w:val="0"/>
      <w:marBottom w:val="0"/>
      <w:divBdr>
        <w:top w:val="none" w:sz="0" w:space="0" w:color="auto"/>
        <w:left w:val="none" w:sz="0" w:space="0" w:color="auto"/>
        <w:bottom w:val="none" w:sz="0" w:space="0" w:color="auto"/>
        <w:right w:val="none" w:sz="0" w:space="0" w:color="auto"/>
      </w:divBdr>
    </w:div>
    <w:div w:id="1019233065">
      <w:bodyDiv w:val="1"/>
      <w:marLeft w:val="0"/>
      <w:marRight w:val="0"/>
      <w:marTop w:val="0"/>
      <w:marBottom w:val="0"/>
      <w:divBdr>
        <w:top w:val="none" w:sz="0" w:space="0" w:color="auto"/>
        <w:left w:val="none" w:sz="0" w:space="0" w:color="auto"/>
        <w:bottom w:val="none" w:sz="0" w:space="0" w:color="auto"/>
        <w:right w:val="none" w:sz="0" w:space="0" w:color="auto"/>
      </w:divBdr>
    </w:div>
    <w:div w:id="1026759610">
      <w:bodyDiv w:val="1"/>
      <w:marLeft w:val="0"/>
      <w:marRight w:val="0"/>
      <w:marTop w:val="0"/>
      <w:marBottom w:val="0"/>
      <w:divBdr>
        <w:top w:val="none" w:sz="0" w:space="0" w:color="auto"/>
        <w:left w:val="none" w:sz="0" w:space="0" w:color="auto"/>
        <w:bottom w:val="none" w:sz="0" w:space="0" w:color="auto"/>
        <w:right w:val="none" w:sz="0" w:space="0" w:color="auto"/>
      </w:divBdr>
    </w:div>
    <w:div w:id="1040328124">
      <w:bodyDiv w:val="1"/>
      <w:marLeft w:val="0"/>
      <w:marRight w:val="0"/>
      <w:marTop w:val="0"/>
      <w:marBottom w:val="0"/>
      <w:divBdr>
        <w:top w:val="none" w:sz="0" w:space="0" w:color="auto"/>
        <w:left w:val="none" w:sz="0" w:space="0" w:color="auto"/>
        <w:bottom w:val="none" w:sz="0" w:space="0" w:color="auto"/>
        <w:right w:val="none" w:sz="0" w:space="0" w:color="auto"/>
      </w:divBdr>
    </w:div>
    <w:div w:id="1044600815">
      <w:bodyDiv w:val="1"/>
      <w:marLeft w:val="0"/>
      <w:marRight w:val="0"/>
      <w:marTop w:val="0"/>
      <w:marBottom w:val="0"/>
      <w:divBdr>
        <w:top w:val="none" w:sz="0" w:space="0" w:color="auto"/>
        <w:left w:val="none" w:sz="0" w:space="0" w:color="auto"/>
        <w:bottom w:val="none" w:sz="0" w:space="0" w:color="auto"/>
        <w:right w:val="none" w:sz="0" w:space="0" w:color="auto"/>
      </w:divBdr>
      <w:divsChild>
        <w:div w:id="986981868">
          <w:marLeft w:val="331"/>
          <w:marRight w:val="0"/>
          <w:marTop w:val="0"/>
          <w:marBottom w:val="0"/>
          <w:divBdr>
            <w:top w:val="none" w:sz="0" w:space="0" w:color="auto"/>
            <w:left w:val="none" w:sz="0" w:space="0" w:color="auto"/>
            <w:bottom w:val="none" w:sz="0" w:space="0" w:color="auto"/>
            <w:right w:val="none" w:sz="0" w:space="0" w:color="auto"/>
          </w:divBdr>
        </w:div>
        <w:div w:id="1069155490">
          <w:marLeft w:val="331"/>
          <w:marRight w:val="0"/>
          <w:marTop w:val="0"/>
          <w:marBottom w:val="0"/>
          <w:divBdr>
            <w:top w:val="none" w:sz="0" w:space="0" w:color="auto"/>
            <w:left w:val="none" w:sz="0" w:space="0" w:color="auto"/>
            <w:bottom w:val="none" w:sz="0" w:space="0" w:color="auto"/>
            <w:right w:val="none" w:sz="0" w:space="0" w:color="auto"/>
          </w:divBdr>
        </w:div>
      </w:divsChild>
    </w:div>
    <w:div w:id="1051150785">
      <w:bodyDiv w:val="1"/>
      <w:marLeft w:val="0"/>
      <w:marRight w:val="0"/>
      <w:marTop w:val="0"/>
      <w:marBottom w:val="0"/>
      <w:divBdr>
        <w:top w:val="none" w:sz="0" w:space="0" w:color="auto"/>
        <w:left w:val="none" w:sz="0" w:space="0" w:color="auto"/>
        <w:bottom w:val="none" w:sz="0" w:space="0" w:color="auto"/>
        <w:right w:val="none" w:sz="0" w:space="0" w:color="auto"/>
      </w:divBdr>
    </w:div>
    <w:div w:id="1061369167">
      <w:bodyDiv w:val="1"/>
      <w:marLeft w:val="0"/>
      <w:marRight w:val="0"/>
      <w:marTop w:val="0"/>
      <w:marBottom w:val="0"/>
      <w:divBdr>
        <w:top w:val="none" w:sz="0" w:space="0" w:color="auto"/>
        <w:left w:val="none" w:sz="0" w:space="0" w:color="auto"/>
        <w:bottom w:val="none" w:sz="0" w:space="0" w:color="auto"/>
        <w:right w:val="none" w:sz="0" w:space="0" w:color="auto"/>
      </w:divBdr>
    </w:div>
    <w:div w:id="1119569397">
      <w:bodyDiv w:val="1"/>
      <w:marLeft w:val="0"/>
      <w:marRight w:val="0"/>
      <w:marTop w:val="0"/>
      <w:marBottom w:val="0"/>
      <w:divBdr>
        <w:top w:val="none" w:sz="0" w:space="0" w:color="auto"/>
        <w:left w:val="none" w:sz="0" w:space="0" w:color="auto"/>
        <w:bottom w:val="none" w:sz="0" w:space="0" w:color="auto"/>
        <w:right w:val="none" w:sz="0" w:space="0" w:color="auto"/>
      </w:divBdr>
      <w:divsChild>
        <w:div w:id="938678889">
          <w:marLeft w:val="547"/>
          <w:marRight w:val="0"/>
          <w:marTop w:val="120"/>
          <w:marBottom w:val="120"/>
          <w:divBdr>
            <w:top w:val="none" w:sz="0" w:space="0" w:color="auto"/>
            <w:left w:val="none" w:sz="0" w:space="0" w:color="auto"/>
            <w:bottom w:val="none" w:sz="0" w:space="0" w:color="auto"/>
            <w:right w:val="none" w:sz="0" w:space="0" w:color="auto"/>
          </w:divBdr>
        </w:div>
        <w:div w:id="1873810798">
          <w:marLeft w:val="547"/>
          <w:marRight w:val="0"/>
          <w:marTop w:val="120"/>
          <w:marBottom w:val="120"/>
          <w:divBdr>
            <w:top w:val="none" w:sz="0" w:space="0" w:color="auto"/>
            <w:left w:val="none" w:sz="0" w:space="0" w:color="auto"/>
            <w:bottom w:val="none" w:sz="0" w:space="0" w:color="auto"/>
            <w:right w:val="none" w:sz="0" w:space="0" w:color="auto"/>
          </w:divBdr>
        </w:div>
        <w:div w:id="2088727436">
          <w:marLeft w:val="547"/>
          <w:marRight w:val="0"/>
          <w:marTop w:val="120"/>
          <w:marBottom w:val="120"/>
          <w:divBdr>
            <w:top w:val="none" w:sz="0" w:space="0" w:color="auto"/>
            <w:left w:val="none" w:sz="0" w:space="0" w:color="auto"/>
            <w:bottom w:val="none" w:sz="0" w:space="0" w:color="auto"/>
            <w:right w:val="none" w:sz="0" w:space="0" w:color="auto"/>
          </w:divBdr>
        </w:div>
      </w:divsChild>
    </w:div>
    <w:div w:id="1131359930">
      <w:bodyDiv w:val="1"/>
      <w:marLeft w:val="0"/>
      <w:marRight w:val="0"/>
      <w:marTop w:val="0"/>
      <w:marBottom w:val="0"/>
      <w:divBdr>
        <w:top w:val="none" w:sz="0" w:space="0" w:color="auto"/>
        <w:left w:val="none" w:sz="0" w:space="0" w:color="auto"/>
        <w:bottom w:val="none" w:sz="0" w:space="0" w:color="auto"/>
        <w:right w:val="none" w:sz="0" w:space="0" w:color="auto"/>
      </w:divBdr>
      <w:divsChild>
        <w:div w:id="57942627">
          <w:marLeft w:val="259"/>
          <w:marRight w:val="0"/>
          <w:marTop w:val="120"/>
          <w:marBottom w:val="120"/>
          <w:divBdr>
            <w:top w:val="none" w:sz="0" w:space="0" w:color="auto"/>
            <w:left w:val="none" w:sz="0" w:space="0" w:color="auto"/>
            <w:bottom w:val="none" w:sz="0" w:space="0" w:color="auto"/>
            <w:right w:val="none" w:sz="0" w:space="0" w:color="auto"/>
          </w:divBdr>
        </w:div>
        <w:div w:id="61880401">
          <w:marLeft w:val="547"/>
          <w:marRight w:val="0"/>
          <w:marTop w:val="0"/>
          <w:marBottom w:val="69"/>
          <w:divBdr>
            <w:top w:val="none" w:sz="0" w:space="0" w:color="auto"/>
            <w:left w:val="none" w:sz="0" w:space="0" w:color="auto"/>
            <w:bottom w:val="none" w:sz="0" w:space="0" w:color="auto"/>
            <w:right w:val="none" w:sz="0" w:space="0" w:color="auto"/>
          </w:divBdr>
        </w:div>
        <w:div w:id="271325811">
          <w:marLeft w:val="547"/>
          <w:marRight w:val="0"/>
          <w:marTop w:val="0"/>
          <w:marBottom w:val="69"/>
          <w:divBdr>
            <w:top w:val="none" w:sz="0" w:space="0" w:color="auto"/>
            <w:left w:val="none" w:sz="0" w:space="0" w:color="auto"/>
            <w:bottom w:val="none" w:sz="0" w:space="0" w:color="auto"/>
            <w:right w:val="none" w:sz="0" w:space="0" w:color="auto"/>
          </w:divBdr>
        </w:div>
        <w:div w:id="992218405">
          <w:marLeft w:val="547"/>
          <w:marRight w:val="0"/>
          <w:marTop w:val="0"/>
          <w:marBottom w:val="69"/>
          <w:divBdr>
            <w:top w:val="none" w:sz="0" w:space="0" w:color="auto"/>
            <w:left w:val="none" w:sz="0" w:space="0" w:color="auto"/>
            <w:bottom w:val="none" w:sz="0" w:space="0" w:color="auto"/>
            <w:right w:val="none" w:sz="0" w:space="0" w:color="auto"/>
          </w:divBdr>
        </w:div>
        <w:div w:id="1771587240">
          <w:marLeft w:val="259"/>
          <w:marRight w:val="0"/>
          <w:marTop w:val="120"/>
          <w:marBottom w:val="120"/>
          <w:divBdr>
            <w:top w:val="none" w:sz="0" w:space="0" w:color="auto"/>
            <w:left w:val="none" w:sz="0" w:space="0" w:color="auto"/>
            <w:bottom w:val="none" w:sz="0" w:space="0" w:color="auto"/>
            <w:right w:val="none" w:sz="0" w:space="0" w:color="auto"/>
          </w:divBdr>
        </w:div>
      </w:divsChild>
    </w:div>
    <w:div w:id="1141117403">
      <w:bodyDiv w:val="1"/>
      <w:marLeft w:val="0"/>
      <w:marRight w:val="0"/>
      <w:marTop w:val="0"/>
      <w:marBottom w:val="0"/>
      <w:divBdr>
        <w:top w:val="none" w:sz="0" w:space="0" w:color="auto"/>
        <w:left w:val="none" w:sz="0" w:space="0" w:color="auto"/>
        <w:bottom w:val="none" w:sz="0" w:space="0" w:color="auto"/>
        <w:right w:val="none" w:sz="0" w:space="0" w:color="auto"/>
      </w:divBdr>
      <w:divsChild>
        <w:div w:id="160850714">
          <w:marLeft w:val="0"/>
          <w:marRight w:val="0"/>
          <w:marTop w:val="0"/>
          <w:marBottom w:val="0"/>
          <w:divBdr>
            <w:top w:val="none" w:sz="0" w:space="0" w:color="auto"/>
            <w:left w:val="none" w:sz="0" w:space="0" w:color="auto"/>
            <w:bottom w:val="none" w:sz="0" w:space="0" w:color="auto"/>
            <w:right w:val="none" w:sz="0" w:space="0" w:color="auto"/>
          </w:divBdr>
        </w:div>
        <w:div w:id="191310883">
          <w:marLeft w:val="0"/>
          <w:marRight w:val="0"/>
          <w:marTop w:val="0"/>
          <w:marBottom w:val="0"/>
          <w:divBdr>
            <w:top w:val="none" w:sz="0" w:space="0" w:color="auto"/>
            <w:left w:val="none" w:sz="0" w:space="0" w:color="auto"/>
            <w:bottom w:val="none" w:sz="0" w:space="0" w:color="auto"/>
            <w:right w:val="none" w:sz="0" w:space="0" w:color="auto"/>
          </w:divBdr>
        </w:div>
        <w:div w:id="369494278">
          <w:marLeft w:val="0"/>
          <w:marRight w:val="0"/>
          <w:marTop w:val="0"/>
          <w:marBottom w:val="0"/>
          <w:divBdr>
            <w:top w:val="none" w:sz="0" w:space="0" w:color="auto"/>
            <w:left w:val="none" w:sz="0" w:space="0" w:color="auto"/>
            <w:bottom w:val="none" w:sz="0" w:space="0" w:color="auto"/>
            <w:right w:val="none" w:sz="0" w:space="0" w:color="auto"/>
          </w:divBdr>
        </w:div>
        <w:div w:id="1135564803">
          <w:marLeft w:val="0"/>
          <w:marRight w:val="0"/>
          <w:marTop w:val="0"/>
          <w:marBottom w:val="0"/>
          <w:divBdr>
            <w:top w:val="none" w:sz="0" w:space="0" w:color="auto"/>
            <w:left w:val="none" w:sz="0" w:space="0" w:color="auto"/>
            <w:bottom w:val="none" w:sz="0" w:space="0" w:color="auto"/>
            <w:right w:val="none" w:sz="0" w:space="0" w:color="auto"/>
          </w:divBdr>
        </w:div>
        <w:div w:id="1317615105">
          <w:marLeft w:val="0"/>
          <w:marRight w:val="0"/>
          <w:marTop w:val="0"/>
          <w:marBottom w:val="0"/>
          <w:divBdr>
            <w:top w:val="none" w:sz="0" w:space="0" w:color="auto"/>
            <w:left w:val="none" w:sz="0" w:space="0" w:color="auto"/>
            <w:bottom w:val="none" w:sz="0" w:space="0" w:color="auto"/>
            <w:right w:val="none" w:sz="0" w:space="0" w:color="auto"/>
          </w:divBdr>
        </w:div>
        <w:div w:id="1630743862">
          <w:marLeft w:val="0"/>
          <w:marRight w:val="0"/>
          <w:marTop w:val="0"/>
          <w:marBottom w:val="0"/>
          <w:divBdr>
            <w:top w:val="none" w:sz="0" w:space="0" w:color="auto"/>
            <w:left w:val="none" w:sz="0" w:space="0" w:color="auto"/>
            <w:bottom w:val="none" w:sz="0" w:space="0" w:color="auto"/>
            <w:right w:val="none" w:sz="0" w:space="0" w:color="auto"/>
          </w:divBdr>
        </w:div>
        <w:div w:id="1859927191">
          <w:marLeft w:val="0"/>
          <w:marRight w:val="0"/>
          <w:marTop w:val="0"/>
          <w:marBottom w:val="0"/>
          <w:divBdr>
            <w:top w:val="none" w:sz="0" w:space="0" w:color="auto"/>
            <w:left w:val="none" w:sz="0" w:space="0" w:color="auto"/>
            <w:bottom w:val="none" w:sz="0" w:space="0" w:color="auto"/>
            <w:right w:val="none" w:sz="0" w:space="0" w:color="auto"/>
          </w:divBdr>
        </w:div>
      </w:divsChild>
    </w:div>
    <w:div w:id="1146122658">
      <w:bodyDiv w:val="1"/>
      <w:marLeft w:val="0"/>
      <w:marRight w:val="0"/>
      <w:marTop w:val="0"/>
      <w:marBottom w:val="0"/>
      <w:divBdr>
        <w:top w:val="none" w:sz="0" w:space="0" w:color="auto"/>
        <w:left w:val="none" w:sz="0" w:space="0" w:color="auto"/>
        <w:bottom w:val="none" w:sz="0" w:space="0" w:color="auto"/>
        <w:right w:val="none" w:sz="0" w:space="0" w:color="auto"/>
      </w:divBdr>
    </w:div>
    <w:div w:id="1154225547">
      <w:bodyDiv w:val="1"/>
      <w:marLeft w:val="0"/>
      <w:marRight w:val="0"/>
      <w:marTop w:val="0"/>
      <w:marBottom w:val="0"/>
      <w:divBdr>
        <w:top w:val="none" w:sz="0" w:space="0" w:color="auto"/>
        <w:left w:val="none" w:sz="0" w:space="0" w:color="auto"/>
        <w:bottom w:val="none" w:sz="0" w:space="0" w:color="auto"/>
        <w:right w:val="none" w:sz="0" w:space="0" w:color="auto"/>
      </w:divBdr>
    </w:div>
    <w:div w:id="1187670246">
      <w:bodyDiv w:val="1"/>
      <w:marLeft w:val="0"/>
      <w:marRight w:val="0"/>
      <w:marTop w:val="0"/>
      <w:marBottom w:val="0"/>
      <w:divBdr>
        <w:top w:val="none" w:sz="0" w:space="0" w:color="auto"/>
        <w:left w:val="none" w:sz="0" w:space="0" w:color="auto"/>
        <w:bottom w:val="none" w:sz="0" w:space="0" w:color="auto"/>
        <w:right w:val="none" w:sz="0" w:space="0" w:color="auto"/>
      </w:divBdr>
    </w:div>
    <w:div w:id="1195534132">
      <w:bodyDiv w:val="1"/>
      <w:marLeft w:val="0"/>
      <w:marRight w:val="0"/>
      <w:marTop w:val="0"/>
      <w:marBottom w:val="0"/>
      <w:divBdr>
        <w:top w:val="none" w:sz="0" w:space="0" w:color="auto"/>
        <w:left w:val="none" w:sz="0" w:space="0" w:color="auto"/>
        <w:bottom w:val="none" w:sz="0" w:space="0" w:color="auto"/>
        <w:right w:val="none" w:sz="0" w:space="0" w:color="auto"/>
      </w:divBdr>
      <w:divsChild>
        <w:div w:id="53554001">
          <w:marLeft w:val="547"/>
          <w:marRight w:val="0"/>
          <w:marTop w:val="0"/>
          <w:marBottom w:val="0"/>
          <w:divBdr>
            <w:top w:val="none" w:sz="0" w:space="0" w:color="auto"/>
            <w:left w:val="none" w:sz="0" w:space="0" w:color="auto"/>
            <w:bottom w:val="none" w:sz="0" w:space="0" w:color="auto"/>
            <w:right w:val="none" w:sz="0" w:space="0" w:color="auto"/>
          </w:divBdr>
        </w:div>
        <w:div w:id="680158330">
          <w:marLeft w:val="547"/>
          <w:marRight w:val="0"/>
          <w:marTop w:val="0"/>
          <w:marBottom w:val="0"/>
          <w:divBdr>
            <w:top w:val="none" w:sz="0" w:space="0" w:color="auto"/>
            <w:left w:val="none" w:sz="0" w:space="0" w:color="auto"/>
            <w:bottom w:val="none" w:sz="0" w:space="0" w:color="auto"/>
            <w:right w:val="none" w:sz="0" w:space="0" w:color="auto"/>
          </w:divBdr>
        </w:div>
        <w:div w:id="768044064">
          <w:marLeft w:val="547"/>
          <w:marRight w:val="0"/>
          <w:marTop w:val="0"/>
          <w:marBottom w:val="0"/>
          <w:divBdr>
            <w:top w:val="none" w:sz="0" w:space="0" w:color="auto"/>
            <w:left w:val="none" w:sz="0" w:space="0" w:color="auto"/>
            <w:bottom w:val="none" w:sz="0" w:space="0" w:color="auto"/>
            <w:right w:val="none" w:sz="0" w:space="0" w:color="auto"/>
          </w:divBdr>
        </w:div>
      </w:divsChild>
    </w:div>
    <w:div w:id="1196851057">
      <w:bodyDiv w:val="1"/>
      <w:marLeft w:val="0"/>
      <w:marRight w:val="0"/>
      <w:marTop w:val="0"/>
      <w:marBottom w:val="0"/>
      <w:divBdr>
        <w:top w:val="none" w:sz="0" w:space="0" w:color="auto"/>
        <w:left w:val="none" w:sz="0" w:space="0" w:color="auto"/>
        <w:bottom w:val="none" w:sz="0" w:space="0" w:color="auto"/>
        <w:right w:val="none" w:sz="0" w:space="0" w:color="auto"/>
      </w:divBdr>
    </w:div>
    <w:div w:id="1205826047">
      <w:bodyDiv w:val="1"/>
      <w:marLeft w:val="0"/>
      <w:marRight w:val="0"/>
      <w:marTop w:val="0"/>
      <w:marBottom w:val="0"/>
      <w:divBdr>
        <w:top w:val="none" w:sz="0" w:space="0" w:color="auto"/>
        <w:left w:val="none" w:sz="0" w:space="0" w:color="auto"/>
        <w:bottom w:val="none" w:sz="0" w:space="0" w:color="auto"/>
        <w:right w:val="none" w:sz="0" w:space="0" w:color="auto"/>
      </w:divBdr>
      <w:divsChild>
        <w:div w:id="984120447">
          <w:marLeft w:val="403"/>
          <w:marRight w:val="0"/>
          <w:marTop w:val="90"/>
          <w:marBottom w:val="180"/>
          <w:divBdr>
            <w:top w:val="none" w:sz="0" w:space="0" w:color="auto"/>
            <w:left w:val="none" w:sz="0" w:space="0" w:color="auto"/>
            <w:bottom w:val="none" w:sz="0" w:space="0" w:color="auto"/>
            <w:right w:val="none" w:sz="0" w:space="0" w:color="auto"/>
          </w:divBdr>
        </w:div>
      </w:divsChild>
    </w:div>
    <w:div w:id="1217743134">
      <w:bodyDiv w:val="1"/>
      <w:marLeft w:val="0"/>
      <w:marRight w:val="0"/>
      <w:marTop w:val="0"/>
      <w:marBottom w:val="0"/>
      <w:divBdr>
        <w:top w:val="none" w:sz="0" w:space="0" w:color="auto"/>
        <w:left w:val="none" w:sz="0" w:space="0" w:color="auto"/>
        <w:bottom w:val="none" w:sz="0" w:space="0" w:color="auto"/>
        <w:right w:val="none" w:sz="0" w:space="0" w:color="auto"/>
      </w:divBdr>
      <w:divsChild>
        <w:div w:id="53893967">
          <w:marLeft w:val="0"/>
          <w:marRight w:val="0"/>
          <w:marTop w:val="0"/>
          <w:marBottom w:val="0"/>
          <w:divBdr>
            <w:top w:val="none" w:sz="0" w:space="0" w:color="auto"/>
            <w:left w:val="none" w:sz="0" w:space="0" w:color="auto"/>
            <w:bottom w:val="none" w:sz="0" w:space="0" w:color="auto"/>
            <w:right w:val="none" w:sz="0" w:space="0" w:color="auto"/>
          </w:divBdr>
          <w:divsChild>
            <w:div w:id="592133204">
              <w:marLeft w:val="0"/>
              <w:marRight w:val="0"/>
              <w:marTop w:val="0"/>
              <w:marBottom w:val="0"/>
              <w:divBdr>
                <w:top w:val="none" w:sz="0" w:space="0" w:color="auto"/>
                <w:left w:val="none" w:sz="0" w:space="0" w:color="auto"/>
                <w:bottom w:val="none" w:sz="0" w:space="0" w:color="auto"/>
                <w:right w:val="none" w:sz="0" w:space="0" w:color="auto"/>
              </w:divBdr>
            </w:div>
          </w:divsChild>
        </w:div>
        <w:div w:id="166024912">
          <w:marLeft w:val="0"/>
          <w:marRight w:val="0"/>
          <w:marTop w:val="0"/>
          <w:marBottom w:val="0"/>
          <w:divBdr>
            <w:top w:val="none" w:sz="0" w:space="0" w:color="auto"/>
            <w:left w:val="none" w:sz="0" w:space="0" w:color="auto"/>
            <w:bottom w:val="none" w:sz="0" w:space="0" w:color="auto"/>
            <w:right w:val="none" w:sz="0" w:space="0" w:color="auto"/>
          </w:divBdr>
          <w:divsChild>
            <w:div w:id="1155754605">
              <w:marLeft w:val="0"/>
              <w:marRight w:val="0"/>
              <w:marTop w:val="0"/>
              <w:marBottom w:val="0"/>
              <w:divBdr>
                <w:top w:val="none" w:sz="0" w:space="0" w:color="auto"/>
                <w:left w:val="none" w:sz="0" w:space="0" w:color="auto"/>
                <w:bottom w:val="none" w:sz="0" w:space="0" w:color="auto"/>
                <w:right w:val="none" w:sz="0" w:space="0" w:color="auto"/>
              </w:divBdr>
            </w:div>
          </w:divsChild>
        </w:div>
        <w:div w:id="215826030">
          <w:marLeft w:val="0"/>
          <w:marRight w:val="0"/>
          <w:marTop w:val="0"/>
          <w:marBottom w:val="0"/>
          <w:divBdr>
            <w:top w:val="none" w:sz="0" w:space="0" w:color="auto"/>
            <w:left w:val="none" w:sz="0" w:space="0" w:color="auto"/>
            <w:bottom w:val="none" w:sz="0" w:space="0" w:color="auto"/>
            <w:right w:val="none" w:sz="0" w:space="0" w:color="auto"/>
          </w:divBdr>
          <w:divsChild>
            <w:div w:id="527068568">
              <w:marLeft w:val="0"/>
              <w:marRight w:val="0"/>
              <w:marTop w:val="0"/>
              <w:marBottom w:val="0"/>
              <w:divBdr>
                <w:top w:val="none" w:sz="0" w:space="0" w:color="auto"/>
                <w:left w:val="none" w:sz="0" w:space="0" w:color="auto"/>
                <w:bottom w:val="none" w:sz="0" w:space="0" w:color="auto"/>
                <w:right w:val="none" w:sz="0" w:space="0" w:color="auto"/>
              </w:divBdr>
            </w:div>
          </w:divsChild>
        </w:div>
        <w:div w:id="304624313">
          <w:marLeft w:val="0"/>
          <w:marRight w:val="0"/>
          <w:marTop w:val="0"/>
          <w:marBottom w:val="0"/>
          <w:divBdr>
            <w:top w:val="none" w:sz="0" w:space="0" w:color="auto"/>
            <w:left w:val="none" w:sz="0" w:space="0" w:color="auto"/>
            <w:bottom w:val="none" w:sz="0" w:space="0" w:color="auto"/>
            <w:right w:val="none" w:sz="0" w:space="0" w:color="auto"/>
          </w:divBdr>
          <w:divsChild>
            <w:div w:id="349380681">
              <w:marLeft w:val="0"/>
              <w:marRight w:val="0"/>
              <w:marTop w:val="0"/>
              <w:marBottom w:val="0"/>
              <w:divBdr>
                <w:top w:val="none" w:sz="0" w:space="0" w:color="auto"/>
                <w:left w:val="none" w:sz="0" w:space="0" w:color="auto"/>
                <w:bottom w:val="none" w:sz="0" w:space="0" w:color="auto"/>
                <w:right w:val="none" w:sz="0" w:space="0" w:color="auto"/>
              </w:divBdr>
            </w:div>
          </w:divsChild>
        </w:div>
        <w:div w:id="406732115">
          <w:marLeft w:val="0"/>
          <w:marRight w:val="0"/>
          <w:marTop w:val="0"/>
          <w:marBottom w:val="0"/>
          <w:divBdr>
            <w:top w:val="none" w:sz="0" w:space="0" w:color="auto"/>
            <w:left w:val="none" w:sz="0" w:space="0" w:color="auto"/>
            <w:bottom w:val="none" w:sz="0" w:space="0" w:color="auto"/>
            <w:right w:val="none" w:sz="0" w:space="0" w:color="auto"/>
          </w:divBdr>
          <w:divsChild>
            <w:div w:id="1129666583">
              <w:marLeft w:val="0"/>
              <w:marRight w:val="0"/>
              <w:marTop w:val="0"/>
              <w:marBottom w:val="0"/>
              <w:divBdr>
                <w:top w:val="none" w:sz="0" w:space="0" w:color="auto"/>
                <w:left w:val="none" w:sz="0" w:space="0" w:color="auto"/>
                <w:bottom w:val="none" w:sz="0" w:space="0" w:color="auto"/>
                <w:right w:val="none" w:sz="0" w:space="0" w:color="auto"/>
              </w:divBdr>
            </w:div>
          </w:divsChild>
        </w:div>
        <w:div w:id="559947917">
          <w:marLeft w:val="0"/>
          <w:marRight w:val="0"/>
          <w:marTop w:val="0"/>
          <w:marBottom w:val="0"/>
          <w:divBdr>
            <w:top w:val="none" w:sz="0" w:space="0" w:color="auto"/>
            <w:left w:val="none" w:sz="0" w:space="0" w:color="auto"/>
            <w:bottom w:val="none" w:sz="0" w:space="0" w:color="auto"/>
            <w:right w:val="none" w:sz="0" w:space="0" w:color="auto"/>
          </w:divBdr>
          <w:divsChild>
            <w:div w:id="718552349">
              <w:marLeft w:val="0"/>
              <w:marRight w:val="0"/>
              <w:marTop w:val="0"/>
              <w:marBottom w:val="0"/>
              <w:divBdr>
                <w:top w:val="none" w:sz="0" w:space="0" w:color="auto"/>
                <w:left w:val="none" w:sz="0" w:space="0" w:color="auto"/>
                <w:bottom w:val="none" w:sz="0" w:space="0" w:color="auto"/>
                <w:right w:val="none" w:sz="0" w:space="0" w:color="auto"/>
              </w:divBdr>
            </w:div>
          </w:divsChild>
        </w:div>
        <w:div w:id="608508227">
          <w:marLeft w:val="0"/>
          <w:marRight w:val="0"/>
          <w:marTop w:val="0"/>
          <w:marBottom w:val="0"/>
          <w:divBdr>
            <w:top w:val="none" w:sz="0" w:space="0" w:color="auto"/>
            <w:left w:val="none" w:sz="0" w:space="0" w:color="auto"/>
            <w:bottom w:val="none" w:sz="0" w:space="0" w:color="auto"/>
            <w:right w:val="none" w:sz="0" w:space="0" w:color="auto"/>
          </w:divBdr>
          <w:divsChild>
            <w:div w:id="1766073965">
              <w:marLeft w:val="0"/>
              <w:marRight w:val="0"/>
              <w:marTop w:val="0"/>
              <w:marBottom w:val="0"/>
              <w:divBdr>
                <w:top w:val="none" w:sz="0" w:space="0" w:color="auto"/>
                <w:left w:val="none" w:sz="0" w:space="0" w:color="auto"/>
                <w:bottom w:val="none" w:sz="0" w:space="0" w:color="auto"/>
                <w:right w:val="none" w:sz="0" w:space="0" w:color="auto"/>
              </w:divBdr>
            </w:div>
          </w:divsChild>
        </w:div>
        <w:div w:id="611327391">
          <w:marLeft w:val="0"/>
          <w:marRight w:val="0"/>
          <w:marTop w:val="0"/>
          <w:marBottom w:val="0"/>
          <w:divBdr>
            <w:top w:val="none" w:sz="0" w:space="0" w:color="auto"/>
            <w:left w:val="none" w:sz="0" w:space="0" w:color="auto"/>
            <w:bottom w:val="none" w:sz="0" w:space="0" w:color="auto"/>
            <w:right w:val="none" w:sz="0" w:space="0" w:color="auto"/>
          </w:divBdr>
          <w:divsChild>
            <w:div w:id="889851542">
              <w:marLeft w:val="0"/>
              <w:marRight w:val="0"/>
              <w:marTop w:val="0"/>
              <w:marBottom w:val="0"/>
              <w:divBdr>
                <w:top w:val="none" w:sz="0" w:space="0" w:color="auto"/>
                <w:left w:val="none" w:sz="0" w:space="0" w:color="auto"/>
                <w:bottom w:val="none" w:sz="0" w:space="0" w:color="auto"/>
                <w:right w:val="none" w:sz="0" w:space="0" w:color="auto"/>
              </w:divBdr>
            </w:div>
          </w:divsChild>
        </w:div>
        <w:div w:id="922681995">
          <w:marLeft w:val="0"/>
          <w:marRight w:val="0"/>
          <w:marTop w:val="0"/>
          <w:marBottom w:val="0"/>
          <w:divBdr>
            <w:top w:val="none" w:sz="0" w:space="0" w:color="auto"/>
            <w:left w:val="none" w:sz="0" w:space="0" w:color="auto"/>
            <w:bottom w:val="none" w:sz="0" w:space="0" w:color="auto"/>
            <w:right w:val="none" w:sz="0" w:space="0" w:color="auto"/>
          </w:divBdr>
          <w:divsChild>
            <w:div w:id="136267876">
              <w:marLeft w:val="0"/>
              <w:marRight w:val="0"/>
              <w:marTop w:val="0"/>
              <w:marBottom w:val="0"/>
              <w:divBdr>
                <w:top w:val="none" w:sz="0" w:space="0" w:color="auto"/>
                <w:left w:val="none" w:sz="0" w:space="0" w:color="auto"/>
                <w:bottom w:val="none" w:sz="0" w:space="0" w:color="auto"/>
                <w:right w:val="none" w:sz="0" w:space="0" w:color="auto"/>
              </w:divBdr>
            </w:div>
          </w:divsChild>
        </w:div>
        <w:div w:id="1370036804">
          <w:marLeft w:val="0"/>
          <w:marRight w:val="0"/>
          <w:marTop w:val="0"/>
          <w:marBottom w:val="0"/>
          <w:divBdr>
            <w:top w:val="none" w:sz="0" w:space="0" w:color="auto"/>
            <w:left w:val="none" w:sz="0" w:space="0" w:color="auto"/>
            <w:bottom w:val="none" w:sz="0" w:space="0" w:color="auto"/>
            <w:right w:val="none" w:sz="0" w:space="0" w:color="auto"/>
          </w:divBdr>
          <w:divsChild>
            <w:div w:id="177279650">
              <w:marLeft w:val="0"/>
              <w:marRight w:val="0"/>
              <w:marTop w:val="0"/>
              <w:marBottom w:val="0"/>
              <w:divBdr>
                <w:top w:val="none" w:sz="0" w:space="0" w:color="auto"/>
                <w:left w:val="none" w:sz="0" w:space="0" w:color="auto"/>
                <w:bottom w:val="none" w:sz="0" w:space="0" w:color="auto"/>
                <w:right w:val="none" w:sz="0" w:space="0" w:color="auto"/>
              </w:divBdr>
            </w:div>
          </w:divsChild>
        </w:div>
        <w:div w:id="1371606653">
          <w:marLeft w:val="0"/>
          <w:marRight w:val="0"/>
          <w:marTop w:val="0"/>
          <w:marBottom w:val="0"/>
          <w:divBdr>
            <w:top w:val="none" w:sz="0" w:space="0" w:color="auto"/>
            <w:left w:val="none" w:sz="0" w:space="0" w:color="auto"/>
            <w:bottom w:val="none" w:sz="0" w:space="0" w:color="auto"/>
            <w:right w:val="none" w:sz="0" w:space="0" w:color="auto"/>
          </w:divBdr>
          <w:divsChild>
            <w:div w:id="1062557177">
              <w:marLeft w:val="0"/>
              <w:marRight w:val="0"/>
              <w:marTop w:val="0"/>
              <w:marBottom w:val="0"/>
              <w:divBdr>
                <w:top w:val="none" w:sz="0" w:space="0" w:color="auto"/>
                <w:left w:val="none" w:sz="0" w:space="0" w:color="auto"/>
                <w:bottom w:val="none" w:sz="0" w:space="0" w:color="auto"/>
                <w:right w:val="none" w:sz="0" w:space="0" w:color="auto"/>
              </w:divBdr>
            </w:div>
          </w:divsChild>
        </w:div>
        <w:div w:id="1499345945">
          <w:marLeft w:val="0"/>
          <w:marRight w:val="0"/>
          <w:marTop w:val="0"/>
          <w:marBottom w:val="0"/>
          <w:divBdr>
            <w:top w:val="none" w:sz="0" w:space="0" w:color="auto"/>
            <w:left w:val="none" w:sz="0" w:space="0" w:color="auto"/>
            <w:bottom w:val="none" w:sz="0" w:space="0" w:color="auto"/>
            <w:right w:val="none" w:sz="0" w:space="0" w:color="auto"/>
          </w:divBdr>
          <w:divsChild>
            <w:div w:id="1587613970">
              <w:marLeft w:val="0"/>
              <w:marRight w:val="0"/>
              <w:marTop w:val="0"/>
              <w:marBottom w:val="0"/>
              <w:divBdr>
                <w:top w:val="none" w:sz="0" w:space="0" w:color="auto"/>
                <w:left w:val="none" w:sz="0" w:space="0" w:color="auto"/>
                <w:bottom w:val="none" w:sz="0" w:space="0" w:color="auto"/>
                <w:right w:val="none" w:sz="0" w:space="0" w:color="auto"/>
              </w:divBdr>
            </w:div>
          </w:divsChild>
        </w:div>
        <w:div w:id="1674255483">
          <w:marLeft w:val="0"/>
          <w:marRight w:val="0"/>
          <w:marTop w:val="0"/>
          <w:marBottom w:val="0"/>
          <w:divBdr>
            <w:top w:val="none" w:sz="0" w:space="0" w:color="auto"/>
            <w:left w:val="none" w:sz="0" w:space="0" w:color="auto"/>
            <w:bottom w:val="none" w:sz="0" w:space="0" w:color="auto"/>
            <w:right w:val="none" w:sz="0" w:space="0" w:color="auto"/>
          </w:divBdr>
          <w:divsChild>
            <w:div w:id="329794734">
              <w:marLeft w:val="0"/>
              <w:marRight w:val="0"/>
              <w:marTop w:val="0"/>
              <w:marBottom w:val="0"/>
              <w:divBdr>
                <w:top w:val="none" w:sz="0" w:space="0" w:color="auto"/>
                <w:left w:val="none" w:sz="0" w:space="0" w:color="auto"/>
                <w:bottom w:val="none" w:sz="0" w:space="0" w:color="auto"/>
                <w:right w:val="none" w:sz="0" w:space="0" w:color="auto"/>
              </w:divBdr>
            </w:div>
            <w:div w:id="1664549270">
              <w:marLeft w:val="0"/>
              <w:marRight w:val="0"/>
              <w:marTop w:val="0"/>
              <w:marBottom w:val="0"/>
              <w:divBdr>
                <w:top w:val="none" w:sz="0" w:space="0" w:color="auto"/>
                <w:left w:val="none" w:sz="0" w:space="0" w:color="auto"/>
                <w:bottom w:val="none" w:sz="0" w:space="0" w:color="auto"/>
                <w:right w:val="none" w:sz="0" w:space="0" w:color="auto"/>
              </w:divBdr>
            </w:div>
          </w:divsChild>
        </w:div>
        <w:div w:id="1677418454">
          <w:marLeft w:val="0"/>
          <w:marRight w:val="0"/>
          <w:marTop w:val="0"/>
          <w:marBottom w:val="0"/>
          <w:divBdr>
            <w:top w:val="none" w:sz="0" w:space="0" w:color="auto"/>
            <w:left w:val="none" w:sz="0" w:space="0" w:color="auto"/>
            <w:bottom w:val="none" w:sz="0" w:space="0" w:color="auto"/>
            <w:right w:val="none" w:sz="0" w:space="0" w:color="auto"/>
          </w:divBdr>
          <w:divsChild>
            <w:div w:id="93130769">
              <w:marLeft w:val="0"/>
              <w:marRight w:val="0"/>
              <w:marTop w:val="0"/>
              <w:marBottom w:val="0"/>
              <w:divBdr>
                <w:top w:val="none" w:sz="0" w:space="0" w:color="auto"/>
                <w:left w:val="none" w:sz="0" w:space="0" w:color="auto"/>
                <w:bottom w:val="none" w:sz="0" w:space="0" w:color="auto"/>
                <w:right w:val="none" w:sz="0" w:space="0" w:color="auto"/>
              </w:divBdr>
            </w:div>
          </w:divsChild>
        </w:div>
        <w:div w:id="1763186671">
          <w:marLeft w:val="0"/>
          <w:marRight w:val="0"/>
          <w:marTop w:val="0"/>
          <w:marBottom w:val="0"/>
          <w:divBdr>
            <w:top w:val="none" w:sz="0" w:space="0" w:color="auto"/>
            <w:left w:val="none" w:sz="0" w:space="0" w:color="auto"/>
            <w:bottom w:val="none" w:sz="0" w:space="0" w:color="auto"/>
            <w:right w:val="none" w:sz="0" w:space="0" w:color="auto"/>
          </w:divBdr>
          <w:divsChild>
            <w:div w:id="214704683">
              <w:marLeft w:val="0"/>
              <w:marRight w:val="0"/>
              <w:marTop w:val="0"/>
              <w:marBottom w:val="0"/>
              <w:divBdr>
                <w:top w:val="none" w:sz="0" w:space="0" w:color="auto"/>
                <w:left w:val="none" w:sz="0" w:space="0" w:color="auto"/>
                <w:bottom w:val="none" w:sz="0" w:space="0" w:color="auto"/>
                <w:right w:val="none" w:sz="0" w:space="0" w:color="auto"/>
              </w:divBdr>
            </w:div>
          </w:divsChild>
        </w:div>
        <w:div w:id="2008315821">
          <w:marLeft w:val="0"/>
          <w:marRight w:val="0"/>
          <w:marTop w:val="0"/>
          <w:marBottom w:val="0"/>
          <w:divBdr>
            <w:top w:val="none" w:sz="0" w:space="0" w:color="auto"/>
            <w:left w:val="none" w:sz="0" w:space="0" w:color="auto"/>
            <w:bottom w:val="none" w:sz="0" w:space="0" w:color="auto"/>
            <w:right w:val="none" w:sz="0" w:space="0" w:color="auto"/>
          </w:divBdr>
          <w:divsChild>
            <w:div w:id="1394279781">
              <w:marLeft w:val="0"/>
              <w:marRight w:val="0"/>
              <w:marTop w:val="0"/>
              <w:marBottom w:val="0"/>
              <w:divBdr>
                <w:top w:val="none" w:sz="0" w:space="0" w:color="auto"/>
                <w:left w:val="none" w:sz="0" w:space="0" w:color="auto"/>
                <w:bottom w:val="none" w:sz="0" w:space="0" w:color="auto"/>
                <w:right w:val="none" w:sz="0" w:space="0" w:color="auto"/>
              </w:divBdr>
            </w:div>
          </w:divsChild>
        </w:div>
        <w:div w:id="2069306003">
          <w:marLeft w:val="0"/>
          <w:marRight w:val="0"/>
          <w:marTop w:val="0"/>
          <w:marBottom w:val="0"/>
          <w:divBdr>
            <w:top w:val="none" w:sz="0" w:space="0" w:color="auto"/>
            <w:left w:val="none" w:sz="0" w:space="0" w:color="auto"/>
            <w:bottom w:val="none" w:sz="0" w:space="0" w:color="auto"/>
            <w:right w:val="none" w:sz="0" w:space="0" w:color="auto"/>
          </w:divBdr>
          <w:divsChild>
            <w:div w:id="1764842903">
              <w:marLeft w:val="0"/>
              <w:marRight w:val="0"/>
              <w:marTop w:val="0"/>
              <w:marBottom w:val="0"/>
              <w:divBdr>
                <w:top w:val="none" w:sz="0" w:space="0" w:color="auto"/>
                <w:left w:val="none" w:sz="0" w:space="0" w:color="auto"/>
                <w:bottom w:val="none" w:sz="0" w:space="0" w:color="auto"/>
                <w:right w:val="none" w:sz="0" w:space="0" w:color="auto"/>
              </w:divBdr>
            </w:div>
          </w:divsChild>
        </w:div>
        <w:div w:id="2103991812">
          <w:marLeft w:val="0"/>
          <w:marRight w:val="0"/>
          <w:marTop w:val="0"/>
          <w:marBottom w:val="0"/>
          <w:divBdr>
            <w:top w:val="none" w:sz="0" w:space="0" w:color="auto"/>
            <w:left w:val="none" w:sz="0" w:space="0" w:color="auto"/>
            <w:bottom w:val="none" w:sz="0" w:space="0" w:color="auto"/>
            <w:right w:val="none" w:sz="0" w:space="0" w:color="auto"/>
          </w:divBdr>
          <w:divsChild>
            <w:div w:id="11312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06696">
      <w:bodyDiv w:val="1"/>
      <w:marLeft w:val="0"/>
      <w:marRight w:val="0"/>
      <w:marTop w:val="0"/>
      <w:marBottom w:val="0"/>
      <w:divBdr>
        <w:top w:val="none" w:sz="0" w:space="0" w:color="auto"/>
        <w:left w:val="none" w:sz="0" w:space="0" w:color="auto"/>
        <w:bottom w:val="none" w:sz="0" w:space="0" w:color="auto"/>
        <w:right w:val="none" w:sz="0" w:space="0" w:color="auto"/>
      </w:divBdr>
    </w:div>
    <w:div w:id="1247423368">
      <w:bodyDiv w:val="1"/>
      <w:marLeft w:val="0"/>
      <w:marRight w:val="0"/>
      <w:marTop w:val="0"/>
      <w:marBottom w:val="0"/>
      <w:divBdr>
        <w:top w:val="none" w:sz="0" w:space="0" w:color="auto"/>
        <w:left w:val="none" w:sz="0" w:space="0" w:color="auto"/>
        <w:bottom w:val="none" w:sz="0" w:space="0" w:color="auto"/>
        <w:right w:val="none" w:sz="0" w:space="0" w:color="auto"/>
      </w:divBdr>
      <w:divsChild>
        <w:div w:id="178009952">
          <w:marLeft w:val="0"/>
          <w:marRight w:val="0"/>
          <w:marTop w:val="0"/>
          <w:marBottom w:val="0"/>
          <w:divBdr>
            <w:top w:val="none" w:sz="0" w:space="0" w:color="auto"/>
            <w:left w:val="none" w:sz="0" w:space="0" w:color="auto"/>
            <w:bottom w:val="none" w:sz="0" w:space="0" w:color="auto"/>
            <w:right w:val="none" w:sz="0" w:space="0" w:color="auto"/>
          </w:divBdr>
        </w:div>
        <w:div w:id="1628658688">
          <w:marLeft w:val="0"/>
          <w:marRight w:val="0"/>
          <w:marTop w:val="0"/>
          <w:marBottom w:val="0"/>
          <w:divBdr>
            <w:top w:val="none" w:sz="0" w:space="0" w:color="auto"/>
            <w:left w:val="none" w:sz="0" w:space="0" w:color="auto"/>
            <w:bottom w:val="none" w:sz="0" w:space="0" w:color="auto"/>
            <w:right w:val="none" w:sz="0" w:space="0" w:color="auto"/>
          </w:divBdr>
        </w:div>
        <w:div w:id="1814786542">
          <w:marLeft w:val="0"/>
          <w:marRight w:val="0"/>
          <w:marTop w:val="0"/>
          <w:marBottom w:val="0"/>
          <w:divBdr>
            <w:top w:val="none" w:sz="0" w:space="0" w:color="auto"/>
            <w:left w:val="none" w:sz="0" w:space="0" w:color="auto"/>
            <w:bottom w:val="none" w:sz="0" w:space="0" w:color="auto"/>
            <w:right w:val="none" w:sz="0" w:space="0" w:color="auto"/>
          </w:divBdr>
        </w:div>
      </w:divsChild>
    </w:div>
    <w:div w:id="1272128006">
      <w:bodyDiv w:val="1"/>
      <w:marLeft w:val="0"/>
      <w:marRight w:val="0"/>
      <w:marTop w:val="0"/>
      <w:marBottom w:val="0"/>
      <w:divBdr>
        <w:top w:val="none" w:sz="0" w:space="0" w:color="auto"/>
        <w:left w:val="none" w:sz="0" w:space="0" w:color="auto"/>
        <w:bottom w:val="none" w:sz="0" w:space="0" w:color="auto"/>
        <w:right w:val="none" w:sz="0" w:space="0" w:color="auto"/>
      </w:divBdr>
    </w:div>
    <w:div w:id="1288198659">
      <w:bodyDiv w:val="1"/>
      <w:marLeft w:val="0"/>
      <w:marRight w:val="0"/>
      <w:marTop w:val="0"/>
      <w:marBottom w:val="0"/>
      <w:divBdr>
        <w:top w:val="none" w:sz="0" w:space="0" w:color="auto"/>
        <w:left w:val="none" w:sz="0" w:space="0" w:color="auto"/>
        <w:bottom w:val="none" w:sz="0" w:space="0" w:color="auto"/>
        <w:right w:val="none" w:sz="0" w:space="0" w:color="auto"/>
      </w:divBdr>
      <w:divsChild>
        <w:div w:id="732705006">
          <w:marLeft w:val="0"/>
          <w:marRight w:val="0"/>
          <w:marTop w:val="0"/>
          <w:marBottom w:val="0"/>
          <w:divBdr>
            <w:top w:val="none" w:sz="0" w:space="0" w:color="auto"/>
            <w:left w:val="none" w:sz="0" w:space="0" w:color="auto"/>
            <w:bottom w:val="none" w:sz="0" w:space="0" w:color="auto"/>
            <w:right w:val="none" w:sz="0" w:space="0" w:color="auto"/>
          </w:divBdr>
        </w:div>
        <w:div w:id="1438405240">
          <w:marLeft w:val="0"/>
          <w:marRight w:val="0"/>
          <w:marTop w:val="0"/>
          <w:marBottom w:val="0"/>
          <w:divBdr>
            <w:top w:val="none" w:sz="0" w:space="0" w:color="auto"/>
            <w:left w:val="none" w:sz="0" w:space="0" w:color="auto"/>
            <w:bottom w:val="none" w:sz="0" w:space="0" w:color="auto"/>
            <w:right w:val="none" w:sz="0" w:space="0" w:color="auto"/>
          </w:divBdr>
        </w:div>
        <w:div w:id="1659965453">
          <w:marLeft w:val="0"/>
          <w:marRight w:val="0"/>
          <w:marTop w:val="0"/>
          <w:marBottom w:val="0"/>
          <w:divBdr>
            <w:top w:val="none" w:sz="0" w:space="0" w:color="auto"/>
            <w:left w:val="none" w:sz="0" w:space="0" w:color="auto"/>
            <w:bottom w:val="none" w:sz="0" w:space="0" w:color="auto"/>
            <w:right w:val="none" w:sz="0" w:space="0" w:color="auto"/>
          </w:divBdr>
        </w:div>
      </w:divsChild>
    </w:div>
    <w:div w:id="1306616836">
      <w:bodyDiv w:val="1"/>
      <w:marLeft w:val="0"/>
      <w:marRight w:val="0"/>
      <w:marTop w:val="0"/>
      <w:marBottom w:val="0"/>
      <w:divBdr>
        <w:top w:val="none" w:sz="0" w:space="0" w:color="auto"/>
        <w:left w:val="none" w:sz="0" w:space="0" w:color="auto"/>
        <w:bottom w:val="none" w:sz="0" w:space="0" w:color="auto"/>
        <w:right w:val="none" w:sz="0" w:space="0" w:color="auto"/>
      </w:divBdr>
    </w:div>
    <w:div w:id="1306860879">
      <w:bodyDiv w:val="1"/>
      <w:marLeft w:val="0"/>
      <w:marRight w:val="0"/>
      <w:marTop w:val="0"/>
      <w:marBottom w:val="0"/>
      <w:divBdr>
        <w:top w:val="none" w:sz="0" w:space="0" w:color="auto"/>
        <w:left w:val="none" w:sz="0" w:space="0" w:color="auto"/>
        <w:bottom w:val="none" w:sz="0" w:space="0" w:color="auto"/>
        <w:right w:val="none" w:sz="0" w:space="0" w:color="auto"/>
      </w:divBdr>
    </w:div>
    <w:div w:id="1333214702">
      <w:bodyDiv w:val="1"/>
      <w:marLeft w:val="0"/>
      <w:marRight w:val="0"/>
      <w:marTop w:val="0"/>
      <w:marBottom w:val="0"/>
      <w:divBdr>
        <w:top w:val="none" w:sz="0" w:space="0" w:color="auto"/>
        <w:left w:val="none" w:sz="0" w:space="0" w:color="auto"/>
        <w:bottom w:val="none" w:sz="0" w:space="0" w:color="auto"/>
        <w:right w:val="none" w:sz="0" w:space="0" w:color="auto"/>
      </w:divBdr>
      <w:divsChild>
        <w:div w:id="295986581">
          <w:marLeft w:val="763"/>
          <w:marRight w:val="0"/>
          <w:marTop w:val="0"/>
          <w:marBottom w:val="0"/>
          <w:divBdr>
            <w:top w:val="none" w:sz="0" w:space="0" w:color="auto"/>
            <w:left w:val="none" w:sz="0" w:space="0" w:color="auto"/>
            <w:bottom w:val="none" w:sz="0" w:space="0" w:color="auto"/>
            <w:right w:val="none" w:sz="0" w:space="0" w:color="auto"/>
          </w:divBdr>
        </w:div>
        <w:div w:id="445273681">
          <w:marLeft w:val="763"/>
          <w:marRight w:val="0"/>
          <w:marTop w:val="0"/>
          <w:marBottom w:val="0"/>
          <w:divBdr>
            <w:top w:val="none" w:sz="0" w:space="0" w:color="auto"/>
            <w:left w:val="none" w:sz="0" w:space="0" w:color="auto"/>
            <w:bottom w:val="none" w:sz="0" w:space="0" w:color="auto"/>
            <w:right w:val="none" w:sz="0" w:space="0" w:color="auto"/>
          </w:divBdr>
        </w:div>
        <w:div w:id="760486935">
          <w:marLeft w:val="763"/>
          <w:marRight w:val="0"/>
          <w:marTop w:val="0"/>
          <w:marBottom w:val="0"/>
          <w:divBdr>
            <w:top w:val="none" w:sz="0" w:space="0" w:color="auto"/>
            <w:left w:val="none" w:sz="0" w:space="0" w:color="auto"/>
            <w:bottom w:val="none" w:sz="0" w:space="0" w:color="auto"/>
            <w:right w:val="none" w:sz="0" w:space="0" w:color="auto"/>
          </w:divBdr>
        </w:div>
        <w:div w:id="872771672">
          <w:marLeft w:val="1181"/>
          <w:marRight w:val="0"/>
          <w:marTop w:val="0"/>
          <w:marBottom w:val="0"/>
          <w:divBdr>
            <w:top w:val="none" w:sz="0" w:space="0" w:color="auto"/>
            <w:left w:val="none" w:sz="0" w:space="0" w:color="auto"/>
            <w:bottom w:val="none" w:sz="0" w:space="0" w:color="auto"/>
            <w:right w:val="none" w:sz="0" w:space="0" w:color="auto"/>
          </w:divBdr>
        </w:div>
        <w:div w:id="878009482">
          <w:marLeft w:val="763"/>
          <w:marRight w:val="0"/>
          <w:marTop w:val="0"/>
          <w:marBottom w:val="0"/>
          <w:divBdr>
            <w:top w:val="none" w:sz="0" w:space="0" w:color="auto"/>
            <w:left w:val="none" w:sz="0" w:space="0" w:color="auto"/>
            <w:bottom w:val="none" w:sz="0" w:space="0" w:color="auto"/>
            <w:right w:val="none" w:sz="0" w:space="0" w:color="auto"/>
          </w:divBdr>
        </w:div>
        <w:div w:id="1234776213">
          <w:marLeft w:val="763"/>
          <w:marRight w:val="0"/>
          <w:marTop w:val="0"/>
          <w:marBottom w:val="0"/>
          <w:divBdr>
            <w:top w:val="none" w:sz="0" w:space="0" w:color="auto"/>
            <w:left w:val="none" w:sz="0" w:space="0" w:color="auto"/>
            <w:bottom w:val="none" w:sz="0" w:space="0" w:color="auto"/>
            <w:right w:val="none" w:sz="0" w:space="0" w:color="auto"/>
          </w:divBdr>
        </w:div>
        <w:div w:id="1300573672">
          <w:marLeft w:val="763"/>
          <w:marRight w:val="0"/>
          <w:marTop w:val="0"/>
          <w:marBottom w:val="0"/>
          <w:divBdr>
            <w:top w:val="none" w:sz="0" w:space="0" w:color="auto"/>
            <w:left w:val="none" w:sz="0" w:space="0" w:color="auto"/>
            <w:bottom w:val="none" w:sz="0" w:space="0" w:color="auto"/>
            <w:right w:val="none" w:sz="0" w:space="0" w:color="auto"/>
          </w:divBdr>
        </w:div>
        <w:div w:id="1637837853">
          <w:marLeft w:val="763"/>
          <w:marRight w:val="0"/>
          <w:marTop w:val="0"/>
          <w:marBottom w:val="0"/>
          <w:divBdr>
            <w:top w:val="none" w:sz="0" w:space="0" w:color="auto"/>
            <w:left w:val="none" w:sz="0" w:space="0" w:color="auto"/>
            <w:bottom w:val="none" w:sz="0" w:space="0" w:color="auto"/>
            <w:right w:val="none" w:sz="0" w:space="0" w:color="auto"/>
          </w:divBdr>
        </w:div>
        <w:div w:id="1647004193">
          <w:marLeft w:val="763"/>
          <w:marRight w:val="0"/>
          <w:marTop w:val="0"/>
          <w:marBottom w:val="0"/>
          <w:divBdr>
            <w:top w:val="none" w:sz="0" w:space="0" w:color="auto"/>
            <w:left w:val="none" w:sz="0" w:space="0" w:color="auto"/>
            <w:bottom w:val="none" w:sz="0" w:space="0" w:color="auto"/>
            <w:right w:val="none" w:sz="0" w:space="0" w:color="auto"/>
          </w:divBdr>
        </w:div>
        <w:div w:id="1652716174">
          <w:marLeft w:val="763"/>
          <w:marRight w:val="0"/>
          <w:marTop w:val="0"/>
          <w:marBottom w:val="0"/>
          <w:divBdr>
            <w:top w:val="none" w:sz="0" w:space="0" w:color="auto"/>
            <w:left w:val="none" w:sz="0" w:space="0" w:color="auto"/>
            <w:bottom w:val="none" w:sz="0" w:space="0" w:color="auto"/>
            <w:right w:val="none" w:sz="0" w:space="0" w:color="auto"/>
          </w:divBdr>
        </w:div>
        <w:div w:id="1743062307">
          <w:marLeft w:val="763"/>
          <w:marRight w:val="0"/>
          <w:marTop w:val="0"/>
          <w:marBottom w:val="0"/>
          <w:divBdr>
            <w:top w:val="none" w:sz="0" w:space="0" w:color="auto"/>
            <w:left w:val="none" w:sz="0" w:space="0" w:color="auto"/>
            <w:bottom w:val="none" w:sz="0" w:space="0" w:color="auto"/>
            <w:right w:val="none" w:sz="0" w:space="0" w:color="auto"/>
          </w:divBdr>
        </w:div>
        <w:div w:id="2111580791">
          <w:marLeft w:val="763"/>
          <w:marRight w:val="0"/>
          <w:marTop w:val="0"/>
          <w:marBottom w:val="0"/>
          <w:divBdr>
            <w:top w:val="none" w:sz="0" w:space="0" w:color="auto"/>
            <w:left w:val="none" w:sz="0" w:space="0" w:color="auto"/>
            <w:bottom w:val="none" w:sz="0" w:space="0" w:color="auto"/>
            <w:right w:val="none" w:sz="0" w:space="0" w:color="auto"/>
          </w:divBdr>
        </w:div>
      </w:divsChild>
    </w:div>
    <w:div w:id="1357198146">
      <w:bodyDiv w:val="1"/>
      <w:marLeft w:val="0"/>
      <w:marRight w:val="0"/>
      <w:marTop w:val="0"/>
      <w:marBottom w:val="0"/>
      <w:divBdr>
        <w:top w:val="none" w:sz="0" w:space="0" w:color="auto"/>
        <w:left w:val="none" w:sz="0" w:space="0" w:color="auto"/>
        <w:bottom w:val="none" w:sz="0" w:space="0" w:color="auto"/>
        <w:right w:val="none" w:sz="0" w:space="0" w:color="auto"/>
      </w:divBdr>
      <w:divsChild>
        <w:div w:id="228199650">
          <w:marLeft w:val="0"/>
          <w:marRight w:val="0"/>
          <w:marTop w:val="0"/>
          <w:marBottom w:val="0"/>
          <w:divBdr>
            <w:top w:val="none" w:sz="0" w:space="0" w:color="auto"/>
            <w:left w:val="none" w:sz="0" w:space="0" w:color="auto"/>
            <w:bottom w:val="none" w:sz="0" w:space="0" w:color="auto"/>
            <w:right w:val="none" w:sz="0" w:space="0" w:color="auto"/>
          </w:divBdr>
        </w:div>
        <w:div w:id="932667861">
          <w:marLeft w:val="0"/>
          <w:marRight w:val="0"/>
          <w:marTop w:val="0"/>
          <w:marBottom w:val="0"/>
          <w:divBdr>
            <w:top w:val="none" w:sz="0" w:space="0" w:color="auto"/>
            <w:left w:val="none" w:sz="0" w:space="0" w:color="auto"/>
            <w:bottom w:val="none" w:sz="0" w:space="0" w:color="auto"/>
            <w:right w:val="none" w:sz="0" w:space="0" w:color="auto"/>
          </w:divBdr>
        </w:div>
        <w:div w:id="1234317145">
          <w:marLeft w:val="0"/>
          <w:marRight w:val="0"/>
          <w:marTop w:val="0"/>
          <w:marBottom w:val="0"/>
          <w:divBdr>
            <w:top w:val="none" w:sz="0" w:space="0" w:color="auto"/>
            <w:left w:val="none" w:sz="0" w:space="0" w:color="auto"/>
            <w:bottom w:val="none" w:sz="0" w:space="0" w:color="auto"/>
            <w:right w:val="none" w:sz="0" w:space="0" w:color="auto"/>
          </w:divBdr>
        </w:div>
        <w:div w:id="1381636730">
          <w:marLeft w:val="0"/>
          <w:marRight w:val="0"/>
          <w:marTop w:val="0"/>
          <w:marBottom w:val="0"/>
          <w:divBdr>
            <w:top w:val="none" w:sz="0" w:space="0" w:color="auto"/>
            <w:left w:val="none" w:sz="0" w:space="0" w:color="auto"/>
            <w:bottom w:val="none" w:sz="0" w:space="0" w:color="auto"/>
            <w:right w:val="none" w:sz="0" w:space="0" w:color="auto"/>
          </w:divBdr>
        </w:div>
        <w:div w:id="1545170190">
          <w:marLeft w:val="0"/>
          <w:marRight w:val="0"/>
          <w:marTop w:val="0"/>
          <w:marBottom w:val="0"/>
          <w:divBdr>
            <w:top w:val="none" w:sz="0" w:space="0" w:color="auto"/>
            <w:left w:val="none" w:sz="0" w:space="0" w:color="auto"/>
            <w:bottom w:val="none" w:sz="0" w:space="0" w:color="auto"/>
            <w:right w:val="none" w:sz="0" w:space="0" w:color="auto"/>
          </w:divBdr>
        </w:div>
      </w:divsChild>
    </w:div>
    <w:div w:id="1383748431">
      <w:bodyDiv w:val="1"/>
      <w:marLeft w:val="0"/>
      <w:marRight w:val="0"/>
      <w:marTop w:val="0"/>
      <w:marBottom w:val="0"/>
      <w:divBdr>
        <w:top w:val="none" w:sz="0" w:space="0" w:color="auto"/>
        <w:left w:val="none" w:sz="0" w:space="0" w:color="auto"/>
        <w:bottom w:val="none" w:sz="0" w:space="0" w:color="auto"/>
        <w:right w:val="none" w:sz="0" w:space="0" w:color="auto"/>
      </w:divBdr>
      <w:divsChild>
        <w:div w:id="13386922">
          <w:marLeft w:val="1267"/>
          <w:marRight w:val="0"/>
          <w:marTop w:val="0"/>
          <w:marBottom w:val="0"/>
          <w:divBdr>
            <w:top w:val="none" w:sz="0" w:space="0" w:color="auto"/>
            <w:left w:val="none" w:sz="0" w:space="0" w:color="auto"/>
            <w:bottom w:val="none" w:sz="0" w:space="0" w:color="auto"/>
            <w:right w:val="none" w:sz="0" w:space="0" w:color="auto"/>
          </w:divBdr>
        </w:div>
        <w:div w:id="622082000">
          <w:marLeft w:val="1267"/>
          <w:marRight w:val="0"/>
          <w:marTop w:val="0"/>
          <w:marBottom w:val="120"/>
          <w:divBdr>
            <w:top w:val="none" w:sz="0" w:space="0" w:color="auto"/>
            <w:left w:val="none" w:sz="0" w:space="0" w:color="auto"/>
            <w:bottom w:val="none" w:sz="0" w:space="0" w:color="auto"/>
            <w:right w:val="none" w:sz="0" w:space="0" w:color="auto"/>
          </w:divBdr>
        </w:div>
        <w:div w:id="626014410">
          <w:marLeft w:val="1267"/>
          <w:marRight w:val="0"/>
          <w:marTop w:val="0"/>
          <w:marBottom w:val="120"/>
          <w:divBdr>
            <w:top w:val="none" w:sz="0" w:space="0" w:color="auto"/>
            <w:left w:val="none" w:sz="0" w:space="0" w:color="auto"/>
            <w:bottom w:val="none" w:sz="0" w:space="0" w:color="auto"/>
            <w:right w:val="none" w:sz="0" w:space="0" w:color="auto"/>
          </w:divBdr>
        </w:div>
        <w:div w:id="722682143">
          <w:marLeft w:val="1166"/>
          <w:marRight w:val="0"/>
          <w:marTop w:val="0"/>
          <w:marBottom w:val="120"/>
          <w:divBdr>
            <w:top w:val="none" w:sz="0" w:space="0" w:color="auto"/>
            <w:left w:val="none" w:sz="0" w:space="0" w:color="auto"/>
            <w:bottom w:val="none" w:sz="0" w:space="0" w:color="auto"/>
            <w:right w:val="none" w:sz="0" w:space="0" w:color="auto"/>
          </w:divBdr>
        </w:div>
        <w:div w:id="807016196">
          <w:marLeft w:val="1166"/>
          <w:marRight w:val="0"/>
          <w:marTop w:val="0"/>
          <w:marBottom w:val="120"/>
          <w:divBdr>
            <w:top w:val="none" w:sz="0" w:space="0" w:color="auto"/>
            <w:left w:val="none" w:sz="0" w:space="0" w:color="auto"/>
            <w:bottom w:val="none" w:sz="0" w:space="0" w:color="auto"/>
            <w:right w:val="none" w:sz="0" w:space="0" w:color="auto"/>
          </w:divBdr>
        </w:div>
        <w:div w:id="1075708017">
          <w:marLeft w:val="446"/>
          <w:marRight w:val="0"/>
          <w:marTop w:val="0"/>
          <w:marBottom w:val="120"/>
          <w:divBdr>
            <w:top w:val="none" w:sz="0" w:space="0" w:color="auto"/>
            <w:left w:val="none" w:sz="0" w:space="0" w:color="auto"/>
            <w:bottom w:val="none" w:sz="0" w:space="0" w:color="auto"/>
            <w:right w:val="none" w:sz="0" w:space="0" w:color="auto"/>
          </w:divBdr>
        </w:div>
        <w:div w:id="1130979549">
          <w:marLeft w:val="1886"/>
          <w:marRight w:val="0"/>
          <w:marTop w:val="0"/>
          <w:marBottom w:val="120"/>
          <w:divBdr>
            <w:top w:val="none" w:sz="0" w:space="0" w:color="auto"/>
            <w:left w:val="none" w:sz="0" w:space="0" w:color="auto"/>
            <w:bottom w:val="none" w:sz="0" w:space="0" w:color="auto"/>
            <w:right w:val="none" w:sz="0" w:space="0" w:color="auto"/>
          </w:divBdr>
        </w:div>
        <w:div w:id="1151825673">
          <w:marLeft w:val="446"/>
          <w:marRight w:val="0"/>
          <w:marTop w:val="0"/>
          <w:marBottom w:val="120"/>
          <w:divBdr>
            <w:top w:val="none" w:sz="0" w:space="0" w:color="auto"/>
            <w:left w:val="none" w:sz="0" w:space="0" w:color="auto"/>
            <w:bottom w:val="none" w:sz="0" w:space="0" w:color="auto"/>
            <w:right w:val="none" w:sz="0" w:space="0" w:color="auto"/>
          </w:divBdr>
        </w:div>
        <w:div w:id="1241404233">
          <w:marLeft w:val="1886"/>
          <w:marRight w:val="0"/>
          <w:marTop w:val="0"/>
          <w:marBottom w:val="120"/>
          <w:divBdr>
            <w:top w:val="none" w:sz="0" w:space="0" w:color="auto"/>
            <w:left w:val="none" w:sz="0" w:space="0" w:color="auto"/>
            <w:bottom w:val="none" w:sz="0" w:space="0" w:color="auto"/>
            <w:right w:val="none" w:sz="0" w:space="0" w:color="auto"/>
          </w:divBdr>
        </w:div>
        <w:div w:id="1359701198">
          <w:marLeft w:val="1886"/>
          <w:marRight w:val="0"/>
          <w:marTop w:val="0"/>
          <w:marBottom w:val="120"/>
          <w:divBdr>
            <w:top w:val="none" w:sz="0" w:space="0" w:color="auto"/>
            <w:left w:val="none" w:sz="0" w:space="0" w:color="auto"/>
            <w:bottom w:val="none" w:sz="0" w:space="0" w:color="auto"/>
            <w:right w:val="none" w:sz="0" w:space="0" w:color="auto"/>
          </w:divBdr>
        </w:div>
        <w:div w:id="1885288996">
          <w:marLeft w:val="1166"/>
          <w:marRight w:val="0"/>
          <w:marTop w:val="0"/>
          <w:marBottom w:val="120"/>
          <w:divBdr>
            <w:top w:val="none" w:sz="0" w:space="0" w:color="auto"/>
            <w:left w:val="none" w:sz="0" w:space="0" w:color="auto"/>
            <w:bottom w:val="none" w:sz="0" w:space="0" w:color="auto"/>
            <w:right w:val="none" w:sz="0" w:space="0" w:color="auto"/>
          </w:divBdr>
        </w:div>
        <w:div w:id="1919635511">
          <w:marLeft w:val="1166"/>
          <w:marRight w:val="0"/>
          <w:marTop w:val="0"/>
          <w:marBottom w:val="120"/>
          <w:divBdr>
            <w:top w:val="none" w:sz="0" w:space="0" w:color="auto"/>
            <w:left w:val="none" w:sz="0" w:space="0" w:color="auto"/>
            <w:bottom w:val="none" w:sz="0" w:space="0" w:color="auto"/>
            <w:right w:val="none" w:sz="0" w:space="0" w:color="auto"/>
          </w:divBdr>
        </w:div>
      </w:divsChild>
    </w:div>
    <w:div w:id="1440173710">
      <w:bodyDiv w:val="1"/>
      <w:marLeft w:val="0"/>
      <w:marRight w:val="0"/>
      <w:marTop w:val="0"/>
      <w:marBottom w:val="0"/>
      <w:divBdr>
        <w:top w:val="none" w:sz="0" w:space="0" w:color="auto"/>
        <w:left w:val="none" w:sz="0" w:space="0" w:color="auto"/>
        <w:bottom w:val="none" w:sz="0" w:space="0" w:color="auto"/>
        <w:right w:val="none" w:sz="0" w:space="0" w:color="auto"/>
      </w:divBdr>
    </w:div>
    <w:div w:id="1470628343">
      <w:bodyDiv w:val="1"/>
      <w:marLeft w:val="0"/>
      <w:marRight w:val="0"/>
      <w:marTop w:val="0"/>
      <w:marBottom w:val="0"/>
      <w:divBdr>
        <w:top w:val="none" w:sz="0" w:space="0" w:color="auto"/>
        <w:left w:val="none" w:sz="0" w:space="0" w:color="auto"/>
        <w:bottom w:val="none" w:sz="0" w:space="0" w:color="auto"/>
        <w:right w:val="none" w:sz="0" w:space="0" w:color="auto"/>
      </w:divBdr>
    </w:div>
    <w:div w:id="1477143376">
      <w:bodyDiv w:val="1"/>
      <w:marLeft w:val="0"/>
      <w:marRight w:val="0"/>
      <w:marTop w:val="0"/>
      <w:marBottom w:val="0"/>
      <w:divBdr>
        <w:top w:val="none" w:sz="0" w:space="0" w:color="auto"/>
        <w:left w:val="none" w:sz="0" w:space="0" w:color="auto"/>
        <w:bottom w:val="none" w:sz="0" w:space="0" w:color="auto"/>
        <w:right w:val="none" w:sz="0" w:space="0" w:color="auto"/>
      </w:divBdr>
    </w:div>
    <w:div w:id="1487093326">
      <w:bodyDiv w:val="1"/>
      <w:marLeft w:val="0"/>
      <w:marRight w:val="0"/>
      <w:marTop w:val="0"/>
      <w:marBottom w:val="0"/>
      <w:divBdr>
        <w:top w:val="none" w:sz="0" w:space="0" w:color="auto"/>
        <w:left w:val="none" w:sz="0" w:space="0" w:color="auto"/>
        <w:bottom w:val="none" w:sz="0" w:space="0" w:color="auto"/>
        <w:right w:val="none" w:sz="0" w:space="0" w:color="auto"/>
      </w:divBdr>
    </w:div>
    <w:div w:id="1493065710">
      <w:bodyDiv w:val="1"/>
      <w:marLeft w:val="0"/>
      <w:marRight w:val="0"/>
      <w:marTop w:val="0"/>
      <w:marBottom w:val="0"/>
      <w:divBdr>
        <w:top w:val="none" w:sz="0" w:space="0" w:color="auto"/>
        <w:left w:val="none" w:sz="0" w:space="0" w:color="auto"/>
        <w:bottom w:val="none" w:sz="0" w:space="0" w:color="auto"/>
        <w:right w:val="none" w:sz="0" w:space="0" w:color="auto"/>
      </w:divBdr>
    </w:div>
    <w:div w:id="1540699534">
      <w:bodyDiv w:val="1"/>
      <w:marLeft w:val="0"/>
      <w:marRight w:val="0"/>
      <w:marTop w:val="0"/>
      <w:marBottom w:val="0"/>
      <w:divBdr>
        <w:top w:val="none" w:sz="0" w:space="0" w:color="auto"/>
        <w:left w:val="none" w:sz="0" w:space="0" w:color="auto"/>
        <w:bottom w:val="none" w:sz="0" w:space="0" w:color="auto"/>
        <w:right w:val="none" w:sz="0" w:space="0" w:color="auto"/>
      </w:divBdr>
      <w:divsChild>
        <w:div w:id="161556658">
          <w:marLeft w:val="0"/>
          <w:marRight w:val="0"/>
          <w:marTop w:val="0"/>
          <w:marBottom w:val="0"/>
          <w:divBdr>
            <w:top w:val="none" w:sz="0" w:space="0" w:color="auto"/>
            <w:left w:val="none" w:sz="0" w:space="0" w:color="auto"/>
            <w:bottom w:val="none" w:sz="0" w:space="0" w:color="auto"/>
            <w:right w:val="none" w:sz="0" w:space="0" w:color="auto"/>
          </w:divBdr>
          <w:divsChild>
            <w:div w:id="206993023">
              <w:marLeft w:val="0"/>
              <w:marRight w:val="0"/>
              <w:marTop w:val="0"/>
              <w:marBottom w:val="0"/>
              <w:divBdr>
                <w:top w:val="none" w:sz="0" w:space="0" w:color="auto"/>
                <w:left w:val="none" w:sz="0" w:space="0" w:color="auto"/>
                <w:bottom w:val="none" w:sz="0" w:space="0" w:color="auto"/>
                <w:right w:val="none" w:sz="0" w:space="0" w:color="auto"/>
              </w:divBdr>
            </w:div>
          </w:divsChild>
        </w:div>
        <w:div w:id="195393070">
          <w:marLeft w:val="0"/>
          <w:marRight w:val="0"/>
          <w:marTop w:val="0"/>
          <w:marBottom w:val="0"/>
          <w:divBdr>
            <w:top w:val="none" w:sz="0" w:space="0" w:color="auto"/>
            <w:left w:val="none" w:sz="0" w:space="0" w:color="auto"/>
            <w:bottom w:val="none" w:sz="0" w:space="0" w:color="auto"/>
            <w:right w:val="none" w:sz="0" w:space="0" w:color="auto"/>
          </w:divBdr>
          <w:divsChild>
            <w:div w:id="1497114674">
              <w:marLeft w:val="0"/>
              <w:marRight w:val="0"/>
              <w:marTop w:val="0"/>
              <w:marBottom w:val="0"/>
              <w:divBdr>
                <w:top w:val="none" w:sz="0" w:space="0" w:color="auto"/>
                <w:left w:val="none" w:sz="0" w:space="0" w:color="auto"/>
                <w:bottom w:val="none" w:sz="0" w:space="0" w:color="auto"/>
                <w:right w:val="none" w:sz="0" w:space="0" w:color="auto"/>
              </w:divBdr>
            </w:div>
          </w:divsChild>
        </w:div>
        <w:div w:id="350105332">
          <w:marLeft w:val="0"/>
          <w:marRight w:val="0"/>
          <w:marTop w:val="0"/>
          <w:marBottom w:val="0"/>
          <w:divBdr>
            <w:top w:val="none" w:sz="0" w:space="0" w:color="auto"/>
            <w:left w:val="none" w:sz="0" w:space="0" w:color="auto"/>
            <w:bottom w:val="none" w:sz="0" w:space="0" w:color="auto"/>
            <w:right w:val="none" w:sz="0" w:space="0" w:color="auto"/>
          </w:divBdr>
          <w:divsChild>
            <w:div w:id="1195115210">
              <w:marLeft w:val="0"/>
              <w:marRight w:val="0"/>
              <w:marTop w:val="0"/>
              <w:marBottom w:val="0"/>
              <w:divBdr>
                <w:top w:val="none" w:sz="0" w:space="0" w:color="auto"/>
                <w:left w:val="none" w:sz="0" w:space="0" w:color="auto"/>
                <w:bottom w:val="none" w:sz="0" w:space="0" w:color="auto"/>
                <w:right w:val="none" w:sz="0" w:space="0" w:color="auto"/>
              </w:divBdr>
            </w:div>
            <w:div w:id="1691225808">
              <w:marLeft w:val="0"/>
              <w:marRight w:val="0"/>
              <w:marTop w:val="0"/>
              <w:marBottom w:val="0"/>
              <w:divBdr>
                <w:top w:val="none" w:sz="0" w:space="0" w:color="auto"/>
                <w:left w:val="none" w:sz="0" w:space="0" w:color="auto"/>
                <w:bottom w:val="none" w:sz="0" w:space="0" w:color="auto"/>
                <w:right w:val="none" w:sz="0" w:space="0" w:color="auto"/>
              </w:divBdr>
            </w:div>
            <w:div w:id="2087796844">
              <w:marLeft w:val="0"/>
              <w:marRight w:val="0"/>
              <w:marTop w:val="0"/>
              <w:marBottom w:val="0"/>
              <w:divBdr>
                <w:top w:val="none" w:sz="0" w:space="0" w:color="auto"/>
                <w:left w:val="none" w:sz="0" w:space="0" w:color="auto"/>
                <w:bottom w:val="none" w:sz="0" w:space="0" w:color="auto"/>
                <w:right w:val="none" w:sz="0" w:space="0" w:color="auto"/>
              </w:divBdr>
            </w:div>
          </w:divsChild>
        </w:div>
        <w:div w:id="559445294">
          <w:marLeft w:val="0"/>
          <w:marRight w:val="0"/>
          <w:marTop w:val="0"/>
          <w:marBottom w:val="0"/>
          <w:divBdr>
            <w:top w:val="none" w:sz="0" w:space="0" w:color="auto"/>
            <w:left w:val="none" w:sz="0" w:space="0" w:color="auto"/>
            <w:bottom w:val="none" w:sz="0" w:space="0" w:color="auto"/>
            <w:right w:val="none" w:sz="0" w:space="0" w:color="auto"/>
          </w:divBdr>
          <w:divsChild>
            <w:div w:id="1725982464">
              <w:marLeft w:val="0"/>
              <w:marRight w:val="0"/>
              <w:marTop w:val="0"/>
              <w:marBottom w:val="0"/>
              <w:divBdr>
                <w:top w:val="none" w:sz="0" w:space="0" w:color="auto"/>
                <w:left w:val="none" w:sz="0" w:space="0" w:color="auto"/>
                <w:bottom w:val="none" w:sz="0" w:space="0" w:color="auto"/>
                <w:right w:val="none" w:sz="0" w:space="0" w:color="auto"/>
              </w:divBdr>
            </w:div>
          </w:divsChild>
        </w:div>
        <w:div w:id="949162855">
          <w:marLeft w:val="0"/>
          <w:marRight w:val="0"/>
          <w:marTop w:val="0"/>
          <w:marBottom w:val="0"/>
          <w:divBdr>
            <w:top w:val="none" w:sz="0" w:space="0" w:color="auto"/>
            <w:left w:val="none" w:sz="0" w:space="0" w:color="auto"/>
            <w:bottom w:val="none" w:sz="0" w:space="0" w:color="auto"/>
            <w:right w:val="none" w:sz="0" w:space="0" w:color="auto"/>
          </w:divBdr>
          <w:divsChild>
            <w:div w:id="652638625">
              <w:marLeft w:val="0"/>
              <w:marRight w:val="0"/>
              <w:marTop w:val="0"/>
              <w:marBottom w:val="0"/>
              <w:divBdr>
                <w:top w:val="none" w:sz="0" w:space="0" w:color="auto"/>
                <w:left w:val="none" w:sz="0" w:space="0" w:color="auto"/>
                <w:bottom w:val="none" w:sz="0" w:space="0" w:color="auto"/>
                <w:right w:val="none" w:sz="0" w:space="0" w:color="auto"/>
              </w:divBdr>
            </w:div>
          </w:divsChild>
        </w:div>
        <w:div w:id="1212032439">
          <w:marLeft w:val="0"/>
          <w:marRight w:val="0"/>
          <w:marTop w:val="0"/>
          <w:marBottom w:val="0"/>
          <w:divBdr>
            <w:top w:val="none" w:sz="0" w:space="0" w:color="auto"/>
            <w:left w:val="none" w:sz="0" w:space="0" w:color="auto"/>
            <w:bottom w:val="none" w:sz="0" w:space="0" w:color="auto"/>
            <w:right w:val="none" w:sz="0" w:space="0" w:color="auto"/>
          </w:divBdr>
          <w:divsChild>
            <w:div w:id="1373309668">
              <w:marLeft w:val="0"/>
              <w:marRight w:val="0"/>
              <w:marTop w:val="0"/>
              <w:marBottom w:val="0"/>
              <w:divBdr>
                <w:top w:val="none" w:sz="0" w:space="0" w:color="auto"/>
                <w:left w:val="none" w:sz="0" w:space="0" w:color="auto"/>
                <w:bottom w:val="none" w:sz="0" w:space="0" w:color="auto"/>
                <w:right w:val="none" w:sz="0" w:space="0" w:color="auto"/>
              </w:divBdr>
            </w:div>
          </w:divsChild>
        </w:div>
        <w:div w:id="1704594695">
          <w:marLeft w:val="0"/>
          <w:marRight w:val="0"/>
          <w:marTop w:val="0"/>
          <w:marBottom w:val="0"/>
          <w:divBdr>
            <w:top w:val="none" w:sz="0" w:space="0" w:color="auto"/>
            <w:left w:val="none" w:sz="0" w:space="0" w:color="auto"/>
            <w:bottom w:val="none" w:sz="0" w:space="0" w:color="auto"/>
            <w:right w:val="none" w:sz="0" w:space="0" w:color="auto"/>
          </w:divBdr>
          <w:divsChild>
            <w:div w:id="34891552">
              <w:marLeft w:val="0"/>
              <w:marRight w:val="0"/>
              <w:marTop w:val="0"/>
              <w:marBottom w:val="0"/>
              <w:divBdr>
                <w:top w:val="none" w:sz="0" w:space="0" w:color="auto"/>
                <w:left w:val="none" w:sz="0" w:space="0" w:color="auto"/>
                <w:bottom w:val="none" w:sz="0" w:space="0" w:color="auto"/>
                <w:right w:val="none" w:sz="0" w:space="0" w:color="auto"/>
              </w:divBdr>
            </w:div>
          </w:divsChild>
        </w:div>
        <w:div w:id="1793089277">
          <w:marLeft w:val="0"/>
          <w:marRight w:val="0"/>
          <w:marTop w:val="0"/>
          <w:marBottom w:val="0"/>
          <w:divBdr>
            <w:top w:val="none" w:sz="0" w:space="0" w:color="auto"/>
            <w:left w:val="none" w:sz="0" w:space="0" w:color="auto"/>
            <w:bottom w:val="none" w:sz="0" w:space="0" w:color="auto"/>
            <w:right w:val="none" w:sz="0" w:space="0" w:color="auto"/>
          </w:divBdr>
          <w:divsChild>
            <w:div w:id="1666863096">
              <w:marLeft w:val="0"/>
              <w:marRight w:val="0"/>
              <w:marTop w:val="0"/>
              <w:marBottom w:val="0"/>
              <w:divBdr>
                <w:top w:val="none" w:sz="0" w:space="0" w:color="auto"/>
                <w:left w:val="none" w:sz="0" w:space="0" w:color="auto"/>
                <w:bottom w:val="none" w:sz="0" w:space="0" w:color="auto"/>
                <w:right w:val="none" w:sz="0" w:space="0" w:color="auto"/>
              </w:divBdr>
            </w:div>
          </w:divsChild>
        </w:div>
        <w:div w:id="1801655871">
          <w:marLeft w:val="0"/>
          <w:marRight w:val="0"/>
          <w:marTop w:val="0"/>
          <w:marBottom w:val="0"/>
          <w:divBdr>
            <w:top w:val="none" w:sz="0" w:space="0" w:color="auto"/>
            <w:left w:val="none" w:sz="0" w:space="0" w:color="auto"/>
            <w:bottom w:val="none" w:sz="0" w:space="0" w:color="auto"/>
            <w:right w:val="none" w:sz="0" w:space="0" w:color="auto"/>
          </w:divBdr>
          <w:divsChild>
            <w:div w:id="887423933">
              <w:marLeft w:val="0"/>
              <w:marRight w:val="0"/>
              <w:marTop w:val="0"/>
              <w:marBottom w:val="0"/>
              <w:divBdr>
                <w:top w:val="none" w:sz="0" w:space="0" w:color="auto"/>
                <w:left w:val="none" w:sz="0" w:space="0" w:color="auto"/>
                <w:bottom w:val="none" w:sz="0" w:space="0" w:color="auto"/>
                <w:right w:val="none" w:sz="0" w:space="0" w:color="auto"/>
              </w:divBdr>
            </w:div>
          </w:divsChild>
        </w:div>
        <w:div w:id="1866409403">
          <w:marLeft w:val="0"/>
          <w:marRight w:val="0"/>
          <w:marTop w:val="0"/>
          <w:marBottom w:val="0"/>
          <w:divBdr>
            <w:top w:val="none" w:sz="0" w:space="0" w:color="auto"/>
            <w:left w:val="none" w:sz="0" w:space="0" w:color="auto"/>
            <w:bottom w:val="none" w:sz="0" w:space="0" w:color="auto"/>
            <w:right w:val="none" w:sz="0" w:space="0" w:color="auto"/>
          </w:divBdr>
          <w:divsChild>
            <w:div w:id="1853445652">
              <w:marLeft w:val="0"/>
              <w:marRight w:val="0"/>
              <w:marTop w:val="0"/>
              <w:marBottom w:val="0"/>
              <w:divBdr>
                <w:top w:val="none" w:sz="0" w:space="0" w:color="auto"/>
                <w:left w:val="none" w:sz="0" w:space="0" w:color="auto"/>
                <w:bottom w:val="none" w:sz="0" w:space="0" w:color="auto"/>
                <w:right w:val="none" w:sz="0" w:space="0" w:color="auto"/>
              </w:divBdr>
            </w:div>
          </w:divsChild>
        </w:div>
        <w:div w:id="1995719239">
          <w:marLeft w:val="0"/>
          <w:marRight w:val="0"/>
          <w:marTop w:val="0"/>
          <w:marBottom w:val="0"/>
          <w:divBdr>
            <w:top w:val="none" w:sz="0" w:space="0" w:color="auto"/>
            <w:left w:val="none" w:sz="0" w:space="0" w:color="auto"/>
            <w:bottom w:val="none" w:sz="0" w:space="0" w:color="auto"/>
            <w:right w:val="none" w:sz="0" w:space="0" w:color="auto"/>
          </w:divBdr>
          <w:divsChild>
            <w:div w:id="137897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439979">
      <w:bodyDiv w:val="1"/>
      <w:marLeft w:val="0"/>
      <w:marRight w:val="0"/>
      <w:marTop w:val="0"/>
      <w:marBottom w:val="0"/>
      <w:divBdr>
        <w:top w:val="none" w:sz="0" w:space="0" w:color="auto"/>
        <w:left w:val="none" w:sz="0" w:space="0" w:color="auto"/>
        <w:bottom w:val="none" w:sz="0" w:space="0" w:color="auto"/>
        <w:right w:val="none" w:sz="0" w:space="0" w:color="auto"/>
      </w:divBdr>
    </w:div>
    <w:div w:id="1584602477">
      <w:bodyDiv w:val="1"/>
      <w:marLeft w:val="0"/>
      <w:marRight w:val="0"/>
      <w:marTop w:val="0"/>
      <w:marBottom w:val="0"/>
      <w:divBdr>
        <w:top w:val="none" w:sz="0" w:space="0" w:color="auto"/>
        <w:left w:val="none" w:sz="0" w:space="0" w:color="auto"/>
        <w:bottom w:val="none" w:sz="0" w:space="0" w:color="auto"/>
        <w:right w:val="none" w:sz="0" w:space="0" w:color="auto"/>
      </w:divBdr>
      <w:divsChild>
        <w:div w:id="102115740">
          <w:marLeft w:val="763"/>
          <w:marRight w:val="0"/>
          <w:marTop w:val="0"/>
          <w:marBottom w:val="0"/>
          <w:divBdr>
            <w:top w:val="none" w:sz="0" w:space="0" w:color="auto"/>
            <w:left w:val="none" w:sz="0" w:space="0" w:color="auto"/>
            <w:bottom w:val="none" w:sz="0" w:space="0" w:color="auto"/>
            <w:right w:val="none" w:sz="0" w:space="0" w:color="auto"/>
          </w:divBdr>
        </w:div>
        <w:div w:id="301542346">
          <w:marLeft w:val="763"/>
          <w:marRight w:val="0"/>
          <w:marTop w:val="0"/>
          <w:marBottom w:val="0"/>
          <w:divBdr>
            <w:top w:val="none" w:sz="0" w:space="0" w:color="auto"/>
            <w:left w:val="none" w:sz="0" w:space="0" w:color="auto"/>
            <w:bottom w:val="none" w:sz="0" w:space="0" w:color="auto"/>
            <w:right w:val="none" w:sz="0" w:space="0" w:color="auto"/>
          </w:divBdr>
        </w:div>
        <w:div w:id="958298260">
          <w:marLeft w:val="763"/>
          <w:marRight w:val="0"/>
          <w:marTop w:val="0"/>
          <w:marBottom w:val="0"/>
          <w:divBdr>
            <w:top w:val="none" w:sz="0" w:space="0" w:color="auto"/>
            <w:left w:val="none" w:sz="0" w:space="0" w:color="auto"/>
            <w:bottom w:val="none" w:sz="0" w:space="0" w:color="auto"/>
            <w:right w:val="none" w:sz="0" w:space="0" w:color="auto"/>
          </w:divBdr>
        </w:div>
        <w:div w:id="1294099930">
          <w:marLeft w:val="763"/>
          <w:marRight w:val="0"/>
          <w:marTop w:val="0"/>
          <w:marBottom w:val="0"/>
          <w:divBdr>
            <w:top w:val="none" w:sz="0" w:space="0" w:color="auto"/>
            <w:left w:val="none" w:sz="0" w:space="0" w:color="auto"/>
            <w:bottom w:val="none" w:sz="0" w:space="0" w:color="auto"/>
            <w:right w:val="none" w:sz="0" w:space="0" w:color="auto"/>
          </w:divBdr>
        </w:div>
        <w:div w:id="2115399495">
          <w:marLeft w:val="763"/>
          <w:marRight w:val="0"/>
          <w:marTop w:val="0"/>
          <w:marBottom w:val="0"/>
          <w:divBdr>
            <w:top w:val="none" w:sz="0" w:space="0" w:color="auto"/>
            <w:left w:val="none" w:sz="0" w:space="0" w:color="auto"/>
            <w:bottom w:val="none" w:sz="0" w:space="0" w:color="auto"/>
            <w:right w:val="none" w:sz="0" w:space="0" w:color="auto"/>
          </w:divBdr>
        </w:div>
      </w:divsChild>
    </w:div>
    <w:div w:id="1589389649">
      <w:bodyDiv w:val="1"/>
      <w:marLeft w:val="0"/>
      <w:marRight w:val="0"/>
      <w:marTop w:val="0"/>
      <w:marBottom w:val="0"/>
      <w:divBdr>
        <w:top w:val="none" w:sz="0" w:space="0" w:color="auto"/>
        <w:left w:val="none" w:sz="0" w:space="0" w:color="auto"/>
        <w:bottom w:val="none" w:sz="0" w:space="0" w:color="auto"/>
        <w:right w:val="none" w:sz="0" w:space="0" w:color="auto"/>
      </w:divBdr>
    </w:div>
    <w:div w:id="1607688870">
      <w:bodyDiv w:val="1"/>
      <w:marLeft w:val="0"/>
      <w:marRight w:val="0"/>
      <w:marTop w:val="0"/>
      <w:marBottom w:val="0"/>
      <w:divBdr>
        <w:top w:val="none" w:sz="0" w:space="0" w:color="auto"/>
        <w:left w:val="none" w:sz="0" w:space="0" w:color="auto"/>
        <w:bottom w:val="none" w:sz="0" w:space="0" w:color="auto"/>
        <w:right w:val="none" w:sz="0" w:space="0" w:color="auto"/>
      </w:divBdr>
      <w:divsChild>
        <w:div w:id="106235989">
          <w:marLeft w:val="1267"/>
          <w:marRight w:val="0"/>
          <w:marTop w:val="0"/>
          <w:marBottom w:val="120"/>
          <w:divBdr>
            <w:top w:val="none" w:sz="0" w:space="0" w:color="auto"/>
            <w:left w:val="none" w:sz="0" w:space="0" w:color="auto"/>
            <w:bottom w:val="none" w:sz="0" w:space="0" w:color="auto"/>
            <w:right w:val="none" w:sz="0" w:space="0" w:color="auto"/>
          </w:divBdr>
        </w:div>
        <w:div w:id="428161302">
          <w:marLeft w:val="1166"/>
          <w:marRight w:val="0"/>
          <w:marTop w:val="0"/>
          <w:marBottom w:val="120"/>
          <w:divBdr>
            <w:top w:val="none" w:sz="0" w:space="0" w:color="auto"/>
            <w:left w:val="none" w:sz="0" w:space="0" w:color="auto"/>
            <w:bottom w:val="none" w:sz="0" w:space="0" w:color="auto"/>
            <w:right w:val="none" w:sz="0" w:space="0" w:color="auto"/>
          </w:divBdr>
        </w:div>
        <w:div w:id="683675352">
          <w:marLeft w:val="1166"/>
          <w:marRight w:val="0"/>
          <w:marTop w:val="0"/>
          <w:marBottom w:val="120"/>
          <w:divBdr>
            <w:top w:val="none" w:sz="0" w:space="0" w:color="auto"/>
            <w:left w:val="none" w:sz="0" w:space="0" w:color="auto"/>
            <w:bottom w:val="none" w:sz="0" w:space="0" w:color="auto"/>
            <w:right w:val="none" w:sz="0" w:space="0" w:color="auto"/>
          </w:divBdr>
        </w:div>
        <w:div w:id="847057163">
          <w:marLeft w:val="1166"/>
          <w:marRight w:val="0"/>
          <w:marTop w:val="0"/>
          <w:marBottom w:val="120"/>
          <w:divBdr>
            <w:top w:val="none" w:sz="0" w:space="0" w:color="auto"/>
            <w:left w:val="none" w:sz="0" w:space="0" w:color="auto"/>
            <w:bottom w:val="none" w:sz="0" w:space="0" w:color="auto"/>
            <w:right w:val="none" w:sz="0" w:space="0" w:color="auto"/>
          </w:divBdr>
        </w:div>
        <w:div w:id="893079402">
          <w:marLeft w:val="1886"/>
          <w:marRight w:val="0"/>
          <w:marTop w:val="0"/>
          <w:marBottom w:val="120"/>
          <w:divBdr>
            <w:top w:val="none" w:sz="0" w:space="0" w:color="auto"/>
            <w:left w:val="none" w:sz="0" w:space="0" w:color="auto"/>
            <w:bottom w:val="none" w:sz="0" w:space="0" w:color="auto"/>
            <w:right w:val="none" w:sz="0" w:space="0" w:color="auto"/>
          </w:divBdr>
        </w:div>
        <w:div w:id="1065103694">
          <w:marLeft w:val="446"/>
          <w:marRight w:val="0"/>
          <w:marTop w:val="0"/>
          <w:marBottom w:val="120"/>
          <w:divBdr>
            <w:top w:val="none" w:sz="0" w:space="0" w:color="auto"/>
            <w:left w:val="none" w:sz="0" w:space="0" w:color="auto"/>
            <w:bottom w:val="none" w:sz="0" w:space="0" w:color="auto"/>
            <w:right w:val="none" w:sz="0" w:space="0" w:color="auto"/>
          </w:divBdr>
        </w:div>
        <w:div w:id="1393849158">
          <w:marLeft w:val="1166"/>
          <w:marRight w:val="0"/>
          <w:marTop w:val="0"/>
          <w:marBottom w:val="120"/>
          <w:divBdr>
            <w:top w:val="none" w:sz="0" w:space="0" w:color="auto"/>
            <w:left w:val="none" w:sz="0" w:space="0" w:color="auto"/>
            <w:bottom w:val="none" w:sz="0" w:space="0" w:color="auto"/>
            <w:right w:val="none" w:sz="0" w:space="0" w:color="auto"/>
          </w:divBdr>
        </w:div>
        <w:div w:id="1447308691">
          <w:marLeft w:val="1886"/>
          <w:marRight w:val="0"/>
          <w:marTop w:val="0"/>
          <w:marBottom w:val="120"/>
          <w:divBdr>
            <w:top w:val="none" w:sz="0" w:space="0" w:color="auto"/>
            <w:left w:val="none" w:sz="0" w:space="0" w:color="auto"/>
            <w:bottom w:val="none" w:sz="0" w:space="0" w:color="auto"/>
            <w:right w:val="none" w:sz="0" w:space="0" w:color="auto"/>
          </w:divBdr>
        </w:div>
        <w:div w:id="1605456480">
          <w:marLeft w:val="1267"/>
          <w:marRight w:val="0"/>
          <w:marTop w:val="0"/>
          <w:marBottom w:val="120"/>
          <w:divBdr>
            <w:top w:val="none" w:sz="0" w:space="0" w:color="auto"/>
            <w:left w:val="none" w:sz="0" w:space="0" w:color="auto"/>
            <w:bottom w:val="none" w:sz="0" w:space="0" w:color="auto"/>
            <w:right w:val="none" w:sz="0" w:space="0" w:color="auto"/>
          </w:divBdr>
        </w:div>
        <w:div w:id="1821573687">
          <w:marLeft w:val="1886"/>
          <w:marRight w:val="0"/>
          <w:marTop w:val="0"/>
          <w:marBottom w:val="120"/>
          <w:divBdr>
            <w:top w:val="none" w:sz="0" w:space="0" w:color="auto"/>
            <w:left w:val="none" w:sz="0" w:space="0" w:color="auto"/>
            <w:bottom w:val="none" w:sz="0" w:space="0" w:color="auto"/>
            <w:right w:val="none" w:sz="0" w:space="0" w:color="auto"/>
          </w:divBdr>
        </w:div>
        <w:div w:id="1886872965">
          <w:marLeft w:val="446"/>
          <w:marRight w:val="0"/>
          <w:marTop w:val="0"/>
          <w:marBottom w:val="120"/>
          <w:divBdr>
            <w:top w:val="none" w:sz="0" w:space="0" w:color="auto"/>
            <w:left w:val="none" w:sz="0" w:space="0" w:color="auto"/>
            <w:bottom w:val="none" w:sz="0" w:space="0" w:color="auto"/>
            <w:right w:val="none" w:sz="0" w:space="0" w:color="auto"/>
          </w:divBdr>
        </w:div>
        <w:div w:id="2107578555">
          <w:marLeft w:val="1267"/>
          <w:marRight w:val="0"/>
          <w:marTop w:val="0"/>
          <w:marBottom w:val="0"/>
          <w:divBdr>
            <w:top w:val="none" w:sz="0" w:space="0" w:color="auto"/>
            <w:left w:val="none" w:sz="0" w:space="0" w:color="auto"/>
            <w:bottom w:val="none" w:sz="0" w:space="0" w:color="auto"/>
            <w:right w:val="none" w:sz="0" w:space="0" w:color="auto"/>
          </w:divBdr>
        </w:div>
      </w:divsChild>
    </w:div>
    <w:div w:id="1609119569">
      <w:bodyDiv w:val="1"/>
      <w:marLeft w:val="0"/>
      <w:marRight w:val="0"/>
      <w:marTop w:val="0"/>
      <w:marBottom w:val="0"/>
      <w:divBdr>
        <w:top w:val="none" w:sz="0" w:space="0" w:color="auto"/>
        <w:left w:val="none" w:sz="0" w:space="0" w:color="auto"/>
        <w:bottom w:val="none" w:sz="0" w:space="0" w:color="auto"/>
        <w:right w:val="none" w:sz="0" w:space="0" w:color="auto"/>
      </w:divBdr>
      <w:divsChild>
        <w:div w:id="124930634">
          <w:marLeft w:val="0"/>
          <w:marRight w:val="0"/>
          <w:marTop w:val="0"/>
          <w:marBottom w:val="0"/>
          <w:divBdr>
            <w:top w:val="none" w:sz="0" w:space="0" w:color="auto"/>
            <w:left w:val="none" w:sz="0" w:space="0" w:color="auto"/>
            <w:bottom w:val="none" w:sz="0" w:space="0" w:color="auto"/>
            <w:right w:val="none" w:sz="0" w:space="0" w:color="auto"/>
          </w:divBdr>
        </w:div>
        <w:div w:id="443311553">
          <w:marLeft w:val="0"/>
          <w:marRight w:val="0"/>
          <w:marTop w:val="0"/>
          <w:marBottom w:val="0"/>
          <w:divBdr>
            <w:top w:val="none" w:sz="0" w:space="0" w:color="auto"/>
            <w:left w:val="none" w:sz="0" w:space="0" w:color="auto"/>
            <w:bottom w:val="none" w:sz="0" w:space="0" w:color="auto"/>
            <w:right w:val="none" w:sz="0" w:space="0" w:color="auto"/>
          </w:divBdr>
        </w:div>
        <w:div w:id="648822882">
          <w:marLeft w:val="0"/>
          <w:marRight w:val="0"/>
          <w:marTop w:val="0"/>
          <w:marBottom w:val="0"/>
          <w:divBdr>
            <w:top w:val="none" w:sz="0" w:space="0" w:color="auto"/>
            <w:left w:val="none" w:sz="0" w:space="0" w:color="auto"/>
            <w:bottom w:val="none" w:sz="0" w:space="0" w:color="auto"/>
            <w:right w:val="none" w:sz="0" w:space="0" w:color="auto"/>
          </w:divBdr>
        </w:div>
        <w:div w:id="671419617">
          <w:marLeft w:val="0"/>
          <w:marRight w:val="0"/>
          <w:marTop w:val="0"/>
          <w:marBottom w:val="0"/>
          <w:divBdr>
            <w:top w:val="none" w:sz="0" w:space="0" w:color="auto"/>
            <w:left w:val="none" w:sz="0" w:space="0" w:color="auto"/>
            <w:bottom w:val="none" w:sz="0" w:space="0" w:color="auto"/>
            <w:right w:val="none" w:sz="0" w:space="0" w:color="auto"/>
          </w:divBdr>
        </w:div>
        <w:div w:id="673648333">
          <w:marLeft w:val="0"/>
          <w:marRight w:val="0"/>
          <w:marTop w:val="0"/>
          <w:marBottom w:val="0"/>
          <w:divBdr>
            <w:top w:val="none" w:sz="0" w:space="0" w:color="auto"/>
            <w:left w:val="none" w:sz="0" w:space="0" w:color="auto"/>
            <w:bottom w:val="none" w:sz="0" w:space="0" w:color="auto"/>
            <w:right w:val="none" w:sz="0" w:space="0" w:color="auto"/>
          </w:divBdr>
        </w:div>
        <w:div w:id="696858968">
          <w:marLeft w:val="0"/>
          <w:marRight w:val="0"/>
          <w:marTop w:val="0"/>
          <w:marBottom w:val="0"/>
          <w:divBdr>
            <w:top w:val="none" w:sz="0" w:space="0" w:color="auto"/>
            <w:left w:val="none" w:sz="0" w:space="0" w:color="auto"/>
            <w:bottom w:val="none" w:sz="0" w:space="0" w:color="auto"/>
            <w:right w:val="none" w:sz="0" w:space="0" w:color="auto"/>
          </w:divBdr>
        </w:div>
        <w:div w:id="1087194561">
          <w:marLeft w:val="0"/>
          <w:marRight w:val="0"/>
          <w:marTop w:val="0"/>
          <w:marBottom w:val="0"/>
          <w:divBdr>
            <w:top w:val="none" w:sz="0" w:space="0" w:color="auto"/>
            <w:left w:val="none" w:sz="0" w:space="0" w:color="auto"/>
            <w:bottom w:val="none" w:sz="0" w:space="0" w:color="auto"/>
            <w:right w:val="none" w:sz="0" w:space="0" w:color="auto"/>
          </w:divBdr>
        </w:div>
        <w:div w:id="1366712952">
          <w:marLeft w:val="0"/>
          <w:marRight w:val="0"/>
          <w:marTop w:val="0"/>
          <w:marBottom w:val="0"/>
          <w:divBdr>
            <w:top w:val="none" w:sz="0" w:space="0" w:color="auto"/>
            <w:left w:val="none" w:sz="0" w:space="0" w:color="auto"/>
            <w:bottom w:val="none" w:sz="0" w:space="0" w:color="auto"/>
            <w:right w:val="none" w:sz="0" w:space="0" w:color="auto"/>
          </w:divBdr>
        </w:div>
        <w:div w:id="1660769216">
          <w:marLeft w:val="0"/>
          <w:marRight w:val="0"/>
          <w:marTop w:val="0"/>
          <w:marBottom w:val="0"/>
          <w:divBdr>
            <w:top w:val="none" w:sz="0" w:space="0" w:color="auto"/>
            <w:left w:val="none" w:sz="0" w:space="0" w:color="auto"/>
            <w:bottom w:val="none" w:sz="0" w:space="0" w:color="auto"/>
            <w:right w:val="none" w:sz="0" w:space="0" w:color="auto"/>
          </w:divBdr>
        </w:div>
        <w:div w:id="1726174200">
          <w:marLeft w:val="0"/>
          <w:marRight w:val="0"/>
          <w:marTop w:val="0"/>
          <w:marBottom w:val="0"/>
          <w:divBdr>
            <w:top w:val="none" w:sz="0" w:space="0" w:color="auto"/>
            <w:left w:val="none" w:sz="0" w:space="0" w:color="auto"/>
            <w:bottom w:val="none" w:sz="0" w:space="0" w:color="auto"/>
            <w:right w:val="none" w:sz="0" w:space="0" w:color="auto"/>
          </w:divBdr>
        </w:div>
        <w:div w:id="1897547334">
          <w:marLeft w:val="0"/>
          <w:marRight w:val="0"/>
          <w:marTop w:val="0"/>
          <w:marBottom w:val="0"/>
          <w:divBdr>
            <w:top w:val="none" w:sz="0" w:space="0" w:color="auto"/>
            <w:left w:val="none" w:sz="0" w:space="0" w:color="auto"/>
            <w:bottom w:val="none" w:sz="0" w:space="0" w:color="auto"/>
            <w:right w:val="none" w:sz="0" w:space="0" w:color="auto"/>
          </w:divBdr>
        </w:div>
        <w:div w:id="1992522504">
          <w:marLeft w:val="0"/>
          <w:marRight w:val="0"/>
          <w:marTop w:val="0"/>
          <w:marBottom w:val="0"/>
          <w:divBdr>
            <w:top w:val="none" w:sz="0" w:space="0" w:color="auto"/>
            <w:left w:val="none" w:sz="0" w:space="0" w:color="auto"/>
            <w:bottom w:val="none" w:sz="0" w:space="0" w:color="auto"/>
            <w:right w:val="none" w:sz="0" w:space="0" w:color="auto"/>
          </w:divBdr>
        </w:div>
        <w:div w:id="2063598168">
          <w:marLeft w:val="0"/>
          <w:marRight w:val="0"/>
          <w:marTop w:val="0"/>
          <w:marBottom w:val="0"/>
          <w:divBdr>
            <w:top w:val="none" w:sz="0" w:space="0" w:color="auto"/>
            <w:left w:val="none" w:sz="0" w:space="0" w:color="auto"/>
            <w:bottom w:val="none" w:sz="0" w:space="0" w:color="auto"/>
            <w:right w:val="none" w:sz="0" w:space="0" w:color="auto"/>
          </w:divBdr>
        </w:div>
        <w:div w:id="2131049056">
          <w:marLeft w:val="0"/>
          <w:marRight w:val="0"/>
          <w:marTop w:val="0"/>
          <w:marBottom w:val="0"/>
          <w:divBdr>
            <w:top w:val="none" w:sz="0" w:space="0" w:color="auto"/>
            <w:left w:val="none" w:sz="0" w:space="0" w:color="auto"/>
            <w:bottom w:val="none" w:sz="0" w:space="0" w:color="auto"/>
            <w:right w:val="none" w:sz="0" w:space="0" w:color="auto"/>
          </w:divBdr>
        </w:div>
      </w:divsChild>
    </w:div>
    <w:div w:id="1623531811">
      <w:bodyDiv w:val="1"/>
      <w:marLeft w:val="0"/>
      <w:marRight w:val="0"/>
      <w:marTop w:val="0"/>
      <w:marBottom w:val="0"/>
      <w:divBdr>
        <w:top w:val="none" w:sz="0" w:space="0" w:color="auto"/>
        <w:left w:val="none" w:sz="0" w:space="0" w:color="auto"/>
        <w:bottom w:val="none" w:sz="0" w:space="0" w:color="auto"/>
        <w:right w:val="none" w:sz="0" w:space="0" w:color="auto"/>
      </w:divBdr>
    </w:div>
    <w:div w:id="1686397786">
      <w:bodyDiv w:val="1"/>
      <w:marLeft w:val="0"/>
      <w:marRight w:val="0"/>
      <w:marTop w:val="0"/>
      <w:marBottom w:val="0"/>
      <w:divBdr>
        <w:top w:val="none" w:sz="0" w:space="0" w:color="auto"/>
        <w:left w:val="none" w:sz="0" w:space="0" w:color="auto"/>
        <w:bottom w:val="none" w:sz="0" w:space="0" w:color="auto"/>
        <w:right w:val="none" w:sz="0" w:space="0" w:color="auto"/>
      </w:divBdr>
    </w:div>
    <w:div w:id="1701392761">
      <w:bodyDiv w:val="1"/>
      <w:marLeft w:val="0"/>
      <w:marRight w:val="0"/>
      <w:marTop w:val="0"/>
      <w:marBottom w:val="0"/>
      <w:divBdr>
        <w:top w:val="none" w:sz="0" w:space="0" w:color="auto"/>
        <w:left w:val="none" w:sz="0" w:space="0" w:color="auto"/>
        <w:bottom w:val="none" w:sz="0" w:space="0" w:color="auto"/>
        <w:right w:val="none" w:sz="0" w:space="0" w:color="auto"/>
      </w:divBdr>
      <w:divsChild>
        <w:div w:id="63990406">
          <w:marLeft w:val="0"/>
          <w:marRight w:val="0"/>
          <w:marTop w:val="0"/>
          <w:marBottom w:val="0"/>
          <w:divBdr>
            <w:top w:val="none" w:sz="0" w:space="0" w:color="auto"/>
            <w:left w:val="none" w:sz="0" w:space="0" w:color="auto"/>
            <w:bottom w:val="none" w:sz="0" w:space="0" w:color="auto"/>
            <w:right w:val="none" w:sz="0" w:space="0" w:color="auto"/>
          </w:divBdr>
        </w:div>
        <w:div w:id="909191356">
          <w:marLeft w:val="0"/>
          <w:marRight w:val="0"/>
          <w:marTop w:val="0"/>
          <w:marBottom w:val="0"/>
          <w:divBdr>
            <w:top w:val="none" w:sz="0" w:space="0" w:color="auto"/>
            <w:left w:val="none" w:sz="0" w:space="0" w:color="auto"/>
            <w:bottom w:val="none" w:sz="0" w:space="0" w:color="auto"/>
            <w:right w:val="none" w:sz="0" w:space="0" w:color="auto"/>
          </w:divBdr>
        </w:div>
        <w:div w:id="1191801209">
          <w:marLeft w:val="0"/>
          <w:marRight w:val="0"/>
          <w:marTop w:val="0"/>
          <w:marBottom w:val="0"/>
          <w:divBdr>
            <w:top w:val="none" w:sz="0" w:space="0" w:color="auto"/>
            <w:left w:val="none" w:sz="0" w:space="0" w:color="auto"/>
            <w:bottom w:val="none" w:sz="0" w:space="0" w:color="auto"/>
            <w:right w:val="none" w:sz="0" w:space="0" w:color="auto"/>
          </w:divBdr>
        </w:div>
        <w:div w:id="1461026400">
          <w:marLeft w:val="0"/>
          <w:marRight w:val="0"/>
          <w:marTop w:val="0"/>
          <w:marBottom w:val="0"/>
          <w:divBdr>
            <w:top w:val="none" w:sz="0" w:space="0" w:color="auto"/>
            <w:left w:val="none" w:sz="0" w:space="0" w:color="auto"/>
            <w:bottom w:val="none" w:sz="0" w:space="0" w:color="auto"/>
            <w:right w:val="none" w:sz="0" w:space="0" w:color="auto"/>
          </w:divBdr>
        </w:div>
        <w:div w:id="1973755309">
          <w:marLeft w:val="0"/>
          <w:marRight w:val="0"/>
          <w:marTop w:val="0"/>
          <w:marBottom w:val="0"/>
          <w:divBdr>
            <w:top w:val="none" w:sz="0" w:space="0" w:color="auto"/>
            <w:left w:val="none" w:sz="0" w:space="0" w:color="auto"/>
            <w:bottom w:val="none" w:sz="0" w:space="0" w:color="auto"/>
            <w:right w:val="none" w:sz="0" w:space="0" w:color="auto"/>
          </w:divBdr>
        </w:div>
      </w:divsChild>
    </w:div>
    <w:div w:id="1720662557">
      <w:bodyDiv w:val="1"/>
      <w:marLeft w:val="0"/>
      <w:marRight w:val="0"/>
      <w:marTop w:val="0"/>
      <w:marBottom w:val="0"/>
      <w:divBdr>
        <w:top w:val="none" w:sz="0" w:space="0" w:color="auto"/>
        <w:left w:val="none" w:sz="0" w:space="0" w:color="auto"/>
        <w:bottom w:val="none" w:sz="0" w:space="0" w:color="auto"/>
        <w:right w:val="none" w:sz="0" w:space="0" w:color="auto"/>
      </w:divBdr>
    </w:div>
    <w:div w:id="1729256790">
      <w:bodyDiv w:val="1"/>
      <w:marLeft w:val="0"/>
      <w:marRight w:val="0"/>
      <w:marTop w:val="0"/>
      <w:marBottom w:val="0"/>
      <w:divBdr>
        <w:top w:val="none" w:sz="0" w:space="0" w:color="auto"/>
        <w:left w:val="none" w:sz="0" w:space="0" w:color="auto"/>
        <w:bottom w:val="none" w:sz="0" w:space="0" w:color="auto"/>
        <w:right w:val="none" w:sz="0" w:space="0" w:color="auto"/>
      </w:divBdr>
      <w:divsChild>
        <w:div w:id="398601140">
          <w:marLeft w:val="547"/>
          <w:marRight w:val="0"/>
          <w:marTop w:val="120"/>
          <w:marBottom w:val="120"/>
          <w:divBdr>
            <w:top w:val="none" w:sz="0" w:space="0" w:color="auto"/>
            <w:left w:val="none" w:sz="0" w:space="0" w:color="auto"/>
            <w:bottom w:val="none" w:sz="0" w:space="0" w:color="auto"/>
            <w:right w:val="none" w:sz="0" w:space="0" w:color="auto"/>
          </w:divBdr>
        </w:div>
        <w:div w:id="892740098">
          <w:marLeft w:val="547"/>
          <w:marRight w:val="0"/>
          <w:marTop w:val="120"/>
          <w:marBottom w:val="120"/>
          <w:divBdr>
            <w:top w:val="none" w:sz="0" w:space="0" w:color="auto"/>
            <w:left w:val="none" w:sz="0" w:space="0" w:color="auto"/>
            <w:bottom w:val="none" w:sz="0" w:space="0" w:color="auto"/>
            <w:right w:val="none" w:sz="0" w:space="0" w:color="auto"/>
          </w:divBdr>
        </w:div>
        <w:div w:id="1271473773">
          <w:marLeft w:val="547"/>
          <w:marRight w:val="0"/>
          <w:marTop w:val="120"/>
          <w:marBottom w:val="120"/>
          <w:divBdr>
            <w:top w:val="none" w:sz="0" w:space="0" w:color="auto"/>
            <w:left w:val="none" w:sz="0" w:space="0" w:color="auto"/>
            <w:bottom w:val="none" w:sz="0" w:space="0" w:color="auto"/>
            <w:right w:val="none" w:sz="0" w:space="0" w:color="auto"/>
          </w:divBdr>
        </w:div>
        <w:div w:id="1367368934">
          <w:marLeft w:val="446"/>
          <w:marRight w:val="0"/>
          <w:marTop w:val="120"/>
          <w:marBottom w:val="120"/>
          <w:divBdr>
            <w:top w:val="none" w:sz="0" w:space="0" w:color="auto"/>
            <w:left w:val="none" w:sz="0" w:space="0" w:color="auto"/>
            <w:bottom w:val="none" w:sz="0" w:space="0" w:color="auto"/>
            <w:right w:val="none" w:sz="0" w:space="0" w:color="auto"/>
          </w:divBdr>
        </w:div>
        <w:div w:id="1845051443">
          <w:marLeft w:val="547"/>
          <w:marRight w:val="0"/>
          <w:marTop w:val="120"/>
          <w:marBottom w:val="120"/>
          <w:divBdr>
            <w:top w:val="none" w:sz="0" w:space="0" w:color="auto"/>
            <w:left w:val="none" w:sz="0" w:space="0" w:color="auto"/>
            <w:bottom w:val="none" w:sz="0" w:space="0" w:color="auto"/>
            <w:right w:val="none" w:sz="0" w:space="0" w:color="auto"/>
          </w:divBdr>
        </w:div>
        <w:div w:id="1886670638">
          <w:marLeft w:val="547"/>
          <w:marRight w:val="0"/>
          <w:marTop w:val="120"/>
          <w:marBottom w:val="120"/>
          <w:divBdr>
            <w:top w:val="none" w:sz="0" w:space="0" w:color="auto"/>
            <w:left w:val="none" w:sz="0" w:space="0" w:color="auto"/>
            <w:bottom w:val="none" w:sz="0" w:space="0" w:color="auto"/>
            <w:right w:val="none" w:sz="0" w:space="0" w:color="auto"/>
          </w:divBdr>
        </w:div>
        <w:div w:id="1906144056">
          <w:marLeft w:val="547"/>
          <w:marRight w:val="0"/>
          <w:marTop w:val="120"/>
          <w:marBottom w:val="120"/>
          <w:divBdr>
            <w:top w:val="none" w:sz="0" w:space="0" w:color="auto"/>
            <w:left w:val="none" w:sz="0" w:space="0" w:color="auto"/>
            <w:bottom w:val="none" w:sz="0" w:space="0" w:color="auto"/>
            <w:right w:val="none" w:sz="0" w:space="0" w:color="auto"/>
          </w:divBdr>
        </w:div>
      </w:divsChild>
    </w:div>
    <w:div w:id="1733697970">
      <w:bodyDiv w:val="1"/>
      <w:marLeft w:val="0"/>
      <w:marRight w:val="0"/>
      <w:marTop w:val="0"/>
      <w:marBottom w:val="0"/>
      <w:divBdr>
        <w:top w:val="none" w:sz="0" w:space="0" w:color="auto"/>
        <w:left w:val="none" w:sz="0" w:space="0" w:color="auto"/>
        <w:bottom w:val="none" w:sz="0" w:space="0" w:color="auto"/>
        <w:right w:val="none" w:sz="0" w:space="0" w:color="auto"/>
      </w:divBdr>
    </w:div>
    <w:div w:id="1768503450">
      <w:bodyDiv w:val="1"/>
      <w:marLeft w:val="0"/>
      <w:marRight w:val="0"/>
      <w:marTop w:val="0"/>
      <w:marBottom w:val="0"/>
      <w:divBdr>
        <w:top w:val="none" w:sz="0" w:space="0" w:color="auto"/>
        <w:left w:val="none" w:sz="0" w:space="0" w:color="auto"/>
        <w:bottom w:val="none" w:sz="0" w:space="0" w:color="auto"/>
        <w:right w:val="none" w:sz="0" w:space="0" w:color="auto"/>
      </w:divBdr>
      <w:divsChild>
        <w:div w:id="251276641">
          <w:marLeft w:val="0"/>
          <w:marRight w:val="0"/>
          <w:marTop w:val="0"/>
          <w:marBottom w:val="0"/>
          <w:divBdr>
            <w:top w:val="none" w:sz="0" w:space="0" w:color="auto"/>
            <w:left w:val="none" w:sz="0" w:space="0" w:color="auto"/>
            <w:bottom w:val="none" w:sz="0" w:space="0" w:color="auto"/>
            <w:right w:val="none" w:sz="0" w:space="0" w:color="auto"/>
          </w:divBdr>
        </w:div>
        <w:div w:id="373506971">
          <w:marLeft w:val="0"/>
          <w:marRight w:val="0"/>
          <w:marTop w:val="0"/>
          <w:marBottom w:val="0"/>
          <w:divBdr>
            <w:top w:val="none" w:sz="0" w:space="0" w:color="auto"/>
            <w:left w:val="none" w:sz="0" w:space="0" w:color="auto"/>
            <w:bottom w:val="none" w:sz="0" w:space="0" w:color="auto"/>
            <w:right w:val="none" w:sz="0" w:space="0" w:color="auto"/>
          </w:divBdr>
        </w:div>
        <w:div w:id="405417097">
          <w:marLeft w:val="0"/>
          <w:marRight w:val="0"/>
          <w:marTop w:val="0"/>
          <w:marBottom w:val="0"/>
          <w:divBdr>
            <w:top w:val="none" w:sz="0" w:space="0" w:color="auto"/>
            <w:left w:val="none" w:sz="0" w:space="0" w:color="auto"/>
            <w:bottom w:val="none" w:sz="0" w:space="0" w:color="auto"/>
            <w:right w:val="none" w:sz="0" w:space="0" w:color="auto"/>
          </w:divBdr>
        </w:div>
        <w:div w:id="510992081">
          <w:marLeft w:val="0"/>
          <w:marRight w:val="0"/>
          <w:marTop w:val="0"/>
          <w:marBottom w:val="0"/>
          <w:divBdr>
            <w:top w:val="none" w:sz="0" w:space="0" w:color="auto"/>
            <w:left w:val="none" w:sz="0" w:space="0" w:color="auto"/>
            <w:bottom w:val="none" w:sz="0" w:space="0" w:color="auto"/>
            <w:right w:val="none" w:sz="0" w:space="0" w:color="auto"/>
          </w:divBdr>
        </w:div>
        <w:div w:id="572857582">
          <w:marLeft w:val="0"/>
          <w:marRight w:val="0"/>
          <w:marTop w:val="0"/>
          <w:marBottom w:val="0"/>
          <w:divBdr>
            <w:top w:val="none" w:sz="0" w:space="0" w:color="auto"/>
            <w:left w:val="none" w:sz="0" w:space="0" w:color="auto"/>
            <w:bottom w:val="none" w:sz="0" w:space="0" w:color="auto"/>
            <w:right w:val="none" w:sz="0" w:space="0" w:color="auto"/>
          </w:divBdr>
        </w:div>
        <w:div w:id="598218969">
          <w:marLeft w:val="0"/>
          <w:marRight w:val="0"/>
          <w:marTop w:val="0"/>
          <w:marBottom w:val="0"/>
          <w:divBdr>
            <w:top w:val="none" w:sz="0" w:space="0" w:color="auto"/>
            <w:left w:val="none" w:sz="0" w:space="0" w:color="auto"/>
            <w:bottom w:val="none" w:sz="0" w:space="0" w:color="auto"/>
            <w:right w:val="none" w:sz="0" w:space="0" w:color="auto"/>
          </w:divBdr>
        </w:div>
        <w:div w:id="709258558">
          <w:marLeft w:val="0"/>
          <w:marRight w:val="0"/>
          <w:marTop w:val="0"/>
          <w:marBottom w:val="0"/>
          <w:divBdr>
            <w:top w:val="none" w:sz="0" w:space="0" w:color="auto"/>
            <w:left w:val="none" w:sz="0" w:space="0" w:color="auto"/>
            <w:bottom w:val="none" w:sz="0" w:space="0" w:color="auto"/>
            <w:right w:val="none" w:sz="0" w:space="0" w:color="auto"/>
          </w:divBdr>
        </w:div>
        <w:div w:id="756946080">
          <w:marLeft w:val="0"/>
          <w:marRight w:val="0"/>
          <w:marTop w:val="0"/>
          <w:marBottom w:val="0"/>
          <w:divBdr>
            <w:top w:val="none" w:sz="0" w:space="0" w:color="auto"/>
            <w:left w:val="none" w:sz="0" w:space="0" w:color="auto"/>
            <w:bottom w:val="none" w:sz="0" w:space="0" w:color="auto"/>
            <w:right w:val="none" w:sz="0" w:space="0" w:color="auto"/>
          </w:divBdr>
        </w:div>
        <w:div w:id="902521032">
          <w:marLeft w:val="0"/>
          <w:marRight w:val="0"/>
          <w:marTop w:val="0"/>
          <w:marBottom w:val="0"/>
          <w:divBdr>
            <w:top w:val="none" w:sz="0" w:space="0" w:color="auto"/>
            <w:left w:val="none" w:sz="0" w:space="0" w:color="auto"/>
            <w:bottom w:val="none" w:sz="0" w:space="0" w:color="auto"/>
            <w:right w:val="none" w:sz="0" w:space="0" w:color="auto"/>
          </w:divBdr>
        </w:div>
        <w:div w:id="946737857">
          <w:marLeft w:val="0"/>
          <w:marRight w:val="0"/>
          <w:marTop w:val="0"/>
          <w:marBottom w:val="0"/>
          <w:divBdr>
            <w:top w:val="none" w:sz="0" w:space="0" w:color="auto"/>
            <w:left w:val="none" w:sz="0" w:space="0" w:color="auto"/>
            <w:bottom w:val="none" w:sz="0" w:space="0" w:color="auto"/>
            <w:right w:val="none" w:sz="0" w:space="0" w:color="auto"/>
          </w:divBdr>
        </w:div>
        <w:div w:id="1066612099">
          <w:marLeft w:val="0"/>
          <w:marRight w:val="0"/>
          <w:marTop w:val="0"/>
          <w:marBottom w:val="0"/>
          <w:divBdr>
            <w:top w:val="none" w:sz="0" w:space="0" w:color="auto"/>
            <w:left w:val="none" w:sz="0" w:space="0" w:color="auto"/>
            <w:bottom w:val="none" w:sz="0" w:space="0" w:color="auto"/>
            <w:right w:val="none" w:sz="0" w:space="0" w:color="auto"/>
          </w:divBdr>
        </w:div>
        <w:div w:id="1187255111">
          <w:marLeft w:val="0"/>
          <w:marRight w:val="0"/>
          <w:marTop w:val="0"/>
          <w:marBottom w:val="0"/>
          <w:divBdr>
            <w:top w:val="none" w:sz="0" w:space="0" w:color="auto"/>
            <w:left w:val="none" w:sz="0" w:space="0" w:color="auto"/>
            <w:bottom w:val="none" w:sz="0" w:space="0" w:color="auto"/>
            <w:right w:val="none" w:sz="0" w:space="0" w:color="auto"/>
          </w:divBdr>
        </w:div>
        <w:div w:id="1228373757">
          <w:marLeft w:val="0"/>
          <w:marRight w:val="0"/>
          <w:marTop w:val="0"/>
          <w:marBottom w:val="0"/>
          <w:divBdr>
            <w:top w:val="none" w:sz="0" w:space="0" w:color="auto"/>
            <w:left w:val="none" w:sz="0" w:space="0" w:color="auto"/>
            <w:bottom w:val="none" w:sz="0" w:space="0" w:color="auto"/>
            <w:right w:val="none" w:sz="0" w:space="0" w:color="auto"/>
          </w:divBdr>
        </w:div>
        <w:div w:id="1242838780">
          <w:marLeft w:val="0"/>
          <w:marRight w:val="0"/>
          <w:marTop w:val="0"/>
          <w:marBottom w:val="0"/>
          <w:divBdr>
            <w:top w:val="none" w:sz="0" w:space="0" w:color="auto"/>
            <w:left w:val="none" w:sz="0" w:space="0" w:color="auto"/>
            <w:bottom w:val="none" w:sz="0" w:space="0" w:color="auto"/>
            <w:right w:val="none" w:sz="0" w:space="0" w:color="auto"/>
          </w:divBdr>
        </w:div>
        <w:div w:id="1382561818">
          <w:marLeft w:val="0"/>
          <w:marRight w:val="0"/>
          <w:marTop w:val="0"/>
          <w:marBottom w:val="0"/>
          <w:divBdr>
            <w:top w:val="none" w:sz="0" w:space="0" w:color="auto"/>
            <w:left w:val="none" w:sz="0" w:space="0" w:color="auto"/>
            <w:bottom w:val="none" w:sz="0" w:space="0" w:color="auto"/>
            <w:right w:val="none" w:sz="0" w:space="0" w:color="auto"/>
          </w:divBdr>
        </w:div>
        <w:div w:id="1481536347">
          <w:marLeft w:val="0"/>
          <w:marRight w:val="0"/>
          <w:marTop w:val="0"/>
          <w:marBottom w:val="0"/>
          <w:divBdr>
            <w:top w:val="none" w:sz="0" w:space="0" w:color="auto"/>
            <w:left w:val="none" w:sz="0" w:space="0" w:color="auto"/>
            <w:bottom w:val="none" w:sz="0" w:space="0" w:color="auto"/>
            <w:right w:val="none" w:sz="0" w:space="0" w:color="auto"/>
          </w:divBdr>
        </w:div>
        <w:div w:id="1534804338">
          <w:marLeft w:val="0"/>
          <w:marRight w:val="0"/>
          <w:marTop w:val="0"/>
          <w:marBottom w:val="0"/>
          <w:divBdr>
            <w:top w:val="none" w:sz="0" w:space="0" w:color="auto"/>
            <w:left w:val="none" w:sz="0" w:space="0" w:color="auto"/>
            <w:bottom w:val="none" w:sz="0" w:space="0" w:color="auto"/>
            <w:right w:val="none" w:sz="0" w:space="0" w:color="auto"/>
          </w:divBdr>
        </w:div>
        <w:div w:id="1561667393">
          <w:marLeft w:val="0"/>
          <w:marRight w:val="0"/>
          <w:marTop w:val="0"/>
          <w:marBottom w:val="0"/>
          <w:divBdr>
            <w:top w:val="none" w:sz="0" w:space="0" w:color="auto"/>
            <w:left w:val="none" w:sz="0" w:space="0" w:color="auto"/>
            <w:bottom w:val="none" w:sz="0" w:space="0" w:color="auto"/>
            <w:right w:val="none" w:sz="0" w:space="0" w:color="auto"/>
          </w:divBdr>
        </w:div>
        <w:div w:id="1620337144">
          <w:marLeft w:val="0"/>
          <w:marRight w:val="0"/>
          <w:marTop w:val="0"/>
          <w:marBottom w:val="0"/>
          <w:divBdr>
            <w:top w:val="none" w:sz="0" w:space="0" w:color="auto"/>
            <w:left w:val="none" w:sz="0" w:space="0" w:color="auto"/>
            <w:bottom w:val="none" w:sz="0" w:space="0" w:color="auto"/>
            <w:right w:val="none" w:sz="0" w:space="0" w:color="auto"/>
          </w:divBdr>
        </w:div>
        <w:div w:id="1682660420">
          <w:marLeft w:val="0"/>
          <w:marRight w:val="0"/>
          <w:marTop w:val="0"/>
          <w:marBottom w:val="0"/>
          <w:divBdr>
            <w:top w:val="none" w:sz="0" w:space="0" w:color="auto"/>
            <w:left w:val="none" w:sz="0" w:space="0" w:color="auto"/>
            <w:bottom w:val="none" w:sz="0" w:space="0" w:color="auto"/>
            <w:right w:val="none" w:sz="0" w:space="0" w:color="auto"/>
          </w:divBdr>
        </w:div>
        <w:div w:id="1926457798">
          <w:marLeft w:val="0"/>
          <w:marRight w:val="0"/>
          <w:marTop w:val="0"/>
          <w:marBottom w:val="0"/>
          <w:divBdr>
            <w:top w:val="none" w:sz="0" w:space="0" w:color="auto"/>
            <w:left w:val="none" w:sz="0" w:space="0" w:color="auto"/>
            <w:bottom w:val="none" w:sz="0" w:space="0" w:color="auto"/>
            <w:right w:val="none" w:sz="0" w:space="0" w:color="auto"/>
          </w:divBdr>
        </w:div>
      </w:divsChild>
    </w:div>
    <w:div w:id="1806000984">
      <w:bodyDiv w:val="1"/>
      <w:marLeft w:val="0"/>
      <w:marRight w:val="0"/>
      <w:marTop w:val="0"/>
      <w:marBottom w:val="0"/>
      <w:divBdr>
        <w:top w:val="none" w:sz="0" w:space="0" w:color="auto"/>
        <w:left w:val="none" w:sz="0" w:space="0" w:color="auto"/>
        <w:bottom w:val="none" w:sz="0" w:space="0" w:color="auto"/>
        <w:right w:val="none" w:sz="0" w:space="0" w:color="auto"/>
      </w:divBdr>
      <w:divsChild>
        <w:div w:id="18430426">
          <w:marLeft w:val="605"/>
          <w:marRight w:val="0"/>
          <w:marTop w:val="0"/>
          <w:marBottom w:val="90"/>
          <w:divBdr>
            <w:top w:val="none" w:sz="0" w:space="0" w:color="auto"/>
            <w:left w:val="none" w:sz="0" w:space="0" w:color="auto"/>
            <w:bottom w:val="none" w:sz="0" w:space="0" w:color="auto"/>
            <w:right w:val="none" w:sz="0" w:space="0" w:color="auto"/>
          </w:divBdr>
        </w:div>
        <w:div w:id="249117322">
          <w:marLeft w:val="605"/>
          <w:marRight w:val="0"/>
          <w:marTop w:val="0"/>
          <w:marBottom w:val="90"/>
          <w:divBdr>
            <w:top w:val="none" w:sz="0" w:space="0" w:color="auto"/>
            <w:left w:val="none" w:sz="0" w:space="0" w:color="auto"/>
            <w:bottom w:val="none" w:sz="0" w:space="0" w:color="auto"/>
            <w:right w:val="none" w:sz="0" w:space="0" w:color="auto"/>
          </w:divBdr>
        </w:div>
        <w:div w:id="291635555">
          <w:marLeft w:val="605"/>
          <w:marRight w:val="0"/>
          <w:marTop w:val="0"/>
          <w:marBottom w:val="90"/>
          <w:divBdr>
            <w:top w:val="none" w:sz="0" w:space="0" w:color="auto"/>
            <w:left w:val="none" w:sz="0" w:space="0" w:color="auto"/>
            <w:bottom w:val="none" w:sz="0" w:space="0" w:color="auto"/>
            <w:right w:val="none" w:sz="0" w:space="0" w:color="auto"/>
          </w:divBdr>
        </w:div>
        <w:div w:id="1297174973">
          <w:marLeft w:val="605"/>
          <w:marRight w:val="0"/>
          <w:marTop w:val="0"/>
          <w:marBottom w:val="90"/>
          <w:divBdr>
            <w:top w:val="none" w:sz="0" w:space="0" w:color="auto"/>
            <w:left w:val="none" w:sz="0" w:space="0" w:color="auto"/>
            <w:bottom w:val="none" w:sz="0" w:space="0" w:color="auto"/>
            <w:right w:val="none" w:sz="0" w:space="0" w:color="auto"/>
          </w:divBdr>
        </w:div>
      </w:divsChild>
    </w:div>
    <w:div w:id="1837723505">
      <w:bodyDiv w:val="1"/>
      <w:marLeft w:val="0"/>
      <w:marRight w:val="0"/>
      <w:marTop w:val="0"/>
      <w:marBottom w:val="0"/>
      <w:divBdr>
        <w:top w:val="none" w:sz="0" w:space="0" w:color="auto"/>
        <w:left w:val="none" w:sz="0" w:space="0" w:color="auto"/>
        <w:bottom w:val="none" w:sz="0" w:space="0" w:color="auto"/>
        <w:right w:val="none" w:sz="0" w:space="0" w:color="auto"/>
      </w:divBdr>
      <w:divsChild>
        <w:div w:id="1770463762">
          <w:marLeft w:val="547"/>
          <w:marRight w:val="0"/>
          <w:marTop w:val="0"/>
          <w:marBottom w:val="69"/>
          <w:divBdr>
            <w:top w:val="none" w:sz="0" w:space="0" w:color="auto"/>
            <w:left w:val="none" w:sz="0" w:space="0" w:color="auto"/>
            <w:bottom w:val="none" w:sz="0" w:space="0" w:color="auto"/>
            <w:right w:val="none" w:sz="0" w:space="0" w:color="auto"/>
          </w:divBdr>
        </w:div>
        <w:div w:id="1807626352">
          <w:marLeft w:val="547"/>
          <w:marRight w:val="0"/>
          <w:marTop w:val="0"/>
          <w:marBottom w:val="69"/>
          <w:divBdr>
            <w:top w:val="none" w:sz="0" w:space="0" w:color="auto"/>
            <w:left w:val="none" w:sz="0" w:space="0" w:color="auto"/>
            <w:bottom w:val="none" w:sz="0" w:space="0" w:color="auto"/>
            <w:right w:val="none" w:sz="0" w:space="0" w:color="auto"/>
          </w:divBdr>
        </w:div>
        <w:div w:id="1980989261">
          <w:marLeft w:val="547"/>
          <w:marRight w:val="0"/>
          <w:marTop w:val="0"/>
          <w:marBottom w:val="69"/>
          <w:divBdr>
            <w:top w:val="none" w:sz="0" w:space="0" w:color="auto"/>
            <w:left w:val="none" w:sz="0" w:space="0" w:color="auto"/>
            <w:bottom w:val="none" w:sz="0" w:space="0" w:color="auto"/>
            <w:right w:val="none" w:sz="0" w:space="0" w:color="auto"/>
          </w:divBdr>
        </w:div>
        <w:div w:id="1996952644">
          <w:marLeft w:val="547"/>
          <w:marRight w:val="0"/>
          <w:marTop w:val="0"/>
          <w:marBottom w:val="69"/>
          <w:divBdr>
            <w:top w:val="none" w:sz="0" w:space="0" w:color="auto"/>
            <w:left w:val="none" w:sz="0" w:space="0" w:color="auto"/>
            <w:bottom w:val="none" w:sz="0" w:space="0" w:color="auto"/>
            <w:right w:val="none" w:sz="0" w:space="0" w:color="auto"/>
          </w:divBdr>
        </w:div>
      </w:divsChild>
    </w:div>
    <w:div w:id="1873766072">
      <w:bodyDiv w:val="1"/>
      <w:marLeft w:val="0"/>
      <w:marRight w:val="0"/>
      <w:marTop w:val="0"/>
      <w:marBottom w:val="0"/>
      <w:divBdr>
        <w:top w:val="none" w:sz="0" w:space="0" w:color="auto"/>
        <w:left w:val="none" w:sz="0" w:space="0" w:color="auto"/>
        <w:bottom w:val="none" w:sz="0" w:space="0" w:color="auto"/>
        <w:right w:val="none" w:sz="0" w:space="0" w:color="auto"/>
      </w:divBdr>
    </w:div>
    <w:div w:id="1874489821">
      <w:bodyDiv w:val="1"/>
      <w:marLeft w:val="0"/>
      <w:marRight w:val="0"/>
      <w:marTop w:val="0"/>
      <w:marBottom w:val="0"/>
      <w:divBdr>
        <w:top w:val="none" w:sz="0" w:space="0" w:color="auto"/>
        <w:left w:val="none" w:sz="0" w:space="0" w:color="auto"/>
        <w:bottom w:val="none" w:sz="0" w:space="0" w:color="auto"/>
        <w:right w:val="none" w:sz="0" w:space="0" w:color="auto"/>
      </w:divBdr>
      <w:divsChild>
        <w:div w:id="304117427">
          <w:marLeft w:val="446"/>
          <w:marRight w:val="0"/>
          <w:marTop w:val="0"/>
          <w:marBottom w:val="0"/>
          <w:divBdr>
            <w:top w:val="none" w:sz="0" w:space="0" w:color="auto"/>
            <w:left w:val="none" w:sz="0" w:space="0" w:color="auto"/>
            <w:bottom w:val="none" w:sz="0" w:space="0" w:color="auto"/>
            <w:right w:val="none" w:sz="0" w:space="0" w:color="auto"/>
          </w:divBdr>
        </w:div>
        <w:div w:id="615912359">
          <w:marLeft w:val="446"/>
          <w:marRight w:val="0"/>
          <w:marTop w:val="0"/>
          <w:marBottom w:val="0"/>
          <w:divBdr>
            <w:top w:val="none" w:sz="0" w:space="0" w:color="auto"/>
            <w:left w:val="none" w:sz="0" w:space="0" w:color="auto"/>
            <w:bottom w:val="none" w:sz="0" w:space="0" w:color="auto"/>
            <w:right w:val="none" w:sz="0" w:space="0" w:color="auto"/>
          </w:divBdr>
        </w:div>
        <w:div w:id="625549059">
          <w:marLeft w:val="446"/>
          <w:marRight w:val="0"/>
          <w:marTop w:val="0"/>
          <w:marBottom w:val="0"/>
          <w:divBdr>
            <w:top w:val="none" w:sz="0" w:space="0" w:color="auto"/>
            <w:left w:val="none" w:sz="0" w:space="0" w:color="auto"/>
            <w:bottom w:val="none" w:sz="0" w:space="0" w:color="auto"/>
            <w:right w:val="none" w:sz="0" w:space="0" w:color="auto"/>
          </w:divBdr>
        </w:div>
      </w:divsChild>
    </w:div>
    <w:div w:id="1895504758">
      <w:bodyDiv w:val="1"/>
      <w:marLeft w:val="0"/>
      <w:marRight w:val="0"/>
      <w:marTop w:val="0"/>
      <w:marBottom w:val="0"/>
      <w:divBdr>
        <w:top w:val="none" w:sz="0" w:space="0" w:color="auto"/>
        <w:left w:val="none" w:sz="0" w:space="0" w:color="auto"/>
        <w:bottom w:val="none" w:sz="0" w:space="0" w:color="auto"/>
        <w:right w:val="none" w:sz="0" w:space="0" w:color="auto"/>
      </w:divBdr>
      <w:divsChild>
        <w:div w:id="896741939">
          <w:marLeft w:val="446"/>
          <w:marRight w:val="0"/>
          <w:marTop w:val="0"/>
          <w:marBottom w:val="0"/>
          <w:divBdr>
            <w:top w:val="none" w:sz="0" w:space="0" w:color="auto"/>
            <w:left w:val="none" w:sz="0" w:space="0" w:color="auto"/>
            <w:bottom w:val="none" w:sz="0" w:space="0" w:color="auto"/>
            <w:right w:val="none" w:sz="0" w:space="0" w:color="auto"/>
          </w:divBdr>
        </w:div>
        <w:div w:id="2039894172">
          <w:marLeft w:val="446"/>
          <w:marRight w:val="0"/>
          <w:marTop w:val="0"/>
          <w:marBottom w:val="0"/>
          <w:divBdr>
            <w:top w:val="none" w:sz="0" w:space="0" w:color="auto"/>
            <w:left w:val="none" w:sz="0" w:space="0" w:color="auto"/>
            <w:bottom w:val="none" w:sz="0" w:space="0" w:color="auto"/>
            <w:right w:val="none" w:sz="0" w:space="0" w:color="auto"/>
          </w:divBdr>
        </w:div>
      </w:divsChild>
    </w:div>
    <w:div w:id="1922596640">
      <w:bodyDiv w:val="1"/>
      <w:marLeft w:val="0"/>
      <w:marRight w:val="0"/>
      <w:marTop w:val="0"/>
      <w:marBottom w:val="0"/>
      <w:divBdr>
        <w:top w:val="none" w:sz="0" w:space="0" w:color="auto"/>
        <w:left w:val="none" w:sz="0" w:space="0" w:color="auto"/>
        <w:bottom w:val="none" w:sz="0" w:space="0" w:color="auto"/>
        <w:right w:val="none" w:sz="0" w:space="0" w:color="auto"/>
      </w:divBdr>
      <w:divsChild>
        <w:div w:id="722407128">
          <w:marLeft w:val="547"/>
          <w:marRight w:val="0"/>
          <w:marTop w:val="120"/>
          <w:marBottom w:val="120"/>
          <w:divBdr>
            <w:top w:val="none" w:sz="0" w:space="0" w:color="auto"/>
            <w:left w:val="none" w:sz="0" w:space="0" w:color="auto"/>
            <w:bottom w:val="none" w:sz="0" w:space="0" w:color="auto"/>
            <w:right w:val="none" w:sz="0" w:space="0" w:color="auto"/>
          </w:divBdr>
        </w:div>
      </w:divsChild>
    </w:div>
    <w:div w:id="1954746224">
      <w:bodyDiv w:val="1"/>
      <w:marLeft w:val="0"/>
      <w:marRight w:val="0"/>
      <w:marTop w:val="0"/>
      <w:marBottom w:val="0"/>
      <w:divBdr>
        <w:top w:val="none" w:sz="0" w:space="0" w:color="auto"/>
        <w:left w:val="none" w:sz="0" w:space="0" w:color="auto"/>
        <w:bottom w:val="none" w:sz="0" w:space="0" w:color="auto"/>
        <w:right w:val="none" w:sz="0" w:space="0" w:color="auto"/>
      </w:divBdr>
      <w:divsChild>
        <w:div w:id="11882826">
          <w:marLeft w:val="0"/>
          <w:marRight w:val="0"/>
          <w:marTop w:val="0"/>
          <w:marBottom w:val="0"/>
          <w:divBdr>
            <w:top w:val="none" w:sz="0" w:space="0" w:color="auto"/>
            <w:left w:val="none" w:sz="0" w:space="0" w:color="auto"/>
            <w:bottom w:val="none" w:sz="0" w:space="0" w:color="auto"/>
            <w:right w:val="none" w:sz="0" w:space="0" w:color="auto"/>
          </w:divBdr>
        </w:div>
        <w:div w:id="100221276">
          <w:marLeft w:val="0"/>
          <w:marRight w:val="0"/>
          <w:marTop w:val="0"/>
          <w:marBottom w:val="0"/>
          <w:divBdr>
            <w:top w:val="none" w:sz="0" w:space="0" w:color="auto"/>
            <w:left w:val="none" w:sz="0" w:space="0" w:color="auto"/>
            <w:bottom w:val="none" w:sz="0" w:space="0" w:color="auto"/>
            <w:right w:val="none" w:sz="0" w:space="0" w:color="auto"/>
          </w:divBdr>
        </w:div>
        <w:div w:id="635112953">
          <w:marLeft w:val="0"/>
          <w:marRight w:val="0"/>
          <w:marTop w:val="0"/>
          <w:marBottom w:val="0"/>
          <w:divBdr>
            <w:top w:val="none" w:sz="0" w:space="0" w:color="auto"/>
            <w:left w:val="none" w:sz="0" w:space="0" w:color="auto"/>
            <w:bottom w:val="none" w:sz="0" w:space="0" w:color="auto"/>
            <w:right w:val="none" w:sz="0" w:space="0" w:color="auto"/>
          </w:divBdr>
        </w:div>
      </w:divsChild>
    </w:div>
    <w:div w:id="1964119214">
      <w:bodyDiv w:val="1"/>
      <w:marLeft w:val="0"/>
      <w:marRight w:val="0"/>
      <w:marTop w:val="0"/>
      <w:marBottom w:val="0"/>
      <w:divBdr>
        <w:top w:val="none" w:sz="0" w:space="0" w:color="auto"/>
        <w:left w:val="none" w:sz="0" w:space="0" w:color="auto"/>
        <w:bottom w:val="none" w:sz="0" w:space="0" w:color="auto"/>
        <w:right w:val="none" w:sz="0" w:space="0" w:color="auto"/>
      </w:divBdr>
    </w:div>
    <w:div w:id="1991208540">
      <w:bodyDiv w:val="1"/>
      <w:marLeft w:val="0"/>
      <w:marRight w:val="0"/>
      <w:marTop w:val="0"/>
      <w:marBottom w:val="0"/>
      <w:divBdr>
        <w:top w:val="none" w:sz="0" w:space="0" w:color="auto"/>
        <w:left w:val="none" w:sz="0" w:space="0" w:color="auto"/>
        <w:bottom w:val="none" w:sz="0" w:space="0" w:color="auto"/>
        <w:right w:val="none" w:sz="0" w:space="0" w:color="auto"/>
      </w:divBdr>
      <w:divsChild>
        <w:div w:id="277807474">
          <w:marLeft w:val="0"/>
          <w:marRight w:val="0"/>
          <w:marTop w:val="0"/>
          <w:marBottom w:val="0"/>
          <w:divBdr>
            <w:top w:val="none" w:sz="0" w:space="0" w:color="auto"/>
            <w:left w:val="none" w:sz="0" w:space="0" w:color="auto"/>
            <w:bottom w:val="none" w:sz="0" w:space="0" w:color="auto"/>
            <w:right w:val="none" w:sz="0" w:space="0" w:color="auto"/>
          </w:divBdr>
        </w:div>
        <w:div w:id="321857514">
          <w:marLeft w:val="0"/>
          <w:marRight w:val="0"/>
          <w:marTop w:val="0"/>
          <w:marBottom w:val="0"/>
          <w:divBdr>
            <w:top w:val="none" w:sz="0" w:space="0" w:color="auto"/>
            <w:left w:val="none" w:sz="0" w:space="0" w:color="auto"/>
            <w:bottom w:val="none" w:sz="0" w:space="0" w:color="auto"/>
            <w:right w:val="none" w:sz="0" w:space="0" w:color="auto"/>
          </w:divBdr>
        </w:div>
        <w:div w:id="868297094">
          <w:marLeft w:val="0"/>
          <w:marRight w:val="0"/>
          <w:marTop w:val="0"/>
          <w:marBottom w:val="0"/>
          <w:divBdr>
            <w:top w:val="none" w:sz="0" w:space="0" w:color="auto"/>
            <w:left w:val="none" w:sz="0" w:space="0" w:color="auto"/>
            <w:bottom w:val="none" w:sz="0" w:space="0" w:color="auto"/>
            <w:right w:val="none" w:sz="0" w:space="0" w:color="auto"/>
          </w:divBdr>
        </w:div>
        <w:div w:id="985473120">
          <w:marLeft w:val="0"/>
          <w:marRight w:val="0"/>
          <w:marTop w:val="0"/>
          <w:marBottom w:val="0"/>
          <w:divBdr>
            <w:top w:val="none" w:sz="0" w:space="0" w:color="auto"/>
            <w:left w:val="none" w:sz="0" w:space="0" w:color="auto"/>
            <w:bottom w:val="none" w:sz="0" w:space="0" w:color="auto"/>
            <w:right w:val="none" w:sz="0" w:space="0" w:color="auto"/>
          </w:divBdr>
        </w:div>
        <w:div w:id="1071077614">
          <w:marLeft w:val="0"/>
          <w:marRight w:val="0"/>
          <w:marTop w:val="0"/>
          <w:marBottom w:val="0"/>
          <w:divBdr>
            <w:top w:val="none" w:sz="0" w:space="0" w:color="auto"/>
            <w:left w:val="none" w:sz="0" w:space="0" w:color="auto"/>
            <w:bottom w:val="none" w:sz="0" w:space="0" w:color="auto"/>
            <w:right w:val="none" w:sz="0" w:space="0" w:color="auto"/>
          </w:divBdr>
        </w:div>
        <w:div w:id="1093084701">
          <w:marLeft w:val="0"/>
          <w:marRight w:val="0"/>
          <w:marTop w:val="0"/>
          <w:marBottom w:val="0"/>
          <w:divBdr>
            <w:top w:val="none" w:sz="0" w:space="0" w:color="auto"/>
            <w:left w:val="none" w:sz="0" w:space="0" w:color="auto"/>
            <w:bottom w:val="none" w:sz="0" w:space="0" w:color="auto"/>
            <w:right w:val="none" w:sz="0" w:space="0" w:color="auto"/>
          </w:divBdr>
        </w:div>
        <w:div w:id="1211381907">
          <w:marLeft w:val="0"/>
          <w:marRight w:val="0"/>
          <w:marTop w:val="0"/>
          <w:marBottom w:val="0"/>
          <w:divBdr>
            <w:top w:val="none" w:sz="0" w:space="0" w:color="auto"/>
            <w:left w:val="none" w:sz="0" w:space="0" w:color="auto"/>
            <w:bottom w:val="none" w:sz="0" w:space="0" w:color="auto"/>
            <w:right w:val="none" w:sz="0" w:space="0" w:color="auto"/>
          </w:divBdr>
        </w:div>
        <w:div w:id="1218125721">
          <w:marLeft w:val="0"/>
          <w:marRight w:val="0"/>
          <w:marTop w:val="0"/>
          <w:marBottom w:val="0"/>
          <w:divBdr>
            <w:top w:val="none" w:sz="0" w:space="0" w:color="auto"/>
            <w:left w:val="none" w:sz="0" w:space="0" w:color="auto"/>
            <w:bottom w:val="none" w:sz="0" w:space="0" w:color="auto"/>
            <w:right w:val="none" w:sz="0" w:space="0" w:color="auto"/>
          </w:divBdr>
        </w:div>
        <w:div w:id="1333023182">
          <w:marLeft w:val="0"/>
          <w:marRight w:val="0"/>
          <w:marTop w:val="0"/>
          <w:marBottom w:val="0"/>
          <w:divBdr>
            <w:top w:val="none" w:sz="0" w:space="0" w:color="auto"/>
            <w:left w:val="none" w:sz="0" w:space="0" w:color="auto"/>
            <w:bottom w:val="none" w:sz="0" w:space="0" w:color="auto"/>
            <w:right w:val="none" w:sz="0" w:space="0" w:color="auto"/>
          </w:divBdr>
        </w:div>
        <w:div w:id="1427388762">
          <w:marLeft w:val="0"/>
          <w:marRight w:val="0"/>
          <w:marTop w:val="0"/>
          <w:marBottom w:val="0"/>
          <w:divBdr>
            <w:top w:val="none" w:sz="0" w:space="0" w:color="auto"/>
            <w:left w:val="none" w:sz="0" w:space="0" w:color="auto"/>
            <w:bottom w:val="none" w:sz="0" w:space="0" w:color="auto"/>
            <w:right w:val="none" w:sz="0" w:space="0" w:color="auto"/>
          </w:divBdr>
        </w:div>
        <w:div w:id="1720352165">
          <w:marLeft w:val="0"/>
          <w:marRight w:val="0"/>
          <w:marTop w:val="0"/>
          <w:marBottom w:val="0"/>
          <w:divBdr>
            <w:top w:val="none" w:sz="0" w:space="0" w:color="auto"/>
            <w:left w:val="none" w:sz="0" w:space="0" w:color="auto"/>
            <w:bottom w:val="none" w:sz="0" w:space="0" w:color="auto"/>
            <w:right w:val="none" w:sz="0" w:space="0" w:color="auto"/>
          </w:divBdr>
        </w:div>
        <w:div w:id="1722099144">
          <w:marLeft w:val="0"/>
          <w:marRight w:val="0"/>
          <w:marTop w:val="0"/>
          <w:marBottom w:val="0"/>
          <w:divBdr>
            <w:top w:val="none" w:sz="0" w:space="0" w:color="auto"/>
            <w:left w:val="none" w:sz="0" w:space="0" w:color="auto"/>
            <w:bottom w:val="none" w:sz="0" w:space="0" w:color="auto"/>
            <w:right w:val="none" w:sz="0" w:space="0" w:color="auto"/>
          </w:divBdr>
        </w:div>
        <w:div w:id="1908025882">
          <w:marLeft w:val="0"/>
          <w:marRight w:val="0"/>
          <w:marTop w:val="0"/>
          <w:marBottom w:val="0"/>
          <w:divBdr>
            <w:top w:val="none" w:sz="0" w:space="0" w:color="auto"/>
            <w:left w:val="none" w:sz="0" w:space="0" w:color="auto"/>
            <w:bottom w:val="none" w:sz="0" w:space="0" w:color="auto"/>
            <w:right w:val="none" w:sz="0" w:space="0" w:color="auto"/>
          </w:divBdr>
        </w:div>
        <w:div w:id="1977906881">
          <w:marLeft w:val="0"/>
          <w:marRight w:val="0"/>
          <w:marTop w:val="0"/>
          <w:marBottom w:val="0"/>
          <w:divBdr>
            <w:top w:val="none" w:sz="0" w:space="0" w:color="auto"/>
            <w:left w:val="none" w:sz="0" w:space="0" w:color="auto"/>
            <w:bottom w:val="none" w:sz="0" w:space="0" w:color="auto"/>
            <w:right w:val="none" w:sz="0" w:space="0" w:color="auto"/>
          </w:divBdr>
        </w:div>
      </w:divsChild>
    </w:div>
    <w:div w:id="1991398871">
      <w:bodyDiv w:val="1"/>
      <w:marLeft w:val="0"/>
      <w:marRight w:val="0"/>
      <w:marTop w:val="0"/>
      <w:marBottom w:val="0"/>
      <w:divBdr>
        <w:top w:val="none" w:sz="0" w:space="0" w:color="auto"/>
        <w:left w:val="none" w:sz="0" w:space="0" w:color="auto"/>
        <w:bottom w:val="none" w:sz="0" w:space="0" w:color="auto"/>
        <w:right w:val="none" w:sz="0" w:space="0" w:color="auto"/>
      </w:divBdr>
    </w:div>
    <w:div w:id="1997412192">
      <w:bodyDiv w:val="1"/>
      <w:marLeft w:val="0"/>
      <w:marRight w:val="0"/>
      <w:marTop w:val="0"/>
      <w:marBottom w:val="0"/>
      <w:divBdr>
        <w:top w:val="none" w:sz="0" w:space="0" w:color="auto"/>
        <w:left w:val="none" w:sz="0" w:space="0" w:color="auto"/>
        <w:bottom w:val="none" w:sz="0" w:space="0" w:color="auto"/>
        <w:right w:val="none" w:sz="0" w:space="0" w:color="auto"/>
      </w:divBdr>
    </w:div>
    <w:div w:id="2016835991">
      <w:bodyDiv w:val="1"/>
      <w:marLeft w:val="0"/>
      <w:marRight w:val="0"/>
      <w:marTop w:val="0"/>
      <w:marBottom w:val="0"/>
      <w:divBdr>
        <w:top w:val="none" w:sz="0" w:space="0" w:color="auto"/>
        <w:left w:val="none" w:sz="0" w:space="0" w:color="auto"/>
        <w:bottom w:val="none" w:sz="0" w:space="0" w:color="auto"/>
        <w:right w:val="none" w:sz="0" w:space="0" w:color="auto"/>
      </w:divBdr>
      <w:divsChild>
        <w:div w:id="24060675">
          <w:marLeft w:val="0"/>
          <w:marRight w:val="0"/>
          <w:marTop w:val="0"/>
          <w:marBottom w:val="0"/>
          <w:divBdr>
            <w:top w:val="none" w:sz="0" w:space="0" w:color="auto"/>
            <w:left w:val="none" w:sz="0" w:space="0" w:color="auto"/>
            <w:bottom w:val="none" w:sz="0" w:space="0" w:color="auto"/>
            <w:right w:val="none" w:sz="0" w:space="0" w:color="auto"/>
          </w:divBdr>
        </w:div>
        <w:div w:id="83917155">
          <w:marLeft w:val="0"/>
          <w:marRight w:val="0"/>
          <w:marTop w:val="0"/>
          <w:marBottom w:val="0"/>
          <w:divBdr>
            <w:top w:val="none" w:sz="0" w:space="0" w:color="auto"/>
            <w:left w:val="none" w:sz="0" w:space="0" w:color="auto"/>
            <w:bottom w:val="none" w:sz="0" w:space="0" w:color="auto"/>
            <w:right w:val="none" w:sz="0" w:space="0" w:color="auto"/>
          </w:divBdr>
        </w:div>
        <w:div w:id="151071437">
          <w:marLeft w:val="0"/>
          <w:marRight w:val="0"/>
          <w:marTop w:val="0"/>
          <w:marBottom w:val="0"/>
          <w:divBdr>
            <w:top w:val="none" w:sz="0" w:space="0" w:color="auto"/>
            <w:left w:val="none" w:sz="0" w:space="0" w:color="auto"/>
            <w:bottom w:val="none" w:sz="0" w:space="0" w:color="auto"/>
            <w:right w:val="none" w:sz="0" w:space="0" w:color="auto"/>
          </w:divBdr>
        </w:div>
        <w:div w:id="525950080">
          <w:marLeft w:val="0"/>
          <w:marRight w:val="0"/>
          <w:marTop w:val="0"/>
          <w:marBottom w:val="0"/>
          <w:divBdr>
            <w:top w:val="none" w:sz="0" w:space="0" w:color="auto"/>
            <w:left w:val="none" w:sz="0" w:space="0" w:color="auto"/>
            <w:bottom w:val="none" w:sz="0" w:space="0" w:color="auto"/>
            <w:right w:val="none" w:sz="0" w:space="0" w:color="auto"/>
          </w:divBdr>
        </w:div>
        <w:div w:id="529219140">
          <w:marLeft w:val="0"/>
          <w:marRight w:val="0"/>
          <w:marTop w:val="0"/>
          <w:marBottom w:val="0"/>
          <w:divBdr>
            <w:top w:val="none" w:sz="0" w:space="0" w:color="auto"/>
            <w:left w:val="none" w:sz="0" w:space="0" w:color="auto"/>
            <w:bottom w:val="none" w:sz="0" w:space="0" w:color="auto"/>
            <w:right w:val="none" w:sz="0" w:space="0" w:color="auto"/>
          </w:divBdr>
        </w:div>
        <w:div w:id="576017579">
          <w:marLeft w:val="0"/>
          <w:marRight w:val="0"/>
          <w:marTop w:val="0"/>
          <w:marBottom w:val="0"/>
          <w:divBdr>
            <w:top w:val="none" w:sz="0" w:space="0" w:color="auto"/>
            <w:left w:val="none" w:sz="0" w:space="0" w:color="auto"/>
            <w:bottom w:val="none" w:sz="0" w:space="0" w:color="auto"/>
            <w:right w:val="none" w:sz="0" w:space="0" w:color="auto"/>
          </w:divBdr>
        </w:div>
        <w:div w:id="1084645368">
          <w:marLeft w:val="0"/>
          <w:marRight w:val="0"/>
          <w:marTop w:val="0"/>
          <w:marBottom w:val="0"/>
          <w:divBdr>
            <w:top w:val="none" w:sz="0" w:space="0" w:color="auto"/>
            <w:left w:val="none" w:sz="0" w:space="0" w:color="auto"/>
            <w:bottom w:val="none" w:sz="0" w:space="0" w:color="auto"/>
            <w:right w:val="none" w:sz="0" w:space="0" w:color="auto"/>
          </w:divBdr>
        </w:div>
        <w:div w:id="1143622236">
          <w:marLeft w:val="0"/>
          <w:marRight w:val="0"/>
          <w:marTop w:val="0"/>
          <w:marBottom w:val="0"/>
          <w:divBdr>
            <w:top w:val="none" w:sz="0" w:space="0" w:color="auto"/>
            <w:left w:val="none" w:sz="0" w:space="0" w:color="auto"/>
            <w:bottom w:val="none" w:sz="0" w:space="0" w:color="auto"/>
            <w:right w:val="none" w:sz="0" w:space="0" w:color="auto"/>
          </w:divBdr>
        </w:div>
        <w:div w:id="1176001678">
          <w:marLeft w:val="0"/>
          <w:marRight w:val="0"/>
          <w:marTop w:val="0"/>
          <w:marBottom w:val="0"/>
          <w:divBdr>
            <w:top w:val="none" w:sz="0" w:space="0" w:color="auto"/>
            <w:left w:val="none" w:sz="0" w:space="0" w:color="auto"/>
            <w:bottom w:val="none" w:sz="0" w:space="0" w:color="auto"/>
            <w:right w:val="none" w:sz="0" w:space="0" w:color="auto"/>
          </w:divBdr>
        </w:div>
        <w:div w:id="1600215502">
          <w:marLeft w:val="0"/>
          <w:marRight w:val="0"/>
          <w:marTop w:val="0"/>
          <w:marBottom w:val="0"/>
          <w:divBdr>
            <w:top w:val="none" w:sz="0" w:space="0" w:color="auto"/>
            <w:left w:val="none" w:sz="0" w:space="0" w:color="auto"/>
            <w:bottom w:val="none" w:sz="0" w:space="0" w:color="auto"/>
            <w:right w:val="none" w:sz="0" w:space="0" w:color="auto"/>
          </w:divBdr>
        </w:div>
        <w:div w:id="1698504129">
          <w:marLeft w:val="0"/>
          <w:marRight w:val="0"/>
          <w:marTop w:val="0"/>
          <w:marBottom w:val="0"/>
          <w:divBdr>
            <w:top w:val="none" w:sz="0" w:space="0" w:color="auto"/>
            <w:left w:val="none" w:sz="0" w:space="0" w:color="auto"/>
            <w:bottom w:val="none" w:sz="0" w:space="0" w:color="auto"/>
            <w:right w:val="none" w:sz="0" w:space="0" w:color="auto"/>
          </w:divBdr>
        </w:div>
        <w:div w:id="1778717677">
          <w:marLeft w:val="0"/>
          <w:marRight w:val="0"/>
          <w:marTop w:val="0"/>
          <w:marBottom w:val="0"/>
          <w:divBdr>
            <w:top w:val="none" w:sz="0" w:space="0" w:color="auto"/>
            <w:left w:val="none" w:sz="0" w:space="0" w:color="auto"/>
            <w:bottom w:val="none" w:sz="0" w:space="0" w:color="auto"/>
            <w:right w:val="none" w:sz="0" w:space="0" w:color="auto"/>
          </w:divBdr>
        </w:div>
        <w:div w:id="1821581371">
          <w:marLeft w:val="0"/>
          <w:marRight w:val="0"/>
          <w:marTop w:val="0"/>
          <w:marBottom w:val="0"/>
          <w:divBdr>
            <w:top w:val="none" w:sz="0" w:space="0" w:color="auto"/>
            <w:left w:val="none" w:sz="0" w:space="0" w:color="auto"/>
            <w:bottom w:val="none" w:sz="0" w:space="0" w:color="auto"/>
            <w:right w:val="none" w:sz="0" w:space="0" w:color="auto"/>
          </w:divBdr>
        </w:div>
        <w:div w:id="1840467026">
          <w:marLeft w:val="0"/>
          <w:marRight w:val="0"/>
          <w:marTop w:val="0"/>
          <w:marBottom w:val="0"/>
          <w:divBdr>
            <w:top w:val="none" w:sz="0" w:space="0" w:color="auto"/>
            <w:left w:val="none" w:sz="0" w:space="0" w:color="auto"/>
            <w:bottom w:val="none" w:sz="0" w:space="0" w:color="auto"/>
            <w:right w:val="none" w:sz="0" w:space="0" w:color="auto"/>
          </w:divBdr>
        </w:div>
      </w:divsChild>
    </w:div>
    <w:div w:id="2024937781">
      <w:bodyDiv w:val="1"/>
      <w:marLeft w:val="0"/>
      <w:marRight w:val="0"/>
      <w:marTop w:val="0"/>
      <w:marBottom w:val="0"/>
      <w:divBdr>
        <w:top w:val="none" w:sz="0" w:space="0" w:color="auto"/>
        <w:left w:val="none" w:sz="0" w:space="0" w:color="auto"/>
        <w:bottom w:val="none" w:sz="0" w:space="0" w:color="auto"/>
        <w:right w:val="none" w:sz="0" w:space="0" w:color="auto"/>
      </w:divBdr>
      <w:divsChild>
        <w:div w:id="7218664">
          <w:marLeft w:val="763"/>
          <w:marRight w:val="0"/>
          <w:marTop w:val="0"/>
          <w:marBottom w:val="0"/>
          <w:divBdr>
            <w:top w:val="none" w:sz="0" w:space="0" w:color="auto"/>
            <w:left w:val="none" w:sz="0" w:space="0" w:color="auto"/>
            <w:bottom w:val="none" w:sz="0" w:space="0" w:color="auto"/>
            <w:right w:val="none" w:sz="0" w:space="0" w:color="auto"/>
          </w:divBdr>
        </w:div>
        <w:div w:id="222107279">
          <w:marLeft w:val="331"/>
          <w:marRight w:val="0"/>
          <w:marTop w:val="0"/>
          <w:marBottom w:val="0"/>
          <w:divBdr>
            <w:top w:val="none" w:sz="0" w:space="0" w:color="auto"/>
            <w:left w:val="none" w:sz="0" w:space="0" w:color="auto"/>
            <w:bottom w:val="none" w:sz="0" w:space="0" w:color="auto"/>
            <w:right w:val="none" w:sz="0" w:space="0" w:color="auto"/>
          </w:divBdr>
        </w:div>
        <w:div w:id="984626762">
          <w:marLeft w:val="331"/>
          <w:marRight w:val="0"/>
          <w:marTop w:val="0"/>
          <w:marBottom w:val="0"/>
          <w:divBdr>
            <w:top w:val="none" w:sz="0" w:space="0" w:color="auto"/>
            <w:left w:val="none" w:sz="0" w:space="0" w:color="auto"/>
            <w:bottom w:val="none" w:sz="0" w:space="0" w:color="auto"/>
            <w:right w:val="none" w:sz="0" w:space="0" w:color="auto"/>
          </w:divBdr>
        </w:div>
        <w:div w:id="1356153268">
          <w:marLeft w:val="331"/>
          <w:marRight w:val="0"/>
          <w:marTop w:val="0"/>
          <w:marBottom w:val="0"/>
          <w:divBdr>
            <w:top w:val="none" w:sz="0" w:space="0" w:color="auto"/>
            <w:left w:val="none" w:sz="0" w:space="0" w:color="auto"/>
            <w:bottom w:val="none" w:sz="0" w:space="0" w:color="auto"/>
            <w:right w:val="none" w:sz="0" w:space="0" w:color="auto"/>
          </w:divBdr>
        </w:div>
      </w:divsChild>
    </w:div>
    <w:div w:id="2034113314">
      <w:bodyDiv w:val="1"/>
      <w:marLeft w:val="0"/>
      <w:marRight w:val="0"/>
      <w:marTop w:val="0"/>
      <w:marBottom w:val="0"/>
      <w:divBdr>
        <w:top w:val="none" w:sz="0" w:space="0" w:color="auto"/>
        <w:left w:val="none" w:sz="0" w:space="0" w:color="auto"/>
        <w:bottom w:val="none" w:sz="0" w:space="0" w:color="auto"/>
        <w:right w:val="none" w:sz="0" w:space="0" w:color="auto"/>
      </w:divBdr>
    </w:div>
    <w:div w:id="2039546355">
      <w:bodyDiv w:val="1"/>
      <w:marLeft w:val="0"/>
      <w:marRight w:val="0"/>
      <w:marTop w:val="0"/>
      <w:marBottom w:val="0"/>
      <w:divBdr>
        <w:top w:val="none" w:sz="0" w:space="0" w:color="auto"/>
        <w:left w:val="none" w:sz="0" w:space="0" w:color="auto"/>
        <w:bottom w:val="none" w:sz="0" w:space="0" w:color="auto"/>
        <w:right w:val="none" w:sz="0" w:space="0" w:color="auto"/>
      </w:divBdr>
    </w:div>
    <w:div w:id="2089233209">
      <w:bodyDiv w:val="1"/>
      <w:marLeft w:val="0"/>
      <w:marRight w:val="0"/>
      <w:marTop w:val="0"/>
      <w:marBottom w:val="0"/>
      <w:divBdr>
        <w:top w:val="none" w:sz="0" w:space="0" w:color="auto"/>
        <w:left w:val="none" w:sz="0" w:space="0" w:color="auto"/>
        <w:bottom w:val="none" w:sz="0" w:space="0" w:color="auto"/>
        <w:right w:val="none" w:sz="0" w:space="0" w:color="auto"/>
      </w:divBdr>
    </w:div>
    <w:div w:id="2107652615">
      <w:bodyDiv w:val="1"/>
      <w:marLeft w:val="0"/>
      <w:marRight w:val="0"/>
      <w:marTop w:val="0"/>
      <w:marBottom w:val="0"/>
      <w:divBdr>
        <w:top w:val="none" w:sz="0" w:space="0" w:color="auto"/>
        <w:left w:val="none" w:sz="0" w:space="0" w:color="auto"/>
        <w:bottom w:val="none" w:sz="0" w:space="0" w:color="auto"/>
        <w:right w:val="none" w:sz="0" w:space="0" w:color="auto"/>
      </w:divBdr>
    </w:div>
    <w:div w:id="2107915912">
      <w:bodyDiv w:val="1"/>
      <w:marLeft w:val="0"/>
      <w:marRight w:val="0"/>
      <w:marTop w:val="0"/>
      <w:marBottom w:val="0"/>
      <w:divBdr>
        <w:top w:val="none" w:sz="0" w:space="0" w:color="auto"/>
        <w:left w:val="none" w:sz="0" w:space="0" w:color="auto"/>
        <w:bottom w:val="none" w:sz="0" w:space="0" w:color="auto"/>
        <w:right w:val="none" w:sz="0" w:space="0" w:color="auto"/>
      </w:divBdr>
      <w:divsChild>
        <w:div w:id="964584838">
          <w:marLeft w:val="331"/>
          <w:marRight w:val="0"/>
          <w:marTop w:val="0"/>
          <w:marBottom w:val="90"/>
          <w:divBdr>
            <w:top w:val="none" w:sz="0" w:space="0" w:color="auto"/>
            <w:left w:val="none" w:sz="0" w:space="0" w:color="auto"/>
            <w:bottom w:val="none" w:sz="0" w:space="0" w:color="auto"/>
            <w:right w:val="none" w:sz="0" w:space="0" w:color="auto"/>
          </w:divBdr>
        </w:div>
        <w:div w:id="1466923307">
          <w:marLeft w:val="331"/>
          <w:marRight w:val="0"/>
          <w:marTop w:val="0"/>
          <w:marBottom w:val="90"/>
          <w:divBdr>
            <w:top w:val="none" w:sz="0" w:space="0" w:color="auto"/>
            <w:left w:val="none" w:sz="0" w:space="0" w:color="auto"/>
            <w:bottom w:val="none" w:sz="0" w:space="0" w:color="auto"/>
            <w:right w:val="none" w:sz="0" w:space="0" w:color="auto"/>
          </w:divBdr>
        </w:div>
        <w:div w:id="1611622501">
          <w:marLeft w:val="331"/>
          <w:marRight w:val="0"/>
          <w:marTop w:val="0"/>
          <w:marBottom w:val="90"/>
          <w:divBdr>
            <w:top w:val="none" w:sz="0" w:space="0" w:color="auto"/>
            <w:left w:val="none" w:sz="0" w:space="0" w:color="auto"/>
            <w:bottom w:val="none" w:sz="0" w:space="0" w:color="auto"/>
            <w:right w:val="none" w:sz="0" w:space="0" w:color="auto"/>
          </w:divBdr>
        </w:div>
        <w:div w:id="2006743777">
          <w:marLeft w:val="331"/>
          <w:marRight w:val="0"/>
          <w:marTop w:val="0"/>
          <w:marBottom w:val="90"/>
          <w:divBdr>
            <w:top w:val="none" w:sz="0" w:space="0" w:color="auto"/>
            <w:left w:val="none" w:sz="0" w:space="0" w:color="auto"/>
            <w:bottom w:val="none" w:sz="0" w:space="0" w:color="auto"/>
            <w:right w:val="none" w:sz="0" w:space="0" w:color="auto"/>
          </w:divBdr>
        </w:div>
        <w:div w:id="2139295666">
          <w:marLeft w:val="331"/>
          <w:marRight w:val="0"/>
          <w:marTop w:val="0"/>
          <w:marBottom w:val="90"/>
          <w:divBdr>
            <w:top w:val="none" w:sz="0" w:space="0" w:color="auto"/>
            <w:left w:val="none" w:sz="0" w:space="0" w:color="auto"/>
            <w:bottom w:val="none" w:sz="0" w:space="0" w:color="auto"/>
            <w:right w:val="none" w:sz="0" w:space="0" w:color="auto"/>
          </w:divBdr>
        </w:div>
      </w:divsChild>
    </w:div>
    <w:div w:id="2136092479">
      <w:bodyDiv w:val="1"/>
      <w:marLeft w:val="0"/>
      <w:marRight w:val="0"/>
      <w:marTop w:val="0"/>
      <w:marBottom w:val="0"/>
      <w:divBdr>
        <w:top w:val="none" w:sz="0" w:space="0" w:color="auto"/>
        <w:left w:val="none" w:sz="0" w:space="0" w:color="auto"/>
        <w:bottom w:val="none" w:sz="0" w:space="0" w:color="auto"/>
        <w:right w:val="none" w:sz="0" w:space="0" w:color="auto"/>
      </w:divBdr>
      <w:divsChild>
        <w:div w:id="1372418452">
          <w:marLeft w:val="547"/>
          <w:marRight w:val="0"/>
          <w:marTop w:val="0"/>
          <w:marBottom w:val="0"/>
          <w:divBdr>
            <w:top w:val="none" w:sz="0" w:space="0" w:color="auto"/>
            <w:left w:val="none" w:sz="0" w:space="0" w:color="auto"/>
            <w:bottom w:val="none" w:sz="0" w:space="0" w:color="auto"/>
            <w:right w:val="none" w:sz="0" w:space="0" w:color="auto"/>
          </w:divBdr>
        </w:div>
        <w:div w:id="1782187675">
          <w:marLeft w:val="547"/>
          <w:marRight w:val="0"/>
          <w:marTop w:val="0"/>
          <w:marBottom w:val="0"/>
          <w:divBdr>
            <w:top w:val="none" w:sz="0" w:space="0" w:color="auto"/>
            <w:left w:val="none" w:sz="0" w:space="0" w:color="auto"/>
            <w:bottom w:val="none" w:sz="0" w:space="0" w:color="auto"/>
            <w:right w:val="none" w:sz="0" w:space="0" w:color="auto"/>
          </w:divBdr>
        </w:div>
        <w:div w:id="195528445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masshealth-program-advisory-committee-mpac" TargetMode="External"/><Relationship Id="rId13" Type="http://schemas.openxmlformats.org/officeDocument/2006/relationships/hyperlink" Target="https://www.mass.gov/info-details/coordination-of-benefits-for-masshealth-member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info-details/masshealth-and-other-health-insuranc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1-800-841-290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mass.gov/info-details/masshealth-enrollment-centers" TargetMode="External"/><Relationship Id="rId4" Type="http://schemas.openxmlformats.org/officeDocument/2006/relationships/settings" Target="settings.xml"/><Relationship Id="rId9" Type="http://schemas.openxmlformats.org/officeDocument/2006/relationships/hyperlink" Target="https://www.mass.gov/info-details/contact-masshealth-information-for-members" TargetMode="External"/><Relationship Id="rId14" Type="http://schemas.openxmlformats.org/officeDocument/2006/relationships/hyperlink" Target="https://massair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5B3AD-08CD-4D85-8F34-88B4E740974A}">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1587</Words>
  <Characters>9049</Characters>
  <Application>Microsoft Office Word</Application>
  <DocSecurity>0</DocSecurity>
  <Lines>75</Lines>
  <Paragraphs>21</Paragraphs>
  <ScaleCrop>false</ScaleCrop>
  <Company/>
  <LinksUpToDate>false</LinksUpToDate>
  <CharactersWithSpaces>10615</CharactersWithSpaces>
  <SharedDoc>false</SharedDoc>
  <HLinks>
    <vt:vector size="54" baseType="variant">
      <vt:variant>
        <vt:i4>65553</vt:i4>
      </vt:variant>
      <vt:variant>
        <vt:i4>18</vt:i4>
      </vt:variant>
      <vt:variant>
        <vt:i4>0</vt:i4>
      </vt:variant>
      <vt:variant>
        <vt:i4>5</vt:i4>
      </vt:variant>
      <vt:variant>
        <vt:lpwstr>https://massairc.org/</vt:lpwstr>
      </vt:variant>
      <vt:variant>
        <vt:lpwstr/>
      </vt:variant>
      <vt:variant>
        <vt:i4>4915210</vt:i4>
      </vt:variant>
      <vt:variant>
        <vt:i4>15</vt:i4>
      </vt:variant>
      <vt:variant>
        <vt:i4>0</vt:i4>
      </vt:variant>
      <vt:variant>
        <vt:i4>5</vt:i4>
      </vt:variant>
      <vt:variant>
        <vt:lpwstr>https://www.mass.gov/info-details/coordination-of-benefits-for-masshealth-members</vt:lpwstr>
      </vt:variant>
      <vt:variant>
        <vt:lpwstr/>
      </vt:variant>
      <vt:variant>
        <vt:i4>6553709</vt:i4>
      </vt:variant>
      <vt:variant>
        <vt:i4>12</vt:i4>
      </vt:variant>
      <vt:variant>
        <vt:i4>0</vt:i4>
      </vt:variant>
      <vt:variant>
        <vt:i4>5</vt:i4>
      </vt:variant>
      <vt:variant>
        <vt:lpwstr>https://www.mass.gov/info-details/masshealth-and-other-health-insurance</vt:lpwstr>
      </vt:variant>
      <vt:variant>
        <vt:lpwstr/>
      </vt:variant>
      <vt:variant>
        <vt:i4>8323114</vt:i4>
      </vt:variant>
      <vt:variant>
        <vt:i4>9</vt:i4>
      </vt:variant>
      <vt:variant>
        <vt:i4>0</vt:i4>
      </vt:variant>
      <vt:variant>
        <vt:i4>5</vt:i4>
      </vt:variant>
      <vt:variant>
        <vt:lpwstr>tel:1-800-841-2900</vt:lpwstr>
      </vt:variant>
      <vt:variant>
        <vt:lpwstr/>
      </vt:variant>
      <vt:variant>
        <vt:i4>7012449</vt:i4>
      </vt:variant>
      <vt:variant>
        <vt:i4>6</vt:i4>
      </vt:variant>
      <vt:variant>
        <vt:i4>0</vt:i4>
      </vt:variant>
      <vt:variant>
        <vt:i4>5</vt:i4>
      </vt:variant>
      <vt:variant>
        <vt:lpwstr>https://www.mass.gov/info-details/masshealth-enrollment-centers</vt:lpwstr>
      </vt:variant>
      <vt:variant>
        <vt:lpwstr/>
      </vt:variant>
      <vt:variant>
        <vt:i4>1114112</vt:i4>
      </vt:variant>
      <vt:variant>
        <vt:i4>3</vt:i4>
      </vt:variant>
      <vt:variant>
        <vt:i4>0</vt:i4>
      </vt:variant>
      <vt:variant>
        <vt:i4>5</vt:i4>
      </vt:variant>
      <vt:variant>
        <vt:lpwstr>https://www.mass.gov/info-details/contact-masshealth-information-for-members</vt:lpwstr>
      </vt:variant>
      <vt:variant>
        <vt:lpwstr/>
      </vt:variant>
      <vt:variant>
        <vt:i4>3997750</vt:i4>
      </vt:variant>
      <vt:variant>
        <vt:i4>0</vt:i4>
      </vt:variant>
      <vt:variant>
        <vt:i4>0</vt:i4>
      </vt:variant>
      <vt:variant>
        <vt:i4>5</vt:i4>
      </vt:variant>
      <vt:variant>
        <vt:lpwstr>https://www.mass.gov/masshealth-program-advisory-committee-mpac</vt:lpwstr>
      </vt:variant>
      <vt:variant>
        <vt:lpwstr/>
      </vt:variant>
      <vt:variant>
        <vt:i4>3932246</vt:i4>
      </vt:variant>
      <vt:variant>
        <vt:i4>3</vt:i4>
      </vt:variant>
      <vt:variant>
        <vt:i4>0</vt:i4>
      </vt:variant>
      <vt:variant>
        <vt:i4>5</vt:i4>
      </vt:variant>
      <vt:variant>
        <vt:lpwstr>mailto:Jon.Forsyth@mass.gov</vt:lpwstr>
      </vt:variant>
      <vt:variant>
        <vt:lpwstr/>
      </vt:variant>
      <vt:variant>
        <vt:i4>2490383</vt:i4>
      </vt:variant>
      <vt:variant>
        <vt:i4>0</vt:i4>
      </vt:variant>
      <vt:variant>
        <vt:i4>0</vt:i4>
      </vt:variant>
      <vt:variant>
        <vt:i4>5</vt:i4>
      </vt:variant>
      <vt:variant>
        <vt:lpwstr>mailto:Susan.E.Capaldo@mass.gov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2026-08-18T13:06:00Z</dcterms:created>
  <dcterms:modified xsi:type="dcterms:W3CDTF">2026-08-18T13:06:00Z</dcterms:modified>
</cp:coreProperties>
</file>