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10232" w14:textId="14BE1AB3" w:rsidR="000A79D6" w:rsidRPr="003056F9" w:rsidRDefault="00F215F4" w:rsidP="000D70FB">
      <w:pPr>
        <w:jc w:val="center"/>
        <w:rPr>
          <w:rFonts w:asciiTheme="majorHAnsi" w:hAnsiTheme="majorHAnsi"/>
          <w:b/>
          <w:bCs/>
          <w:color w:val="0F4761" w:themeColor="accent1" w:themeShade="BF"/>
          <w:sz w:val="44"/>
          <w:szCs w:val="44"/>
          <w:lang w:val="es-419"/>
        </w:rPr>
      </w:pPr>
      <w:r w:rsidRPr="003056F9">
        <w:rPr>
          <w:rFonts w:ascii="Aptos Display" w:eastAsia="Aptos Display" w:hAnsi="Aptos Display" w:cs="Arial"/>
          <w:b/>
          <w:bCs/>
          <w:color w:val="0F4761"/>
          <w:sz w:val="44"/>
          <w:szCs w:val="44"/>
          <w:lang w:val="es-419"/>
        </w:rPr>
        <w:t>Consejo Asesor de Afiliados (MAC) de MassHealth</w:t>
      </w:r>
    </w:p>
    <w:p w14:paraId="1794A765" w14:textId="5C13017E" w:rsidR="005E52BE" w:rsidRPr="003056F9" w:rsidRDefault="00F215F4" w:rsidP="000D70FB">
      <w:pPr>
        <w:jc w:val="center"/>
        <w:rPr>
          <w:rFonts w:asciiTheme="majorHAnsi" w:hAnsiTheme="majorHAnsi"/>
          <w:b/>
          <w:bCs/>
          <w:color w:val="0F4761" w:themeColor="accent1" w:themeShade="BF"/>
          <w:sz w:val="44"/>
          <w:szCs w:val="44"/>
          <w:lang w:val="es-419"/>
        </w:rPr>
      </w:pPr>
      <w:r w:rsidRPr="003056F9">
        <w:rPr>
          <w:rFonts w:ascii="Aptos Display" w:eastAsia="Aptos Display" w:hAnsi="Aptos Display" w:cs="Arial"/>
          <w:b/>
          <w:bCs/>
          <w:color w:val="0F4761"/>
          <w:sz w:val="44"/>
          <w:szCs w:val="44"/>
          <w:lang w:val="es-419"/>
        </w:rPr>
        <w:t>Preguntas frecuentes</w:t>
      </w:r>
    </w:p>
    <w:bookmarkStart w:id="0" w:name="_Toc167914862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pacing w:val="0"/>
          <w:kern w:val="0"/>
          <w:sz w:val="24"/>
          <w:szCs w:val="24"/>
          <w:lang w:val="es-419" w:eastAsia="ja-JP"/>
        </w:rPr>
        <w:id w:val="760678222"/>
        <w:docPartObj>
          <w:docPartGallery w:val="Table of Contents"/>
          <w:docPartUnique/>
        </w:docPartObj>
      </w:sdtPr>
      <w:sdtEndPr>
        <w:rPr>
          <w:sz w:val="22"/>
          <w:szCs w:val="22"/>
          <w:lang w:eastAsia="en-US"/>
        </w:rPr>
      </w:sdtEndPr>
      <w:sdtContent>
        <w:p w14:paraId="7343914A" w14:textId="77777777" w:rsidR="005E52BE" w:rsidRPr="003056F9" w:rsidRDefault="00F215F4" w:rsidP="00210208">
          <w:pPr>
            <w:pStyle w:val="TOCHeading"/>
            <w:rPr>
              <w:lang w:val="es-419"/>
            </w:rPr>
          </w:pPr>
          <w:r w:rsidRPr="003056F9">
            <w:rPr>
              <w:rFonts w:ascii="Aptos Display" w:eastAsia="Aptos Display" w:hAnsi="Aptos Display" w:cs="Times New Roman"/>
              <w:color w:val="0F4761"/>
              <w:lang w:val="es-419"/>
            </w:rPr>
            <w:t>Contenido</w:t>
          </w:r>
        </w:p>
        <w:p w14:paraId="7B94A557" w14:textId="3030DF6F" w:rsidR="00266A7F" w:rsidRPr="003056F9" w:rsidRDefault="00F215F4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r w:rsidRPr="003056F9">
            <w:rPr>
              <w:lang w:val="es-419"/>
            </w:rPr>
            <w:fldChar w:fldCharType="begin"/>
          </w:r>
          <w:r w:rsidRPr="003056F9">
            <w:rPr>
              <w:lang w:val="es-419"/>
            </w:rPr>
            <w:instrText>TOC \o "1-3" \h \z \u</w:instrText>
          </w:r>
          <w:r w:rsidRPr="003056F9">
            <w:rPr>
              <w:lang w:val="es-419"/>
            </w:rPr>
            <w:fldChar w:fldCharType="separate"/>
          </w:r>
          <w:hyperlink w:anchor="_Toc174450613" w:history="1">
            <w:r w:rsidR="00266A7F"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¿Cuáles son los beneficios de participar en el MAC?</w:t>
            </w:r>
            <w:r w:rsidR="00266A7F" w:rsidRPr="003056F9">
              <w:rPr>
                <w:webHidden/>
                <w:lang w:val="es-419"/>
              </w:rPr>
              <w:tab/>
            </w:r>
            <w:r w:rsidR="00266A7F" w:rsidRPr="003056F9">
              <w:rPr>
                <w:webHidden/>
                <w:lang w:val="es-419"/>
              </w:rPr>
              <w:fldChar w:fldCharType="begin"/>
            </w:r>
            <w:r w:rsidR="00266A7F" w:rsidRPr="003056F9">
              <w:rPr>
                <w:webHidden/>
                <w:lang w:val="es-419"/>
              </w:rPr>
              <w:instrText xml:space="preserve"> PAGEREF _Toc174450613 \h </w:instrText>
            </w:r>
            <w:r w:rsidR="00266A7F" w:rsidRPr="003056F9">
              <w:rPr>
                <w:webHidden/>
                <w:lang w:val="es-419"/>
              </w:rPr>
            </w:r>
            <w:r w:rsidR="00266A7F" w:rsidRPr="003056F9">
              <w:rPr>
                <w:webHidden/>
                <w:lang w:val="es-419"/>
              </w:rPr>
              <w:fldChar w:fldCharType="separate"/>
            </w:r>
            <w:r w:rsidR="00266A7F" w:rsidRPr="003056F9">
              <w:rPr>
                <w:webHidden/>
                <w:lang w:val="es-419"/>
              </w:rPr>
              <w:t>2</w:t>
            </w:r>
            <w:r w:rsidR="00266A7F" w:rsidRPr="003056F9">
              <w:rPr>
                <w:webHidden/>
                <w:lang w:val="es-419"/>
              </w:rPr>
              <w:fldChar w:fldCharType="end"/>
            </w:r>
          </w:hyperlink>
        </w:p>
        <w:p w14:paraId="10980287" w14:textId="66695C79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14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¿Se les pagará a los miembros del MAC y, en ese caso, afectará eso sus beneficios?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_Toc174450614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2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32A5BBB4" w14:textId="1AF63F38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15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¿Estará el MAC integrado únicamente por afiliados de MassHealth?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_Toc174450615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2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1B1EA6E2" w14:textId="056E0495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16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¿Qué significa “cuidador familiar”?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_Toc174450616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3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01F4F250" w14:textId="6B0D8508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17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¿Cómo sé si soy elegible para solicitar participar como miembro del MAC?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_Toc174450617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3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2D00A21C" w14:textId="726C93F0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18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Si ya participo en el plan de seguro de salud o el consejo asesor de proveedores, ¿puedo participar también en el MAC?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_Toc174450618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3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0C57C4C0" w14:textId="4AAB3FB8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19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Si ya participo en un grupo asesor administrado por MassHealth, ¿puedo participar también en el MAC?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_Toc174450619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3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1E23A330" w14:textId="4FBAD2A5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0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¿En qué trabajarán los miembros del MAC?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_Toc174450620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4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58382D12" w14:textId="255855BC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1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¿Deberé asistir a las reuniones en persona? De ser así, ¿dónde se realizarán?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_Toc174450621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4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7E25F410" w14:textId="3310BB73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2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¿Qué sucede si no tengo computadora o acceso a Internet?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_Toc174450622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4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1110F291" w14:textId="71540757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3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¿Cuánto tiempo tendría que dedicarle al MAC?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_Toc174450623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4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523655C1" w14:textId="212B8F55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4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¿Qué tipo de apoyos estarán disponibles para los miembros del MAC?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_Toc174450624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5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0984A5FB" w14:textId="2F91CE9B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5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¿Tendrán alguna oportunidad los miembros del MAC para informarse más sobre los programas y las normas de MassHealth que se analicen en las reuniones?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_Toc174450625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5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40E051FE" w14:textId="254BA712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6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¿Afectará mis beneficios o mis servicios de MassHealth si comunico experiencias o comentarios negativos?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_Toc174450626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5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78B665DF" w14:textId="38700614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7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¿Cómo va a interactuar MassHealth con los miembros del MAC?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_Toc174450627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5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086F0BBC" w14:textId="12C6D393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8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¿Contribuirá realmente el MAC a que se produzca un cambio?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_Toc174450628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6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2721D82E" w14:textId="12DA0013" w:rsidR="00266A7F" w:rsidRPr="003056F9" w:rsidRDefault="00266A7F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629" w:history="1">
            <w:r w:rsidRPr="003056F9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¿Estará protegida la información de mi solicitud para participar en el MAC?</w:t>
            </w:r>
            <w:r w:rsidRPr="003056F9">
              <w:rPr>
                <w:webHidden/>
                <w:lang w:val="es-419"/>
              </w:rPr>
              <w:tab/>
            </w:r>
            <w:r w:rsidRPr="003056F9">
              <w:rPr>
                <w:webHidden/>
                <w:lang w:val="es-419"/>
              </w:rPr>
              <w:fldChar w:fldCharType="begin"/>
            </w:r>
            <w:r w:rsidRPr="003056F9">
              <w:rPr>
                <w:webHidden/>
                <w:lang w:val="es-419"/>
              </w:rPr>
              <w:instrText xml:space="preserve"> PAGEREF _Toc174450629 \h </w:instrText>
            </w:r>
            <w:r w:rsidRPr="003056F9">
              <w:rPr>
                <w:webHidden/>
                <w:lang w:val="es-419"/>
              </w:rPr>
            </w:r>
            <w:r w:rsidRPr="003056F9">
              <w:rPr>
                <w:webHidden/>
                <w:lang w:val="es-419"/>
              </w:rPr>
              <w:fldChar w:fldCharType="separate"/>
            </w:r>
            <w:r w:rsidRPr="003056F9">
              <w:rPr>
                <w:webHidden/>
                <w:lang w:val="es-419"/>
              </w:rPr>
              <w:t>6</w:t>
            </w:r>
            <w:r w:rsidRPr="003056F9">
              <w:rPr>
                <w:webHidden/>
                <w:lang w:val="es-419"/>
              </w:rPr>
              <w:fldChar w:fldCharType="end"/>
            </w:r>
          </w:hyperlink>
        </w:p>
        <w:p w14:paraId="7B93DE53" w14:textId="586F2EFB" w:rsidR="005E52BE" w:rsidRPr="003056F9" w:rsidRDefault="00F215F4" w:rsidP="0091506A">
          <w:pPr>
            <w:pStyle w:val="TOC2"/>
            <w:tabs>
              <w:tab w:val="clear" w:pos="10790"/>
              <w:tab w:val="right" w:leader="dot" w:pos="10800"/>
            </w:tabs>
            <w:rPr>
              <w:rStyle w:val="Hyperlink"/>
              <w:kern w:val="2"/>
              <w:lang w:val="es-419"/>
            </w:rPr>
          </w:pPr>
          <w:r w:rsidRPr="003056F9">
            <w:rPr>
              <w:lang w:val="es-419"/>
            </w:rPr>
            <w:fldChar w:fldCharType="end"/>
          </w:r>
        </w:p>
      </w:sdtContent>
    </w:sdt>
    <w:p w14:paraId="23E4D21A" w14:textId="77777777" w:rsidR="001132A8" w:rsidRPr="003056F9" w:rsidRDefault="001132A8" w:rsidP="001132A8">
      <w:pPr>
        <w:rPr>
          <w:lang w:val="es-419"/>
        </w:rPr>
      </w:pPr>
    </w:p>
    <w:p w14:paraId="0150D131" w14:textId="77777777" w:rsidR="00A50822" w:rsidRPr="003056F9" w:rsidRDefault="00A50822" w:rsidP="00A50822">
      <w:pPr>
        <w:rPr>
          <w:lang w:val="es-419"/>
        </w:rPr>
      </w:pPr>
    </w:p>
    <w:p w14:paraId="0B68104C" w14:textId="77777777" w:rsidR="00A50822" w:rsidRPr="003056F9" w:rsidRDefault="00A50822" w:rsidP="00A50822">
      <w:pPr>
        <w:rPr>
          <w:lang w:val="es-419"/>
        </w:rPr>
        <w:sectPr w:rsidR="00A50822" w:rsidRPr="003056F9" w:rsidSect="005E52B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45DA33" w14:textId="1E4CD970" w:rsidR="005E52BE" w:rsidRPr="003056F9" w:rsidRDefault="00F215F4" w:rsidP="005E52BE">
      <w:pPr>
        <w:pStyle w:val="Heading2"/>
        <w:spacing w:beforeAutospacing="1" w:afterAutospacing="1"/>
        <w:rPr>
          <w:b/>
          <w:bCs/>
          <w:lang w:val="es-419"/>
        </w:rPr>
      </w:pPr>
      <w:bookmarkStart w:id="1" w:name="_Toc174450613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lastRenderedPageBreak/>
        <w:t>¿Cuáles son los beneficios de participar en el MAC?</w:t>
      </w:r>
      <w:bookmarkEnd w:id="0"/>
      <w:bookmarkEnd w:id="1"/>
    </w:p>
    <w:p w14:paraId="35F00C28" w14:textId="1F880692" w:rsidR="005E52BE" w:rsidRPr="003056F9" w:rsidRDefault="00F215F4" w:rsidP="00C53392">
      <w:pPr>
        <w:spacing w:before="100" w:beforeAutospacing="1" w:after="100" w:afterAutospacing="1" w:line="278" w:lineRule="auto"/>
        <w:rPr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Si tiene experiencia en MassHealth y quiere ser parte de un cambio positivo, ¡esto es para usted!</w:t>
      </w:r>
      <w:r w:rsidRPr="003056F9">
        <w:rPr>
          <w:rFonts w:ascii="Aptos" w:eastAsia="Aptos" w:hAnsi="Aptos" w:cs="Arial"/>
          <w:lang w:val="es-419"/>
        </w:rPr>
        <w:t xml:space="preserve"> Los solicitantes que sean elegidos para sumarse </w:t>
      </w:r>
      <w:r w:rsidR="00C3223C" w:rsidRPr="003056F9">
        <w:rPr>
          <w:rFonts w:ascii="Aptos" w:eastAsia="Aptos" w:hAnsi="Aptos" w:cs="Arial"/>
          <w:lang w:val="es-419"/>
        </w:rPr>
        <w:t>como miembros</w:t>
      </w:r>
      <w:r w:rsidRPr="003056F9">
        <w:rPr>
          <w:rFonts w:ascii="Aptos" w:eastAsia="Aptos" w:hAnsi="Aptos" w:cs="Arial"/>
          <w:lang w:val="es-419"/>
        </w:rPr>
        <w:t xml:space="preserve"> del MAC</w:t>
      </w:r>
    </w:p>
    <w:p w14:paraId="550F1E31" w14:textId="77777777" w:rsidR="005E52BE" w:rsidRPr="003056F9" w:rsidRDefault="00F215F4" w:rsidP="005E52BE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podrán compartir sus prioridades, ideas y experiencias directamente con MassHealth;</w:t>
      </w:r>
    </w:p>
    <w:p w14:paraId="40061877" w14:textId="4FCFDE85" w:rsidR="005E52BE" w:rsidRPr="003056F9" w:rsidRDefault="00F215F4" w:rsidP="005E52BE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tendrán la oportunidad de asesorar a MassHealth en cuanto </w:t>
      </w:r>
      <w:r w:rsidR="00005FFD" w:rsidRPr="003056F9">
        <w:rPr>
          <w:rFonts w:ascii="Aptos" w:eastAsia="Aptos" w:hAnsi="Aptos" w:cs="Aptos"/>
          <w:color w:val="000000"/>
          <w:lang w:val="es-419"/>
        </w:rPr>
        <w:t>a la creación</w:t>
      </w:r>
      <w:r w:rsidRPr="003056F9">
        <w:rPr>
          <w:rFonts w:ascii="Aptos" w:eastAsia="Aptos" w:hAnsi="Aptos" w:cs="Aptos"/>
          <w:color w:val="000000"/>
          <w:lang w:val="es-419"/>
        </w:rPr>
        <w:t xml:space="preserve"> de normas y la implementación de programas;</w:t>
      </w:r>
    </w:p>
    <w:p w14:paraId="44E55ED4" w14:textId="749866A9" w:rsidR="005E52BE" w:rsidRPr="003056F9" w:rsidRDefault="00005FFD" w:rsidP="005E52BE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colabora</w:t>
      </w:r>
      <w:r w:rsidRPr="003056F9">
        <w:rPr>
          <w:rFonts w:ascii="Aptos" w:eastAsia="Aptos" w:hAnsi="Aptos" w:cs="Aptos"/>
          <w:color w:val="000000"/>
          <w:lang w:val="es-419"/>
        </w:rPr>
        <w:t xml:space="preserve">rán </w:t>
      </w:r>
      <w:r w:rsidR="00F215F4" w:rsidRPr="003056F9">
        <w:rPr>
          <w:rFonts w:ascii="Aptos" w:eastAsia="Aptos" w:hAnsi="Aptos" w:cs="Aptos"/>
          <w:color w:val="000000"/>
          <w:lang w:val="es-419"/>
        </w:rPr>
        <w:t>entre sí y con el personal de MassHealth para mejorar la calidad de la atención y el acceso a ella para los miembros de MassHealth; y</w:t>
      </w:r>
    </w:p>
    <w:p w14:paraId="2E73BD70" w14:textId="4C5A8509" w:rsidR="005E52BE" w:rsidRPr="003056F9" w:rsidRDefault="00F215F4" w:rsidP="005E52BE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  <w:rPr>
          <w:lang w:val="es-419"/>
        </w:rPr>
      </w:pPr>
      <w:r w:rsidRPr="003056F9">
        <w:rPr>
          <w:rFonts w:ascii="Aptos" w:eastAsia="Aptos" w:hAnsi="Aptos" w:cs="Arial"/>
          <w:lang w:val="es-419"/>
        </w:rPr>
        <w:t>recibirán un estipendio si así lo eligen, como se describe más adelante.</w:t>
      </w:r>
    </w:p>
    <w:p w14:paraId="29374409" w14:textId="15A75323" w:rsidR="005E52BE" w:rsidRPr="003056F9" w:rsidRDefault="00F215F4" w:rsidP="005E52BE">
      <w:pPr>
        <w:spacing w:before="100" w:beforeAutospacing="1" w:after="100" w:afterAutospacing="1" w:line="278" w:lineRule="auto"/>
        <w:rPr>
          <w:lang w:val="es-419"/>
        </w:rPr>
      </w:pPr>
      <w:r w:rsidRPr="003056F9">
        <w:rPr>
          <w:rFonts w:ascii="Aptos" w:eastAsia="Aptos" w:hAnsi="Aptos" w:cs="Arial"/>
          <w:lang w:val="es-419"/>
        </w:rPr>
        <w:t xml:space="preserve">Loa </w:t>
      </w:r>
      <w:r w:rsidR="00BC453A" w:rsidRPr="003056F9">
        <w:rPr>
          <w:rFonts w:ascii="Aptos" w:eastAsia="Aptos" w:hAnsi="Aptos" w:cs="Arial"/>
          <w:lang w:val="es-419"/>
        </w:rPr>
        <w:t>miembro</w:t>
      </w:r>
      <w:r w:rsidRPr="003056F9">
        <w:rPr>
          <w:rFonts w:ascii="Aptos" w:eastAsia="Aptos" w:hAnsi="Aptos" w:cs="Arial"/>
          <w:lang w:val="es-419"/>
        </w:rPr>
        <w:t xml:space="preserve">s del MAC que completen su mandato de dos años también recibirán un certificado de agradecimiento por su </w:t>
      </w:r>
      <w:r w:rsidRPr="003056F9">
        <w:rPr>
          <w:rFonts w:ascii="Aptos" w:eastAsia="Aptos" w:hAnsi="Aptos" w:cs="Arial"/>
          <w:lang w:val="es-419"/>
        </w:rPr>
        <w:t>servicio al estado.</w:t>
      </w:r>
    </w:p>
    <w:p w14:paraId="7D6274E3" w14:textId="4F2D355D" w:rsidR="00EB610A" w:rsidRPr="003056F9" w:rsidRDefault="00F215F4" w:rsidP="003D680F">
      <w:pPr>
        <w:pStyle w:val="Heading2"/>
        <w:rPr>
          <w:b/>
          <w:bCs/>
          <w:lang w:val="es-419"/>
        </w:rPr>
      </w:pPr>
      <w:bookmarkStart w:id="2" w:name="_Toc167914870"/>
      <w:bookmarkStart w:id="3" w:name="_Toc167914863"/>
      <w:bookmarkStart w:id="4" w:name="_Toc174450614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¿Se les pagará a los </w:t>
      </w:r>
      <w:r w:rsidR="00BC453A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miembro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s del MAC y, en ese caso, afectará eso sus beneficios?</w:t>
      </w:r>
      <w:bookmarkStart w:id="5" w:name="_Toc167914871"/>
      <w:bookmarkEnd w:id="2"/>
      <w:bookmarkEnd w:id="4"/>
    </w:p>
    <w:p w14:paraId="4B682803" w14:textId="14650DD9" w:rsidR="005E52BE" w:rsidRPr="003056F9" w:rsidRDefault="00F215F4" w:rsidP="005E52BE">
      <w:pPr>
        <w:spacing w:before="100" w:beforeAutospacing="1" w:after="100" w:afterAutospacing="1" w:line="278" w:lineRule="auto"/>
        <w:rPr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MassHealth valora la experiencia que los </w:t>
      </w:r>
      <w:r w:rsidR="00BC453A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del MAC brindarán en su función de asesores, así como el tiempo de dedicación previsto. </w:t>
      </w:r>
      <w:r w:rsidRPr="003056F9">
        <w:rPr>
          <w:rFonts w:ascii="Aptos" w:eastAsia="Aptos" w:hAnsi="Aptos" w:cs="Arial"/>
          <w:lang w:val="es-419"/>
        </w:rPr>
        <w:t xml:space="preserve">Para los solicitantes </w:t>
      </w:r>
      <w:r w:rsidR="00C3223C" w:rsidRPr="003056F9">
        <w:rPr>
          <w:rFonts w:ascii="Aptos" w:eastAsia="Aptos" w:hAnsi="Aptos" w:cs="Arial"/>
          <w:lang w:val="es-419"/>
        </w:rPr>
        <w:t xml:space="preserve">que </w:t>
      </w:r>
      <w:r w:rsidRPr="003056F9">
        <w:rPr>
          <w:rFonts w:ascii="Aptos" w:eastAsia="Aptos" w:hAnsi="Aptos" w:cs="Arial"/>
          <w:lang w:val="es-419"/>
        </w:rPr>
        <w:t xml:space="preserve">sean elegidos como </w:t>
      </w:r>
      <w:r w:rsidR="002F6EE1" w:rsidRPr="003056F9">
        <w:rPr>
          <w:rFonts w:ascii="Aptos" w:eastAsia="Aptos" w:hAnsi="Aptos" w:cs="Arial"/>
          <w:lang w:val="es-419"/>
        </w:rPr>
        <w:t>miembros</w:t>
      </w:r>
      <w:r w:rsidRPr="003056F9">
        <w:rPr>
          <w:rFonts w:ascii="Aptos" w:eastAsia="Aptos" w:hAnsi="Aptos" w:cs="Arial"/>
          <w:lang w:val="es-419"/>
        </w:rPr>
        <w:t xml:space="preserve"> del MAC, habrá disponibles estipendios y reembolsos por viajes.</w:t>
      </w:r>
    </w:p>
    <w:p w14:paraId="5C9F08FB" w14:textId="0535CDCD" w:rsidR="005E52BE" w:rsidRPr="003056F9" w:rsidRDefault="00F215F4" w:rsidP="005E52BE">
      <w:pPr>
        <w:spacing w:before="100" w:beforeAutospacing="1" w:after="100" w:afterAutospacing="1" w:line="278" w:lineRule="auto"/>
        <w:rPr>
          <w:lang w:val="es-419"/>
        </w:rPr>
      </w:pPr>
      <w:r w:rsidRPr="003056F9">
        <w:rPr>
          <w:rFonts w:ascii="Aptos" w:eastAsia="Aptos" w:hAnsi="Aptos" w:cs="Arial"/>
          <w:lang w:val="es-419"/>
        </w:rPr>
        <w:t xml:space="preserve">Los estipendios serán de $50 por reunión. Los </w:t>
      </w:r>
      <w:r w:rsidR="00BC453A" w:rsidRPr="003056F9">
        <w:rPr>
          <w:rFonts w:ascii="Aptos" w:eastAsia="Aptos" w:hAnsi="Aptos" w:cs="Arial"/>
          <w:lang w:val="es-419"/>
        </w:rPr>
        <w:t>miembro</w:t>
      </w:r>
      <w:r w:rsidRPr="003056F9">
        <w:rPr>
          <w:rFonts w:ascii="Aptos" w:eastAsia="Aptos" w:hAnsi="Aptos" w:cs="Arial"/>
          <w:lang w:val="es-419"/>
        </w:rPr>
        <w:t>s pueden recibir también $25 adicionales por la preparación previa a la</w:t>
      </w:r>
      <w:r w:rsidR="00DB7E8C" w:rsidRPr="003056F9">
        <w:rPr>
          <w:rFonts w:ascii="Aptos" w:eastAsia="Aptos" w:hAnsi="Aptos" w:cs="Arial"/>
          <w:lang w:val="es-419"/>
        </w:rPr>
        <w:t>s</w:t>
      </w:r>
      <w:r w:rsidRPr="003056F9">
        <w:rPr>
          <w:rFonts w:ascii="Aptos" w:eastAsia="Aptos" w:hAnsi="Aptos" w:cs="Arial"/>
          <w:lang w:val="es-419"/>
        </w:rPr>
        <w:t xml:space="preserve"> reuni</w:t>
      </w:r>
      <w:r w:rsidR="00DB7E8C" w:rsidRPr="003056F9">
        <w:rPr>
          <w:rFonts w:ascii="Aptos" w:eastAsia="Aptos" w:hAnsi="Aptos" w:cs="Arial"/>
          <w:lang w:val="es-419"/>
        </w:rPr>
        <w:t>ones</w:t>
      </w:r>
      <w:r w:rsidRPr="003056F9">
        <w:rPr>
          <w:rFonts w:ascii="Aptos" w:eastAsia="Aptos" w:hAnsi="Aptos" w:cs="Arial"/>
          <w:lang w:val="es-419"/>
        </w:rPr>
        <w:t xml:space="preserve"> (si corresponde), que incluye elaborar y revisar materiales para la</w:t>
      </w:r>
      <w:r w:rsidR="00604554" w:rsidRPr="003056F9">
        <w:rPr>
          <w:rFonts w:ascii="Aptos" w:eastAsia="Aptos" w:hAnsi="Aptos" w:cs="Arial"/>
          <w:lang w:val="es-419"/>
        </w:rPr>
        <w:t>s</w:t>
      </w:r>
      <w:r w:rsidRPr="003056F9">
        <w:rPr>
          <w:rFonts w:ascii="Aptos" w:eastAsia="Aptos" w:hAnsi="Aptos" w:cs="Arial"/>
          <w:lang w:val="es-419"/>
        </w:rPr>
        <w:t xml:space="preserve"> reuni</w:t>
      </w:r>
      <w:r w:rsidR="00604554" w:rsidRPr="003056F9">
        <w:rPr>
          <w:rFonts w:ascii="Aptos" w:eastAsia="Aptos" w:hAnsi="Aptos" w:cs="Arial"/>
          <w:lang w:val="es-419"/>
        </w:rPr>
        <w:t>ones</w:t>
      </w:r>
      <w:r w:rsidRPr="003056F9">
        <w:rPr>
          <w:rFonts w:ascii="Aptos" w:eastAsia="Aptos" w:hAnsi="Aptos" w:cs="Arial"/>
          <w:lang w:val="es-419"/>
        </w:rPr>
        <w:t>, participar en actividades educativas y</w:t>
      </w:r>
      <w:r w:rsidR="00ED445E" w:rsidRPr="003056F9">
        <w:rPr>
          <w:rFonts w:ascii="Aptos" w:eastAsia="Aptos" w:hAnsi="Aptos" w:cs="Arial"/>
          <w:lang w:val="es-419"/>
        </w:rPr>
        <w:t xml:space="preserve"> de</w:t>
      </w:r>
      <w:r w:rsidRPr="003056F9">
        <w:rPr>
          <w:rFonts w:ascii="Aptos" w:eastAsia="Aptos" w:hAnsi="Aptos" w:cs="Arial"/>
          <w:lang w:val="es-419"/>
        </w:rPr>
        <w:t xml:space="preserve"> orienta</w:t>
      </w:r>
      <w:r w:rsidR="00ED445E" w:rsidRPr="003056F9">
        <w:rPr>
          <w:rFonts w:ascii="Aptos" w:eastAsia="Aptos" w:hAnsi="Aptos" w:cs="Arial"/>
          <w:lang w:val="es-419"/>
        </w:rPr>
        <w:t>ción</w:t>
      </w:r>
      <w:r w:rsidRPr="003056F9">
        <w:rPr>
          <w:rFonts w:ascii="Aptos" w:eastAsia="Aptos" w:hAnsi="Aptos" w:cs="Arial"/>
          <w:lang w:val="es-419"/>
        </w:rPr>
        <w:t xml:space="preserve"> del MAC, y trabajar en actividades de planificación cuando sea pertinente.</w:t>
      </w:r>
    </w:p>
    <w:p w14:paraId="1833486B" w14:textId="6F7DBE1E" w:rsidR="005E52BE" w:rsidRPr="003056F9" w:rsidRDefault="00F215F4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highlight w:val="yellow"/>
          <w:lang w:val="es-419"/>
        </w:rPr>
      </w:pPr>
      <w:r w:rsidRPr="003056F9">
        <w:rPr>
          <w:rFonts w:ascii="Aptos" w:eastAsia="Aptos" w:hAnsi="Aptos" w:cs="Aptos"/>
          <w:b/>
          <w:bCs/>
          <w:color w:val="000000"/>
          <w:lang w:val="es-419"/>
        </w:rPr>
        <w:t>POR FAVOR, TENGA EN CUENTA</w:t>
      </w:r>
      <w:r w:rsidRPr="003056F9">
        <w:rPr>
          <w:rFonts w:ascii="Aptos" w:eastAsia="Aptos" w:hAnsi="Aptos" w:cs="Aptos"/>
          <w:color w:val="000000"/>
          <w:lang w:val="es-419"/>
        </w:rPr>
        <w:t xml:space="preserve">: </w:t>
      </w:r>
      <w:r w:rsidR="00ED445E" w:rsidRPr="003056F9">
        <w:rPr>
          <w:rFonts w:ascii="Aptos" w:eastAsia="Aptos" w:hAnsi="Aptos" w:cs="Arial"/>
          <w:lang w:val="es-419"/>
        </w:rPr>
        <w:t>recibir</w:t>
      </w:r>
      <w:r w:rsidRPr="003056F9">
        <w:rPr>
          <w:rFonts w:ascii="Aptos" w:eastAsia="Aptos" w:hAnsi="Aptos" w:cs="Arial"/>
          <w:lang w:val="es-419"/>
        </w:rPr>
        <w:t xml:space="preserve"> este estipendio puede afectar su elegibilidad </w:t>
      </w:r>
      <w:r w:rsidR="00604554" w:rsidRPr="003056F9">
        <w:rPr>
          <w:rFonts w:ascii="Aptos" w:eastAsia="Aptos" w:hAnsi="Aptos" w:cs="Arial"/>
          <w:lang w:val="es-419"/>
        </w:rPr>
        <w:t xml:space="preserve">para </w:t>
      </w:r>
      <w:r w:rsidR="00ED445E" w:rsidRPr="003056F9">
        <w:rPr>
          <w:rFonts w:ascii="Aptos" w:eastAsia="Aptos" w:hAnsi="Aptos" w:cs="Arial"/>
          <w:lang w:val="es-419"/>
        </w:rPr>
        <w:t>obtener</w:t>
      </w:r>
      <w:r w:rsidR="00ED445E" w:rsidRPr="003056F9">
        <w:rPr>
          <w:rFonts w:ascii="Aptos" w:eastAsia="Aptos" w:hAnsi="Aptos" w:cs="Arial"/>
          <w:lang w:val="es-419"/>
        </w:rPr>
        <w:t xml:space="preserve"> </w:t>
      </w:r>
      <w:r w:rsidRPr="003056F9">
        <w:rPr>
          <w:rFonts w:ascii="Aptos" w:eastAsia="Aptos" w:hAnsi="Aptos" w:cs="Arial"/>
          <w:lang w:val="es-419"/>
        </w:rPr>
        <w:t>beneficios públicos.</w:t>
      </w:r>
      <w:r w:rsidR="002F6EE1" w:rsidRPr="003056F9">
        <w:rPr>
          <w:rFonts w:ascii="Aptos" w:eastAsia="Aptos" w:hAnsi="Aptos" w:cs="Arial"/>
          <w:lang w:val="es-419"/>
        </w:rPr>
        <w:t xml:space="preserve"> </w:t>
      </w:r>
      <w:r w:rsidRPr="003056F9">
        <w:rPr>
          <w:rFonts w:ascii="Aptos" w:eastAsia="Aptos" w:hAnsi="Aptos" w:cs="Aptos"/>
          <w:color w:val="000000"/>
          <w:lang w:val="es-419"/>
        </w:rPr>
        <w:t xml:space="preserve">Los estipendios se consideran ingresos imponibles y este estipendio </w:t>
      </w:r>
      <w:r w:rsidRPr="003056F9">
        <w:rPr>
          <w:rFonts w:ascii="Aptos" w:eastAsia="Aptos" w:hAnsi="Aptos" w:cs="Arial"/>
          <w:lang w:val="es-419"/>
        </w:rPr>
        <w:t>es un ingreso contable en lo que respecta a elegibilidad para obtener cobertura de MassHealth</w:t>
      </w:r>
      <w:r w:rsidRPr="003056F9">
        <w:rPr>
          <w:rFonts w:ascii="Aptos" w:eastAsia="Aptos" w:hAnsi="Aptos" w:cs="Aptos"/>
          <w:lang w:val="es-419"/>
        </w:rPr>
        <w:t>.</w:t>
      </w:r>
      <w:r w:rsidR="002F6EE1" w:rsidRPr="003056F9">
        <w:rPr>
          <w:rFonts w:ascii="Aptos" w:eastAsia="Aptos" w:hAnsi="Aptos" w:cs="Aptos"/>
          <w:lang w:val="es-419"/>
        </w:rPr>
        <w:t xml:space="preserve"> </w:t>
      </w:r>
      <w:r w:rsidRPr="003056F9">
        <w:rPr>
          <w:rFonts w:ascii="Aptos" w:eastAsia="Aptos" w:hAnsi="Aptos" w:cs="Arial"/>
          <w:lang w:val="es-419"/>
        </w:rPr>
        <w:t>Usted puede llamar directamente a MassHeal</w:t>
      </w:r>
      <w:r w:rsidR="002F6EE1" w:rsidRPr="003056F9">
        <w:rPr>
          <w:rFonts w:ascii="Aptos" w:eastAsia="Aptos" w:hAnsi="Aptos" w:cs="Arial"/>
          <w:lang w:val="es-419"/>
        </w:rPr>
        <w:t xml:space="preserve">th </w:t>
      </w:r>
      <w:r w:rsidRPr="003056F9">
        <w:rPr>
          <w:rFonts w:ascii="Aptos" w:eastAsia="Aptos" w:hAnsi="Aptos" w:cs="Arial"/>
          <w:lang w:val="es-419"/>
        </w:rPr>
        <w:t xml:space="preserve">para </w:t>
      </w:r>
      <w:r w:rsidR="00F73C7D" w:rsidRPr="003056F9">
        <w:rPr>
          <w:rFonts w:ascii="Aptos" w:eastAsia="Aptos" w:hAnsi="Aptos" w:cs="Arial"/>
          <w:lang w:val="es-419"/>
        </w:rPr>
        <w:t>informarse</w:t>
      </w:r>
      <w:r w:rsidR="00ED445E" w:rsidRPr="003056F9">
        <w:rPr>
          <w:rFonts w:ascii="Aptos" w:eastAsia="Aptos" w:hAnsi="Aptos" w:cs="Arial"/>
          <w:lang w:val="es-419"/>
        </w:rPr>
        <w:t xml:space="preserve"> </w:t>
      </w:r>
      <w:r w:rsidRPr="003056F9">
        <w:rPr>
          <w:rFonts w:ascii="Aptos" w:eastAsia="Aptos" w:hAnsi="Aptos" w:cs="Arial"/>
          <w:lang w:val="es-419"/>
        </w:rPr>
        <w:t xml:space="preserve">si este ingreso afectará su elegibilidad para </w:t>
      </w:r>
      <w:r w:rsidR="00ED445E" w:rsidRPr="003056F9">
        <w:rPr>
          <w:rFonts w:ascii="Aptos" w:eastAsia="Aptos" w:hAnsi="Aptos" w:cs="Arial"/>
          <w:lang w:val="es-419"/>
        </w:rPr>
        <w:t xml:space="preserve">obtener </w:t>
      </w:r>
      <w:r w:rsidRPr="003056F9">
        <w:rPr>
          <w:rFonts w:ascii="Aptos" w:eastAsia="Aptos" w:hAnsi="Aptos" w:cs="Arial"/>
          <w:lang w:val="es-419"/>
        </w:rPr>
        <w:t>MassHealth.</w:t>
      </w:r>
      <w:bookmarkEnd w:id="5"/>
    </w:p>
    <w:p w14:paraId="026DE7F3" w14:textId="73F51840" w:rsidR="005E52BE" w:rsidRPr="003056F9" w:rsidRDefault="00F215F4" w:rsidP="005E52BE">
      <w:pPr>
        <w:spacing w:before="100" w:beforeAutospacing="1" w:after="100" w:afterAutospacing="1" w:line="278" w:lineRule="auto"/>
        <w:rPr>
          <w:lang w:val="es-419"/>
        </w:rPr>
      </w:pPr>
      <w:r w:rsidRPr="003056F9">
        <w:rPr>
          <w:rFonts w:ascii="Aptos" w:eastAsia="Aptos" w:hAnsi="Aptos" w:cs="Arial"/>
          <w:lang w:val="es-419"/>
        </w:rPr>
        <w:t xml:space="preserve">Alternativamente, los </w:t>
      </w:r>
      <w:r w:rsidR="00BC453A" w:rsidRPr="003056F9">
        <w:rPr>
          <w:rFonts w:ascii="Aptos" w:eastAsia="Aptos" w:hAnsi="Aptos" w:cs="Arial"/>
          <w:lang w:val="es-419"/>
        </w:rPr>
        <w:t>miembro</w:t>
      </w:r>
      <w:r w:rsidRPr="003056F9">
        <w:rPr>
          <w:rFonts w:ascii="Aptos" w:eastAsia="Aptos" w:hAnsi="Aptos" w:cs="Arial"/>
          <w:lang w:val="es-419"/>
        </w:rPr>
        <w:t>s del MAC también pueden elegir no recibir un estipendio o pueden solicitar que se reduzca la cantidad del estipendio.</w:t>
      </w:r>
    </w:p>
    <w:p w14:paraId="42B4695A" w14:textId="32666C94" w:rsidR="00F8600A" w:rsidRPr="003056F9" w:rsidRDefault="00F215F4" w:rsidP="00F8600A">
      <w:pPr>
        <w:pStyle w:val="Heading2"/>
        <w:rPr>
          <w:rFonts w:eastAsia="Aptos"/>
          <w:b/>
          <w:bCs/>
          <w:lang w:val="es-419"/>
        </w:rPr>
      </w:pPr>
      <w:bookmarkStart w:id="6" w:name="_Toc174450615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¿Estará </w:t>
      </w:r>
      <w:r w:rsidR="00BC453A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el MAC</w:t>
      </w:r>
      <w:r w:rsidR="00BC453A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 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integrado </w:t>
      </w:r>
      <w:r w:rsidR="00BC453A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únicamente</w:t>
      </w:r>
      <w:r w:rsidR="00BC453A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 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por afiliados de MassHealth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?</w:t>
      </w:r>
      <w:bookmarkEnd w:id="6"/>
    </w:p>
    <w:p w14:paraId="1E3A6CDA" w14:textId="0EF872CD" w:rsidR="00F8600A" w:rsidRPr="003056F9" w:rsidRDefault="00F215F4" w:rsidP="00F8600A">
      <w:pPr>
        <w:shd w:val="clear" w:color="auto" w:fill="FFFFFF" w:themeFill="background1"/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Aunque está previsto que la mayoría de los miembros del MAC sean afiliados actuales o anteriores de MassHealth (es decir, afiliados que hayan tenido cobertura de MassHealth dentro de los cinco últimos años), algunos miembros del MAC pueden ser tutores o cuidadores familiares de afiliados de </w:t>
      </w:r>
      <w:r w:rsidRPr="003056F9">
        <w:rPr>
          <w:rFonts w:ascii="Aptos" w:eastAsia="Aptos" w:hAnsi="Aptos" w:cs="Aptos"/>
          <w:color w:val="000000"/>
          <w:lang w:val="es-419"/>
        </w:rPr>
        <w:lastRenderedPageBreak/>
        <w:t>MassHealth. El personal de MassHealth también participará en el MAC escuchando, brindando apoyo y facilitando la participación.</w:t>
      </w:r>
    </w:p>
    <w:p w14:paraId="0EB9D93B" w14:textId="77777777" w:rsidR="00F8600A" w:rsidRPr="003056F9" w:rsidRDefault="00F215F4" w:rsidP="00F8600A">
      <w:pPr>
        <w:pStyle w:val="Heading2"/>
        <w:spacing w:before="100" w:beforeAutospacing="1" w:after="100" w:afterAutospacing="1"/>
        <w:rPr>
          <w:rFonts w:eastAsia="Aptos"/>
          <w:b/>
          <w:bCs/>
          <w:lang w:val="es-419"/>
        </w:rPr>
      </w:pPr>
      <w:bookmarkStart w:id="7" w:name="_Toc174450616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¿Qué significa “cuidador familiar”?</w:t>
      </w:r>
      <w:bookmarkEnd w:id="7"/>
    </w:p>
    <w:p w14:paraId="704AE520" w14:textId="2BCDD15C" w:rsidR="00F8600A" w:rsidRPr="003056F9" w:rsidRDefault="00F215F4" w:rsidP="00600C2B">
      <w:pPr>
        <w:shd w:val="clear" w:color="auto" w:fill="FFFFFF" w:themeFill="background1"/>
        <w:spacing w:before="100" w:beforeAutospacing="1" w:after="100" w:afterAutospacing="1" w:line="278" w:lineRule="auto"/>
        <w:rPr>
          <w:color w:val="000000" w:themeColor="text1"/>
          <w:lang w:val="es-419"/>
        </w:rPr>
      </w:pPr>
      <w:r w:rsidRPr="003056F9">
        <w:rPr>
          <w:rFonts w:ascii="Aptos" w:eastAsia="Aptos" w:hAnsi="Aptos" w:cs="Arial"/>
          <w:color w:val="000000"/>
          <w:lang w:val="es-419"/>
        </w:rPr>
        <w:t>Usamos este término para referirnos a toda persona que brinde cuidados y apoyo a un ser querido que sea afiliado de MassHealth. Un cuidador familiar puede ser un padre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="00A569E3" w:rsidRPr="003056F9">
        <w:rPr>
          <w:rFonts w:ascii="Aptos" w:eastAsia="Aptos" w:hAnsi="Aptos" w:cs="Arial"/>
          <w:color w:val="000000"/>
          <w:lang w:val="es-419"/>
        </w:rPr>
        <w:t>una</w:t>
      </w:r>
      <w:r w:rsidRPr="003056F9">
        <w:rPr>
          <w:rFonts w:ascii="Aptos" w:eastAsia="Aptos" w:hAnsi="Aptos" w:cs="Arial"/>
          <w:color w:val="000000"/>
          <w:lang w:val="es-419"/>
        </w:rPr>
        <w:t xml:space="preserve"> madre, un tutor</w:t>
      </w:r>
      <w:r w:rsidRPr="003056F9">
        <w:rPr>
          <w:rFonts w:ascii="Aptos" w:eastAsia="Aptos" w:hAnsi="Aptos" w:cs="Arial"/>
          <w:color w:val="000000"/>
          <w:lang w:val="es-419"/>
        </w:rPr>
        <w:t>, un amigo</w:t>
      </w:r>
      <w:r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="00D26268" w:rsidRPr="003056F9">
        <w:rPr>
          <w:rFonts w:ascii="Aptos" w:eastAsia="Aptos" w:hAnsi="Aptos" w:cs="Arial"/>
          <w:color w:val="000000"/>
          <w:lang w:val="es-419"/>
        </w:rPr>
        <w:t>el</w:t>
      </w:r>
      <w:r w:rsidR="00A569E3" w:rsidRPr="003056F9">
        <w:rPr>
          <w:rFonts w:ascii="Aptos" w:eastAsia="Aptos" w:hAnsi="Aptos" w:cs="Arial"/>
          <w:color w:val="000000"/>
          <w:lang w:val="es-419"/>
        </w:rPr>
        <w:t xml:space="preserve"> familiar</w:t>
      </w:r>
      <w:r w:rsidRPr="003056F9">
        <w:rPr>
          <w:rFonts w:ascii="Aptos" w:eastAsia="Aptos" w:hAnsi="Aptos" w:cs="Arial"/>
          <w:color w:val="000000"/>
          <w:lang w:val="es-419"/>
        </w:rPr>
        <w:t xml:space="preserve"> de un afiliado de MassHealth. Un cuidador familiar podría cuidar de un niño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Pr="003056F9">
        <w:rPr>
          <w:rFonts w:ascii="Aptos" w:eastAsia="Aptos" w:hAnsi="Aptos" w:cs="Arial"/>
          <w:color w:val="000000"/>
          <w:lang w:val="es-419"/>
        </w:rPr>
        <w:t>una niña, un</w:t>
      </w:r>
      <w:r w:rsidRPr="003056F9">
        <w:rPr>
          <w:rFonts w:ascii="Aptos" w:eastAsia="Aptos" w:hAnsi="Aptos" w:cs="Arial"/>
          <w:color w:val="000000"/>
          <w:lang w:val="es-419"/>
        </w:rPr>
        <w:t xml:space="preserve"> cónyuge, un padre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Pr="003056F9">
        <w:rPr>
          <w:rFonts w:ascii="Aptos" w:eastAsia="Aptos" w:hAnsi="Aptos" w:cs="Arial"/>
          <w:color w:val="000000"/>
          <w:lang w:val="es-419"/>
        </w:rPr>
        <w:t>una madre, un abuelo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Pr="003056F9">
        <w:rPr>
          <w:rFonts w:ascii="Aptos" w:eastAsia="Aptos" w:hAnsi="Aptos" w:cs="Arial"/>
          <w:color w:val="000000"/>
          <w:lang w:val="es-419"/>
        </w:rPr>
        <w:t>una abuela, un nieto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Pr="003056F9">
        <w:rPr>
          <w:rFonts w:ascii="Aptos" w:eastAsia="Aptos" w:hAnsi="Aptos" w:cs="Arial"/>
          <w:color w:val="000000"/>
          <w:lang w:val="es-419"/>
        </w:rPr>
        <w:t>una nieta, un tío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Pr="003056F9">
        <w:rPr>
          <w:rFonts w:ascii="Aptos" w:eastAsia="Aptos" w:hAnsi="Aptos" w:cs="Arial"/>
          <w:color w:val="000000"/>
          <w:lang w:val="es-419"/>
        </w:rPr>
        <w:t>una tía, un amigo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Pr="003056F9">
        <w:rPr>
          <w:rFonts w:ascii="Aptos" w:eastAsia="Aptos" w:hAnsi="Aptos" w:cs="Arial"/>
          <w:color w:val="000000"/>
          <w:lang w:val="es-419"/>
        </w:rPr>
        <w:t xml:space="preserve">una amiga o 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bien </w:t>
      </w:r>
      <w:r w:rsidRPr="003056F9">
        <w:rPr>
          <w:rFonts w:ascii="Aptos" w:eastAsia="Aptos" w:hAnsi="Aptos" w:cs="Arial"/>
          <w:color w:val="000000"/>
          <w:lang w:val="es-419"/>
        </w:rPr>
        <w:t>un vecino</w:t>
      </w:r>
      <w:r w:rsidR="00D26268" w:rsidRPr="003056F9">
        <w:rPr>
          <w:rFonts w:ascii="Aptos" w:eastAsia="Aptos" w:hAnsi="Aptos" w:cs="Arial"/>
          <w:color w:val="000000"/>
          <w:lang w:val="es-419"/>
        </w:rPr>
        <w:t xml:space="preserve"> o </w:t>
      </w:r>
      <w:r w:rsidRPr="003056F9">
        <w:rPr>
          <w:rFonts w:ascii="Aptos" w:eastAsia="Aptos" w:hAnsi="Aptos" w:cs="Arial"/>
          <w:color w:val="000000"/>
          <w:lang w:val="es-419"/>
        </w:rPr>
        <w:t>una vecina. Los cuidadores familiares pueden brindar apoyo a los afiliados de muchas maneras.</w:t>
      </w:r>
    </w:p>
    <w:p w14:paraId="284D6682" w14:textId="11E5772A" w:rsidR="005E52BE" w:rsidRPr="003056F9" w:rsidRDefault="00F215F4" w:rsidP="005E52BE">
      <w:pPr>
        <w:pStyle w:val="Heading2"/>
        <w:spacing w:before="100" w:beforeAutospacing="1" w:after="100" w:afterAutospacing="1"/>
        <w:rPr>
          <w:rFonts w:ascii="Aptos Display" w:eastAsia="Aptos Display" w:hAnsi="Aptos Display" w:cs="Aptos Display"/>
          <w:b/>
          <w:bCs/>
          <w:lang w:val="es-419"/>
        </w:rPr>
      </w:pPr>
      <w:bookmarkStart w:id="8" w:name="_Toc174450617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¿Cómo sé si soy elegible para solicitar participar como miembro </w:t>
      </w:r>
      <w:r w:rsidR="00D26268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d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el MAC?</w:t>
      </w:r>
      <w:bookmarkEnd w:id="3"/>
      <w:bookmarkEnd w:id="8"/>
    </w:p>
    <w:p w14:paraId="3C625A13" w14:textId="127EB196" w:rsidR="005E52BE" w:rsidRPr="003056F9" w:rsidRDefault="00F215F4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Usted es elegible para solicitar participar como miembro </w:t>
      </w:r>
      <w:r w:rsidR="00D26268" w:rsidRPr="003056F9">
        <w:rPr>
          <w:rFonts w:ascii="Aptos" w:eastAsia="Aptos" w:hAnsi="Aptos" w:cs="Aptos"/>
          <w:color w:val="000000"/>
          <w:lang w:val="es-419"/>
        </w:rPr>
        <w:t>d</w:t>
      </w:r>
      <w:r w:rsidRPr="003056F9">
        <w:rPr>
          <w:rFonts w:ascii="Aptos" w:eastAsia="Aptos" w:hAnsi="Aptos" w:cs="Aptos"/>
          <w:color w:val="000000"/>
          <w:lang w:val="es-419"/>
        </w:rPr>
        <w:t>el MAC si</w:t>
      </w:r>
    </w:p>
    <w:p w14:paraId="47DD33A1" w14:textId="77777777" w:rsidR="00660422" w:rsidRPr="003056F9" w:rsidRDefault="00F215F4" w:rsidP="005E52BE">
      <w:pPr>
        <w:pStyle w:val="ListParagraph"/>
        <w:numPr>
          <w:ilvl w:val="0"/>
          <w:numId w:val="7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tiene cobertura de MassHealth en la actualidad,</w:t>
      </w:r>
    </w:p>
    <w:p w14:paraId="3F8D6771" w14:textId="77777777" w:rsidR="00660422" w:rsidRPr="003056F9" w:rsidRDefault="00F215F4" w:rsidP="005E52BE">
      <w:pPr>
        <w:pStyle w:val="ListParagraph"/>
        <w:numPr>
          <w:ilvl w:val="0"/>
          <w:numId w:val="7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ha tenido cobertura de MassHealth dentro de los cinco últimos años, o</w:t>
      </w:r>
    </w:p>
    <w:p w14:paraId="065F70E2" w14:textId="77777777" w:rsidR="00660422" w:rsidRPr="003056F9" w:rsidRDefault="00F215F4" w:rsidP="005E52BE">
      <w:pPr>
        <w:pStyle w:val="ListParagraph"/>
        <w:numPr>
          <w:ilvl w:val="0"/>
          <w:numId w:val="7"/>
        </w:num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es tutor o cuidador familiar de un afiliado de </w:t>
      </w:r>
      <w:r w:rsidRPr="003056F9">
        <w:rPr>
          <w:rFonts w:ascii="Aptos" w:eastAsia="Aptos" w:hAnsi="Aptos" w:cs="Aptos"/>
          <w:color w:val="000000"/>
          <w:lang w:val="es-419"/>
        </w:rPr>
        <w:t>MassHealth.</w:t>
      </w:r>
    </w:p>
    <w:p w14:paraId="686F7C40" w14:textId="77777777" w:rsidR="00660422" w:rsidRPr="003056F9" w:rsidRDefault="00F215F4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No importa qué tipo de cobertura de MassHealth tenga o haya tenido, qué programas o servicios use, ni si está inscrito en un plan de seguro de salud de MassHealth.</w:t>
      </w:r>
    </w:p>
    <w:p w14:paraId="41390873" w14:textId="25B89420" w:rsidR="00D150C6" w:rsidRPr="003056F9" w:rsidRDefault="00F215F4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b/>
          <w:bCs/>
          <w:color w:val="000000"/>
          <w:lang w:val="es-419"/>
        </w:rPr>
        <w:t>POR FAVOR, TENGA EN CUENTA:</w:t>
      </w:r>
      <w:r w:rsidRPr="003056F9">
        <w:rPr>
          <w:rFonts w:ascii="Aptos" w:eastAsia="Aptos" w:hAnsi="Aptos" w:cs="Aptos"/>
          <w:color w:val="000000"/>
          <w:lang w:val="es-419"/>
        </w:rPr>
        <w:t xml:space="preserve"> Los empleados de MassHealth no son elegibles para ser miembros del MAC.</w:t>
      </w:r>
    </w:p>
    <w:p w14:paraId="3A12F383" w14:textId="3B0B4169" w:rsidR="002141BE" w:rsidRPr="003056F9" w:rsidRDefault="00F215F4" w:rsidP="002141BE">
      <w:pPr>
        <w:pStyle w:val="Heading2"/>
        <w:rPr>
          <w:rFonts w:eastAsia="Aptos"/>
          <w:b/>
          <w:bCs/>
          <w:lang w:val="es-419"/>
        </w:rPr>
      </w:pPr>
      <w:bookmarkStart w:id="9" w:name="_Toc174450618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Si ya participo en el plan de seguro de salud o el consejo asesor de proveedores, ¿puedo participar también en el MAC?</w:t>
      </w:r>
      <w:bookmarkEnd w:id="9"/>
    </w:p>
    <w:p w14:paraId="27801110" w14:textId="069592AE" w:rsidR="002141BE" w:rsidRPr="003056F9" w:rsidRDefault="00F215F4" w:rsidP="003D680F">
      <w:pPr>
        <w:rPr>
          <w:lang w:val="es-419"/>
        </w:rPr>
      </w:pPr>
      <w:r w:rsidRPr="003056F9">
        <w:rPr>
          <w:rFonts w:ascii="Aptos" w:eastAsia="Aptos" w:hAnsi="Aptos" w:cs="Arial"/>
          <w:lang w:val="es-419"/>
        </w:rPr>
        <w:t>Sí, si usted participa en su plan de seguro de salud o en un grupo asesor del consumidor de proveedores</w:t>
      </w:r>
      <w:r w:rsidR="00A569E3" w:rsidRPr="003056F9">
        <w:rPr>
          <w:rFonts w:ascii="Aptos" w:eastAsia="Aptos" w:hAnsi="Aptos" w:cs="Arial"/>
          <w:lang w:val="es-419"/>
        </w:rPr>
        <w:t>, puede participar también en el MAC</w:t>
      </w:r>
      <w:r w:rsidRPr="003056F9">
        <w:rPr>
          <w:rFonts w:ascii="Aptos" w:eastAsia="Aptos" w:hAnsi="Aptos" w:cs="Arial"/>
          <w:lang w:val="es-419"/>
        </w:rPr>
        <w:t xml:space="preserve">. Estos grupos </w:t>
      </w:r>
      <w:r w:rsidR="0085162D" w:rsidRPr="003056F9">
        <w:rPr>
          <w:rFonts w:ascii="Aptos" w:eastAsia="Aptos" w:hAnsi="Aptos" w:cs="Arial"/>
          <w:lang w:val="es-419"/>
        </w:rPr>
        <w:t xml:space="preserve">se conocen </w:t>
      </w:r>
      <w:r w:rsidRPr="003056F9">
        <w:rPr>
          <w:rFonts w:ascii="Aptos" w:eastAsia="Aptos" w:hAnsi="Aptos" w:cs="Arial"/>
          <w:lang w:val="es-419"/>
        </w:rPr>
        <w:t>también</w:t>
      </w:r>
      <w:r w:rsidR="0085162D" w:rsidRPr="003056F9">
        <w:rPr>
          <w:rFonts w:ascii="Aptos" w:eastAsia="Aptos" w:hAnsi="Aptos" w:cs="Arial"/>
          <w:lang w:val="es-419"/>
        </w:rPr>
        <w:t xml:space="preserve"> </w:t>
      </w:r>
      <w:r w:rsidRPr="003056F9">
        <w:rPr>
          <w:rFonts w:ascii="Aptos" w:eastAsia="Aptos" w:hAnsi="Aptos" w:cs="Arial"/>
          <w:lang w:val="es-419"/>
        </w:rPr>
        <w:t>como Consejos Asesores de Pacientes y Familias (PFAC).</w:t>
      </w:r>
    </w:p>
    <w:p w14:paraId="5D4CDB2D" w14:textId="655E0BA7" w:rsidR="00F11C57" w:rsidRPr="003056F9" w:rsidRDefault="00F215F4" w:rsidP="00F11C57">
      <w:pPr>
        <w:pStyle w:val="Heading2"/>
        <w:rPr>
          <w:rFonts w:eastAsia="Aptos"/>
          <w:b/>
          <w:bCs/>
          <w:lang w:val="es-419"/>
        </w:rPr>
      </w:pPr>
      <w:bookmarkStart w:id="10" w:name="_Toc167914866"/>
      <w:bookmarkStart w:id="11" w:name="_Toc174450619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Si ya participo en un grupo asesor administrado por MassHealth, ¿puedo participar también en el MAC?</w:t>
      </w:r>
      <w:bookmarkEnd w:id="11"/>
    </w:p>
    <w:p w14:paraId="2796B7F5" w14:textId="48FB32A2" w:rsidR="00F11C57" w:rsidRPr="003056F9" w:rsidRDefault="00F215F4" w:rsidP="00F11C57">
      <w:pPr>
        <w:rPr>
          <w:lang w:val="es-419"/>
        </w:rPr>
      </w:pPr>
      <w:r w:rsidRPr="003056F9">
        <w:rPr>
          <w:rFonts w:ascii="Aptos" w:eastAsia="Aptos" w:hAnsi="Aptos" w:cs="Arial"/>
          <w:lang w:val="es-419"/>
        </w:rPr>
        <w:t xml:space="preserve">Sí, si usted participa en un grupo asesor administrado por MassHealth, puede participar </w:t>
      </w:r>
      <w:r w:rsidR="00A569E3" w:rsidRPr="003056F9">
        <w:rPr>
          <w:rFonts w:ascii="Aptos" w:eastAsia="Aptos" w:hAnsi="Aptos" w:cs="Arial"/>
          <w:lang w:val="es-419"/>
        </w:rPr>
        <w:t xml:space="preserve">también </w:t>
      </w:r>
      <w:r w:rsidRPr="003056F9">
        <w:rPr>
          <w:rFonts w:ascii="Aptos" w:eastAsia="Aptos" w:hAnsi="Aptos" w:cs="Arial"/>
          <w:lang w:val="es-419"/>
        </w:rPr>
        <w:t xml:space="preserve">en el MAC. Sin embargo, cuando MassHealth evalúe las Solicitudes, puede darles preferencia a los </w:t>
      </w:r>
      <w:r w:rsidR="0085162D" w:rsidRPr="003056F9">
        <w:rPr>
          <w:rFonts w:ascii="Aptos" w:eastAsia="Aptos" w:hAnsi="Aptos" w:cs="Arial"/>
          <w:lang w:val="es-419"/>
        </w:rPr>
        <w:t>candidatos</w:t>
      </w:r>
      <w:r w:rsidRPr="003056F9">
        <w:rPr>
          <w:rFonts w:ascii="Aptos" w:eastAsia="Aptos" w:hAnsi="Aptos" w:cs="Arial"/>
          <w:lang w:val="es-419"/>
        </w:rPr>
        <w:t xml:space="preserve"> que no participen actualmente en ningún otro grupo asesor administrado por MassHealth.</w:t>
      </w:r>
    </w:p>
    <w:p w14:paraId="0CE69987" w14:textId="216F92F2" w:rsidR="005E52BE" w:rsidRPr="003056F9" w:rsidRDefault="00F215F4" w:rsidP="005E52BE">
      <w:pPr>
        <w:pStyle w:val="Heading2"/>
        <w:spacing w:before="100" w:beforeAutospacing="1" w:after="100" w:afterAutospacing="1"/>
        <w:rPr>
          <w:rFonts w:eastAsia="Aptos"/>
          <w:b/>
          <w:bCs/>
          <w:lang w:val="es-419"/>
        </w:rPr>
      </w:pPr>
      <w:bookmarkStart w:id="12" w:name="_Toc174450620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lastRenderedPageBreak/>
        <w:t xml:space="preserve">¿En qué trabajarán los </w:t>
      </w:r>
      <w:r w:rsidR="00020731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miembro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s del MAC?</w:t>
      </w:r>
      <w:bookmarkEnd w:id="10"/>
      <w:bookmarkEnd w:id="12"/>
    </w:p>
    <w:p w14:paraId="059C803A" w14:textId="086E26B9" w:rsidR="005E52BE" w:rsidRPr="003056F9" w:rsidRDefault="00F215F4" w:rsidP="00425B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del MAC asesorarán a MassHealth sobre </w:t>
      </w:r>
      <w:r w:rsidR="002F1047" w:rsidRPr="003056F9">
        <w:rPr>
          <w:rFonts w:ascii="Aptos" w:eastAsia="Aptos" w:hAnsi="Aptos" w:cs="Aptos"/>
          <w:color w:val="000000"/>
          <w:lang w:val="es-419"/>
        </w:rPr>
        <w:t>la creación</w:t>
      </w:r>
      <w:r w:rsidRPr="003056F9">
        <w:rPr>
          <w:rFonts w:ascii="Aptos" w:eastAsia="Aptos" w:hAnsi="Aptos" w:cs="Aptos"/>
          <w:color w:val="000000"/>
          <w:lang w:val="es-419"/>
        </w:rPr>
        <w:t xml:space="preserve"> de normas y la implementación de programas.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del MAC trabajarán con MassHealth para </w:t>
      </w:r>
      <w:r w:rsidRPr="003056F9">
        <w:rPr>
          <w:rFonts w:ascii="Aptos" w:eastAsia="Aptos" w:hAnsi="Aptos" w:cs="Aptos"/>
          <w:color w:val="000000"/>
          <w:lang w:val="es-419"/>
        </w:rPr>
        <w:t>elaborar temarios y elegir asuntos para debatir.</w:t>
      </w:r>
    </w:p>
    <w:p w14:paraId="5FEFDCAD" w14:textId="77777777" w:rsidR="005E52BE" w:rsidRPr="003056F9" w:rsidRDefault="00F215F4" w:rsidP="005E52BE">
      <w:p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Los asuntos pueden incluir:</w:t>
      </w:r>
    </w:p>
    <w:p w14:paraId="0FF1CE1D" w14:textId="646E28B8" w:rsidR="005E52BE" w:rsidRPr="003056F9" w:rsidRDefault="00F215F4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el acceso a la atención;</w:t>
      </w:r>
    </w:p>
    <w:p w14:paraId="4A7CEC47" w14:textId="711CFDE5" w:rsidR="005E52BE" w:rsidRPr="003056F9" w:rsidRDefault="00F215F4" w:rsidP="005E52BE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la calidad de los servicios;</w:t>
      </w:r>
    </w:p>
    <w:p w14:paraId="35812D0C" w14:textId="04D049F9" w:rsidR="005E52BE" w:rsidRPr="003056F9" w:rsidRDefault="00F215F4" w:rsidP="005E52BE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la experiencia de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>s;</w:t>
      </w:r>
    </w:p>
    <w:p w14:paraId="37A9E340" w14:textId="77777777" w:rsidR="005E52BE" w:rsidRPr="003056F9" w:rsidRDefault="00F215F4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la comunicación entre MassHealth, los afiliados y los proveedores;</w:t>
      </w:r>
    </w:p>
    <w:p w14:paraId="0B7FE971" w14:textId="7B9BBDE6" w:rsidR="005E52BE" w:rsidRPr="003056F9" w:rsidRDefault="00F215F4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los procesos de elegibilidad, inscripción y renovación;</w:t>
      </w:r>
    </w:p>
    <w:p w14:paraId="452B49B3" w14:textId="62BA46A6" w:rsidR="005E52BE" w:rsidRPr="003056F9" w:rsidRDefault="00F215F4" w:rsidP="005E52BE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la competencia cultural y el acceso a idiomas;</w:t>
      </w:r>
    </w:p>
    <w:p w14:paraId="28B733F7" w14:textId="4FAC020A" w:rsidR="005E52BE" w:rsidRPr="003056F9" w:rsidRDefault="00F215F4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la equidad y la disparidad en la salud;</w:t>
      </w:r>
    </w:p>
    <w:p w14:paraId="17515FB4" w14:textId="20D123D5" w:rsidR="005E52BE" w:rsidRPr="003056F9" w:rsidRDefault="00F215F4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>los comentarios sobre áreas o comunicaciones de programas particulares;</w:t>
      </w:r>
    </w:p>
    <w:p w14:paraId="27D12F1E" w14:textId="45B282DD" w:rsidR="005E52BE" w:rsidRPr="003056F9" w:rsidRDefault="00F215F4" w:rsidP="005E52BE">
      <w:pPr>
        <w:pStyle w:val="ListParagraph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lang w:val="es-419"/>
        </w:rPr>
        <w:t xml:space="preserve">otros </w:t>
      </w:r>
      <w:r w:rsidRPr="003056F9">
        <w:rPr>
          <w:rFonts w:ascii="Aptos" w:eastAsia="Aptos" w:hAnsi="Aptos" w:cs="Aptos"/>
          <w:color w:val="000000"/>
          <w:lang w:val="es-419"/>
        </w:rPr>
        <w:t xml:space="preserve">temas que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>s de</w:t>
      </w:r>
      <w:r w:rsidR="0085162D" w:rsidRPr="003056F9">
        <w:rPr>
          <w:rFonts w:ascii="Aptos" w:eastAsia="Aptos" w:hAnsi="Aptos" w:cs="Aptos"/>
          <w:color w:val="000000"/>
          <w:lang w:val="es-419"/>
        </w:rPr>
        <w:t>l</w:t>
      </w:r>
      <w:r w:rsidRPr="003056F9">
        <w:rPr>
          <w:rFonts w:ascii="Aptos" w:eastAsia="Aptos" w:hAnsi="Aptos" w:cs="Aptos"/>
          <w:color w:val="000000"/>
          <w:lang w:val="es-419"/>
        </w:rPr>
        <w:t xml:space="preserve"> MAC o MassHealth deseen tratar.</w:t>
      </w:r>
    </w:p>
    <w:p w14:paraId="474BE546" w14:textId="4F240262" w:rsidR="005E52BE" w:rsidRPr="003056F9" w:rsidRDefault="00F215F4" w:rsidP="005E52BE">
      <w:pPr>
        <w:pStyle w:val="Heading2"/>
        <w:spacing w:before="100" w:beforeAutospacing="1" w:after="100" w:afterAutospacing="1"/>
        <w:rPr>
          <w:rFonts w:eastAsia="Aptos"/>
          <w:lang w:val="es-419"/>
        </w:rPr>
      </w:pPr>
      <w:bookmarkStart w:id="13" w:name="_Toc167914867"/>
      <w:bookmarkStart w:id="14" w:name="_Toc174450621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¿Deberé asistir a las reuniones en persona? </w:t>
      </w:r>
      <w:r w:rsidR="00EF3F6E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De ser así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, ¿dónde se </w:t>
      </w:r>
      <w:r w:rsidR="00EF3F6E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realizarán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?</w:t>
      </w:r>
      <w:bookmarkEnd w:id="13"/>
      <w:bookmarkEnd w:id="14"/>
    </w:p>
    <w:p w14:paraId="45A778E9" w14:textId="043B0409" w:rsidR="005E52BE" w:rsidRPr="003056F9" w:rsidRDefault="00F215F4" w:rsidP="005E52BE">
      <w:pPr>
        <w:spacing w:before="100" w:beforeAutospacing="1" w:after="100" w:afterAutospacing="1"/>
        <w:rPr>
          <w:lang w:val="es-419"/>
        </w:rPr>
      </w:pPr>
      <w:bookmarkStart w:id="15" w:name="_Toc167914868"/>
      <w:r w:rsidRPr="003056F9">
        <w:rPr>
          <w:rFonts w:ascii="Aptos" w:eastAsia="Aptos" w:hAnsi="Aptos" w:cs="Arial"/>
          <w:lang w:val="es-419"/>
        </w:rPr>
        <w:t xml:space="preserve">Los </w:t>
      </w:r>
      <w:r w:rsidR="00020731" w:rsidRPr="003056F9">
        <w:rPr>
          <w:rFonts w:ascii="Aptos" w:eastAsia="Aptos" w:hAnsi="Aptos" w:cs="Arial"/>
          <w:lang w:val="es-419"/>
        </w:rPr>
        <w:t>miembro</w:t>
      </w:r>
      <w:r w:rsidRPr="003056F9">
        <w:rPr>
          <w:rFonts w:ascii="Aptos" w:eastAsia="Aptos" w:hAnsi="Aptos" w:cs="Arial"/>
          <w:lang w:val="es-419"/>
        </w:rPr>
        <w:t>s de</w:t>
      </w:r>
      <w:r w:rsidR="0085162D" w:rsidRPr="003056F9">
        <w:rPr>
          <w:rFonts w:ascii="Aptos" w:eastAsia="Aptos" w:hAnsi="Aptos" w:cs="Arial"/>
          <w:lang w:val="es-419"/>
        </w:rPr>
        <w:t>l</w:t>
      </w:r>
      <w:r w:rsidRPr="003056F9">
        <w:rPr>
          <w:rFonts w:ascii="Aptos" w:eastAsia="Aptos" w:hAnsi="Aptos" w:cs="Arial"/>
          <w:lang w:val="es-419"/>
        </w:rPr>
        <w:t xml:space="preserve"> MAC tendrán las opciones de asistir a las reuniones en persona, por teléfono o por computadora (como por Zoom). Los </w:t>
      </w:r>
      <w:r w:rsidR="00020731" w:rsidRPr="003056F9">
        <w:rPr>
          <w:rFonts w:ascii="Aptos" w:eastAsia="Aptos" w:hAnsi="Aptos" w:cs="Arial"/>
          <w:lang w:val="es-419"/>
        </w:rPr>
        <w:t>miembro</w:t>
      </w:r>
      <w:r w:rsidRPr="003056F9">
        <w:rPr>
          <w:rFonts w:ascii="Aptos" w:eastAsia="Aptos" w:hAnsi="Aptos" w:cs="Arial"/>
          <w:lang w:val="es-419"/>
        </w:rPr>
        <w:t>s del MAC pueden decidir cómo prefieren participar en las reuniones.</w:t>
      </w:r>
    </w:p>
    <w:p w14:paraId="475C22C3" w14:textId="5BAC2921" w:rsidR="004E3FF7" w:rsidRPr="003056F9" w:rsidRDefault="00F215F4" w:rsidP="004E3FF7">
      <w:pPr>
        <w:rPr>
          <w:lang w:val="es-419"/>
        </w:rPr>
      </w:pPr>
      <w:r w:rsidRPr="003056F9">
        <w:rPr>
          <w:rFonts w:ascii="Aptos" w:eastAsia="Aptos" w:hAnsi="Aptos" w:cs="Arial"/>
          <w:lang w:val="es-419"/>
        </w:rPr>
        <w:t>Si asiste</w:t>
      </w:r>
      <w:r w:rsidR="0073423E" w:rsidRPr="003056F9">
        <w:rPr>
          <w:rFonts w:ascii="Aptos" w:eastAsia="Aptos" w:hAnsi="Aptos" w:cs="Arial"/>
          <w:lang w:val="es-419"/>
        </w:rPr>
        <w:t>n</w:t>
      </w:r>
      <w:r w:rsidRPr="003056F9">
        <w:rPr>
          <w:rFonts w:ascii="Aptos" w:eastAsia="Aptos" w:hAnsi="Aptos" w:cs="Arial"/>
          <w:lang w:val="es-419"/>
        </w:rPr>
        <w:t xml:space="preserve"> a las reuniones en persona, el gasto por viaje se reembolsará a $0.67 por milla (actualizado anualmente) más el costo por peajes y estacionamiento. Si se solicita, se pueden analizar las opciones para transporte prepago.</w:t>
      </w:r>
      <w:bookmarkStart w:id="16" w:name="_Toc167914872"/>
    </w:p>
    <w:p w14:paraId="7DAB9361" w14:textId="41BD7519" w:rsidR="005E52BE" w:rsidRPr="003056F9" w:rsidRDefault="00F215F4" w:rsidP="005E52BE">
      <w:pPr>
        <w:pStyle w:val="Heading2"/>
        <w:spacing w:before="100" w:beforeAutospacing="1" w:after="100" w:afterAutospacing="1"/>
        <w:rPr>
          <w:rFonts w:eastAsia="Aptos"/>
          <w:b/>
          <w:bCs/>
          <w:lang w:val="es-419"/>
        </w:rPr>
      </w:pPr>
      <w:bookmarkStart w:id="17" w:name="_Toc174450622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¿Qué suced</w:t>
      </w:r>
      <w:r w:rsidR="0073423E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e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 si no tengo computadora o acceso a </w:t>
      </w:r>
      <w:r w:rsidR="00604554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I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nternet?</w:t>
      </w:r>
      <w:bookmarkEnd w:id="16"/>
      <w:bookmarkEnd w:id="17"/>
    </w:p>
    <w:p w14:paraId="3A41DB76" w14:textId="671686E3" w:rsidR="005E52BE" w:rsidRPr="003056F9" w:rsidRDefault="00F215F4" w:rsidP="005E52BE">
      <w:pPr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  <w:lang w:val="es-419"/>
        </w:rPr>
      </w:pPr>
      <w:bookmarkStart w:id="18" w:name="_Toc167914873"/>
      <w:r w:rsidRPr="003056F9">
        <w:rPr>
          <w:rFonts w:ascii="Aptos" w:eastAsia="Aptos" w:hAnsi="Aptos" w:cs="Aptos"/>
          <w:color w:val="000000"/>
          <w:lang w:val="es-419"/>
        </w:rPr>
        <w:t xml:space="preserve">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>s de</w:t>
      </w:r>
      <w:r w:rsidR="0085162D" w:rsidRPr="003056F9">
        <w:rPr>
          <w:rFonts w:ascii="Aptos" w:eastAsia="Aptos" w:hAnsi="Aptos" w:cs="Aptos"/>
          <w:color w:val="000000"/>
          <w:lang w:val="es-419"/>
        </w:rPr>
        <w:t>l</w:t>
      </w:r>
      <w:r w:rsidRPr="003056F9">
        <w:rPr>
          <w:rFonts w:ascii="Aptos" w:eastAsia="Aptos" w:hAnsi="Aptos" w:cs="Aptos"/>
          <w:color w:val="000000"/>
          <w:lang w:val="es-419"/>
        </w:rPr>
        <w:t xml:space="preserve"> MAC que no tengan computadora o acceso a </w:t>
      </w:r>
      <w:r w:rsidR="00604554" w:rsidRPr="003056F9">
        <w:rPr>
          <w:rFonts w:ascii="Aptos" w:eastAsia="Aptos" w:hAnsi="Aptos" w:cs="Aptos"/>
          <w:color w:val="000000"/>
          <w:lang w:val="es-419"/>
        </w:rPr>
        <w:t>I</w:t>
      </w:r>
      <w:r w:rsidRPr="003056F9">
        <w:rPr>
          <w:rFonts w:ascii="Aptos" w:eastAsia="Aptos" w:hAnsi="Aptos" w:cs="Aptos"/>
          <w:color w:val="000000"/>
          <w:lang w:val="es-419"/>
        </w:rPr>
        <w:t>nternet pueden elegir asistir a las reuniones del MAC en persona o por teléfono.</w:t>
      </w:r>
      <w:bookmarkEnd w:id="18"/>
    </w:p>
    <w:p w14:paraId="0B8D1503" w14:textId="7BA984F3" w:rsidR="005E52BE" w:rsidRPr="003056F9" w:rsidRDefault="00F215F4" w:rsidP="005E52BE">
      <w:pPr>
        <w:spacing w:before="100" w:beforeAutospacing="1" w:after="100" w:afterAutospacing="1" w:line="278" w:lineRule="auto"/>
        <w:rPr>
          <w:lang w:val="es-419"/>
        </w:rPr>
      </w:pPr>
      <w:r w:rsidRPr="003056F9">
        <w:rPr>
          <w:rFonts w:ascii="Aptos" w:eastAsia="Aptos" w:hAnsi="Aptos" w:cs="Arial"/>
          <w:lang w:val="es-419"/>
        </w:rPr>
        <w:t>Si asiste</w:t>
      </w:r>
      <w:r w:rsidR="0073423E" w:rsidRPr="003056F9">
        <w:rPr>
          <w:rFonts w:ascii="Aptos" w:eastAsia="Aptos" w:hAnsi="Aptos" w:cs="Arial"/>
          <w:lang w:val="es-419"/>
        </w:rPr>
        <w:t>n</w:t>
      </w:r>
      <w:r w:rsidRPr="003056F9">
        <w:rPr>
          <w:rFonts w:ascii="Aptos" w:eastAsia="Aptos" w:hAnsi="Aptos" w:cs="Arial"/>
          <w:lang w:val="es-419"/>
        </w:rPr>
        <w:t xml:space="preserve"> a las reuniones en persona, el gasto por viaje se reembolsará a $0.67 por milla (actualizado anualmente) más el costo por peajes y estacionamiento. Si se solicita, se pueden analizar las opciones para transporte prepago.</w:t>
      </w:r>
    </w:p>
    <w:p w14:paraId="4940E6EC" w14:textId="6DF76941" w:rsidR="005E52BE" w:rsidRPr="003056F9" w:rsidRDefault="00F215F4" w:rsidP="005E52BE">
      <w:pPr>
        <w:pStyle w:val="Heading2"/>
        <w:spacing w:before="100" w:beforeAutospacing="1" w:after="100" w:afterAutospacing="1"/>
        <w:rPr>
          <w:rFonts w:eastAsia="Aptos"/>
          <w:b/>
          <w:bCs/>
          <w:lang w:val="es-419"/>
        </w:rPr>
      </w:pPr>
      <w:bookmarkStart w:id="19" w:name="_Toc174450623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¿Cuánto tiempo </w:t>
      </w:r>
      <w:r w:rsidR="00441AA9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tendría que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 dedicarle al MAC?</w:t>
      </w:r>
      <w:bookmarkEnd w:id="15"/>
      <w:bookmarkEnd w:id="19"/>
    </w:p>
    <w:p w14:paraId="59E7D2D6" w14:textId="0C359EBD" w:rsidR="005E52BE" w:rsidRPr="003056F9" w:rsidRDefault="00F215F4" w:rsidP="005E52BE">
      <w:pPr>
        <w:spacing w:before="100" w:beforeAutospacing="1" w:after="100" w:afterAutospacing="1"/>
        <w:rPr>
          <w:rStyle w:val="normaltextrun"/>
          <w:rFonts w:ascii="Aptos" w:hAnsi="Aptos"/>
          <w:color w:val="000000"/>
          <w:shd w:val="clear" w:color="auto" w:fill="FFFFFF"/>
          <w:lang w:val="es-419"/>
        </w:rPr>
      </w:pPr>
      <w:r w:rsidRPr="003056F9">
        <w:rPr>
          <w:rFonts w:ascii="Aptos" w:eastAsia="Aptos" w:hAnsi="Aptos" w:cs="Arial"/>
          <w:lang w:val="es-419"/>
        </w:rPr>
        <w:t xml:space="preserve">Se prevé que el </w:t>
      </w:r>
      <w:r w:rsidRPr="003056F9">
        <w:rPr>
          <w:rFonts w:ascii="Aptos" w:eastAsia="Aptos" w:hAnsi="Aptos" w:cs="Arial"/>
          <w:color w:val="000000"/>
          <w:shd w:val="clear" w:color="auto" w:fill="FFFFFF"/>
          <w:lang w:val="es-419"/>
        </w:rPr>
        <w:t xml:space="preserve">MAC se reunirá aproximadamente seis veces </w:t>
      </w:r>
      <w:r w:rsidR="0085162D" w:rsidRPr="003056F9">
        <w:rPr>
          <w:rFonts w:ascii="Aptos" w:eastAsia="Aptos" w:hAnsi="Aptos" w:cs="Arial"/>
          <w:color w:val="000000"/>
          <w:shd w:val="clear" w:color="auto" w:fill="FFFFFF"/>
          <w:lang w:val="es-419"/>
        </w:rPr>
        <w:t>al</w:t>
      </w:r>
      <w:r w:rsidRPr="003056F9">
        <w:rPr>
          <w:rFonts w:ascii="Aptos" w:eastAsia="Aptos" w:hAnsi="Aptos" w:cs="Arial"/>
          <w:color w:val="000000"/>
          <w:shd w:val="clear" w:color="auto" w:fill="FFFFFF"/>
          <w:lang w:val="es-419"/>
        </w:rPr>
        <w:t xml:space="preserve"> año </w:t>
      </w:r>
      <w:r w:rsidR="0085162D" w:rsidRPr="003056F9">
        <w:rPr>
          <w:rFonts w:ascii="Aptos" w:eastAsia="Aptos" w:hAnsi="Aptos" w:cs="Arial"/>
          <w:color w:val="000000"/>
          <w:shd w:val="clear" w:color="auto" w:fill="FFFFFF"/>
          <w:lang w:val="es-419"/>
        </w:rPr>
        <w:t>(</w:t>
      </w:r>
      <w:r w:rsidRPr="003056F9">
        <w:rPr>
          <w:rFonts w:ascii="Aptos" w:eastAsia="Aptos" w:hAnsi="Aptos" w:cs="Arial"/>
          <w:color w:val="000000"/>
          <w:shd w:val="clear" w:color="auto" w:fill="FFFFFF"/>
          <w:lang w:val="es-419"/>
        </w:rPr>
        <w:t xml:space="preserve">cada mes por medio), y se requerirá que los </w:t>
      </w:r>
      <w:r w:rsidR="00020731" w:rsidRPr="003056F9">
        <w:rPr>
          <w:rFonts w:ascii="Aptos" w:eastAsia="Aptos" w:hAnsi="Aptos" w:cs="Arial"/>
          <w:color w:val="000000"/>
          <w:shd w:val="clear" w:color="auto" w:fill="FFFFFF"/>
          <w:lang w:val="es-419"/>
        </w:rPr>
        <w:t>miembro</w:t>
      </w:r>
      <w:r w:rsidRPr="003056F9">
        <w:rPr>
          <w:rFonts w:ascii="Aptos" w:eastAsia="Aptos" w:hAnsi="Aptos" w:cs="Arial"/>
          <w:color w:val="000000"/>
          <w:shd w:val="clear" w:color="auto" w:fill="FFFFFF"/>
          <w:lang w:val="es-419"/>
        </w:rPr>
        <w:t>s asistan a todas las reuniones en la medida de lo posible.</w:t>
      </w:r>
    </w:p>
    <w:p w14:paraId="2D90332F" w14:textId="76C664FF" w:rsidR="005E52BE" w:rsidRPr="003056F9" w:rsidRDefault="00F215F4" w:rsidP="005E52BE">
      <w:pPr>
        <w:spacing w:before="100" w:beforeAutospacing="1" w:after="100" w:afterAutospacing="1"/>
        <w:rPr>
          <w:rStyle w:val="normaltextrun"/>
          <w:rFonts w:ascii="Aptos" w:hAnsi="Aptos"/>
          <w:color w:val="000000"/>
          <w:shd w:val="clear" w:color="auto" w:fill="FFFFFF"/>
          <w:lang w:val="es-419"/>
        </w:rPr>
      </w:pPr>
      <w:r w:rsidRPr="003056F9">
        <w:rPr>
          <w:rFonts w:ascii="Aptos" w:eastAsia="Aptos" w:hAnsi="Aptos" w:cs="Arial"/>
          <w:lang w:val="es-419"/>
        </w:rPr>
        <w:lastRenderedPageBreak/>
        <w:t>La mayoría de las reuniones durarán aproximadamente dos horas y pueden requerir tiempo adicional de preparación entre cada una.</w:t>
      </w:r>
    </w:p>
    <w:p w14:paraId="10086AF1" w14:textId="1D295190" w:rsidR="005E52BE" w:rsidRPr="003056F9" w:rsidRDefault="00F215F4" w:rsidP="005E52BE">
      <w:pPr>
        <w:spacing w:before="100" w:beforeAutospacing="1" w:after="100" w:afterAutospacing="1"/>
        <w:rPr>
          <w:lang w:val="es-419"/>
        </w:rPr>
      </w:pPr>
      <w:r w:rsidRPr="003056F9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 xml:space="preserve">Se prevé que los </w:t>
      </w:r>
      <w:r w:rsidR="00020731" w:rsidRPr="003056F9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>miembro</w:t>
      </w:r>
      <w:r w:rsidRPr="003056F9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 xml:space="preserve">s del MAC </w:t>
      </w:r>
      <w:r w:rsidR="00ED0F5D" w:rsidRPr="003056F9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>trabajen</w:t>
      </w:r>
      <w:r w:rsidRPr="003056F9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 xml:space="preserve"> durante un período de dos años.</w:t>
      </w:r>
    </w:p>
    <w:p w14:paraId="1777CC92" w14:textId="552ABFBA" w:rsidR="005B140F" w:rsidRPr="003056F9" w:rsidRDefault="00F215F4" w:rsidP="003D680F">
      <w:pPr>
        <w:pStyle w:val="Heading2"/>
        <w:spacing w:before="100" w:beforeAutospacing="1" w:after="100" w:afterAutospacing="1"/>
        <w:rPr>
          <w:rFonts w:eastAsia="Aptos"/>
          <w:lang w:val="es-419"/>
        </w:rPr>
      </w:pPr>
      <w:bookmarkStart w:id="20" w:name="_Toc167914869"/>
      <w:bookmarkStart w:id="21" w:name="_Toc174450624"/>
      <w:r w:rsidRPr="003056F9">
        <w:rPr>
          <w:rStyle w:val="Heading2Char"/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¿Qué tipo de apoyos estarán disponibles para los </w:t>
      </w:r>
      <w:r w:rsidR="00020731" w:rsidRPr="003056F9">
        <w:rPr>
          <w:rStyle w:val="Heading2Char"/>
          <w:rFonts w:ascii="Aptos Display" w:eastAsia="Aptos Display" w:hAnsi="Aptos Display" w:cs="Times New Roman"/>
          <w:b/>
          <w:bCs/>
          <w:color w:val="0F4761"/>
          <w:lang w:val="es-419"/>
        </w:rPr>
        <w:t>miembro</w:t>
      </w:r>
      <w:r w:rsidRPr="003056F9">
        <w:rPr>
          <w:rStyle w:val="Heading2Char"/>
          <w:rFonts w:ascii="Aptos Display" w:eastAsia="Aptos Display" w:hAnsi="Aptos Display" w:cs="Times New Roman"/>
          <w:b/>
          <w:bCs/>
          <w:color w:val="0F4761"/>
          <w:lang w:val="es-419"/>
        </w:rPr>
        <w:t>s del MAC?</w:t>
      </w:r>
      <w:bookmarkEnd w:id="20"/>
      <w:bookmarkEnd w:id="21"/>
    </w:p>
    <w:p w14:paraId="0608606E" w14:textId="6C3F511B" w:rsidR="005B140F" w:rsidRPr="003056F9" w:rsidRDefault="00F215F4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del MAC podrán pedir acomodaciones razonables para </w:t>
      </w:r>
      <w:r w:rsidRPr="003056F9">
        <w:rPr>
          <w:rFonts w:ascii="Aptos" w:eastAsia="Aptos" w:hAnsi="Aptos" w:cs="Aptos"/>
          <w:color w:val="000000"/>
          <w:lang w:val="es-419"/>
        </w:rPr>
        <w:t>poder participar. Los ejemplos pueden incluir interpretación de idioma</w:t>
      </w:r>
      <w:r w:rsidR="00C07452" w:rsidRPr="003056F9">
        <w:rPr>
          <w:rFonts w:ascii="Aptos" w:eastAsia="Aptos" w:hAnsi="Aptos" w:cs="Aptos"/>
          <w:color w:val="000000"/>
          <w:lang w:val="es-419"/>
        </w:rPr>
        <w:t>s</w:t>
      </w:r>
      <w:r w:rsidRPr="003056F9">
        <w:rPr>
          <w:rFonts w:ascii="Aptos" w:eastAsia="Aptos" w:hAnsi="Aptos" w:cs="Aptos"/>
          <w:color w:val="000000"/>
          <w:lang w:val="es-419"/>
        </w:rPr>
        <w:t xml:space="preserve"> (incluida </w:t>
      </w:r>
      <w:r w:rsidR="009E0C14" w:rsidRPr="003056F9">
        <w:rPr>
          <w:rFonts w:ascii="Aptos" w:eastAsia="Aptos" w:hAnsi="Aptos" w:cs="Aptos"/>
          <w:color w:val="000000"/>
          <w:lang w:val="es-419"/>
        </w:rPr>
        <w:t>l</w:t>
      </w:r>
      <w:r w:rsidRPr="003056F9">
        <w:rPr>
          <w:rFonts w:ascii="Aptos" w:eastAsia="Aptos" w:hAnsi="Aptos" w:cs="Aptos"/>
          <w:color w:val="000000"/>
          <w:lang w:val="es-419"/>
        </w:rPr>
        <w:t>engua de señas estadounidense</w:t>
      </w:r>
      <w:r w:rsidR="009E0C14" w:rsidRPr="003056F9">
        <w:rPr>
          <w:rFonts w:ascii="Aptos" w:eastAsia="Aptos" w:hAnsi="Aptos" w:cs="Aptos"/>
          <w:color w:val="000000"/>
          <w:lang w:val="es-419"/>
        </w:rPr>
        <w:t>, ASL</w:t>
      </w:r>
      <w:r w:rsidRPr="003056F9">
        <w:rPr>
          <w:rFonts w:ascii="Aptos" w:eastAsia="Aptos" w:hAnsi="Aptos" w:cs="Aptos"/>
          <w:color w:val="000000"/>
          <w:lang w:val="es-419"/>
        </w:rPr>
        <w:t xml:space="preserve">), actividades educativas importantes opcionales, traducción de materiales, subtitulado, </w:t>
      </w:r>
      <w:r w:rsidR="009E0C14" w:rsidRPr="003056F9">
        <w:rPr>
          <w:rFonts w:ascii="Aptos" w:eastAsia="Aptos" w:hAnsi="Aptos" w:cs="Aptos"/>
          <w:color w:val="000000"/>
          <w:lang w:val="es-419"/>
        </w:rPr>
        <w:t>t</w:t>
      </w:r>
      <w:r w:rsidRPr="003056F9">
        <w:rPr>
          <w:rFonts w:ascii="Aptos" w:eastAsia="Aptos" w:hAnsi="Aptos" w:cs="Aptos"/>
          <w:color w:val="000000"/>
          <w:lang w:val="es-419"/>
        </w:rPr>
        <w:t xml:space="preserve">raducción en tiempo real para el acceso a la comunicación (CART) o ayuda para usar la tecnología o </w:t>
      </w:r>
      <w:r w:rsidR="00604554" w:rsidRPr="003056F9">
        <w:rPr>
          <w:rFonts w:ascii="Aptos" w:eastAsia="Aptos" w:hAnsi="Aptos" w:cs="Aptos"/>
          <w:color w:val="000000"/>
          <w:lang w:val="es-419"/>
        </w:rPr>
        <w:t>I</w:t>
      </w:r>
      <w:r w:rsidRPr="003056F9">
        <w:rPr>
          <w:rFonts w:ascii="Aptos" w:eastAsia="Aptos" w:hAnsi="Aptos" w:cs="Aptos"/>
          <w:color w:val="000000"/>
          <w:lang w:val="es-419"/>
        </w:rPr>
        <w:t xml:space="preserve">nternet. Se les pedirá a todos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>s del MAC que informen sus necesidades de acomodación lo más pronto posible para que puedan satisfacerse.</w:t>
      </w:r>
    </w:p>
    <w:p w14:paraId="7A424F00" w14:textId="226A27CF" w:rsidR="005E52BE" w:rsidRPr="003056F9" w:rsidRDefault="00F215F4" w:rsidP="005E52BE">
      <w:pPr>
        <w:pStyle w:val="Heading2"/>
        <w:spacing w:before="100" w:beforeAutospacing="1" w:after="100" w:afterAutospacing="1" w:line="278" w:lineRule="auto"/>
        <w:rPr>
          <w:rFonts w:eastAsia="Aptos"/>
          <w:b/>
          <w:bCs/>
          <w:lang w:val="es-419"/>
        </w:rPr>
      </w:pPr>
      <w:bookmarkStart w:id="22" w:name="_Toc167914874"/>
      <w:bookmarkStart w:id="23" w:name="_Toc174450625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¿Tendrán alguna oportunidad los </w:t>
      </w:r>
      <w:r w:rsidR="00020731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miembro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s del MAC para informarse más sobre los programas y las </w:t>
      </w:r>
      <w:r w:rsidR="00441AA9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normas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 de MassHealth que </w:t>
      </w:r>
      <w:r w:rsidR="0014340F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se </w:t>
      </w:r>
      <w:r w:rsidR="00CE4F3D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analicen</w:t>
      </w:r>
      <w:r w:rsidR="0014340F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 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en las reuniones?</w:t>
      </w:r>
      <w:bookmarkEnd w:id="22"/>
      <w:bookmarkEnd w:id="23"/>
    </w:p>
    <w:p w14:paraId="5CDDAFD4" w14:textId="79002CA4" w:rsidR="005E52BE" w:rsidRPr="003056F9" w:rsidRDefault="00F215F4" w:rsidP="005E52BE">
      <w:pPr>
        <w:shd w:val="clear" w:color="auto" w:fill="FFFFFF" w:themeFill="background1"/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MassHealth trabajará con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del MAC para identificar áreas de </w:t>
      </w:r>
      <w:r w:rsidR="00CA3156" w:rsidRPr="003056F9">
        <w:rPr>
          <w:rFonts w:ascii="Aptos" w:eastAsia="Aptos" w:hAnsi="Aptos" w:cs="Aptos"/>
          <w:color w:val="000000"/>
          <w:lang w:val="es-419"/>
        </w:rPr>
        <w:t>informa</w:t>
      </w:r>
      <w:r w:rsidR="00CA3156" w:rsidRPr="003056F9">
        <w:rPr>
          <w:rFonts w:ascii="Aptos" w:eastAsia="Aptos" w:hAnsi="Aptos" w:cs="Aptos"/>
          <w:color w:val="000000"/>
          <w:lang w:val="es-419"/>
        </w:rPr>
        <w:t xml:space="preserve">ción </w:t>
      </w:r>
      <w:r w:rsidRPr="003056F9">
        <w:rPr>
          <w:rFonts w:ascii="Aptos" w:eastAsia="Aptos" w:hAnsi="Aptos" w:cs="Aptos"/>
          <w:color w:val="000000"/>
          <w:lang w:val="es-419"/>
        </w:rPr>
        <w:t xml:space="preserve">que </w:t>
      </w:r>
      <w:r w:rsidR="009E0C14" w:rsidRPr="003056F9">
        <w:rPr>
          <w:rFonts w:ascii="Aptos" w:eastAsia="Aptos" w:hAnsi="Aptos" w:cs="Aptos"/>
          <w:color w:val="000000"/>
          <w:lang w:val="es-419"/>
        </w:rPr>
        <w:t xml:space="preserve">a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="009E0C14" w:rsidRPr="003056F9">
        <w:rPr>
          <w:rFonts w:ascii="Aptos" w:eastAsia="Aptos" w:hAnsi="Aptos" w:cs="Aptos"/>
          <w:color w:val="000000"/>
          <w:lang w:val="es-419"/>
        </w:rPr>
        <w:t xml:space="preserve">s les </w:t>
      </w:r>
      <w:r w:rsidRPr="003056F9">
        <w:rPr>
          <w:rFonts w:ascii="Aptos" w:eastAsia="Aptos" w:hAnsi="Aptos" w:cs="Aptos"/>
          <w:color w:val="000000"/>
          <w:lang w:val="es-419"/>
        </w:rPr>
        <w:t>sería útil</w:t>
      </w:r>
      <w:r w:rsidR="009E0C14" w:rsidRPr="003056F9">
        <w:rPr>
          <w:rFonts w:ascii="Aptos" w:eastAsia="Aptos" w:hAnsi="Aptos" w:cs="Aptos"/>
          <w:color w:val="000000"/>
          <w:lang w:val="es-419"/>
        </w:rPr>
        <w:t xml:space="preserve"> conocer más para</w:t>
      </w:r>
      <w:r w:rsidRPr="003056F9">
        <w:rPr>
          <w:rFonts w:ascii="Aptos" w:eastAsia="Aptos" w:hAnsi="Aptos" w:cs="Aptos"/>
          <w:color w:val="000000"/>
          <w:lang w:val="es-419"/>
        </w:rPr>
        <w:t xml:space="preserve"> asegurar </w:t>
      </w:r>
      <w:r w:rsidR="00C07452" w:rsidRPr="003056F9">
        <w:rPr>
          <w:rFonts w:ascii="Aptos" w:eastAsia="Aptos" w:hAnsi="Aptos" w:cs="Aptos"/>
          <w:color w:val="000000"/>
          <w:lang w:val="es-419"/>
        </w:rPr>
        <w:t>su</w:t>
      </w:r>
      <w:r w:rsidRPr="003056F9">
        <w:rPr>
          <w:rFonts w:ascii="Aptos" w:eastAsia="Aptos" w:hAnsi="Aptos" w:cs="Aptos"/>
          <w:color w:val="000000"/>
          <w:lang w:val="es-419"/>
        </w:rPr>
        <w:t xml:space="preserve"> participación significativa. Todos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del MAC recibirán orientación para prepararse para </w:t>
      </w:r>
      <w:r w:rsidR="00C07452" w:rsidRPr="003056F9">
        <w:rPr>
          <w:rFonts w:ascii="Aptos" w:eastAsia="Aptos" w:hAnsi="Aptos" w:cs="Aptos"/>
          <w:color w:val="000000"/>
          <w:lang w:val="es-419"/>
        </w:rPr>
        <w:t>participar</w:t>
      </w:r>
      <w:r w:rsidRPr="003056F9">
        <w:rPr>
          <w:rFonts w:ascii="Aptos" w:eastAsia="Aptos" w:hAnsi="Aptos" w:cs="Aptos"/>
          <w:color w:val="000000"/>
          <w:lang w:val="es-419"/>
        </w:rPr>
        <w:t xml:space="preserve"> en el MAC.</w:t>
      </w:r>
    </w:p>
    <w:p w14:paraId="42A4C75D" w14:textId="2BFA4320" w:rsidR="005E52BE" w:rsidRPr="003056F9" w:rsidRDefault="00F215F4" w:rsidP="005E52BE">
      <w:pPr>
        <w:spacing w:before="100" w:beforeAutospacing="1" w:after="100" w:afterAutospacing="1" w:line="278" w:lineRule="auto"/>
        <w:rPr>
          <w:rStyle w:val="Heading2Char"/>
          <w:b/>
          <w:bCs/>
          <w:lang w:val="es-419"/>
        </w:rPr>
      </w:pPr>
      <w:bookmarkStart w:id="24" w:name="_Toc167921723"/>
      <w:bookmarkStart w:id="25" w:name="_Toc174450626"/>
      <w:r w:rsidRPr="003056F9">
        <w:rPr>
          <w:rStyle w:val="Heading2Char"/>
          <w:rFonts w:ascii="Aptos Display" w:eastAsia="Aptos Display" w:hAnsi="Aptos Display" w:cs="Times New Roman"/>
          <w:b/>
          <w:bCs/>
          <w:color w:val="0F4761"/>
          <w:lang w:val="es-419"/>
        </w:rPr>
        <w:t>¿Afectará mis beneficios o mis servicios de MassHealt</w:t>
      </w:r>
      <w:r w:rsidR="00E628B9" w:rsidRPr="003056F9">
        <w:rPr>
          <w:rStyle w:val="Heading2Char"/>
          <w:rFonts w:ascii="Aptos Display" w:eastAsia="Aptos Display" w:hAnsi="Aptos Display" w:cs="Times New Roman"/>
          <w:b/>
          <w:bCs/>
          <w:color w:val="0F4761"/>
          <w:lang w:val="es-419"/>
        </w:rPr>
        <w:t>h</w:t>
      </w:r>
      <w:r w:rsidRPr="003056F9">
        <w:rPr>
          <w:rStyle w:val="Heading2Char"/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 si comunico experiencias o comentarios negativos?</w:t>
      </w:r>
      <w:bookmarkEnd w:id="24"/>
      <w:bookmarkEnd w:id="25"/>
    </w:p>
    <w:p w14:paraId="46811646" w14:textId="63AD0F2A" w:rsidR="005E52BE" w:rsidRPr="003056F9" w:rsidRDefault="00F215F4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b/>
          <w:bCs/>
          <w:color w:val="000000"/>
          <w:u w:val="single"/>
          <w:lang w:val="es-419"/>
        </w:rPr>
        <w:t>No.</w:t>
      </w:r>
      <w:r w:rsidRPr="003056F9">
        <w:rPr>
          <w:rFonts w:ascii="Aptos" w:eastAsia="Aptos" w:hAnsi="Aptos" w:cs="Aptos"/>
          <w:color w:val="000000"/>
          <w:lang w:val="es-419"/>
        </w:rPr>
        <w:t xml:space="preserve"> MassHealth trabajará con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del MAC para elaborar </w:t>
      </w:r>
      <w:r w:rsidR="00E628B9" w:rsidRPr="003056F9">
        <w:rPr>
          <w:rFonts w:ascii="Aptos" w:eastAsia="Aptos" w:hAnsi="Aptos" w:cs="Aptos"/>
          <w:color w:val="000000"/>
          <w:lang w:val="es-419"/>
        </w:rPr>
        <w:t>pautas</w:t>
      </w:r>
      <w:r w:rsidRPr="003056F9">
        <w:rPr>
          <w:rFonts w:ascii="Aptos" w:eastAsia="Aptos" w:hAnsi="Aptos" w:cs="Aptos"/>
          <w:color w:val="000000"/>
          <w:lang w:val="es-419"/>
        </w:rPr>
        <w:t xml:space="preserve"> para la participación, y las </w:t>
      </w:r>
      <w:r w:rsidR="00E628B9" w:rsidRPr="003056F9">
        <w:rPr>
          <w:rFonts w:ascii="Aptos" w:eastAsia="Aptos" w:hAnsi="Aptos" w:cs="Aptos"/>
          <w:color w:val="000000"/>
          <w:lang w:val="es-419"/>
        </w:rPr>
        <w:t>pautas</w:t>
      </w:r>
      <w:r w:rsidRPr="003056F9">
        <w:rPr>
          <w:rFonts w:ascii="Aptos" w:eastAsia="Aptos" w:hAnsi="Aptos" w:cs="Aptos"/>
          <w:color w:val="000000"/>
          <w:lang w:val="es-419"/>
        </w:rPr>
        <w:t xml:space="preserve"> se publicarán en el sitio web del MAC. Estas </w:t>
      </w:r>
      <w:r w:rsidR="00E628B9" w:rsidRPr="003056F9">
        <w:rPr>
          <w:rFonts w:ascii="Aptos" w:eastAsia="Aptos" w:hAnsi="Aptos" w:cs="Aptos"/>
          <w:color w:val="000000"/>
          <w:lang w:val="es-419"/>
        </w:rPr>
        <w:t>pautas</w:t>
      </w:r>
      <w:r w:rsidRPr="003056F9">
        <w:rPr>
          <w:rFonts w:ascii="Aptos" w:eastAsia="Aptos" w:hAnsi="Aptos" w:cs="Aptos"/>
          <w:color w:val="000000"/>
          <w:lang w:val="es-419"/>
        </w:rPr>
        <w:t xml:space="preserve"> contribuirán a crear un espacio seguro e inclusivo para que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comuniquen su amplia </w:t>
      </w:r>
      <w:r w:rsidR="00B265D8" w:rsidRPr="003056F9">
        <w:rPr>
          <w:rFonts w:ascii="Aptos" w:eastAsia="Aptos" w:hAnsi="Aptos" w:cs="Aptos"/>
          <w:color w:val="000000"/>
          <w:lang w:val="es-419"/>
        </w:rPr>
        <w:t>variedad</w:t>
      </w:r>
      <w:r w:rsidR="00B265D8" w:rsidRPr="003056F9">
        <w:rPr>
          <w:rFonts w:ascii="Aptos" w:eastAsia="Aptos" w:hAnsi="Aptos" w:cs="Aptos"/>
          <w:color w:val="000000"/>
          <w:lang w:val="es-419"/>
        </w:rPr>
        <w:t xml:space="preserve"> </w:t>
      </w:r>
      <w:r w:rsidRPr="003056F9">
        <w:rPr>
          <w:rFonts w:ascii="Aptos" w:eastAsia="Aptos" w:hAnsi="Aptos" w:cs="Aptos"/>
          <w:color w:val="000000"/>
          <w:lang w:val="es-419"/>
        </w:rPr>
        <w:t xml:space="preserve">de experiencias e ideas, ya sean positivas o negativas. La información que comparta en la solicitud para participar en el MAC o como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 del MAC no afectará su elegibilidad para obtener beneficios o servicios de MassHealth.</w:t>
      </w:r>
    </w:p>
    <w:p w14:paraId="573E872F" w14:textId="012B9CE5" w:rsidR="005E52BE" w:rsidRPr="003056F9" w:rsidRDefault="00F215F4" w:rsidP="005E52BE">
      <w:pPr>
        <w:pStyle w:val="Heading2"/>
        <w:spacing w:before="100" w:beforeAutospacing="1" w:after="100" w:afterAutospacing="1"/>
        <w:rPr>
          <w:rFonts w:eastAsia="Aptos"/>
          <w:b/>
          <w:bCs/>
          <w:lang w:val="es-419"/>
        </w:rPr>
      </w:pPr>
      <w:bookmarkStart w:id="26" w:name="_Toc167921724"/>
      <w:bookmarkStart w:id="27" w:name="_Toc174450627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¿Cómo va a interactuar MassHealth con los </w:t>
      </w:r>
      <w:r w:rsidR="00020731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miembro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s del MAC?</w:t>
      </w:r>
      <w:bookmarkEnd w:id="26"/>
      <w:bookmarkEnd w:id="27"/>
    </w:p>
    <w:p w14:paraId="14D50798" w14:textId="684AB465" w:rsidR="005E52BE" w:rsidRPr="003056F9" w:rsidRDefault="00F215F4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Un miembro del equipo de líderes de MassHealth asistirá a cada reunión del MAC. MassHealth también trabajará con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 xml:space="preserve">s del MAC para promover la transparencia y crear </w:t>
      </w:r>
      <w:r w:rsidR="00E628B9" w:rsidRPr="003056F9">
        <w:rPr>
          <w:rFonts w:ascii="Aptos" w:eastAsia="Aptos" w:hAnsi="Aptos" w:cs="Aptos"/>
          <w:color w:val="000000"/>
          <w:lang w:val="es-419"/>
        </w:rPr>
        <w:t>canales</w:t>
      </w:r>
      <w:r w:rsidRPr="003056F9">
        <w:rPr>
          <w:rFonts w:ascii="Aptos" w:eastAsia="Aptos" w:hAnsi="Aptos" w:cs="Aptos"/>
          <w:color w:val="000000"/>
          <w:lang w:val="es-419"/>
        </w:rPr>
        <w:t xml:space="preserve"> de comunicación clar</w:t>
      </w:r>
      <w:r w:rsidR="00E628B9" w:rsidRPr="003056F9">
        <w:rPr>
          <w:rFonts w:ascii="Aptos" w:eastAsia="Aptos" w:hAnsi="Aptos" w:cs="Aptos"/>
          <w:color w:val="000000"/>
          <w:lang w:val="es-419"/>
        </w:rPr>
        <w:t>o</w:t>
      </w:r>
      <w:r w:rsidRPr="003056F9">
        <w:rPr>
          <w:rFonts w:ascii="Aptos" w:eastAsia="Aptos" w:hAnsi="Aptos" w:cs="Aptos"/>
          <w:color w:val="000000"/>
          <w:lang w:val="es-419"/>
        </w:rPr>
        <w:t xml:space="preserve">s. MassHealth se asegurará de que los </w:t>
      </w:r>
      <w:r w:rsidR="00020731" w:rsidRPr="003056F9">
        <w:rPr>
          <w:rFonts w:ascii="Aptos" w:eastAsia="Aptos" w:hAnsi="Aptos" w:cs="Aptos"/>
          <w:color w:val="000000"/>
          <w:lang w:val="es-419"/>
        </w:rPr>
        <w:t>miembro</w:t>
      </w:r>
      <w:r w:rsidRPr="003056F9">
        <w:rPr>
          <w:rFonts w:ascii="Aptos" w:eastAsia="Aptos" w:hAnsi="Aptos" w:cs="Aptos"/>
          <w:color w:val="000000"/>
          <w:lang w:val="es-419"/>
        </w:rPr>
        <w:t>s del MAC comprend</w:t>
      </w:r>
      <w:r w:rsidR="005B24A0" w:rsidRPr="003056F9">
        <w:rPr>
          <w:rFonts w:ascii="Aptos" w:eastAsia="Aptos" w:hAnsi="Aptos" w:cs="Aptos"/>
          <w:color w:val="000000"/>
          <w:lang w:val="es-419"/>
        </w:rPr>
        <w:t>a</w:t>
      </w:r>
      <w:r w:rsidRPr="003056F9">
        <w:rPr>
          <w:rFonts w:ascii="Aptos" w:eastAsia="Aptos" w:hAnsi="Aptos" w:cs="Aptos"/>
          <w:color w:val="000000"/>
          <w:lang w:val="es-419"/>
        </w:rPr>
        <w:t xml:space="preserve">n de qué manera se </w:t>
      </w:r>
      <w:r w:rsidR="00E628B9" w:rsidRPr="003056F9">
        <w:rPr>
          <w:rFonts w:ascii="Aptos" w:eastAsia="Aptos" w:hAnsi="Aptos" w:cs="Aptos"/>
          <w:color w:val="000000"/>
          <w:lang w:val="es-419"/>
        </w:rPr>
        <w:t>le</w:t>
      </w:r>
      <w:r w:rsidRPr="003056F9">
        <w:rPr>
          <w:rFonts w:ascii="Aptos" w:eastAsia="Aptos" w:hAnsi="Aptos" w:cs="Aptos"/>
          <w:color w:val="000000"/>
          <w:lang w:val="es-419"/>
        </w:rPr>
        <w:t xml:space="preserve"> comunic</w:t>
      </w:r>
      <w:r w:rsidR="00E628B9" w:rsidRPr="003056F9">
        <w:rPr>
          <w:rFonts w:ascii="Aptos" w:eastAsia="Aptos" w:hAnsi="Aptos" w:cs="Aptos"/>
          <w:color w:val="000000"/>
          <w:lang w:val="es-419"/>
        </w:rPr>
        <w:t>ó</w:t>
      </w:r>
      <w:r w:rsidRPr="003056F9">
        <w:rPr>
          <w:rFonts w:ascii="Aptos" w:eastAsia="Aptos" w:hAnsi="Aptos" w:cs="Aptos"/>
          <w:color w:val="000000"/>
          <w:lang w:val="es-419"/>
        </w:rPr>
        <w:t xml:space="preserve"> sus comentarios al programa de MassHealth correspondiente y cuál</w:t>
      </w:r>
      <w:r w:rsidR="00E628B9" w:rsidRPr="003056F9">
        <w:rPr>
          <w:rFonts w:ascii="Aptos" w:eastAsia="Aptos" w:hAnsi="Aptos" w:cs="Aptos"/>
          <w:color w:val="000000"/>
          <w:lang w:val="es-419"/>
        </w:rPr>
        <w:t>es fueron los resultados</w:t>
      </w:r>
      <w:r w:rsidRPr="003056F9">
        <w:rPr>
          <w:rFonts w:ascii="Aptos" w:eastAsia="Aptos" w:hAnsi="Aptos" w:cs="Aptos"/>
          <w:color w:val="000000"/>
          <w:lang w:val="es-419"/>
        </w:rPr>
        <w:t>. El acta de cada reunión del MAC se publicará en el sitio web del MAC.</w:t>
      </w:r>
    </w:p>
    <w:p w14:paraId="4B910CD0" w14:textId="41846823" w:rsidR="005E52BE" w:rsidRPr="003056F9" w:rsidRDefault="00F215F4" w:rsidP="00694504">
      <w:pPr>
        <w:pStyle w:val="BasicParagraph"/>
        <w:spacing w:before="100" w:beforeAutospacing="1" w:after="100" w:afterAutospacing="1" w:line="278" w:lineRule="auto"/>
        <w:rPr>
          <w:rFonts w:asciiTheme="minorHAnsi" w:hAnsiTheme="minorHAnsi"/>
          <w:sz w:val="24"/>
          <w:szCs w:val="24"/>
          <w:lang w:val="es-419"/>
        </w:rPr>
      </w:pPr>
      <w:r w:rsidRPr="003056F9">
        <w:rPr>
          <w:rFonts w:ascii="Aptos" w:eastAsia="Aptos" w:hAnsi="Aptos"/>
          <w:sz w:val="24"/>
          <w:szCs w:val="24"/>
          <w:lang w:val="es-419"/>
        </w:rPr>
        <w:t xml:space="preserve">Además, </w:t>
      </w:r>
      <w:r w:rsidR="00020731" w:rsidRPr="003056F9">
        <w:rPr>
          <w:rFonts w:ascii="Aptos" w:eastAsia="Aptos" w:hAnsi="Aptos"/>
          <w:sz w:val="24"/>
          <w:szCs w:val="24"/>
          <w:lang w:val="es-419"/>
        </w:rPr>
        <w:t>los miembro</w:t>
      </w:r>
      <w:r w:rsidRPr="003056F9">
        <w:rPr>
          <w:rFonts w:ascii="Aptos" w:eastAsia="Aptos" w:hAnsi="Aptos"/>
          <w:sz w:val="24"/>
          <w:szCs w:val="24"/>
          <w:lang w:val="es-419"/>
        </w:rPr>
        <w:t>s seleccionados del MAC tendrán la oportunidad de participar en el Consejo Asesor de Atención Médica (MCAC</w:t>
      </w:r>
      <w:r w:rsidR="005B24A0" w:rsidRPr="003056F9">
        <w:rPr>
          <w:rFonts w:ascii="Aptos" w:eastAsia="Aptos" w:hAnsi="Aptos"/>
          <w:sz w:val="24"/>
          <w:szCs w:val="24"/>
          <w:lang w:val="es-419"/>
        </w:rPr>
        <w:t xml:space="preserve">, </w:t>
      </w:r>
      <w:r w:rsidR="005B24A0" w:rsidRPr="003056F9">
        <w:rPr>
          <w:rFonts w:ascii="Aptos" w:eastAsia="Aptos" w:hAnsi="Aptos"/>
          <w:sz w:val="24"/>
          <w:szCs w:val="24"/>
          <w:lang w:val="es-419"/>
        </w:rPr>
        <w:t>Medical Care Advisory Committee</w:t>
      </w:r>
      <w:r w:rsidRPr="003056F9">
        <w:rPr>
          <w:rFonts w:ascii="Aptos" w:eastAsia="Aptos" w:hAnsi="Aptos"/>
          <w:sz w:val="24"/>
          <w:szCs w:val="24"/>
          <w:lang w:val="es-419"/>
        </w:rPr>
        <w:t xml:space="preserve">) de MassHealth para proporcionar actualizaciones sobre las actividades del MAC. Por favor, tenga en cuenta que el nombre </w:t>
      </w:r>
      <w:r w:rsidRPr="003056F9">
        <w:rPr>
          <w:rFonts w:ascii="Aptos" w:eastAsia="Aptos" w:hAnsi="Aptos"/>
          <w:sz w:val="24"/>
          <w:szCs w:val="24"/>
          <w:lang w:val="es-419"/>
        </w:rPr>
        <w:lastRenderedPageBreak/>
        <w:t xml:space="preserve">del MCAC cambiará en los meses próximos. El propósito del MCAC </w:t>
      </w:r>
      <w:r w:rsidRPr="003056F9">
        <w:rPr>
          <w:rFonts w:ascii="Aptos" w:eastAsia="Aptos" w:hAnsi="Aptos" w:cs="Noto Sans"/>
          <w:sz w:val="24"/>
          <w:szCs w:val="24"/>
          <w:lang w:val="es-419"/>
        </w:rPr>
        <w:t xml:space="preserve">es asesorar a la Oficina Ejecutiva de Salud y Servicios Humanos (EOHHS) </w:t>
      </w:r>
      <w:r w:rsidRPr="003056F9">
        <w:rPr>
          <w:rFonts w:ascii="Aptos" w:eastAsia="Aptos" w:hAnsi="Aptos"/>
          <w:sz w:val="24"/>
          <w:szCs w:val="24"/>
          <w:lang w:val="es-419"/>
        </w:rPr>
        <w:t xml:space="preserve">sobre </w:t>
      </w:r>
      <w:r w:rsidR="002F1047" w:rsidRPr="003056F9">
        <w:rPr>
          <w:rFonts w:ascii="Aptos" w:eastAsia="Aptos" w:hAnsi="Aptos"/>
          <w:sz w:val="24"/>
          <w:szCs w:val="24"/>
          <w:lang w:val="es-419"/>
        </w:rPr>
        <w:t>la creación</w:t>
      </w:r>
      <w:r w:rsidRPr="003056F9">
        <w:rPr>
          <w:rFonts w:ascii="Aptos" w:eastAsia="Aptos" w:hAnsi="Aptos"/>
          <w:sz w:val="24"/>
          <w:szCs w:val="24"/>
          <w:lang w:val="es-419"/>
        </w:rPr>
        <w:t xml:space="preserve"> de normas y la administración del programa de Medicaid</w:t>
      </w:r>
      <w:r w:rsidRPr="003056F9">
        <w:rPr>
          <w:rFonts w:ascii="Aptos" w:eastAsia="Aptos" w:hAnsi="Aptos" w:cs="Noto Sans"/>
          <w:sz w:val="24"/>
          <w:szCs w:val="24"/>
          <w:lang w:val="es-419"/>
        </w:rPr>
        <w:t xml:space="preserve">. </w:t>
      </w:r>
      <w:r w:rsidRPr="003056F9">
        <w:rPr>
          <w:rFonts w:ascii="Aptos" w:eastAsia="Aptos" w:hAnsi="Aptos" w:cs="Noto Sans"/>
          <w:sz w:val="24"/>
          <w:szCs w:val="24"/>
          <w:lang w:val="es-419"/>
        </w:rPr>
        <w:t xml:space="preserve">Puede hallar más información sobre el MCAC en </w:t>
      </w:r>
      <w:hyperlink r:id="rId9">
        <w:r w:rsidR="000C27E1" w:rsidRPr="003056F9">
          <w:rPr>
            <w:rFonts w:ascii="Aptos" w:eastAsia="Aptos" w:hAnsi="Aptos"/>
            <w:color w:val="467886"/>
            <w:sz w:val="24"/>
            <w:szCs w:val="24"/>
            <w:u w:val="single"/>
            <w:lang w:val="es-419"/>
          </w:rPr>
          <w:t>El Consejo Asesor de Atención Médica (MCAC) informa a la legislatura | Mass.gov</w:t>
        </w:r>
      </w:hyperlink>
      <w:r w:rsidRPr="003056F9">
        <w:rPr>
          <w:rFonts w:ascii="Aptos" w:eastAsia="Aptos" w:hAnsi="Aptos"/>
          <w:sz w:val="24"/>
          <w:szCs w:val="24"/>
          <w:lang w:val="es-419"/>
        </w:rPr>
        <w:t xml:space="preserve">. </w:t>
      </w:r>
      <w:r w:rsidRPr="003056F9">
        <w:rPr>
          <w:rFonts w:ascii="Aptos" w:eastAsia="Aptos" w:hAnsi="Aptos"/>
          <w:color w:val="467886"/>
          <w:sz w:val="24"/>
          <w:szCs w:val="24"/>
          <w:u w:val="single"/>
          <w:lang w:val="es-419"/>
        </w:rPr>
        <w:t>https://www.mass.gov/lists/medical-care-advisory-committee-mcac-reports-to-the-legislature</w:t>
      </w:r>
      <w:r w:rsidRPr="003056F9">
        <w:rPr>
          <w:rFonts w:ascii="Aptos" w:eastAsia="Aptos" w:hAnsi="Aptos"/>
          <w:sz w:val="24"/>
          <w:szCs w:val="24"/>
          <w:lang w:val="es-419"/>
        </w:rPr>
        <w:t>).</w:t>
      </w:r>
    </w:p>
    <w:p w14:paraId="16A5630E" w14:textId="2E92C92D" w:rsidR="005E52BE" w:rsidRPr="003056F9" w:rsidRDefault="00F215F4" w:rsidP="005E52BE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056F9">
        <w:rPr>
          <w:rFonts w:ascii="Aptos" w:eastAsia="Aptos" w:hAnsi="Aptos" w:cs="Aptos"/>
          <w:color w:val="000000"/>
          <w:lang w:val="es-419"/>
        </w:rPr>
        <w:t xml:space="preserve">El MCAC también </w:t>
      </w:r>
      <w:r w:rsidR="00B70994" w:rsidRPr="003056F9">
        <w:rPr>
          <w:rFonts w:ascii="Aptos" w:eastAsia="Aptos" w:hAnsi="Aptos" w:cs="Aptos"/>
          <w:color w:val="000000"/>
          <w:lang w:val="es-419"/>
        </w:rPr>
        <w:t>debe completar y publicar</w:t>
      </w:r>
      <w:r w:rsidRPr="003056F9">
        <w:rPr>
          <w:rFonts w:ascii="Aptos" w:eastAsia="Aptos" w:hAnsi="Aptos" w:cs="Aptos"/>
          <w:color w:val="000000"/>
          <w:lang w:val="es-419"/>
        </w:rPr>
        <w:t xml:space="preserve"> un informe anual, que debe incluir información y actualización sobre las actividades del MAC.</w:t>
      </w:r>
    </w:p>
    <w:p w14:paraId="5F7D2B57" w14:textId="52A07EC0" w:rsidR="005E52BE" w:rsidRPr="003056F9" w:rsidRDefault="00F215F4" w:rsidP="005E52BE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28" w:name="_Toc167914875"/>
      <w:bookmarkStart w:id="29" w:name="_Toc174450628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¿Contribuirá realmente el MAC a </w:t>
      </w:r>
      <w:r w:rsidR="000F77C7"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que se produzca </w:t>
      </w:r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un cambio?</w:t>
      </w:r>
      <w:bookmarkEnd w:id="28"/>
      <w:bookmarkEnd w:id="29"/>
    </w:p>
    <w:p w14:paraId="06B42848" w14:textId="0F9BD757" w:rsidR="003A586B" w:rsidRPr="003056F9" w:rsidRDefault="00F215F4" w:rsidP="009A0449">
      <w:pPr>
        <w:rPr>
          <w:rFonts w:eastAsia="Aptos"/>
          <w:lang w:val="es-419"/>
        </w:rPr>
      </w:pPr>
      <w:r w:rsidRPr="003056F9">
        <w:rPr>
          <w:rFonts w:ascii="Aptos" w:eastAsia="Aptos" w:hAnsi="Aptos" w:cs="Arial"/>
          <w:lang w:val="es-419"/>
        </w:rPr>
        <w:t>MassHealth cree que los afiliados de MassHealth y su familia son expertos en sus propias experiencias. Al compartir sus ideas y sus experiencias, los afiliados de MassHealth y s</w:t>
      </w:r>
      <w:r w:rsidR="00C07452" w:rsidRPr="003056F9">
        <w:rPr>
          <w:rFonts w:ascii="Aptos" w:eastAsia="Aptos" w:hAnsi="Aptos" w:cs="Arial"/>
          <w:lang w:val="es-419"/>
        </w:rPr>
        <w:t>u</w:t>
      </w:r>
      <w:r w:rsidRPr="003056F9">
        <w:rPr>
          <w:rFonts w:ascii="Aptos" w:eastAsia="Aptos" w:hAnsi="Aptos" w:cs="Arial"/>
          <w:lang w:val="es-419"/>
        </w:rPr>
        <w:t xml:space="preserve"> familia tendrán la posibilidad de marcar la diferencia. </w:t>
      </w:r>
      <w:r w:rsidR="00B70994" w:rsidRPr="003056F9">
        <w:rPr>
          <w:rFonts w:ascii="Aptos" w:eastAsia="Aptos" w:hAnsi="Aptos" w:cs="Arial"/>
          <w:lang w:val="es-419"/>
        </w:rPr>
        <w:t>Aun</w:t>
      </w:r>
      <w:r w:rsidRPr="003056F9">
        <w:rPr>
          <w:rFonts w:ascii="Aptos" w:eastAsia="Aptos" w:hAnsi="Aptos" w:cs="Arial"/>
          <w:lang w:val="es-419"/>
        </w:rPr>
        <w:t xml:space="preserve">que MassHealth tomará las decisiones finales sobre cómo modificar los programas y las normas, está comprometido en promover la transparencia y la transferibilidad de las prioridades, las ideas y las experiencias expresadas por los </w:t>
      </w:r>
      <w:r w:rsidR="00020731" w:rsidRPr="003056F9">
        <w:rPr>
          <w:rFonts w:ascii="Aptos" w:eastAsia="Aptos" w:hAnsi="Aptos" w:cs="Arial"/>
          <w:lang w:val="es-419"/>
        </w:rPr>
        <w:t>miembro</w:t>
      </w:r>
      <w:r w:rsidRPr="003056F9">
        <w:rPr>
          <w:rFonts w:ascii="Aptos" w:eastAsia="Aptos" w:hAnsi="Aptos" w:cs="Arial"/>
          <w:lang w:val="es-419"/>
        </w:rPr>
        <w:t>s del MAC. Esto requerirá que todos dediquen un tiempo a informarse, compartir</w:t>
      </w:r>
      <w:r w:rsidR="00C07452" w:rsidRPr="003056F9">
        <w:rPr>
          <w:rFonts w:ascii="Aptos" w:eastAsia="Aptos" w:hAnsi="Aptos" w:cs="Arial"/>
          <w:lang w:val="es-419"/>
        </w:rPr>
        <w:t xml:space="preserve"> y</w:t>
      </w:r>
      <w:r w:rsidRPr="003056F9">
        <w:rPr>
          <w:rFonts w:ascii="Aptos" w:eastAsia="Aptos" w:hAnsi="Aptos" w:cs="Arial"/>
          <w:lang w:val="es-419"/>
        </w:rPr>
        <w:t xml:space="preserve"> </w:t>
      </w:r>
      <w:r w:rsidR="00B70994" w:rsidRPr="003056F9">
        <w:rPr>
          <w:rFonts w:ascii="Aptos" w:eastAsia="Aptos" w:hAnsi="Aptos" w:cs="Arial"/>
          <w:lang w:val="es-419"/>
        </w:rPr>
        <w:t xml:space="preserve">ser flexibles, </w:t>
      </w:r>
      <w:r w:rsidRPr="003056F9">
        <w:rPr>
          <w:rFonts w:ascii="Aptos" w:eastAsia="Aptos" w:hAnsi="Aptos" w:cs="Arial"/>
          <w:lang w:val="es-419"/>
        </w:rPr>
        <w:t>respet</w:t>
      </w:r>
      <w:r w:rsidR="00B70994" w:rsidRPr="003056F9">
        <w:rPr>
          <w:rFonts w:ascii="Aptos" w:eastAsia="Aptos" w:hAnsi="Aptos" w:cs="Arial"/>
          <w:lang w:val="es-419"/>
        </w:rPr>
        <w:t xml:space="preserve">uosos </w:t>
      </w:r>
      <w:r w:rsidRPr="003056F9">
        <w:rPr>
          <w:rFonts w:ascii="Aptos" w:eastAsia="Aptos" w:hAnsi="Aptos" w:cs="Arial"/>
          <w:lang w:val="es-419"/>
        </w:rPr>
        <w:t>y pacientes.</w:t>
      </w:r>
    </w:p>
    <w:p w14:paraId="1F722A53" w14:textId="2A5748AC" w:rsidR="003A586B" w:rsidRPr="003056F9" w:rsidRDefault="00F215F4" w:rsidP="00E35522">
      <w:pPr>
        <w:pStyle w:val="Heading2"/>
        <w:rPr>
          <w:b/>
          <w:bCs/>
          <w:lang w:val="es-419"/>
        </w:rPr>
      </w:pPr>
      <w:bookmarkStart w:id="30" w:name="_Toc174450629"/>
      <w:r w:rsidRPr="003056F9">
        <w:rPr>
          <w:rFonts w:ascii="Aptos Display" w:eastAsia="Aptos Display" w:hAnsi="Aptos Display" w:cs="Times New Roman"/>
          <w:b/>
          <w:bCs/>
          <w:color w:val="0F4761"/>
          <w:lang w:val="es-419"/>
        </w:rPr>
        <w:t>¿Estará protegida la información de mi solicitud para participar en el MAC?</w:t>
      </w:r>
      <w:bookmarkEnd w:id="30"/>
    </w:p>
    <w:p w14:paraId="01544F87" w14:textId="718BC699" w:rsidR="00E8401D" w:rsidRPr="003056F9" w:rsidRDefault="00F215F4" w:rsidP="003A586B">
      <w:pPr>
        <w:rPr>
          <w:rFonts w:cs="Calibri"/>
          <w:lang w:val="es-419"/>
        </w:rPr>
      </w:pPr>
      <w:r w:rsidRPr="003056F9">
        <w:rPr>
          <w:rFonts w:ascii="Aptos" w:eastAsia="Aptos" w:hAnsi="Aptos" w:cs="Arial"/>
          <w:lang w:val="es-419"/>
        </w:rPr>
        <w:t xml:space="preserve">Esta </w:t>
      </w:r>
      <w:r w:rsidRPr="003056F9">
        <w:rPr>
          <w:rFonts w:ascii="Aptos" w:eastAsia="Aptos" w:hAnsi="Aptos" w:cs="Arial"/>
          <w:i/>
          <w:iCs/>
          <w:lang w:val="es-419"/>
        </w:rPr>
        <w:t>Solicitud para participar en el MAC</w:t>
      </w:r>
      <w:r w:rsidRPr="003056F9">
        <w:rPr>
          <w:rFonts w:ascii="Aptos" w:eastAsia="Aptos" w:hAnsi="Aptos" w:cs="Arial"/>
          <w:lang w:val="es-419"/>
        </w:rPr>
        <w:t xml:space="preserve"> puede estar sujeta a divulgación pública según lo exija la ley. </w:t>
      </w:r>
      <w:r w:rsidRPr="003056F9">
        <w:rPr>
          <w:rFonts w:ascii="Aptos" w:eastAsia="Aptos" w:hAnsi="Aptos" w:cs="Calibri"/>
          <w:lang w:val="es-419"/>
        </w:rPr>
        <w:t>Si su solicitud es requerida para los registros públicos, MassHealth eliminará su nombre y toda información que considere que puede utilizarse para identificarlo a usted.</w:t>
      </w:r>
      <w:r w:rsidRPr="003056F9">
        <w:rPr>
          <w:rFonts w:ascii="Aptos" w:eastAsia="Aptos" w:hAnsi="Aptos" w:cs="Arial"/>
          <w:lang w:val="es-419"/>
        </w:rPr>
        <w:t xml:space="preserve"> MassHealth puede revelar información anónima. Que sea “anónima” significa que se ha eliminado cualquier dato que pueda usarse, razonablemente, para identificarlo a usted.</w:t>
      </w:r>
    </w:p>
    <w:p w14:paraId="2984FC77" w14:textId="1A4ECCCD" w:rsidR="00E44BA2" w:rsidRPr="003056F9" w:rsidRDefault="00F215F4" w:rsidP="0091506A">
      <w:pPr>
        <w:rPr>
          <w:rFonts w:ascii="Aptos" w:eastAsia="Aptos" w:hAnsi="Aptos" w:cs="Calibri"/>
          <w:color w:val="467886"/>
          <w:u w:val="single"/>
          <w:lang w:val="es-419"/>
        </w:rPr>
      </w:pPr>
      <w:r w:rsidRPr="003056F9">
        <w:rPr>
          <w:rFonts w:ascii="Aptos" w:eastAsia="Aptos" w:hAnsi="Aptos" w:cs="Calibri"/>
          <w:lang w:val="es-419"/>
        </w:rPr>
        <w:t xml:space="preserve">El </w:t>
      </w:r>
      <w:r w:rsidRPr="003056F9">
        <w:rPr>
          <w:rFonts w:ascii="Aptos" w:eastAsia="Aptos" w:hAnsi="Aptos" w:cs="Calibri"/>
          <w:i/>
          <w:iCs/>
          <w:lang w:val="es-419"/>
        </w:rPr>
        <w:t>Aviso de prácticas de privacidad</w:t>
      </w:r>
      <w:r w:rsidRPr="003056F9">
        <w:rPr>
          <w:rFonts w:ascii="Aptos" w:eastAsia="Aptos" w:hAnsi="Aptos" w:cs="Calibri"/>
          <w:lang w:val="es-419"/>
        </w:rPr>
        <w:t xml:space="preserve"> de MassHealth describe de qué manera MassHealth puede usar y revelar la información que usted proporciona. </w:t>
      </w:r>
      <w:bookmarkStart w:id="31" w:name="_Hlk170226074"/>
      <w:r w:rsidRPr="003056F9">
        <w:rPr>
          <w:rFonts w:ascii="Aptos" w:eastAsia="Aptos" w:hAnsi="Aptos" w:cs="Calibri"/>
          <w:lang w:val="es-419"/>
        </w:rPr>
        <w:t xml:space="preserve">Puede hallar el </w:t>
      </w:r>
      <w:r w:rsidRPr="003056F9">
        <w:rPr>
          <w:rFonts w:ascii="Aptos" w:eastAsia="Aptos" w:hAnsi="Aptos" w:cs="Calibri"/>
          <w:i/>
          <w:iCs/>
          <w:lang w:val="es-419"/>
        </w:rPr>
        <w:t>Aviso de prácticas de privacidad</w:t>
      </w:r>
      <w:r w:rsidRPr="003056F9">
        <w:rPr>
          <w:rFonts w:ascii="Aptos" w:eastAsia="Aptos" w:hAnsi="Aptos" w:cs="Calibri"/>
          <w:lang w:val="es-419"/>
        </w:rPr>
        <w:t xml:space="preserve"> en </w:t>
      </w:r>
      <w:hyperlink r:id="rId10" w:anchor="masshealth---notice-of-privacy-practices-" w:history="1">
        <w:r w:rsidRPr="003056F9">
          <w:rPr>
            <w:rFonts w:ascii="Aptos" w:eastAsia="Aptos" w:hAnsi="Aptos" w:cs="Calibri"/>
            <w:color w:val="467886"/>
            <w:u w:val="single"/>
            <w:lang w:val="es-419"/>
          </w:rPr>
          <w:t>https://www.mass.gov/lists/hipaa-forms-for-masshealth-members#masshealth---notice-of-privacy-practices-</w:t>
        </w:r>
      </w:hyperlink>
      <w:r w:rsidRPr="003056F9">
        <w:rPr>
          <w:rFonts w:ascii="Aptos" w:eastAsia="Aptos" w:hAnsi="Aptos" w:cs="Calibri"/>
          <w:lang w:val="es-419"/>
        </w:rPr>
        <w:t>.</w:t>
      </w:r>
      <w:bookmarkEnd w:id="31"/>
    </w:p>
    <w:p w14:paraId="755B1840" w14:textId="77777777" w:rsidR="00D60CDA" w:rsidRPr="003056F9" w:rsidRDefault="00D60CDA" w:rsidP="00266A7F">
      <w:pPr>
        <w:ind w:firstLine="720"/>
        <w:rPr>
          <w:lang w:val="es-419"/>
        </w:rPr>
      </w:pPr>
    </w:p>
    <w:sectPr w:rsidR="00D60CDA" w:rsidRPr="003056F9" w:rsidSect="0077344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9A5D1" w14:textId="77777777" w:rsidR="00BF1675" w:rsidRDefault="00BF1675">
      <w:pPr>
        <w:spacing w:after="0" w:line="240" w:lineRule="auto"/>
      </w:pPr>
      <w:r>
        <w:separator/>
      </w:r>
    </w:p>
  </w:endnote>
  <w:endnote w:type="continuationSeparator" w:id="0">
    <w:p w14:paraId="0804749E" w14:textId="77777777" w:rsidR="00BF1675" w:rsidRDefault="00BF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887221607"/>
      <w:docPartObj>
        <w:docPartGallery w:val="Page Numbers (Bottom of Page)"/>
        <w:docPartUnique/>
      </w:docPartObj>
    </w:sdtPr>
    <w:sdtEndPr/>
    <w:sdtContent>
      <w:p w14:paraId="74CD3ECB" w14:textId="1F5E4350" w:rsidR="00154334" w:rsidRPr="001132A8" w:rsidRDefault="00F215F4" w:rsidP="00F4289B">
        <w:pPr>
          <w:pStyle w:val="Footer"/>
          <w:tabs>
            <w:tab w:val="clear" w:pos="4680"/>
            <w:tab w:val="center" w:pos="5220"/>
          </w:tabs>
          <w:rPr>
            <w:sz w:val="20"/>
            <w:szCs w:val="20"/>
          </w:rPr>
        </w:pPr>
        <w:r>
          <w:rPr>
            <w:rFonts w:ascii="Aptos" w:eastAsia="Aptos" w:hAnsi="Aptos" w:cs="Arial"/>
            <w:sz w:val="20"/>
            <w:szCs w:val="20"/>
            <w:lang w:val="es-ES_tradnl"/>
          </w:rPr>
          <w:t>MAC-FAQ-</w:t>
        </w:r>
        <w:r w:rsidR="00A50822">
          <w:rPr>
            <w:rFonts w:ascii="Aptos" w:eastAsia="Aptos" w:hAnsi="Aptos" w:cs="Arial"/>
            <w:sz w:val="20"/>
            <w:szCs w:val="20"/>
            <w:lang w:val="es-ES_tradnl"/>
          </w:rPr>
          <w:t>ES</w:t>
        </w:r>
        <w:r>
          <w:rPr>
            <w:rFonts w:ascii="Aptos" w:eastAsia="Aptos" w:hAnsi="Aptos" w:cs="Arial"/>
            <w:sz w:val="20"/>
            <w:szCs w:val="20"/>
            <w:lang w:val="es-ES_tradnl"/>
          </w:rPr>
          <w:t>-0724</w:t>
        </w:r>
        <w:r>
          <w:rPr>
            <w:rFonts w:ascii="Aptos" w:eastAsia="Aptos" w:hAnsi="Aptos" w:cs="Arial"/>
            <w:sz w:val="20"/>
            <w:szCs w:val="20"/>
            <w:lang w:val="es-ES_tradnl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729596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97334537"/>
          <w:docPartObj>
            <w:docPartGallery w:val="Page Numbers (Bottom of Page)"/>
            <w:docPartUnique/>
          </w:docPartObj>
        </w:sdtPr>
        <w:sdtEndPr/>
        <w:sdtContent>
          <w:p w14:paraId="61631D7D" w14:textId="4546832A" w:rsidR="00492A0F" w:rsidRPr="002E3901" w:rsidRDefault="00F215F4" w:rsidP="002E3901">
            <w:pPr>
              <w:pStyle w:val="Footer"/>
              <w:tabs>
                <w:tab w:val="clear" w:pos="4680"/>
                <w:tab w:val="center" w:pos="5220"/>
              </w:tabs>
              <w:rPr>
                <w:sz w:val="20"/>
                <w:szCs w:val="20"/>
              </w:rPr>
            </w:pPr>
            <w:r>
              <w:rPr>
                <w:rFonts w:ascii="Aptos" w:eastAsia="Aptos" w:hAnsi="Aptos" w:cs="Arial"/>
                <w:sz w:val="20"/>
                <w:szCs w:val="20"/>
                <w:lang w:val="es-ES_tradnl"/>
              </w:rPr>
              <w:t>MAC-FAQ-</w:t>
            </w:r>
            <w:r w:rsidR="00D60CDA">
              <w:rPr>
                <w:rFonts w:ascii="Aptos" w:eastAsia="Aptos" w:hAnsi="Aptos" w:cs="Arial"/>
                <w:sz w:val="20"/>
                <w:szCs w:val="20"/>
                <w:lang w:val="es-ES_tradnl"/>
              </w:rPr>
              <w:t>ES</w:t>
            </w:r>
            <w:r>
              <w:rPr>
                <w:rFonts w:ascii="Aptos" w:eastAsia="Aptos" w:hAnsi="Aptos" w:cs="Arial"/>
                <w:sz w:val="20"/>
                <w:szCs w:val="20"/>
                <w:lang w:val="es-ES_tradnl"/>
              </w:rPr>
              <w:t>-0724</w:t>
            </w:r>
            <w:r>
              <w:rPr>
                <w:rFonts w:ascii="Aptos" w:eastAsia="Aptos" w:hAnsi="Aptos" w:cs="Arial"/>
                <w:sz w:val="20"/>
                <w:szCs w:val="20"/>
                <w:lang w:val="es-ES_tradnl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PAGE 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392BB" w14:textId="77777777" w:rsidR="00BF1675" w:rsidRDefault="00BF1675">
      <w:pPr>
        <w:spacing w:after="0" w:line="240" w:lineRule="auto"/>
      </w:pPr>
      <w:r>
        <w:separator/>
      </w:r>
    </w:p>
  </w:footnote>
  <w:footnote w:type="continuationSeparator" w:id="0">
    <w:p w14:paraId="271C7270" w14:textId="77777777" w:rsidR="00BF1675" w:rsidRDefault="00BF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C8D"/>
    <w:multiLevelType w:val="hybridMultilevel"/>
    <w:tmpl w:val="F2121F0C"/>
    <w:lvl w:ilvl="0" w:tplc="C3C4ABA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5280A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AC887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0659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6CA6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3C74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C676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A653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114C7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07557"/>
    <w:multiLevelType w:val="hybridMultilevel"/>
    <w:tmpl w:val="CDEC656C"/>
    <w:lvl w:ilvl="0" w:tplc="DA904D8E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ADBC7022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500A0D66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61645F8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A94C652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A72E0C18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5BCADD84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906AD88E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68AAD6F0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AEE4BE1"/>
    <w:multiLevelType w:val="hybridMultilevel"/>
    <w:tmpl w:val="ABE05D5A"/>
    <w:lvl w:ilvl="0" w:tplc="B900AD6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CFFA5C48">
      <w:start w:val="1"/>
      <w:numFmt w:val="lowerLetter"/>
      <w:lvlText w:val="%2."/>
      <w:lvlJc w:val="left"/>
      <w:pPr>
        <w:ind w:left="1440" w:hanging="360"/>
      </w:pPr>
    </w:lvl>
    <w:lvl w:ilvl="2" w:tplc="D3D4F988">
      <w:start w:val="1"/>
      <w:numFmt w:val="lowerRoman"/>
      <w:lvlText w:val="%3."/>
      <w:lvlJc w:val="right"/>
      <w:pPr>
        <w:ind w:left="2160" w:hanging="180"/>
      </w:pPr>
    </w:lvl>
    <w:lvl w:ilvl="3" w:tplc="5956A5CC">
      <w:start w:val="1"/>
      <w:numFmt w:val="decimal"/>
      <w:lvlText w:val="%4."/>
      <w:lvlJc w:val="left"/>
      <w:pPr>
        <w:ind w:left="2880" w:hanging="360"/>
      </w:pPr>
    </w:lvl>
    <w:lvl w:ilvl="4" w:tplc="305A3B30">
      <w:start w:val="1"/>
      <w:numFmt w:val="lowerLetter"/>
      <w:lvlText w:val="%5."/>
      <w:lvlJc w:val="left"/>
      <w:pPr>
        <w:ind w:left="3600" w:hanging="360"/>
      </w:pPr>
    </w:lvl>
    <w:lvl w:ilvl="5" w:tplc="10E23060">
      <w:start w:val="1"/>
      <w:numFmt w:val="lowerRoman"/>
      <w:lvlText w:val="%6."/>
      <w:lvlJc w:val="right"/>
      <w:pPr>
        <w:ind w:left="4320" w:hanging="180"/>
      </w:pPr>
    </w:lvl>
    <w:lvl w:ilvl="6" w:tplc="58DC41C2">
      <w:start w:val="1"/>
      <w:numFmt w:val="decimal"/>
      <w:lvlText w:val="%7."/>
      <w:lvlJc w:val="left"/>
      <w:pPr>
        <w:ind w:left="5040" w:hanging="360"/>
      </w:pPr>
    </w:lvl>
    <w:lvl w:ilvl="7" w:tplc="FD7E7720">
      <w:start w:val="1"/>
      <w:numFmt w:val="lowerLetter"/>
      <w:lvlText w:val="%8."/>
      <w:lvlJc w:val="left"/>
      <w:pPr>
        <w:ind w:left="5760" w:hanging="360"/>
      </w:pPr>
    </w:lvl>
    <w:lvl w:ilvl="8" w:tplc="8DBE18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899"/>
    <w:multiLevelType w:val="hybridMultilevel"/>
    <w:tmpl w:val="2884B212"/>
    <w:lvl w:ilvl="0" w:tplc="D3F28498">
      <w:start w:val="1"/>
      <w:numFmt w:val="lowerLetter"/>
      <w:lvlText w:val="%1."/>
      <w:lvlJc w:val="left"/>
      <w:pPr>
        <w:ind w:left="1440" w:hanging="360"/>
      </w:pPr>
    </w:lvl>
    <w:lvl w:ilvl="1" w:tplc="22E4FB16" w:tentative="1">
      <w:start w:val="1"/>
      <w:numFmt w:val="lowerLetter"/>
      <w:lvlText w:val="%2."/>
      <w:lvlJc w:val="left"/>
      <w:pPr>
        <w:ind w:left="1440" w:hanging="360"/>
      </w:pPr>
    </w:lvl>
    <w:lvl w:ilvl="2" w:tplc="35C2A6B8" w:tentative="1">
      <w:start w:val="1"/>
      <w:numFmt w:val="lowerRoman"/>
      <w:lvlText w:val="%3."/>
      <w:lvlJc w:val="right"/>
      <w:pPr>
        <w:ind w:left="2160" w:hanging="180"/>
      </w:pPr>
    </w:lvl>
    <w:lvl w:ilvl="3" w:tplc="903CDDCA" w:tentative="1">
      <w:start w:val="1"/>
      <w:numFmt w:val="decimal"/>
      <w:lvlText w:val="%4."/>
      <w:lvlJc w:val="left"/>
      <w:pPr>
        <w:ind w:left="2880" w:hanging="360"/>
      </w:pPr>
    </w:lvl>
    <w:lvl w:ilvl="4" w:tplc="2EFE428C" w:tentative="1">
      <w:start w:val="1"/>
      <w:numFmt w:val="lowerLetter"/>
      <w:lvlText w:val="%5."/>
      <w:lvlJc w:val="left"/>
      <w:pPr>
        <w:ind w:left="3600" w:hanging="360"/>
      </w:pPr>
    </w:lvl>
    <w:lvl w:ilvl="5" w:tplc="846236A0" w:tentative="1">
      <w:start w:val="1"/>
      <w:numFmt w:val="lowerRoman"/>
      <w:lvlText w:val="%6."/>
      <w:lvlJc w:val="right"/>
      <w:pPr>
        <w:ind w:left="4320" w:hanging="180"/>
      </w:pPr>
    </w:lvl>
    <w:lvl w:ilvl="6" w:tplc="13AAAED4" w:tentative="1">
      <w:start w:val="1"/>
      <w:numFmt w:val="decimal"/>
      <w:lvlText w:val="%7."/>
      <w:lvlJc w:val="left"/>
      <w:pPr>
        <w:ind w:left="5040" w:hanging="360"/>
      </w:pPr>
    </w:lvl>
    <w:lvl w:ilvl="7" w:tplc="95043E2E" w:tentative="1">
      <w:start w:val="1"/>
      <w:numFmt w:val="lowerLetter"/>
      <w:lvlText w:val="%8."/>
      <w:lvlJc w:val="left"/>
      <w:pPr>
        <w:ind w:left="5760" w:hanging="360"/>
      </w:pPr>
    </w:lvl>
    <w:lvl w:ilvl="8" w:tplc="FC0E6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32E"/>
    <w:multiLevelType w:val="hybridMultilevel"/>
    <w:tmpl w:val="D36A001A"/>
    <w:lvl w:ilvl="0" w:tplc="5EF8BDB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B9403A10">
      <w:start w:val="1"/>
      <w:numFmt w:val="lowerLetter"/>
      <w:lvlText w:val="%2."/>
      <w:lvlJc w:val="left"/>
      <w:pPr>
        <w:ind w:left="1440" w:hanging="360"/>
      </w:pPr>
    </w:lvl>
    <w:lvl w:ilvl="2" w:tplc="FD5EB220">
      <w:start w:val="1"/>
      <w:numFmt w:val="lowerRoman"/>
      <w:lvlText w:val="%3."/>
      <w:lvlJc w:val="right"/>
      <w:pPr>
        <w:ind w:left="2160" w:hanging="180"/>
      </w:pPr>
    </w:lvl>
    <w:lvl w:ilvl="3" w:tplc="1988CFBA">
      <w:start w:val="1"/>
      <w:numFmt w:val="decimal"/>
      <w:lvlText w:val="%4."/>
      <w:lvlJc w:val="left"/>
      <w:pPr>
        <w:ind w:left="2880" w:hanging="360"/>
      </w:pPr>
    </w:lvl>
    <w:lvl w:ilvl="4" w:tplc="B86478BA">
      <w:start w:val="1"/>
      <w:numFmt w:val="lowerLetter"/>
      <w:lvlText w:val="%5."/>
      <w:lvlJc w:val="left"/>
      <w:pPr>
        <w:ind w:left="3600" w:hanging="360"/>
      </w:pPr>
    </w:lvl>
    <w:lvl w:ilvl="5" w:tplc="DF6CEFDE">
      <w:start w:val="1"/>
      <w:numFmt w:val="lowerRoman"/>
      <w:lvlText w:val="%6."/>
      <w:lvlJc w:val="right"/>
      <w:pPr>
        <w:ind w:left="4320" w:hanging="180"/>
      </w:pPr>
    </w:lvl>
    <w:lvl w:ilvl="6" w:tplc="BB204DA4">
      <w:start w:val="1"/>
      <w:numFmt w:val="decimal"/>
      <w:lvlText w:val="%7."/>
      <w:lvlJc w:val="left"/>
      <w:pPr>
        <w:ind w:left="5040" w:hanging="360"/>
      </w:pPr>
    </w:lvl>
    <w:lvl w:ilvl="7" w:tplc="163089BE">
      <w:start w:val="1"/>
      <w:numFmt w:val="lowerLetter"/>
      <w:lvlText w:val="%8."/>
      <w:lvlJc w:val="left"/>
      <w:pPr>
        <w:ind w:left="5760" w:hanging="360"/>
      </w:pPr>
    </w:lvl>
    <w:lvl w:ilvl="8" w:tplc="D4BEFA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138"/>
    <w:multiLevelType w:val="hybridMultilevel"/>
    <w:tmpl w:val="DEE23A1E"/>
    <w:lvl w:ilvl="0" w:tplc="BF907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B235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C6A58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5241A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440B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74C8A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C483B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F04D8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FEC9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FBD3F23"/>
    <w:multiLevelType w:val="hybridMultilevel"/>
    <w:tmpl w:val="AF18C618"/>
    <w:lvl w:ilvl="0" w:tplc="E08A98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95A695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E632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9C7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168A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F487A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6E01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8E0A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D688F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14C9C"/>
    <w:multiLevelType w:val="hybridMultilevel"/>
    <w:tmpl w:val="A614FEF8"/>
    <w:lvl w:ilvl="0" w:tplc="65ECA0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C4F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EB2D2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1AE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C8AA5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16B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D7ACE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D1AD9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F0474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3675601"/>
    <w:multiLevelType w:val="hybridMultilevel"/>
    <w:tmpl w:val="A14418F6"/>
    <w:lvl w:ilvl="0" w:tplc="928A6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8F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45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C1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A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C2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5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8E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6E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8DCE"/>
    <w:multiLevelType w:val="hybridMultilevel"/>
    <w:tmpl w:val="B358CA24"/>
    <w:lvl w:ilvl="0" w:tplc="380A5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6C7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63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E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4B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05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E0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F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20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B740E"/>
    <w:multiLevelType w:val="multilevel"/>
    <w:tmpl w:val="3FC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378E4"/>
    <w:multiLevelType w:val="hybridMultilevel"/>
    <w:tmpl w:val="39F87074"/>
    <w:lvl w:ilvl="0" w:tplc="2A625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CB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EF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6A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65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06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2B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C3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AC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D9F"/>
    <w:multiLevelType w:val="hybridMultilevel"/>
    <w:tmpl w:val="59DCA3B8"/>
    <w:lvl w:ilvl="0" w:tplc="F9E2FDE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55DA21D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52B2DB2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50EA7C2E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80801DF2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B083A6A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21452E4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7B62DDC0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B5C32D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3A341D9"/>
    <w:multiLevelType w:val="hybridMultilevel"/>
    <w:tmpl w:val="DD3606E8"/>
    <w:lvl w:ilvl="0" w:tplc="E71A68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1C08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556F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AE80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B84E3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3F8D7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38A5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25A20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E0450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6A51FDA"/>
    <w:multiLevelType w:val="hybridMultilevel"/>
    <w:tmpl w:val="54907852"/>
    <w:lvl w:ilvl="0" w:tplc="48648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82B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FC1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C68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BC9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9FE8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F46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58D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728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1C37EB"/>
    <w:multiLevelType w:val="hybridMultilevel"/>
    <w:tmpl w:val="D6BC7578"/>
    <w:lvl w:ilvl="0" w:tplc="86B4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D2C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BEB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483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7C7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921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160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7E2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DCAC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9D55897"/>
    <w:multiLevelType w:val="hybridMultilevel"/>
    <w:tmpl w:val="DDF83158"/>
    <w:lvl w:ilvl="0" w:tplc="461AA52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30847C4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49A3A9E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918E598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C84D6B6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7F58E93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9C6FCAC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E40EA52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DDC8A14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C2F0E68"/>
    <w:multiLevelType w:val="hybridMultilevel"/>
    <w:tmpl w:val="DEDC4D3E"/>
    <w:lvl w:ilvl="0" w:tplc="4586A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9F0E8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76AB0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BB43F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7C59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6000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3422B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FB65D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89E8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F3D3A1D"/>
    <w:multiLevelType w:val="hybridMultilevel"/>
    <w:tmpl w:val="62305152"/>
    <w:lvl w:ilvl="0" w:tplc="3B545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428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101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F0E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A68D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0AE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BA5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767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EAE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0357F70"/>
    <w:multiLevelType w:val="hybridMultilevel"/>
    <w:tmpl w:val="74D8E930"/>
    <w:lvl w:ilvl="0" w:tplc="76B221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5061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84C74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906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F241A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B7EAD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C3839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3B6B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4ECA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41731C1B"/>
    <w:multiLevelType w:val="hybridMultilevel"/>
    <w:tmpl w:val="D6006A2A"/>
    <w:lvl w:ilvl="0" w:tplc="FBF6A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123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EBC5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B81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705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AAA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768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460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C6E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7E3009D"/>
    <w:multiLevelType w:val="hybridMultilevel"/>
    <w:tmpl w:val="73EC8792"/>
    <w:lvl w:ilvl="0" w:tplc="564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448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ECF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280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D6E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D83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300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DD8D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50F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B897903"/>
    <w:multiLevelType w:val="hybridMultilevel"/>
    <w:tmpl w:val="6D9C63E0"/>
    <w:lvl w:ilvl="0" w:tplc="D31467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D766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4E4F1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2689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EEF2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14A5F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6C69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0D24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42AFF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115511D"/>
    <w:multiLevelType w:val="hybridMultilevel"/>
    <w:tmpl w:val="67CA4692"/>
    <w:lvl w:ilvl="0" w:tplc="726C2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2B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8C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6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2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64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43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0A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CF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220B6"/>
    <w:multiLevelType w:val="hybridMultilevel"/>
    <w:tmpl w:val="562C3B88"/>
    <w:lvl w:ilvl="0" w:tplc="1472DA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B8B801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38BC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6A98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76F3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B4C9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2834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DEDE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1279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376A7"/>
    <w:multiLevelType w:val="hybridMultilevel"/>
    <w:tmpl w:val="7C6CCE64"/>
    <w:lvl w:ilvl="0" w:tplc="AC2C84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E3CEF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63EB0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5BE15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D36A5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402A1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EE4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D3846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F58BB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553F1203"/>
    <w:multiLevelType w:val="hybridMultilevel"/>
    <w:tmpl w:val="7472D1EE"/>
    <w:lvl w:ilvl="0" w:tplc="916661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570D3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2E16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0AA8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6E863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6A4AD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0FA12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25AE6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C29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59FB293F"/>
    <w:multiLevelType w:val="hybridMultilevel"/>
    <w:tmpl w:val="FAC86F3C"/>
    <w:lvl w:ilvl="0" w:tplc="BF1C4C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E7C9E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592F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D02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7C8C3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3C8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4237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A3243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424D3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1054CCF"/>
    <w:multiLevelType w:val="hybridMultilevel"/>
    <w:tmpl w:val="CF941C4E"/>
    <w:lvl w:ilvl="0" w:tplc="122C96C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6C7AF9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5095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CC89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3821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64B2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B402F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BA6D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10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2A2140"/>
    <w:multiLevelType w:val="hybridMultilevel"/>
    <w:tmpl w:val="AF92F178"/>
    <w:lvl w:ilvl="0" w:tplc="15666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66834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F449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AAE2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C182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0643F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FC23A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0906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3A1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40D1DA2"/>
    <w:multiLevelType w:val="hybridMultilevel"/>
    <w:tmpl w:val="295C2446"/>
    <w:lvl w:ilvl="0" w:tplc="CF2A3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45E46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37A5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D5E0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AEEBD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4C7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1825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CE2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092C0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5552EE3"/>
    <w:multiLevelType w:val="hybridMultilevel"/>
    <w:tmpl w:val="062E8766"/>
    <w:lvl w:ilvl="0" w:tplc="D4FAF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3AC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0C83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CE05C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C303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C1CD0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AD83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93EF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A4A2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67876206"/>
    <w:multiLevelType w:val="hybridMultilevel"/>
    <w:tmpl w:val="B17C9158"/>
    <w:lvl w:ilvl="0" w:tplc="EF180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CF672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C65D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39ECB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21807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44D8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B6CED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D00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E0A0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49B31D1"/>
    <w:multiLevelType w:val="hybridMultilevel"/>
    <w:tmpl w:val="DAA807A0"/>
    <w:lvl w:ilvl="0" w:tplc="6B007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C21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E46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4EF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F6C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D69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20C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D08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A260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C5357AA"/>
    <w:multiLevelType w:val="hybridMultilevel"/>
    <w:tmpl w:val="B23E9478"/>
    <w:lvl w:ilvl="0" w:tplc="43462A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6E05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19825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922D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60A29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DB051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77C0F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64CA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B8D5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605424440">
    <w:abstractNumId w:val="2"/>
  </w:num>
  <w:num w:numId="2" w16cid:durableId="1125926059">
    <w:abstractNumId w:val="4"/>
  </w:num>
  <w:num w:numId="3" w16cid:durableId="1487622701">
    <w:abstractNumId w:val="10"/>
  </w:num>
  <w:num w:numId="4" w16cid:durableId="924194603">
    <w:abstractNumId w:val="1"/>
  </w:num>
  <w:num w:numId="5" w16cid:durableId="1288974269">
    <w:abstractNumId w:val="11"/>
  </w:num>
  <w:num w:numId="6" w16cid:durableId="353000171">
    <w:abstractNumId w:val="8"/>
  </w:num>
  <w:num w:numId="7" w16cid:durableId="217134755">
    <w:abstractNumId w:val="16"/>
  </w:num>
  <w:num w:numId="8" w16cid:durableId="262615631">
    <w:abstractNumId w:val="23"/>
  </w:num>
  <w:num w:numId="9" w16cid:durableId="613488151">
    <w:abstractNumId w:val="13"/>
  </w:num>
  <w:num w:numId="10" w16cid:durableId="152257540">
    <w:abstractNumId w:val="3"/>
  </w:num>
  <w:num w:numId="11" w16cid:durableId="806896369">
    <w:abstractNumId w:val="20"/>
  </w:num>
  <w:num w:numId="12" w16cid:durableId="1871409128">
    <w:abstractNumId w:val="28"/>
  </w:num>
  <w:num w:numId="13" w16cid:durableId="426728551">
    <w:abstractNumId w:val="6"/>
  </w:num>
  <w:num w:numId="14" w16cid:durableId="414281012">
    <w:abstractNumId w:val="24"/>
  </w:num>
  <w:num w:numId="15" w16cid:durableId="1740903309">
    <w:abstractNumId w:val="12"/>
  </w:num>
  <w:num w:numId="16" w16cid:durableId="408963288">
    <w:abstractNumId w:val="9"/>
  </w:num>
  <w:num w:numId="17" w16cid:durableId="1787457349">
    <w:abstractNumId w:val="0"/>
  </w:num>
  <w:num w:numId="18" w16cid:durableId="1167864364">
    <w:abstractNumId w:val="29"/>
  </w:num>
  <w:num w:numId="19" w16cid:durableId="583611951">
    <w:abstractNumId w:val="27"/>
  </w:num>
  <w:num w:numId="20" w16cid:durableId="1904873663">
    <w:abstractNumId w:val="30"/>
  </w:num>
  <w:num w:numId="21" w16cid:durableId="1529178109">
    <w:abstractNumId w:val="7"/>
  </w:num>
  <w:num w:numId="22" w16cid:durableId="1541672878">
    <w:abstractNumId w:val="26"/>
  </w:num>
  <w:num w:numId="23" w16cid:durableId="1427265548">
    <w:abstractNumId w:val="17"/>
  </w:num>
  <w:num w:numId="24" w16cid:durableId="1173303140">
    <w:abstractNumId w:val="15"/>
  </w:num>
  <w:num w:numId="25" w16cid:durableId="354189235">
    <w:abstractNumId w:val="25"/>
  </w:num>
  <w:num w:numId="26" w16cid:durableId="1270163109">
    <w:abstractNumId w:val="14"/>
  </w:num>
  <w:num w:numId="27" w16cid:durableId="2096584551">
    <w:abstractNumId w:val="31"/>
  </w:num>
  <w:num w:numId="28" w16cid:durableId="2133546818">
    <w:abstractNumId w:val="18"/>
  </w:num>
  <w:num w:numId="29" w16cid:durableId="13000180">
    <w:abstractNumId w:val="22"/>
  </w:num>
  <w:num w:numId="30" w16cid:durableId="2108651974">
    <w:abstractNumId w:val="33"/>
  </w:num>
  <w:num w:numId="31" w16cid:durableId="216936089">
    <w:abstractNumId w:val="32"/>
  </w:num>
  <w:num w:numId="32" w16cid:durableId="1719624494">
    <w:abstractNumId w:val="19"/>
  </w:num>
  <w:num w:numId="33" w16cid:durableId="963775485">
    <w:abstractNumId w:val="21"/>
  </w:num>
  <w:num w:numId="34" w16cid:durableId="356351354">
    <w:abstractNumId w:val="5"/>
  </w:num>
  <w:num w:numId="35" w16cid:durableId="1487148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9B"/>
    <w:rsid w:val="0000241E"/>
    <w:rsid w:val="00002B65"/>
    <w:rsid w:val="00004B9F"/>
    <w:rsid w:val="00005FFD"/>
    <w:rsid w:val="00007E3A"/>
    <w:rsid w:val="00011841"/>
    <w:rsid w:val="00011E7B"/>
    <w:rsid w:val="000142DD"/>
    <w:rsid w:val="00020731"/>
    <w:rsid w:val="00021F83"/>
    <w:rsid w:val="000224C3"/>
    <w:rsid w:val="00024456"/>
    <w:rsid w:val="00026E00"/>
    <w:rsid w:val="00030002"/>
    <w:rsid w:val="000355CB"/>
    <w:rsid w:val="00040467"/>
    <w:rsid w:val="0004641B"/>
    <w:rsid w:val="00053C40"/>
    <w:rsid w:val="000544B9"/>
    <w:rsid w:val="00054D69"/>
    <w:rsid w:val="00054EE3"/>
    <w:rsid w:val="000574D2"/>
    <w:rsid w:val="00057B3D"/>
    <w:rsid w:val="00064B97"/>
    <w:rsid w:val="0006682F"/>
    <w:rsid w:val="00072990"/>
    <w:rsid w:val="00074304"/>
    <w:rsid w:val="00074E0B"/>
    <w:rsid w:val="00075D8B"/>
    <w:rsid w:val="00081711"/>
    <w:rsid w:val="00087BE8"/>
    <w:rsid w:val="00090618"/>
    <w:rsid w:val="00091F63"/>
    <w:rsid w:val="0009567E"/>
    <w:rsid w:val="000A166E"/>
    <w:rsid w:val="000A79D6"/>
    <w:rsid w:val="000B3EEF"/>
    <w:rsid w:val="000B518C"/>
    <w:rsid w:val="000B6695"/>
    <w:rsid w:val="000C1EBC"/>
    <w:rsid w:val="000C27E1"/>
    <w:rsid w:val="000C4D7C"/>
    <w:rsid w:val="000C57D9"/>
    <w:rsid w:val="000D36FB"/>
    <w:rsid w:val="000D5103"/>
    <w:rsid w:val="000D6774"/>
    <w:rsid w:val="000D6FA5"/>
    <w:rsid w:val="000D70FB"/>
    <w:rsid w:val="000D7414"/>
    <w:rsid w:val="000D769C"/>
    <w:rsid w:val="000E3451"/>
    <w:rsid w:val="000F0BD6"/>
    <w:rsid w:val="000F1029"/>
    <w:rsid w:val="000F128A"/>
    <w:rsid w:val="000F77C7"/>
    <w:rsid w:val="0010117C"/>
    <w:rsid w:val="0010452A"/>
    <w:rsid w:val="00107ED9"/>
    <w:rsid w:val="00110D94"/>
    <w:rsid w:val="001132A8"/>
    <w:rsid w:val="00113916"/>
    <w:rsid w:val="00113A36"/>
    <w:rsid w:val="001156C7"/>
    <w:rsid w:val="00116F1F"/>
    <w:rsid w:val="00121A7B"/>
    <w:rsid w:val="00122DF4"/>
    <w:rsid w:val="001241C2"/>
    <w:rsid w:val="00126F3F"/>
    <w:rsid w:val="00131729"/>
    <w:rsid w:val="00133F80"/>
    <w:rsid w:val="00140731"/>
    <w:rsid w:val="00141C76"/>
    <w:rsid w:val="00141D60"/>
    <w:rsid w:val="0014340F"/>
    <w:rsid w:val="00143EA7"/>
    <w:rsid w:val="0014533B"/>
    <w:rsid w:val="00147377"/>
    <w:rsid w:val="0015276B"/>
    <w:rsid w:val="00154334"/>
    <w:rsid w:val="001552A8"/>
    <w:rsid w:val="00156DFE"/>
    <w:rsid w:val="00160EA8"/>
    <w:rsid w:val="00160FA2"/>
    <w:rsid w:val="00162982"/>
    <w:rsid w:val="00162E01"/>
    <w:rsid w:val="00170517"/>
    <w:rsid w:val="00171DA8"/>
    <w:rsid w:val="00172202"/>
    <w:rsid w:val="00175169"/>
    <w:rsid w:val="00186EC7"/>
    <w:rsid w:val="001900DB"/>
    <w:rsid w:val="00193F2A"/>
    <w:rsid w:val="001A0E4B"/>
    <w:rsid w:val="001A0ED4"/>
    <w:rsid w:val="001A3169"/>
    <w:rsid w:val="001A42E1"/>
    <w:rsid w:val="001A66AB"/>
    <w:rsid w:val="001A6BF1"/>
    <w:rsid w:val="001B0315"/>
    <w:rsid w:val="001B0449"/>
    <w:rsid w:val="001B1D1B"/>
    <w:rsid w:val="001B2461"/>
    <w:rsid w:val="001B3FD8"/>
    <w:rsid w:val="001B466D"/>
    <w:rsid w:val="001B6D36"/>
    <w:rsid w:val="001C176C"/>
    <w:rsid w:val="001C3022"/>
    <w:rsid w:val="001C34EF"/>
    <w:rsid w:val="001C5957"/>
    <w:rsid w:val="001C626F"/>
    <w:rsid w:val="001C63D2"/>
    <w:rsid w:val="001D05C9"/>
    <w:rsid w:val="001D0A9B"/>
    <w:rsid w:val="001D5751"/>
    <w:rsid w:val="001D6C62"/>
    <w:rsid w:val="001E027C"/>
    <w:rsid w:val="001E34B8"/>
    <w:rsid w:val="001F27A8"/>
    <w:rsid w:val="001F41A1"/>
    <w:rsid w:val="001F4F99"/>
    <w:rsid w:val="002007C7"/>
    <w:rsid w:val="00202DE5"/>
    <w:rsid w:val="00203237"/>
    <w:rsid w:val="00203437"/>
    <w:rsid w:val="0020561F"/>
    <w:rsid w:val="0020784A"/>
    <w:rsid w:val="00210208"/>
    <w:rsid w:val="00213C27"/>
    <w:rsid w:val="002141BE"/>
    <w:rsid w:val="00216E10"/>
    <w:rsid w:val="00220F03"/>
    <w:rsid w:val="0022233E"/>
    <w:rsid w:val="00222427"/>
    <w:rsid w:val="00222BAE"/>
    <w:rsid w:val="002264AB"/>
    <w:rsid w:val="00230407"/>
    <w:rsid w:val="00230592"/>
    <w:rsid w:val="00230772"/>
    <w:rsid w:val="002309A9"/>
    <w:rsid w:val="00233E07"/>
    <w:rsid w:val="00234B08"/>
    <w:rsid w:val="00240F72"/>
    <w:rsid w:val="002414D3"/>
    <w:rsid w:val="00242A77"/>
    <w:rsid w:val="00242CC6"/>
    <w:rsid w:val="00245E6C"/>
    <w:rsid w:val="0024617E"/>
    <w:rsid w:val="0024628F"/>
    <w:rsid w:val="00254BFE"/>
    <w:rsid w:val="00262244"/>
    <w:rsid w:val="002630B6"/>
    <w:rsid w:val="0026453B"/>
    <w:rsid w:val="00266A7F"/>
    <w:rsid w:val="002705DB"/>
    <w:rsid w:val="0027421F"/>
    <w:rsid w:val="002801D8"/>
    <w:rsid w:val="00280ED3"/>
    <w:rsid w:val="00281E00"/>
    <w:rsid w:val="00284145"/>
    <w:rsid w:val="00284EE2"/>
    <w:rsid w:val="00287868"/>
    <w:rsid w:val="0029199D"/>
    <w:rsid w:val="00291F8E"/>
    <w:rsid w:val="00293298"/>
    <w:rsid w:val="00293F35"/>
    <w:rsid w:val="002A0C3E"/>
    <w:rsid w:val="002A3516"/>
    <w:rsid w:val="002A404D"/>
    <w:rsid w:val="002A56A1"/>
    <w:rsid w:val="002A5EC6"/>
    <w:rsid w:val="002A67B7"/>
    <w:rsid w:val="002A7D40"/>
    <w:rsid w:val="002A7F37"/>
    <w:rsid w:val="002B04E5"/>
    <w:rsid w:val="002B160A"/>
    <w:rsid w:val="002B2B39"/>
    <w:rsid w:val="002B7467"/>
    <w:rsid w:val="002C0697"/>
    <w:rsid w:val="002C3D17"/>
    <w:rsid w:val="002C6B31"/>
    <w:rsid w:val="002D21E8"/>
    <w:rsid w:val="002D4780"/>
    <w:rsid w:val="002D4E17"/>
    <w:rsid w:val="002D5620"/>
    <w:rsid w:val="002D5C88"/>
    <w:rsid w:val="002D6EB4"/>
    <w:rsid w:val="002E0723"/>
    <w:rsid w:val="002E119D"/>
    <w:rsid w:val="002E3901"/>
    <w:rsid w:val="002E494D"/>
    <w:rsid w:val="002E7A39"/>
    <w:rsid w:val="002F1047"/>
    <w:rsid w:val="002F33BF"/>
    <w:rsid w:val="002F445A"/>
    <w:rsid w:val="002F47A0"/>
    <w:rsid w:val="002F6EE1"/>
    <w:rsid w:val="00303120"/>
    <w:rsid w:val="00304660"/>
    <w:rsid w:val="003056F9"/>
    <w:rsid w:val="00314ABB"/>
    <w:rsid w:val="0031517C"/>
    <w:rsid w:val="0031706E"/>
    <w:rsid w:val="0032040B"/>
    <w:rsid w:val="00320D39"/>
    <w:rsid w:val="003222EE"/>
    <w:rsid w:val="0032305D"/>
    <w:rsid w:val="0032500D"/>
    <w:rsid w:val="0032782D"/>
    <w:rsid w:val="0034026C"/>
    <w:rsid w:val="0034063E"/>
    <w:rsid w:val="00340651"/>
    <w:rsid w:val="00346DCE"/>
    <w:rsid w:val="00351CB9"/>
    <w:rsid w:val="00352655"/>
    <w:rsid w:val="003561F3"/>
    <w:rsid w:val="0035726E"/>
    <w:rsid w:val="00357BA9"/>
    <w:rsid w:val="00361188"/>
    <w:rsid w:val="00367EEA"/>
    <w:rsid w:val="00371FB5"/>
    <w:rsid w:val="00375468"/>
    <w:rsid w:val="0037680E"/>
    <w:rsid w:val="00384549"/>
    <w:rsid w:val="0038605B"/>
    <w:rsid w:val="00394F84"/>
    <w:rsid w:val="00395FD6"/>
    <w:rsid w:val="00396BFE"/>
    <w:rsid w:val="00396D26"/>
    <w:rsid w:val="003A06B1"/>
    <w:rsid w:val="003A3B90"/>
    <w:rsid w:val="003A586B"/>
    <w:rsid w:val="003B07BD"/>
    <w:rsid w:val="003B09AE"/>
    <w:rsid w:val="003B262A"/>
    <w:rsid w:val="003B2DA4"/>
    <w:rsid w:val="003B4167"/>
    <w:rsid w:val="003B5E63"/>
    <w:rsid w:val="003B6CEC"/>
    <w:rsid w:val="003C1120"/>
    <w:rsid w:val="003C3090"/>
    <w:rsid w:val="003C31D9"/>
    <w:rsid w:val="003C7D72"/>
    <w:rsid w:val="003D24D5"/>
    <w:rsid w:val="003D25A5"/>
    <w:rsid w:val="003D31C5"/>
    <w:rsid w:val="003D4508"/>
    <w:rsid w:val="003D680F"/>
    <w:rsid w:val="003E06F7"/>
    <w:rsid w:val="003E368D"/>
    <w:rsid w:val="003E54DE"/>
    <w:rsid w:val="003E611F"/>
    <w:rsid w:val="003E6353"/>
    <w:rsid w:val="003E7522"/>
    <w:rsid w:val="003E7748"/>
    <w:rsid w:val="003E7AD6"/>
    <w:rsid w:val="003F5344"/>
    <w:rsid w:val="00402C12"/>
    <w:rsid w:val="00404485"/>
    <w:rsid w:val="00411F5A"/>
    <w:rsid w:val="00415EF5"/>
    <w:rsid w:val="00416F53"/>
    <w:rsid w:val="00421307"/>
    <w:rsid w:val="00421525"/>
    <w:rsid w:val="00422672"/>
    <w:rsid w:val="004246B2"/>
    <w:rsid w:val="00425BBE"/>
    <w:rsid w:val="0043296A"/>
    <w:rsid w:val="00441AA9"/>
    <w:rsid w:val="00443309"/>
    <w:rsid w:val="00450B68"/>
    <w:rsid w:val="0045240E"/>
    <w:rsid w:val="004524A1"/>
    <w:rsid w:val="00452FCF"/>
    <w:rsid w:val="00454A80"/>
    <w:rsid w:val="004612B7"/>
    <w:rsid w:val="004701FC"/>
    <w:rsid w:val="00473017"/>
    <w:rsid w:val="00473740"/>
    <w:rsid w:val="0047603D"/>
    <w:rsid w:val="00477DFD"/>
    <w:rsid w:val="004838A4"/>
    <w:rsid w:val="00484DDB"/>
    <w:rsid w:val="00492A0F"/>
    <w:rsid w:val="00493605"/>
    <w:rsid w:val="00494170"/>
    <w:rsid w:val="00494B9B"/>
    <w:rsid w:val="004950FC"/>
    <w:rsid w:val="004A37E2"/>
    <w:rsid w:val="004A3DF2"/>
    <w:rsid w:val="004A76DD"/>
    <w:rsid w:val="004A77A6"/>
    <w:rsid w:val="004B3918"/>
    <w:rsid w:val="004B513E"/>
    <w:rsid w:val="004C0ABC"/>
    <w:rsid w:val="004C1D5D"/>
    <w:rsid w:val="004D3F3D"/>
    <w:rsid w:val="004D48D1"/>
    <w:rsid w:val="004D66C6"/>
    <w:rsid w:val="004D6FAF"/>
    <w:rsid w:val="004E018C"/>
    <w:rsid w:val="004E0BF7"/>
    <w:rsid w:val="004E3FF7"/>
    <w:rsid w:val="004E4227"/>
    <w:rsid w:val="00501911"/>
    <w:rsid w:val="00503B2B"/>
    <w:rsid w:val="00503E7F"/>
    <w:rsid w:val="00505B52"/>
    <w:rsid w:val="005101CB"/>
    <w:rsid w:val="00513644"/>
    <w:rsid w:val="00513E7C"/>
    <w:rsid w:val="00513F46"/>
    <w:rsid w:val="00521391"/>
    <w:rsid w:val="005233DC"/>
    <w:rsid w:val="00534636"/>
    <w:rsid w:val="0053471E"/>
    <w:rsid w:val="00535237"/>
    <w:rsid w:val="00536C3E"/>
    <w:rsid w:val="00540AC2"/>
    <w:rsid w:val="00541575"/>
    <w:rsid w:val="005415C6"/>
    <w:rsid w:val="0054465A"/>
    <w:rsid w:val="00544F7A"/>
    <w:rsid w:val="00545134"/>
    <w:rsid w:val="00546AA8"/>
    <w:rsid w:val="00547998"/>
    <w:rsid w:val="005515A3"/>
    <w:rsid w:val="00554A64"/>
    <w:rsid w:val="00557D85"/>
    <w:rsid w:val="00560107"/>
    <w:rsid w:val="005646DB"/>
    <w:rsid w:val="00565C6D"/>
    <w:rsid w:val="00570BC5"/>
    <w:rsid w:val="005710EE"/>
    <w:rsid w:val="005712D7"/>
    <w:rsid w:val="005746B6"/>
    <w:rsid w:val="005749C4"/>
    <w:rsid w:val="005759FD"/>
    <w:rsid w:val="005812B1"/>
    <w:rsid w:val="00581897"/>
    <w:rsid w:val="00582383"/>
    <w:rsid w:val="00585C3D"/>
    <w:rsid w:val="00586DF3"/>
    <w:rsid w:val="005870F2"/>
    <w:rsid w:val="00593CBA"/>
    <w:rsid w:val="005A36FB"/>
    <w:rsid w:val="005A7ADC"/>
    <w:rsid w:val="005B140F"/>
    <w:rsid w:val="005B1DF8"/>
    <w:rsid w:val="005B24A0"/>
    <w:rsid w:val="005B25BE"/>
    <w:rsid w:val="005B707A"/>
    <w:rsid w:val="005C09E9"/>
    <w:rsid w:val="005C307F"/>
    <w:rsid w:val="005C3992"/>
    <w:rsid w:val="005C7024"/>
    <w:rsid w:val="005D0F6C"/>
    <w:rsid w:val="005D1680"/>
    <w:rsid w:val="005D1D55"/>
    <w:rsid w:val="005D3B09"/>
    <w:rsid w:val="005D3B7B"/>
    <w:rsid w:val="005D3BD0"/>
    <w:rsid w:val="005D49C0"/>
    <w:rsid w:val="005D5802"/>
    <w:rsid w:val="005D661D"/>
    <w:rsid w:val="005E0894"/>
    <w:rsid w:val="005E2DA5"/>
    <w:rsid w:val="005E3519"/>
    <w:rsid w:val="005E52BE"/>
    <w:rsid w:val="005E66E7"/>
    <w:rsid w:val="005F111A"/>
    <w:rsid w:val="00600C2B"/>
    <w:rsid w:val="00600C87"/>
    <w:rsid w:val="00602374"/>
    <w:rsid w:val="00604554"/>
    <w:rsid w:val="00613799"/>
    <w:rsid w:val="006175D0"/>
    <w:rsid w:val="00621AAB"/>
    <w:rsid w:val="00623C72"/>
    <w:rsid w:val="0062726A"/>
    <w:rsid w:val="00631CDC"/>
    <w:rsid w:val="00633DDD"/>
    <w:rsid w:val="006407BA"/>
    <w:rsid w:val="00640E1E"/>
    <w:rsid w:val="006459BB"/>
    <w:rsid w:val="00647FFC"/>
    <w:rsid w:val="00651205"/>
    <w:rsid w:val="006522A6"/>
    <w:rsid w:val="006575F7"/>
    <w:rsid w:val="00660422"/>
    <w:rsid w:val="00662CB4"/>
    <w:rsid w:val="0066426F"/>
    <w:rsid w:val="00664B91"/>
    <w:rsid w:val="00664E4C"/>
    <w:rsid w:val="00665C33"/>
    <w:rsid w:val="00666F53"/>
    <w:rsid w:val="006757B0"/>
    <w:rsid w:val="00675FAD"/>
    <w:rsid w:val="0067780D"/>
    <w:rsid w:val="00682B27"/>
    <w:rsid w:val="006928FB"/>
    <w:rsid w:val="00692E77"/>
    <w:rsid w:val="00694504"/>
    <w:rsid w:val="00695658"/>
    <w:rsid w:val="006A0FAC"/>
    <w:rsid w:val="006A2717"/>
    <w:rsid w:val="006B0CB1"/>
    <w:rsid w:val="006B3C96"/>
    <w:rsid w:val="006B7C20"/>
    <w:rsid w:val="006D0858"/>
    <w:rsid w:val="006D2515"/>
    <w:rsid w:val="006D2BD1"/>
    <w:rsid w:val="006D3AFC"/>
    <w:rsid w:val="006D4D99"/>
    <w:rsid w:val="006E3D9D"/>
    <w:rsid w:val="006E4CC2"/>
    <w:rsid w:val="006E5CB6"/>
    <w:rsid w:val="006E5E0D"/>
    <w:rsid w:val="006E6F08"/>
    <w:rsid w:val="006F6CD2"/>
    <w:rsid w:val="00704103"/>
    <w:rsid w:val="00704125"/>
    <w:rsid w:val="00704671"/>
    <w:rsid w:val="00714001"/>
    <w:rsid w:val="007161B6"/>
    <w:rsid w:val="00716D14"/>
    <w:rsid w:val="00720797"/>
    <w:rsid w:val="0072279F"/>
    <w:rsid w:val="00724990"/>
    <w:rsid w:val="00725CB5"/>
    <w:rsid w:val="0073423E"/>
    <w:rsid w:val="0073611E"/>
    <w:rsid w:val="0073613D"/>
    <w:rsid w:val="00737A0B"/>
    <w:rsid w:val="0074473D"/>
    <w:rsid w:val="0075113C"/>
    <w:rsid w:val="007519AC"/>
    <w:rsid w:val="00752CBD"/>
    <w:rsid w:val="0076542C"/>
    <w:rsid w:val="00767DA3"/>
    <w:rsid w:val="007707D4"/>
    <w:rsid w:val="00770CB1"/>
    <w:rsid w:val="00773449"/>
    <w:rsid w:val="0078041A"/>
    <w:rsid w:val="007804E6"/>
    <w:rsid w:val="00784BC3"/>
    <w:rsid w:val="007854D0"/>
    <w:rsid w:val="00787190"/>
    <w:rsid w:val="00787530"/>
    <w:rsid w:val="00792CAB"/>
    <w:rsid w:val="007970F8"/>
    <w:rsid w:val="00797A99"/>
    <w:rsid w:val="007A4927"/>
    <w:rsid w:val="007A57DA"/>
    <w:rsid w:val="007A652B"/>
    <w:rsid w:val="007B0A5A"/>
    <w:rsid w:val="007B14F9"/>
    <w:rsid w:val="007B1608"/>
    <w:rsid w:val="007B7237"/>
    <w:rsid w:val="007C0C9B"/>
    <w:rsid w:val="007C2070"/>
    <w:rsid w:val="007C2BED"/>
    <w:rsid w:val="007C4EA5"/>
    <w:rsid w:val="007D0360"/>
    <w:rsid w:val="007D461F"/>
    <w:rsid w:val="007D630C"/>
    <w:rsid w:val="007E006A"/>
    <w:rsid w:val="007E1D0D"/>
    <w:rsid w:val="007E388D"/>
    <w:rsid w:val="007E3C85"/>
    <w:rsid w:val="007E4994"/>
    <w:rsid w:val="007E4BA7"/>
    <w:rsid w:val="007F0D48"/>
    <w:rsid w:val="007F1175"/>
    <w:rsid w:val="007F18CE"/>
    <w:rsid w:val="007F1CF4"/>
    <w:rsid w:val="007F2A23"/>
    <w:rsid w:val="007F4DD0"/>
    <w:rsid w:val="007F5A56"/>
    <w:rsid w:val="00800B13"/>
    <w:rsid w:val="00800E72"/>
    <w:rsid w:val="008077BE"/>
    <w:rsid w:val="00810B42"/>
    <w:rsid w:val="00812196"/>
    <w:rsid w:val="00814AC3"/>
    <w:rsid w:val="00814FEE"/>
    <w:rsid w:val="008160F2"/>
    <w:rsid w:val="00817937"/>
    <w:rsid w:val="00823A0D"/>
    <w:rsid w:val="00823C8F"/>
    <w:rsid w:val="008248D3"/>
    <w:rsid w:val="00833DAC"/>
    <w:rsid w:val="0083641A"/>
    <w:rsid w:val="00844AA2"/>
    <w:rsid w:val="008460C8"/>
    <w:rsid w:val="00847589"/>
    <w:rsid w:val="00847D7E"/>
    <w:rsid w:val="00850544"/>
    <w:rsid w:val="0085162D"/>
    <w:rsid w:val="008536C8"/>
    <w:rsid w:val="00861BF1"/>
    <w:rsid w:val="00861CF1"/>
    <w:rsid w:val="0086691F"/>
    <w:rsid w:val="00867AAC"/>
    <w:rsid w:val="00871104"/>
    <w:rsid w:val="00874001"/>
    <w:rsid w:val="00884407"/>
    <w:rsid w:val="00887237"/>
    <w:rsid w:val="00892BF4"/>
    <w:rsid w:val="0089408C"/>
    <w:rsid w:val="0089484E"/>
    <w:rsid w:val="00894D6F"/>
    <w:rsid w:val="008A0774"/>
    <w:rsid w:val="008A324C"/>
    <w:rsid w:val="008A4E5A"/>
    <w:rsid w:val="008B055B"/>
    <w:rsid w:val="008B1A72"/>
    <w:rsid w:val="008B43A0"/>
    <w:rsid w:val="008B77FC"/>
    <w:rsid w:val="008C24A0"/>
    <w:rsid w:val="008C3A82"/>
    <w:rsid w:val="008C4BDA"/>
    <w:rsid w:val="008C6476"/>
    <w:rsid w:val="008D0C26"/>
    <w:rsid w:val="008D0F52"/>
    <w:rsid w:val="008D219C"/>
    <w:rsid w:val="008D4BA6"/>
    <w:rsid w:val="008D69F0"/>
    <w:rsid w:val="008D6EC7"/>
    <w:rsid w:val="008E706A"/>
    <w:rsid w:val="008E751B"/>
    <w:rsid w:val="008F05F7"/>
    <w:rsid w:val="008F05F9"/>
    <w:rsid w:val="008F66B7"/>
    <w:rsid w:val="008F6DAD"/>
    <w:rsid w:val="008F7D8E"/>
    <w:rsid w:val="009040E2"/>
    <w:rsid w:val="009043E7"/>
    <w:rsid w:val="009057E5"/>
    <w:rsid w:val="009068A4"/>
    <w:rsid w:val="00910343"/>
    <w:rsid w:val="00913049"/>
    <w:rsid w:val="0091325D"/>
    <w:rsid w:val="009144B8"/>
    <w:rsid w:val="0091506A"/>
    <w:rsid w:val="00916BF3"/>
    <w:rsid w:val="00917C79"/>
    <w:rsid w:val="00920B08"/>
    <w:rsid w:val="00922427"/>
    <w:rsid w:val="00925B36"/>
    <w:rsid w:val="009322F2"/>
    <w:rsid w:val="0093520A"/>
    <w:rsid w:val="009375B3"/>
    <w:rsid w:val="0094593D"/>
    <w:rsid w:val="00947712"/>
    <w:rsid w:val="009606D4"/>
    <w:rsid w:val="00961FC6"/>
    <w:rsid w:val="00962BF2"/>
    <w:rsid w:val="00964480"/>
    <w:rsid w:val="00964AE0"/>
    <w:rsid w:val="00964CE2"/>
    <w:rsid w:val="00965F8D"/>
    <w:rsid w:val="00966747"/>
    <w:rsid w:val="00966935"/>
    <w:rsid w:val="00970A8D"/>
    <w:rsid w:val="00970ACC"/>
    <w:rsid w:val="009715DF"/>
    <w:rsid w:val="009847ED"/>
    <w:rsid w:val="009858F8"/>
    <w:rsid w:val="009919AE"/>
    <w:rsid w:val="00993E62"/>
    <w:rsid w:val="00994588"/>
    <w:rsid w:val="00994BA0"/>
    <w:rsid w:val="009A0449"/>
    <w:rsid w:val="009A0DA2"/>
    <w:rsid w:val="009A1EA4"/>
    <w:rsid w:val="009A29FC"/>
    <w:rsid w:val="009A54CE"/>
    <w:rsid w:val="009A6369"/>
    <w:rsid w:val="009A72EE"/>
    <w:rsid w:val="009B1394"/>
    <w:rsid w:val="009B425F"/>
    <w:rsid w:val="009C6A31"/>
    <w:rsid w:val="009C7731"/>
    <w:rsid w:val="009D1F65"/>
    <w:rsid w:val="009D696E"/>
    <w:rsid w:val="009D7338"/>
    <w:rsid w:val="009E0C14"/>
    <w:rsid w:val="009E1ACB"/>
    <w:rsid w:val="009E2EB4"/>
    <w:rsid w:val="009E57D7"/>
    <w:rsid w:val="009E67F6"/>
    <w:rsid w:val="009F0102"/>
    <w:rsid w:val="009F01A0"/>
    <w:rsid w:val="009F0C9C"/>
    <w:rsid w:val="009F0F6C"/>
    <w:rsid w:val="009F16B8"/>
    <w:rsid w:val="009F6B24"/>
    <w:rsid w:val="00A02687"/>
    <w:rsid w:val="00A02A2D"/>
    <w:rsid w:val="00A135C9"/>
    <w:rsid w:val="00A1622E"/>
    <w:rsid w:val="00A20B29"/>
    <w:rsid w:val="00A251D6"/>
    <w:rsid w:val="00A252CE"/>
    <w:rsid w:val="00A305CB"/>
    <w:rsid w:val="00A32770"/>
    <w:rsid w:val="00A34D1C"/>
    <w:rsid w:val="00A35955"/>
    <w:rsid w:val="00A4236E"/>
    <w:rsid w:val="00A43CD1"/>
    <w:rsid w:val="00A47793"/>
    <w:rsid w:val="00A50516"/>
    <w:rsid w:val="00A50822"/>
    <w:rsid w:val="00A53739"/>
    <w:rsid w:val="00A544C6"/>
    <w:rsid w:val="00A5477C"/>
    <w:rsid w:val="00A569E3"/>
    <w:rsid w:val="00A6002E"/>
    <w:rsid w:val="00A614F5"/>
    <w:rsid w:val="00A72DF5"/>
    <w:rsid w:val="00A747BA"/>
    <w:rsid w:val="00A766B5"/>
    <w:rsid w:val="00A768B1"/>
    <w:rsid w:val="00A83D83"/>
    <w:rsid w:val="00A84FEC"/>
    <w:rsid w:val="00A879DE"/>
    <w:rsid w:val="00A90C14"/>
    <w:rsid w:val="00A93A7F"/>
    <w:rsid w:val="00AA6A64"/>
    <w:rsid w:val="00AB3719"/>
    <w:rsid w:val="00AC1A2A"/>
    <w:rsid w:val="00AC2A93"/>
    <w:rsid w:val="00AC3ABE"/>
    <w:rsid w:val="00AC53F8"/>
    <w:rsid w:val="00AC5664"/>
    <w:rsid w:val="00AC61BD"/>
    <w:rsid w:val="00AD184D"/>
    <w:rsid w:val="00AD7FB7"/>
    <w:rsid w:val="00AE1A79"/>
    <w:rsid w:val="00AE6E76"/>
    <w:rsid w:val="00AE7671"/>
    <w:rsid w:val="00AF0F85"/>
    <w:rsid w:val="00AF3E00"/>
    <w:rsid w:val="00AF59BC"/>
    <w:rsid w:val="00AF60DB"/>
    <w:rsid w:val="00B00C2D"/>
    <w:rsid w:val="00B04195"/>
    <w:rsid w:val="00B05729"/>
    <w:rsid w:val="00B1016F"/>
    <w:rsid w:val="00B13D45"/>
    <w:rsid w:val="00B14213"/>
    <w:rsid w:val="00B14898"/>
    <w:rsid w:val="00B169E1"/>
    <w:rsid w:val="00B265D8"/>
    <w:rsid w:val="00B31F51"/>
    <w:rsid w:val="00B32929"/>
    <w:rsid w:val="00B32EEF"/>
    <w:rsid w:val="00B3437D"/>
    <w:rsid w:val="00B35E89"/>
    <w:rsid w:val="00B369A2"/>
    <w:rsid w:val="00B40147"/>
    <w:rsid w:val="00B44EF5"/>
    <w:rsid w:val="00B53B54"/>
    <w:rsid w:val="00B57902"/>
    <w:rsid w:val="00B64009"/>
    <w:rsid w:val="00B70994"/>
    <w:rsid w:val="00B73C5A"/>
    <w:rsid w:val="00B75340"/>
    <w:rsid w:val="00B8014C"/>
    <w:rsid w:val="00B80307"/>
    <w:rsid w:val="00B81C1F"/>
    <w:rsid w:val="00B877A4"/>
    <w:rsid w:val="00B9216D"/>
    <w:rsid w:val="00BA1280"/>
    <w:rsid w:val="00BA1383"/>
    <w:rsid w:val="00BA1987"/>
    <w:rsid w:val="00BA36BB"/>
    <w:rsid w:val="00BA4D32"/>
    <w:rsid w:val="00BA6846"/>
    <w:rsid w:val="00BB0833"/>
    <w:rsid w:val="00BB1351"/>
    <w:rsid w:val="00BB16AF"/>
    <w:rsid w:val="00BC31DD"/>
    <w:rsid w:val="00BC453A"/>
    <w:rsid w:val="00BC5B79"/>
    <w:rsid w:val="00BC5C20"/>
    <w:rsid w:val="00BD2F9A"/>
    <w:rsid w:val="00BD4121"/>
    <w:rsid w:val="00BD4259"/>
    <w:rsid w:val="00BD7E66"/>
    <w:rsid w:val="00BE51D1"/>
    <w:rsid w:val="00BE7C00"/>
    <w:rsid w:val="00BF1120"/>
    <w:rsid w:val="00BF1675"/>
    <w:rsid w:val="00BF2B7A"/>
    <w:rsid w:val="00BF31AB"/>
    <w:rsid w:val="00BF32D1"/>
    <w:rsid w:val="00BF4AFF"/>
    <w:rsid w:val="00C055F3"/>
    <w:rsid w:val="00C06792"/>
    <w:rsid w:val="00C07452"/>
    <w:rsid w:val="00C11926"/>
    <w:rsid w:val="00C13F26"/>
    <w:rsid w:val="00C152BA"/>
    <w:rsid w:val="00C21D76"/>
    <w:rsid w:val="00C23156"/>
    <w:rsid w:val="00C24577"/>
    <w:rsid w:val="00C2750C"/>
    <w:rsid w:val="00C310A4"/>
    <w:rsid w:val="00C3223C"/>
    <w:rsid w:val="00C332EE"/>
    <w:rsid w:val="00C33D85"/>
    <w:rsid w:val="00C43512"/>
    <w:rsid w:val="00C43D12"/>
    <w:rsid w:val="00C45091"/>
    <w:rsid w:val="00C45AB3"/>
    <w:rsid w:val="00C47831"/>
    <w:rsid w:val="00C53392"/>
    <w:rsid w:val="00C55F5F"/>
    <w:rsid w:val="00C60F4B"/>
    <w:rsid w:val="00C617E7"/>
    <w:rsid w:val="00C71E7E"/>
    <w:rsid w:val="00C76592"/>
    <w:rsid w:val="00C7779B"/>
    <w:rsid w:val="00C874E7"/>
    <w:rsid w:val="00C876B4"/>
    <w:rsid w:val="00C90066"/>
    <w:rsid w:val="00C91686"/>
    <w:rsid w:val="00C91E24"/>
    <w:rsid w:val="00C9369A"/>
    <w:rsid w:val="00CA152C"/>
    <w:rsid w:val="00CA3156"/>
    <w:rsid w:val="00CA704A"/>
    <w:rsid w:val="00CB0C1E"/>
    <w:rsid w:val="00CB2B5F"/>
    <w:rsid w:val="00CB38F2"/>
    <w:rsid w:val="00CB4692"/>
    <w:rsid w:val="00CC5392"/>
    <w:rsid w:val="00CC6E69"/>
    <w:rsid w:val="00CC6EFA"/>
    <w:rsid w:val="00CC7C93"/>
    <w:rsid w:val="00CD2EB4"/>
    <w:rsid w:val="00CD45C8"/>
    <w:rsid w:val="00CD4D10"/>
    <w:rsid w:val="00CD5EF4"/>
    <w:rsid w:val="00CD5F47"/>
    <w:rsid w:val="00CD79B7"/>
    <w:rsid w:val="00CE2C77"/>
    <w:rsid w:val="00CE3DCB"/>
    <w:rsid w:val="00CE4F3D"/>
    <w:rsid w:val="00CF0156"/>
    <w:rsid w:val="00CF11D0"/>
    <w:rsid w:val="00CF14C3"/>
    <w:rsid w:val="00CF2F01"/>
    <w:rsid w:val="00CF3324"/>
    <w:rsid w:val="00CF4A77"/>
    <w:rsid w:val="00D01127"/>
    <w:rsid w:val="00D04D68"/>
    <w:rsid w:val="00D115F2"/>
    <w:rsid w:val="00D12207"/>
    <w:rsid w:val="00D150C6"/>
    <w:rsid w:val="00D17298"/>
    <w:rsid w:val="00D20B77"/>
    <w:rsid w:val="00D21C27"/>
    <w:rsid w:val="00D21C34"/>
    <w:rsid w:val="00D22535"/>
    <w:rsid w:val="00D230DE"/>
    <w:rsid w:val="00D2326B"/>
    <w:rsid w:val="00D26043"/>
    <w:rsid w:val="00D26268"/>
    <w:rsid w:val="00D36691"/>
    <w:rsid w:val="00D3724A"/>
    <w:rsid w:val="00D43605"/>
    <w:rsid w:val="00D46750"/>
    <w:rsid w:val="00D469A3"/>
    <w:rsid w:val="00D512AC"/>
    <w:rsid w:val="00D6009B"/>
    <w:rsid w:val="00D60BCE"/>
    <w:rsid w:val="00D60CDA"/>
    <w:rsid w:val="00D61A83"/>
    <w:rsid w:val="00D65F3D"/>
    <w:rsid w:val="00D66992"/>
    <w:rsid w:val="00D71118"/>
    <w:rsid w:val="00D720D0"/>
    <w:rsid w:val="00D73E87"/>
    <w:rsid w:val="00D76642"/>
    <w:rsid w:val="00D77AFD"/>
    <w:rsid w:val="00D80AE3"/>
    <w:rsid w:val="00D82A06"/>
    <w:rsid w:val="00D83311"/>
    <w:rsid w:val="00D847ED"/>
    <w:rsid w:val="00D85892"/>
    <w:rsid w:val="00D85C22"/>
    <w:rsid w:val="00D87F0E"/>
    <w:rsid w:val="00D9126A"/>
    <w:rsid w:val="00DA4165"/>
    <w:rsid w:val="00DA4929"/>
    <w:rsid w:val="00DB1F5A"/>
    <w:rsid w:val="00DB3C51"/>
    <w:rsid w:val="00DB3D70"/>
    <w:rsid w:val="00DB43E7"/>
    <w:rsid w:val="00DB4B26"/>
    <w:rsid w:val="00DB7E8C"/>
    <w:rsid w:val="00DC17EE"/>
    <w:rsid w:val="00DC1BFA"/>
    <w:rsid w:val="00DD0EEC"/>
    <w:rsid w:val="00DD2A39"/>
    <w:rsid w:val="00DD3BEF"/>
    <w:rsid w:val="00DD5E73"/>
    <w:rsid w:val="00DD6BBE"/>
    <w:rsid w:val="00DE118B"/>
    <w:rsid w:val="00DE2669"/>
    <w:rsid w:val="00DE7E20"/>
    <w:rsid w:val="00DF0B91"/>
    <w:rsid w:val="00DF3D6B"/>
    <w:rsid w:val="00DF426A"/>
    <w:rsid w:val="00DF5C44"/>
    <w:rsid w:val="00DF65B8"/>
    <w:rsid w:val="00E069C5"/>
    <w:rsid w:val="00E129CB"/>
    <w:rsid w:val="00E13643"/>
    <w:rsid w:val="00E13FDC"/>
    <w:rsid w:val="00E14548"/>
    <w:rsid w:val="00E14F52"/>
    <w:rsid w:val="00E171C0"/>
    <w:rsid w:val="00E23F1D"/>
    <w:rsid w:val="00E24A83"/>
    <w:rsid w:val="00E255E7"/>
    <w:rsid w:val="00E268EF"/>
    <w:rsid w:val="00E31BEB"/>
    <w:rsid w:val="00E3287A"/>
    <w:rsid w:val="00E35522"/>
    <w:rsid w:val="00E4007E"/>
    <w:rsid w:val="00E40360"/>
    <w:rsid w:val="00E44BA2"/>
    <w:rsid w:val="00E4627C"/>
    <w:rsid w:val="00E500C0"/>
    <w:rsid w:val="00E54204"/>
    <w:rsid w:val="00E628B9"/>
    <w:rsid w:val="00E628C8"/>
    <w:rsid w:val="00E66F82"/>
    <w:rsid w:val="00E67A73"/>
    <w:rsid w:val="00E67CF1"/>
    <w:rsid w:val="00E70C3C"/>
    <w:rsid w:val="00E723DA"/>
    <w:rsid w:val="00E74175"/>
    <w:rsid w:val="00E8045A"/>
    <w:rsid w:val="00E817A0"/>
    <w:rsid w:val="00E822C1"/>
    <w:rsid w:val="00E8401D"/>
    <w:rsid w:val="00E901D1"/>
    <w:rsid w:val="00E90BD7"/>
    <w:rsid w:val="00E924DB"/>
    <w:rsid w:val="00EA03D1"/>
    <w:rsid w:val="00EA1775"/>
    <w:rsid w:val="00EA2BB0"/>
    <w:rsid w:val="00EA49A8"/>
    <w:rsid w:val="00EA61F9"/>
    <w:rsid w:val="00EA63FF"/>
    <w:rsid w:val="00EA6A08"/>
    <w:rsid w:val="00EB4CD7"/>
    <w:rsid w:val="00EB610A"/>
    <w:rsid w:val="00EB6EBA"/>
    <w:rsid w:val="00EC11F7"/>
    <w:rsid w:val="00EC4A18"/>
    <w:rsid w:val="00EC7C79"/>
    <w:rsid w:val="00ED0EA0"/>
    <w:rsid w:val="00ED0F5D"/>
    <w:rsid w:val="00ED445E"/>
    <w:rsid w:val="00ED56CB"/>
    <w:rsid w:val="00EE405C"/>
    <w:rsid w:val="00EE6352"/>
    <w:rsid w:val="00EE71E0"/>
    <w:rsid w:val="00EE78CB"/>
    <w:rsid w:val="00EE7AEE"/>
    <w:rsid w:val="00EF147B"/>
    <w:rsid w:val="00EF3F6E"/>
    <w:rsid w:val="00EF402F"/>
    <w:rsid w:val="00EF68E0"/>
    <w:rsid w:val="00F00DE5"/>
    <w:rsid w:val="00F04945"/>
    <w:rsid w:val="00F05B95"/>
    <w:rsid w:val="00F11C57"/>
    <w:rsid w:val="00F1600B"/>
    <w:rsid w:val="00F215F4"/>
    <w:rsid w:val="00F21F55"/>
    <w:rsid w:val="00F2227D"/>
    <w:rsid w:val="00F229FB"/>
    <w:rsid w:val="00F22C3A"/>
    <w:rsid w:val="00F256E6"/>
    <w:rsid w:val="00F30478"/>
    <w:rsid w:val="00F30E04"/>
    <w:rsid w:val="00F320C3"/>
    <w:rsid w:val="00F33B36"/>
    <w:rsid w:val="00F3560B"/>
    <w:rsid w:val="00F363C0"/>
    <w:rsid w:val="00F36778"/>
    <w:rsid w:val="00F42316"/>
    <w:rsid w:val="00F4289B"/>
    <w:rsid w:val="00F52B23"/>
    <w:rsid w:val="00F628C9"/>
    <w:rsid w:val="00F63FE0"/>
    <w:rsid w:val="00F64809"/>
    <w:rsid w:val="00F65B1D"/>
    <w:rsid w:val="00F678B4"/>
    <w:rsid w:val="00F73C7D"/>
    <w:rsid w:val="00F81FD3"/>
    <w:rsid w:val="00F82C08"/>
    <w:rsid w:val="00F830EC"/>
    <w:rsid w:val="00F83337"/>
    <w:rsid w:val="00F83E2B"/>
    <w:rsid w:val="00F8434D"/>
    <w:rsid w:val="00F855AC"/>
    <w:rsid w:val="00F85686"/>
    <w:rsid w:val="00F8600A"/>
    <w:rsid w:val="00F9381F"/>
    <w:rsid w:val="00F954C1"/>
    <w:rsid w:val="00FA007F"/>
    <w:rsid w:val="00FA1698"/>
    <w:rsid w:val="00FA378A"/>
    <w:rsid w:val="00FA5A9C"/>
    <w:rsid w:val="00FB2A99"/>
    <w:rsid w:val="00FC07CE"/>
    <w:rsid w:val="00FC7ADD"/>
    <w:rsid w:val="00FD2E0B"/>
    <w:rsid w:val="00FD36DE"/>
    <w:rsid w:val="00FD3D1D"/>
    <w:rsid w:val="00FD5609"/>
    <w:rsid w:val="00FD5E34"/>
    <w:rsid w:val="00FE3AE8"/>
    <w:rsid w:val="00FE3E13"/>
    <w:rsid w:val="00FF2247"/>
    <w:rsid w:val="00FF75EA"/>
    <w:rsid w:val="00FF7EC6"/>
    <w:rsid w:val="2CBA2BF5"/>
    <w:rsid w:val="2D50A93E"/>
    <w:rsid w:val="31681DEB"/>
    <w:rsid w:val="40CAB546"/>
    <w:rsid w:val="435967FB"/>
    <w:rsid w:val="6001F0A9"/>
    <w:rsid w:val="60E20BB6"/>
    <w:rsid w:val="7625ECA4"/>
    <w:rsid w:val="7C42B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C847"/>
  <w15:docId w15:val="{8E2A0DE4-0414-4C44-9672-792C1CAE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49"/>
    <w:pPr>
      <w:spacing w:line="279" w:lineRule="auto"/>
    </w:pPr>
    <w:rPr>
      <w:rFonts w:eastAsiaTheme="minorEastAsia"/>
      <w:kern w:val="0"/>
      <w:lang w:eastAsia="ja-JP"/>
    </w:rPr>
  </w:style>
  <w:style w:type="paragraph" w:styleId="Heading1">
    <w:name w:val="heading 1"/>
    <w:basedOn w:val="Title"/>
    <w:next w:val="Normal"/>
    <w:link w:val="Heading1Char"/>
    <w:uiPriority w:val="9"/>
    <w:qFormat/>
    <w:rsid w:val="00210208"/>
    <w:pPr>
      <w:spacing w:after="0"/>
      <w:jc w:val="center"/>
      <w:outlineLvl w:val="0"/>
    </w:pPr>
    <w:rPr>
      <w:b/>
      <w:bCs/>
      <w:color w:val="0F4761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08"/>
    <w:rPr>
      <w:rFonts w:asciiTheme="majorHAnsi" w:eastAsiaTheme="majorEastAsia" w:hAnsiTheme="majorHAnsi" w:cstheme="majorBidi"/>
      <w:b/>
      <w:bCs/>
      <w:color w:val="0F4761" w:themeColor="accent1" w:themeShade="BF"/>
      <w:spacing w:val="-10"/>
      <w:kern w:val="28"/>
      <w:sz w:val="44"/>
      <w:szCs w:val="4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B9B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773449"/>
  </w:style>
  <w:style w:type="paragraph" w:styleId="Header">
    <w:name w:val="header"/>
    <w:basedOn w:val="Normal"/>
    <w:link w:val="Head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773449"/>
    <w:rPr>
      <w:rFonts w:eastAsiaTheme="minorEastAsia"/>
      <w:kern w:val="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73449"/>
  </w:style>
  <w:style w:type="paragraph" w:styleId="Footer">
    <w:name w:val="footer"/>
    <w:basedOn w:val="Normal"/>
    <w:link w:val="Foot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FooterChar1">
    <w:name w:val="Footer Char1"/>
    <w:basedOn w:val="DefaultParagraphFont"/>
    <w:uiPriority w:val="99"/>
    <w:semiHidden/>
    <w:rsid w:val="00773449"/>
    <w:rPr>
      <w:rFonts w:eastAsiaTheme="minorEastAsia"/>
      <w:kern w:val="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77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449"/>
    <w:rPr>
      <w:rFonts w:eastAsiaTheme="minorEastAsia"/>
      <w:kern w:val="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7344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3449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7344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73449"/>
    <w:rPr>
      <w:b/>
      <w:bCs/>
    </w:rPr>
  </w:style>
  <w:style w:type="character" w:customStyle="1" w:styleId="normaltextrun">
    <w:name w:val="normaltextrun"/>
    <w:basedOn w:val="DefaultParagraphFont"/>
    <w:rsid w:val="00773449"/>
  </w:style>
  <w:style w:type="character" w:customStyle="1" w:styleId="cf01">
    <w:name w:val="cf01"/>
    <w:basedOn w:val="DefaultParagraphFont"/>
    <w:rsid w:val="00E44BA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44B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4BA2"/>
    <w:rPr>
      <w:rFonts w:ascii="Arial" w:eastAsia="Arial" w:hAnsi="Arial" w:cs="Arial"/>
      <w:kern w:val="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4BA2"/>
    <w:pPr>
      <w:spacing w:before="240" w:line="259" w:lineRule="auto"/>
      <w:outlineLvl w:val="9"/>
    </w:pPr>
    <w:rPr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44BA2"/>
    <w:pPr>
      <w:tabs>
        <w:tab w:val="right" w:leader="dot" w:pos="10790"/>
      </w:tabs>
      <w:spacing w:after="100" w:line="259" w:lineRule="auto"/>
      <w:ind w:left="220"/>
    </w:pPr>
    <w:rPr>
      <w:rFonts w:cs="Times New Roman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802"/>
    <w:rPr>
      <w:rFonts w:eastAsiaTheme="minorEastAsia"/>
      <w:b/>
      <w:bCs/>
      <w:kern w:val="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D720D0"/>
    <w:pPr>
      <w:spacing w:after="0" w:line="240" w:lineRule="auto"/>
    </w:pPr>
    <w:rPr>
      <w:rFonts w:eastAsiaTheme="minorEastAsia"/>
      <w:kern w:val="0"/>
      <w:lang w:eastAsia="ja-JP"/>
    </w:rPr>
  </w:style>
  <w:style w:type="table" w:styleId="TableGrid">
    <w:name w:val="Table Grid"/>
    <w:basedOn w:val="TableNormal"/>
    <w:uiPriority w:val="39"/>
    <w:rsid w:val="00D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F534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84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1C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93520A"/>
    <w:pPr>
      <w:spacing w:after="100"/>
    </w:pPr>
  </w:style>
  <w:style w:type="character" w:customStyle="1" w:styleId="Body2Char">
    <w:name w:val="Body2 Char"/>
    <w:link w:val="Body2"/>
    <w:locked/>
    <w:rsid w:val="00AE6E76"/>
  </w:style>
  <w:style w:type="paragraph" w:customStyle="1" w:styleId="Body2">
    <w:name w:val="Body2"/>
    <w:basedOn w:val="BodyTextIndent"/>
    <w:link w:val="Body2Char"/>
    <w:rsid w:val="00AE6E76"/>
    <w:pPr>
      <w:spacing w:after="240" w:line="276" w:lineRule="auto"/>
    </w:pPr>
    <w:rPr>
      <w:rFonts w:eastAsiaTheme="minorHAnsi"/>
      <w:kern w:val="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E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E76"/>
    <w:rPr>
      <w:rFonts w:eastAsiaTheme="minorEastAsia"/>
      <w:kern w:val="0"/>
      <w:lang w:eastAsia="ja-JP"/>
    </w:rPr>
  </w:style>
  <w:style w:type="paragraph" w:customStyle="1" w:styleId="BasicParagraph">
    <w:name w:val="[Basic Paragraph]"/>
    <w:basedOn w:val="Normal"/>
    <w:uiPriority w:val="99"/>
    <w:rsid w:val="00CC6E69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eastAsiaTheme="minorHAnsi" w:hAnsi="HelveticaNeueLT Std Lt" w:cs="HelveticaNeueLT Std Lt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lists/hipaa-forms-for-masshealth-memb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medical-care-advisory-committee-mcac-reports-to-the-legisl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E6A4-290B-4F0A-92ED-948C522E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2099</Words>
  <Characters>11546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Haylee Denham</dc:creator>
  <cp:lastModifiedBy>Erika Schulz</cp:lastModifiedBy>
  <cp:revision>6</cp:revision>
  <dcterms:created xsi:type="dcterms:W3CDTF">2024-08-13T18:09:00Z</dcterms:created>
  <dcterms:modified xsi:type="dcterms:W3CDTF">2024-08-13T18:12:00Z</dcterms:modified>
</cp:coreProperties>
</file>