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bidi w:val="1"/>
        <w:jc w:val="center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1"/>
        </w:rPr>
        <w:t xml:space="preserve">نموذج</w:t>
      </w:r>
      <w:r w:rsidDel="00000000" w:rsidR="00000000" w:rsidRPr="00000000">
        <w:rPr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rtl w:val="1"/>
        </w:rPr>
        <w:t xml:space="preserve">الاهتمام</w:t>
      </w:r>
      <w:r w:rsidDel="00000000" w:rsidR="00000000" w:rsidRPr="00000000">
        <w:rPr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rtl w:val="1"/>
        </w:rPr>
        <w:t xml:space="preserve">بمشاركة</w:t>
      </w:r>
      <w:r w:rsidDel="00000000" w:rsidR="00000000" w:rsidRPr="00000000">
        <w:rPr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rtl w:val="1"/>
        </w:rPr>
        <w:t xml:space="preserve">أعضاء</w:t>
      </w:r>
      <w:r w:rsidDel="00000000" w:rsidR="00000000" w:rsidRPr="00000000">
        <w:rPr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rtl w:val="1"/>
        </w:rPr>
        <w:t xml:space="preserve">برنامج</w:t>
      </w:r>
      <w:r w:rsidDel="00000000" w:rsidR="00000000" w:rsidRPr="00000000">
        <w:rPr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rtl w:val="0"/>
        </w:rPr>
        <w:t xml:space="preserve">MassHealth</w:t>
      </w:r>
    </w:p>
    <w:p w:rsidR="00000000" w:rsidDel="00000000" w:rsidP="00000000" w:rsidRDefault="00000000" w:rsidRPr="00000000" w14:paraId="00000002">
      <w:pPr>
        <w:pStyle w:val="Heading2"/>
        <w:rPr>
          <w:b w:val="1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bidi w:val="1"/>
        <w:jc w:val="center"/>
        <w:rPr>
          <w:b w:val="1"/>
          <w:color w:val="000000"/>
          <w:sz w:val="32"/>
          <w:szCs w:val="32"/>
        </w:rPr>
      </w:pP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برنامج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0"/>
        </w:rPr>
        <w:t xml:space="preserve">MASSHEALTH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يشكل</w:t>
      </w:r>
    </w:p>
    <w:p w:rsidR="00000000" w:rsidDel="00000000" w:rsidP="00000000" w:rsidRDefault="00000000" w:rsidRPr="00000000" w14:paraId="00000004">
      <w:pPr>
        <w:pStyle w:val="Heading2"/>
        <w:bidi w:val="1"/>
        <w:jc w:val="center"/>
        <w:rPr>
          <w:sz w:val="32"/>
          <w:szCs w:val="32"/>
        </w:rPr>
      </w:pP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لجنة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استشارية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للأعضاء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(</w:t>
      </w:r>
      <w:r w:rsidDel="00000000" w:rsidR="00000000" w:rsidRPr="00000000">
        <w:rPr>
          <w:b w:val="1"/>
          <w:color w:val="000000"/>
          <w:sz w:val="32"/>
          <w:szCs w:val="32"/>
          <w:rtl w:val="0"/>
        </w:rPr>
        <w:t xml:space="preserve">MAC</w:t>
      </w:r>
      <w:r w:rsidDel="00000000" w:rsidR="00000000" w:rsidRPr="00000000">
        <w:rPr>
          <w:b w:val="1"/>
          <w:color w:val="000000"/>
          <w:sz w:val="32"/>
          <w:szCs w:val="32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spacing w:after="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يسر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برنامج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0"/>
        </w:rPr>
        <w:t xml:space="preserve">MassHealth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يعلن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تشكيل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لجنة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استشارية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جديدة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لأعضاء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برنامج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0"/>
        </w:rPr>
        <w:t xml:space="preserve">MassHealth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صيف</w:t>
      </w:r>
      <w:r w:rsidDel="00000000" w:rsidR="00000000" w:rsidRPr="00000000">
        <w:rPr>
          <w:sz w:val="28"/>
          <w:szCs w:val="28"/>
          <w:rtl w:val="1"/>
        </w:rPr>
        <w:t xml:space="preserve"> 2024. </w:t>
      </w:r>
      <w:r w:rsidDel="00000000" w:rsidR="00000000" w:rsidRPr="00000000">
        <w:rPr>
          <w:sz w:val="28"/>
          <w:szCs w:val="28"/>
          <w:rtl w:val="1"/>
        </w:rPr>
        <w:t xml:space="preserve">ستقوم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اللجنة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الاستشارية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للأعضاء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بإشراك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أعضاء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برنامج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0"/>
        </w:rPr>
        <w:t xml:space="preserve">MassHealth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وأسرهم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تحسين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جودة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الرعاية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يتلقاها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أعضاء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برنامج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0"/>
        </w:rPr>
        <w:t xml:space="preserve">MassHealth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وتحسين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إمكانية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وصولهم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إليها</w:t>
      </w:r>
      <w:r w:rsidDel="00000000" w:rsidR="00000000" w:rsidRPr="00000000">
        <w:rPr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07">
      <w:pPr>
        <w:spacing w:after="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bidi w:val="1"/>
        <w:spacing w:after="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يتعاون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برنامج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0"/>
        </w:rPr>
        <w:t xml:space="preserve">MassHealth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شركة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hyperlink r:id="rId7">
        <w:r w:rsidDel="00000000" w:rsidR="00000000" w:rsidRPr="00000000">
          <w:rPr>
            <w:color w:val="000000"/>
            <w:sz w:val="28"/>
            <w:szCs w:val="28"/>
            <w:u w:val="single"/>
            <w:rtl w:val="0"/>
          </w:rPr>
          <w:t xml:space="preserve">Collective Insight</w:t>
        </w:r>
      </w:hyperlink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للمساعدة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إطلاق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اللجنة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الاستشارية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للأعضاء</w:t>
      </w:r>
      <w:r w:rsidDel="00000000" w:rsidR="00000000" w:rsidRPr="00000000">
        <w:rPr>
          <w:sz w:val="28"/>
          <w:szCs w:val="28"/>
          <w:rtl w:val="1"/>
        </w:rPr>
        <w:t xml:space="preserve">. </w:t>
      </w:r>
      <w:r w:rsidDel="00000000" w:rsidR="00000000" w:rsidRPr="00000000">
        <w:rPr>
          <w:sz w:val="28"/>
          <w:szCs w:val="28"/>
          <w:rtl w:val="1"/>
        </w:rPr>
        <w:t xml:space="preserve">وهي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شركة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صغيرة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مملوكة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لامرأة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بولاية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ماساتشوستس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وتدعم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إدماج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مختلف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المجتمعات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لتحسين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البرامج</w:t>
      </w:r>
      <w:r w:rsidDel="00000000" w:rsidR="00000000" w:rsidRPr="00000000">
        <w:rPr>
          <w:sz w:val="28"/>
          <w:szCs w:val="28"/>
          <w:rtl w:val="1"/>
        </w:rPr>
        <w:t xml:space="preserve">. </w:t>
      </w:r>
      <w:r w:rsidDel="00000000" w:rsidR="00000000" w:rsidRPr="00000000">
        <w:rPr>
          <w:sz w:val="28"/>
          <w:szCs w:val="28"/>
          <w:rtl w:val="1"/>
        </w:rPr>
        <w:t xml:space="preserve">ستدعم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شركة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0"/>
        </w:rPr>
        <w:t xml:space="preserve">Collective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sz w:val="28"/>
          <w:szCs w:val="28"/>
          <w:rtl w:val="0"/>
        </w:rPr>
        <w:t xml:space="preserve">Insight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تشكيل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اللجنة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الاستشارية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للأعضاء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بما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ذلك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إدارة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تخطيط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التوعية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ومدخلات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المجتمع</w:t>
      </w:r>
      <w:r w:rsidDel="00000000" w:rsidR="00000000" w:rsidRPr="00000000">
        <w:rPr>
          <w:sz w:val="28"/>
          <w:szCs w:val="28"/>
          <w:rtl w:val="1"/>
        </w:rPr>
        <w:t xml:space="preserve">.</w:t>
        <w:br w:type="textWrapping"/>
      </w:r>
    </w:p>
    <w:p w:rsidR="00000000" w:rsidDel="00000000" w:rsidP="00000000" w:rsidRDefault="00000000" w:rsidRPr="00000000" w14:paraId="00000009">
      <w:pPr>
        <w:bidi w:val="1"/>
        <w:spacing w:after="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تعر</w:t>
      </w:r>
      <w:r w:rsidDel="00000000" w:rsidR="00000000" w:rsidRPr="00000000">
        <w:rPr>
          <w:sz w:val="28"/>
          <w:szCs w:val="28"/>
          <w:rtl w:val="1"/>
        </w:rPr>
        <w:t xml:space="preserve">ّ</w:t>
      </w:r>
      <w:r w:rsidDel="00000000" w:rsidR="00000000" w:rsidRPr="00000000">
        <w:rPr>
          <w:sz w:val="28"/>
          <w:szCs w:val="28"/>
          <w:rtl w:val="1"/>
        </w:rPr>
        <w:t xml:space="preserve">ف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المزيد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المعلومات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وشارك</w:t>
      </w:r>
      <w:r w:rsidDel="00000000" w:rsidR="00000000" w:rsidRPr="00000000">
        <w:rPr>
          <w:sz w:val="28"/>
          <w:szCs w:val="28"/>
          <w:rtl w:val="1"/>
        </w:rPr>
        <w:t xml:space="preserve">!</w:t>
        <w:br w:type="textWrapping"/>
      </w:r>
      <w:r w:rsidDel="00000000" w:rsidR="00000000" w:rsidRPr="00000000">
        <w:rPr>
          <w:sz w:val="28"/>
          <w:szCs w:val="28"/>
          <w:rtl w:val="1"/>
        </w:rPr>
        <w:t xml:space="preserve">إذا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كنت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مهتم</w:t>
      </w:r>
      <w:r w:rsidDel="00000000" w:rsidR="00000000" w:rsidRPr="00000000">
        <w:rPr>
          <w:sz w:val="28"/>
          <w:szCs w:val="28"/>
          <w:rtl w:val="1"/>
        </w:rPr>
        <w:t xml:space="preserve">ً</w:t>
      </w:r>
      <w:r w:rsidDel="00000000" w:rsidR="00000000" w:rsidRPr="00000000">
        <w:rPr>
          <w:sz w:val="28"/>
          <w:szCs w:val="28"/>
          <w:rtl w:val="1"/>
        </w:rPr>
        <w:t xml:space="preserve">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بمعرفة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المزيد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هذا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المشروع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والمشاركة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تشكيل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اللجنة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الاستشارية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للأعضاء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ي</w:t>
      </w:r>
      <w:r w:rsidDel="00000000" w:rsidR="00000000" w:rsidRPr="00000000">
        <w:rPr>
          <w:sz w:val="28"/>
          <w:szCs w:val="28"/>
          <w:rtl w:val="1"/>
        </w:rPr>
        <w:t xml:space="preserve">ُ</w:t>
      </w:r>
      <w:r w:rsidDel="00000000" w:rsidR="00000000" w:rsidRPr="00000000">
        <w:rPr>
          <w:sz w:val="28"/>
          <w:szCs w:val="28"/>
          <w:rtl w:val="1"/>
        </w:rPr>
        <w:t xml:space="preserve">رجى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إكمال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هذا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النموذج</w:t>
      </w:r>
      <w:r w:rsidDel="00000000" w:rsidR="00000000" w:rsidRPr="00000000">
        <w:rPr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0A">
      <w:pPr>
        <w:spacing w:after="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bidi w:val="1"/>
        <w:spacing w:after="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نود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أن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نقدم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وجهات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نظر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متنوعة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في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هذا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العمل</w:t>
      </w:r>
      <w:r w:rsidDel="00000000" w:rsidR="00000000" w:rsidRPr="00000000">
        <w:rPr>
          <w:b w:val="1"/>
          <w:sz w:val="28"/>
          <w:szCs w:val="28"/>
          <w:rtl w:val="1"/>
        </w:rPr>
        <w:t xml:space="preserve">، </w:t>
      </w:r>
      <w:r w:rsidDel="00000000" w:rsidR="00000000" w:rsidRPr="00000000">
        <w:rPr>
          <w:b w:val="1"/>
          <w:sz w:val="28"/>
          <w:szCs w:val="28"/>
          <w:rtl w:val="1"/>
        </w:rPr>
        <w:t xml:space="preserve">بما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في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ذلك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الأعمار</w:t>
      </w:r>
      <w:r w:rsidDel="00000000" w:rsidR="00000000" w:rsidRPr="00000000">
        <w:rPr>
          <w:b w:val="1"/>
          <w:sz w:val="28"/>
          <w:szCs w:val="28"/>
          <w:rtl w:val="1"/>
        </w:rPr>
        <w:t xml:space="preserve">، </w:t>
      </w:r>
      <w:r w:rsidDel="00000000" w:rsidR="00000000" w:rsidRPr="00000000">
        <w:rPr>
          <w:b w:val="1"/>
          <w:sz w:val="28"/>
          <w:szCs w:val="28"/>
          <w:rtl w:val="1"/>
        </w:rPr>
        <w:t xml:space="preserve">والثقافات</w:t>
      </w:r>
      <w:r w:rsidDel="00000000" w:rsidR="00000000" w:rsidRPr="00000000">
        <w:rPr>
          <w:b w:val="1"/>
          <w:sz w:val="28"/>
          <w:szCs w:val="28"/>
          <w:rtl w:val="1"/>
        </w:rPr>
        <w:t xml:space="preserve">، </w:t>
      </w:r>
      <w:r w:rsidDel="00000000" w:rsidR="00000000" w:rsidRPr="00000000">
        <w:rPr>
          <w:b w:val="1"/>
          <w:sz w:val="28"/>
          <w:szCs w:val="28"/>
          <w:rtl w:val="1"/>
        </w:rPr>
        <w:t xml:space="preserve">واللغات</w:t>
      </w:r>
      <w:r w:rsidDel="00000000" w:rsidR="00000000" w:rsidRPr="00000000">
        <w:rPr>
          <w:b w:val="1"/>
          <w:sz w:val="28"/>
          <w:szCs w:val="28"/>
          <w:rtl w:val="1"/>
        </w:rPr>
        <w:t xml:space="preserve">، </w:t>
      </w:r>
      <w:r w:rsidDel="00000000" w:rsidR="00000000" w:rsidRPr="00000000">
        <w:rPr>
          <w:b w:val="1"/>
          <w:sz w:val="28"/>
          <w:szCs w:val="28"/>
          <w:rtl w:val="1"/>
        </w:rPr>
        <w:t xml:space="preserve">والأجناس</w:t>
      </w:r>
      <w:r w:rsidDel="00000000" w:rsidR="00000000" w:rsidRPr="00000000">
        <w:rPr>
          <w:b w:val="1"/>
          <w:sz w:val="28"/>
          <w:szCs w:val="28"/>
          <w:rtl w:val="1"/>
        </w:rPr>
        <w:t xml:space="preserve">، </w:t>
      </w:r>
      <w:r w:rsidDel="00000000" w:rsidR="00000000" w:rsidRPr="00000000">
        <w:rPr>
          <w:b w:val="1"/>
          <w:sz w:val="28"/>
          <w:szCs w:val="28"/>
          <w:rtl w:val="1"/>
        </w:rPr>
        <w:t xml:space="preserve">والأصول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العرقية</w:t>
      </w:r>
      <w:r w:rsidDel="00000000" w:rsidR="00000000" w:rsidRPr="00000000">
        <w:rPr>
          <w:b w:val="1"/>
          <w:sz w:val="28"/>
          <w:szCs w:val="28"/>
          <w:rtl w:val="1"/>
        </w:rPr>
        <w:t xml:space="preserve">، </w:t>
      </w:r>
      <w:r w:rsidDel="00000000" w:rsidR="00000000" w:rsidRPr="00000000">
        <w:rPr>
          <w:b w:val="1"/>
          <w:sz w:val="28"/>
          <w:szCs w:val="28"/>
          <w:rtl w:val="1"/>
        </w:rPr>
        <w:t xml:space="preserve">والحالات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الصحية</w:t>
      </w:r>
      <w:r w:rsidDel="00000000" w:rsidR="00000000" w:rsidRPr="00000000">
        <w:rPr>
          <w:b w:val="1"/>
          <w:sz w:val="28"/>
          <w:szCs w:val="28"/>
          <w:rtl w:val="1"/>
        </w:rPr>
        <w:t xml:space="preserve">، </w:t>
      </w:r>
      <w:r w:rsidDel="00000000" w:rsidR="00000000" w:rsidRPr="00000000">
        <w:rPr>
          <w:b w:val="1"/>
          <w:sz w:val="28"/>
          <w:szCs w:val="28"/>
          <w:rtl w:val="1"/>
        </w:rPr>
        <w:t xml:space="preserve">وحالات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الإعاقة</w:t>
      </w:r>
      <w:r w:rsidDel="00000000" w:rsidR="00000000" w:rsidRPr="00000000">
        <w:rPr>
          <w:b w:val="1"/>
          <w:sz w:val="28"/>
          <w:szCs w:val="28"/>
          <w:rtl w:val="1"/>
        </w:rPr>
        <w:t xml:space="preserve">، </w:t>
      </w:r>
      <w:r w:rsidDel="00000000" w:rsidR="00000000" w:rsidRPr="00000000">
        <w:rPr>
          <w:b w:val="1"/>
          <w:sz w:val="28"/>
          <w:szCs w:val="28"/>
          <w:rtl w:val="1"/>
        </w:rPr>
        <w:t xml:space="preserve">والميول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الجنسية</w:t>
      </w:r>
      <w:r w:rsidDel="00000000" w:rsidR="00000000" w:rsidRPr="00000000">
        <w:rPr>
          <w:b w:val="1"/>
          <w:sz w:val="28"/>
          <w:szCs w:val="28"/>
          <w:rtl w:val="1"/>
        </w:rPr>
        <w:t xml:space="preserve">، </w:t>
      </w:r>
      <w:r w:rsidDel="00000000" w:rsidR="00000000" w:rsidRPr="00000000">
        <w:rPr>
          <w:b w:val="1"/>
          <w:sz w:val="28"/>
          <w:szCs w:val="28"/>
          <w:rtl w:val="1"/>
        </w:rPr>
        <w:t xml:space="preserve">والهويات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الجنسية</w:t>
      </w:r>
      <w:r w:rsidDel="00000000" w:rsidR="00000000" w:rsidRPr="00000000">
        <w:rPr>
          <w:b w:val="1"/>
          <w:sz w:val="28"/>
          <w:szCs w:val="28"/>
          <w:rtl w:val="1"/>
        </w:rPr>
        <w:t xml:space="preserve">، </w:t>
      </w:r>
      <w:r w:rsidDel="00000000" w:rsidR="00000000" w:rsidRPr="00000000">
        <w:rPr>
          <w:b w:val="1"/>
          <w:sz w:val="28"/>
          <w:szCs w:val="28"/>
          <w:rtl w:val="1"/>
        </w:rPr>
        <w:t xml:space="preserve">والخبرات</w:t>
      </w:r>
      <w:r w:rsidDel="00000000" w:rsidR="00000000" w:rsidRPr="00000000">
        <w:rPr>
          <w:b w:val="1"/>
          <w:sz w:val="28"/>
          <w:szCs w:val="28"/>
          <w:rtl w:val="1"/>
        </w:rPr>
        <w:t xml:space="preserve">، </w:t>
      </w:r>
      <w:r w:rsidDel="00000000" w:rsidR="00000000" w:rsidRPr="00000000">
        <w:rPr>
          <w:b w:val="1"/>
          <w:sz w:val="28"/>
          <w:szCs w:val="28"/>
          <w:rtl w:val="1"/>
        </w:rPr>
        <w:t xml:space="preserve">والمجتمعات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الجغرافية</w:t>
      </w:r>
      <w:r w:rsidDel="00000000" w:rsidR="00000000" w:rsidRPr="00000000">
        <w:rPr>
          <w:b w:val="1"/>
          <w:sz w:val="28"/>
          <w:szCs w:val="28"/>
          <w:rtl w:val="1"/>
        </w:rPr>
        <w:t xml:space="preserve">، </w:t>
      </w:r>
      <w:r w:rsidDel="00000000" w:rsidR="00000000" w:rsidRPr="00000000">
        <w:rPr>
          <w:b w:val="1"/>
          <w:sz w:val="28"/>
          <w:szCs w:val="28"/>
          <w:rtl w:val="1"/>
        </w:rPr>
        <w:t xml:space="preserve">والمشاركة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في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البرنامج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لأعضاء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برنامج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0"/>
        </w:rPr>
        <w:t xml:space="preserve">MassHealth</w:t>
      </w:r>
      <w:r w:rsidDel="00000000" w:rsidR="00000000" w:rsidRPr="00000000">
        <w:rPr>
          <w:b w:val="1"/>
          <w:sz w:val="28"/>
          <w:szCs w:val="28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bidi w:val="1"/>
        <w:spacing w:after="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ستساعدنا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الأسئلة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التالية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ضمان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مدخلات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متنوعة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المجتمع</w:t>
      </w:r>
      <w:r w:rsidDel="00000000" w:rsidR="00000000" w:rsidRPr="00000000">
        <w:rPr>
          <w:sz w:val="28"/>
          <w:szCs w:val="28"/>
          <w:rtl w:val="1"/>
        </w:rPr>
        <w:t xml:space="preserve">. </w:t>
      </w:r>
      <w:r w:rsidDel="00000000" w:rsidR="00000000" w:rsidRPr="00000000">
        <w:rPr>
          <w:sz w:val="28"/>
          <w:szCs w:val="28"/>
          <w:rtl w:val="1"/>
        </w:rPr>
        <w:t xml:space="preserve">ستكون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إجاباتك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اختيارية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ولن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يتم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مشاركتها</w:t>
      </w:r>
      <w:r w:rsidDel="00000000" w:rsidR="00000000" w:rsidRPr="00000000">
        <w:rPr>
          <w:sz w:val="28"/>
          <w:szCs w:val="28"/>
          <w:rtl w:val="1"/>
        </w:rPr>
        <w:t xml:space="preserve">. </w:t>
      </w:r>
      <w:r w:rsidDel="00000000" w:rsidR="00000000" w:rsidRPr="00000000">
        <w:rPr>
          <w:sz w:val="28"/>
          <w:szCs w:val="28"/>
          <w:rtl w:val="1"/>
        </w:rPr>
        <w:t xml:space="preserve">نتطلع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إلى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الحصول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ردك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قريب</w:t>
      </w:r>
      <w:r w:rsidDel="00000000" w:rsidR="00000000" w:rsidRPr="00000000">
        <w:rPr>
          <w:sz w:val="28"/>
          <w:szCs w:val="28"/>
          <w:rtl w:val="1"/>
        </w:rPr>
        <w:t xml:space="preserve">ً</w:t>
      </w:r>
      <w:r w:rsidDel="00000000" w:rsidR="00000000" w:rsidRPr="00000000">
        <w:rPr>
          <w:sz w:val="28"/>
          <w:szCs w:val="28"/>
          <w:rtl w:val="1"/>
        </w:rPr>
        <w:t xml:space="preserve">ا</w:t>
      </w:r>
      <w:r w:rsidDel="00000000" w:rsidR="00000000" w:rsidRPr="00000000">
        <w:rPr>
          <w:sz w:val="28"/>
          <w:szCs w:val="28"/>
          <w:rtl w:val="1"/>
        </w:rPr>
        <w:t xml:space="preserve">!</w:t>
      </w:r>
    </w:p>
    <w:p w:rsidR="00000000" w:rsidDel="00000000" w:rsidP="00000000" w:rsidRDefault="00000000" w:rsidRPr="00000000" w14:paraId="0000000E">
      <w:pPr>
        <w:spacing w:after="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Rule="auto"/>
        <w:rPr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4"/>
        <w:numPr>
          <w:ilvl w:val="0"/>
          <w:numId w:val="1"/>
        </w:numPr>
        <w:bidi w:val="1"/>
        <w:ind w:left="720" w:hanging="360"/>
        <w:rPr>
          <w:i w:val="0"/>
          <w:color w:val="000000"/>
          <w:sz w:val="24"/>
          <w:szCs w:val="24"/>
        </w:rPr>
      </w:pPr>
      <w:r w:rsidDel="00000000" w:rsidR="00000000" w:rsidRPr="00000000">
        <w:rPr>
          <w:i w:val="0"/>
          <w:color w:val="000000"/>
          <w:sz w:val="24"/>
          <w:szCs w:val="24"/>
          <w:rtl w:val="1"/>
        </w:rPr>
        <w:t xml:space="preserve">الاسم</w:t>
      </w:r>
      <w:r w:rsidDel="00000000" w:rsidR="00000000" w:rsidRPr="00000000">
        <w:rPr>
          <w:i w:val="0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i w:val="0"/>
          <w:color w:val="000000"/>
          <w:sz w:val="24"/>
          <w:szCs w:val="24"/>
          <w:rtl w:val="1"/>
        </w:rPr>
        <w:t xml:space="preserve">الأول</w:t>
      </w:r>
      <w:r w:rsidDel="00000000" w:rsidR="00000000" w:rsidRPr="00000000">
        <w:rPr>
          <w:i w:val="0"/>
          <w:color w:val="000000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01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4"/>
        <w:numPr>
          <w:ilvl w:val="0"/>
          <w:numId w:val="1"/>
        </w:numPr>
        <w:bidi w:val="1"/>
        <w:ind w:left="720" w:hanging="360"/>
        <w:rPr>
          <w:i w:val="0"/>
          <w:color w:val="000000"/>
          <w:sz w:val="24"/>
          <w:szCs w:val="24"/>
        </w:rPr>
      </w:pPr>
      <w:r w:rsidDel="00000000" w:rsidR="00000000" w:rsidRPr="00000000">
        <w:rPr>
          <w:i w:val="0"/>
          <w:color w:val="000000"/>
          <w:sz w:val="24"/>
          <w:szCs w:val="24"/>
          <w:rtl w:val="1"/>
        </w:rPr>
        <w:t xml:space="preserve">الاسم</w:t>
      </w:r>
      <w:r w:rsidDel="00000000" w:rsidR="00000000" w:rsidRPr="00000000">
        <w:rPr>
          <w:i w:val="0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i w:val="0"/>
          <w:color w:val="000000"/>
          <w:sz w:val="24"/>
          <w:szCs w:val="24"/>
          <w:rtl w:val="1"/>
        </w:rPr>
        <w:t xml:space="preserve">الأخير</w:t>
      </w:r>
      <w:r w:rsidDel="00000000" w:rsidR="00000000" w:rsidRPr="00000000">
        <w:rPr>
          <w:i w:val="0"/>
          <w:color w:val="000000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01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4"/>
        <w:numPr>
          <w:ilvl w:val="0"/>
          <w:numId w:val="1"/>
        </w:numPr>
        <w:bidi w:val="1"/>
        <w:ind w:left="720" w:hanging="360"/>
        <w:rPr>
          <w:i w:val="0"/>
          <w:color w:val="000000"/>
          <w:sz w:val="24"/>
          <w:szCs w:val="24"/>
        </w:rPr>
      </w:pPr>
      <w:r w:rsidDel="00000000" w:rsidR="00000000" w:rsidRPr="00000000">
        <w:rPr>
          <w:i w:val="0"/>
          <w:color w:val="000000"/>
          <w:sz w:val="24"/>
          <w:szCs w:val="24"/>
          <w:rtl w:val="1"/>
        </w:rPr>
        <w:t xml:space="preserve">المؤسسة</w:t>
      </w:r>
      <w:r w:rsidDel="00000000" w:rsidR="00000000" w:rsidRPr="00000000">
        <w:rPr>
          <w:i w:val="0"/>
          <w:color w:val="000000"/>
          <w:sz w:val="24"/>
          <w:szCs w:val="24"/>
          <w:rtl w:val="1"/>
        </w:rPr>
        <w:t xml:space="preserve">، </w:t>
      </w:r>
      <w:r w:rsidDel="00000000" w:rsidR="00000000" w:rsidRPr="00000000">
        <w:rPr>
          <w:i w:val="0"/>
          <w:color w:val="000000"/>
          <w:sz w:val="24"/>
          <w:szCs w:val="24"/>
          <w:rtl w:val="1"/>
        </w:rPr>
        <w:t xml:space="preserve">إن</w:t>
      </w:r>
      <w:r w:rsidDel="00000000" w:rsidR="00000000" w:rsidRPr="00000000">
        <w:rPr>
          <w:i w:val="0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i w:val="0"/>
          <w:color w:val="000000"/>
          <w:sz w:val="24"/>
          <w:szCs w:val="24"/>
          <w:rtl w:val="1"/>
        </w:rPr>
        <w:t xml:space="preserve">وجدت</w:t>
      </w:r>
      <w:r w:rsidDel="00000000" w:rsidR="00000000" w:rsidRPr="00000000">
        <w:rPr>
          <w:i w:val="0"/>
          <w:color w:val="000000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01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4"/>
        <w:numPr>
          <w:ilvl w:val="0"/>
          <w:numId w:val="1"/>
        </w:numPr>
        <w:bidi w:val="1"/>
        <w:ind w:left="720" w:hanging="360"/>
        <w:rPr>
          <w:i w:val="0"/>
          <w:color w:val="000000"/>
          <w:sz w:val="24"/>
          <w:szCs w:val="24"/>
        </w:rPr>
      </w:pPr>
      <w:r w:rsidDel="00000000" w:rsidR="00000000" w:rsidRPr="00000000">
        <w:rPr>
          <w:i w:val="0"/>
          <w:color w:val="000000"/>
          <w:sz w:val="24"/>
          <w:szCs w:val="24"/>
          <w:rtl w:val="1"/>
        </w:rPr>
        <w:t xml:space="preserve">رقم</w:t>
      </w:r>
      <w:r w:rsidDel="00000000" w:rsidR="00000000" w:rsidRPr="00000000">
        <w:rPr>
          <w:i w:val="0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i w:val="0"/>
          <w:color w:val="000000"/>
          <w:sz w:val="24"/>
          <w:szCs w:val="24"/>
          <w:rtl w:val="1"/>
        </w:rPr>
        <w:t xml:space="preserve">الهاتف</w:t>
      </w:r>
      <w:r w:rsidDel="00000000" w:rsidR="00000000" w:rsidRPr="00000000">
        <w:rPr>
          <w:i w:val="0"/>
          <w:color w:val="000000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02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4"/>
        <w:numPr>
          <w:ilvl w:val="0"/>
          <w:numId w:val="1"/>
        </w:numPr>
        <w:bidi w:val="1"/>
        <w:ind w:left="720" w:hanging="360"/>
        <w:rPr>
          <w:i w:val="0"/>
          <w:color w:val="000000"/>
          <w:sz w:val="24"/>
          <w:szCs w:val="24"/>
        </w:rPr>
      </w:pPr>
      <w:r w:rsidDel="00000000" w:rsidR="00000000" w:rsidRPr="00000000">
        <w:rPr>
          <w:i w:val="0"/>
          <w:color w:val="000000"/>
          <w:sz w:val="24"/>
          <w:szCs w:val="24"/>
          <w:rtl w:val="1"/>
        </w:rPr>
        <w:t xml:space="preserve">البريد</w:t>
      </w:r>
      <w:r w:rsidDel="00000000" w:rsidR="00000000" w:rsidRPr="00000000">
        <w:rPr>
          <w:i w:val="0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i w:val="0"/>
          <w:color w:val="000000"/>
          <w:sz w:val="24"/>
          <w:szCs w:val="24"/>
          <w:rtl w:val="1"/>
        </w:rPr>
        <w:t xml:space="preserve">الإلكتروني</w:t>
      </w:r>
      <w:r w:rsidDel="00000000" w:rsidR="00000000" w:rsidRPr="00000000">
        <w:rPr>
          <w:i w:val="0"/>
          <w:color w:val="000000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02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4"/>
        <w:numPr>
          <w:ilvl w:val="0"/>
          <w:numId w:val="1"/>
        </w:numPr>
        <w:bidi w:val="1"/>
        <w:ind w:left="720" w:hanging="360"/>
        <w:rPr>
          <w:i w:val="0"/>
          <w:color w:val="000000"/>
          <w:sz w:val="24"/>
          <w:szCs w:val="24"/>
        </w:rPr>
      </w:pPr>
      <w:r w:rsidDel="00000000" w:rsidR="00000000" w:rsidRPr="00000000">
        <w:rPr>
          <w:i w:val="0"/>
          <w:color w:val="000000"/>
          <w:sz w:val="24"/>
          <w:szCs w:val="24"/>
          <w:rtl w:val="1"/>
        </w:rPr>
        <w:t xml:space="preserve">المدينة</w:t>
      </w:r>
      <w:r w:rsidDel="00000000" w:rsidR="00000000" w:rsidRPr="00000000">
        <w:rPr>
          <w:i w:val="0"/>
          <w:color w:val="000000"/>
          <w:sz w:val="24"/>
          <w:szCs w:val="24"/>
          <w:rtl w:val="1"/>
        </w:rPr>
        <w:t xml:space="preserve">/ </w:t>
      </w:r>
      <w:r w:rsidDel="00000000" w:rsidR="00000000" w:rsidRPr="00000000">
        <w:rPr>
          <w:i w:val="0"/>
          <w:color w:val="000000"/>
          <w:sz w:val="24"/>
          <w:szCs w:val="24"/>
          <w:rtl w:val="1"/>
        </w:rPr>
        <w:t xml:space="preserve">البلدة</w:t>
      </w:r>
      <w:r w:rsidDel="00000000" w:rsidR="00000000" w:rsidRPr="00000000">
        <w:rPr>
          <w:i w:val="0"/>
          <w:color w:val="000000"/>
          <w:sz w:val="24"/>
          <w:szCs w:val="24"/>
          <w:rtl w:val="1"/>
        </w:rPr>
        <w:t xml:space="preserve">/</w:t>
      </w:r>
      <w:r w:rsidDel="00000000" w:rsidR="00000000" w:rsidRPr="00000000">
        <w:rPr>
          <w:i w:val="0"/>
          <w:color w:val="000000"/>
          <w:sz w:val="24"/>
          <w:szCs w:val="24"/>
          <w:rtl w:val="1"/>
        </w:rPr>
        <w:t xml:space="preserve">المقاطعة</w:t>
      </w:r>
      <w:r w:rsidDel="00000000" w:rsidR="00000000" w:rsidRPr="00000000">
        <w:rPr>
          <w:i w:val="0"/>
          <w:color w:val="000000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02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4"/>
        <w:numPr>
          <w:ilvl w:val="0"/>
          <w:numId w:val="1"/>
        </w:numPr>
        <w:bidi w:val="1"/>
        <w:ind w:left="720" w:hanging="360"/>
        <w:rPr>
          <w:i w:val="0"/>
          <w:color w:val="000000"/>
          <w:sz w:val="24"/>
          <w:szCs w:val="24"/>
        </w:rPr>
      </w:pPr>
      <w:r w:rsidDel="00000000" w:rsidR="00000000" w:rsidRPr="00000000">
        <w:rPr>
          <w:i w:val="0"/>
          <w:color w:val="000000"/>
          <w:sz w:val="24"/>
          <w:szCs w:val="24"/>
          <w:rtl w:val="1"/>
        </w:rPr>
        <w:t xml:space="preserve">أود</w:t>
      </w:r>
      <w:r w:rsidDel="00000000" w:rsidR="00000000" w:rsidRPr="00000000">
        <w:rPr>
          <w:i w:val="0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i w:val="0"/>
          <w:color w:val="000000"/>
          <w:sz w:val="24"/>
          <w:szCs w:val="24"/>
          <w:rtl w:val="1"/>
        </w:rPr>
        <w:t xml:space="preserve">أن</w:t>
      </w:r>
      <w:r w:rsidDel="00000000" w:rsidR="00000000" w:rsidRPr="00000000">
        <w:rPr>
          <w:i w:val="0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i w:val="0"/>
          <w:color w:val="000000"/>
          <w:sz w:val="24"/>
          <w:szCs w:val="24"/>
          <w:rtl w:val="1"/>
        </w:rPr>
        <w:t xml:space="preserve">أعرف</w:t>
      </w:r>
      <w:r w:rsidDel="00000000" w:rsidR="00000000" w:rsidRPr="00000000">
        <w:rPr>
          <w:i w:val="0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i w:val="0"/>
          <w:color w:val="000000"/>
          <w:sz w:val="24"/>
          <w:szCs w:val="24"/>
          <w:rtl w:val="1"/>
        </w:rPr>
        <w:t xml:space="preserve">المزيد</w:t>
      </w:r>
      <w:r w:rsidDel="00000000" w:rsidR="00000000" w:rsidRPr="00000000">
        <w:rPr>
          <w:i w:val="0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i w:val="0"/>
          <w:color w:val="000000"/>
          <w:sz w:val="24"/>
          <w:szCs w:val="24"/>
          <w:rtl w:val="1"/>
        </w:rPr>
        <w:t xml:space="preserve">حول</w:t>
      </w:r>
      <w:r w:rsidDel="00000000" w:rsidR="00000000" w:rsidRPr="00000000">
        <w:rPr>
          <w:i w:val="0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i w:val="0"/>
          <w:color w:val="000000"/>
          <w:sz w:val="24"/>
          <w:szCs w:val="24"/>
          <w:rtl w:val="1"/>
        </w:rPr>
        <w:t xml:space="preserve">كيف</w:t>
      </w:r>
      <w:r w:rsidDel="00000000" w:rsidR="00000000" w:rsidRPr="00000000">
        <w:rPr>
          <w:i w:val="0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i w:val="0"/>
          <w:color w:val="000000"/>
          <w:sz w:val="24"/>
          <w:szCs w:val="24"/>
          <w:rtl w:val="1"/>
        </w:rPr>
        <w:t xml:space="preserve">يمكنني</w:t>
      </w:r>
      <w:r w:rsidDel="00000000" w:rsidR="00000000" w:rsidRPr="00000000">
        <w:rPr>
          <w:i w:val="0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i w:val="0"/>
          <w:color w:val="000000"/>
          <w:sz w:val="24"/>
          <w:szCs w:val="24"/>
          <w:rtl w:val="1"/>
        </w:rPr>
        <w:t xml:space="preserve">المساعدة</w:t>
      </w:r>
      <w:r w:rsidDel="00000000" w:rsidR="00000000" w:rsidRPr="00000000">
        <w:rPr>
          <w:i w:val="0"/>
          <w:color w:val="000000"/>
          <w:sz w:val="24"/>
          <w:szCs w:val="24"/>
          <w:rtl w:val="1"/>
        </w:rPr>
        <w:t xml:space="preserve">:</w:t>
      </w:r>
      <w:r w:rsidDel="00000000" w:rsidR="00000000" w:rsidRPr="00000000">
        <w:rPr>
          <w:color w:val="000000"/>
          <w:sz w:val="24"/>
          <w:szCs w:val="24"/>
          <w:rtl w:val="0"/>
        </w:rPr>
        <w:br w:type="textWrapping"/>
      </w:r>
      <w:r w:rsidDel="00000000" w:rsidR="00000000" w:rsidRPr="00000000">
        <w:rPr>
          <w:rtl w:val="0"/>
        </w:rPr>
      </w:r>
      <w:r w:rsidDel="00000000" w:rsidR="00000000" w:rsidRPr="00000000">
        <w:rPr>
          <w:i w:val="0"/>
          <w:color w:val="000000"/>
          <w:sz w:val="24"/>
          <w:szCs w:val="24"/>
          <w:rtl w:val="1"/>
        </w:rPr>
        <w:t xml:space="preserve">(</w:t>
      </w:r>
      <w:r w:rsidDel="00000000" w:rsidR="00000000" w:rsidRPr="00000000">
        <w:rPr>
          <w:i w:val="0"/>
          <w:color w:val="000000"/>
          <w:sz w:val="24"/>
          <w:szCs w:val="24"/>
          <w:rtl w:val="1"/>
        </w:rPr>
        <w:t xml:space="preserve">يمكنك</w:t>
      </w:r>
      <w:r w:rsidDel="00000000" w:rsidR="00000000" w:rsidRPr="00000000">
        <w:rPr>
          <w:i w:val="0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i w:val="0"/>
          <w:color w:val="000000"/>
          <w:sz w:val="24"/>
          <w:szCs w:val="24"/>
          <w:rtl w:val="1"/>
        </w:rPr>
        <w:t xml:space="preserve">تحديد</w:t>
      </w:r>
      <w:r w:rsidDel="00000000" w:rsidR="00000000" w:rsidRPr="00000000">
        <w:rPr>
          <w:i w:val="0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i w:val="0"/>
          <w:color w:val="000000"/>
          <w:sz w:val="24"/>
          <w:szCs w:val="24"/>
          <w:rtl w:val="1"/>
        </w:rPr>
        <w:t xml:space="preserve">عدة</w:t>
      </w:r>
      <w:r w:rsidDel="00000000" w:rsidR="00000000" w:rsidRPr="00000000">
        <w:rPr>
          <w:i w:val="0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i w:val="0"/>
          <w:color w:val="000000"/>
          <w:sz w:val="24"/>
          <w:szCs w:val="24"/>
          <w:rtl w:val="1"/>
        </w:rPr>
        <w:t xml:space="preserve">خيارات</w:t>
      </w:r>
      <w:r w:rsidDel="00000000" w:rsidR="00000000" w:rsidRPr="00000000">
        <w:rPr>
          <w:i w:val="0"/>
          <w:color w:val="000000"/>
          <w:sz w:val="24"/>
          <w:szCs w:val="24"/>
          <w:rtl w:val="1"/>
        </w:rPr>
        <w:t xml:space="preserve">.)</w:t>
      </w:r>
    </w:p>
    <w:p w:rsidR="00000000" w:rsidDel="00000000" w:rsidP="00000000" w:rsidRDefault="00000000" w:rsidRPr="00000000" w14:paraId="0000002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إنشاء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ومراجعة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مواد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التوعية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والطلب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الخاصة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باللجنة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الاستشارية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للأعضاء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نشر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معلومات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شفهية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اللجنة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الاستشارية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للأعضاء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مشاركة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طلب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اللجنة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الاستشارية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للأعضاء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داخل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مجتمعي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تشجيع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الأعضاء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مختلف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الخلفيات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التقديم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مناقشة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الاقتراحات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لإنجاح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اللجنة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الاستشارية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للأعضاء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غير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متأكد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رجى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الاتصال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بي</w:t>
      </w:r>
    </w:p>
    <w:p w:rsidR="00000000" w:rsidDel="00000000" w:rsidP="00000000" w:rsidRDefault="00000000" w:rsidRPr="00000000" w14:paraId="0000002D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4"/>
        <w:numPr>
          <w:ilvl w:val="0"/>
          <w:numId w:val="1"/>
        </w:numPr>
        <w:bidi w:val="1"/>
        <w:ind w:left="426" w:hanging="360"/>
        <w:rPr>
          <w:color w:val="000000"/>
          <w:sz w:val="24"/>
          <w:szCs w:val="24"/>
        </w:rPr>
      </w:pPr>
      <w:r w:rsidDel="00000000" w:rsidR="00000000" w:rsidRPr="00000000">
        <w:rPr>
          <w:i w:val="0"/>
          <w:color w:val="000000"/>
          <w:sz w:val="24"/>
          <w:szCs w:val="24"/>
          <w:rtl w:val="1"/>
        </w:rPr>
        <w:t xml:space="preserve">ي</w:t>
      </w:r>
      <w:r w:rsidDel="00000000" w:rsidR="00000000" w:rsidRPr="00000000">
        <w:rPr>
          <w:i w:val="0"/>
          <w:color w:val="000000"/>
          <w:sz w:val="24"/>
          <w:szCs w:val="24"/>
          <w:rtl w:val="1"/>
        </w:rPr>
        <w:t xml:space="preserve">ُ</w:t>
      </w:r>
      <w:r w:rsidDel="00000000" w:rsidR="00000000" w:rsidRPr="00000000">
        <w:rPr>
          <w:i w:val="0"/>
          <w:color w:val="000000"/>
          <w:sz w:val="24"/>
          <w:szCs w:val="24"/>
          <w:rtl w:val="1"/>
        </w:rPr>
        <w:t xml:space="preserve">رجى</w:t>
      </w:r>
      <w:r w:rsidDel="00000000" w:rsidR="00000000" w:rsidRPr="00000000">
        <w:rPr>
          <w:i w:val="0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i w:val="0"/>
          <w:color w:val="000000"/>
          <w:sz w:val="24"/>
          <w:szCs w:val="24"/>
          <w:rtl w:val="1"/>
        </w:rPr>
        <w:t xml:space="preserve">إخبارنا</w:t>
      </w:r>
      <w:r w:rsidDel="00000000" w:rsidR="00000000" w:rsidRPr="00000000">
        <w:rPr>
          <w:i w:val="0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i w:val="0"/>
          <w:color w:val="000000"/>
          <w:sz w:val="24"/>
          <w:szCs w:val="24"/>
          <w:rtl w:val="1"/>
        </w:rPr>
        <w:t xml:space="preserve">معلومات</w:t>
      </w:r>
      <w:r w:rsidDel="00000000" w:rsidR="00000000" w:rsidRPr="00000000">
        <w:rPr>
          <w:i w:val="0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i w:val="0"/>
          <w:color w:val="000000"/>
          <w:sz w:val="24"/>
          <w:szCs w:val="24"/>
          <w:rtl w:val="1"/>
        </w:rPr>
        <w:t xml:space="preserve">عنك</w:t>
      </w:r>
      <w:r w:rsidDel="00000000" w:rsidR="00000000" w:rsidRPr="00000000">
        <w:rPr>
          <w:i w:val="0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i w:val="0"/>
          <w:color w:val="000000"/>
          <w:sz w:val="24"/>
          <w:szCs w:val="24"/>
          <w:rtl w:val="1"/>
        </w:rPr>
        <w:t xml:space="preserve">ولماذا</w:t>
      </w:r>
      <w:r w:rsidDel="00000000" w:rsidR="00000000" w:rsidRPr="00000000">
        <w:rPr>
          <w:i w:val="0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i w:val="0"/>
          <w:color w:val="000000"/>
          <w:sz w:val="24"/>
          <w:szCs w:val="24"/>
          <w:rtl w:val="1"/>
        </w:rPr>
        <w:t xml:space="preserve">ترغب</w:t>
      </w:r>
      <w:r w:rsidDel="00000000" w:rsidR="00000000" w:rsidRPr="00000000">
        <w:rPr>
          <w:i w:val="0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i w:val="0"/>
          <w:color w:val="000000"/>
          <w:sz w:val="24"/>
          <w:szCs w:val="24"/>
          <w:rtl w:val="1"/>
        </w:rPr>
        <w:t xml:space="preserve">في</w:t>
      </w:r>
      <w:r w:rsidDel="00000000" w:rsidR="00000000" w:rsidRPr="00000000">
        <w:rPr>
          <w:i w:val="0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i w:val="0"/>
          <w:color w:val="000000"/>
          <w:sz w:val="24"/>
          <w:szCs w:val="24"/>
          <w:rtl w:val="1"/>
        </w:rPr>
        <w:t xml:space="preserve">المشاركة</w:t>
      </w:r>
      <w:r w:rsidDel="00000000" w:rsidR="00000000" w:rsidRPr="00000000">
        <w:rPr>
          <w:i w:val="0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i w:val="0"/>
          <w:color w:val="000000"/>
          <w:sz w:val="24"/>
          <w:szCs w:val="24"/>
          <w:rtl w:val="1"/>
        </w:rPr>
        <w:t xml:space="preserve">في</w:t>
      </w:r>
      <w:r w:rsidDel="00000000" w:rsidR="00000000" w:rsidRPr="00000000">
        <w:rPr>
          <w:i w:val="0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i w:val="0"/>
          <w:color w:val="000000"/>
          <w:sz w:val="24"/>
          <w:szCs w:val="24"/>
          <w:rtl w:val="1"/>
        </w:rPr>
        <w:t xml:space="preserve">أنشطة</w:t>
      </w:r>
      <w:r w:rsidDel="00000000" w:rsidR="00000000" w:rsidRPr="00000000">
        <w:rPr>
          <w:i w:val="0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i w:val="0"/>
          <w:color w:val="000000"/>
          <w:sz w:val="24"/>
          <w:szCs w:val="24"/>
          <w:rtl w:val="1"/>
        </w:rPr>
        <w:t xml:space="preserve">تشكيل</w:t>
      </w:r>
      <w:r w:rsidDel="00000000" w:rsidR="00000000" w:rsidRPr="00000000">
        <w:rPr>
          <w:i w:val="0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i w:val="0"/>
          <w:color w:val="000000"/>
          <w:sz w:val="24"/>
          <w:szCs w:val="24"/>
          <w:rtl w:val="1"/>
        </w:rPr>
        <w:t xml:space="preserve">اللجنة</w:t>
      </w:r>
      <w:r w:rsidDel="00000000" w:rsidR="00000000" w:rsidRPr="00000000">
        <w:rPr>
          <w:i w:val="0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i w:val="0"/>
          <w:color w:val="000000"/>
          <w:sz w:val="24"/>
          <w:szCs w:val="24"/>
          <w:rtl w:val="1"/>
        </w:rPr>
        <w:t xml:space="preserve">الاستشارية</w:t>
      </w:r>
      <w:r w:rsidDel="00000000" w:rsidR="00000000" w:rsidRPr="00000000">
        <w:rPr>
          <w:i w:val="0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i w:val="0"/>
          <w:color w:val="000000"/>
          <w:sz w:val="24"/>
          <w:szCs w:val="24"/>
          <w:rtl w:val="1"/>
        </w:rPr>
        <w:t xml:space="preserve">للأعضاء</w:t>
      </w:r>
      <w:r w:rsidDel="00000000" w:rsidR="00000000" w:rsidRPr="00000000">
        <w:rPr>
          <w:i w:val="0"/>
          <w:color w:val="000000"/>
          <w:sz w:val="24"/>
          <w:szCs w:val="24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Heading4"/>
        <w:rPr>
          <w:i w:val="0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Style w:val="Heading4"/>
        <w:numPr>
          <w:ilvl w:val="0"/>
          <w:numId w:val="1"/>
        </w:numPr>
        <w:bidi w:val="1"/>
        <w:ind w:left="426" w:hanging="360"/>
        <w:rPr>
          <w:color w:val="000000"/>
          <w:sz w:val="24"/>
          <w:szCs w:val="24"/>
        </w:rPr>
      </w:pPr>
      <w:r w:rsidDel="00000000" w:rsidR="00000000" w:rsidRPr="00000000">
        <w:rPr>
          <w:i w:val="0"/>
          <w:color w:val="000000"/>
          <w:sz w:val="24"/>
          <w:szCs w:val="24"/>
          <w:rtl w:val="1"/>
        </w:rPr>
        <w:t xml:space="preserve">ي</w:t>
      </w:r>
      <w:r w:rsidDel="00000000" w:rsidR="00000000" w:rsidRPr="00000000">
        <w:rPr>
          <w:i w:val="0"/>
          <w:color w:val="000000"/>
          <w:sz w:val="24"/>
          <w:szCs w:val="24"/>
          <w:rtl w:val="1"/>
        </w:rPr>
        <w:t xml:space="preserve">ُ</w:t>
      </w:r>
      <w:r w:rsidDel="00000000" w:rsidR="00000000" w:rsidRPr="00000000">
        <w:rPr>
          <w:i w:val="0"/>
          <w:color w:val="000000"/>
          <w:sz w:val="24"/>
          <w:szCs w:val="24"/>
          <w:rtl w:val="1"/>
        </w:rPr>
        <w:t xml:space="preserve">رجى</w:t>
      </w:r>
      <w:r w:rsidDel="00000000" w:rsidR="00000000" w:rsidRPr="00000000">
        <w:rPr>
          <w:i w:val="0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i w:val="0"/>
          <w:color w:val="000000"/>
          <w:sz w:val="24"/>
          <w:szCs w:val="24"/>
          <w:rtl w:val="1"/>
        </w:rPr>
        <w:t xml:space="preserve">إضافة</w:t>
      </w:r>
      <w:r w:rsidDel="00000000" w:rsidR="00000000" w:rsidRPr="00000000">
        <w:rPr>
          <w:i w:val="0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i w:val="0"/>
          <w:color w:val="000000"/>
          <w:sz w:val="24"/>
          <w:szCs w:val="24"/>
          <w:rtl w:val="1"/>
        </w:rPr>
        <w:t xml:space="preserve">بريدي</w:t>
      </w:r>
      <w:r w:rsidDel="00000000" w:rsidR="00000000" w:rsidRPr="00000000">
        <w:rPr>
          <w:i w:val="0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i w:val="0"/>
          <w:color w:val="000000"/>
          <w:sz w:val="24"/>
          <w:szCs w:val="24"/>
          <w:rtl w:val="1"/>
        </w:rPr>
        <w:t xml:space="preserve">الإلكتروني</w:t>
      </w:r>
      <w:r w:rsidDel="00000000" w:rsidR="00000000" w:rsidRPr="00000000">
        <w:rPr>
          <w:i w:val="0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i w:val="0"/>
          <w:color w:val="000000"/>
          <w:sz w:val="24"/>
          <w:szCs w:val="24"/>
          <w:rtl w:val="1"/>
        </w:rPr>
        <w:t xml:space="preserve">إلى</w:t>
      </w:r>
      <w:r w:rsidDel="00000000" w:rsidR="00000000" w:rsidRPr="00000000">
        <w:rPr>
          <w:i w:val="0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i w:val="0"/>
          <w:color w:val="000000"/>
          <w:sz w:val="24"/>
          <w:szCs w:val="24"/>
          <w:rtl w:val="1"/>
        </w:rPr>
        <w:t xml:space="preserve">قائمة</w:t>
      </w:r>
      <w:r w:rsidDel="00000000" w:rsidR="00000000" w:rsidRPr="00000000">
        <w:rPr>
          <w:i w:val="0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i w:val="0"/>
          <w:color w:val="000000"/>
          <w:sz w:val="24"/>
          <w:szCs w:val="24"/>
          <w:rtl w:val="1"/>
        </w:rPr>
        <w:t xml:space="preserve">البريد</w:t>
      </w:r>
      <w:r w:rsidDel="00000000" w:rsidR="00000000" w:rsidRPr="00000000">
        <w:rPr>
          <w:i w:val="0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i w:val="0"/>
          <w:color w:val="000000"/>
          <w:sz w:val="24"/>
          <w:szCs w:val="24"/>
          <w:rtl w:val="1"/>
        </w:rPr>
        <w:t xml:space="preserve">الإلكتروني</w:t>
      </w:r>
      <w:r w:rsidDel="00000000" w:rsidR="00000000" w:rsidRPr="00000000">
        <w:rPr>
          <w:i w:val="0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i w:val="0"/>
          <w:color w:val="000000"/>
          <w:sz w:val="24"/>
          <w:szCs w:val="24"/>
          <w:rtl w:val="1"/>
        </w:rPr>
        <w:t xml:space="preserve">لمشروعك</w:t>
      </w:r>
      <w:r w:rsidDel="00000000" w:rsidR="00000000" w:rsidRPr="00000000">
        <w:rPr>
          <w:i w:val="0"/>
          <w:color w:val="000000"/>
          <w:sz w:val="24"/>
          <w:szCs w:val="24"/>
          <w:rtl w:val="1"/>
        </w:rPr>
        <w:t xml:space="preserve">. </w:t>
      </w:r>
      <w:r w:rsidDel="00000000" w:rsidR="00000000" w:rsidRPr="00000000">
        <w:rPr>
          <w:i w:val="0"/>
          <w:color w:val="000000"/>
          <w:sz w:val="24"/>
          <w:szCs w:val="24"/>
          <w:rtl w:val="1"/>
        </w:rPr>
        <w:t xml:space="preserve">أتطلع</w:t>
      </w:r>
      <w:r w:rsidDel="00000000" w:rsidR="00000000" w:rsidRPr="00000000">
        <w:rPr>
          <w:i w:val="0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i w:val="0"/>
          <w:color w:val="000000"/>
          <w:sz w:val="24"/>
          <w:szCs w:val="24"/>
          <w:rtl w:val="1"/>
        </w:rPr>
        <w:t xml:space="preserve">إلى</w:t>
      </w:r>
      <w:r w:rsidDel="00000000" w:rsidR="00000000" w:rsidRPr="00000000">
        <w:rPr>
          <w:i w:val="0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i w:val="0"/>
          <w:color w:val="000000"/>
          <w:sz w:val="24"/>
          <w:szCs w:val="24"/>
          <w:rtl w:val="1"/>
        </w:rPr>
        <w:t xml:space="preserve">الحصول</w:t>
      </w:r>
      <w:r w:rsidDel="00000000" w:rsidR="00000000" w:rsidRPr="00000000">
        <w:rPr>
          <w:i w:val="0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i w:val="0"/>
          <w:color w:val="000000"/>
          <w:sz w:val="24"/>
          <w:szCs w:val="24"/>
          <w:rtl w:val="1"/>
        </w:rPr>
        <w:t xml:space="preserve">على</w:t>
      </w:r>
      <w:r w:rsidDel="00000000" w:rsidR="00000000" w:rsidRPr="00000000">
        <w:rPr>
          <w:i w:val="0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i w:val="0"/>
          <w:color w:val="000000"/>
          <w:sz w:val="24"/>
          <w:szCs w:val="24"/>
          <w:rtl w:val="1"/>
        </w:rPr>
        <w:t xml:space="preserve">أحدث</w:t>
      </w:r>
      <w:r w:rsidDel="00000000" w:rsidR="00000000" w:rsidRPr="00000000">
        <w:rPr>
          <w:i w:val="0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i w:val="0"/>
          <w:color w:val="000000"/>
          <w:sz w:val="24"/>
          <w:szCs w:val="24"/>
          <w:rtl w:val="1"/>
        </w:rPr>
        <w:t xml:space="preserve">المعلومات</w:t>
      </w:r>
      <w:r w:rsidDel="00000000" w:rsidR="00000000" w:rsidRPr="00000000">
        <w:rPr>
          <w:i w:val="0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i w:val="0"/>
          <w:color w:val="000000"/>
          <w:sz w:val="24"/>
          <w:szCs w:val="24"/>
          <w:rtl w:val="1"/>
        </w:rPr>
        <w:t xml:space="preserve">والأخبار</w:t>
      </w:r>
      <w:r w:rsidDel="00000000" w:rsidR="00000000" w:rsidRPr="00000000">
        <w:rPr>
          <w:i w:val="0"/>
          <w:color w:val="000000"/>
          <w:sz w:val="24"/>
          <w:szCs w:val="24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نعم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فضلك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شكر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لك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37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2537984" cy="525685"/>
          <wp:effectExtent b="0" l="0" r="0" t="0"/>
          <wp:docPr descr="A close-up of a logo&#10;&#10;Description automatically generated" id="2" name="image1.png"/>
          <a:graphic>
            <a:graphicData uri="http://schemas.openxmlformats.org/drawingml/2006/picture">
              <pic:pic>
                <pic:nvPicPr>
                  <pic:cNvPr descr="A close-up of a logo&#10;&#10;Description automatically generated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37984" cy="52568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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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1f3863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Calibri" w:cs="Calibri" w:eastAsia="Calibri" w:hAnsi="Calibri"/>
      <w:sz w:val="56"/>
      <w:szCs w:val="56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link w:val="Heading1Char"/>
    <w:uiPriority w:val="9"/>
    <w:qFormat w:val="1"/>
    <w:pPr>
      <w:keepNext w:val="1"/>
      <w:keepLines w:val="1"/>
      <w:spacing w:after="0" w:before="240"/>
      <w:outlineLvl w:val="0"/>
    </w:pPr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 w:val="1"/>
    <w:qFormat w:val="1"/>
    <w:pPr>
      <w:keepNext w:val="1"/>
      <w:keepLines w:val="1"/>
      <w:spacing w:after="0" w:before="40"/>
      <w:outlineLvl w:val="1"/>
    </w:pPr>
    <w:rPr>
      <w:rFonts w:asciiTheme="majorHAnsi" w:cstheme="majorBidi" w:eastAsiaTheme="majorEastAsia" w:hAnsiTheme="majorHAnsi"/>
      <w:color w:val="2f5496" w:themeColor="accent1" w:themeShade="0000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 w:val="1"/>
    <w:qFormat w:val="1"/>
    <w:pPr>
      <w:keepNext w:val="1"/>
      <w:keepLines w:val="1"/>
      <w:spacing w:after="0" w:before="40"/>
      <w:outlineLvl w:val="2"/>
    </w:pPr>
    <w:rPr>
      <w:rFonts w:asciiTheme="majorHAnsi" w:cstheme="majorBidi" w:eastAsiaTheme="majorEastAsia" w:hAnsiTheme="majorHAnsi"/>
      <w:color w:val="1f3763" w:themeColor="accent1" w:themeShade="0000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 w:val="1"/>
    <w:qFormat w:val="1"/>
    <w:pPr>
      <w:keepNext w:val="1"/>
      <w:keepLines w:val="1"/>
      <w:spacing w:after="0" w:before="40"/>
      <w:outlineLvl w:val="3"/>
    </w:pPr>
    <w:rPr>
      <w:rFonts w:asciiTheme="majorHAnsi" w:cstheme="majorBidi" w:eastAsiaTheme="majorEastAsia" w:hAnsiTheme="majorHAnsi"/>
      <w:i w:val="1"/>
      <w:iCs w:val="1"/>
      <w:color w:val="2f5496" w:themeColor="accent1" w:themeShade="0000BF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color w:val="2f5496" w:themeColor="accent1" w:themeShade="0000BF"/>
      <w:sz w:val="26"/>
      <w:szCs w:val="26"/>
    </w:rPr>
  </w:style>
  <w:style w:type="character" w:styleId="Hyperlink">
    <w:name w:val="Hyperlink"/>
    <w:basedOn w:val="DefaultParagraphFont"/>
    <w:uiPriority w:val="99"/>
    <w:unhideWhenUsed w:val="1"/>
    <w:rPr>
      <w:color w:val="0563c1" w:themeColor="hyperlink"/>
      <w:u w:val="single"/>
    </w:rPr>
  </w:style>
  <w:style w:type="character" w:styleId="Heading3Char" w:customStyle="1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color w:val="1f3763" w:themeColor="accent1" w:themeShade="00007F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i w:val="1"/>
      <w:iCs w:val="1"/>
      <w:color w:val="2f5496" w:themeColor="accent1" w:themeShade="0000BF"/>
    </w:rPr>
  </w:style>
  <w:style w:type="paragraph" w:styleId="Title">
    <w:name w:val="Title"/>
    <w:basedOn w:val="Normal"/>
    <w:next w:val="Normal"/>
    <w:link w:val="TitleChar"/>
    <w:uiPriority w:val="10"/>
    <w:qFormat w:val="1"/>
    <w:rsid w:val="00407D0A"/>
    <w:pPr>
      <w:spacing w:after="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407D0A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 w:val="1"/>
    <w:rsid w:val="00867329"/>
    <w:pPr>
      <w:ind w:left="720"/>
      <w:contextualSpacing w:val="1"/>
    </w:pPr>
  </w:style>
  <w:style w:type="paragraph" w:styleId="Header">
    <w:name w:val="header"/>
    <w:basedOn w:val="Normal"/>
    <w:link w:val="HeaderChar"/>
    <w:uiPriority w:val="99"/>
    <w:unhideWhenUsed w:val="1"/>
    <w:rsid w:val="00E53FEA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53FEA"/>
  </w:style>
  <w:style w:type="paragraph" w:styleId="Footer">
    <w:name w:val="footer"/>
    <w:basedOn w:val="Normal"/>
    <w:link w:val="FooterChar"/>
    <w:uiPriority w:val="99"/>
    <w:unhideWhenUsed w:val="1"/>
    <w:rsid w:val="00E53FEA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53FEA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887E31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887E31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collectiveinsightllc.com/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6AW4GQUtYHuG98SYFaYxUGLdeA==">CgMxLjAyCGguZ2pkZ3hzOAByITFVd0VkRFZ3SDd2UFZrZ0NsV0R6QzFPN09mb1lFTFhJYw==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2024-02-08T18:26:00Z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0x01010099B5D3DB8D9889429B55E69B9C6C346E</vt:lpwstr>
  </property>
  <property fmtid="{D5CDD505-2E9C-101B-9397-08002B2CF9AE}" pid="3" name="ContentTypeId">
    <vt:lpwstr>0x01010099B5D3DB8D9889429B55E69B9C6C346E</vt:lpwstr>
  </property>
</Properties>
</file>