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3DE79" w14:textId="1E0C312D" w:rsidR="000C2C8D" w:rsidRPr="001328C9" w:rsidRDefault="3157FE74" w:rsidP="001328C9">
      <w:pPr>
        <w:pStyle w:val="Heading1"/>
        <w:jc w:val="center"/>
        <w:rPr>
          <w:b/>
          <w:bCs/>
        </w:rPr>
      </w:pPr>
      <w:r w:rsidRPr="001328C9">
        <w:rPr>
          <w:b/>
          <w:bCs/>
        </w:rPr>
        <w:t>MassHealth Member Advisory Committee (MAC)</w:t>
      </w:r>
    </w:p>
    <w:p w14:paraId="5635FFDD" w14:textId="4045BBAD" w:rsidR="00126845" w:rsidRPr="00126845" w:rsidRDefault="684F9671" w:rsidP="001328C9">
      <w:pPr>
        <w:pStyle w:val="Heading1"/>
        <w:jc w:val="center"/>
      </w:pPr>
      <w:r w:rsidRPr="001328C9">
        <w:rPr>
          <w:b/>
          <w:bCs/>
        </w:rPr>
        <w:t>Meeting 1</w:t>
      </w:r>
      <w:r w:rsidR="00126845" w:rsidRPr="001328C9">
        <w:rPr>
          <w:b/>
          <w:bCs/>
        </w:rPr>
        <w:t xml:space="preserve"> (virtual)</w:t>
      </w:r>
    </w:p>
    <w:p w14:paraId="34C69865" w14:textId="3E94B200" w:rsidR="00E85A01" w:rsidRDefault="00C602E2" w:rsidP="00C602E2">
      <w:r>
        <w:t>February 24</w:t>
      </w:r>
      <w:r w:rsidRPr="00C602E2">
        <w:rPr>
          <w:vertAlign w:val="superscript"/>
        </w:rPr>
        <w:t>th</w:t>
      </w:r>
      <w:r>
        <w:t>, 2025</w:t>
      </w:r>
      <w:r w:rsidR="00E85A01">
        <w:t>, from 2:00 pm to 4:00 pm</w:t>
      </w:r>
    </w:p>
    <w:p w14:paraId="3B212F00" w14:textId="53671D2F" w:rsidR="00C602E2" w:rsidRPr="00C602E2" w:rsidRDefault="00C602E2" w:rsidP="00C602E2">
      <w:r>
        <w:t xml:space="preserve">Make-Up Meeting on March </w:t>
      </w:r>
      <w:r w:rsidR="00E85A01">
        <w:t>20</w:t>
      </w:r>
      <w:r>
        <w:t>, 2025</w:t>
      </w:r>
      <w:r w:rsidR="00E85A01">
        <w:t>, from 1</w:t>
      </w:r>
      <w:r w:rsidR="00C85AB1">
        <w:t>2</w:t>
      </w:r>
      <w:r w:rsidR="00E85A01">
        <w:t xml:space="preserve">:00 </w:t>
      </w:r>
      <w:r w:rsidR="00C85AB1">
        <w:t>p</w:t>
      </w:r>
      <w:r w:rsidR="00E85A01">
        <w:t>m to 1:</w:t>
      </w:r>
      <w:r w:rsidR="00C85AB1">
        <w:t>30</w:t>
      </w:r>
      <w:r w:rsidR="00E85A01">
        <w:t xml:space="preserve"> pm</w:t>
      </w:r>
    </w:p>
    <w:p w14:paraId="5184BE87" w14:textId="7CADF86F" w:rsidR="00C602E2" w:rsidRPr="00C94D10" w:rsidRDefault="00C602E2" w:rsidP="001328C9">
      <w:pPr>
        <w:pStyle w:val="Heading2"/>
      </w:pPr>
      <w:r w:rsidRPr="001328C9">
        <w:t>Attendance</w:t>
      </w:r>
    </w:p>
    <w:p w14:paraId="0B776B7B" w14:textId="21C9A6BF" w:rsidR="00C602E2" w:rsidRDefault="00C602E2" w:rsidP="00FD4A71">
      <w:pPr>
        <w:pStyle w:val="ListParagraph"/>
        <w:numPr>
          <w:ilvl w:val="0"/>
          <w:numId w:val="2"/>
        </w:numPr>
      </w:pPr>
      <w:r>
        <w:t>1</w:t>
      </w:r>
      <w:r w:rsidR="00FF131B">
        <w:t>4</w:t>
      </w:r>
      <w:r>
        <w:t xml:space="preserve"> out of 17 MAC members attended the first MAC meeting, while 3 memb</w:t>
      </w:r>
      <w:r w:rsidR="004D51C6">
        <w:t>e</w:t>
      </w:r>
      <w:r>
        <w:t xml:space="preserve">rs attended the make-up meeting </w:t>
      </w:r>
    </w:p>
    <w:p w14:paraId="1DC9CAB3" w14:textId="77777777" w:rsidR="00C602E2" w:rsidRPr="00C602E2" w:rsidRDefault="006863CA" w:rsidP="00FD4A71">
      <w:pPr>
        <w:pStyle w:val="ListParagraph"/>
        <w:numPr>
          <w:ilvl w:val="0"/>
          <w:numId w:val="2"/>
        </w:numPr>
      </w:pPr>
      <w:r w:rsidRPr="001D6794">
        <w:t>MassHealth team: Malinda Ellwood, Mike Levine, Viveka Prakash-Zawisza, Celia Segel</w:t>
      </w:r>
    </w:p>
    <w:p w14:paraId="27550C77" w14:textId="63D1763A" w:rsidR="00126845" w:rsidRPr="00126845" w:rsidRDefault="006863CA" w:rsidP="00C85AB1">
      <w:pPr>
        <w:pStyle w:val="ListParagraph"/>
        <w:numPr>
          <w:ilvl w:val="0"/>
          <w:numId w:val="2"/>
        </w:numPr>
      </w:pPr>
      <w:r w:rsidRPr="001D6794">
        <w:t xml:space="preserve">UMass Team: Hilary Deignan, Catie Geary, </w:t>
      </w:r>
      <w:r w:rsidR="004D51C6">
        <w:t xml:space="preserve">and </w:t>
      </w:r>
      <w:r w:rsidRPr="001D6794">
        <w:t>Jennifer Hitch</w:t>
      </w:r>
      <w:r w:rsidR="004D51C6">
        <w:t>c</w:t>
      </w:r>
      <w:r w:rsidRPr="001D6794">
        <w:t>ock</w:t>
      </w:r>
    </w:p>
    <w:p w14:paraId="04CBFAE4" w14:textId="77777777" w:rsidR="00126845" w:rsidRPr="00126845" w:rsidRDefault="00126845" w:rsidP="001328C9">
      <w:pPr>
        <w:pStyle w:val="Heading2"/>
      </w:pPr>
      <w:r w:rsidRPr="00126845">
        <w:t xml:space="preserve">Logistics </w:t>
      </w:r>
    </w:p>
    <w:p w14:paraId="20649F26" w14:textId="1EB0B1D7" w:rsidR="00126845" w:rsidRPr="00C602E2" w:rsidRDefault="67B56562" w:rsidP="00126845">
      <w:r>
        <w:t>UMass</w:t>
      </w:r>
      <w:r w:rsidR="00126845">
        <w:t xml:space="preserve"> gave an overview of meeting logistics, including a brief Zoom tutorial and an overview of the note-taking process: </w:t>
      </w:r>
    </w:p>
    <w:p w14:paraId="4F3A2F9F" w14:textId="77777777" w:rsidR="00126845" w:rsidRPr="00C602E2" w:rsidRDefault="00126845" w:rsidP="00126845">
      <w:pPr>
        <w:pStyle w:val="ListParagraph"/>
        <w:numPr>
          <w:ilvl w:val="0"/>
          <w:numId w:val="3"/>
        </w:numPr>
      </w:pPr>
      <w:r w:rsidRPr="00C602E2">
        <w:t xml:space="preserve">The UMass team will draft notes from each meeting </w:t>
      </w:r>
    </w:p>
    <w:p w14:paraId="0641D728" w14:textId="77777777" w:rsidR="00126845" w:rsidRPr="00C602E2" w:rsidRDefault="00126845" w:rsidP="00126845">
      <w:pPr>
        <w:pStyle w:val="ListParagraph"/>
        <w:numPr>
          <w:ilvl w:val="0"/>
          <w:numId w:val="3"/>
        </w:numPr>
      </w:pPr>
      <w:r w:rsidRPr="001D6794">
        <w:t>MAC member feedback will not be paired with names as part of the notes</w:t>
      </w:r>
    </w:p>
    <w:p w14:paraId="26E7DEB1" w14:textId="77777777" w:rsidR="00126845" w:rsidRPr="001D6794" w:rsidRDefault="00126845" w:rsidP="00126845">
      <w:pPr>
        <w:pStyle w:val="ListParagraph"/>
        <w:numPr>
          <w:ilvl w:val="0"/>
          <w:numId w:val="3"/>
        </w:numPr>
      </w:pPr>
      <w:r w:rsidRPr="001D6794">
        <w:t xml:space="preserve">MAC members will have an opportunity to review the notes from each meeting before they are finalized. </w:t>
      </w:r>
    </w:p>
    <w:p w14:paraId="2856F8E1" w14:textId="77777777" w:rsidR="00126845" w:rsidRPr="00C602E2" w:rsidRDefault="00126845" w:rsidP="00126845">
      <w:r w:rsidRPr="00C602E2">
        <w:t xml:space="preserve">Members may request accommodations at any time. </w:t>
      </w:r>
    </w:p>
    <w:p w14:paraId="7D28B679" w14:textId="7A90FD5F" w:rsidR="000C2C8D" w:rsidRPr="00C94D10" w:rsidRDefault="3157FE74" w:rsidP="001328C9">
      <w:pPr>
        <w:pStyle w:val="Heading2"/>
      </w:pPr>
      <w:r w:rsidRPr="00C94D10">
        <w:t>Welcome and Introductions</w:t>
      </w:r>
    </w:p>
    <w:p w14:paraId="4CB04FC4" w14:textId="3D18C78E" w:rsidR="00EC1F57" w:rsidRPr="00C602E2" w:rsidRDefault="00222E5F" w:rsidP="00C85AB1">
      <w:r w:rsidRPr="00C602E2">
        <w:t>Malinda Ellwood</w:t>
      </w:r>
      <w:r w:rsidR="00FD6211" w:rsidRPr="00C602E2">
        <w:t xml:space="preserve"> and Viveka Pra</w:t>
      </w:r>
      <w:r w:rsidR="00940551" w:rsidRPr="00C602E2">
        <w:t>kash-Zawisza</w:t>
      </w:r>
      <w:r w:rsidRPr="00C602E2">
        <w:t>,</w:t>
      </w:r>
      <w:r w:rsidR="005951A2" w:rsidRPr="00C602E2">
        <w:t xml:space="preserve"> of MassHealth,</w:t>
      </w:r>
      <w:r w:rsidRPr="00C602E2">
        <w:t xml:space="preserve"> the meeting facilitators</w:t>
      </w:r>
      <w:r w:rsidR="00952F1E" w:rsidRPr="00C602E2">
        <w:t xml:space="preserve">, </w:t>
      </w:r>
      <w:r w:rsidR="00764C0C" w:rsidRPr="00C602E2">
        <w:t xml:space="preserve">introduced themselves and </w:t>
      </w:r>
      <w:r w:rsidR="00940551" w:rsidRPr="00C602E2">
        <w:t xml:space="preserve">welcomed the </w:t>
      </w:r>
      <w:r w:rsidR="00E303BA" w:rsidRPr="00C602E2">
        <w:t>MassHealth Member Advisory Committee (MAC)</w:t>
      </w:r>
      <w:r w:rsidR="00940551" w:rsidRPr="00C602E2">
        <w:t xml:space="preserve"> </w:t>
      </w:r>
      <w:r w:rsidR="008E208A" w:rsidRPr="00C602E2">
        <w:t>to its first meeting</w:t>
      </w:r>
      <w:r w:rsidR="00764C0C" w:rsidRPr="00C602E2">
        <w:t xml:space="preserve">. </w:t>
      </w:r>
    </w:p>
    <w:p w14:paraId="17640549" w14:textId="3BFBF9F0" w:rsidR="00222E5F" w:rsidRDefault="00EC1F57" w:rsidP="00C85AB1">
      <w:r w:rsidRPr="00C602E2">
        <w:t xml:space="preserve">Jennifer Hitchcock and Hilary Deignan, of UMass Medical School, also introduced themselves. </w:t>
      </w:r>
    </w:p>
    <w:p w14:paraId="2B1F59B1" w14:textId="596B5F4D" w:rsidR="00226F1D" w:rsidRDefault="00226F1D" w:rsidP="00C85AB1">
      <w:r>
        <w:lastRenderedPageBreak/>
        <w:t>Ma</w:t>
      </w:r>
      <w:r w:rsidR="4FB62EED">
        <w:t>ssHealth</w:t>
      </w:r>
      <w:r>
        <w:t xml:space="preserve"> shared a map showing that MAC members come from areas across the state. MassHealth and MAC members participated in an activity where they were asked to share some background information on themselves and their hopes for the MAC. These hopes are reflected later in the notes under the “MAC Hopes and Goals” section. </w:t>
      </w:r>
    </w:p>
    <w:p w14:paraId="1FB619AE" w14:textId="77777777" w:rsidR="001B54DD" w:rsidRPr="00C602E2" w:rsidRDefault="001B54DD" w:rsidP="001B54DD">
      <w:pPr>
        <w:rPr>
          <w:rFonts w:cs="Arial"/>
        </w:rPr>
      </w:pPr>
      <w:r w:rsidRPr="00C602E2">
        <w:rPr>
          <w:rFonts w:cs="Arial"/>
        </w:rPr>
        <w:t>MassHealth leadership, including Mike Levine, Assistant Secretary for MassHealth, and Celia Segel, Chief of Staff at MassHealth, introduced themselves.</w:t>
      </w:r>
    </w:p>
    <w:p w14:paraId="2803DE89" w14:textId="2187BCFA" w:rsidR="001B54DD" w:rsidRPr="00C602E2" w:rsidRDefault="001B54DD" w:rsidP="001B54DD">
      <w:r>
        <w:t xml:space="preserve">Mike highlighted how important it is for MassHealth to regularly consult members and seek their advice </w:t>
      </w:r>
      <w:proofErr w:type="gramStart"/>
      <w:r>
        <w:t>in order to</w:t>
      </w:r>
      <w:proofErr w:type="gramEnd"/>
      <w:r>
        <w:t xml:space="preserve"> create the best possible programs. He talked about the importance of the MAC and thanked </w:t>
      </w:r>
      <w:proofErr w:type="gramStart"/>
      <w:r>
        <w:t>all of</w:t>
      </w:r>
      <w:proofErr w:type="gramEnd"/>
      <w:r>
        <w:t xml:space="preserve"> the members for participating. </w:t>
      </w:r>
    </w:p>
    <w:p w14:paraId="377CFBB2" w14:textId="77777777" w:rsidR="001B54DD" w:rsidRPr="00C602E2" w:rsidRDefault="001B54DD" w:rsidP="001B54DD">
      <w:pPr>
        <w:rPr>
          <w:lang w:val="en"/>
        </w:rPr>
      </w:pPr>
      <w:r w:rsidRPr="00C602E2">
        <w:t xml:space="preserve">He </w:t>
      </w:r>
      <w:r>
        <w:t xml:space="preserve">recognized </w:t>
      </w:r>
      <w:r w:rsidRPr="00C602E2">
        <w:t xml:space="preserve">that the MAC is representing over 2 million members and emphasized MassHealth’s commitment to </w:t>
      </w:r>
      <w:r w:rsidRPr="00C602E2">
        <w:rPr>
          <w:lang w:val="en"/>
        </w:rPr>
        <w:t xml:space="preserve">understanding what members care about, listening to what they have to say, and being transparent and accountable to following up, whether it’s an idea that MassHealth can change, or implement or not. </w:t>
      </w:r>
    </w:p>
    <w:p w14:paraId="50D0B1E8" w14:textId="3488858B" w:rsidR="001B54DD" w:rsidRPr="00C602E2" w:rsidRDefault="001B54DD" w:rsidP="001B54DD">
      <w:pPr>
        <w:rPr>
          <w:rFonts w:cs="Arial"/>
        </w:rPr>
      </w:pPr>
      <w:r w:rsidRPr="4B7B07BE">
        <w:rPr>
          <w:rFonts w:cs="Arial"/>
        </w:rPr>
        <w:t>Mike also acknowledged the rapid pace of activity at the federal level with the new Administration. MassHealth has been in a similar position before with previous Administration changes. There have been no changes to MassHealth’s programs or policies</w:t>
      </w:r>
      <w:r w:rsidR="6B34AB79" w:rsidRPr="4B7B07BE">
        <w:rPr>
          <w:rFonts w:cs="Arial"/>
        </w:rPr>
        <w:t xml:space="preserve">. </w:t>
      </w:r>
      <w:r w:rsidRPr="4B7B07BE">
        <w:rPr>
          <w:rFonts w:cs="Arial"/>
        </w:rPr>
        <w:t>MAC members will be updated if changes are made.</w:t>
      </w:r>
    </w:p>
    <w:p w14:paraId="7145EDBD" w14:textId="77777777" w:rsidR="001B54DD" w:rsidRPr="007B3A7F" w:rsidRDefault="001B54DD" w:rsidP="001B54DD">
      <w:pPr>
        <w:rPr>
          <w:rFonts w:cs="Arial"/>
        </w:rPr>
      </w:pPr>
      <w:r w:rsidRPr="00C602E2">
        <w:rPr>
          <w:rFonts w:cs="Arial"/>
        </w:rPr>
        <w:t xml:space="preserve">He closed by reiterating how much he appreciated the commitment of the MAC members and </w:t>
      </w:r>
      <w:r>
        <w:rPr>
          <w:rFonts w:cs="Arial"/>
        </w:rPr>
        <w:t>his</w:t>
      </w:r>
      <w:r w:rsidRPr="00C602E2">
        <w:rPr>
          <w:rFonts w:cs="Arial"/>
        </w:rPr>
        <w:t xml:space="preserve"> certainty that they would be improving care for everyone. </w:t>
      </w:r>
    </w:p>
    <w:p w14:paraId="1C3C5C93" w14:textId="39A1BE2F" w:rsidR="00CD0FE3" w:rsidRPr="00C94D10" w:rsidRDefault="00A65D2C" w:rsidP="001328C9">
      <w:pPr>
        <w:pStyle w:val="Heading2"/>
      </w:pPr>
      <w:r w:rsidRPr="00C94D10">
        <w:t>Background on the MAC</w:t>
      </w:r>
    </w:p>
    <w:p w14:paraId="436A16D2" w14:textId="4731DFC3" w:rsidR="00A65D2C" w:rsidRDefault="00D16AB7" w:rsidP="007F638E">
      <w:r>
        <w:t>Ma</w:t>
      </w:r>
      <w:r w:rsidR="1C272A06">
        <w:t>ssHealth</w:t>
      </w:r>
      <w:r>
        <w:t xml:space="preserve"> </w:t>
      </w:r>
      <w:r w:rsidR="00C65016">
        <w:t>shared background on how the MAC came about</w:t>
      </w:r>
      <w:r w:rsidR="00A65D2C">
        <w:t>:</w:t>
      </w:r>
      <w:r w:rsidR="00C65016">
        <w:t xml:space="preserve"> </w:t>
      </w:r>
      <w:r w:rsidR="009B73A4">
        <w:t xml:space="preserve"> </w:t>
      </w:r>
    </w:p>
    <w:p w14:paraId="6AD5C13D" w14:textId="37E4BE45" w:rsidR="00A65D2C" w:rsidRPr="00A65D2C" w:rsidRDefault="00A65D2C" w:rsidP="00FD4A71">
      <w:pPr>
        <w:pStyle w:val="ListParagraph"/>
        <w:numPr>
          <w:ilvl w:val="0"/>
          <w:numId w:val="5"/>
        </w:numPr>
      </w:pPr>
      <w:r w:rsidRPr="00A65D2C">
        <w:t xml:space="preserve">MassHealth started work on the MAC over three years ago, when </w:t>
      </w:r>
      <w:r>
        <w:t>MassHealth</w:t>
      </w:r>
      <w:r w:rsidRPr="00A65D2C">
        <w:t xml:space="preserve"> w</w:t>
      </w:r>
      <w:r>
        <w:t>as</w:t>
      </w:r>
      <w:r w:rsidRPr="00A65D2C">
        <w:t xml:space="preserve"> looking to increase member engagement and observed that members (and their caretakers) were often missing from existing stakeholder groups</w:t>
      </w:r>
    </w:p>
    <w:p w14:paraId="25632E1C" w14:textId="77777777" w:rsidR="00A65D2C" w:rsidRPr="00A65D2C" w:rsidRDefault="00A65D2C" w:rsidP="00FD4A71">
      <w:pPr>
        <w:pStyle w:val="ListParagraph"/>
        <w:numPr>
          <w:ilvl w:val="0"/>
          <w:numId w:val="5"/>
        </w:numPr>
      </w:pPr>
      <w:r w:rsidRPr="00A65D2C">
        <w:t>Based on feedback from community members, MassHealth contracted with</w:t>
      </w:r>
      <w:hyperlink r:id="rId8" w:history="1">
        <w:r w:rsidRPr="00A65D2C">
          <w:rPr>
            <w:rStyle w:val="Hyperlink"/>
          </w:rPr>
          <w:t xml:space="preserve"> Collective Insight</w:t>
        </w:r>
      </w:hyperlink>
      <w:r w:rsidRPr="00A65D2C">
        <w:t xml:space="preserve"> (CI), a Massachusetts woman-owned community engagement firm, with expertise and experience in consumer engagement to help launch the MAC</w:t>
      </w:r>
    </w:p>
    <w:p w14:paraId="68EC9FD7" w14:textId="08979D6E" w:rsidR="00A65D2C" w:rsidRPr="00A65D2C" w:rsidRDefault="00A65D2C" w:rsidP="00FD4A71">
      <w:pPr>
        <w:pStyle w:val="ListParagraph"/>
        <w:numPr>
          <w:ilvl w:val="0"/>
          <w:numId w:val="5"/>
        </w:numPr>
      </w:pPr>
      <w:r w:rsidRPr="00A65D2C">
        <w:t xml:space="preserve">In spring 2024, MassHealth worked with the CI team to host community-brainstorming sessions, which </w:t>
      </w:r>
      <w:r w:rsidR="0002748B">
        <w:t xml:space="preserve">were attended by members, providers, advocates, and other community participants, which </w:t>
      </w:r>
      <w:r w:rsidRPr="00A65D2C">
        <w:t>helped inform key aspects of the MAC</w:t>
      </w:r>
    </w:p>
    <w:p w14:paraId="4A748471" w14:textId="3BCB9238" w:rsidR="00A4206C" w:rsidRDefault="00A65D2C" w:rsidP="00FD4A71">
      <w:pPr>
        <w:pStyle w:val="ListParagraph"/>
        <w:numPr>
          <w:ilvl w:val="0"/>
          <w:numId w:val="5"/>
        </w:numPr>
      </w:pPr>
      <w:r w:rsidRPr="00A65D2C">
        <w:t xml:space="preserve">More background and other </w:t>
      </w:r>
      <w:r w:rsidR="0002748B">
        <w:t>information on the MAC</w:t>
      </w:r>
      <w:r w:rsidRPr="00A65D2C">
        <w:t xml:space="preserve"> can be found at: </w:t>
      </w:r>
      <w:hyperlink r:id="rId9" w:history="1">
        <w:r w:rsidRPr="00A65D2C">
          <w:rPr>
            <w:rStyle w:val="Hyperlink"/>
          </w:rPr>
          <w:t>MassHealth Member Advisory Committee | Mass.gov</w:t>
        </w:r>
      </w:hyperlink>
    </w:p>
    <w:p w14:paraId="611CCE89" w14:textId="6837F594" w:rsidR="0002748B" w:rsidRPr="00C94D10" w:rsidRDefault="004111D2" w:rsidP="001328C9">
      <w:pPr>
        <w:pStyle w:val="Heading2"/>
      </w:pPr>
      <w:r w:rsidRPr="65A953C3">
        <w:lastRenderedPageBreak/>
        <w:t>Objectives</w:t>
      </w:r>
      <w:r w:rsidR="00232192" w:rsidRPr="65A953C3">
        <w:t xml:space="preserve"> for </w:t>
      </w:r>
      <w:proofErr w:type="gramStart"/>
      <w:r w:rsidRPr="65A953C3">
        <w:t>First</w:t>
      </w:r>
      <w:proofErr w:type="gramEnd"/>
      <w:r w:rsidRPr="65A953C3">
        <w:t xml:space="preserve"> Few </w:t>
      </w:r>
      <w:proofErr w:type="gramStart"/>
      <w:r w:rsidRPr="65A953C3">
        <w:t>MAC</w:t>
      </w:r>
      <w:proofErr w:type="gramEnd"/>
      <w:r w:rsidRPr="65A953C3">
        <w:t xml:space="preserve"> Meetings</w:t>
      </w:r>
    </w:p>
    <w:p w14:paraId="6BB9CA51" w14:textId="5C336746" w:rsidR="000D0F76" w:rsidRPr="00A4206C" w:rsidRDefault="00E26419" w:rsidP="007F638E">
      <w:r>
        <w:t>T</w:t>
      </w:r>
      <w:r w:rsidR="00A13C6A">
        <w:t xml:space="preserve">he </w:t>
      </w:r>
      <w:r w:rsidR="004111D2">
        <w:t xml:space="preserve">first </w:t>
      </w:r>
      <w:r w:rsidR="00AD2E6B">
        <w:t xml:space="preserve">few </w:t>
      </w:r>
      <w:r w:rsidR="00231F4C">
        <w:t xml:space="preserve">MAC </w:t>
      </w:r>
      <w:r w:rsidR="00AD2E6B">
        <w:t>meetings</w:t>
      </w:r>
      <w:r w:rsidR="00A13C6A">
        <w:t xml:space="preserve"> </w:t>
      </w:r>
      <w:r w:rsidR="00AD2E6B">
        <w:t>will</w:t>
      </w:r>
      <w:r w:rsidR="00EC07E3">
        <w:t xml:space="preserve"> </w:t>
      </w:r>
      <w:r w:rsidR="000D0F76" w:rsidRPr="00C602E2">
        <w:t>be</w:t>
      </w:r>
      <w:r w:rsidR="00A13C6A">
        <w:t xml:space="preserve"> led by MassHealth and will</w:t>
      </w:r>
      <w:r w:rsidR="000D0F76" w:rsidRPr="00C602E2">
        <w:t xml:space="preserve"> </w:t>
      </w:r>
      <w:r w:rsidR="00AD2E6B">
        <w:t xml:space="preserve">focus </w:t>
      </w:r>
      <w:r w:rsidR="000D0F76" w:rsidRPr="00C602E2">
        <w:t xml:space="preserve">on establishing </w:t>
      </w:r>
      <w:r w:rsidR="00647B96">
        <w:t xml:space="preserve">MAC </w:t>
      </w:r>
      <w:r w:rsidR="000D0F76" w:rsidRPr="00C602E2">
        <w:t>processes</w:t>
      </w:r>
      <w:r w:rsidR="00647B96">
        <w:t xml:space="preserve"> and procedures</w:t>
      </w:r>
      <w:r w:rsidR="00075E1E">
        <w:t xml:space="preserve">. </w:t>
      </w:r>
      <w:r w:rsidR="00231F4C">
        <w:t>Objectives</w:t>
      </w:r>
      <w:r w:rsidR="00075E1E">
        <w:t xml:space="preserve"> will include </w:t>
      </w:r>
      <w:r w:rsidR="00AD2E6B">
        <w:t xml:space="preserve">developing </w:t>
      </w:r>
      <w:r w:rsidR="00A4206C" w:rsidRPr="00C602E2">
        <w:rPr>
          <w:rFonts w:eastAsiaTheme="majorEastAsia"/>
        </w:rPr>
        <w:t xml:space="preserve">Meeting Guidelines, goals, </w:t>
      </w:r>
      <w:r w:rsidR="000378F8">
        <w:rPr>
          <w:rFonts w:eastAsiaTheme="majorEastAsia"/>
        </w:rPr>
        <w:t>and bylaws, and discussing</w:t>
      </w:r>
      <w:r w:rsidR="006203F1">
        <w:rPr>
          <w:rFonts w:eastAsiaTheme="majorEastAsia"/>
        </w:rPr>
        <w:t xml:space="preserve"> </w:t>
      </w:r>
      <w:r w:rsidR="00A4206C" w:rsidRPr="00C602E2">
        <w:rPr>
          <w:rFonts w:eastAsiaTheme="majorEastAsia"/>
        </w:rPr>
        <w:t>how the group will engage with other MassHealth committees</w:t>
      </w:r>
      <w:r w:rsidR="000378F8">
        <w:rPr>
          <w:rFonts w:eastAsiaTheme="majorEastAsia"/>
        </w:rPr>
        <w:t>,</w:t>
      </w:r>
      <w:r w:rsidR="00EC07E3">
        <w:rPr>
          <w:rFonts w:eastAsiaTheme="majorEastAsia"/>
        </w:rPr>
        <w:t xml:space="preserve"> like the MassHealth Program Advisory Committee (MPAC).</w:t>
      </w:r>
      <w:r w:rsidR="00647B96">
        <w:rPr>
          <w:rFonts w:eastAsiaTheme="majorEastAsia"/>
        </w:rPr>
        <w:t xml:space="preserve"> </w:t>
      </w:r>
    </w:p>
    <w:p w14:paraId="30EEFDEA" w14:textId="10F20F9B" w:rsidR="000C2C8D" w:rsidRPr="00126845" w:rsidRDefault="00E26419" w:rsidP="001328C9">
      <w:pPr>
        <w:pStyle w:val="Heading2"/>
      </w:pPr>
      <w:r>
        <w:t xml:space="preserve">Group Discussion on </w:t>
      </w:r>
      <w:r w:rsidR="3157FE74" w:rsidRPr="00126845">
        <w:t>Meeting Guidelines</w:t>
      </w:r>
    </w:p>
    <w:p w14:paraId="0374D5B3" w14:textId="6E031774" w:rsidR="00D660D9" w:rsidRDefault="348F2923" w:rsidP="00D660D9">
      <w:r>
        <w:t>MassHealth</w:t>
      </w:r>
      <w:r w:rsidR="000B44C9">
        <w:t xml:space="preserve"> </w:t>
      </w:r>
      <w:r w:rsidR="00F4375D">
        <w:t xml:space="preserve">led the group in a discussion on developing meeting guidelines. </w:t>
      </w:r>
      <w:r w:rsidR="00D660D9">
        <w:t>Meeting guide</w:t>
      </w:r>
      <w:r w:rsidR="006203F1">
        <w:t>lin</w:t>
      </w:r>
      <w:r w:rsidR="00A47244">
        <w:t>e</w:t>
      </w:r>
      <w:r w:rsidR="00D660D9">
        <w:t>s:</w:t>
      </w:r>
    </w:p>
    <w:p w14:paraId="01D659DE" w14:textId="4D2444EB" w:rsidR="00D660D9" w:rsidRPr="00D660D9" w:rsidRDefault="00D660D9" w:rsidP="006203F1">
      <w:pPr>
        <w:pStyle w:val="ListParagraph"/>
        <w:numPr>
          <w:ilvl w:val="0"/>
          <w:numId w:val="22"/>
        </w:numPr>
        <w:spacing w:after="0" w:line="278" w:lineRule="auto"/>
      </w:pPr>
      <w:r w:rsidRPr="00D660D9">
        <w:t xml:space="preserve">Describe expectations for how everyone will engage with one another </w:t>
      </w:r>
    </w:p>
    <w:p w14:paraId="17424303" w14:textId="77777777" w:rsidR="00D660D9" w:rsidRPr="00D660D9" w:rsidRDefault="00D660D9" w:rsidP="006203F1">
      <w:pPr>
        <w:numPr>
          <w:ilvl w:val="0"/>
          <w:numId w:val="21"/>
        </w:numPr>
        <w:spacing w:after="0" w:line="278" w:lineRule="auto"/>
      </w:pPr>
      <w:r w:rsidRPr="00D660D9">
        <w:t>Create a safe and welcoming place for everyone</w:t>
      </w:r>
    </w:p>
    <w:p w14:paraId="29513394" w14:textId="65816BA8" w:rsidR="00075E1E" w:rsidRDefault="00D660D9" w:rsidP="006203F1">
      <w:pPr>
        <w:numPr>
          <w:ilvl w:val="0"/>
          <w:numId w:val="21"/>
        </w:numPr>
        <w:spacing w:after="0" w:line="278" w:lineRule="auto"/>
      </w:pPr>
      <w:r w:rsidRPr="00D660D9">
        <w:t>May change over time to reflect the needs and preferences of the group</w:t>
      </w:r>
    </w:p>
    <w:p w14:paraId="0A38D23D" w14:textId="77777777" w:rsidR="006203F1" w:rsidRPr="007F638E" w:rsidRDefault="006203F1" w:rsidP="006203F1">
      <w:pPr>
        <w:spacing w:after="0" w:line="278" w:lineRule="auto"/>
        <w:ind w:left="720"/>
      </w:pPr>
    </w:p>
    <w:p w14:paraId="6066EF8F" w14:textId="63D765EF" w:rsidR="00EE29ED" w:rsidRPr="007F638E" w:rsidRDefault="0018685E" w:rsidP="007F638E">
      <w:r>
        <w:t xml:space="preserve">In conjunction with the </w:t>
      </w:r>
      <w:r w:rsidR="00410F51">
        <w:t xml:space="preserve">guidelines shared in the slide, </w:t>
      </w:r>
      <w:r w:rsidR="0068100B" w:rsidRPr="007F638E">
        <w:t xml:space="preserve">MAC members </w:t>
      </w:r>
      <w:r w:rsidR="00A47244">
        <w:t xml:space="preserve">made the following </w:t>
      </w:r>
      <w:r w:rsidR="00902A2E">
        <w:t>recommendations</w:t>
      </w:r>
      <w:r w:rsidR="00A47244">
        <w:t>:</w:t>
      </w:r>
    </w:p>
    <w:p w14:paraId="4965624B" w14:textId="77777777" w:rsidR="007F638E" w:rsidRDefault="00084CD9" w:rsidP="00FD4A71">
      <w:pPr>
        <w:pStyle w:val="ListParagraph"/>
        <w:numPr>
          <w:ilvl w:val="0"/>
          <w:numId w:val="6"/>
        </w:numPr>
      </w:pPr>
      <w:r w:rsidRPr="007F638E">
        <w:t xml:space="preserve">Be respectful of others and assume </w:t>
      </w:r>
      <w:r w:rsidR="007648C6" w:rsidRPr="007F638E">
        <w:t xml:space="preserve">others have </w:t>
      </w:r>
      <w:r w:rsidRPr="007F638E">
        <w:t xml:space="preserve">the best intentions </w:t>
      </w:r>
    </w:p>
    <w:p w14:paraId="08AD2D28" w14:textId="77777777" w:rsidR="007F638E" w:rsidRDefault="009F6EB5" w:rsidP="00FD4A71">
      <w:pPr>
        <w:pStyle w:val="ListParagraph"/>
        <w:numPr>
          <w:ilvl w:val="0"/>
          <w:numId w:val="6"/>
        </w:numPr>
      </w:pPr>
      <w:r w:rsidRPr="007F638E">
        <w:t>Join meetings on time</w:t>
      </w:r>
      <w:r w:rsidR="00E87D64" w:rsidRPr="007F638E">
        <w:t xml:space="preserve"> and e</w:t>
      </w:r>
      <w:r w:rsidRPr="007F638E">
        <w:t>nd meetings on time</w:t>
      </w:r>
    </w:p>
    <w:p w14:paraId="418CA3D3" w14:textId="77777777" w:rsidR="007F638E" w:rsidRDefault="009C5541" w:rsidP="00FD4A71">
      <w:pPr>
        <w:pStyle w:val="ListParagraph"/>
        <w:numPr>
          <w:ilvl w:val="0"/>
          <w:numId w:val="6"/>
        </w:numPr>
      </w:pPr>
      <w:r>
        <w:t xml:space="preserve">Come </w:t>
      </w:r>
      <w:r w:rsidR="00E87D64">
        <w:t>to</w:t>
      </w:r>
      <w:r>
        <w:t xml:space="preserve"> meetings</w:t>
      </w:r>
      <w:r w:rsidR="00E87D64">
        <w:t xml:space="preserve"> prepared</w:t>
      </w:r>
      <w:r>
        <w:t xml:space="preserve">, having read materials in advance </w:t>
      </w:r>
    </w:p>
    <w:p w14:paraId="561EE76C" w14:textId="368F6116" w:rsidR="007F638E" w:rsidRDefault="006873D4" w:rsidP="00FD4A71">
      <w:pPr>
        <w:pStyle w:val="ListParagraph"/>
        <w:numPr>
          <w:ilvl w:val="0"/>
          <w:numId w:val="6"/>
        </w:numPr>
      </w:pPr>
      <w:r w:rsidRPr="007F638E">
        <w:t xml:space="preserve">Establish a parking lot for topics that cannot be covered in a </w:t>
      </w:r>
      <w:r w:rsidR="00C85DBC" w:rsidRPr="007F638E">
        <w:t xml:space="preserve">particular </w:t>
      </w:r>
      <w:r w:rsidRPr="007F638E">
        <w:t xml:space="preserve">meeting but should be </w:t>
      </w:r>
      <w:r w:rsidR="00C85DBC" w:rsidRPr="007F638E">
        <w:t xml:space="preserve">discussed by the MAC </w:t>
      </w:r>
      <w:proofErr w:type="gramStart"/>
      <w:r w:rsidR="00C85DBC" w:rsidRPr="007F638E">
        <w:t>at a later date</w:t>
      </w:r>
      <w:proofErr w:type="gramEnd"/>
    </w:p>
    <w:p w14:paraId="17DFF232" w14:textId="37F6F0E8" w:rsidR="00A31437" w:rsidRDefault="00A31437" w:rsidP="00FD4A71">
      <w:pPr>
        <w:pStyle w:val="ListParagraph"/>
        <w:numPr>
          <w:ilvl w:val="0"/>
          <w:numId w:val="6"/>
        </w:numPr>
      </w:pPr>
      <w:r>
        <w:t>S</w:t>
      </w:r>
      <w:r w:rsidR="00194036" w:rsidRPr="00194036">
        <w:t>peaker</w:t>
      </w:r>
      <w:r>
        <w:t>s</w:t>
      </w:r>
      <w:r w:rsidR="00194036" w:rsidRPr="00194036">
        <w:t xml:space="preserve"> </w:t>
      </w:r>
      <w:r>
        <w:t xml:space="preserve">should </w:t>
      </w:r>
      <w:r w:rsidR="00194036" w:rsidRPr="00194036">
        <w:t xml:space="preserve">avoid using </w:t>
      </w:r>
      <w:r>
        <w:t xml:space="preserve">acronyms and jargon </w:t>
      </w:r>
    </w:p>
    <w:p w14:paraId="257BEA79" w14:textId="709F73DB" w:rsidR="007F638E" w:rsidRDefault="00902A2E" w:rsidP="00FD4A71">
      <w:pPr>
        <w:pStyle w:val="ListParagraph"/>
        <w:numPr>
          <w:ilvl w:val="1"/>
          <w:numId w:val="6"/>
        </w:numPr>
      </w:pPr>
      <w:r>
        <w:t xml:space="preserve">MassHealth will work on </w:t>
      </w:r>
      <w:r w:rsidR="00194036" w:rsidRPr="00194036">
        <w:t>a list of acronyms for people to refer to</w:t>
      </w:r>
    </w:p>
    <w:p w14:paraId="764B06E4" w14:textId="27A0D2EC" w:rsidR="00304B02" w:rsidRPr="007F638E" w:rsidRDefault="00A31437" w:rsidP="00701ABB">
      <w:pPr>
        <w:pStyle w:val="ListParagraph"/>
        <w:numPr>
          <w:ilvl w:val="0"/>
          <w:numId w:val="6"/>
        </w:numPr>
      </w:pPr>
      <w:r>
        <w:t>I</w:t>
      </w:r>
      <w:r w:rsidR="007F638E" w:rsidRPr="007F638E">
        <w:t>ncorporat</w:t>
      </w:r>
      <w:r>
        <w:t>e</w:t>
      </w:r>
      <w:r w:rsidR="007F638E" w:rsidRPr="007F638E">
        <w:t xml:space="preserve"> icebreakers into each meeting as part of the guidelines</w:t>
      </w:r>
      <w:r w:rsidR="00701ABB">
        <w:t xml:space="preserve"> </w:t>
      </w:r>
      <w:proofErr w:type="gramStart"/>
      <w:r w:rsidR="00304B02" w:rsidRPr="007F638E">
        <w:t>a</w:t>
      </w:r>
      <w:r w:rsidR="00683697">
        <w:t>s a</w:t>
      </w:r>
      <w:r w:rsidR="00304B02" w:rsidRPr="007F638E">
        <w:t xml:space="preserve"> way to</w:t>
      </w:r>
      <w:proofErr w:type="gramEnd"/>
      <w:r w:rsidR="00304B02" w:rsidRPr="007F638E">
        <w:t xml:space="preserve"> get to know each other</w:t>
      </w:r>
      <w:r w:rsidR="00683697">
        <w:t xml:space="preserve"> and to check in with everyone about how they’re doing</w:t>
      </w:r>
    </w:p>
    <w:p w14:paraId="03D74670" w14:textId="4EA50D36" w:rsidR="00D262FA" w:rsidRDefault="00767902" w:rsidP="00D262FA">
      <w:pPr>
        <w:pStyle w:val="ListParagraph"/>
        <w:numPr>
          <w:ilvl w:val="0"/>
          <w:numId w:val="6"/>
        </w:numPr>
      </w:pPr>
      <w:r>
        <w:t>Meeting g</w:t>
      </w:r>
      <w:r w:rsidR="00A260A6">
        <w:t xml:space="preserve">uidelines should be specific, and include </w:t>
      </w:r>
      <w:r w:rsidR="00902A2E">
        <w:t>the “how” of implementing them</w:t>
      </w:r>
    </w:p>
    <w:p w14:paraId="6D21747C" w14:textId="4A5B57B6" w:rsidR="00405613" w:rsidRDefault="006D3CBC" w:rsidP="00385B34">
      <w:pPr>
        <w:pStyle w:val="ListParagraph"/>
        <w:numPr>
          <w:ilvl w:val="0"/>
          <w:numId w:val="6"/>
        </w:numPr>
      </w:pPr>
      <w:r>
        <w:t xml:space="preserve">The group </w:t>
      </w:r>
      <w:r w:rsidR="00226F1D">
        <w:t xml:space="preserve">did </w:t>
      </w:r>
      <w:r w:rsidR="00405613">
        <w:t xml:space="preserve">not create </w:t>
      </w:r>
      <w:r w:rsidR="00AB6632">
        <w:t xml:space="preserve">any </w:t>
      </w:r>
      <w:r w:rsidR="00405613">
        <w:t>requirements on camera usage</w:t>
      </w:r>
      <w:r w:rsidR="00AB6632">
        <w:t xml:space="preserve"> for virtual meetings</w:t>
      </w:r>
      <w:r w:rsidR="00385B34">
        <w:t>, as members had d</w:t>
      </w:r>
      <w:r>
        <w:t xml:space="preserve">ifferent perspectives </w:t>
      </w:r>
      <w:r w:rsidR="00385B34">
        <w:t>on this issue:</w:t>
      </w:r>
    </w:p>
    <w:p w14:paraId="532CBCAA" w14:textId="5B80B49C" w:rsidR="006D3CBC" w:rsidRDefault="00405613" w:rsidP="00013941">
      <w:pPr>
        <w:pStyle w:val="ListParagraph"/>
        <w:numPr>
          <w:ilvl w:val="1"/>
          <w:numId w:val="6"/>
        </w:numPr>
      </w:pPr>
      <w:r>
        <w:t>For example</w:t>
      </w:r>
      <w:r w:rsidR="00013941">
        <w:t xml:space="preserve">, </w:t>
      </w:r>
      <w:r>
        <w:t xml:space="preserve">some people </w:t>
      </w:r>
      <w:r w:rsidR="00700FE3">
        <w:t xml:space="preserve">noted that they appreciated being able to </w:t>
      </w:r>
      <w:r w:rsidR="00671BDC">
        <w:t xml:space="preserve">connect with one another face to face, and </w:t>
      </w:r>
      <w:r w:rsidR="00AB6632">
        <w:t>that being on camera</w:t>
      </w:r>
      <w:r w:rsidR="00671BDC">
        <w:t xml:space="preserve"> can be helpful for lip reading</w:t>
      </w:r>
    </w:p>
    <w:p w14:paraId="04EA4A52" w14:textId="63AEFEEF" w:rsidR="00013941" w:rsidRDefault="00013941" w:rsidP="00013941">
      <w:pPr>
        <w:pStyle w:val="ListParagraph"/>
        <w:numPr>
          <w:ilvl w:val="1"/>
          <w:numId w:val="6"/>
        </w:numPr>
      </w:pPr>
      <w:r>
        <w:t>Others felt being on camera should be a choice, and noted that being on camera might be harmful for individuals who are having a bad day, are disabled, or experiencing body dysmorphia</w:t>
      </w:r>
    </w:p>
    <w:p w14:paraId="28B0B1C0" w14:textId="22DB3EC6" w:rsidR="00B377CC" w:rsidRPr="00C94D10" w:rsidRDefault="00E32BC8" w:rsidP="00B377CC">
      <w:pPr>
        <w:pStyle w:val="Heading3"/>
        <w:rPr>
          <w:b/>
          <w:bCs/>
        </w:rPr>
      </w:pPr>
      <w:r>
        <w:rPr>
          <w:b/>
          <w:bCs/>
        </w:rPr>
        <w:lastRenderedPageBreak/>
        <w:t xml:space="preserve">Potential Suggestions for MAC </w:t>
      </w:r>
      <w:r w:rsidR="00B377CC" w:rsidRPr="00C94D10">
        <w:rPr>
          <w:b/>
          <w:bCs/>
        </w:rPr>
        <w:t>Bylaws</w:t>
      </w:r>
    </w:p>
    <w:p w14:paraId="2ECBDCC7" w14:textId="3B4875C7" w:rsidR="00E97975" w:rsidRPr="00B377CC" w:rsidRDefault="009C5DEE" w:rsidP="00B377CC">
      <w:r w:rsidRPr="00B377CC">
        <w:t>Some ideas w</w:t>
      </w:r>
      <w:r w:rsidR="00122191" w:rsidRPr="00B377CC">
        <w:t>ere also shared that may</w:t>
      </w:r>
      <w:r w:rsidRPr="00B377CC">
        <w:t xml:space="preserve"> </w:t>
      </w:r>
      <w:r w:rsidR="00122191" w:rsidRPr="00B377CC">
        <w:t xml:space="preserve">be helpful </w:t>
      </w:r>
      <w:r w:rsidR="00FF4D53">
        <w:t xml:space="preserve">to consider when developing </w:t>
      </w:r>
      <w:r w:rsidR="00E97975" w:rsidRPr="00B377CC">
        <w:t>MAC bylaws</w:t>
      </w:r>
      <w:r w:rsidR="00122191" w:rsidRPr="00B377CC">
        <w:t>, including:</w:t>
      </w:r>
    </w:p>
    <w:p w14:paraId="5DE18792" w14:textId="3D3A4A39" w:rsidR="00E97975" w:rsidRPr="00C602E2" w:rsidRDefault="000C57B7" w:rsidP="00FD4A71">
      <w:pPr>
        <w:pStyle w:val="ListParagraph"/>
        <w:numPr>
          <w:ilvl w:val="0"/>
          <w:numId w:val="9"/>
        </w:numPr>
      </w:pPr>
      <w:r>
        <w:t xml:space="preserve">developing processes </w:t>
      </w:r>
      <w:r w:rsidR="009F3318" w:rsidRPr="00C602E2">
        <w:t>for</w:t>
      </w:r>
      <w:r w:rsidR="00E97975" w:rsidRPr="00C602E2">
        <w:t xml:space="preserve"> creating workgroups or subcommittees to work on specific topics (e.g., </w:t>
      </w:r>
      <w:r w:rsidR="000854DF">
        <w:t xml:space="preserve">gender affirming </w:t>
      </w:r>
      <w:r w:rsidR="00E97975" w:rsidRPr="00C602E2">
        <w:t>care, women’s health</w:t>
      </w:r>
      <w:r w:rsidR="00FA3B7B">
        <w:t>, or supporting members with disabilities</w:t>
      </w:r>
      <w:r w:rsidR="00E97975" w:rsidRPr="00C602E2">
        <w:t xml:space="preserve">) </w:t>
      </w:r>
    </w:p>
    <w:p w14:paraId="301ADE9B" w14:textId="687CAD61" w:rsidR="00E97975" w:rsidRPr="00C602E2" w:rsidRDefault="002C1F20" w:rsidP="00FD4A71">
      <w:pPr>
        <w:pStyle w:val="ListParagraph"/>
        <w:numPr>
          <w:ilvl w:val="0"/>
          <w:numId w:val="9"/>
        </w:numPr>
      </w:pPr>
      <w:r>
        <w:t xml:space="preserve">documenting </w:t>
      </w:r>
      <w:r w:rsidR="009F3318" w:rsidRPr="00C602E2">
        <w:t>g</w:t>
      </w:r>
      <w:r w:rsidR="00E97975" w:rsidRPr="00C602E2">
        <w:t xml:space="preserve">uidelines for in-person meetings, including transportation support and </w:t>
      </w:r>
      <w:r>
        <w:t xml:space="preserve">maintaining a </w:t>
      </w:r>
      <w:r w:rsidR="00E97975" w:rsidRPr="00C602E2">
        <w:t xml:space="preserve">virtual option </w:t>
      </w:r>
    </w:p>
    <w:p w14:paraId="11DAAFBC" w14:textId="26FC9745" w:rsidR="00E97975" w:rsidRPr="00C602E2" w:rsidRDefault="009F3318" w:rsidP="00FD4A71">
      <w:pPr>
        <w:pStyle w:val="ListParagraph"/>
        <w:numPr>
          <w:ilvl w:val="0"/>
          <w:numId w:val="9"/>
        </w:numPr>
      </w:pPr>
      <w:r w:rsidRPr="00C602E2">
        <w:t>s</w:t>
      </w:r>
      <w:r w:rsidR="00E97975" w:rsidRPr="00C602E2">
        <w:t xml:space="preserve">tipend </w:t>
      </w:r>
      <w:r w:rsidR="002C1F20">
        <w:t>policies</w:t>
      </w:r>
    </w:p>
    <w:p w14:paraId="356D63CF" w14:textId="29BF6CAA" w:rsidR="00B5414B" w:rsidRPr="00B5414B" w:rsidRDefault="00B5414B" w:rsidP="00FD4A71">
      <w:pPr>
        <w:pStyle w:val="ListParagraph"/>
        <w:numPr>
          <w:ilvl w:val="0"/>
          <w:numId w:val="9"/>
        </w:numPr>
        <w:rPr>
          <w:color w:val="000000" w:themeColor="text1"/>
        </w:rPr>
      </w:pPr>
      <w:r>
        <w:t>sharing the MAC’s</w:t>
      </w:r>
      <w:r w:rsidR="00535992">
        <w:t xml:space="preserve"> activities</w:t>
      </w:r>
      <w:r>
        <w:t xml:space="preserve"> and recommendations with the broader community </w:t>
      </w:r>
    </w:p>
    <w:p w14:paraId="0311E5DE" w14:textId="4C6B4F23" w:rsidR="00140064" w:rsidRPr="00B377CC" w:rsidRDefault="002C1F20" w:rsidP="00FD4A71">
      <w:pPr>
        <w:pStyle w:val="ListParagraph"/>
        <w:numPr>
          <w:ilvl w:val="0"/>
          <w:numId w:val="9"/>
        </w:numPr>
        <w:rPr>
          <w:color w:val="000000" w:themeColor="text1"/>
        </w:rPr>
      </w:pPr>
      <w:r w:rsidRPr="1E4F099C">
        <w:rPr>
          <w:color w:val="000000" w:themeColor="text1"/>
        </w:rPr>
        <w:t>c</w:t>
      </w:r>
      <w:r w:rsidR="00140064" w:rsidRPr="1E4F099C">
        <w:rPr>
          <w:color w:val="000000" w:themeColor="text1"/>
        </w:rPr>
        <w:t xml:space="preserve">larifying how the MAC will make decisions as a group </w:t>
      </w:r>
    </w:p>
    <w:p w14:paraId="4D433FF8" w14:textId="75BC6367" w:rsidR="486467B1" w:rsidRDefault="3AB7BBF8" w:rsidP="1E4F099C">
      <w:pPr>
        <w:pStyle w:val="ListParagraph"/>
        <w:numPr>
          <w:ilvl w:val="0"/>
          <w:numId w:val="9"/>
        </w:numPr>
      </w:pPr>
      <w:r>
        <w:t>c</w:t>
      </w:r>
      <w:r w:rsidR="486467B1">
        <w:t>reat</w:t>
      </w:r>
      <w:r w:rsidR="0C10EDCD">
        <w:t>ing</w:t>
      </w:r>
      <w:r w:rsidR="486467B1">
        <w:t xml:space="preserve"> guidelines around consensus building</w:t>
      </w:r>
    </w:p>
    <w:p w14:paraId="65102BCC" w14:textId="20C5407E" w:rsidR="00B54B0B" w:rsidRPr="00C94D10" w:rsidRDefault="009D46F8" w:rsidP="001328C9">
      <w:pPr>
        <w:pStyle w:val="Heading2"/>
      </w:pPr>
      <w:r w:rsidRPr="00C94D10">
        <w:t>Purpose of the MAC</w:t>
      </w:r>
    </w:p>
    <w:p w14:paraId="018CF75B" w14:textId="1ADAECCA" w:rsidR="002D5377" w:rsidRPr="00856F2F" w:rsidRDefault="24278613" w:rsidP="00856F2F">
      <w:r>
        <w:t>MassHealth</w:t>
      </w:r>
      <w:r w:rsidR="00F75714">
        <w:t xml:space="preserve"> </w:t>
      </w:r>
      <w:r w:rsidR="00855F96">
        <w:t>gave an overview of the MAC’s purpos</w:t>
      </w:r>
      <w:r w:rsidR="008159B7">
        <w:t>e</w:t>
      </w:r>
      <w:r w:rsidR="002D5377">
        <w:t>:</w:t>
      </w:r>
    </w:p>
    <w:p w14:paraId="43CC07DB" w14:textId="77777777" w:rsidR="002D5377" w:rsidRPr="00856F2F" w:rsidRDefault="008159B7" w:rsidP="00856F2F">
      <w:r w:rsidRPr="00856F2F">
        <w:t>“</w:t>
      </w:r>
      <w:r w:rsidR="002D5377" w:rsidRPr="00856F2F">
        <w:t xml:space="preserve">The purpose of the MAC is </w:t>
      </w:r>
      <w:r w:rsidRPr="00856F2F">
        <w:t>for MAC members to provide advice to MassHealth on topics related to policy development and program implementation to improve quality and access to care for MassHealth members.</w:t>
      </w:r>
      <w:r w:rsidR="002D5377" w:rsidRPr="00856F2F">
        <w:t>”</w:t>
      </w:r>
    </w:p>
    <w:p w14:paraId="53D43B2B" w14:textId="2FA9CDE7" w:rsidR="00D9115F" w:rsidRDefault="00D9115F" w:rsidP="00D9115F">
      <w:r>
        <w:t xml:space="preserve">MassHealth would like the MAC to </w:t>
      </w:r>
      <w:r w:rsidR="002C1F20">
        <w:t>give advice on</w:t>
      </w:r>
      <w:r>
        <w:t xml:space="preserve"> policy and implementation, which c</w:t>
      </w:r>
      <w:r w:rsidR="002C1F20">
        <w:t>ould</w:t>
      </w:r>
      <w:r>
        <w:t xml:space="preserve"> include, for example, looking at what services are covered, who can access different types of services, the settings services are received in, and how providers and members know how to access services.</w:t>
      </w:r>
    </w:p>
    <w:p w14:paraId="0FEEC780" w14:textId="35680B00" w:rsidR="00D9115F" w:rsidRPr="00856F2F" w:rsidRDefault="00D9115F" w:rsidP="00D9115F">
      <w:r w:rsidRPr="00856F2F">
        <w:t xml:space="preserve">MassHealth also </w:t>
      </w:r>
      <w:r w:rsidR="00776037">
        <w:t xml:space="preserve">noted </w:t>
      </w:r>
      <w:r w:rsidRPr="00856F2F">
        <w:t>there may be issues MAC members raise that MassHealth is unable to address or act on</w:t>
      </w:r>
      <w:r w:rsidR="00152B79">
        <w:t xml:space="preserve">. </w:t>
      </w:r>
      <w:r w:rsidR="00686DEF">
        <w:t xml:space="preserve">In </w:t>
      </w:r>
      <w:r w:rsidRPr="00856F2F">
        <w:t xml:space="preserve">some </w:t>
      </w:r>
      <w:proofErr w:type="gramStart"/>
      <w:r w:rsidRPr="00856F2F">
        <w:t>cases</w:t>
      </w:r>
      <w:proofErr w:type="gramEnd"/>
      <w:r w:rsidR="00152B79">
        <w:t xml:space="preserve"> this may be </w:t>
      </w:r>
      <w:r w:rsidRPr="00856F2F">
        <w:t xml:space="preserve">because </w:t>
      </w:r>
      <w:r w:rsidR="00152B79">
        <w:t xml:space="preserve">there are </w:t>
      </w:r>
      <w:r w:rsidRPr="00856F2F">
        <w:t xml:space="preserve">other agencies </w:t>
      </w:r>
      <w:r w:rsidR="00AB6632">
        <w:t xml:space="preserve">involved </w:t>
      </w:r>
      <w:proofErr w:type="gramStart"/>
      <w:r w:rsidR="00152B79">
        <w:t>in particular programs</w:t>
      </w:r>
      <w:proofErr w:type="gramEnd"/>
      <w:r w:rsidR="00152B79">
        <w:t xml:space="preserve"> </w:t>
      </w:r>
      <w:r w:rsidRPr="00856F2F">
        <w:t xml:space="preserve">or </w:t>
      </w:r>
      <w:r w:rsidR="00152B79">
        <w:t xml:space="preserve">because of </w:t>
      </w:r>
      <w:proofErr w:type="gramStart"/>
      <w:r w:rsidR="00152B79">
        <w:t>particular</w:t>
      </w:r>
      <w:r w:rsidR="00AB6632">
        <w:t xml:space="preserve"> state</w:t>
      </w:r>
      <w:proofErr w:type="gramEnd"/>
      <w:r w:rsidR="00AB6632">
        <w:t xml:space="preserve"> or </w:t>
      </w:r>
      <w:r w:rsidRPr="00856F2F">
        <w:t xml:space="preserve">federal rules </w:t>
      </w:r>
      <w:r w:rsidR="00152B79">
        <w:t xml:space="preserve">that </w:t>
      </w:r>
      <w:r w:rsidRPr="00856F2F">
        <w:t xml:space="preserve">apply. MassHealth will aim to be transparent and accountable about actions taken or not taken. </w:t>
      </w:r>
    </w:p>
    <w:p w14:paraId="62AA02A7" w14:textId="1AA10125" w:rsidR="00F574AD" w:rsidRPr="00856F2F" w:rsidRDefault="002D5377" w:rsidP="00856F2F">
      <w:r w:rsidRPr="00856F2F">
        <w:t xml:space="preserve">Members </w:t>
      </w:r>
      <w:r w:rsidR="00D9115F">
        <w:t xml:space="preserve">also </w:t>
      </w:r>
      <w:r w:rsidR="00573783" w:rsidRPr="00856F2F">
        <w:t>share</w:t>
      </w:r>
      <w:r w:rsidRPr="00856F2F">
        <w:t>d</w:t>
      </w:r>
      <w:r w:rsidR="00573783" w:rsidRPr="00856F2F">
        <w:t xml:space="preserve"> their thoughts</w:t>
      </w:r>
      <w:r w:rsidR="00152B79">
        <w:t xml:space="preserve"> on the MAC’s purpose</w:t>
      </w:r>
      <w:r w:rsidR="00D9115F">
        <w:t>:</w:t>
      </w:r>
      <w:r w:rsidR="00855F96" w:rsidRPr="00856F2F">
        <w:t xml:space="preserve"> </w:t>
      </w:r>
    </w:p>
    <w:p w14:paraId="67A7F641" w14:textId="3F021914" w:rsidR="008D3955" w:rsidRDefault="008D3955" w:rsidP="008D3955">
      <w:pPr>
        <w:pStyle w:val="ListParagraph"/>
        <w:numPr>
          <w:ilvl w:val="0"/>
          <w:numId w:val="11"/>
        </w:numPr>
      </w:pPr>
      <w:r>
        <w:t>MAC m</w:t>
      </w:r>
      <w:r w:rsidR="00A00E4E" w:rsidRPr="00856F2F">
        <w:t xml:space="preserve">embers </w:t>
      </w:r>
      <w:r w:rsidR="00B20DC8" w:rsidRPr="00856F2F">
        <w:t xml:space="preserve">were supportive of the purpose and </w:t>
      </w:r>
      <w:r w:rsidR="00C5067B" w:rsidRPr="00856F2F">
        <w:t>affir</w:t>
      </w:r>
      <w:r w:rsidR="007200A2" w:rsidRPr="00856F2F">
        <w:t>med their belie</w:t>
      </w:r>
      <w:r w:rsidR="000F60BB">
        <w:t>f</w:t>
      </w:r>
      <w:r w:rsidR="007200A2" w:rsidRPr="00856F2F">
        <w:t xml:space="preserve"> that </w:t>
      </w:r>
      <w:r w:rsidR="009D6E27">
        <w:t xml:space="preserve">learning about MassHealth </w:t>
      </w:r>
      <w:r w:rsidR="00573783" w:rsidRPr="00856F2F">
        <w:t xml:space="preserve">members’ experiences </w:t>
      </w:r>
      <w:r w:rsidR="00045413">
        <w:t xml:space="preserve">is very important and </w:t>
      </w:r>
      <w:r w:rsidR="00573783" w:rsidRPr="00856F2F">
        <w:t>will help improve MassHealth programs</w:t>
      </w:r>
    </w:p>
    <w:p w14:paraId="7E99B9A1" w14:textId="48BEF7B1" w:rsidR="00C73536" w:rsidRDefault="00C73536" w:rsidP="008D3955">
      <w:pPr>
        <w:pStyle w:val="ListParagraph"/>
        <w:numPr>
          <w:ilvl w:val="0"/>
          <w:numId w:val="11"/>
        </w:numPr>
      </w:pPr>
      <w:r>
        <w:t xml:space="preserve">Members suggested that the purpose could </w:t>
      </w:r>
      <w:r w:rsidR="00AD49CF">
        <w:t xml:space="preserve">also </w:t>
      </w:r>
      <w:r>
        <w:t>be strengthen</w:t>
      </w:r>
      <w:r w:rsidR="00A05A01">
        <w:t>ed</w:t>
      </w:r>
      <w:r>
        <w:t xml:space="preserve"> by:</w:t>
      </w:r>
    </w:p>
    <w:p w14:paraId="0861C18C" w14:textId="42B42CFA" w:rsidR="00856F2F" w:rsidRDefault="00C73536" w:rsidP="00C73536">
      <w:pPr>
        <w:pStyle w:val="ListParagraph"/>
        <w:numPr>
          <w:ilvl w:val="1"/>
          <w:numId w:val="11"/>
        </w:numPr>
      </w:pPr>
      <w:r w:rsidRPr="00856F2F">
        <w:t>S</w:t>
      </w:r>
      <w:r w:rsidR="00C51CFE" w:rsidRPr="00856F2F">
        <w:t>implif</w:t>
      </w:r>
      <w:r>
        <w:t>ying the wording</w:t>
      </w:r>
      <w:r w:rsidR="00C51CFE" w:rsidRPr="00856F2F">
        <w:t xml:space="preserve"> </w:t>
      </w:r>
      <w:r w:rsidR="00B755B7" w:rsidRPr="00856F2F">
        <w:t>and put</w:t>
      </w:r>
      <w:r>
        <w:t>ting</w:t>
      </w:r>
      <w:r w:rsidR="00B755B7" w:rsidRPr="00856F2F">
        <w:t xml:space="preserve"> in</w:t>
      </w:r>
      <w:r w:rsidR="00856F2F">
        <w:t xml:space="preserve">to </w:t>
      </w:r>
      <w:r w:rsidR="00B755B7" w:rsidRPr="00856F2F">
        <w:t xml:space="preserve">plain language </w:t>
      </w:r>
      <w:r w:rsidR="00C51CFE" w:rsidRPr="00856F2F">
        <w:t>so that it can be more easily understood.</w:t>
      </w:r>
    </w:p>
    <w:p w14:paraId="1E1E25CA" w14:textId="6D5A88C4" w:rsidR="00224932" w:rsidRDefault="00C73536" w:rsidP="00A05A01">
      <w:pPr>
        <w:pStyle w:val="ListParagraph"/>
        <w:numPr>
          <w:ilvl w:val="1"/>
          <w:numId w:val="11"/>
        </w:numPr>
      </w:pPr>
      <w:r>
        <w:lastRenderedPageBreak/>
        <w:t xml:space="preserve">Clarifying the “where, what, why, when, who” </w:t>
      </w:r>
      <w:r w:rsidR="00A05A01">
        <w:t>or adding this information as part of a mission statement</w:t>
      </w:r>
    </w:p>
    <w:p w14:paraId="27B2ED98" w14:textId="0F5B50E3" w:rsidR="009F5FBB" w:rsidRPr="00226F1D" w:rsidRDefault="001B54DD" w:rsidP="001328C9">
      <w:pPr>
        <w:pStyle w:val="Heading2"/>
      </w:pPr>
      <w:r w:rsidRPr="00226F1D">
        <w:t>Hopes and Goals for the MAC</w:t>
      </w:r>
    </w:p>
    <w:p w14:paraId="469361DF" w14:textId="1DA46505" w:rsidR="009F5FBB" w:rsidRDefault="001B54DD" w:rsidP="001B54DD">
      <w:r>
        <w:t>M</w:t>
      </w:r>
      <w:r w:rsidR="009F5FBB">
        <w:t>assHealth</w:t>
      </w:r>
      <w:r w:rsidR="723C9A27">
        <w:t xml:space="preserve"> shared their</w:t>
      </w:r>
      <w:r w:rsidR="009F5FBB">
        <w:t xml:space="preserve"> </w:t>
      </w:r>
      <w:r>
        <w:t>goals for the</w:t>
      </w:r>
      <w:r w:rsidR="009F5FBB">
        <w:t xml:space="preserve"> MAC, which include:</w:t>
      </w:r>
    </w:p>
    <w:p w14:paraId="57C46889" w14:textId="2CC51753" w:rsidR="001414A6" w:rsidRPr="001414A6" w:rsidRDefault="001414A6" w:rsidP="001414A6">
      <w:pPr>
        <w:pStyle w:val="ListParagraph"/>
        <w:numPr>
          <w:ilvl w:val="0"/>
          <w:numId w:val="23"/>
        </w:numPr>
      </w:pPr>
      <w:r w:rsidRPr="001414A6">
        <w:t>Learn</w:t>
      </w:r>
      <w:r>
        <w:t>ing</w:t>
      </w:r>
      <w:r w:rsidRPr="001414A6">
        <w:t xml:space="preserve"> about member experiences with the MassHealth program</w:t>
      </w:r>
    </w:p>
    <w:p w14:paraId="6CB0B6F4" w14:textId="679BA0CD" w:rsidR="001414A6" w:rsidRDefault="001414A6" w:rsidP="001414A6">
      <w:pPr>
        <w:pStyle w:val="ListParagraph"/>
        <w:numPr>
          <w:ilvl w:val="0"/>
          <w:numId w:val="23"/>
        </w:numPr>
      </w:pPr>
      <w:r w:rsidRPr="001414A6">
        <w:t>Learn</w:t>
      </w:r>
      <w:r>
        <w:t xml:space="preserve">ing </w:t>
      </w:r>
      <w:r w:rsidRPr="001414A6">
        <w:t>about member priorities for MassHealth</w:t>
      </w:r>
    </w:p>
    <w:p w14:paraId="7FAEB542" w14:textId="067C4EE3" w:rsidR="001B54DD" w:rsidRDefault="001414A6" w:rsidP="001414A6">
      <w:pPr>
        <w:pStyle w:val="ListParagraph"/>
        <w:numPr>
          <w:ilvl w:val="0"/>
          <w:numId w:val="23"/>
        </w:numPr>
      </w:pPr>
      <w:r>
        <w:t>Working together to h</w:t>
      </w:r>
      <w:r w:rsidRPr="001414A6">
        <w:t xml:space="preserve">elp guide programs and policies that ultimately improve quality and access to care for members </w:t>
      </w:r>
    </w:p>
    <w:p w14:paraId="75C5752D" w14:textId="11EAC9FE" w:rsidR="00D95A24" w:rsidRDefault="009154A2" w:rsidP="001B54DD">
      <w:r>
        <w:t xml:space="preserve">During meeting introductions and as part of this discussion, </w:t>
      </w:r>
      <w:r w:rsidR="001B54DD" w:rsidRPr="00C602E2">
        <w:t xml:space="preserve">MAC members </w:t>
      </w:r>
      <w:r w:rsidR="0066125F">
        <w:t xml:space="preserve">also </w:t>
      </w:r>
      <w:r>
        <w:t xml:space="preserve">shared their </w:t>
      </w:r>
      <w:r w:rsidR="001B54DD" w:rsidRPr="00C602E2">
        <w:t xml:space="preserve">hopes </w:t>
      </w:r>
      <w:r>
        <w:t xml:space="preserve">and goals </w:t>
      </w:r>
      <w:r w:rsidR="001B54DD" w:rsidRPr="00C602E2">
        <w:t xml:space="preserve">for the </w:t>
      </w:r>
      <w:r>
        <w:t>MAC. A</w:t>
      </w:r>
      <w:r w:rsidR="001B54DD" w:rsidRPr="00C602E2">
        <w:t>ll emphasized w</w:t>
      </w:r>
      <w:r w:rsidR="001B54DD" w:rsidRPr="001D6794">
        <w:t>anting to make a positive impact on MassHealth</w:t>
      </w:r>
      <w:r w:rsidR="004858B1">
        <w:t xml:space="preserve"> </w:t>
      </w:r>
      <w:r w:rsidR="001B54DD" w:rsidRPr="001D6794">
        <w:t>members</w:t>
      </w:r>
      <w:r w:rsidR="004858B1">
        <w:t xml:space="preserve"> and their families</w:t>
      </w:r>
      <w:r w:rsidR="0030023E">
        <w:t xml:space="preserve">, as summarized below. </w:t>
      </w:r>
    </w:p>
    <w:p w14:paraId="6C6C93B8" w14:textId="5683826D" w:rsidR="001B54DD" w:rsidRPr="001D6794" w:rsidRDefault="004858B1" w:rsidP="001B54DD">
      <w:r>
        <w:t>The</w:t>
      </w:r>
      <w:r w:rsidR="3F706828">
        <w:t xml:space="preserve">mes </w:t>
      </w:r>
      <w:r w:rsidR="00D95A24">
        <w:t>included:</w:t>
      </w:r>
    </w:p>
    <w:p w14:paraId="1C6BE5AB" w14:textId="77777777" w:rsidR="001B54DD" w:rsidRDefault="001B54DD" w:rsidP="001B54DD">
      <w:pPr>
        <w:pStyle w:val="ListParagraph"/>
        <w:numPr>
          <w:ilvl w:val="0"/>
          <w:numId w:val="4"/>
        </w:numPr>
      </w:pPr>
      <w:r>
        <w:t>Making the MAC meaningful:</w:t>
      </w:r>
    </w:p>
    <w:p w14:paraId="3F8BB81A" w14:textId="541A44C7" w:rsidR="000C1B7C" w:rsidRDefault="001B54DD" w:rsidP="00AC0879">
      <w:pPr>
        <w:pStyle w:val="ListParagraph"/>
        <w:numPr>
          <w:ilvl w:val="1"/>
          <w:numId w:val="4"/>
        </w:numPr>
      </w:pPr>
      <w:r w:rsidRPr="00C602E2">
        <w:t xml:space="preserve">Ensuring people are </w:t>
      </w:r>
      <w:proofErr w:type="gramStart"/>
      <w:r w:rsidR="00AC0879">
        <w:t xml:space="preserve">actually </w:t>
      </w:r>
      <w:r w:rsidRPr="00C602E2">
        <w:t>being</w:t>
      </w:r>
      <w:proofErr w:type="gramEnd"/>
      <w:r w:rsidRPr="00C602E2">
        <w:t xml:space="preserve"> heard and understand how to make change</w:t>
      </w:r>
      <w:r w:rsidR="00AC0879">
        <w:t xml:space="preserve"> </w:t>
      </w:r>
      <w:r w:rsidR="00565425">
        <w:t xml:space="preserve">and not just </w:t>
      </w:r>
      <w:r w:rsidR="00AC0879">
        <w:t>ticking a box</w:t>
      </w:r>
    </w:p>
    <w:p w14:paraId="54B7B0B9" w14:textId="77777777" w:rsidR="001B54DD" w:rsidRDefault="001B54DD" w:rsidP="001B54DD">
      <w:pPr>
        <w:pStyle w:val="ListParagraph"/>
        <w:numPr>
          <w:ilvl w:val="1"/>
          <w:numId w:val="4"/>
        </w:numPr>
      </w:pPr>
      <w:r w:rsidRPr="00794D89">
        <w:t>Working on something innovative and not just the usual things consumers are supposed to do</w:t>
      </w:r>
    </w:p>
    <w:p w14:paraId="26038226" w14:textId="77777777" w:rsidR="001B54DD" w:rsidRDefault="001B54DD" w:rsidP="001B54DD">
      <w:pPr>
        <w:pStyle w:val="ListParagraph"/>
        <w:numPr>
          <w:ilvl w:val="1"/>
          <w:numId w:val="4"/>
        </w:numPr>
      </w:pPr>
      <w:r w:rsidRPr="00794D89">
        <w:t xml:space="preserve">Identifying an initiative that the MAC and MassHealth can achieve together </w:t>
      </w:r>
    </w:p>
    <w:p w14:paraId="6FA4B695" w14:textId="77777777" w:rsidR="001B54DD" w:rsidRDefault="001B54DD" w:rsidP="001B54DD">
      <w:pPr>
        <w:pStyle w:val="ListParagraph"/>
        <w:numPr>
          <w:ilvl w:val="1"/>
          <w:numId w:val="4"/>
        </w:numPr>
      </w:pPr>
      <w:r w:rsidRPr="007F787A">
        <w:rPr>
          <w:color w:val="000000" w:themeColor="text1"/>
        </w:rPr>
        <w:t xml:space="preserve">Hope that the MAC will lead to real, impactful and positive change over time </w:t>
      </w:r>
    </w:p>
    <w:p w14:paraId="1CFD569C" w14:textId="29A5D4B0" w:rsidR="001B54DD" w:rsidRDefault="5ABCF1AA" w:rsidP="001B54DD">
      <w:pPr>
        <w:pStyle w:val="ListParagraph"/>
        <w:numPr>
          <w:ilvl w:val="1"/>
          <w:numId w:val="4"/>
        </w:numPr>
      </w:pPr>
      <w:r>
        <w:t>A</w:t>
      </w:r>
      <w:r w:rsidR="001B54DD">
        <w:t>cknowledg</w:t>
      </w:r>
      <w:r w:rsidR="29959E23">
        <w:t>ing</w:t>
      </w:r>
      <w:r w:rsidR="001B54DD">
        <w:t xml:space="preserve"> the help </w:t>
      </w:r>
      <w:r w:rsidR="0435E19B">
        <w:t xml:space="preserve">some </w:t>
      </w:r>
      <w:r w:rsidR="001B54DD">
        <w:t xml:space="preserve">MAC members have received and </w:t>
      </w:r>
      <w:r w:rsidR="0494F8CC">
        <w:t xml:space="preserve">wanting </w:t>
      </w:r>
      <w:r w:rsidR="001B54DD">
        <w:t>to pay it forward</w:t>
      </w:r>
    </w:p>
    <w:p w14:paraId="3DF0687A" w14:textId="3DBD6FF7" w:rsidR="001B54DD" w:rsidRDefault="001B54DD" w:rsidP="001B54DD">
      <w:pPr>
        <w:pStyle w:val="ListParagraph"/>
        <w:numPr>
          <w:ilvl w:val="1"/>
          <w:numId w:val="4"/>
        </w:numPr>
      </w:pPr>
      <w:r w:rsidRPr="00C602E2">
        <w:t xml:space="preserve">Designing </w:t>
      </w:r>
      <w:r w:rsidR="005512DE">
        <w:t xml:space="preserve">a </w:t>
      </w:r>
      <w:r w:rsidRPr="00C602E2">
        <w:t xml:space="preserve">MAC that </w:t>
      </w:r>
      <w:r w:rsidR="005512DE">
        <w:t xml:space="preserve">is </w:t>
      </w:r>
      <w:r w:rsidR="005512DE" w:rsidRPr="00C602E2">
        <w:t xml:space="preserve">meaningful and sustainable </w:t>
      </w:r>
      <w:r w:rsidR="005512DE">
        <w:t>so that it</w:t>
      </w:r>
      <w:r w:rsidRPr="00C602E2">
        <w:t xml:space="preserve"> benefits others to come</w:t>
      </w:r>
    </w:p>
    <w:p w14:paraId="69BE1D66" w14:textId="1363FB0C" w:rsidR="00CC482C" w:rsidRDefault="001B54DD" w:rsidP="001B54DD">
      <w:pPr>
        <w:pStyle w:val="ListParagraph"/>
        <w:numPr>
          <w:ilvl w:val="0"/>
          <w:numId w:val="4"/>
        </w:numPr>
      </w:pPr>
      <w:r w:rsidRPr="00C602E2">
        <w:t>Highlighting existing barriers to programs by</w:t>
      </w:r>
      <w:r w:rsidR="00492734">
        <w:t>:</w:t>
      </w:r>
      <w:r w:rsidRPr="00C602E2">
        <w:t xml:space="preserve"> </w:t>
      </w:r>
    </w:p>
    <w:p w14:paraId="7409CC4D" w14:textId="442928A1" w:rsidR="001B54DD" w:rsidRDefault="00DE557D" w:rsidP="00CC482C">
      <w:pPr>
        <w:pStyle w:val="ListParagraph"/>
        <w:numPr>
          <w:ilvl w:val="1"/>
          <w:numId w:val="4"/>
        </w:numPr>
      </w:pPr>
      <w:r>
        <w:t>S</w:t>
      </w:r>
      <w:r w:rsidR="001B54DD" w:rsidRPr="00C602E2">
        <w:t>haring personal experience</w:t>
      </w:r>
    </w:p>
    <w:p w14:paraId="609AB0BC" w14:textId="31C7B5D9" w:rsidR="0015524C" w:rsidRDefault="00DE557D" w:rsidP="0015524C">
      <w:pPr>
        <w:pStyle w:val="ListParagraph"/>
        <w:numPr>
          <w:ilvl w:val="1"/>
          <w:numId w:val="4"/>
        </w:numPr>
      </w:pPr>
      <w:r>
        <w:t>L</w:t>
      </w:r>
      <w:r w:rsidR="0015524C" w:rsidRPr="00C602E2">
        <w:t xml:space="preserve">earning from each other </w:t>
      </w:r>
      <w:r w:rsidR="0015524C">
        <w:t>and supporting one another</w:t>
      </w:r>
    </w:p>
    <w:p w14:paraId="75CFB0F7" w14:textId="31B83D77" w:rsidR="00A2415A" w:rsidRDefault="00DE557D" w:rsidP="00A2415A">
      <w:pPr>
        <w:pStyle w:val="ListParagraph"/>
        <w:numPr>
          <w:ilvl w:val="1"/>
          <w:numId w:val="4"/>
        </w:numPr>
      </w:pPr>
      <w:r>
        <w:t>C</w:t>
      </w:r>
      <w:r w:rsidR="00A2415A" w:rsidRPr="00856F2F">
        <w:t>onnec</w:t>
      </w:r>
      <w:r w:rsidR="00A2415A">
        <w:t xml:space="preserve">ting </w:t>
      </w:r>
      <w:r w:rsidR="00A2415A" w:rsidRPr="00856F2F">
        <w:t xml:space="preserve">with other organizations to identify </w:t>
      </w:r>
      <w:r w:rsidR="00D84F45">
        <w:t>barriers their consumers face</w:t>
      </w:r>
      <w:r w:rsidR="00A2415A">
        <w:t xml:space="preserve"> </w:t>
      </w:r>
      <w:r w:rsidR="00A2415A" w:rsidRPr="00856F2F">
        <w:t>(for example,</w:t>
      </w:r>
      <w:r w:rsidR="00A2415A">
        <w:t xml:space="preserve"> reaching out to</w:t>
      </w:r>
      <w:r w:rsidR="00A2415A" w:rsidRPr="00856F2F">
        <w:t xml:space="preserve"> the Mass Commission for the Blind or the Mass Commission for the Deaf and Hard of Hearing)</w:t>
      </w:r>
    </w:p>
    <w:p w14:paraId="2E958A08" w14:textId="607E9305" w:rsidR="001B54DD" w:rsidRDefault="007972D1" w:rsidP="001B54DD">
      <w:pPr>
        <w:pStyle w:val="ListParagraph"/>
        <w:numPr>
          <w:ilvl w:val="0"/>
          <w:numId w:val="4"/>
        </w:numPr>
      </w:pPr>
      <w:r>
        <w:t>Strengthening awareness</w:t>
      </w:r>
      <w:r w:rsidR="00834662">
        <w:t xml:space="preserve"> of MassHealth eligibility, benefits, and services</w:t>
      </w:r>
      <w:r w:rsidR="00E30076">
        <w:t xml:space="preserve">, </w:t>
      </w:r>
      <w:r w:rsidR="00834662">
        <w:t>for example</w:t>
      </w:r>
      <w:r w:rsidR="009B64AD">
        <w:t>, by:</w:t>
      </w:r>
    </w:p>
    <w:p w14:paraId="78AF2C0A" w14:textId="6EE7EAB6" w:rsidR="009B64AD" w:rsidRDefault="009B64AD" w:rsidP="001B54DD">
      <w:pPr>
        <w:pStyle w:val="ListParagraph"/>
        <w:numPr>
          <w:ilvl w:val="1"/>
          <w:numId w:val="4"/>
        </w:numPr>
      </w:pPr>
      <w:r>
        <w:t>Improving MAC members</w:t>
      </w:r>
      <w:r w:rsidR="00670143">
        <w:t>’ skills and knowledge of MassHealth</w:t>
      </w:r>
      <w:r>
        <w:t xml:space="preserve"> to share with their communities</w:t>
      </w:r>
    </w:p>
    <w:p w14:paraId="4F65C461" w14:textId="39BA1562" w:rsidR="00692411" w:rsidRDefault="00055063" w:rsidP="00D35EDB">
      <w:pPr>
        <w:pStyle w:val="ListParagraph"/>
        <w:numPr>
          <w:ilvl w:val="1"/>
          <w:numId w:val="4"/>
        </w:numPr>
      </w:pPr>
      <w:r>
        <w:lastRenderedPageBreak/>
        <w:t xml:space="preserve">Strengthening information sharing with all MassHealth </w:t>
      </w:r>
      <w:r w:rsidR="00692411" w:rsidRPr="00856F2F">
        <w:t xml:space="preserve">members </w:t>
      </w:r>
      <w:r>
        <w:t xml:space="preserve">so that everyone </w:t>
      </w:r>
      <w:r w:rsidR="00692411" w:rsidRPr="00856F2F">
        <w:t>gets the same experience</w:t>
      </w:r>
    </w:p>
    <w:p w14:paraId="4EE96946" w14:textId="7D330DEB" w:rsidR="00110C32" w:rsidRDefault="00110C32" w:rsidP="00110C32">
      <w:pPr>
        <w:pStyle w:val="ListParagraph"/>
        <w:numPr>
          <w:ilvl w:val="1"/>
          <w:numId w:val="4"/>
        </w:numPr>
      </w:pPr>
      <w:r>
        <w:t>Increasing awareness of targeted programs,</w:t>
      </w:r>
      <w:r w:rsidR="002720FA">
        <w:t xml:space="preserve"> like the</w:t>
      </w:r>
      <w:r>
        <w:t xml:space="preserve"> Frail Elder Waiver (FEW) </w:t>
      </w:r>
    </w:p>
    <w:p w14:paraId="48BB278F" w14:textId="573E67BE" w:rsidR="00110C32" w:rsidRDefault="00110C32" w:rsidP="00110C32">
      <w:pPr>
        <w:pStyle w:val="ListParagraph"/>
        <w:numPr>
          <w:ilvl w:val="1"/>
          <w:numId w:val="4"/>
        </w:numPr>
      </w:pPr>
      <w:r>
        <w:t>Identifying available services to support specific communities, e.g., people with disabilities, immigrants, and Deaf and Hard of Hearing communities</w:t>
      </w:r>
    </w:p>
    <w:p w14:paraId="4852D0D8" w14:textId="5AA7A9B9" w:rsidR="00E30076" w:rsidRDefault="00E30076" w:rsidP="00E30076">
      <w:pPr>
        <w:pStyle w:val="ListParagraph"/>
        <w:numPr>
          <w:ilvl w:val="1"/>
          <w:numId w:val="4"/>
        </w:numPr>
      </w:pPr>
      <w:r>
        <w:t>Exploring creative ideas for outreach, such as h</w:t>
      </w:r>
      <w:r w:rsidRPr="00856F2F">
        <w:t>av</w:t>
      </w:r>
      <w:r>
        <w:t>ing</w:t>
      </w:r>
      <w:r w:rsidRPr="00856F2F">
        <w:t xml:space="preserve"> specialized teams that focus on communicating with </w:t>
      </w:r>
      <w:r>
        <w:t xml:space="preserve">different </w:t>
      </w:r>
      <w:r w:rsidRPr="00856F2F">
        <w:t>populations</w:t>
      </w:r>
      <w:r>
        <w:t>,</w:t>
      </w:r>
      <w:r w:rsidRPr="00856F2F">
        <w:t xml:space="preserve"> such as those in nursing homes or those under the age of 21 </w:t>
      </w:r>
    </w:p>
    <w:p w14:paraId="07B1E2BC" w14:textId="23A83210" w:rsidR="00C861F1" w:rsidRDefault="00C861F1" w:rsidP="00C861F1">
      <w:pPr>
        <w:pStyle w:val="ListParagraph"/>
        <w:numPr>
          <w:ilvl w:val="1"/>
          <w:numId w:val="4"/>
        </w:numPr>
      </w:pPr>
      <w:r>
        <w:t xml:space="preserve">Strengthening MassHealth’s </w:t>
      </w:r>
      <w:r w:rsidRPr="00856F2F">
        <w:t>social media</w:t>
      </w:r>
      <w:r>
        <w:t xml:space="preserve"> presence</w:t>
      </w:r>
      <w:r w:rsidRPr="00856F2F">
        <w:t xml:space="preserve"> </w:t>
      </w:r>
    </w:p>
    <w:p w14:paraId="005BF1F9" w14:textId="68F1E136" w:rsidR="009154A2" w:rsidRDefault="009154A2" w:rsidP="009154A2">
      <w:pPr>
        <w:pStyle w:val="ListParagraph"/>
        <w:numPr>
          <w:ilvl w:val="0"/>
          <w:numId w:val="4"/>
        </w:numPr>
      </w:pPr>
      <w:r w:rsidRPr="00856F2F">
        <w:t>Improv</w:t>
      </w:r>
      <w:r>
        <w:t>ing</w:t>
      </w:r>
      <w:r w:rsidRPr="00856F2F">
        <w:t xml:space="preserve"> </w:t>
      </w:r>
      <w:r w:rsidR="002231CA">
        <w:t>member communication</w:t>
      </w:r>
      <w:r w:rsidR="00DB7EA0">
        <w:t xml:space="preserve"> and customer service support</w:t>
      </w:r>
      <w:r w:rsidR="0008736F">
        <w:t>, by e.g.</w:t>
      </w:r>
      <w:r w:rsidR="001105F7">
        <w:t>:</w:t>
      </w:r>
    </w:p>
    <w:p w14:paraId="2D15A573" w14:textId="02313C7E" w:rsidR="00103E97" w:rsidRDefault="003900F5" w:rsidP="009154A2">
      <w:pPr>
        <w:pStyle w:val="ListParagraph"/>
        <w:numPr>
          <w:ilvl w:val="1"/>
          <w:numId w:val="4"/>
        </w:numPr>
      </w:pPr>
      <w:r>
        <w:t xml:space="preserve">Sharing examples of actual </w:t>
      </w:r>
      <w:r w:rsidR="0008736F">
        <w:t xml:space="preserve">member </w:t>
      </w:r>
      <w:r w:rsidR="009154A2" w:rsidRPr="00856F2F">
        <w:t>interactions with customer service</w:t>
      </w:r>
      <w:r w:rsidR="00103E97">
        <w:t xml:space="preserve"> as learning opportunities</w:t>
      </w:r>
      <w:r w:rsidR="009154A2" w:rsidRPr="00856F2F">
        <w:t xml:space="preserve"> </w:t>
      </w:r>
    </w:p>
    <w:p w14:paraId="626F0109" w14:textId="017ABD4F" w:rsidR="009154A2" w:rsidRDefault="00103E97" w:rsidP="009154A2">
      <w:pPr>
        <w:pStyle w:val="ListParagraph"/>
        <w:numPr>
          <w:ilvl w:val="1"/>
          <w:numId w:val="4"/>
        </w:numPr>
      </w:pPr>
      <w:r>
        <w:t xml:space="preserve">Identifying </w:t>
      </w:r>
      <w:r w:rsidR="00C861F1">
        <w:t xml:space="preserve">potential </w:t>
      </w:r>
      <w:r w:rsidR="0008736F">
        <w:t>trainings</w:t>
      </w:r>
      <w:r w:rsidR="009154A2" w:rsidRPr="00856F2F">
        <w:t xml:space="preserve"> for customer service representatives</w:t>
      </w:r>
    </w:p>
    <w:p w14:paraId="6CF8A228" w14:textId="0B467938" w:rsidR="008964F3" w:rsidRDefault="008964F3" w:rsidP="008964F3">
      <w:pPr>
        <w:pStyle w:val="ListParagraph"/>
        <w:numPr>
          <w:ilvl w:val="1"/>
          <w:numId w:val="4"/>
        </w:numPr>
      </w:pPr>
      <w:r>
        <w:t>Ensuring</w:t>
      </w:r>
      <w:r w:rsidRPr="00856F2F">
        <w:t xml:space="preserve"> appropriate follow up </w:t>
      </w:r>
      <w:r>
        <w:t xml:space="preserve">is provided </w:t>
      </w:r>
      <w:r w:rsidRPr="00856F2F">
        <w:t>to members</w:t>
      </w:r>
    </w:p>
    <w:p w14:paraId="0F47DF99" w14:textId="39EF2608" w:rsidR="006E5BE5" w:rsidRDefault="0006079A" w:rsidP="006E5BE5">
      <w:pPr>
        <w:pStyle w:val="ListParagraph"/>
        <w:numPr>
          <w:ilvl w:val="1"/>
          <w:numId w:val="4"/>
        </w:numPr>
      </w:pPr>
      <w:r>
        <w:t>I</w:t>
      </w:r>
      <w:r w:rsidR="006E5BE5" w:rsidRPr="00856F2F">
        <w:t>mprov</w:t>
      </w:r>
      <w:r w:rsidR="006E5BE5">
        <w:t>ing</w:t>
      </w:r>
      <w:r w:rsidR="006E5BE5" w:rsidRPr="00856F2F">
        <w:t xml:space="preserve"> written </w:t>
      </w:r>
      <w:r w:rsidR="00ED46CD">
        <w:t xml:space="preserve">notices </w:t>
      </w:r>
      <w:r w:rsidR="006E5BE5">
        <w:t xml:space="preserve">to members </w:t>
      </w:r>
    </w:p>
    <w:p w14:paraId="7789A391" w14:textId="2D3D126E" w:rsidR="00BF359B" w:rsidRDefault="00BA2F4C" w:rsidP="00BA2F4C">
      <w:pPr>
        <w:pStyle w:val="ListParagraph"/>
        <w:numPr>
          <w:ilvl w:val="0"/>
          <w:numId w:val="4"/>
        </w:numPr>
      </w:pPr>
      <w:r>
        <w:t xml:space="preserve">Simplifying MassHealth processes </w:t>
      </w:r>
    </w:p>
    <w:p w14:paraId="517DA912" w14:textId="5BF5D53B" w:rsidR="00BF359B" w:rsidRDefault="00BF359B" w:rsidP="00BF359B">
      <w:pPr>
        <w:pStyle w:val="ListParagraph"/>
        <w:numPr>
          <w:ilvl w:val="1"/>
          <w:numId w:val="4"/>
        </w:numPr>
      </w:pPr>
      <w:r>
        <w:t xml:space="preserve">For example, </w:t>
      </w:r>
      <w:r w:rsidR="0006079A">
        <w:t xml:space="preserve">by </w:t>
      </w:r>
      <w:r w:rsidR="0041713E">
        <w:t xml:space="preserve">working to understand and address </w:t>
      </w:r>
      <w:r>
        <w:t xml:space="preserve">the </w:t>
      </w:r>
      <w:r w:rsidR="00507EC0">
        <w:t>c</w:t>
      </w:r>
      <w:r w:rsidR="012B16EE">
        <w:t xml:space="preserve">omplexity </w:t>
      </w:r>
      <w:r w:rsidR="1AD5BE10">
        <w:t xml:space="preserve">faced </w:t>
      </w:r>
      <w:proofErr w:type="gramStart"/>
      <w:r w:rsidR="1AD5BE10">
        <w:t xml:space="preserve">by </w:t>
      </w:r>
      <w:r w:rsidR="00507EC0">
        <w:t xml:space="preserve"> </w:t>
      </w:r>
      <w:r w:rsidR="003767C1">
        <w:t>members</w:t>
      </w:r>
      <w:proofErr w:type="gramEnd"/>
      <w:r>
        <w:t xml:space="preserve"> with disabilities and their families</w:t>
      </w:r>
      <w:r w:rsidR="00BA2F4C">
        <w:t xml:space="preserve"> </w:t>
      </w:r>
      <w:r w:rsidR="5277208F">
        <w:t>when n</w:t>
      </w:r>
      <w:r w:rsidR="00507EC0">
        <w:t>a</w:t>
      </w:r>
      <w:r w:rsidR="005240BB">
        <w:t>vigat</w:t>
      </w:r>
      <w:r w:rsidR="3E5366F8">
        <w:t>ing</w:t>
      </w:r>
      <w:r w:rsidR="005240BB">
        <w:t xml:space="preserve"> MassHealth </w:t>
      </w:r>
    </w:p>
    <w:p w14:paraId="3167E7B3" w14:textId="18457A04" w:rsidR="00316C15" w:rsidRDefault="00316C15" w:rsidP="00420CD6">
      <w:pPr>
        <w:pStyle w:val="ListParagraph"/>
        <w:numPr>
          <w:ilvl w:val="0"/>
          <w:numId w:val="4"/>
        </w:numPr>
      </w:pPr>
      <w:r>
        <w:t>Improving care</w:t>
      </w:r>
      <w:r w:rsidR="00DD3B79">
        <w:t>, including:</w:t>
      </w:r>
    </w:p>
    <w:p w14:paraId="7C6C9713" w14:textId="101ED1A6" w:rsidR="00D64D49" w:rsidRDefault="00D64D49" w:rsidP="00D64D49">
      <w:pPr>
        <w:pStyle w:val="ListParagraph"/>
        <w:numPr>
          <w:ilvl w:val="1"/>
          <w:numId w:val="4"/>
        </w:numPr>
      </w:pPr>
      <w:r>
        <w:t>Advocating for coverage of new or more comprehensive services</w:t>
      </w:r>
    </w:p>
    <w:p w14:paraId="6AD96E0E" w14:textId="6189525D" w:rsidR="002C7402" w:rsidRDefault="002C7402" w:rsidP="0054162C">
      <w:pPr>
        <w:pStyle w:val="ListParagraph"/>
        <w:numPr>
          <w:ilvl w:val="1"/>
          <w:numId w:val="4"/>
        </w:numPr>
      </w:pPr>
      <w:r>
        <w:t>Working to improve continuity of care</w:t>
      </w:r>
    </w:p>
    <w:p w14:paraId="45921686" w14:textId="7E0D6B6E" w:rsidR="0054162C" w:rsidRDefault="0054162C" w:rsidP="0054162C">
      <w:pPr>
        <w:pStyle w:val="ListParagraph"/>
        <w:numPr>
          <w:ilvl w:val="1"/>
          <w:numId w:val="4"/>
        </w:numPr>
      </w:pPr>
      <w:r w:rsidRPr="00856F2F">
        <w:t>Promot</w:t>
      </w:r>
      <w:r w:rsidR="00316C15">
        <w:t>ing</w:t>
      </w:r>
      <w:r w:rsidRPr="00856F2F">
        <w:t xml:space="preserve"> health equity and reduc</w:t>
      </w:r>
      <w:r w:rsidR="00316C15">
        <w:t>ing</w:t>
      </w:r>
      <w:r w:rsidRPr="00856F2F">
        <w:t xml:space="preserve"> disparities</w:t>
      </w:r>
      <w:r w:rsidR="003B0627">
        <w:t xml:space="preserve"> across populations</w:t>
      </w:r>
      <w:r w:rsidR="0089145D">
        <w:t>,</w:t>
      </w:r>
      <w:r w:rsidR="00316C15">
        <w:t xml:space="preserve"> </w:t>
      </w:r>
      <w:r w:rsidR="003B0627">
        <w:t>including, for example</w:t>
      </w:r>
      <w:r w:rsidR="009B3F88">
        <w:t>, strengthening access to care for</w:t>
      </w:r>
      <w:r w:rsidR="0041713E">
        <w:t>:</w:t>
      </w:r>
    </w:p>
    <w:p w14:paraId="2031A426" w14:textId="58503C9B" w:rsidR="002B574B" w:rsidRDefault="002B574B" w:rsidP="00316C15">
      <w:pPr>
        <w:pStyle w:val="ListParagraph"/>
        <w:numPr>
          <w:ilvl w:val="2"/>
          <w:numId w:val="4"/>
        </w:numPr>
      </w:pPr>
      <w:r w:rsidRPr="00856F2F">
        <w:t>Deaf and Hard of Hearing communit</w:t>
      </w:r>
      <w:r w:rsidR="00316C15">
        <w:t>ies</w:t>
      </w:r>
      <w:r w:rsidRPr="00856F2F">
        <w:t xml:space="preserve"> </w:t>
      </w:r>
    </w:p>
    <w:p w14:paraId="2B72FBE8" w14:textId="6A45CF94" w:rsidR="002B574B" w:rsidRDefault="002B574B" w:rsidP="00316C15">
      <w:pPr>
        <w:pStyle w:val="ListParagraph"/>
        <w:numPr>
          <w:ilvl w:val="2"/>
          <w:numId w:val="4"/>
        </w:numPr>
      </w:pPr>
      <w:r w:rsidRPr="00856F2F">
        <w:t>Disability communit</w:t>
      </w:r>
      <w:r>
        <w:t>ies</w:t>
      </w:r>
      <w:r w:rsidRPr="00856F2F">
        <w:t xml:space="preserve"> </w:t>
      </w:r>
      <w:r w:rsidR="003767C1">
        <w:t>(including parents and family caregivers)</w:t>
      </w:r>
    </w:p>
    <w:p w14:paraId="7536AC4C" w14:textId="77777777" w:rsidR="002B574B" w:rsidRDefault="002B574B" w:rsidP="00316C15">
      <w:pPr>
        <w:pStyle w:val="ListParagraph"/>
        <w:numPr>
          <w:ilvl w:val="2"/>
          <w:numId w:val="4"/>
        </w:numPr>
      </w:pPr>
      <w:r w:rsidRPr="00856F2F">
        <w:t>Immigrant communities</w:t>
      </w:r>
    </w:p>
    <w:p w14:paraId="799E1E96" w14:textId="0F9A1605" w:rsidR="00A2240B" w:rsidRDefault="00DB22CF" w:rsidP="00A2240B">
      <w:pPr>
        <w:pStyle w:val="ListParagraph"/>
        <w:numPr>
          <w:ilvl w:val="2"/>
          <w:numId w:val="4"/>
        </w:numPr>
      </w:pPr>
      <w:r>
        <w:t>Transgender communities</w:t>
      </w:r>
    </w:p>
    <w:p w14:paraId="35D13299" w14:textId="5AEEA891" w:rsidR="000C1B7C" w:rsidRPr="00341D1A" w:rsidRDefault="00A2240B" w:rsidP="000C1B7C">
      <w:pPr>
        <w:pStyle w:val="ListParagraph"/>
        <w:numPr>
          <w:ilvl w:val="1"/>
          <w:numId w:val="4"/>
        </w:numPr>
      </w:pPr>
      <w:r>
        <w:t xml:space="preserve">Improving </w:t>
      </w:r>
      <w:r w:rsidR="007069D3">
        <w:t xml:space="preserve">quality of life and </w:t>
      </w:r>
      <w:r>
        <w:t>care for families and children</w:t>
      </w:r>
      <w:r w:rsidR="00341D1A">
        <w:t xml:space="preserve"> by </w:t>
      </w:r>
      <w:r w:rsidR="000C1B7C">
        <w:t>e</w:t>
      </w:r>
      <w:r w:rsidR="000C1B7C" w:rsidRPr="000C1B7C">
        <w:rPr>
          <w:color w:val="000000" w:themeColor="text1"/>
        </w:rPr>
        <w:t>nsuring family voices are heard, including:</w:t>
      </w:r>
    </w:p>
    <w:p w14:paraId="358EDD44" w14:textId="77777777" w:rsidR="000C1B7C" w:rsidRPr="00341D1A" w:rsidRDefault="000C1B7C" w:rsidP="000C1B7C">
      <w:pPr>
        <w:pStyle w:val="ListParagraph"/>
        <w:numPr>
          <w:ilvl w:val="2"/>
          <w:numId w:val="4"/>
        </w:numPr>
      </w:pPr>
      <w:r>
        <w:rPr>
          <w:color w:val="000000" w:themeColor="text1"/>
        </w:rPr>
        <w:t xml:space="preserve">families </w:t>
      </w:r>
      <w:r w:rsidRPr="00341D1A">
        <w:rPr>
          <w:color w:val="000000" w:themeColor="text1"/>
        </w:rPr>
        <w:t xml:space="preserve">of adopted children and </w:t>
      </w:r>
    </w:p>
    <w:p w14:paraId="0CD3D64E" w14:textId="7FD14657" w:rsidR="000C1B7C" w:rsidRPr="008B7136" w:rsidRDefault="000C1B7C" w:rsidP="000C1B7C">
      <w:pPr>
        <w:pStyle w:val="ListParagraph"/>
        <w:numPr>
          <w:ilvl w:val="2"/>
          <w:numId w:val="4"/>
        </w:numPr>
      </w:pPr>
      <w:r w:rsidRPr="00341D1A">
        <w:rPr>
          <w:color w:val="000000" w:themeColor="text1"/>
        </w:rPr>
        <w:t>families caring for loved ones with disabilities</w:t>
      </w:r>
    </w:p>
    <w:p w14:paraId="6F65B5E4" w14:textId="47A88D67" w:rsidR="004061C8" w:rsidRDefault="004061C8" w:rsidP="004061C8">
      <w:pPr>
        <w:pStyle w:val="ListParagraph"/>
        <w:numPr>
          <w:ilvl w:val="0"/>
          <w:numId w:val="4"/>
        </w:numPr>
      </w:pPr>
      <w:r w:rsidRPr="00856F2F">
        <w:t>Increas</w:t>
      </w:r>
      <w:r>
        <w:t>ing</w:t>
      </w:r>
      <w:r w:rsidRPr="00856F2F">
        <w:t xml:space="preserve"> transparency</w:t>
      </w:r>
      <w:r w:rsidR="00DC6489">
        <w:t>, including:</w:t>
      </w:r>
    </w:p>
    <w:p w14:paraId="2BFFE297" w14:textId="4BC56240" w:rsidR="004061C8" w:rsidRDefault="00E80CC1" w:rsidP="004061C8">
      <w:pPr>
        <w:pStyle w:val="ListParagraph"/>
        <w:numPr>
          <w:ilvl w:val="1"/>
          <w:numId w:val="4"/>
        </w:numPr>
      </w:pPr>
      <w:r>
        <w:t>Promoting</w:t>
      </w:r>
      <w:r w:rsidR="004061C8" w:rsidRPr="00856F2F">
        <w:t xml:space="preserve"> member understanding of the "whys" behind services and program decision making</w:t>
      </w:r>
    </w:p>
    <w:p w14:paraId="12A490F3" w14:textId="7B79F25D" w:rsidR="004061C8" w:rsidRDefault="004061C8" w:rsidP="004061C8">
      <w:pPr>
        <w:pStyle w:val="ListParagraph"/>
        <w:numPr>
          <w:ilvl w:val="1"/>
          <w:numId w:val="4"/>
        </w:numPr>
      </w:pPr>
      <w:r>
        <w:t>I</w:t>
      </w:r>
      <w:r w:rsidR="00B210FB">
        <w:t>mprovin</w:t>
      </w:r>
      <w:r w:rsidR="00E80CC1">
        <w:t>g</w:t>
      </w:r>
      <w:r>
        <w:t xml:space="preserve"> clarity </w:t>
      </w:r>
      <w:r w:rsidRPr="001D6794">
        <w:t>with respect to MassHealth processes</w:t>
      </w:r>
    </w:p>
    <w:p w14:paraId="4E5988CD" w14:textId="77777777" w:rsidR="004061C8" w:rsidRDefault="004061C8" w:rsidP="004061C8">
      <w:pPr>
        <w:pStyle w:val="ListParagraph"/>
        <w:numPr>
          <w:ilvl w:val="1"/>
          <w:numId w:val="4"/>
        </w:numPr>
      </w:pPr>
      <w:r w:rsidRPr="00856F2F">
        <w:t>Increas</w:t>
      </w:r>
      <w:r>
        <w:t>ing</w:t>
      </w:r>
      <w:r w:rsidRPr="00856F2F">
        <w:t xml:space="preserve"> </w:t>
      </w:r>
      <w:r>
        <w:t xml:space="preserve">overall </w:t>
      </w:r>
      <w:r w:rsidRPr="00856F2F">
        <w:t xml:space="preserve">member engagement </w:t>
      </w:r>
    </w:p>
    <w:p w14:paraId="5D05ECF9" w14:textId="77777777" w:rsidR="00092688" w:rsidRPr="00C94D10" w:rsidRDefault="00092688" w:rsidP="00092688">
      <w:pPr>
        <w:pStyle w:val="Heading3"/>
        <w:rPr>
          <w:b/>
          <w:bCs/>
        </w:rPr>
      </w:pPr>
      <w:r w:rsidRPr="00C94D10">
        <w:rPr>
          <w:b/>
          <w:bCs/>
        </w:rPr>
        <w:lastRenderedPageBreak/>
        <w:t>Determining MAC Agenda Topics</w:t>
      </w:r>
    </w:p>
    <w:p w14:paraId="70328C72" w14:textId="0F0C9D34" w:rsidR="00092688" w:rsidRDefault="00F00EF0" w:rsidP="00092688">
      <w:r>
        <w:t xml:space="preserve">The group is eager to </w:t>
      </w:r>
      <w:r w:rsidR="45E4F4D9">
        <w:t xml:space="preserve">begin </w:t>
      </w:r>
      <w:r w:rsidR="00D0169E">
        <w:t>discussion</w:t>
      </w:r>
      <w:r w:rsidR="199C178A">
        <w:t>s</w:t>
      </w:r>
      <w:r w:rsidR="00D0169E">
        <w:t xml:space="preserve"> </w:t>
      </w:r>
      <w:r w:rsidR="29B8E1B8">
        <w:t>on</w:t>
      </w:r>
      <w:r w:rsidR="00D0169E">
        <w:t xml:space="preserve"> MassHealth polic</w:t>
      </w:r>
      <w:r w:rsidR="3A5C64D3">
        <w:t>y</w:t>
      </w:r>
      <w:r w:rsidR="00D0169E">
        <w:t xml:space="preserve"> and programs</w:t>
      </w:r>
      <w:r w:rsidR="00D92DB0">
        <w:t xml:space="preserve"> and d</w:t>
      </w:r>
      <w:r w:rsidR="00D0169E">
        <w:t xml:space="preserve">iscussed </w:t>
      </w:r>
      <w:r w:rsidR="00D92DB0">
        <w:t xml:space="preserve">some </w:t>
      </w:r>
      <w:r w:rsidR="00D0169E">
        <w:t xml:space="preserve">ideas for </w:t>
      </w:r>
      <w:r w:rsidR="0024349B">
        <w:t xml:space="preserve">determining discussion topics </w:t>
      </w:r>
      <w:r w:rsidR="00D0169E">
        <w:t>moving forward</w:t>
      </w:r>
      <w:r w:rsidR="00D92DB0">
        <w:t>. These included:</w:t>
      </w:r>
    </w:p>
    <w:p w14:paraId="30B4C1CE" w14:textId="152C1D59" w:rsidR="00D00F73" w:rsidRDefault="00D00F73" w:rsidP="00D00F73">
      <w:pPr>
        <w:pStyle w:val="ListParagraph"/>
        <w:numPr>
          <w:ilvl w:val="0"/>
          <w:numId w:val="13"/>
        </w:numPr>
      </w:pPr>
      <w:r>
        <w:t>Provid</w:t>
      </w:r>
      <w:r w:rsidR="00D92DB0">
        <w:t>ing</w:t>
      </w:r>
      <w:r>
        <w:t xml:space="preserve"> more </w:t>
      </w:r>
      <w:r w:rsidR="00D92DB0">
        <w:t>opportunities</w:t>
      </w:r>
      <w:r>
        <w:t xml:space="preserve"> for MAC members to share their </w:t>
      </w:r>
      <w:r w:rsidR="6FF8A601">
        <w:t>persona</w:t>
      </w:r>
      <w:r w:rsidR="492BA5F2">
        <w:t>l</w:t>
      </w:r>
      <w:r w:rsidR="6FF8A601">
        <w:t xml:space="preserve"> experiences</w:t>
      </w:r>
      <w:r w:rsidR="32E2A030">
        <w:t xml:space="preserve"> related to MassHealth</w:t>
      </w:r>
    </w:p>
    <w:p w14:paraId="5D25859C" w14:textId="1789437A" w:rsidR="00A8739F" w:rsidRDefault="00E74F20" w:rsidP="00AD6227">
      <w:pPr>
        <w:pStyle w:val="ListParagraph"/>
        <w:numPr>
          <w:ilvl w:val="0"/>
          <w:numId w:val="13"/>
        </w:numPr>
      </w:pPr>
      <w:r>
        <w:t>Send</w:t>
      </w:r>
      <w:r w:rsidR="00D92DB0">
        <w:t>ing</w:t>
      </w:r>
      <w:r>
        <w:t xml:space="preserve"> out a s</w:t>
      </w:r>
      <w:r w:rsidR="00A8739F">
        <w:t>urvey</w:t>
      </w:r>
      <w:r w:rsidR="00D92DB0">
        <w:t xml:space="preserve"> </w:t>
      </w:r>
      <w:r>
        <w:t xml:space="preserve">to determine what </w:t>
      </w:r>
      <w:r w:rsidR="00A8739F">
        <w:t xml:space="preserve">MAC members </w:t>
      </w:r>
      <w:r>
        <w:t>are most interested in</w:t>
      </w:r>
    </w:p>
    <w:p w14:paraId="467E3396" w14:textId="095D76D2" w:rsidR="00092688" w:rsidRDefault="00A8739F" w:rsidP="00AD6227">
      <w:pPr>
        <w:pStyle w:val="ListParagraph"/>
        <w:numPr>
          <w:ilvl w:val="0"/>
          <w:numId w:val="13"/>
        </w:numPr>
      </w:pPr>
      <w:r>
        <w:t>Review</w:t>
      </w:r>
      <w:r w:rsidR="009A14B9">
        <w:t>ing</w:t>
      </w:r>
      <w:r w:rsidR="00E74F20">
        <w:t xml:space="preserve"> </w:t>
      </w:r>
      <w:proofErr w:type="gramStart"/>
      <w:r w:rsidR="56846D76">
        <w:t>all of</w:t>
      </w:r>
      <w:proofErr w:type="gramEnd"/>
      <w:r w:rsidR="56846D76">
        <w:t xml:space="preserve"> </w:t>
      </w:r>
      <w:r>
        <w:t xml:space="preserve">the challenges that </w:t>
      </w:r>
      <w:r w:rsidR="65336386">
        <w:t xml:space="preserve">MAC </w:t>
      </w:r>
      <w:r>
        <w:t>applicants had identified</w:t>
      </w:r>
      <w:r w:rsidR="506C903F">
        <w:t xml:space="preserve"> in their applications</w:t>
      </w:r>
    </w:p>
    <w:p w14:paraId="6FC4693B" w14:textId="37E305EA" w:rsidR="00092688" w:rsidRDefault="009A14B9" w:rsidP="00011499">
      <w:pPr>
        <w:pStyle w:val="ListParagraph"/>
        <w:numPr>
          <w:ilvl w:val="0"/>
          <w:numId w:val="13"/>
        </w:numPr>
      </w:pPr>
      <w:r>
        <w:t>S</w:t>
      </w:r>
      <w:r w:rsidR="003D536A">
        <w:t>pending</w:t>
      </w:r>
      <w:r w:rsidR="00092688">
        <w:t xml:space="preserve"> time</w:t>
      </w:r>
      <w:r w:rsidR="00CB751B">
        <w:t xml:space="preserve"> in meetings</w:t>
      </w:r>
      <w:r w:rsidR="00092688">
        <w:t xml:space="preserve"> learning about </w:t>
      </w:r>
      <w:r w:rsidR="24681465">
        <w:t xml:space="preserve">proposed </w:t>
      </w:r>
      <w:r w:rsidR="00092688">
        <w:t>topics</w:t>
      </w:r>
      <w:r w:rsidR="6D0C25D6">
        <w:t xml:space="preserve"> </w:t>
      </w:r>
      <w:r w:rsidR="002D39FD">
        <w:t xml:space="preserve">to determine </w:t>
      </w:r>
      <w:r w:rsidR="00092688">
        <w:t>whether the topic should be explored further.</w:t>
      </w:r>
    </w:p>
    <w:p w14:paraId="038C0C36" w14:textId="2CF09D2D" w:rsidR="009A14B9" w:rsidRDefault="009A14B9" w:rsidP="00336CEC">
      <w:r w:rsidRPr="00856F2F">
        <w:t xml:space="preserve">MAC members will work together with MassHealth </w:t>
      </w:r>
      <w:r w:rsidR="001E501D">
        <w:t>in</w:t>
      </w:r>
      <w:r w:rsidRPr="00856F2F">
        <w:t xml:space="preserve"> upcoming MAC meetings </w:t>
      </w:r>
      <w:r w:rsidR="001E501D">
        <w:t xml:space="preserve">to determine agendas and </w:t>
      </w:r>
      <w:r w:rsidR="00520176">
        <w:t xml:space="preserve">set </w:t>
      </w:r>
      <w:r w:rsidR="001E501D">
        <w:t xml:space="preserve">priorities. </w:t>
      </w:r>
      <w:r w:rsidRPr="00856F2F">
        <w:t xml:space="preserve">  </w:t>
      </w:r>
    </w:p>
    <w:p w14:paraId="6D8EF441" w14:textId="14D94F50" w:rsidR="004B27C2" w:rsidRPr="00E26419" w:rsidRDefault="004B27C2" w:rsidP="001328C9">
      <w:pPr>
        <w:pStyle w:val="Heading2"/>
      </w:pPr>
      <w:r w:rsidRPr="00E26419">
        <w:t>Parking Lot</w:t>
      </w:r>
    </w:p>
    <w:p w14:paraId="1F06146A" w14:textId="7A10B5A0" w:rsidR="00B07AF0" w:rsidRDefault="00C75503" w:rsidP="00011499">
      <w:r>
        <w:t xml:space="preserve">MAC members also </w:t>
      </w:r>
      <w:r w:rsidR="00B81875">
        <w:t xml:space="preserve">highlighted </w:t>
      </w:r>
      <w:r w:rsidR="00024FC4">
        <w:t>the importance of</w:t>
      </w:r>
      <w:r>
        <w:t xml:space="preserve"> </w:t>
      </w:r>
      <w:r w:rsidR="00024FC4">
        <w:t xml:space="preserve">staying </w:t>
      </w:r>
      <w:r w:rsidR="00532D7C">
        <w:t xml:space="preserve">on track </w:t>
      </w:r>
      <w:r>
        <w:t xml:space="preserve">with agenda items </w:t>
      </w:r>
      <w:r w:rsidR="00532D7C">
        <w:t xml:space="preserve">by </w:t>
      </w:r>
      <w:r w:rsidR="003141EC">
        <w:t>noting when some ideas are important,</w:t>
      </w:r>
      <w:r w:rsidR="00D61197">
        <w:t xml:space="preserve"> but not necessarily</w:t>
      </w:r>
      <w:r w:rsidR="003141EC">
        <w:t xml:space="preserve"> on topic</w:t>
      </w:r>
      <w:r w:rsidR="00D61197">
        <w:t>,</w:t>
      </w:r>
      <w:r w:rsidR="003141EC">
        <w:t xml:space="preserve"> and putting those i</w:t>
      </w:r>
      <w:r w:rsidR="00826CBB">
        <w:t>deas</w:t>
      </w:r>
      <w:r w:rsidR="00D61197">
        <w:t xml:space="preserve"> into a parking lot for future discussion</w:t>
      </w:r>
      <w:r w:rsidR="00B07AF0">
        <w:t xml:space="preserve">. </w:t>
      </w:r>
    </w:p>
    <w:p w14:paraId="427E549D" w14:textId="1DE616D1" w:rsidR="00B07AF0" w:rsidRDefault="00D61197" w:rsidP="00011499">
      <w:r>
        <w:t xml:space="preserve">MassHealth </w:t>
      </w:r>
      <w:r w:rsidR="00FB415E">
        <w:t>will track the “parking lot” issues and the MAC will periodically review the</w:t>
      </w:r>
      <w:r w:rsidR="00B07AF0">
        <w:t xml:space="preserve">m. </w:t>
      </w:r>
    </w:p>
    <w:p w14:paraId="09966575" w14:textId="10F7D982" w:rsidR="00011499" w:rsidRDefault="00FB415E" w:rsidP="00011499">
      <w:r>
        <w:t xml:space="preserve">The following </w:t>
      </w:r>
      <w:r w:rsidR="00826CBB">
        <w:t>we</w:t>
      </w:r>
      <w:r w:rsidR="00BD3A3E">
        <w:t>re suggested for the parking lot:</w:t>
      </w:r>
    </w:p>
    <w:p w14:paraId="047F4815" w14:textId="64A3151B" w:rsidR="00011499" w:rsidRDefault="004B27C2" w:rsidP="00FD4A71">
      <w:pPr>
        <w:pStyle w:val="ListParagraph"/>
        <w:numPr>
          <w:ilvl w:val="0"/>
          <w:numId w:val="15"/>
        </w:numPr>
      </w:pPr>
      <w:r>
        <w:t xml:space="preserve">Request that </w:t>
      </w:r>
      <w:r w:rsidRPr="00371BE8">
        <w:t xml:space="preserve">MassHealth provide an overview of its </w:t>
      </w:r>
      <w:r>
        <w:t>internal</w:t>
      </w:r>
      <w:r w:rsidR="00434B3B">
        <w:t xml:space="preserve"> staffing</w:t>
      </w:r>
      <w:r>
        <w:t xml:space="preserve"> </w:t>
      </w:r>
      <w:r w:rsidRPr="00371BE8">
        <w:t>structur</w:t>
      </w:r>
      <w:r>
        <w:t>e as well as an overview of programs and plans from a member perspective</w:t>
      </w:r>
    </w:p>
    <w:p w14:paraId="49D2B054" w14:textId="452533A6" w:rsidR="00011499" w:rsidRDefault="004B27C2" w:rsidP="00FD4A71">
      <w:pPr>
        <w:pStyle w:val="ListParagraph"/>
        <w:numPr>
          <w:ilvl w:val="0"/>
          <w:numId w:val="15"/>
        </w:numPr>
      </w:pPr>
      <w:r>
        <w:t xml:space="preserve">Request that </w:t>
      </w:r>
      <w:r w:rsidRPr="00371BE8">
        <w:t>MassHealth provide information on how quality</w:t>
      </w:r>
      <w:r w:rsidR="00BD3A3E">
        <w:t xml:space="preserve"> of care</w:t>
      </w:r>
      <w:r w:rsidRPr="00371BE8">
        <w:t xml:space="preserve"> is measured, </w:t>
      </w:r>
      <w:r w:rsidR="00BD3A3E">
        <w:t xml:space="preserve">including </w:t>
      </w:r>
      <w:r w:rsidRPr="00371BE8">
        <w:t xml:space="preserve">member surveys and how MassHealth uses survey results. </w:t>
      </w:r>
    </w:p>
    <w:p w14:paraId="31DBBD86" w14:textId="3017BCAE" w:rsidR="00DF1F42" w:rsidRDefault="00DF1F42" w:rsidP="00826CBB">
      <w:pPr>
        <w:pStyle w:val="ListParagraph"/>
        <w:numPr>
          <w:ilvl w:val="0"/>
          <w:numId w:val="15"/>
        </w:numPr>
      </w:pPr>
      <w:r>
        <w:t>Requests for d</w:t>
      </w:r>
      <w:r w:rsidR="00826CBB">
        <w:t>iscussion o</w:t>
      </w:r>
      <w:r>
        <w:t>f specific topics, including:</w:t>
      </w:r>
    </w:p>
    <w:p w14:paraId="484FC2B6" w14:textId="4241BC17" w:rsidR="00DF1F42" w:rsidRDefault="00A377CC" w:rsidP="00DF1F42">
      <w:pPr>
        <w:pStyle w:val="ListParagraph"/>
        <w:numPr>
          <w:ilvl w:val="1"/>
          <w:numId w:val="15"/>
        </w:numPr>
      </w:pPr>
      <w:r>
        <w:t xml:space="preserve">The </w:t>
      </w:r>
      <w:r w:rsidR="006C439E">
        <w:t xml:space="preserve">types of </w:t>
      </w:r>
      <w:r w:rsidR="006B7E7E">
        <w:t xml:space="preserve">providers </w:t>
      </w:r>
      <w:r>
        <w:t xml:space="preserve">required to </w:t>
      </w:r>
      <w:r w:rsidR="006B7E7E">
        <w:t>p</w:t>
      </w:r>
      <w:r w:rsidR="00B63076">
        <w:t>erform</w:t>
      </w:r>
      <w:r w:rsidR="006B7E7E">
        <w:t xml:space="preserve"> </w:t>
      </w:r>
      <w:r w:rsidR="006C439E">
        <w:t xml:space="preserve">specific </w:t>
      </w:r>
      <w:r w:rsidR="006B7E7E">
        <w:t>services in different settings</w:t>
      </w:r>
      <w:r w:rsidR="00826CBB">
        <w:t>, such as</w:t>
      </w:r>
      <w:r w:rsidR="00325417">
        <w:t xml:space="preserve"> the types of </w:t>
      </w:r>
      <w:r w:rsidR="006B7E7E">
        <w:t>providers or caregivers</w:t>
      </w:r>
      <w:r w:rsidR="00325417">
        <w:t xml:space="preserve"> who can help families with catheter changes</w:t>
      </w:r>
    </w:p>
    <w:p w14:paraId="1F9AEDB0" w14:textId="4AF5A74E" w:rsidR="00A37FD0" w:rsidRPr="00826CBB" w:rsidRDefault="003F1795" w:rsidP="65A953C3">
      <w:pPr>
        <w:pStyle w:val="ListParagraph"/>
        <w:numPr>
          <w:ilvl w:val="1"/>
          <w:numId w:val="15"/>
        </w:numPr>
      </w:pPr>
      <w:r>
        <w:t>Improving</w:t>
      </w:r>
      <w:r w:rsidR="0084745A">
        <w:t xml:space="preserve"> </w:t>
      </w:r>
      <w:r w:rsidR="00375A08">
        <w:t xml:space="preserve">access to specific </w:t>
      </w:r>
      <w:r w:rsidR="0084745A">
        <w:t>benefits,</w:t>
      </w:r>
      <w:r w:rsidR="00BD6ED6">
        <w:t xml:space="preserve"> </w:t>
      </w:r>
      <w:r w:rsidR="000E5B22">
        <w:t xml:space="preserve">including </w:t>
      </w:r>
      <w:r w:rsidR="00BF3D16">
        <w:t xml:space="preserve">gender affirming care services like </w:t>
      </w:r>
      <w:r w:rsidR="00685AFB">
        <w:t>hair removal</w:t>
      </w:r>
      <w:r w:rsidR="000E5B22">
        <w:t xml:space="preserve">, </w:t>
      </w:r>
      <w:r w:rsidR="00685AFB">
        <w:t xml:space="preserve">by simplifying administrative processes and expanding </w:t>
      </w:r>
      <w:r w:rsidR="0064224C">
        <w:t xml:space="preserve">provider </w:t>
      </w:r>
      <w:r w:rsidR="00685AFB">
        <w:t>network capacity</w:t>
      </w:r>
      <w:r w:rsidR="00520176">
        <w:t>.</w:t>
      </w:r>
    </w:p>
    <w:p w14:paraId="34DE0673" w14:textId="5A5642F3" w:rsidR="00C44160" w:rsidRPr="0064224C" w:rsidRDefault="3157FE74" w:rsidP="001328C9">
      <w:pPr>
        <w:pStyle w:val="Heading2"/>
      </w:pPr>
      <w:r w:rsidRPr="0064224C">
        <w:t>Wrap Up and Closing</w:t>
      </w:r>
    </w:p>
    <w:p w14:paraId="51C36CB4" w14:textId="5374A719" w:rsidR="0079371C" w:rsidRDefault="08C7AE6B" w:rsidP="00011499">
      <w:r>
        <w:t>MassHealth</w:t>
      </w:r>
      <w:r w:rsidR="00C44160">
        <w:t xml:space="preserve"> </w:t>
      </w:r>
      <w:r w:rsidR="00E63AA6">
        <w:t xml:space="preserve">reiterated </w:t>
      </w:r>
      <w:r w:rsidR="00CA3616">
        <w:t xml:space="preserve">the common themes heard throughout the discussion: </w:t>
      </w:r>
    </w:p>
    <w:p w14:paraId="1B2BF9E8" w14:textId="2DCBC9C6" w:rsidR="0079371C" w:rsidRDefault="0000681A" w:rsidP="00FD4A71">
      <w:pPr>
        <w:pStyle w:val="ListParagraph"/>
        <w:numPr>
          <w:ilvl w:val="0"/>
          <w:numId w:val="16"/>
        </w:numPr>
      </w:pPr>
      <w:r w:rsidRPr="0079371C">
        <w:lastRenderedPageBreak/>
        <w:t xml:space="preserve">the desire for members to </w:t>
      </w:r>
      <w:r w:rsidR="00DB1F90">
        <w:t xml:space="preserve">continue to </w:t>
      </w:r>
      <w:r w:rsidRPr="0079371C">
        <w:t xml:space="preserve">get to know one another and learn </w:t>
      </w:r>
      <w:r w:rsidR="00DB1F90">
        <w:t xml:space="preserve">more </w:t>
      </w:r>
      <w:r w:rsidRPr="0079371C">
        <w:t>about each other’</w:t>
      </w:r>
      <w:r w:rsidR="00DB1F90">
        <w:t>s</w:t>
      </w:r>
      <w:r w:rsidRPr="0079371C">
        <w:t xml:space="preserve"> experiences</w:t>
      </w:r>
    </w:p>
    <w:p w14:paraId="5F69677F" w14:textId="5315002E" w:rsidR="0079371C" w:rsidRDefault="0000681A" w:rsidP="00FD4A71">
      <w:pPr>
        <w:pStyle w:val="ListParagraph"/>
        <w:numPr>
          <w:ilvl w:val="0"/>
          <w:numId w:val="16"/>
        </w:numPr>
      </w:pPr>
      <w:r w:rsidRPr="0079371C">
        <w:t>goal setting related to</w:t>
      </w:r>
      <w:r w:rsidR="0025259C">
        <w:t>, e.g.,</w:t>
      </w:r>
      <w:r w:rsidRPr="0079371C">
        <w:t xml:space="preserve"> </w:t>
      </w:r>
      <w:r w:rsidR="008E1DF1">
        <w:t xml:space="preserve">increasing awareness and understanding of MassHealth programs and services, </w:t>
      </w:r>
      <w:r w:rsidRPr="0079371C">
        <w:t>improv</w:t>
      </w:r>
      <w:r w:rsidR="008E1DF1">
        <w:t xml:space="preserve">ing customer support and </w:t>
      </w:r>
      <w:r w:rsidR="003067F7" w:rsidRPr="00C602E2">
        <w:t xml:space="preserve">communication, </w:t>
      </w:r>
      <w:r w:rsidR="00A52859">
        <w:t xml:space="preserve">strengthening benefits and </w:t>
      </w:r>
      <w:r w:rsidR="00CA3616" w:rsidRPr="00C602E2">
        <w:t>services</w:t>
      </w:r>
      <w:r w:rsidR="00DB1F90">
        <w:t xml:space="preserve">, and promoting </w:t>
      </w:r>
      <w:r w:rsidR="00DB1F90" w:rsidRPr="00C602E2">
        <w:t>transparency</w:t>
      </w:r>
    </w:p>
    <w:p w14:paraId="5E0578ED" w14:textId="76AAFB6D" w:rsidR="00C74B9A" w:rsidRPr="0079371C" w:rsidRDefault="004B27C2" w:rsidP="00FD4A71">
      <w:pPr>
        <w:pStyle w:val="ListParagraph"/>
        <w:numPr>
          <w:ilvl w:val="0"/>
          <w:numId w:val="16"/>
        </w:numPr>
      </w:pPr>
      <w:r w:rsidRPr="0079371C">
        <w:t>general e</w:t>
      </w:r>
      <w:r w:rsidR="002B7B6E">
        <w:t>xcitement</w:t>
      </w:r>
      <w:r w:rsidRPr="0079371C">
        <w:t xml:space="preserve"> to get to the concrete parts of MassHealth that members want to work on. </w:t>
      </w:r>
    </w:p>
    <w:p w14:paraId="0CC43327" w14:textId="34ECA5C9" w:rsidR="00C74B9A" w:rsidRPr="00C94D10" w:rsidRDefault="00651843" w:rsidP="001328C9">
      <w:pPr>
        <w:pStyle w:val="Heading2"/>
      </w:pPr>
      <w:r>
        <w:t xml:space="preserve">Agenda for </w:t>
      </w:r>
      <w:r w:rsidR="004B27C2" w:rsidRPr="00C94D10">
        <w:t>Meeting 2</w:t>
      </w:r>
    </w:p>
    <w:p w14:paraId="060349C9" w14:textId="6BEB5F0C" w:rsidR="00C44160" w:rsidRDefault="06547A0C" w:rsidP="00FE5531">
      <w:r>
        <w:t>MassHealth</w:t>
      </w:r>
      <w:r w:rsidR="004B27C2">
        <w:t xml:space="preserve"> </w:t>
      </w:r>
      <w:r w:rsidR="00184328">
        <w:t xml:space="preserve">outlined the objectives for </w:t>
      </w:r>
      <w:r w:rsidR="00195CFD">
        <w:t>Meeting 2</w:t>
      </w:r>
      <w:r w:rsidR="0079371C">
        <w:t xml:space="preserve">, which will include: </w:t>
      </w:r>
      <w:r w:rsidR="006B7391">
        <w:t xml:space="preserve"> </w:t>
      </w:r>
    </w:p>
    <w:p w14:paraId="73435631" w14:textId="77777777" w:rsidR="00FE5531" w:rsidRDefault="00A42A0B" w:rsidP="00FD4A71">
      <w:pPr>
        <w:pStyle w:val="ListParagraph"/>
        <w:numPr>
          <w:ilvl w:val="0"/>
          <w:numId w:val="17"/>
        </w:numPr>
      </w:pPr>
      <w:r w:rsidRPr="00A42A0B">
        <w:t>Review</w:t>
      </w:r>
      <w:r>
        <w:t>ing</w:t>
      </w:r>
      <w:r w:rsidRPr="00A42A0B">
        <w:t xml:space="preserve"> Meeting Guidelines </w:t>
      </w:r>
    </w:p>
    <w:p w14:paraId="49C7205E" w14:textId="77777777" w:rsidR="00FE5531" w:rsidRDefault="00A42A0B" w:rsidP="00FD4A71">
      <w:pPr>
        <w:pStyle w:val="ListParagraph"/>
        <w:numPr>
          <w:ilvl w:val="0"/>
          <w:numId w:val="17"/>
        </w:numPr>
      </w:pPr>
      <w:r w:rsidRPr="00A42A0B">
        <w:t>Learn</w:t>
      </w:r>
      <w:r>
        <w:t>ing</w:t>
      </w:r>
      <w:r w:rsidRPr="00A42A0B">
        <w:t xml:space="preserve"> about federal requirements for the MAC and the relationship to the MassHealth Program Advisory Committee (MPAC)</w:t>
      </w:r>
    </w:p>
    <w:p w14:paraId="202FED03" w14:textId="50438E24" w:rsidR="00FE5531" w:rsidRDefault="00A42A0B" w:rsidP="00FD4A71">
      <w:pPr>
        <w:pStyle w:val="ListParagraph"/>
        <w:numPr>
          <w:ilvl w:val="0"/>
          <w:numId w:val="17"/>
        </w:numPr>
      </w:pPr>
      <w:r>
        <w:t xml:space="preserve">Beginning to </w:t>
      </w:r>
      <w:r w:rsidRPr="00A42A0B">
        <w:t xml:space="preserve">develop MAC </w:t>
      </w:r>
      <w:r w:rsidR="00A52859">
        <w:t>b</w:t>
      </w:r>
      <w:r w:rsidRPr="00A42A0B">
        <w:t>ylaws</w:t>
      </w:r>
    </w:p>
    <w:p w14:paraId="4BDA3724" w14:textId="33F38487" w:rsidR="00A42A0B" w:rsidRPr="00C602E2" w:rsidRDefault="00A42A0B" w:rsidP="00FD4A71">
      <w:pPr>
        <w:pStyle w:val="ListParagraph"/>
        <w:numPr>
          <w:ilvl w:val="0"/>
          <w:numId w:val="17"/>
        </w:numPr>
      </w:pPr>
      <w:r w:rsidRPr="00A42A0B">
        <w:t>Contin</w:t>
      </w:r>
      <w:r>
        <w:t xml:space="preserve">uing to </w:t>
      </w:r>
      <w:r w:rsidRPr="00A42A0B">
        <w:t>discus</w:t>
      </w:r>
      <w:r>
        <w:t>s</w:t>
      </w:r>
      <w:r w:rsidRPr="00A42A0B">
        <w:t xml:space="preserve"> goals of the MAC</w:t>
      </w:r>
    </w:p>
    <w:p w14:paraId="292BF6AD" w14:textId="5743904B" w:rsidR="00B12952" w:rsidRPr="00C94D10" w:rsidRDefault="00A42A0B" w:rsidP="001328C9">
      <w:pPr>
        <w:pStyle w:val="Heading2"/>
        <w:rPr>
          <w:sz w:val="24"/>
          <w:szCs w:val="24"/>
        </w:rPr>
      </w:pPr>
      <w:r w:rsidRPr="00C94D10">
        <w:t>Next Steps</w:t>
      </w:r>
    </w:p>
    <w:p w14:paraId="2618504D" w14:textId="67B4D626" w:rsidR="009F2CE5" w:rsidRPr="00C602E2" w:rsidRDefault="009F2CE5" w:rsidP="00FD4A71">
      <w:pPr>
        <w:pStyle w:val="ListParagraph"/>
        <w:numPr>
          <w:ilvl w:val="0"/>
          <w:numId w:val="1"/>
        </w:numPr>
        <w:rPr>
          <w:rFonts w:cs="Arial"/>
        </w:rPr>
      </w:pPr>
      <w:r w:rsidRPr="00C602E2">
        <w:rPr>
          <w:rFonts w:cs="Arial"/>
        </w:rPr>
        <w:t xml:space="preserve">MAC members will </w:t>
      </w:r>
      <w:r w:rsidR="004B3F7B" w:rsidRPr="00C602E2">
        <w:rPr>
          <w:rFonts w:cs="Arial"/>
        </w:rPr>
        <w:t>continue thinking about guidelines and goals, and start to think about ideas for MAC bylaws</w:t>
      </w:r>
      <w:r w:rsidR="00C64D5C" w:rsidRPr="00C602E2">
        <w:rPr>
          <w:rFonts w:cs="Arial"/>
        </w:rPr>
        <w:t xml:space="preserve"> </w:t>
      </w:r>
    </w:p>
    <w:p w14:paraId="6582A047" w14:textId="07F22A02" w:rsidR="00FE5531" w:rsidRPr="0013194E" w:rsidRDefault="00A42A0B" w:rsidP="0013194E">
      <w:pPr>
        <w:pStyle w:val="ListParagraph"/>
        <w:numPr>
          <w:ilvl w:val="0"/>
          <w:numId w:val="1"/>
        </w:numPr>
        <w:rPr>
          <w:rFonts w:cs="Arial"/>
        </w:rPr>
      </w:pPr>
      <w:r w:rsidRPr="65A953C3">
        <w:rPr>
          <w:rFonts w:cs="Arial"/>
        </w:rPr>
        <w:t xml:space="preserve">MAC participants </w:t>
      </w:r>
      <w:r w:rsidR="7077EBE0" w:rsidRPr="65A953C3">
        <w:rPr>
          <w:rFonts w:cs="Arial"/>
        </w:rPr>
        <w:t>will</w:t>
      </w:r>
      <w:r w:rsidRPr="65A953C3">
        <w:rPr>
          <w:rFonts w:cs="Arial"/>
        </w:rPr>
        <w:t xml:space="preserve"> complete the</w:t>
      </w:r>
      <w:r w:rsidR="004B27C2" w:rsidRPr="65A953C3">
        <w:rPr>
          <w:rFonts w:cs="Arial"/>
        </w:rPr>
        <w:t xml:space="preserve"> </w:t>
      </w:r>
      <w:r w:rsidRPr="65A953C3">
        <w:rPr>
          <w:rFonts w:cs="Arial"/>
        </w:rPr>
        <w:t>R</w:t>
      </w:r>
      <w:r w:rsidR="004B27C2" w:rsidRPr="65A953C3">
        <w:rPr>
          <w:rFonts w:cs="Arial"/>
        </w:rPr>
        <w:t xml:space="preserve">eflection </w:t>
      </w:r>
      <w:r w:rsidRPr="65A953C3">
        <w:rPr>
          <w:rFonts w:cs="Arial"/>
        </w:rPr>
        <w:t>S</w:t>
      </w:r>
      <w:r w:rsidR="004B27C2" w:rsidRPr="65A953C3">
        <w:rPr>
          <w:rFonts w:cs="Arial"/>
        </w:rPr>
        <w:t>urvey</w:t>
      </w:r>
    </w:p>
    <w:p w14:paraId="23696B0D" w14:textId="77777777" w:rsidR="000C5465" w:rsidRDefault="000C5465" w:rsidP="000C5465">
      <w:pPr>
        <w:pStyle w:val="ListParagraph"/>
        <w:numPr>
          <w:ilvl w:val="0"/>
          <w:numId w:val="1"/>
        </w:numPr>
        <w:rPr>
          <w:rFonts w:cs="Arial"/>
        </w:rPr>
      </w:pPr>
      <w:r w:rsidRPr="65A953C3">
        <w:rPr>
          <w:rFonts w:cs="Arial"/>
        </w:rPr>
        <w:t>MassHealth will:</w:t>
      </w:r>
    </w:p>
    <w:p w14:paraId="1FA97458" w14:textId="2EBDDF64" w:rsidR="56174322" w:rsidRDefault="56174322" w:rsidP="65A953C3">
      <w:pPr>
        <w:pStyle w:val="ListParagraph"/>
        <w:numPr>
          <w:ilvl w:val="1"/>
          <w:numId w:val="1"/>
        </w:numPr>
        <w:rPr>
          <w:rFonts w:ascii="Aptos" w:eastAsia="Aptos" w:hAnsi="Aptos" w:cs="Aptos"/>
          <w:color w:val="000000" w:themeColor="text1"/>
        </w:rPr>
      </w:pPr>
      <w:r w:rsidRPr="65A953C3">
        <w:rPr>
          <w:rFonts w:ascii="Aptos" w:eastAsia="Aptos" w:hAnsi="Aptos" w:cs="Aptos"/>
          <w:color w:val="000000" w:themeColor="text1"/>
        </w:rPr>
        <w:t>simplify the description of the MAC’s purpose</w:t>
      </w:r>
    </w:p>
    <w:p w14:paraId="6FEF7B64" w14:textId="4883FFC5" w:rsidR="56174322" w:rsidRDefault="56174322" w:rsidP="65A953C3">
      <w:pPr>
        <w:pStyle w:val="ListParagraph"/>
        <w:numPr>
          <w:ilvl w:val="1"/>
          <w:numId w:val="1"/>
        </w:numPr>
        <w:rPr>
          <w:rFonts w:ascii="Aptos" w:eastAsia="Aptos" w:hAnsi="Aptos" w:cs="Aptos"/>
          <w:color w:val="000000" w:themeColor="text1"/>
        </w:rPr>
      </w:pPr>
      <w:r w:rsidRPr="65A953C3">
        <w:rPr>
          <w:rFonts w:ascii="Aptos" w:eastAsia="Aptos" w:hAnsi="Aptos" w:cs="Aptos"/>
          <w:color w:val="000000" w:themeColor="text1"/>
        </w:rPr>
        <w:t>synthesize the meeting guidelines and goals that were discussed</w:t>
      </w:r>
    </w:p>
    <w:p w14:paraId="563F7FA2" w14:textId="1DDC2722" w:rsidR="56174322" w:rsidRDefault="56174322" w:rsidP="65A953C3">
      <w:pPr>
        <w:pStyle w:val="ListParagraph"/>
        <w:numPr>
          <w:ilvl w:val="1"/>
          <w:numId w:val="1"/>
        </w:numPr>
        <w:rPr>
          <w:rFonts w:ascii="Aptos" w:eastAsia="Aptos" w:hAnsi="Aptos" w:cs="Aptos"/>
          <w:color w:val="000000" w:themeColor="text1"/>
        </w:rPr>
      </w:pPr>
      <w:r w:rsidRPr="65A953C3">
        <w:rPr>
          <w:rFonts w:ascii="Aptos" w:eastAsia="Aptos" w:hAnsi="Aptos" w:cs="Aptos"/>
          <w:color w:val="000000" w:themeColor="text1"/>
        </w:rPr>
        <w:t>work on an acronym list</w:t>
      </w:r>
    </w:p>
    <w:p w14:paraId="27CE05FC" w14:textId="0C5DFB43" w:rsidR="000C5465" w:rsidRDefault="002E6105" w:rsidP="65A953C3">
      <w:pPr>
        <w:pStyle w:val="ListParagraph"/>
        <w:numPr>
          <w:ilvl w:val="1"/>
          <w:numId w:val="1"/>
        </w:numPr>
        <w:rPr>
          <w:rFonts w:cs="Arial"/>
        </w:rPr>
      </w:pPr>
      <w:r w:rsidRPr="65A953C3">
        <w:rPr>
          <w:rFonts w:cs="Arial"/>
        </w:rPr>
        <w:t>s</w:t>
      </w:r>
      <w:r w:rsidR="00A52859" w:rsidRPr="65A953C3">
        <w:rPr>
          <w:rFonts w:cs="Arial"/>
        </w:rPr>
        <w:t>end out meeting notes for review by the group</w:t>
      </w:r>
    </w:p>
    <w:p w14:paraId="65C5512B" w14:textId="56F4DB44" w:rsidR="000C5465" w:rsidRDefault="000C5465" w:rsidP="65A953C3">
      <w:pPr>
        <w:pStyle w:val="ListParagraph"/>
        <w:numPr>
          <w:ilvl w:val="1"/>
          <w:numId w:val="1"/>
        </w:numPr>
        <w:rPr>
          <w:rFonts w:cs="Arial"/>
        </w:rPr>
      </w:pPr>
      <w:r w:rsidRPr="65A953C3">
        <w:rPr>
          <w:rFonts w:cs="Arial"/>
        </w:rPr>
        <w:t xml:space="preserve">share results </w:t>
      </w:r>
      <w:r w:rsidR="0093456B" w:rsidRPr="65A953C3">
        <w:rPr>
          <w:rFonts w:cs="Arial"/>
        </w:rPr>
        <w:t>of the Reflection Survey and use the information to improve future meetings</w:t>
      </w:r>
    </w:p>
    <w:p w14:paraId="10A84B9C" w14:textId="6AE69083" w:rsidR="000C5465" w:rsidRPr="0013194E" w:rsidRDefault="0093456B" w:rsidP="0013194E">
      <w:pPr>
        <w:pStyle w:val="ListParagraph"/>
        <w:numPr>
          <w:ilvl w:val="1"/>
          <w:numId w:val="1"/>
        </w:numPr>
        <w:rPr>
          <w:rFonts w:cs="Arial"/>
        </w:rPr>
      </w:pPr>
      <w:r>
        <w:rPr>
          <w:rFonts w:cs="Arial"/>
        </w:rPr>
        <w:t xml:space="preserve">send around a list of </w:t>
      </w:r>
      <w:r w:rsidR="0013194E">
        <w:rPr>
          <w:rFonts w:cs="Arial"/>
        </w:rPr>
        <w:t xml:space="preserve">future MAC </w:t>
      </w:r>
      <w:r>
        <w:rPr>
          <w:rFonts w:cs="Arial"/>
        </w:rPr>
        <w:t>meeting dates and times for 2025</w:t>
      </w:r>
    </w:p>
    <w:sectPr w:rsidR="000C5465" w:rsidRPr="0013194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71C64" w14:textId="77777777" w:rsidR="00362AB7" w:rsidRDefault="00362AB7" w:rsidP="00C2779E">
      <w:pPr>
        <w:spacing w:after="0" w:line="240" w:lineRule="auto"/>
      </w:pPr>
      <w:r>
        <w:separator/>
      </w:r>
    </w:p>
  </w:endnote>
  <w:endnote w:type="continuationSeparator" w:id="0">
    <w:p w14:paraId="0D995CC8" w14:textId="77777777" w:rsidR="00362AB7" w:rsidRDefault="00362AB7" w:rsidP="00C2779E">
      <w:pPr>
        <w:spacing w:after="0" w:line="240" w:lineRule="auto"/>
      </w:pPr>
      <w:r>
        <w:continuationSeparator/>
      </w:r>
    </w:p>
  </w:endnote>
  <w:endnote w:type="continuationNotice" w:id="1">
    <w:p w14:paraId="5A023B6D" w14:textId="77777777" w:rsidR="00362AB7" w:rsidRDefault="00362A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05FA8" w14:textId="3EA07A92" w:rsidR="00FD4A71" w:rsidRPr="00FD4A71" w:rsidRDefault="00FD4A71" w:rsidP="00FD4A71">
    <w:pPr>
      <w:pStyle w:val="Footer"/>
      <w:rPr>
        <w:sz w:val="20"/>
        <w:szCs w:val="20"/>
      </w:rPr>
    </w:pPr>
    <w:r w:rsidRPr="00FD4A71">
      <w:rPr>
        <w:sz w:val="20"/>
        <w:szCs w:val="20"/>
      </w:rPr>
      <w:t>MAC Meeting #1</w:t>
    </w:r>
    <w:r w:rsidRPr="00FD4A71">
      <w:rPr>
        <w:sz w:val="20"/>
        <w:szCs w:val="20"/>
      </w:rPr>
      <w:tab/>
    </w:r>
    <w:r w:rsidRPr="00FD4A71">
      <w:rPr>
        <w:sz w:val="20"/>
        <w:szCs w:val="20"/>
      </w:rPr>
      <w:tab/>
    </w:r>
    <w:sdt>
      <w:sdtPr>
        <w:rPr>
          <w:sz w:val="20"/>
          <w:szCs w:val="20"/>
        </w:rPr>
        <w:id w:val="717860675"/>
        <w:docPartObj>
          <w:docPartGallery w:val="Page Numbers (Bottom of Page)"/>
          <w:docPartUnique/>
        </w:docPartObj>
      </w:sdtPr>
      <w:sdtEndPr>
        <w:rPr>
          <w:noProof/>
        </w:rPr>
      </w:sdtEndPr>
      <w:sdtContent>
        <w:r w:rsidRPr="00FD4A71">
          <w:rPr>
            <w:sz w:val="20"/>
            <w:szCs w:val="20"/>
          </w:rPr>
          <w:fldChar w:fldCharType="begin"/>
        </w:r>
        <w:r w:rsidRPr="00FD4A71">
          <w:rPr>
            <w:sz w:val="20"/>
            <w:szCs w:val="20"/>
          </w:rPr>
          <w:instrText xml:space="preserve"> PAGE   \* MERGEFORMAT </w:instrText>
        </w:r>
        <w:r w:rsidRPr="00FD4A71">
          <w:rPr>
            <w:sz w:val="20"/>
            <w:szCs w:val="20"/>
          </w:rPr>
          <w:fldChar w:fldCharType="separate"/>
        </w:r>
        <w:r w:rsidRPr="00FD4A71">
          <w:rPr>
            <w:noProof/>
            <w:sz w:val="20"/>
            <w:szCs w:val="20"/>
          </w:rPr>
          <w:t>2</w:t>
        </w:r>
        <w:r w:rsidRPr="00FD4A71">
          <w:rPr>
            <w:noProof/>
            <w:sz w:val="20"/>
            <w:szCs w:val="20"/>
          </w:rPr>
          <w:fldChar w:fldCharType="end"/>
        </w:r>
      </w:sdtContent>
    </w:sdt>
  </w:p>
  <w:p w14:paraId="652AD7B9" w14:textId="29F7A815" w:rsidR="00FD4A71" w:rsidRPr="00FD4A71" w:rsidRDefault="00FD4A71">
    <w:pPr>
      <w:pStyle w:val="Footer"/>
      <w:rPr>
        <w:sz w:val="20"/>
        <w:szCs w:val="20"/>
      </w:rPr>
    </w:pPr>
    <w:r w:rsidRPr="00FD4A71">
      <w:rPr>
        <w:sz w:val="20"/>
        <w:szCs w:val="20"/>
      </w:rPr>
      <w:t>February 24</w:t>
    </w:r>
    <w:r w:rsidRPr="00FD4A71">
      <w:rPr>
        <w:sz w:val="20"/>
        <w:szCs w:val="20"/>
        <w:vertAlign w:val="superscript"/>
      </w:rPr>
      <w:t>th</w:t>
    </w:r>
    <w:r w:rsidRPr="00FD4A71">
      <w:rPr>
        <w:sz w:val="20"/>
        <w:szCs w:val="20"/>
      </w:rPr>
      <w:t>, 2025</w:t>
    </w:r>
  </w:p>
  <w:p w14:paraId="0B645332" w14:textId="7FBCBC2E" w:rsidR="00FD4A71" w:rsidRPr="00FD4A71" w:rsidRDefault="00FD4A71">
    <w:pPr>
      <w:pStyle w:val="Footer"/>
      <w:rPr>
        <w:sz w:val="20"/>
        <w:szCs w:val="20"/>
      </w:rPr>
    </w:pPr>
    <w:r w:rsidRPr="00FD4A71">
      <w:rPr>
        <w:sz w:val="20"/>
        <w:szCs w:val="20"/>
      </w:rPr>
      <w:t>Make-up: March 20</w:t>
    </w:r>
    <w:r w:rsidRPr="00FD4A71">
      <w:rPr>
        <w:sz w:val="20"/>
        <w:szCs w:val="20"/>
        <w:vertAlign w:val="superscript"/>
      </w:rPr>
      <w:t>th</w:t>
    </w:r>
    <w:r w:rsidRPr="00FD4A71">
      <w:rPr>
        <w:sz w:val="20"/>
        <w:szCs w:val="20"/>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DFFCC" w14:textId="77777777" w:rsidR="00362AB7" w:rsidRDefault="00362AB7" w:rsidP="00C2779E">
      <w:pPr>
        <w:spacing w:after="0" w:line="240" w:lineRule="auto"/>
      </w:pPr>
      <w:r>
        <w:separator/>
      </w:r>
    </w:p>
  </w:footnote>
  <w:footnote w:type="continuationSeparator" w:id="0">
    <w:p w14:paraId="36CDB15C" w14:textId="77777777" w:rsidR="00362AB7" w:rsidRDefault="00362AB7" w:rsidP="00C2779E">
      <w:pPr>
        <w:spacing w:after="0" w:line="240" w:lineRule="auto"/>
      </w:pPr>
      <w:r>
        <w:continuationSeparator/>
      </w:r>
    </w:p>
  </w:footnote>
  <w:footnote w:type="continuationNotice" w:id="1">
    <w:p w14:paraId="59AA5171" w14:textId="77777777" w:rsidR="00362AB7" w:rsidRDefault="00362AB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2328"/>
    <w:multiLevelType w:val="hybridMultilevel"/>
    <w:tmpl w:val="DE529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869DF"/>
    <w:multiLevelType w:val="hybridMultilevel"/>
    <w:tmpl w:val="98B4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A771A"/>
    <w:multiLevelType w:val="hybridMultilevel"/>
    <w:tmpl w:val="EFDAF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F2826"/>
    <w:multiLevelType w:val="hybridMultilevel"/>
    <w:tmpl w:val="CCF09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C35BA0"/>
    <w:multiLevelType w:val="hybridMultilevel"/>
    <w:tmpl w:val="93E09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48507F"/>
    <w:multiLevelType w:val="hybridMultilevel"/>
    <w:tmpl w:val="D2F8E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74EAE"/>
    <w:multiLevelType w:val="hybridMultilevel"/>
    <w:tmpl w:val="68F26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016ED6"/>
    <w:multiLevelType w:val="hybridMultilevel"/>
    <w:tmpl w:val="A996684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29042A86"/>
    <w:multiLevelType w:val="hybridMultilevel"/>
    <w:tmpl w:val="2F621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744122"/>
    <w:multiLevelType w:val="hybridMultilevel"/>
    <w:tmpl w:val="8FCC1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E5223F"/>
    <w:multiLevelType w:val="hybridMultilevel"/>
    <w:tmpl w:val="2A9CE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3414B5"/>
    <w:multiLevelType w:val="hybridMultilevel"/>
    <w:tmpl w:val="20E0B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865371"/>
    <w:multiLevelType w:val="hybridMultilevel"/>
    <w:tmpl w:val="C332E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192A2A"/>
    <w:multiLevelType w:val="hybridMultilevel"/>
    <w:tmpl w:val="9AF65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3E1396"/>
    <w:multiLevelType w:val="hybridMultilevel"/>
    <w:tmpl w:val="3BC6A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F471C"/>
    <w:multiLevelType w:val="hybridMultilevel"/>
    <w:tmpl w:val="6EFAF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E55040"/>
    <w:multiLevelType w:val="hybridMultilevel"/>
    <w:tmpl w:val="8B304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A807B0"/>
    <w:multiLevelType w:val="hybridMultilevel"/>
    <w:tmpl w:val="57363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04600B"/>
    <w:multiLevelType w:val="hybridMultilevel"/>
    <w:tmpl w:val="9B441D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028350A"/>
    <w:multiLevelType w:val="hybridMultilevel"/>
    <w:tmpl w:val="F69C800A"/>
    <w:lvl w:ilvl="0" w:tplc="8FB6A87C">
      <w:start w:val="1"/>
      <w:numFmt w:val="bullet"/>
      <w:lvlText w:val="•"/>
      <w:lvlJc w:val="left"/>
      <w:pPr>
        <w:tabs>
          <w:tab w:val="num" w:pos="720"/>
        </w:tabs>
        <w:ind w:left="720" w:hanging="360"/>
      </w:pPr>
      <w:rPr>
        <w:rFonts w:ascii="Times New Roman" w:hAnsi="Times New Roman" w:hint="default"/>
      </w:rPr>
    </w:lvl>
    <w:lvl w:ilvl="1" w:tplc="35D80CF4" w:tentative="1">
      <w:start w:val="1"/>
      <w:numFmt w:val="bullet"/>
      <w:lvlText w:val="•"/>
      <w:lvlJc w:val="left"/>
      <w:pPr>
        <w:tabs>
          <w:tab w:val="num" w:pos="1440"/>
        </w:tabs>
        <w:ind w:left="1440" w:hanging="360"/>
      </w:pPr>
      <w:rPr>
        <w:rFonts w:ascii="Times New Roman" w:hAnsi="Times New Roman" w:hint="default"/>
      </w:rPr>
    </w:lvl>
    <w:lvl w:ilvl="2" w:tplc="65562340" w:tentative="1">
      <w:start w:val="1"/>
      <w:numFmt w:val="bullet"/>
      <w:lvlText w:val="•"/>
      <w:lvlJc w:val="left"/>
      <w:pPr>
        <w:tabs>
          <w:tab w:val="num" w:pos="2160"/>
        </w:tabs>
        <w:ind w:left="2160" w:hanging="360"/>
      </w:pPr>
      <w:rPr>
        <w:rFonts w:ascii="Times New Roman" w:hAnsi="Times New Roman" w:hint="default"/>
      </w:rPr>
    </w:lvl>
    <w:lvl w:ilvl="3" w:tplc="CF6E5600" w:tentative="1">
      <w:start w:val="1"/>
      <w:numFmt w:val="bullet"/>
      <w:lvlText w:val="•"/>
      <w:lvlJc w:val="left"/>
      <w:pPr>
        <w:tabs>
          <w:tab w:val="num" w:pos="2880"/>
        </w:tabs>
        <w:ind w:left="2880" w:hanging="360"/>
      </w:pPr>
      <w:rPr>
        <w:rFonts w:ascii="Times New Roman" w:hAnsi="Times New Roman" w:hint="default"/>
      </w:rPr>
    </w:lvl>
    <w:lvl w:ilvl="4" w:tplc="AE300C3A" w:tentative="1">
      <w:start w:val="1"/>
      <w:numFmt w:val="bullet"/>
      <w:lvlText w:val="•"/>
      <w:lvlJc w:val="left"/>
      <w:pPr>
        <w:tabs>
          <w:tab w:val="num" w:pos="3600"/>
        </w:tabs>
        <w:ind w:left="3600" w:hanging="360"/>
      </w:pPr>
      <w:rPr>
        <w:rFonts w:ascii="Times New Roman" w:hAnsi="Times New Roman" w:hint="default"/>
      </w:rPr>
    </w:lvl>
    <w:lvl w:ilvl="5" w:tplc="710653D6" w:tentative="1">
      <w:start w:val="1"/>
      <w:numFmt w:val="bullet"/>
      <w:lvlText w:val="•"/>
      <w:lvlJc w:val="left"/>
      <w:pPr>
        <w:tabs>
          <w:tab w:val="num" w:pos="4320"/>
        </w:tabs>
        <w:ind w:left="4320" w:hanging="360"/>
      </w:pPr>
      <w:rPr>
        <w:rFonts w:ascii="Times New Roman" w:hAnsi="Times New Roman" w:hint="default"/>
      </w:rPr>
    </w:lvl>
    <w:lvl w:ilvl="6" w:tplc="AB5ED518" w:tentative="1">
      <w:start w:val="1"/>
      <w:numFmt w:val="bullet"/>
      <w:lvlText w:val="•"/>
      <w:lvlJc w:val="left"/>
      <w:pPr>
        <w:tabs>
          <w:tab w:val="num" w:pos="5040"/>
        </w:tabs>
        <w:ind w:left="5040" w:hanging="360"/>
      </w:pPr>
      <w:rPr>
        <w:rFonts w:ascii="Times New Roman" w:hAnsi="Times New Roman" w:hint="default"/>
      </w:rPr>
    </w:lvl>
    <w:lvl w:ilvl="7" w:tplc="B1EE8F7A" w:tentative="1">
      <w:start w:val="1"/>
      <w:numFmt w:val="bullet"/>
      <w:lvlText w:val="•"/>
      <w:lvlJc w:val="left"/>
      <w:pPr>
        <w:tabs>
          <w:tab w:val="num" w:pos="5760"/>
        </w:tabs>
        <w:ind w:left="5760" w:hanging="360"/>
      </w:pPr>
      <w:rPr>
        <w:rFonts w:ascii="Times New Roman" w:hAnsi="Times New Roman" w:hint="default"/>
      </w:rPr>
    </w:lvl>
    <w:lvl w:ilvl="8" w:tplc="CC42BFC8"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03E661E"/>
    <w:multiLevelType w:val="hybridMultilevel"/>
    <w:tmpl w:val="A4945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1A4528"/>
    <w:multiLevelType w:val="hybridMultilevel"/>
    <w:tmpl w:val="91667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F36AC3"/>
    <w:multiLevelType w:val="hybridMultilevel"/>
    <w:tmpl w:val="1F7C50EC"/>
    <w:lvl w:ilvl="0" w:tplc="C03EBE92">
      <w:start w:val="1"/>
      <w:numFmt w:val="bullet"/>
      <w:lvlText w:val="•"/>
      <w:lvlJc w:val="left"/>
      <w:pPr>
        <w:tabs>
          <w:tab w:val="num" w:pos="720"/>
        </w:tabs>
        <w:ind w:left="720" w:hanging="360"/>
      </w:pPr>
      <w:rPr>
        <w:rFonts w:ascii="Times New Roman" w:hAnsi="Times New Roman" w:hint="default"/>
      </w:rPr>
    </w:lvl>
    <w:lvl w:ilvl="1" w:tplc="8B4674E0" w:tentative="1">
      <w:start w:val="1"/>
      <w:numFmt w:val="bullet"/>
      <w:lvlText w:val="•"/>
      <w:lvlJc w:val="left"/>
      <w:pPr>
        <w:tabs>
          <w:tab w:val="num" w:pos="1440"/>
        </w:tabs>
        <w:ind w:left="1440" w:hanging="360"/>
      </w:pPr>
      <w:rPr>
        <w:rFonts w:ascii="Times New Roman" w:hAnsi="Times New Roman" w:hint="default"/>
      </w:rPr>
    </w:lvl>
    <w:lvl w:ilvl="2" w:tplc="2FB49CB0" w:tentative="1">
      <w:start w:val="1"/>
      <w:numFmt w:val="bullet"/>
      <w:lvlText w:val="•"/>
      <w:lvlJc w:val="left"/>
      <w:pPr>
        <w:tabs>
          <w:tab w:val="num" w:pos="2160"/>
        </w:tabs>
        <w:ind w:left="2160" w:hanging="360"/>
      </w:pPr>
      <w:rPr>
        <w:rFonts w:ascii="Times New Roman" w:hAnsi="Times New Roman" w:hint="default"/>
      </w:rPr>
    </w:lvl>
    <w:lvl w:ilvl="3" w:tplc="A8F89C78" w:tentative="1">
      <w:start w:val="1"/>
      <w:numFmt w:val="bullet"/>
      <w:lvlText w:val="•"/>
      <w:lvlJc w:val="left"/>
      <w:pPr>
        <w:tabs>
          <w:tab w:val="num" w:pos="2880"/>
        </w:tabs>
        <w:ind w:left="2880" w:hanging="360"/>
      </w:pPr>
      <w:rPr>
        <w:rFonts w:ascii="Times New Roman" w:hAnsi="Times New Roman" w:hint="default"/>
      </w:rPr>
    </w:lvl>
    <w:lvl w:ilvl="4" w:tplc="300E025A" w:tentative="1">
      <w:start w:val="1"/>
      <w:numFmt w:val="bullet"/>
      <w:lvlText w:val="•"/>
      <w:lvlJc w:val="left"/>
      <w:pPr>
        <w:tabs>
          <w:tab w:val="num" w:pos="3600"/>
        </w:tabs>
        <w:ind w:left="3600" w:hanging="360"/>
      </w:pPr>
      <w:rPr>
        <w:rFonts w:ascii="Times New Roman" w:hAnsi="Times New Roman" w:hint="default"/>
      </w:rPr>
    </w:lvl>
    <w:lvl w:ilvl="5" w:tplc="6F6E389A" w:tentative="1">
      <w:start w:val="1"/>
      <w:numFmt w:val="bullet"/>
      <w:lvlText w:val="•"/>
      <w:lvlJc w:val="left"/>
      <w:pPr>
        <w:tabs>
          <w:tab w:val="num" w:pos="4320"/>
        </w:tabs>
        <w:ind w:left="4320" w:hanging="360"/>
      </w:pPr>
      <w:rPr>
        <w:rFonts w:ascii="Times New Roman" w:hAnsi="Times New Roman" w:hint="default"/>
      </w:rPr>
    </w:lvl>
    <w:lvl w:ilvl="6" w:tplc="E878C136" w:tentative="1">
      <w:start w:val="1"/>
      <w:numFmt w:val="bullet"/>
      <w:lvlText w:val="•"/>
      <w:lvlJc w:val="left"/>
      <w:pPr>
        <w:tabs>
          <w:tab w:val="num" w:pos="5040"/>
        </w:tabs>
        <w:ind w:left="5040" w:hanging="360"/>
      </w:pPr>
      <w:rPr>
        <w:rFonts w:ascii="Times New Roman" w:hAnsi="Times New Roman" w:hint="default"/>
      </w:rPr>
    </w:lvl>
    <w:lvl w:ilvl="7" w:tplc="E7EE37BA" w:tentative="1">
      <w:start w:val="1"/>
      <w:numFmt w:val="bullet"/>
      <w:lvlText w:val="•"/>
      <w:lvlJc w:val="left"/>
      <w:pPr>
        <w:tabs>
          <w:tab w:val="num" w:pos="5760"/>
        </w:tabs>
        <w:ind w:left="5760" w:hanging="360"/>
      </w:pPr>
      <w:rPr>
        <w:rFonts w:ascii="Times New Roman" w:hAnsi="Times New Roman" w:hint="default"/>
      </w:rPr>
    </w:lvl>
    <w:lvl w:ilvl="8" w:tplc="69185AF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7EBA7E45"/>
    <w:multiLevelType w:val="hybridMultilevel"/>
    <w:tmpl w:val="FA728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5425760">
    <w:abstractNumId w:val="15"/>
  </w:num>
  <w:num w:numId="2" w16cid:durableId="1256283079">
    <w:abstractNumId w:val="8"/>
  </w:num>
  <w:num w:numId="3" w16cid:durableId="1684240892">
    <w:abstractNumId w:val="3"/>
  </w:num>
  <w:num w:numId="4" w16cid:durableId="552160441">
    <w:abstractNumId w:val="4"/>
  </w:num>
  <w:num w:numId="5" w16cid:durableId="2116629846">
    <w:abstractNumId w:val="16"/>
  </w:num>
  <w:num w:numId="6" w16cid:durableId="846140782">
    <w:abstractNumId w:val="17"/>
  </w:num>
  <w:num w:numId="7" w16cid:durableId="2119175023">
    <w:abstractNumId w:val="18"/>
  </w:num>
  <w:num w:numId="8" w16cid:durableId="1328944177">
    <w:abstractNumId w:val="12"/>
  </w:num>
  <w:num w:numId="9" w16cid:durableId="1169978980">
    <w:abstractNumId w:val="6"/>
  </w:num>
  <w:num w:numId="10" w16cid:durableId="735205248">
    <w:abstractNumId w:val="1"/>
  </w:num>
  <w:num w:numId="11" w16cid:durableId="1357733950">
    <w:abstractNumId w:val="23"/>
  </w:num>
  <w:num w:numId="12" w16cid:durableId="891309783">
    <w:abstractNumId w:val="14"/>
  </w:num>
  <w:num w:numId="13" w16cid:durableId="1387796233">
    <w:abstractNumId w:val="21"/>
  </w:num>
  <w:num w:numId="14" w16cid:durableId="104815687">
    <w:abstractNumId w:val="13"/>
  </w:num>
  <w:num w:numId="15" w16cid:durableId="1032388819">
    <w:abstractNumId w:val="20"/>
  </w:num>
  <w:num w:numId="16" w16cid:durableId="1956517843">
    <w:abstractNumId w:val="9"/>
  </w:num>
  <w:num w:numId="17" w16cid:durableId="386027728">
    <w:abstractNumId w:val="2"/>
  </w:num>
  <w:num w:numId="18" w16cid:durableId="2033342477">
    <w:abstractNumId w:val="10"/>
  </w:num>
  <w:num w:numId="19" w16cid:durableId="1547721347">
    <w:abstractNumId w:val="5"/>
  </w:num>
  <w:num w:numId="20" w16cid:durableId="193226284">
    <w:abstractNumId w:val="0"/>
  </w:num>
  <w:num w:numId="21" w16cid:durableId="33317369">
    <w:abstractNumId w:val="22"/>
  </w:num>
  <w:num w:numId="22" w16cid:durableId="890505154">
    <w:abstractNumId w:val="11"/>
  </w:num>
  <w:num w:numId="23" w16cid:durableId="1127234974">
    <w:abstractNumId w:val="7"/>
  </w:num>
  <w:num w:numId="24" w16cid:durableId="116218051">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1ED982"/>
    <w:rsid w:val="000057C1"/>
    <w:rsid w:val="0000681A"/>
    <w:rsid w:val="00011499"/>
    <w:rsid w:val="00013941"/>
    <w:rsid w:val="0001577A"/>
    <w:rsid w:val="000200F1"/>
    <w:rsid w:val="0002314E"/>
    <w:rsid w:val="00023D9B"/>
    <w:rsid w:val="000248FE"/>
    <w:rsid w:val="00024A50"/>
    <w:rsid w:val="00024FC4"/>
    <w:rsid w:val="00025F76"/>
    <w:rsid w:val="00026A6F"/>
    <w:rsid w:val="0002748B"/>
    <w:rsid w:val="00030146"/>
    <w:rsid w:val="00030BCB"/>
    <w:rsid w:val="000313FB"/>
    <w:rsid w:val="00033187"/>
    <w:rsid w:val="000378F8"/>
    <w:rsid w:val="00042EB8"/>
    <w:rsid w:val="00043296"/>
    <w:rsid w:val="000437F7"/>
    <w:rsid w:val="00045413"/>
    <w:rsid w:val="00047C6F"/>
    <w:rsid w:val="0005252B"/>
    <w:rsid w:val="00054267"/>
    <w:rsid w:val="00055063"/>
    <w:rsid w:val="00055F29"/>
    <w:rsid w:val="0006036E"/>
    <w:rsid w:val="0006079A"/>
    <w:rsid w:val="00061010"/>
    <w:rsid w:val="00062D56"/>
    <w:rsid w:val="00072228"/>
    <w:rsid w:val="00072978"/>
    <w:rsid w:val="00075E1E"/>
    <w:rsid w:val="000764A6"/>
    <w:rsid w:val="00076993"/>
    <w:rsid w:val="00077EA7"/>
    <w:rsid w:val="000840CF"/>
    <w:rsid w:val="000842F7"/>
    <w:rsid w:val="00084CD9"/>
    <w:rsid w:val="00084D88"/>
    <w:rsid w:val="000854DF"/>
    <w:rsid w:val="00085E2D"/>
    <w:rsid w:val="0008736F"/>
    <w:rsid w:val="000916DF"/>
    <w:rsid w:val="00091D03"/>
    <w:rsid w:val="00091D5E"/>
    <w:rsid w:val="00092688"/>
    <w:rsid w:val="0009359E"/>
    <w:rsid w:val="00094EF6"/>
    <w:rsid w:val="000A0DD1"/>
    <w:rsid w:val="000A286C"/>
    <w:rsid w:val="000A4F30"/>
    <w:rsid w:val="000A54EA"/>
    <w:rsid w:val="000A5E5F"/>
    <w:rsid w:val="000A75A3"/>
    <w:rsid w:val="000B169A"/>
    <w:rsid w:val="000B29D0"/>
    <w:rsid w:val="000B4181"/>
    <w:rsid w:val="000B44C9"/>
    <w:rsid w:val="000B66AF"/>
    <w:rsid w:val="000C1B7C"/>
    <w:rsid w:val="000C2C8D"/>
    <w:rsid w:val="000C4090"/>
    <w:rsid w:val="000C532B"/>
    <w:rsid w:val="000C5465"/>
    <w:rsid w:val="000C57B7"/>
    <w:rsid w:val="000C5B8F"/>
    <w:rsid w:val="000C5ED6"/>
    <w:rsid w:val="000C611F"/>
    <w:rsid w:val="000C6203"/>
    <w:rsid w:val="000C7395"/>
    <w:rsid w:val="000D09C0"/>
    <w:rsid w:val="000D0F76"/>
    <w:rsid w:val="000D14ED"/>
    <w:rsid w:val="000D18D3"/>
    <w:rsid w:val="000D26AF"/>
    <w:rsid w:val="000D2F4B"/>
    <w:rsid w:val="000D6B8D"/>
    <w:rsid w:val="000D6CAE"/>
    <w:rsid w:val="000E103E"/>
    <w:rsid w:val="000E16AF"/>
    <w:rsid w:val="000E5B22"/>
    <w:rsid w:val="000F3827"/>
    <w:rsid w:val="000F3FE0"/>
    <w:rsid w:val="000F4900"/>
    <w:rsid w:val="000F6027"/>
    <w:rsid w:val="000F60BB"/>
    <w:rsid w:val="00102524"/>
    <w:rsid w:val="001036E5"/>
    <w:rsid w:val="00103E97"/>
    <w:rsid w:val="0010558E"/>
    <w:rsid w:val="00106A4E"/>
    <w:rsid w:val="001073E1"/>
    <w:rsid w:val="001079A0"/>
    <w:rsid w:val="001105F7"/>
    <w:rsid w:val="00110C32"/>
    <w:rsid w:val="00110F8C"/>
    <w:rsid w:val="0011320A"/>
    <w:rsid w:val="00115BDA"/>
    <w:rsid w:val="001162A9"/>
    <w:rsid w:val="0011711E"/>
    <w:rsid w:val="001178F3"/>
    <w:rsid w:val="00120962"/>
    <w:rsid w:val="00121B5D"/>
    <w:rsid w:val="00122191"/>
    <w:rsid w:val="00122CC0"/>
    <w:rsid w:val="00126845"/>
    <w:rsid w:val="001270A3"/>
    <w:rsid w:val="00127BF0"/>
    <w:rsid w:val="00130B5C"/>
    <w:rsid w:val="00131325"/>
    <w:rsid w:val="0013194E"/>
    <w:rsid w:val="00131BF8"/>
    <w:rsid w:val="001328C9"/>
    <w:rsid w:val="00134702"/>
    <w:rsid w:val="00140064"/>
    <w:rsid w:val="00140E8F"/>
    <w:rsid w:val="001414A6"/>
    <w:rsid w:val="001418E7"/>
    <w:rsid w:val="001450FE"/>
    <w:rsid w:val="00150395"/>
    <w:rsid w:val="001524EA"/>
    <w:rsid w:val="00152B79"/>
    <w:rsid w:val="00152E3C"/>
    <w:rsid w:val="0015524C"/>
    <w:rsid w:val="0015690C"/>
    <w:rsid w:val="00160A14"/>
    <w:rsid w:val="00161941"/>
    <w:rsid w:val="00164DEE"/>
    <w:rsid w:val="00166600"/>
    <w:rsid w:val="001744DA"/>
    <w:rsid w:val="00174A69"/>
    <w:rsid w:val="00177F73"/>
    <w:rsid w:val="001807BE"/>
    <w:rsid w:val="00182C99"/>
    <w:rsid w:val="00184328"/>
    <w:rsid w:val="00184971"/>
    <w:rsid w:val="00185D8E"/>
    <w:rsid w:val="0018685E"/>
    <w:rsid w:val="00186BDD"/>
    <w:rsid w:val="00187D5B"/>
    <w:rsid w:val="00193D25"/>
    <w:rsid w:val="00193F4F"/>
    <w:rsid w:val="00194036"/>
    <w:rsid w:val="00194462"/>
    <w:rsid w:val="00194C67"/>
    <w:rsid w:val="00194DEE"/>
    <w:rsid w:val="00195CFD"/>
    <w:rsid w:val="00196843"/>
    <w:rsid w:val="00197B50"/>
    <w:rsid w:val="001A0376"/>
    <w:rsid w:val="001A184A"/>
    <w:rsid w:val="001A18D6"/>
    <w:rsid w:val="001A3194"/>
    <w:rsid w:val="001A3DAA"/>
    <w:rsid w:val="001A6C7B"/>
    <w:rsid w:val="001B42B3"/>
    <w:rsid w:val="001B4748"/>
    <w:rsid w:val="001B4A1E"/>
    <w:rsid w:val="001B4C16"/>
    <w:rsid w:val="001B54DD"/>
    <w:rsid w:val="001B5CF6"/>
    <w:rsid w:val="001B604E"/>
    <w:rsid w:val="001B6084"/>
    <w:rsid w:val="001C07E5"/>
    <w:rsid w:val="001C4F13"/>
    <w:rsid w:val="001C4F1D"/>
    <w:rsid w:val="001C5AB1"/>
    <w:rsid w:val="001C5F1E"/>
    <w:rsid w:val="001D11D3"/>
    <w:rsid w:val="001D32A7"/>
    <w:rsid w:val="001D4731"/>
    <w:rsid w:val="001D6794"/>
    <w:rsid w:val="001D737D"/>
    <w:rsid w:val="001D78B5"/>
    <w:rsid w:val="001E0A91"/>
    <w:rsid w:val="001E2C32"/>
    <w:rsid w:val="001E43F7"/>
    <w:rsid w:val="001E4BE5"/>
    <w:rsid w:val="001E501D"/>
    <w:rsid w:val="001E7588"/>
    <w:rsid w:val="001F1E85"/>
    <w:rsid w:val="001F2E19"/>
    <w:rsid w:val="001F60EE"/>
    <w:rsid w:val="00200E77"/>
    <w:rsid w:val="00202CD6"/>
    <w:rsid w:val="00205E49"/>
    <w:rsid w:val="00213EF1"/>
    <w:rsid w:val="0021627D"/>
    <w:rsid w:val="00216990"/>
    <w:rsid w:val="00216D87"/>
    <w:rsid w:val="00217836"/>
    <w:rsid w:val="00221986"/>
    <w:rsid w:val="00222E5F"/>
    <w:rsid w:val="002231CA"/>
    <w:rsid w:val="00224932"/>
    <w:rsid w:val="00224ADC"/>
    <w:rsid w:val="002261ED"/>
    <w:rsid w:val="00226F1D"/>
    <w:rsid w:val="00227EAF"/>
    <w:rsid w:val="0023012C"/>
    <w:rsid w:val="00231F4C"/>
    <w:rsid w:val="00232192"/>
    <w:rsid w:val="002332EF"/>
    <w:rsid w:val="00233338"/>
    <w:rsid w:val="00233DF8"/>
    <w:rsid w:val="002377BF"/>
    <w:rsid w:val="00240BFA"/>
    <w:rsid w:val="00241AC4"/>
    <w:rsid w:val="0024349B"/>
    <w:rsid w:val="002454E6"/>
    <w:rsid w:val="002460A4"/>
    <w:rsid w:val="00247ECB"/>
    <w:rsid w:val="0025259C"/>
    <w:rsid w:val="00253952"/>
    <w:rsid w:val="00253A79"/>
    <w:rsid w:val="00253FCD"/>
    <w:rsid w:val="002615FE"/>
    <w:rsid w:val="00266FC9"/>
    <w:rsid w:val="0027011F"/>
    <w:rsid w:val="002720FA"/>
    <w:rsid w:val="00276078"/>
    <w:rsid w:val="00276BFF"/>
    <w:rsid w:val="00280940"/>
    <w:rsid w:val="00280C72"/>
    <w:rsid w:val="00283A11"/>
    <w:rsid w:val="00284251"/>
    <w:rsid w:val="0028473C"/>
    <w:rsid w:val="00284B48"/>
    <w:rsid w:val="00290CB6"/>
    <w:rsid w:val="00295C4B"/>
    <w:rsid w:val="002975D7"/>
    <w:rsid w:val="00297A76"/>
    <w:rsid w:val="002A0437"/>
    <w:rsid w:val="002A1B8B"/>
    <w:rsid w:val="002B34D4"/>
    <w:rsid w:val="002B574B"/>
    <w:rsid w:val="002B5B56"/>
    <w:rsid w:val="002B691F"/>
    <w:rsid w:val="002B7139"/>
    <w:rsid w:val="002B7B6E"/>
    <w:rsid w:val="002C1F20"/>
    <w:rsid w:val="002C7402"/>
    <w:rsid w:val="002D39FD"/>
    <w:rsid w:val="002D3C4B"/>
    <w:rsid w:val="002D508F"/>
    <w:rsid w:val="002D5377"/>
    <w:rsid w:val="002D645D"/>
    <w:rsid w:val="002D6563"/>
    <w:rsid w:val="002E201F"/>
    <w:rsid w:val="002E210C"/>
    <w:rsid w:val="002E21E5"/>
    <w:rsid w:val="002E2963"/>
    <w:rsid w:val="002E29B7"/>
    <w:rsid w:val="002E6105"/>
    <w:rsid w:val="002E66C3"/>
    <w:rsid w:val="002F0E54"/>
    <w:rsid w:val="002F12B3"/>
    <w:rsid w:val="002F254E"/>
    <w:rsid w:val="002F2610"/>
    <w:rsid w:val="002F690B"/>
    <w:rsid w:val="002F7AC0"/>
    <w:rsid w:val="002F7DAB"/>
    <w:rsid w:val="0030023E"/>
    <w:rsid w:val="00300340"/>
    <w:rsid w:val="00302439"/>
    <w:rsid w:val="00304A67"/>
    <w:rsid w:val="00304B02"/>
    <w:rsid w:val="003065EE"/>
    <w:rsid w:val="003067F7"/>
    <w:rsid w:val="00310E14"/>
    <w:rsid w:val="00310FC6"/>
    <w:rsid w:val="00313300"/>
    <w:rsid w:val="003141EC"/>
    <w:rsid w:val="00316C15"/>
    <w:rsid w:val="00320BB5"/>
    <w:rsid w:val="00322E8E"/>
    <w:rsid w:val="0032330E"/>
    <w:rsid w:val="00323B0A"/>
    <w:rsid w:val="00323E8A"/>
    <w:rsid w:val="003244A5"/>
    <w:rsid w:val="00325417"/>
    <w:rsid w:val="0033129E"/>
    <w:rsid w:val="00334EA1"/>
    <w:rsid w:val="003356CE"/>
    <w:rsid w:val="003357E4"/>
    <w:rsid w:val="00336157"/>
    <w:rsid w:val="003367F1"/>
    <w:rsid w:val="00336CEC"/>
    <w:rsid w:val="00340546"/>
    <w:rsid w:val="003413DF"/>
    <w:rsid w:val="00341D1A"/>
    <w:rsid w:val="003450DF"/>
    <w:rsid w:val="00346A00"/>
    <w:rsid w:val="003473B5"/>
    <w:rsid w:val="0035112C"/>
    <w:rsid w:val="003524CC"/>
    <w:rsid w:val="00354AD8"/>
    <w:rsid w:val="003560AC"/>
    <w:rsid w:val="00356480"/>
    <w:rsid w:val="0036027F"/>
    <w:rsid w:val="00362AB7"/>
    <w:rsid w:val="00364987"/>
    <w:rsid w:val="00365090"/>
    <w:rsid w:val="00366174"/>
    <w:rsid w:val="003664E1"/>
    <w:rsid w:val="00366FB6"/>
    <w:rsid w:val="00373216"/>
    <w:rsid w:val="0037329E"/>
    <w:rsid w:val="003743A2"/>
    <w:rsid w:val="003755B7"/>
    <w:rsid w:val="00375A08"/>
    <w:rsid w:val="00375A87"/>
    <w:rsid w:val="003767C1"/>
    <w:rsid w:val="003769B6"/>
    <w:rsid w:val="00380AD2"/>
    <w:rsid w:val="0038129C"/>
    <w:rsid w:val="00381A6E"/>
    <w:rsid w:val="00382D42"/>
    <w:rsid w:val="003830A4"/>
    <w:rsid w:val="00385565"/>
    <w:rsid w:val="00385B34"/>
    <w:rsid w:val="003864BD"/>
    <w:rsid w:val="0038724A"/>
    <w:rsid w:val="0038769F"/>
    <w:rsid w:val="003900F5"/>
    <w:rsid w:val="0039159D"/>
    <w:rsid w:val="0039215C"/>
    <w:rsid w:val="003925A1"/>
    <w:rsid w:val="00392849"/>
    <w:rsid w:val="00392DB8"/>
    <w:rsid w:val="003947BC"/>
    <w:rsid w:val="003A156A"/>
    <w:rsid w:val="003A4F49"/>
    <w:rsid w:val="003A609D"/>
    <w:rsid w:val="003A63F5"/>
    <w:rsid w:val="003A6D2A"/>
    <w:rsid w:val="003B0627"/>
    <w:rsid w:val="003B3633"/>
    <w:rsid w:val="003B4F68"/>
    <w:rsid w:val="003B6002"/>
    <w:rsid w:val="003B6C4E"/>
    <w:rsid w:val="003B7866"/>
    <w:rsid w:val="003B7F67"/>
    <w:rsid w:val="003C08BA"/>
    <w:rsid w:val="003C290F"/>
    <w:rsid w:val="003D026B"/>
    <w:rsid w:val="003D27C2"/>
    <w:rsid w:val="003D536A"/>
    <w:rsid w:val="003D62DC"/>
    <w:rsid w:val="003E557B"/>
    <w:rsid w:val="003E6132"/>
    <w:rsid w:val="003F1795"/>
    <w:rsid w:val="003F2F45"/>
    <w:rsid w:val="003F3F16"/>
    <w:rsid w:val="003F4E2D"/>
    <w:rsid w:val="003F58FE"/>
    <w:rsid w:val="003F78BE"/>
    <w:rsid w:val="00402AF6"/>
    <w:rsid w:val="00405613"/>
    <w:rsid w:val="00405758"/>
    <w:rsid w:val="004061C8"/>
    <w:rsid w:val="004074F3"/>
    <w:rsid w:val="00410F51"/>
    <w:rsid w:val="004111D2"/>
    <w:rsid w:val="00412DA9"/>
    <w:rsid w:val="00415A6E"/>
    <w:rsid w:val="0041713E"/>
    <w:rsid w:val="00420CD6"/>
    <w:rsid w:val="00421A68"/>
    <w:rsid w:val="00424CA2"/>
    <w:rsid w:val="00425746"/>
    <w:rsid w:val="00426A28"/>
    <w:rsid w:val="004316AE"/>
    <w:rsid w:val="004327EC"/>
    <w:rsid w:val="00434B3B"/>
    <w:rsid w:val="00435659"/>
    <w:rsid w:val="00435928"/>
    <w:rsid w:val="00444E07"/>
    <w:rsid w:val="00447633"/>
    <w:rsid w:val="004515F2"/>
    <w:rsid w:val="00452230"/>
    <w:rsid w:val="00456B16"/>
    <w:rsid w:val="00462278"/>
    <w:rsid w:val="004631B3"/>
    <w:rsid w:val="00463503"/>
    <w:rsid w:val="00464A4A"/>
    <w:rsid w:val="00465C5E"/>
    <w:rsid w:val="00465E1E"/>
    <w:rsid w:val="00466C01"/>
    <w:rsid w:val="00471FEB"/>
    <w:rsid w:val="00472DCB"/>
    <w:rsid w:val="004740AA"/>
    <w:rsid w:val="004772E9"/>
    <w:rsid w:val="00480F20"/>
    <w:rsid w:val="00481875"/>
    <w:rsid w:val="00481EF7"/>
    <w:rsid w:val="00484962"/>
    <w:rsid w:val="004858B1"/>
    <w:rsid w:val="00492734"/>
    <w:rsid w:val="004959A8"/>
    <w:rsid w:val="00497A18"/>
    <w:rsid w:val="00497C07"/>
    <w:rsid w:val="004A2A11"/>
    <w:rsid w:val="004A337D"/>
    <w:rsid w:val="004A56A8"/>
    <w:rsid w:val="004A6014"/>
    <w:rsid w:val="004B26E2"/>
    <w:rsid w:val="004B27C2"/>
    <w:rsid w:val="004B3F7B"/>
    <w:rsid w:val="004B7DED"/>
    <w:rsid w:val="004C1202"/>
    <w:rsid w:val="004C1849"/>
    <w:rsid w:val="004C2267"/>
    <w:rsid w:val="004C3615"/>
    <w:rsid w:val="004C3DDA"/>
    <w:rsid w:val="004C4CC1"/>
    <w:rsid w:val="004C61E6"/>
    <w:rsid w:val="004D0186"/>
    <w:rsid w:val="004D0A0D"/>
    <w:rsid w:val="004D156A"/>
    <w:rsid w:val="004D4871"/>
    <w:rsid w:val="004D51C6"/>
    <w:rsid w:val="004D5694"/>
    <w:rsid w:val="004D5726"/>
    <w:rsid w:val="004D6BB2"/>
    <w:rsid w:val="004D7147"/>
    <w:rsid w:val="004D7A3B"/>
    <w:rsid w:val="004E06FF"/>
    <w:rsid w:val="004E0DF0"/>
    <w:rsid w:val="004E3782"/>
    <w:rsid w:val="004E3855"/>
    <w:rsid w:val="004E5050"/>
    <w:rsid w:val="004E5422"/>
    <w:rsid w:val="004E79F0"/>
    <w:rsid w:val="004F08FA"/>
    <w:rsid w:val="004F0C4D"/>
    <w:rsid w:val="004F4179"/>
    <w:rsid w:val="00500E94"/>
    <w:rsid w:val="005017E2"/>
    <w:rsid w:val="00501A87"/>
    <w:rsid w:val="00501A8F"/>
    <w:rsid w:val="00501CB2"/>
    <w:rsid w:val="00501F57"/>
    <w:rsid w:val="0050419E"/>
    <w:rsid w:val="00504A50"/>
    <w:rsid w:val="0050669B"/>
    <w:rsid w:val="00506B96"/>
    <w:rsid w:val="00507EC0"/>
    <w:rsid w:val="00514FCC"/>
    <w:rsid w:val="00520176"/>
    <w:rsid w:val="00521505"/>
    <w:rsid w:val="005240BB"/>
    <w:rsid w:val="005259C7"/>
    <w:rsid w:val="005271C5"/>
    <w:rsid w:val="00527CB2"/>
    <w:rsid w:val="00530B3D"/>
    <w:rsid w:val="00532D7C"/>
    <w:rsid w:val="005339AF"/>
    <w:rsid w:val="005351B3"/>
    <w:rsid w:val="00535992"/>
    <w:rsid w:val="0054162C"/>
    <w:rsid w:val="005422BC"/>
    <w:rsid w:val="005430A5"/>
    <w:rsid w:val="00545FAE"/>
    <w:rsid w:val="005507CC"/>
    <w:rsid w:val="005512DE"/>
    <w:rsid w:val="00551EE9"/>
    <w:rsid w:val="0055417B"/>
    <w:rsid w:val="005556C3"/>
    <w:rsid w:val="005574D7"/>
    <w:rsid w:val="00557966"/>
    <w:rsid w:val="0056120B"/>
    <w:rsid w:val="00563084"/>
    <w:rsid w:val="005648EE"/>
    <w:rsid w:val="00564A9E"/>
    <w:rsid w:val="00565425"/>
    <w:rsid w:val="005672F5"/>
    <w:rsid w:val="00573783"/>
    <w:rsid w:val="005743CC"/>
    <w:rsid w:val="00575FA9"/>
    <w:rsid w:val="00577BF5"/>
    <w:rsid w:val="00580553"/>
    <w:rsid w:val="00582780"/>
    <w:rsid w:val="00583177"/>
    <w:rsid w:val="00583C6E"/>
    <w:rsid w:val="00584DC6"/>
    <w:rsid w:val="00592AFC"/>
    <w:rsid w:val="005951A2"/>
    <w:rsid w:val="00595CFD"/>
    <w:rsid w:val="00595EB5"/>
    <w:rsid w:val="0059694A"/>
    <w:rsid w:val="00597AA7"/>
    <w:rsid w:val="005A06AF"/>
    <w:rsid w:val="005A1EF4"/>
    <w:rsid w:val="005A27DF"/>
    <w:rsid w:val="005A33B2"/>
    <w:rsid w:val="005A34E9"/>
    <w:rsid w:val="005A50F6"/>
    <w:rsid w:val="005A6CA7"/>
    <w:rsid w:val="005B1F0C"/>
    <w:rsid w:val="005B3BAA"/>
    <w:rsid w:val="005B7E0E"/>
    <w:rsid w:val="005C0A42"/>
    <w:rsid w:val="005C0CE1"/>
    <w:rsid w:val="005C171C"/>
    <w:rsid w:val="005C26D7"/>
    <w:rsid w:val="005C7C1C"/>
    <w:rsid w:val="005D1515"/>
    <w:rsid w:val="005D1974"/>
    <w:rsid w:val="005D3B99"/>
    <w:rsid w:val="005D616B"/>
    <w:rsid w:val="005E07ED"/>
    <w:rsid w:val="005E0F07"/>
    <w:rsid w:val="005E2533"/>
    <w:rsid w:val="005E58E7"/>
    <w:rsid w:val="005F13A7"/>
    <w:rsid w:val="005F5378"/>
    <w:rsid w:val="00603444"/>
    <w:rsid w:val="00603996"/>
    <w:rsid w:val="00606295"/>
    <w:rsid w:val="00607DA9"/>
    <w:rsid w:val="00612CB8"/>
    <w:rsid w:val="0061563E"/>
    <w:rsid w:val="006203F1"/>
    <w:rsid w:val="00620763"/>
    <w:rsid w:val="006210FC"/>
    <w:rsid w:val="0062374C"/>
    <w:rsid w:val="0062501A"/>
    <w:rsid w:val="00627758"/>
    <w:rsid w:val="006339CC"/>
    <w:rsid w:val="00635CA1"/>
    <w:rsid w:val="00636F40"/>
    <w:rsid w:val="0064224C"/>
    <w:rsid w:val="0064361D"/>
    <w:rsid w:val="006463FD"/>
    <w:rsid w:val="00647B96"/>
    <w:rsid w:val="00651843"/>
    <w:rsid w:val="00656E2E"/>
    <w:rsid w:val="00657DF3"/>
    <w:rsid w:val="0066125F"/>
    <w:rsid w:val="00661355"/>
    <w:rsid w:val="00663A3C"/>
    <w:rsid w:val="0066486E"/>
    <w:rsid w:val="00664B90"/>
    <w:rsid w:val="00665E09"/>
    <w:rsid w:val="00667E59"/>
    <w:rsid w:val="00670143"/>
    <w:rsid w:val="00670CB8"/>
    <w:rsid w:val="00671BDC"/>
    <w:rsid w:val="00672339"/>
    <w:rsid w:val="006801EF"/>
    <w:rsid w:val="0068100B"/>
    <w:rsid w:val="00683697"/>
    <w:rsid w:val="006845A3"/>
    <w:rsid w:val="006846D9"/>
    <w:rsid w:val="00684FF3"/>
    <w:rsid w:val="00685AFB"/>
    <w:rsid w:val="006863CA"/>
    <w:rsid w:val="00686DEF"/>
    <w:rsid w:val="006873D4"/>
    <w:rsid w:val="0069123F"/>
    <w:rsid w:val="00692411"/>
    <w:rsid w:val="00692E10"/>
    <w:rsid w:val="006948DE"/>
    <w:rsid w:val="00697766"/>
    <w:rsid w:val="00697BC0"/>
    <w:rsid w:val="006A0CFD"/>
    <w:rsid w:val="006A2D28"/>
    <w:rsid w:val="006A30AA"/>
    <w:rsid w:val="006A5C21"/>
    <w:rsid w:val="006A7273"/>
    <w:rsid w:val="006A7770"/>
    <w:rsid w:val="006B15E2"/>
    <w:rsid w:val="006B1808"/>
    <w:rsid w:val="006B7391"/>
    <w:rsid w:val="006B74AA"/>
    <w:rsid w:val="006B7A51"/>
    <w:rsid w:val="006B7A6C"/>
    <w:rsid w:val="006B7E7E"/>
    <w:rsid w:val="006C196B"/>
    <w:rsid w:val="006C439E"/>
    <w:rsid w:val="006C452E"/>
    <w:rsid w:val="006D1935"/>
    <w:rsid w:val="006D1AB9"/>
    <w:rsid w:val="006D3CBC"/>
    <w:rsid w:val="006E085A"/>
    <w:rsid w:val="006E27B0"/>
    <w:rsid w:val="006E31B1"/>
    <w:rsid w:val="006E4ED0"/>
    <w:rsid w:val="006E5BE5"/>
    <w:rsid w:val="006F4019"/>
    <w:rsid w:val="006F4065"/>
    <w:rsid w:val="006F41F1"/>
    <w:rsid w:val="006F5B38"/>
    <w:rsid w:val="006F6844"/>
    <w:rsid w:val="006F6D4E"/>
    <w:rsid w:val="006F7607"/>
    <w:rsid w:val="00700213"/>
    <w:rsid w:val="007004E0"/>
    <w:rsid w:val="00700EB8"/>
    <w:rsid w:val="00700FE3"/>
    <w:rsid w:val="00701ABB"/>
    <w:rsid w:val="00701C3D"/>
    <w:rsid w:val="00702C9C"/>
    <w:rsid w:val="00704024"/>
    <w:rsid w:val="00705868"/>
    <w:rsid w:val="007069D3"/>
    <w:rsid w:val="00710880"/>
    <w:rsid w:val="007154F7"/>
    <w:rsid w:val="0071571A"/>
    <w:rsid w:val="00716889"/>
    <w:rsid w:val="00716B79"/>
    <w:rsid w:val="00716DF6"/>
    <w:rsid w:val="007200A2"/>
    <w:rsid w:val="007215B2"/>
    <w:rsid w:val="0072161D"/>
    <w:rsid w:val="00722344"/>
    <w:rsid w:val="00722775"/>
    <w:rsid w:val="00722B65"/>
    <w:rsid w:val="00723BB6"/>
    <w:rsid w:val="00725E10"/>
    <w:rsid w:val="00730924"/>
    <w:rsid w:val="0073110E"/>
    <w:rsid w:val="007353A2"/>
    <w:rsid w:val="00737106"/>
    <w:rsid w:val="00737F61"/>
    <w:rsid w:val="00740A21"/>
    <w:rsid w:val="0074117C"/>
    <w:rsid w:val="0074318D"/>
    <w:rsid w:val="00743D30"/>
    <w:rsid w:val="007446F1"/>
    <w:rsid w:val="00746A0B"/>
    <w:rsid w:val="007475DA"/>
    <w:rsid w:val="00750F5A"/>
    <w:rsid w:val="00751479"/>
    <w:rsid w:val="00753F68"/>
    <w:rsid w:val="0075723E"/>
    <w:rsid w:val="00760C60"/>
    <w:rsid w:val="00760F88"/>
    <w:rsid w:val="007611D8"/>
    <w:rsid w:val="00762D72"/>
    <w:rsid w:val="007648C6"/>
    <w:rsid w:val="00764C0C"/>
    <w:rsid w:val="00767902"/>
    <w:rsid w:val="00771192"/>
    <w:rsid w:val="00772B1E"/>
    <w:rsid w:val="00776037"/>
    <w:rsid w:val="00777BD1"/>
    <w:rsid w:val="00777C8F"/>
    <w:rsid w:val="00777D29"/>
    <w:rsid w:val="007822D0"/>
    <w:rsid w:val="00782580"/>
    <w:rsid w:val="00786A3B"/>
    <w:rsid w:val="00786AB2"/>
    <w:rsid w:val="00792134"/>
    <w:rsid w:val="00792CA2"/>
    <w:rsid w:val="0079371C"/>
    <w:rsid w:val="00793A91"/>
    <w:rsid w:val="00794D89"/>
    <w:rsid w:val="00795F9B"/>
    <w:rsid w:val="007972D1"/>
    <w:rsid w:val="007A525C"/>
    <w:rsid w:val="007A5F69"/>
    <w:rsid w:val="007B12EB"/>
    <w:rsid w:val="007B1E30"/>
    <w:rsid w:val="007B3A7F"/>
    <w:rsid w:val="007B3F33"/>
    <w:rsid w:val="007B66B9"/>
    <w:rsid w:val="007C05BF"/>
    <w:rsid w:val="007C10F0"/>
    <w:rsid w:val="007D19C9"/>
    <w:rsid w:val="007D6288"/>
    <w:rsid w:val="007D64CE"/>
    <w:rsid w:val="007D72FE"/>
    <w:rsid w:val="007E3A45"/>
    <w:rsid w:val="007E6B4F"/>
    <w:rsid w:val="007E72CF"/>
    <w:rsid w:val="007E7B80"/>
    <w:rsid w:val="007F00A6"/>
    <w:rsid w:val="007F638E"/>
    <w:rsid w:val="007F787A"/>
    <w:rsid w:val="008015CB"/>
    <w:rsid w:val="00801ACC"/>
    <w:rsid w:val="0080365F"/>
    <w:rsid w:val="0080380D"/>
    <w:rsid w:val="00803EB4"/>
    <w:rsid w:val="00805994"/>
    <w:rsid w:val="00806F4E"/>
    <w:rsid w:val="00807755"/>
    <w:rsid w:val="0081037D"/>
    <w:rsid w:val="00811297"/>
    <w:rsid w:val="0081260F"/>
    <w:rsid w:val="008127FA"/>
    <w:rsid w:val="008159B7"/>
    <w:rsid w:val="0081676A"/>
    <w:rsid w:val="00816C2E"/>
    <w:rsid w:val="008237FE"/>
    <w:rsid w:val="00823F5E"/>
    <w:rsid w:val="0082443D"/>
    <w:rsid w:val="00826731"/>
    <w:rsid w:val="00826CBB"/>
    <w:rsid w:val="00830989"/>
    <w:rsid w:val="00830F92"/>
    <w:rsid w:val="00832D4C"/>
    <w:rsid w:val="00833F70"/>
    <w:rsid w:val="00834662"/>
    <w:rsid w:val="008357AB"/>
    <w:rsid w:val="00836E16"/>
    <w:rsid w:val="00836F12"/>
    <w:rsid w:val="00837816"/>
    <w:rsid w:val="00840E1C"/>
    <w:rsid w:val="00843FC4"/>
    <w:rsid w:val="00845108"/>
    <w:rsid w:val="008454C5"/>
    <w:rsid w:val="0084745A"/>
    <w:rsid w:val="008516A9"/>
    <w:rsid w:val="00851E32"/>
    <w:rsid w:val="00852456"/>
    <w:rsid w:val="00854C30"/>
    <w:rsid w:val="00855F96"/>
    <w:rsid w:val="00856F2F"/>
    <w:rsid w:val="00857806"/>
    <w:rsid w:val="00857B68"/>
    <w:rsid w:val="00863578"/>
    <w:rsid w:val="008648BF"/>
    <w:rsid w:val="00867A2C"/>
    <w:rsid w:val="00873A9E"/>
    <w:rsid w:val="00877291"/>
    <w:rsid w:val="0088128A"/>
    <w:rsid w:val="00881513"/>
    <w:rsid w:val="00882BCC"/>
    <w:rsid w:val="0088461A"/>
    <w:rsid w:val="0089145D"/>
    <w:rsid w:val="00894079"/>
    <w:rsid w:val="008964F3"/>
    <w:rsid w:val="008A1D80"/>
    <w:rsid w:val="008A6A68"/>
    <w:rsid w:val="008B19EE"/>
    <w:rsid w:val="008B1B3C"/>
    <w:rsid w:val="008B1CAF"/>
    <w:rsid w:val="008B411B"/>
    <w:rsid w:val="008B5F09"/>
    <w:rsid w:val="008B7136"/>
    <w:rsid w:val="008C01D3"/>
    <w:rsid w:val="008C4823"/>
    <w:rsid w:val="008D3955"/>
    <w:rsid w:val="008D5CD5"/>
    <w:rsid w:val="008D7F0A"/>
    <w:rsid w:val="008E082D"/>
    <w:rsid w:val="008E1DF1"/>
    <w:rsid w:val="008E208A"/>
    <w:rsid w:val="008E360B"/>
    <w:rsid w:val="008E4777"/>
    <w:rsid w:val="008F3729"/>
    <w:rsid w:val="009007E3"/>
    <w:rsid w:val="00902A2E"/>
    <w:rsid w:val="009032DC"/>
    <w:rsid w:val="009052DA"/>
    <w:rsid w:val="00905EDA"/>
    <w:rsid w:val="00906BB2"/>
    <w:rsid w:val="00907825"/>
    <w:rsid w:val="009154A2"/>
    <w:rsid w:val="009200D0"/>
    <w:rsid w:val="009229EC"/>
    <w:rsid w:val="00922E08"/>
    <w:rsid w:val="00923F9C"/>
    <w:rsid w:val="009247FE"/>
    <w:rsid w:val="00926C93"/>
    <w:rsid w:val="00933625"/>
    <w:rsid w:val="0093456B"/>
    <w:rsid w:val="009368BD"/>
    <w:rsid w:val="00937E27"/>
    <w:rsid w:val="009401A5"/>
    <w:rsid w:val="00940551"/>
    <w:rsid w:val="00942039"/>
    <w:rsid w:val="00942870"/>
    <w:rsid w:val="00943A84"/>
    <w:rsid w:val="0094444C"/>
    <w:rsid w:val="00946251"/>
    <w:rsid w:val="00950837"/>
    <w:rsid w:val="00951C78"/>
    <w:rsid w:val="00952F1E"/>
    <w:rsid w:val="00956309"/>
    <w:rsid w:val="00960668"/>
    <w:rsid w:val="00962981"/>
    <w:rsid w:val="009645D5"/>
    <w:rsid w:val="00966A1D"/>
    <w:rsid w:val="0097327C"/>
    <w:rsid w:val="009857AF"/>
    <w:rsid w:val="00991BD1"/>
    <w:rsid w:val="009962E8"/>
    <w:rsid w:val="0099679A"/>
    <w:rsid w:val="009972DF"/>
    <w:rsid w:val="009A14B9"/>
    <w:rsid w:val="009A22F6"/>
    <w:rsid w:val="009A2ECA"/>
    <w:rsid w:val="009A40A0"/>
    <w:rsid w:val="009A41DC"/>
    <w:rsid w:val="009A565B"/>
    <w:rsid w:val="009A5839"/>
    <w:rsid w:val="009A6B67"/>
    <w:rsid w:val="009B2BB8"/>
    <w:rsid w:val="009B3E01"/>
    <w:rsid w:val="009B3F88"/>
    <w:rsid w:val="009B4E87"/>
    <w:rsid w:val="009B6444"/>
    <w:rsid w:val="009B64AD"/>
    <w:rsid w:val="009B73A4"/>
    <w:rsid w:val="009C0262"/>
    <w:rsid w:val="009C5541"/>
    <w:rsid w:val="009C587C"/>
    <w:rsid w:val="009C5DEE"/>
    <w:rsid w:val="009C72A4"/>
    <w:rsid w:val="009D0A7D"/>
    <w:rsid w:val="009D420F"/>
    <w:rsid w:val="009D46F8"/>
    <w:rsid w:val="009D6E27"/>
    <w:rsid w:val="009F2CE5"/>
    <w:rsid w:val="009F3318"/>
    <w:rsid w:val="009F471C"/>
    <w:rsid w:val="009F5FBB"/>
    <w:rsid w:val="009F6EB5"/>
    <w:rsid w:val="009F7193"/>
    <w:rsid w:val="009F76C3"/>
    <w:rsid w:val="00A00E4E"/>
    <w:rsid w:val="00A022B8"/>
    <w:rsid w:val="00A02582"/>
    <w:rsid w:val="00A02BD9"/>
    <w:rsid w:val="00A05A01"/>
    <w:rsid w:val="00A061D6"/>
    <w:rsid w:val="00A11212"/>
    <w:rsid w:val="00A12B93"/>
    <w:rsid w:val="00A1358B"/>
    <w:rsid w:val="00A13C6A"/>
    <w:rsid w:val="00A148D2"/>
    <w:rsid w:val="00A166C4"/>
    <w:rsid w:val="00A2240B"/>
    <w:rsid w:val="00A2415A"/>
    <w:rsid w:val="00A25E55"/>
    <w:rsid w:val="00A25F94"/>
    <w:rsid w:val="00A260A6"/>
    <w:rsid w:val="00A26251"/>
    <w:rsid w:val="00A27AE2"/>
    <w:rsid w:val="00A312CF"/>
    <w:rsid w:val="00A31437"/>
    <w:rsid w:val="00A319DB"/>
    <w:rsid w:val="00A326DF"/>
    <w:rsid w:val="00A33440"/>
    <w:rsid w:val="00A35154"/>
    <w:rsid w:val="00A35DE4"/>
    <w:rsid w:val="00A377CC"/>
    <w:rsid w:val="00A37948"/>
    <w:rsid w:val="00A37FD0"/>
    <w:rsid w:val="00A41C76"/>
    <w:rsid w:val="00A4206C"/>
    <w:rsid w:val="00A42A0B"/>
    <w:rsid w:val="00A445DA"/>
    <w:rsid w:val="00A44D1D"/>
    <w:rsid w:val="00A44D41"/>
    <w:rsid w:val="00A47244"/>
    <w:rsid w:val="00A4771A"/>
    <w:rsid w:val="00A50969"/>
    <w:rsid w:val="00A50F4F"/>
    <w:rsid w:val="00A5151B"/>
    <w:rsid w:val="00A52859"/>
    <w:rsid w:val="00A53020"/>
    <w:rsid w:val="00A55D7B"/>
    <w:rsid w:val="00A61242"/>
    <w:rsid w:val="00A65D2C"/>
    <w:rsid w:val="00A75506"/>
    <w:rsid w:val="00A75AA0"/>
    <w:rsid w:val="00A80BCA"/>
    <w:rsid w:val="00A85D11"/>
    <w:rsid w:val="00A86745"/>
    <w:rsid w:val="00A8739F"/>
    <w:rsid w:val="00A906EE"/>
    <w:rsid w:val="00A9539D"/>
    <w:rsid w:val="00A96CCC"/>
    <w:rsid w:val="00A976F4"/>
    <w:rsid w:val="00AA3BC3"/>
    <w:rsid w:val="00AA537F"/>
    <w:rsid w:val="00AA7056"/>
    <w:rsid w:val="00AB1F97"/>
    <w:rsid w:val="00AB2704"/>
    <w:rsid w:val="00AB3E50"/>
    <w:rsid w:val="00AB6632"/>
    <w:rsid w:val="00AC0879"/>
    <w:rsid w:val="00AC1B20"/>
    <w:rsid w:val="00AC1F64"/>
    <w:rsid w:val="00AC3877"/>
    <w:rsid w:val="00AC3D63"/>
    <w:rsid w:val="00AC48C5"/>
    <w:rsid w:val="00AC5030"/>
    <w:rsid w:val="00AC5088"/>
    <w:rsid w:val="00AC70E8"/>
    <w:rsid w:val="00AC7186"/>
    <w:rsid w:val="00AD2B7D"/>
    <w:rsid w:val="00AD2E6B"/>
    <w:rsid w:val="00AD49CF"/>
    <w:rsid w:val="00AD6227"/>
    <w:rsid w:val="00AD67CC"/>
    <w:rsid w:val="00AD6A50"/>
    <w:rsid w:val="00AE3FE2"/>
    <w:rsid w:val="00AE4140"/>
    <w:rsid w:val="00AE5287"/>
    <w:rsid w:val="00AE5FDE"/>
    <w:rsid w:val="00AF02B0"/>
    <w:rsid w:val="00AF0918"/>
    <w:rsid w:val="00AF101F"/>
    <w:rsid w:val="00AF2B34"/>
    <w:rsid w:val="00AF4F17"/>
    <w:rsid w:val="00B00B5D"/>
    <w:rsid w:val="00B01A1B"/>
    <w:rsid w:val="00B0232D"/>
    <w:rsid w:val="00B024F6"/>
    <w:rsid w:val="00B0506B"/>
    <w:rsid w:val="00B053F6"/>
    <w:rsid w:val="00B07AF0"/>
    <w:rsid w:val="00B11BA1"/>
    <w:rsid w:val="00B11EBE"/>
    <w:rsid w:val="00B12952"/>
    <w:rsid w:val="00B13462"/>
    <w:rsid w:val="00B20DC8"/>
    <w:rsid w:val="00B210FB"/>
    <w:rsid w:val="00B233EF"/>
    <w:rsid w:val="00B358D7"/>
    <w:rsid w:val="00B364E0"/>
    <w:rsid w:val="00B36DCF"/>
    <w:rsid w:val="00B36FF2"/>
    <w:rsid w:val="00B377CC"/>
    <w:rsid w:val="00B413CC"/>
    <w:rsid w:val="00B41AC6"/>
    <w:rsid w:val="00B42CEF"/>
    <w:rsid w:val="00B43A31"/>
    <w:rsid w:val="00B43D73"/>
    <w:rsid w:val="00B44074"/>
    <w:rsid w:val="00B4554E"/>
    <w:rsid w:val="00B45B26"/>
    <w:rsid w:val="00B46B37"/>
    <w:rsid w:val="00B50328"/>
    <w:rsid w:val="00B5414B"/>
    <w:rsid w:val="00B54B0B"/>
    <w:rsid w:val="00B54EF9"/>
    <w:rsid w:val="00B61230"/>
    <w:rsid w:val="00B629C5"/>
    <w:rsid w:val="00B63076"/>
    <w:rsid w:val="00B6460D"/>
    <w:rsid w:val="00B64B29"/>
    <w:rsid w:val="00B65084"/>
    <w:rsid w:val="00B65AFA"/>
    <w:rsid w:val="00B67B4A"/>
    <w:rsid w:val="00B7077C"/>
    <w:rsid w:val="00B71C83"/>
    <w:rsid w:val="00B73112"/>
    <w:rsid w:val="00B755B7"/>
    <w:rsid w:val="00B76C32"/>
    <w:rsid w:val="00B7785A"/>
    <w:rsid w:val="00B77BB9"/>
    <w:rsid w:val="00B81875"/>
    <w:rsid w:val="00B85354"/>
    <w:rsid w:val="00B86A91"/>
    <w:rsid w:val="00B86E18"/>
    <w:rsid w:val="00B87622"/>
    <w:rsid w:val="00B922C6"/>
    <w:rsid w:val="00B9305C"/>
    <w:rsid w:val="00B9658C"/>
    <w:rsid w:val="00B976DF"/>
    <w:rsid w:val="00BA0D1C"/>
    <w:rsid w:val="00BA2F4C"/>
    <w:rsid w:val="00BB41DF"/>
    <w:rsid w:val="00BB47FB"/>
    <w:rsid w:val="00BB51D0"/>
    <w:rsid w:val="00BC095F"/>
    <w:rsid w:val="00BC10DB"/>
    <w:rsid w:val="00BC1AE3"/>
    <w:rsid w:val="00BC7CC9"/>
    <w:rsid w:val="00BD3A3E"/>
    <w:rsid w:val="00BD3D73"/>
    <w:rsid w:val="00BD43E0"/>
    <w:rsid w:val="00BD58BA"/>
    <w:rsid w:val="00BD5DD1"/>
    <w:rsid w:val="00BD6ED6"/>
    <w:rsid w:val="00BE7971"/>
    <w:rsid w:val="00BF06B6"/>
    <w:rsid w:val="00BF0C39"/>
    <w:rsid w:val="00BF10FC"/>
    <w:rsid w:val="00BF1963"/>
    <w:rsid w:val="00BF2535"/>
    <w:rsid w:val="00BF2DD9"/>
    <w:rsid w:val="00BF317D"/>
    <w:rsid w:val="00BF359B"/>
    <w:rsid w:val="00BF3D16"/>
    <w:rsid w:val="00BF65B3"/>
    <w:rsid w:val="00C03ACC"/>
    <w:rsid w:val="00C0445B"/>
    <w:rsid w:val="00C06CEA"/>
    <w:rsid w:val="00C07BB0"/>
    <w:rsid w:val="00C11F65"/>
    <w:rsid w:val="00C13928"/>
    <w:rsid w:val="00C13E6A"/>
    <w:rsid w:val="00C13F7C"/>
    <w:rsid w:val="00C162A2"/>
    <w:rsid w:val="00C16AAC"/>
    <w:rsid w:val="00C20105"/>
    <w:rsid w:val="00C22561"/>
    <w:rsid w:val="00C24CB8"/>
    <w:rsid w:val="00C25A1E"/>
    <w:rsid w:val="00C25FC0"/>
    <w:rsid w:val="00C26905"/>
    <w:rsid w:val="00C2779E"/>
    <w:rsid w:val="00C27E0F"/>
    <w:rsid w:val="00C32178"/>
    <w:rsid w:val="00C34E77"/>
    <w:rsid w:val="00C44160"/>
    <w:rsid w:val="00C5067B"/>
    <w:rsid w:val="00C51CFE"/>
    <w:rsid w:val="00C520A1"/>
    <w:rsid w:val="00C5320B"/>
    <w:rsid w:val="00C54C08"/>
    <w:rsid w:val="00C5649E"/>
    <w:rsid w:val="00C602E2"/>
    <w:rsid w:val="00C61157"/>
    <w:rsid w:val="00C6407C"/>
    <w:rsid w:val="00C64D5C"/>
    <w:rsid w:val="00C65016"/>
    <w:rsid w:val="00C708A9"/>
    <w:rsid w:val="00C72258"/>
    <w:rsid w:val="00C7225D"/>
    <w:rsid w:val="00C73536"/>
    <w:rsid w:val="00C74B9A"/>
    <w:rsid w:val="00C75503"/>
    <w:rsid w:val="00C80D85"/>
    <w:rsid w:val="00C830A7"/>
    <w:rsid w:val="00C85AB1"/>
    <w:rsid w:val="00C85DBC"/>
    <w:rsid w:val="00C861F1"/>
    <w:rsid w:val="00C87DC8"/>
    <w:rsid w:val="00C87E9C"/>
    <w:rsid w:val="00C92781"/>
    <w:rsid w:val="00C93313"/>
    <w:rsid w:val="00C939FA"/>
    <w:rsid w:val="00C93F8A"/>
    <w:rsid w:val="00C94281"/>
    <w:rsid w:val="00C948FD"/>
    <w:rsid w:val="00C94D10"/>
    <w:rsid w:val="00C97901"/>
    <w:rsid w:val="00CA0A65"/>
    <w:rsid w:val="00CA16EA"/>
    <w:rsid w:val="00CA3616"/>
    <w:rsid w:val="00CA40C5"/>
    <w:rsid w:val="00CA416D"/>
    <w:rsid w:val="00CA466B"/>
    <w:rsid w:val="00CA47DB"/>
    <w:rsid w:val="00CA4BAE"/>
    <w:rsid w:val="00CA6D09"/>
    <w:rsid w:val="00CB03F9"/>
    <w:rsid w:val="00CB1043"/>
    <w:rsid w:val="00CB2833"/>
    <w:rsid w:val="00CB5E87"/>
    <w:rsid w:val="00CB751B"/>
    <w:rsid w:val="00CC0914"/>
    <w:rsid w:val="00CC0B71"/>
    <w:rsid w:val="00CC3D3B"/>
    <w:rsid w:val="00CC414D"/>
    <w:rsid w:val="00CC482C"/>
    <w:rsid w:val="00CC4E86"/>
    <w:rsid w:val="00CC562C"/>
    <w:rsid w:val="00CD0309"/>
    <w:rsid w:val="00CD0FE3"/>
    <w:rsid w:val="00CD496B"/>
    <w:rsid w:val="00CD5D21"/>
    <w:rsid w:val="00CD67A7"/>
    <w:rsid w:val="00CE02C3"/>
    <w:rsid w:val="00CE2E07"/>
    <w:rsid w:val="00CE6558"/>
    <w:rsid w:val="00CE7584"/>
    <w:rsid w:val="00CE7F20"/>
    <w:rsid w:val="00CF390C"/>
    <w:rsid w:val="00CF4F8D"/>
    <w:rsid w:val="00CF526E"/>
    <w:rsid w:val="00CF5B9E"/>
    <w:rsid w:val="00CF6EAA"/>
    <w:rsid w:val="00D00F73"/>
    <w:rsid w:val="00D0169E"/>
    <w:rsid w:val="00D020B2"/>
    <w:rsid w:val="00D0463E"/>
    <w:rsid w:val="00D059E5"/>
    <w:rsid w:val="00D154A9"/>
    <w:rsid w:val="00D16AB7"/>
    <w:rsid w:val="00D220FF"/>
    <w:rsid w:val="00D25625"/>
    <w:rsid w:val="00D262FA"/>
    <w:rsid w:val="00D27FEC"/>
    <w:rsid w:val="00D301CE"/>
    <w:rsid w:val="00D3473B"/>
    <w:rsid w:val="00D348DA"/>
    <w:rsid w:val="00D35EDB"/>
    <w:rsid w:val="00D37962"/>
    <w:rsid w:val="00D42A61"/>
    <w:rsid w:val="00D50A02"/>
    <w:rsid w:val="00D5266B"/>
    <w:rsid w:val="00D54149"/>
    <w:rsid w:val="00D552E5"/>
    <w:rsid w:val="00D566DD"/>
    <w:rsid w:val="00D56716"/>
    <w:rsid w:val="00D60296"/>
    <w:rsid w:val="00D60EC8"/>
    <w:rsid w:val="00D61197"/>
    <w:rsid w:val="00D64D49"/>
    <w:rsid w:val="00D65197"/>
    <w:rsid w:val="00D653DF"/>
    <w:rsid w:val="00D660D9"/>
    <w:rsid w:val="00D66D82"/>
    <w:rsid w:val="00D70C68"/>
    <w:rsid w:val="00D73787"/>
    <w:rsid w:val="00D749DD"/>
    <w:rsid w:val="00D75875"/>
    <w:rsid w:val="00D768F9"/>
    <w:rsid w:val="00D801AC"/>
    <w:rsid w:val="00D809CD"/>
    <w:rsid w:val="00D83F1C"/>
    <w:rsid w:val="00D84F45"/>
    <w:rsid w:val="00D86A05"/>
    <w:rsid w:val="00D87DD8"/>
    <w:rsid w:val="00D9115F"/>
    <w:rsid w:val="00D92DB0"/>
    <w:rsid w:val="00D9440E"/>
    <w:rsid w:val="00D95A24"/>
    <w:rsid w:val="00DA04F2"/>
    <w:rsid w:val="00DA318B"/>
    <w:rsid w:val="00DB0EBB"/>
    <w:rsid w:val="00DB1F90"/>
    <w:rsid w:val="00DB22CF"/>
    <w:rsid w:val="00DB2B7E"/>
    <w:rsid w:val="00DB429C"/>
    <w:rsid w:val="00DB7EA0"/>
    <w:rsid w:val="00DC3021"/>
    <w:rsid w:val="00DC3268"/>
    <w:rsid w:val="00DC6258"/>
    <w:rsid w:val="00DC6489"/>
    <w:rsid w:val="00DC66DD"/>
    <w:rsid w:val="00DD18D6"/>
    <w:rsid w:val="00DD1BB0"/>
    <w:rsid w:val="00DD2F9E"/>
    <w:rsid w:val="00DD31ED"/>
    <w:rsid w:val="00DD3B79"/>
    <w:rsid w:val="00DD4EA5"/>
    <w:rsid w:val="00DD5242"/>
    <w:rsid w:val="00DD58FF"/>
    <w:rsid w:val="00DD7B21"/>
    <w:rsid w:val="00DD7C09"/>
    <w:rsid w:val="00DE03F9"/>
    <w:rsid w:val="00DE0CD2"/>
    <w:rsid w:val="00DE198D"/>
    <w:rsid w:val="00DE22C8"/>
    <w:rsid w:val="00DE48B1"/>
    <w:rsid w:val="00DE557D"/>
    <w:rsid w:val="00DE7091"/>
    <w:rsid w:val="00DE77E3"/>
    <w:rsid w:val="00DF1F42"/>
    <w:rsid w:val="00DF60E9"/>
    <w:rsid w:val="00E01ABE"/>
    <w:rsid w:val="00E023AA"/>
    <w:rsid w:val="00E03AAD"/>
    <w:rsid w:val="00E06F60"/>
    <w:rsid w:val="00E0718C"/>
    <w:rsid w:val="00E076EB"/>
    <w:rsid w:val="00E10369"/>
    <w:rsid w:val="00E10655"/>
    <w:rsid w:val="00E11119"/>
    <w:rsid w:val="00E12E1F"/>
    <w:rsid w:val="00E12F2D"/>
    <w:rsid w:val="00E155FC"/>
    <w:rsid w:val="00E15B2C"/>
    <w:rsid w:val="00E15FF3"/>
    <w:rsid w:val="00E16F2F"/>
    <w:rsid w:val="00E17A4A"/>
    <w:rsid w:val="00E22D3F"/>
    <w:rsid w:val="00E246DE"/>
    <w:rsid w:val="00E26419"/>
    <w:rsid w:val="00E30076"/>
    <w:rsid w:val="00E303BA"/>
    <w:rsid w:val="00E32499"/>
    <w:rsid w:val="00E32BC8"/>
    <w:rsid w:val="00E33F48"/>
    <w:rsid w:val="00E400B3"/>
    <w:rsid w:val="00E428EF"/>
    <w:rsid w:val="00E43C78"/>
    <w:rsid w:val="00E45B14"/>
    <w:rsid w:val="00E46490"/>
    <w:rsid w:val="00E4652C"/>
    <w:rsid w:val="00E47B90"/>
    <w:rsid w:val="00E5140D"/>
    <w:rsid w:val="00E536C5"/>
    <w:rsid w:val="00E5411B"/>
    <w:rsid w:val="00E54228"/>
    <w:rsid w:val="00E553A7"/>
    <w:rsid w:val="00E55C7E"/>
    <w:rsid w:val="00E56C02"/>
    <w:rsid w:val="00E62A54"/>
    <w:rsid w:val="00E6329A"/>
    <w:rsid w:val="00E63AA6"/>
    <w:rsid w:val="00E65ACC"/>
    <w:rsid w:val="00E6658A"/>
    <w:rsid w:val="00E67522"/>
    <w:rsid w:val="00E73918"/>
    <w:rsid w:val="00E742CD"/>
    <w:rsid w:val="00E74D82"/>
    <w:rsid w:val="00E74F20"/>
    <w:rsid w:val="00E7755F"/>
    <w:rsid w:val="00E77F83"/>
    <w:rsid w:val="00E807E5"/>
    <w:rsid w:val="00E80CC1"/>
    <w:rsid w:val="00E82BF3"/>
    <w:rsid w:val="00E84C4B"/>
    <w:rsid w:val="00E85A01"/>
    <w:rsid w:val="00E87D64"/>
    <w:rsid w:val="00E92A58"/>
    <w:rsid w:val="00E92BA9"/>
    <w:rsid w:val="00E964D2"/>
    <w:rsid w:val="00E9749C"/>
    <w:rsid w:val="00E97975"/>
    <w:rsid w:val="00EA3BED"/>
    <w:rsid w:val="00EA3DCC"/>
    <w:rsid w:val="00EA70FA"/>
    <w:rsid w:val="00EA7193"/>
    <w:rsid w:val="00EB0072"/>
    <w:rsid w:val="00EC0500"/>
    <w:rsid w:val="00EC07E3"/>
    <w:rsid w:val="00EC1F57"/>
    <w:rsid w:val="00EC26F9"/>
    <w:rsid w:val="00EC49AE"/>
    <w:rsid w:val="00EC58C2"/>
    <w:rsid w:val="00EC5E17"/>
    <w:rsid w:val="00EC6ABE"/>
    <w:rsid w:val="00EC6EAD"/>
    <w:rsid w:val="00EC793E"/>
    <w:rsid w:val="00ED0B16"/>
    <w:rsid w:val="00ED46CD"/>
    <w:rsid w:val="00ED5D61"/>
    <w:rsid w:val="00EE0C1B"/>
    <w:rsid w:val="00EE29ED"/>
    <w:rsid w:val="00EE45BB"/>
    <w:rsid w:val="00EE5728"/>
    <w:rsid w:val="00EF09D2"/>
    <w:rsid w:val="00EF1EF7"/>
    <w:rsid w:val="00EF43B5"/>
    <w:rsid w:val="00EF6736"/>
    <w:rsid w:val="00F00EF0"/>
    <w:rsid w:val="00F018DB"/>
    <w:rsid w:val="00F04D5A"/>
    <w:rsid w:val="00F05366"/>
    <w:rsid w:val="00F070E7"/>
    <w:rsid w:val="00F07385"/>
    <w:rsid w:val="00F10D56"/>
    <w:rsid w:val="00F15380"/>
    <w:rsid w:val="00F16599"/>
    <w:rsid w:val="00F231A0"/>
    <w:rsid w:val="00F30A42"/>
    <w:rsid w:val="00F31539"/>
    <w:rsid w:val="00F31BEA"/>
    <w:rsid w:val="00F33250"/>
    <w:rsid w:val="00F339E4"/>
    <w:rsid w:val="00F3547F"/>
    <w:rsid w:val="00F35B4A"/>
    <w:rsid w:val="00F37A8C"/>
    <w:rsid w:val="00F37F9E"/>
    <w:rsid w:val="00F4117B"/>
    <w:rsid w:val="00F4375D"/>
    <w:rsid w:val="00F44242"/>
    <w:rsid w:val="00F516CA"/>
    <w:rsid w:val="00F54668"/>
    <w:rsid w:val="00F54C6A"/>
    <w:rsid w:val="00F56035"/>
    <w:rsid w:val="00F56AF8"/>
    <w:rsid w:val="00F574AD"/>
    <w:rsid w:val="00F575D6"/>
    <w:rsid w:val="00F61247"/>
    <w:rsid w:val="00F6260F"/>
    <w:rsid w:val="00F62FA4"/>
    <w:rsid w:val="00F7128C"/>
    <w:rsid w:val="00F73271"/>
    <w:rsid w:val="00F75714"/>
    <w:rsid w:val="00F75BF8"/>
    <w:rsid w:val="00F77B57"/>
    <w:rsid w:val="00F818B3"/>
    <w:rsid w:val="00F8362D"/>
    <w:rsid w:val="00F84F03"/>
    <w:rsid w:val="00F9088E"/>
    <w:rsid w:val="00F91DDF"/>
    <w:rsid w:val="00F92730"/>
    <w:rsid w:val="00F95C8B"/>
    <w:rsid w:val="00F96587"/>
    <w:rsid w:val="00FA035B"/>
    <w:rsid w:val="00FA17E9"/>
    <w:rsid w:val="00FA24CC"/>
    <w:rsid w:val="00FA3B7B"/>
    <w:rsid w:val="00FB00E9"/>
    <w:rsid w:val="00FB1DA9"/>
    <w:rsid w:val="00FB1FB0"/>
    <w:rsid w:val="00FB2055"/>
    <w:rsid w:val="00FB415E"/>
    <w:rsid w:val="00FC09C1"/>
    <w:rsid w:val="00FC3CEB"/>
    <w:rsid w:val="00FC5892"/>
    <w:rsid w:val="00FC6454"/>
    <w:rsid w:val="00FC6B65"/>
    <w:rsid w:val="00FD3A68"/>
    <w:rsid w:val="00FD4A71"/>
    <w:rsid w:val="00FD6211"/>
    <w:rsid w:val="00FE0AC8"/>
    <w:rsid w:val="00FE4584"/>
    <w:rsid w:val="00FE4A40"/>
    <w:rsid w:val="00FE5531"/>
    <w:rsid w:val="00FE56FD"/>
    <w:rsid w:val="00FF02BB"/>
    <w:rsid w:val="00FF131B"/>
    <w:rsid w:val="00FF281C"/>
    <w:rsid w:val="00FF4D53"/>
    <w:rsid w:val="00FF7527"/>
    <w:rsid w:val="012B16EE"/>
    <w:rsid w:val="0324B159"/>
    <w:rsid w:val="0363E6AF"/>
    <w:rsid w:val="0435E19B"/>
    <w:rsid w:val="0494F8CC"/>
    <w:rsid w:val="06547A0C"/>
    <w:rsid w:val="065F9E4E"/>
    <w:rsid w:val="08923CE1"/>
    <w:rsid w:val="08C7AE6B"/>
    <w:rsid w:val="0A6AF6E1"/>
    <w:rsid w:val="0C10EDCD"/>
    <w:rsid w:val="0E648C28"/>
    <w:rsid w:val="10CC0D83"/>
    <w:rsid w:val="111C8E1D"/>
    <w:rsid w:val="11C8AC0A"/>
    <w:rsid w:val="12E1CAF1"/>
    <w:rsid w:val="1458B933"/>
    <w:rsid w:val="18DDD7F6"/>
    <w:rsid w:val="1902F1B3"/>
    <w:rsid w:val="199C178A"/>
    <w:rsid w:val="1AD5BE10"/>
    <w:rsid w:val="1C272A06"/>
    <w:rsid w:val="1C4AB6CE"/>
    <w:rsid w:val="1C903E5B"/>
    <w:rsid w:val="1D41035E"/>
    <w:rsid w:val="1E4F099C"/>
    <w:rsid w:val="20B233F7"/>
    <w:rsid w:val="24278613"/>
    <w:rsid w:val="24681465"/>
    <w:rsid w:val="246D0C9A"/>
    <w:rsid w:val="26293CF2"/>
    <w:rsid w:val="2714AE42"/>
    <w:rsid w:val="29959E23"/>
    <w:rsid w:val="29B8E1B8"/>
    <w:rsid w:val="2F5F2369"/>
    <w:rsid w:val="2F95A9BC"/>
    <w:rsid w:val="3157FE74"/>
    <w:rsid w:val="32E2A030"/>
    <w:rsid w:val="348F2923"/>
    <w:rsid w:val="34D0FC48"/>
    <w:rsid w:val="35F3C75D"/>
    <w:rsid w:val="3713D6A8"/>
    <w:rsid w:val="3A5C64D3"/>
    <w:rsid w:val="3AB7BBF8"/>
    <w:rsid w:val="3BFB515F"/>
    <w:rsid w:val="3CB06178"/>
    <w:rsid w:val="3CC63D2E"/>
    <w:rsid w:val="3E5366F8"/>
    <w:rsid w:val="3F706828"/>
    <w:rsid w:val="4168CF18"/>
    <w:rsid w:val="450458B9"/>
    <w:rsid w:val="45E4F4D9"/>
    <w:rsid w:val="47188F9E"/>
    <w:rsid w:val="47EFBE8B"/>
    <w:rsid w:val="486467B1"/>
    <w:rsid w:val="492BA5F2"/>
    <w:rsid w:val="4A8AADB9"/>
    <w:rsid w:val="4B7B07BE"/>
    <w:rsid w:val="4FB62EED"/>
    <w:rsid w:val="4FFC0D26"/>
    <w:rsid w:val="506C903F"/>
    <w:rsid w:val="515509E7"/>
    <w:rsid w:val="520AE9DD"/>
    <w:rsid w:val="5277208F"/>
    <w:rsid w:val="544C862F"/>
    <w:rsid w:val="5548AF3D"/>
    <w:rsid w:val="56174322"/>
    <w:rsid w:val="561ED982"/>
    <w:rsid w:val="56846D76"/>
    <w:rsid w:val="5978C2B0"/>
    <w:rsid w:val="5ABCF1AA"/>
    <w:rsid w:val="5DE10367"/>
    <w:rsid w:val="60095564"/>
    <w:rsid w:val="65336386"/>
    <w:rsid w:val="659CE1F8"/>
    <w:rsid w:val="65A953C3"/>
    <w:rsid w:val="65B90B8B"/>
    <w:rsid w:val="6668B9ED"/>
    <w:rsid w:val="66A5DF1E"/>
    <w:rsid w:val="67B56562"/>
    <w:rsid w:val="67FD6253"/>
    <w:rsid w:val="684F9671"/>
    <w:rsid w:val="686D7148"/>
    <w:rsid w:val="6B34AB79"/>
    <w:rsid w:val="6D0C25D6"/>
    <w:rsid w:val="6E85DC8A"/>
    <w:rsid w:val="6FF8A601"/>
    <w:rsid w:val="7077EBE0"/>
    <w:rsid w:val="723C9A27"/>
    <w:rsid w:val="765508D6"/>
    <w:rsid w:val="77576B7F"/>
    <w:rsid w:val="77D4F251"/>
    <w:rsid w:val="7FED78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ED9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Heading1"/>
    <w:next w:val="Normal"/>
    <w:link w:val="Heading2Char"/>
    <w:uiPriority w:val="9"/>
    <w:unhideWhenUsed/>
    <w:qFormat/>
    <w:rsid w:val="001328C9"/>
    <w:pPr>
      <w:outlineLvl w:val="1"/>
    </w:pPr>
    <w:rPr>
      <w:b/>
      <w:bCs/>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328C9"/>
    <w:rPr>
      <w:rFonts w:asciiTheme="majorHAnsi" w:eastAsiaTheme="majorEastAsia" w:hAnsiTheme="majorHAnsi" w:cstheme="majorBidi"/>
      <w:b/>
      <w:bCs/>
      <w:color w:val="0F4761" w:themeColor="accent1" w:themeShade="BF"/>
      <w:sz w:val="40"/>
      <w:szCs w:val="40"/>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47EFBE8B"/>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A34E9"/>
    <w:rPr>
      <w:b/>
      <w:bCs/>
    </w:rPr>
  </w:style>
  <w:style w:type="character" w:customStyle="1" w:styleId="CommentSubjectChar">
    <w:name w:val="Comment Subject Char"/>
    <w:basedOn w:val="CommentTextChar"/>
    <w:link w:val="CommentSubject"/>
    <w:uiPriority w:val="99"/>
    <w:semiHidden/>
    <w:rsid w:val="005A34E9"/>
    <w:rPr>
      <w:b/>
      <w:bCs/>
      <w:sz w:val="20"/>
      <w:szCs w:val="20"/>
    </w:rPr>
  </w:style>
  <w:style w:type="character" w:styleId="Mention">
    <w:name w:val="Mention"/>
    <w:basedOn w:val="DefaultParagraphFont"/>
    <w:uiPriority w:val="99"/>
    <w:unhideWhenUsed/>
    <w:rsid w:val="005A34E9"/>
    <w:rPr>
      <w:color w:val="2B579A"/>
      <w:shd w:val="clear" w:color="auto" w:fill="E1DFDD"/>
    </w:rPr>
  </w:style>
  <w:style w:type="paragraph" w:styleId="Revision">
    <w:name w:val="Revision"/>
    <w:hidden/>
    <w:uiPriority w:val="99"/>
    <w:semiHidden/>
    <w:rsid w:val="00373216"/>
    <w:pPr>
      <w:spacing w:after="0" w:line="240" w:lineRule="auto"/>
    </w:pPr>
  </w:style>
  <w:style w:type="paragraph" w:customStyle="1" w:styleId="paragraph">
    <w:name w:val="paragraph"/>
    <w:basedOn w:val="Normal"/>
    <w:rsid w:val="0074117C"/>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normaltextrun">
    <w:name w:val="normaltextrun"/>
    <w:basedOn w:val="DefaultParagraphFont"/>
    <w:rsid w:val="0074117C"/>
  </w:style>
  <w:style w:type="character" w:customStyle="1" w:styleId="eop">
    <w:name w:val="eop"/>
    <w:basedOn w:val="DefaultParagraphFont"/>
    <w:rsid w:val="0074117C"/>
  </w:style>
  <w:style w:type="character" w:styleId="Hyperlink">
    <w:name w:val="Hyperlink"/>
    <w:basedOn w:val="DefaultParagraphFont"/>
    <w:uiPriority w:val="99"/>
    <w:unhideWhenUsed/>
    <w:rsid w:val="00A65D2C"/>
    <w:rPr>
      <w:color w:val="467886" w:themeColor="hyperlink"/>
      <w:u w:val="single"/>
    </w:rPr>
  </w:style>
  <w:style w:type="character" w:styleId="UnresolvedMention">
    <w:name w:val="Unresolved Mention"/>
    <w:basedOn w:val="DefaultParagraphFont"/>
    <w:uiPriority w:val="99"/>
    <w:semiHidden/>
    <w:unhideWhenUsed/>
    <w:rsid w:val="00A65D2C"/>
    <w:rPr>
      <w:color w:val="605E5C"/>
      <w:shd w:val="clear" w:color="auto" w:fill="E1DFDD"/>
    </w:rPr>
  </w:style>
  <w:style w:type="paragraph" w:styleId="NormalWeb">
    <w:name w:val="Normal (Web)"/>
    <w:basedOn w:val="Normal"/>
    <w:uiPriority w:val="99"/>
    <w:semiHidden/>
    <w:unhideWhenUsed/>
    <w:rsid w:val="008159B7"/>
    <w:pPr>
      <w:spacing w:before="100" w:beforeAutospacing="1" w:after="100" w:afterAutospacing="1" w:line="240" w:lineRule="auto"/>
    </w:pPr>
    <w:rPr>
      <w:rFonts w:ascii="Times New Roman" w:eastAsia="Times New Roman" w:hAnsi="Times New Roman" w:cs="Times New Roman"/>
      <w:lang w:eastAsia="en-US"/>
    </w:rPr>
  </w:style>
  <w:style w:type="paragraph" w:styleId="NoSpacing">
    <w:name w:val="No Spacing"/>
    <w:uiPriority w:val="1"/>
    <w:qFormat/>
    <w:rsid w:val="00794D89"/>
    <w:pPr>
      <w:spacing w:after="0" w:line="240" w:lineRule="auto"/>
    </w:pPr>
  </w:style>
  <w:style w:type="paragraph" w:styleId="Header">
    <w:name w:val="header"/>
    <w:basedOn w:val="Normal"/>
    <w:link w:val="HeaderChar"/>
    <w:uiPriority w:val="99"/>
    <w:unhideWhenUsed/>
    <w:rsid w:val="00C277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79E"/>
  </w:style>
  <w:style w:type="paragraph" w:styleId="Footer">
    <w:name w:val="footer"/>
    <w:basedOn w:val="Normal"/>
    <w:link w:val="FooterChar"/>
    <w:uiPriority w:val="99"/>
    <w:unhideWhenUsed/>
    <w:rsid w:val="00C277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86239">
      <w:bodyDiv w:val="1"/>
      <w:marLeft w:val="0"/>
      <w:marRight w:val="0"/>
      <w:marTop w:val="0"/>
      <w:marBottom w:val="0"/>
      <w:divBdr>
        <w:top w:val="none" w:sz="0" w:space="0" w:color="auto"/>
        <w:left w:val="none" w:sz="0" w:space="0" w:color="auto"/>
        <w:bottom w:val="none" w:sz="0" w:space="0" w:color="auto"/>
        <w:right w:val="none" w:sz="0" w:space="0" w:color="auto"/>
      </w:divBdr>
    </w:div>
    <w:div w:id="156577576">
      <w:bodyDiv w:val="1"/>
      <w:marLeft w:val="0"/>
      <w:marRight w:val="0"/>
      <w:marTop w:val="0"/>
      <w:marBottom w:val="0"/>
      <w:divBdr>
        <w:top w:val="none" w:sz="0" w:space="0" w:color="auto"/>
        <w:left w:val="none" w:sz="0" w:space="0" w:color="auto"/>
        <w:bottom w:val="none" w:sz="0" w:space="0" w:color="auto"/>
        <w:right w:val="none" w:sz="0" w:space="0" w:color="auto"/>
      </w:divBdr>
    </w:div>
    <w:div w:id="164977021">
      <w:bodyDiv w:val="1"/>
      <w:marLeft w:val="0"/>
      <w:marRight w:val="0"/>
      <w:marTop w:val="0"/>
      <w:marBottom w:val="0"/>
      <w:divBdr>
        <w:top w:val="none" w:sz="0" w:space="0" w:color="auto"/>
        <w:left w:val="none" w:sz="0" w:space="0" w:color="auto"/>
        <w:bottom w:val="none" w:sz="0" w:space="0" w:color="auto"/>
        <w:right w:val="none" w:sz="0" w:space="0" w:color="auto"/>
      </w:divBdr>
      <w:divsChild>
        <w:div w:id="80491126">
          <w:marLeft w:val="0"/>
          <w:marRight w:val="0"/>
          <w:marTop w:val="0"/>
          <w:marBottom w:val="0"/>
          <w:divBdr>
            <w:top w:val="none" w:sz="0" w:space="0" w:color="auto"/>
            <w:left w:val="none" w:sz="0" w:space="0" w:color="auto"/>
            <w:bottom w:val="none" w:sz="0" w:space="0" w:color="auto"/>
            <w:right w:val="none" w:sz="0" w:space="0" w:color="auto"/>
          </w:divBdr>
        </w:div>
        <w:div w:id="279190035">
          <w:marLeft w:val="0"/>
          <w:marRight w:val="0"/>
          <w:marTop w:val="0"/>
          <w:marBottom w:val="0"/>
          <w:divBdr>
            <w:top w:val="none" w:sz="0" w:space="0" w:color="auto"/>
            <w:left w:val="none" w:sz="0" w:space="0" w:color="auto"/>
            <w:bottom w:val="none" w:sz="0" w:space="0" w:color="auto"/>
            <w:right w:val="none" w:sz="0" w:space="0" w:color="auto"/>
          </w:divBdr>
        </w:div>
        <w:div w:id="857235443">
          <w:marLeft w:val="0"/>
          <w:marRight w:val="0"/>
          <w:marTop w:val="0"/>
          <w:marBottom w:val="0"/>
          <w:divBdr>
            <w:top w:val="none" w:sz="0" w:space="0" w:color="auto"/>
            <w:left w:val="none" w:sz="0" w:space="0" w:color="auto"/>
            <w:bottom w:val="none" w:sz="0" w:space="0" w:color="auto"/>
            <w:right w:val="none" w:sz="0" w:space="0" w:color="auto"/>
          </w:divBdr>
        </w:div>
        <w:div w:id="967516884">
          <w:marLeft w:val="0"/>
          <w:marRight w:val="0"/>
          <w:marTop w:val="0"/>
          <w:marBottom w:val="0"/>
          <w:divBdr>
            <w:top w:val="none" w:sz="0" w:space="0" w:color="auto"/>
            <w:left w:val="none" w:sz="0" w:space="0" w:color="auto"/>
            <w:bottom w:val="none" w:sz="0" w:space="0" w:color="auto"/>
            <w:right w:val="none" w:sz="0" w:space="0" w:color="auto"/>
          </w:divBdr>
        </w:div>
        <w:div w:id="1373264597">
          <w:marLeft w:val="0"/>
          <w:marRight w:val="0"/>
          <w:marTop w:val="0"/>
          <w:marBottom w:val="0"/>
          <w:divBdr>
            <w:top w:val="none" w:sz="0" w:space="0" w:color="auto"/>
            <w:left w:val="none" w:sz="0" w:space="0" w:color="auto"/>
            <w:bottom w:val="none" w:sz="0" w:space="0" w:color="auto"/>
            <w:right w:val="none" w:sz="0" w:space="0" w:color="auto"/>
          </w:divBdr>
        </w:div>
        <w:div w:id="1443450509">
          <w:marLeft w:val="0"/>
          <w:marRight w:val="0"/>
          <w:marTop w:val="0"/>
          <w:marBottom w:val="0"/>
          <w:divBdr>
            <w:top w:val="none" w:sz="0" w:space="0" w:color="auto"/>
            <w:left w:val="none" w:sz="0" w:space="0" w:color="auto"/>
            <w:bottom w:val="none" w:sz="0" w:space="0" w:color="auto"/>
            <w:right w:val="none" w:sz="0" w:space="0" w:color="auto"/>
          </w:divBdr>
        </w:div>
        <w:div w:id="2036927676">
          <w:marLeft w:val="0"/>
          <w:marRight w:val="0"/>
          <w:marTop w:val="0"/>
          <w:marBottom w:val="0"/>
          <w:divBdr>
            <w:top w:val="none" w:sz="0" w:space="0" w:color="auto"/>
            <w:left w:val="none" w:sz="0" w:space="0" w:color="auto"/>
            <w:bottom w:val="none" w:sz="0" w:space="0" w:color="auto"/>
            <w:right w:val="none" w:sz="0" w:space="0" w:color="auto"/>
          </w:divBdr>
        </w:div>
      </w:divsChild>
    </w:div>
    <w:div w:id="217134028">
      <w:bodyDiv w:val="1"/>
      <w:marLeft w:val="0"/>
      <w:marRight w:val="0"/>
      <w:marTop w:val="0"/>
      <w:marBottom w:val="0"/>
      <w:divBdr>
        <w:top w:val="none" w:sz="0" w:space="0" w:color="auto"/>
        <w:left w:val="none" w:sz="0" w:space="0" w:color="auto"/>
        <w:bottom w:val="none" w:sz="0" w:space="0" w:color="auto"/>
        <w:right w:val="none" w:sz="0" w:space="0" w:color="auto"/>
      </w:divBdr>
      <w:divsChild>
        <w:div w:id="7416524">
          <w:marLeft w:val="0"/>
          <w:marRight w:val="0"/>
          <w:marTop w:val="0"/>
          <w:marBottom w:val="0"/>
          <w:divBdr>
            <w:top w:val="none" w:sz="0" w:space="0" w:color="auto"/>
            <w:left w:val="none" w:sz="0" w:space="0" w:color="auto"/>
            <w:bottom w:val="none" w:sz="0" w:space="0" w:color="auto"/>
            <w:right w:val="none" w:sz="0" w:space="0" w:color="auto"/>
          </w:divBdr>
        </w:div>
        <w:div w:id="164442616">
          <w:marLeft w:val="0"/>
          <w:marRight w:val="0"/>
          <w:marTop w:val="0"/>
          <w:marBottom w:val="0"/>
          <w:divBdr>
            <w:top w:val="none" w:sz="0" w:space="0" w:color="auto"/>
            <w:left w:val="none" w:sz="0" w:space="0" w:color="auto"/>
            <w:bottom w:val="none" w:sz="0" w:space="0" w:color="auto"/>
            <w:right w:val="none" w:sz="0" w:space="0" w:color="auto"/>
          </w:divBdr>
        </w:div>
        <w:div w:id="213321332">
          <w:marLeft w:val="0"/>
          <w:marRight w:val="0"/>
          <w:marTop w:val="0"/>
          <w:marBottom w:val="0"/>
          <w:divBdr>
            <w:top w:val="none" w:sz="0" w:space="0" w:color="auto"/>
            <w:left w:val="none" w:sz="0" w:space="0" w:color="auto"/>
            <w:bottom w:val="none" w:sz="0" w:space="0" w:color="auto"/>
            <w:right w:val="none" w:sz="0" w:space="0" w:color="auto"/>
          </w:divBdr>
        </w:div>
        <w:div w:id="220023798">
          <w:marLeft w:val="0"/>
          <w:marRight w:val="0"/>
          <w:marTop w:val="0"/>
          <w:marBottom w:val="0"/>
          <w:divBdr>
            <w:top w:val="none" w:sz="0" w:space="0" w:color="auto"/>
            <w:left w:val="none" w:sz="0" w:space="0" w:color="auto"/>
            <w:bottom w:val="none" w:sz="0" w:space="0" w:color="auto"/>
            <w:right w:val="none" w:sz="0" w:space="0" w:color="auto"/>
          </w:divBdr>
        </w:div>
        <w:div w:id="275597214">
          <w:marLeft w:val="0"/>
          <w:marRight w:val="0"/>
          <w:marTop w:val="0"/>
          <w:marBottom w:val="0"/>
          <w:divBdr>
            <w:top w:val="none" w:sz="0" w:space="0" w:color="auto"/>
            <w:left w:val="none" w:sz="0" w:space="0" w:color="auto"/>
            <w:bottom w:val="none" w:sz="0" w:space="0" w:color="auto"/>
            <w:right w:val="none" w:sz="0" w:space="0" w:color="auto"/>
          </w:divBdr>
        </w:div>
        <w:div w:id="391395596">
          <w:marLeft w:val="0"/>
          <w:marRight w:val="0"/>
          <w:marTop w:val="0"/>
          <w:marBottom w:val="0"/>
          <w:divBdr>
            <w:top w:val="none" w:sz="0" w:space="0" w:color="auto"/>
            <w:left w:val="none" w:sz="0" w:space="0" w:color="auto"/>
            <w:bottom w:val="none" w:sz="0" w:space="0" w:color="auto"/>
            <w:right w:val="none" w:sz="0" w:space="0" w:color="auto"/>
          </w:divBdr>
        </w:div>
        <w:div w:id="427581473">
          <w:marLeft w:val="0"/>
          <w:marRight w:val="0"/>
          <w:marTop w:val="0"/>
          <w:marBottom w:val="0"/>
          <w:divBdr>
            <w:top w:val="none" w:sz="0" w:space="0" w:color="auto"/>
            <w:left w:val="none" w:sz="0" w:space="0" w:color="auto"/>
            <w:bottom w:val="none" w:sz="0" w:space="0" w:color="auto"/>
            <w:right w:val="none" w:sz="0" w:space="0" w:color="auto"/>
          </w:divBdr>
        </w:div>
        <w:div w:id="639847687">
          <w:marLeft w:val="0"/>
          <w:marRight w:val="0"/>
          <w:marTop w:val="0"/>
          <w:marBottom w:val="0"/>
          <w:divBdr>
            <w:top w:val="none" w:sz="0" w:space="0" w:color="auto"/>
            <w:left w:val="none" w:sz="0" w:space="0" w:color="auto"/>
            <w:bottom w:val="none" w:sz="0" w:space="0" w:color="auto"/>
            <w:right w:val="none" w:sz="0" w:space="0" w:color="auto"/>
          </w:divBdr>
        </w:div>
        <w:div w:id="723679371">
          <w:marLeft w:val="0"/>
          <w:marRight w:val="0"/>
          <w:marTop w:val="0"/>
          <w:marBottom w:val="0"/>
          <w:divBdr>
            <w:top w:val="none" w:sz="0" w:space="0" w:color="auto"/>
            <w:left w:val="none" w:sz="0" w:space="0" w:color="auto"/>
            <w:bottom w:val="none" w:sz="0" w:space="0" w:color="auto"/>
            <w:right w:val="none" w:sz="0" w:space="0" w:color="auto"/>
          </w:divBdr>
        </w:div>
        <w:div w:id="1084301838">
          <w:marLeft w:val="0"/>
          <w:marRight w:val="0"/>
          <w:marTop w:val="0"/>
          <w:marBottom w:val="0"/>
          <w:divBdr>
            <w:top w:val="none" w:sz="0" w:space="0" w:color="auto"/>
            <w:left w:val="none" w:sz="0" w:space="0" w:color="auto"/>
            <w:bottom w:val="none" w:sz="0" w:space="0" w:color="auto"/>
            <w:right w:val="none" w:sz="0" w:space="0" w:color="auto"/>
          </w:divBdr>
        </w:div>
        <w:div w:id="1702822622">
          <w:marLeft w:val="0"/>
          <w:marRight w:val="0"/>
          <w:marTop w:val="0"/>
          <w:marBottom w:val="0"/>
          <w:divBdr>
            <w:top w:val="none" w:sz="0" w:space="0" w:color="auto"/>
            <w:left w:val="none" w:sz="0" w:space="0" w:color="auto"/>
            <w:bottom w:val="none" w:sz="0" w:space="0" w:color="auto"/>
            <w:right w:val="none" w:sz="0" w:space="0" w:color="auto"/>
          </w:divBdr>
        </w:div>
        <w:div w:id="1907951166">
          <w:marLeft w:val="0"/>
          <w:marRight w:val="0"/>
          <w:marTop w:val="0"/>
          <w:marBottom w:val="0"/>
          <w:divBdr>
            <w:top w:val="none" w:sz="0" w:space="0" w:color="auto"/>
            <w:left w:val="none" w:sz="0" w:space="0" w:color="auto"/>
            <w:bottom w:val="none" w:sz="0" w:space="0" w:color="auto"/>
            <w:right w:val="none" w:sz="0" w:space="0" w:color="auto"/>
          </w:divBdr>
        </w:div>
        <w:div w:id="1964072720">
          <w:marLeft w:val="0"/>
          <w:marRight w:val="0"/>
          <w:marTop w:val="0"/>
          <w:marBottom w:val="0"/>
          <w:divBdr>
            <w:top w:val="none" w:sz="0" w:space="0" w:color="auto"/>
            <w:left w:val="none" w:sz="0" w:space="0" w:color="auto"/>
            <w:bottom w:val="none" w:sz="0" w:space="0" w:color="auto"/>
            <w:right w:val="none" w:sz="0" w:space="0" w:color="auto"/>
          </w:divBdr>
        </w:div>
        <w:div w:id="2132361043">
          <w:marLeft w:val="0"/>
          <w:marRight w:val="0"/>
          <w:marTop w:val="0"/>
          <w:marBottom w:val="0"/>
          <w:divBdr>
            <w:top w:val="none" w:sz="0" w:space="0" w:color="auto"/>
            <w:left w:val="none" w:sz="0" w:space="0" w:color="auto"/>
            <w:bottom w:val="none" w:sz="0" w:space="0" w:color="auto"/>
            <w:right w:val="none" w:sz="0" w:space="0" w:color="auto"/>
          </w:divBdr>
        </w:div>
      </w:divsChild>
    </w:div>
    <w:div w:id="229779647">
      <w:bodyDiv w:val="1"/>
      <w:marLeft w:val="0"/>
      <w:marRight w:val="0"/>
      <w:marTop w:val="0"/>
      <w:marBottom w:val="0"/>
      <w:divBdr>
        <w:top w:val="none" w:sz="0" w:space="0" w:color="auto"/>
        <w:left w:val="none" w:sz="0" w:space="0" w:color="auto"/>
        <w:bottom w:val="none" w:sz="0" w:space="0" w:color="auto"/>
        <w:right w:val="none" w:sz="0" w:space="0" w:color="auto"/>
      </w:divBdr>
      <w:divsChild>
        <w:div w:id="659315259">
          <w:marLeft w:val="446"/>
          <w:marRight w:val="0"/>
          <w:marTop w:val="120"/>
          <w:marBottom w:val="240"/>
          <w:divBdr>
            <w:top w:val="none" w:sz="0" w:space="0" w:color="auto"/>
            <w:left w:val="none" w:sz="0" w:space="0" w:color="auto"/>
            <w:bottom w:val="none" w:sz="0" w:space="0" w:color="auto"/>
            <w:right w:val="none" w:sz="0" w:space="0" w:color="auto"/>
          </w:divBdr>
        </w:div>
        <w:div w:id="903025779">
          <w:marLeft w:val="446"/>
          <w:marRight w:val="0"/>
          <w:marTop w:val="120"/>
          <w:marBottom w:val="240"/>
          <w:divBdr>
            <w:top w:val="none" w:sz="0" w:space="0" w:color="auto"/>
            <w:left w:val="none" w:sz="0" w:space="0" w:color="auto"/>
            <w:bottom w:val="none" w:sz="0" w:space="0" w:color="auto"/>
            <w:right w:val="none" w:sz="0" w:space="0" w:color="auto"/>
          </w:divBdr>
        </w:div>
        <w:div w:id="1396971148">
          <w:marLeft w:val="446"/>
          <w:marRight w:val="0"/>
          <w:marTop w:val="120"/>
          <w:marBottom w:val="240"/>
          <w:divBdr>
            <w:top w:val="none" w:sz="0" w:space="0" w:color="auto"/>
            <w:left w:val="none" w:sz="0" w:space="0" w:color="auto"/>
            <w:bottom w:val="none" w:sz="0" w:space="0" w:color="auto"/>
            <w:right w:val="none" w:sz="0" w:space="0" w:color="auto"/>
          </w:divBdr>
        </w:div>
        <w:div w:id="1790008237">
          <w:marLeft w:val="446"/>
          <w:marRight w:val="0"/>
          <w:marTop w:val="120"/>
          <w:marBottom w:val="240"/>
          <w:divBdr>
            <w:top w:val="none" w:sz="0" w:space="0" w:color="auto"/>
            <w:left w:val="none" w:sz="0" w:space="0" w:color="auto"/>
            <w:bottom w:val="none" w:sz="0" w:space="0" w:color="auto"/>
            <w:right w:val="none" w:sz="0" w:space="0" w:color="auto"/>
          </w:divBdr>
        </w:div>
      </w:divsChild>
    </w:div>
    <w:div w:id="381560633">
      <w:bodyDiv w:val="1"/>
      <w:marLeft w:val="0"/>
      <w:marRight w:val="0"/>
      <w:marTop w:val="0"/>
      <w:marBottom w:val="0"/>
      <w:divBdr>
        <w:top w:val="none" w:sz="0" w:space="0" w:color="auto"/>
        <w:left w:val="none" w:sz="0" w:space="0" w:color="auto"/>
        <w:bottom w:val="none" w:sz="0" w:space="0" w:color="auto"/>
        <w:right w:val="none" w:sz="0" w:space="0" w:color="auto"/>
      </w:divBdr>
    </w:div>
    <w:div w:id="450706706">
      <w:bodyDiv w:val="1"/>
      <w:marLeft w:val="0"/>
      <w:marRight w:val="0"/>
      <w:marTop w:val="0"/>
      <w:marBottom w:val="0"/>
      <w:divBdr>
        <w:top w:val="none" w:sz="0" w:space="0" w:color="auto"/>
        <w:left w:val="none" w:sz="0" w:space="0" w:color="auto"/>
        <w:bottom w:val="none" w:sz="0" w:space="0" w:color="auto"/>
        <w:right w:val="none" w:sz="0" w:space="0" w:color="auto"/>
      </w:divBdr>
    </w:div>
    <w:div w:id="683558305">
      <w:bodyDiv w:val="1"/>
      <w:marLeft w:val="0"/>
      <w:marRight w:val="0"/>
      <w:marTop w:val="0"/>
      <w:marBottom w:val="0"/>
      <w:divBdr>
        <w:top w:val="none" w:sz="0" w:space="0" w:color="auto"/>
        <w:left w:val="none" w:sz="0" w:space="0" w:color="auto"/>
        <w:bottom w:val="none" w:sz="0" w:space="0" w:color="auto"/>
        <w:right w:val="none" w:sz="0" w:space="0" w:color="auto"/>
      </w:divBdr>
    </w:div>
    <w:div w:id="713117681">
      <w:bodyDiv w:val="1"/>
      <w:marLeft w:val="0"/>
      <w:marRight w:val="0"/>
      <w:marTop w:val="0"/>
      <w:marBottom w:val="0"/>
      <w:divBdr>
        <w:top w:val="none" w:sz="0" w:space="0" w:color="auto"/>
        <w:left w:val="none" w:sz="0" w:space="0" w:color="auto"/>
        <w:bottom w:val="none" w:sz="0" w:space="0" w:color="auto"/>
        <w:right w:val="none" w:sz="0" w:space="0" w:color="auto"/>
      </w:divBdr>
    </w:div>
    <w:div w:id="867791827">
      <w:bodyDiv w:val="1"/>
      <w:marLeft w:val="0"/>
      <w:marRight w:val="0"/>
      <w:marTop w:val="0"/>
      <w:marBottom w:val="0"/>
      <w:divBdr>
        <w:top w:val="none" w:sz="0" w:space="0" w:color="auto"/>
        <w:left w:val="none" w:sz="0" w:space="0" w:color="auto"/>
        <w:bottom w:val="none" w:sz="0" w:space="0" w:color="auto"/>
        <w:right w:val="none" w:sz="0" w:space="0" w:color="auto"/>
      </w:divBdr>
      <w:divsChild>
        <w:div w:id="421994333">
          <w:marLeft w:val="547"/>
          <w:marRight w:val="0"/>
          <w:marTop w:val="0"/>
          <w:marBottom w:val="69"/>
          <w:divBdr>
            <w:top w:val="none" w:sz="0" w:space="0" w:color="auto"/>
            <w:left w:val="none" w:sz="0" w:space="0" w:color="auto"/>
            <w:bottom w:val="none" w:sz="0" w:space="0" w:color="auto"/>
            <w:right w:val="none" w:sz="0" w:space="0" w:color="auto"/>
          </w:divBdr>
        </w:div>
        <w:div w:id="1152599895">
          <w:marLeft w:val="547"/>
          <w:marRight w:val="0"/>
          <w:marTop w:val="0"/>
          <w:marBottom w:val="69"/>
          <w:divBdr>
            <w:top w:val="none" w:sz="0" w:space="0" w:color="auto"/>
            <w:left w:val="none" w:sz="0" w:space="0" w:color="auto"/>
            <w:bottom w:val="none" w:sz="0" w:space="0" w:color="auto"/>
            <w:right w:val="none" w:sz="0" w:space="0" w:color="auto"/>
          </w:divBdr>
        </w:div>
        <w:div w:id="1281693317">
          <w:marLeft w:val="547"/>
          <w:marRight w:val="0"/>
          <w:marTop w:val="0"/>
          <w:marBottom w:val="69"/>
          <w:divBdr>
            <w:top w:val="none" w:sz="0" w:space="0" w:color="auto"/>
            <w:left w:val="none" w:sz="0" w:space="0" w:color="auto"/>
            <w:bottom w:val="none" w:sz="0" w:space="0" w:color="auto"/>
            <w:right w:val="none" w:sz="0" w:space="0" w:color="auto"/>
          </w:divBdr>
        </w:div>
        <w:div w:id="1334409364">
          <w:marLeft w:val="547"/>
          <w:marRight w:val="0"/>
          <w:marTop w:val="0"/>
          <w:marBottom w:val="69"/>
          <w:divBdr>
            <w:top w:val="none" w:sz="0" w:space="0" w:color="auto"/>
            <w:left w:val="none" w:sz="0" w:space="0" w:color="auto"/>
            <w:bottom w:val="none" w:sz="0" w:space="0" w:color="auto"/>
            <w:right w:val="none" w:sz="0" w:space="0" w:color="auto"/>
          </w:divBdr>
        </w:div>
      </w:divsChild>
    </w:div>
    <w:div w:id="991718330">
      <w:bodyDiv w:val="1"/>
      <w:marLeft w:val="0"/>
      <w:marRight w:val="0"/>
      <w:marTop w:val="0"/>
      <w:marBottom w:val="0"/>
      <w:divBdr>
        <w:top w:val="none" w:sz="0" w:space="0" w:color="auto"/>
        <w:left w:val="none" w:sz="0" w:space="0" w:color="auto"/>
        <w:bottom w:val="none" w:sz="0" w:space="0" w:color="auto"/>
        <w:right w:val="none" w:sz="0" w:space="0" w:color="auto"/>
      </w:divBdr>
    </w:div>
    <w:div w:id="995955660">
      <w:bodyDiv w:val="1"/>
      <w:marLeft w:val="0"/>
      <w:marRight w:val="0"/>
      <w:marTop w:val="0"/>
      <w:marBottom w:val="0"/>
      <w:divBdr>
        <w:top w:val="none" w:sz="0" w:space="0" w:color="auto"/>
        <w:left w:val="none" w:sz="0" w:space="0" w:color="auto"/>
        <w:bottom w:val="none" w:sz="0" w:space="0" w:color="auto"/>
        <w:right w:val="none" w:sz="0" w:space="0" w:color="auto"/>
      </w:divBdr>
    </w:div>
    <w:div w:id="1007292347">
      <w:bodyDiv w:val="1"/>
      <w:marLeft w:val="0"/>
      <w:marRight w:val="0"/>
      <w:marTop w:val="0"/>
      <w:marBottom w:val="0"/>
      <w:divBdr>
        <w:top w:val="none" w:sz="0" w:space="0" w:color="auto"/>
        <w:left w:val="none" w:sz="0" w:space="0" w:color="auto"/>
        <w:bottom w:val="none" w:sz="0" w:space="0" w:color="auto"/>
        <w:right w:val="none" w:sz="0" w:space="0" w:color="auto"/>
      </w:divBdr>
    </w:div>
    <w:div w:id="1012492942">
      <w:bodyDiv w:val="1"/>
      <w:marLeft w:val="0"/>
      <w:marRight w:val="0"/>
      <w:marTop w:val="0"/>
      <w:marBottom w:val="0"/>
      <w:divBdr>
        <w:top w:val="none" w:sz="0" w:space="0" w:color="auto"/>
        <w:left w:val="none" w:sz="0" w:space="0" w:color="auto"/>
        <w:bottom w:val="none" w:sz="0" w:space="0" w:color="auto"/>
        <w:right w:val="none" w:sz="0" w:space="0" w:color="auto"/>
      </w:divBdr>
    </w:div>
    <w:div w:id="1019233065">
      <w:bodyDiv w:val="1"/>
      <w:marLeft w:val="0"/>
      <w:marRight w:val="0"/>
      <w:marTop w:val="0"/>
      <w:marBottom w:val="0"/>
      <w:divBdr>
        <w:top w:val="none" w:sz="0" w:space="0" w:color="auto"/>
        <w:left w:val="none" w:sz="0" w:space="0" w:color="auto"/>
        <w:bottom w:val="none" w:sz="0" w:space="0" w:color="auto"/>
        <w:right w:val="none" w:sz="0" w:space="0" w:color="auto"/>
      </w:divBdr>
    </w:div>
    <w:div w:id="1026759610">
      <w:bodyDiv w:val="1"/>
      <w:marLeft w:val="0"/>
      <w:marRight w:val="0"/>
      <w:marTop w:val="0"/>
      <w:marBottom w:val="0"/>
      <w:divBdr>
        <w:top w:val="none" w:sz="0" w:space="0" w:color="auto"/>
        <w:left w:val="none" w:sz="0" w:space="0" w:color="auto"/>
        <w:bottom w:val="none" w:sz="0" w:space="0" w:color="auto"/>
        <w:right w:val="none" w:sz="0" w:space="0" w:color="auto"/>
      </w:divBdr>
    </w:div>
    <w:div w:id="1061369167">
      <w:bodyDiv w:val="1"/>
      <w:marLeft w:val="0"/>
      <w:marRight w:val="0"/>
      <w:marTop w:val="0"/>
      <w:marBottom w:val="0"/>
      <w:divBdr>
        <w:top w:val="none" w:sz="0" w:space="0" w:color="auto"/>
        <w:left w:val="none" w:sz="0" w:space="0" w:color="auto"/>
        <w:bottom w:val="none" w:sz="0" w:space="0" w:color="auto"/>
        <w:right w:val="none" w:sz="0" w:space="0" w:color="auto"/>
      </w:divBdr>
    </w:div>
    <w:div w:id="1141117403">
      <w:bodyDiv w:val="1"/>
      <w:marLeft w:val="0"/>
      <w:marRight w:val="0"/>
      <w:marTop w:val="0"/>
      <w:marBottom w:val="0"/>
      <w:divBdr>
        <w:top w:val="none" w:sz="0" w:space="0" w:color="auto"/>
        <w:left w:val="none" w:sz="0" w:space="0" w:color="auto"/>
        <w:bottom w:val="none" w:sz="0" w:space="0" w:color="auto"/>
        <w:right w:val="none" w:sz="0" w:space="0" w:color="auto"/>
      </w:divBdr>
      <w:divsChild>
        <w:div w:id="160850714">
          <w:marLeft w:val="0"/>
          <w:marRight w:val="0"/>
          <w:marTop w:val="0"/>
          <w:marBottom w:val="0"/>
          <w:divBdr>
            <w:top w:val="none" w:sz="0" w:space="0" w:color="auto"/>
            <w:left w:val="none" w:sz="0" w:space="0" w:color="auto"/>
            <w:bottom w:val="none" w:sz="0" w:space="0" w:color="auto"/>
            <w:right w:val="none" w:sz="0" w:space="0" w:color="auto"/>
          </w:divBdr>
        </w:div>
        <w:div w:id="191310883">
          <w:marLeft w:val="0"/>
          <w:marRight w:val="0"/>
          <w:marTop w:val="0"/>
          <w:marBottom w:val="0"/>
          <w:divBdr>
            <w:top w:val="none" w:sz="0" w:space="0" w:color="auto"/>
            <w:left w:val="none" w:sz="0" w:space="0" w:color="auto"/>
            <w:bottom w:val="none" w:sz="0" w:space="0" w:color="auto"/>
            <w:right w:val="none" w:sz="0" w:space="0" w:color="auto"/>
          </w:divBdr>
        </w:div>
        <w:div w:id="369494278">
          <w:marLeft w:val="0"/>
          <w:marRight w:val="0"/>
          <w:marTop w:val="0"/>
          <w:marBottom w:val="0"/>
          <w:divBdr>
            <w:top w:val="none" w:sz="0" w:space="0" w:color="auto"/>
            <w:left w:val="none" w:sz="0" w:space="0" w:color="auto"/>
            <w:bottom w:val="none" w:sz="0" w:space="0" w:color="auto"/>
            <w:right w:val="none" w:sz="0" w:space="0" w:color="auto"/>
          </w:divBdr>
        </w:div>
        <w:div w:id="1135564803">
          <w:marLeft w:val="0"/>
          <w:marRight w:val="0"/>
          <w:marTop w:val="0"/>
          <w:marBottom w:val="0"/>
          <w:divBdr>
            <w:top w:val="none" w:sz="0" w:space="0" w:color="auto"/>
            <w:left w:val="none" w:sz="0" w:space="0" w:color="auto"/>
            <w:bottom w:val="none" w:sz="0" w:space="0" w:color="auto"/>
            <w:right w:val="none" w:sz="0" w:space="0" w:color="auto"/>
          </w:divBdr>
        </w:div>
        <w:div w:id="1317615105">
          <w:marLeft w:val="0"/>
          <w:marRight w:val="0"/>
          <w:marTop w:val="0"/>
          <w:marBottom w:val="0"/>
          <w:divBdr>
            <w:top w:val="none" w:sz="0" w:space="0" w:color="auto"/>
            <w:left w:val="none" w:sz="0" w:space="0" w:color="auto"/>
            <w:bottom w:val="none" w:sz="0" w:space="0" w:color="auto"/>
            <w:right w:val="none" w:sz="0" w:space="0" w:color="auto"/>
          </w:divBdr>
        </w:div>
        <w:div w:id="1630743862">
          <w:marLeft w:val="0"/>
          <w:marRight w:val="0"/>
          <w:marTop w:val="0"/>
          <w:marBottom w:val="0"/>
          <w:divBdr>
            <w:top w:val="none" w:sz="0" w:space="0" w:color="auto"/>
            <w:left w:val="none" w:sz="0" w:space="0" w:color="auto"/>
            <w:bottom w:val="none" w:sz="0" w:space="0" w:color="auto"/>
            <w:right w:val="none" w:sz="0" w:space="0" w:color="auto"/>
          </w:divBdr>
        </w:div>
        <w:div w:id="1859927191">
          <w:marLeft w:val="0"/>
          <w:marRight w:val="0"/>
          <w:marTop w:val="0"/>
          <w:marBottom w:val="0"/>
          <w:divBdr>
            <w:top w:val="none" w:sz="0" w:space="0" w:color="auto"/>
            <w:left w:val="none" w:sz="0" w:space="0" w:color="auto"/>
            <w:bottom w:val="none" w:sz="0" w:space="0" w:color="auto"/>
            <w:right w:val="none" w:sz="0" w:space="0" w:color="auto"/>
          </w:divBdr>
        </w:div>
      </w:divsChild>
    </w:div>
    <w:div w:id="1146122658">
      <w:bodyDiv w:val="1"/>
      <w:marLeft w:val="0"/>
      <w:marRight w:val="0"/>
      <w:marTop w:val="0"/>
      <w:marBottom w:val="0"/>
      <w:divBdr>
        <w:top w:val="none" w:sz="0" w:space="0" w:color="auto"/>
        <w:left w:val="none" w:sz="0" w:space="0" w:color="auto"/>
        <w:bottom w:val="none" w:sz="0" w:space="0" w:color="auto"/>
        <w:right w:val="none" w:sz="0" w:space="0" w:color="auto"/>
      </w:divBdr>
    </w:div>
    <w:div w:id="1195534132">
      <w:bodyDiv w:val="1"/>
      <w:marLeft w:val="0"/>
      <w:marRight w:val="0"/>
      <w:marTop w:val="0"/>
      <w:marBottom w:val="0"/>
      <w:divBdr>
        <w:top w:val="none" w:sz="0" w:space="0" w:color="auto"/>
        <w:left w:val="none" w:sz="0" w:space="0" w:color="auto"/>
        <w:bottom w:val="none" w:sz="0" w:space="0" w:color="auto"/>
        <w:right w:val="none" w:sz="0" w:space="0" w:color="auto"/>
      </w:divBdr>
      <w:divsChild>
        <w:div w:id="53554001">
          <w:marLeft w:val="547"/>
          <w:marRight w:val="0"/>
          <w:marTop w:val="0"/>
          <w:marBottom w:val="0"/>
          <w:divBdr>
            <w:top w:val="none" w:sz="0" w:space="0" w:color="auto"/>
            <w:left w:val="none" w:sz="0" w:space="0" w:color="auto"/>
            <w:bottom w:val="none" w:sz="0" w:space="0" w:color="auto"/>
            <w:right w:val="none" w:sz="0" w:space="0" w:color="auto"/>
          </w:divBdr>
        </w:div>
        <w:div w:id="680158330">
          <w:marLeft w:val="547"/>
          <w:marRight w:val="0"/>
          <w:marTop w:val="0"/>
          <w:marBottom w:val="0"/>
          <w:divBdr>
            <w:top w:val="none" w:sz="0" w:space="0" w:color="auto"/>
            <w:left w:val="none" w:sz="0" w:space="0" w:color="auto"/>
            <w:bottom w:val="none" w:sz="0" w:space="0" w:color="auto"/>
            <w:right w:val="none" w:sz="0" w:space="0" w:color="auto"/>
          </w:divBdr>
        </w:div>
        <w:div w:id="768044064">
          <w:marLeft w:val="547"/>
          <w:marRight w:val="0"/>
          <w:marTop w:val="0"/>
          <w:marBottom w:val="0"/>
          <w:divBdr>
            <w:top w:val="none" w:sz="0" w:space="0" w:color="auto"/>
            <w:left w:val="none" w:sz="0" w:space="0" w:color="auto"/>
            <w:bottom w:val="none" w:sz="0" w:space="0" w:color="auto"/>
            <w:right w:val="none" w:sz="0" w:space="0" w:color="auto"/>
          </w:divBdr>
        </w:div>
      </w:divsChild>
    </w:div>
    <w:div w:id="1205826047">
      <w:bodyDiv w:val="1"/>
      <w:marLeft w:val="0"/>
      <w:marRight w:val="0"/>
      <w:marTop w:val="0"/>
      <w:marBottom w:val="0"/>
      <w:divBdr>
        <w:top w:val="none" w:sz="0" w:space="0" w:color="auto"/>
        <w:left w:val="none" w:sz="0" w:space="0" w:color="auto"/>
        <w:bottom w:val="none" w:sz="0" w:space="0" w:color="auto"/>
        <w:right w:val="none" w:sz="0" w:space="0" w:color="auto"/>
      </w:divBdr>
      <w:divsChild>
        <w:div w:id="984120447">
          <w:marLeft w:val="403"/>
          <w:marRight w:val="0"/>
          <w:marTop w:val="90"/>
          <w:marBottom w:val="180"/>
          <w:divBdr>
            <w:top w:val="none" w:sz="0" w:space="0" w:color="auto"/>
            <w:left w:val="none" w:sz="0" w:space="0" w:color="auto"/>
            <w:bottom w:val="none" w:sz="0" w:space="0" w:color="auto"/>
            <w:right w:val="none" w:sz="0" w:space="0" w:color="auto"/>
          </w:divBdr>
        </w:div>
      </w:divsChild>
    </w:div>
    <w:div w:id="1228106696">
      <w:bodyDiv w:val="1"/>
      <w:marLeft w:val="0"/>
      <w:marRight w:val="0"/>
      <w:marTop w:val="0"/>
      <w:marBottom w:val="0"/>
      <w:divBdr>
        <w:top w:val="none" w:sz="0" w:space="0" w:color="auto"/>
        <w:left w:val="none" w:sz="0" w:space="0" w:color="auto"/>
        <w:bottom w:val="none" w:sz="0" w:space="0" w:color="auto"/>
        <w:right w:val="none" w:sz="0" w:space="0" w:color="auto"/>
      </w:divBdr>
    </w:div>
    <w:div w:id="1306860879">
      <w:bodyDiv w:val="1"/>
      <w:marLeft w:val="0"/>
      <w:marRight w:val="0"/>
      <w:marTop w:val="0"/>
      <w:marBottom w:val="0"/>
      <w:divBdr>
        <w:top w:val="none" w:sz="0" w:space="0" w:color="auto"/>
        <w:left w:val="none" w:sz="0" w:space="0" w:color="auto"/>
        <w:bottom w:val="none" w:sz="0" w:space="0" w:color="auto"/>
        <w:right w:val="none" w:sz="0" w:space="0" w:color="auto"/>
      </w:divBdr>
    </w:div>
    <w:div w:id="1357198146">
      <w:bodyDiv w:val="1"/>
      <w:marLeft w:val="0"/>
      <w:marRight w:val="0"/>
      <w:marTop w:val="0"/>
      <w:marBottom w:val="0"/>
      <w:divBdr>
        <w:top w:val="none" w:sz="0" w:space="0" w:color="auto"/>
        <w:left w:val="none" w:sz="0" w:space="0" w:color="auto"/>
        <w:bottom w:val="none" w:sz="0" w:space="0" w:color="auto"/>
        <w:right w:val="none" w:sz="0" w:space="0" w:color="auto"/>
      </w:divBdr>
      <w:divsChild>
        <w:div w:id="228199650">
          <w:marLeft w:val="0"/>
          <w:marRight w:val="0"/>
          <w:marTop w:val="0"/>
          <w:marBottom w:val="0"/>
          <w:divBdr>
            <w:top w:val="none" w:sz="0" w:space="0" w:color="auto"/>
            <w:left w:val="none" w:sz="0" w:space="0" w:color="auto"/>
            <w:bottom w:val="none" w:sz="0" w:space="0" w:color="auto"/>
            <w:right w:val="none" w:sz="0" w:space="0" w:color="auto"/>
          </w:divBdr>
        </w:div>
        <w:div w:id="932667861">
          <w:marLeft w:val="0"/>
          <w:marRight w:val="0"/>
          <w:marTop w:val="0"/>
          <w:marBottom w:val="0"/>
          <w:divBdr>
            <w:top w:val="none" w:sz="0" w:space="0" w:color="auto"/>
            <w:left w:val="none" w:sz="0" w:space="0" w:color="auto"/>
            <w:bottom w:val="none" w:sz="0" w:space="0" w:color="auto"/>
            <w:right w:val="none" w:sz="0" w:space="0" w:color="auto"/>
          </w:divBdr>
        </w:div>
        <w:div w:id="1234317145">
          <w:marLeft w:val="0"/>
          <w:marRight w:val="0"/>
          <w:marTop w:val="0"/>
          <w:marBottom w:val="0"/>
          <w:divBdr>
            <w:top w:val="none" w:sz="0" w:space="0" w:color="auto"/>
            <w:left w:val="none" w:sz="0" w:space="0" w:color="auto"/>
            <w:bottom w:val="none" w:sz="0" w:space="0" w:color="auto"/>
            <w:right w:val="none" w:sz="0" w:space="0" w:color="auto"/>
          </w:divBdr>
        </w:div>
        <w:div w:id="1381636730">
          <w:marLeft w:val="0"/>
          <w:marRight w:val="0"/>
          <w:marTop w:val="0"/>
          <w:marBottom w:val="0"/>
          <w:divBdr>
            <w:top w:val="none" w:sz="0" w:space="0" w:color="auto"/>
            <w:left w:val="none" w:sz="0" w:space="0" w:color="auto"/>
            <w:bottom w:val="none" w:sz="0" w:space="0" w:color="auto"/>
            <w:right w:val="none" w:sz="0" w:space="0" w:color="auto"/>
          </w:divBdr>
        </w:div>
        <w:div w:id="1545170190">
          <w:marLeft w:val="0"/>
          <w:marRight w:val="0"/>
          <w:marTop w:val="0"/>
          <w:marBottom w:val="0"/>
          <w:divBdr>
            <w:top w:val="none" w:sz="0" w:space="0" w:color="auto"/>
            <w:left w:val="none" w:sz="0" w:space="0" w:color="auto"/>
            <w:bottom w:val="none" w:sz="0" w:space="0" w:color="auto"/>
            <w:right w:val="none" w:sz="0" w:space="0" w:color="auto"/>
          </w:divBdr>
        </w:div>
      </w:divsChild>
    </w:div>
    <w:div w:id="1477143376">
      <w:bodyDiv w:val="1"/>
      <w:marLeft w:val="0"/>
      <w:marRight w:val="0"/>
      <w:marTop w:val="0"/>
      <w:marBottom w:val="0"/>
      <w:divBdr>
        <w:top w:val="none" w:sz="0" w:space="0" w:color="auto"/>
        <w:left w:val="none" w:sz="0" w:space="0" w:color="auto"/>
        <w:bottom w:val="none" w:sz="0" w:space="0" w:color="auto"/>
        <w:right w:val="none" w:sz="0" w:space="0" w:color="auto"/>
      </w:divBdr>
    </w:div>
    <w:div w:id="1487093326">
      <w:bodyDiv w:val="1"/>
      <w:marLeft w:val="0"/>
      <w:marRight w:val="0"/>
      <w:marTop w:val="0"/>
      <w:marBottom w:val="0"/>
      <w:divBdr>
        <w:top w:val="none" w:sz="0" w:space="0" w:color="auto"/>
        <w:left w:val="none" w:sz="0" w:space="0" w:color="auto"/>
        <w:bottom w:val="none" w:sz="0" w:space="0" w:color="auto"/>
        <w:right w:val="none" w:sz="0" w:space="0" w:color="auto"/>
      </w:divBdr>
    </w:div>
    <w:div w:id="1493065710">
      <w:bodyDiv w:val="1"/>
      <w:marLeft w:val="0"/>
      <w:marRight w:val="0"/>
      <w:marTop w:val="0"/>
      <w:marBottom w:val="0"/>
      <w:divBdr>
        <w:top w:val="none" w:sz="0" w:space="0" w:color="auto"/>
        <w:left w:val="none" w:sz="0" w:space="0" w:color="auto"/>
        <w:bottom w:val="none" w:sz="0" w:space="0" w:color="auto"/>
        <w:right w:val="none" w:sz="0" w:space="0" w:color="auto"/>
      </w:divBdr>
    </w:div>
    <w:div w:id="1543439979">
      <w:bodyDiv w:val="1"/>
      <w:marLeft w:val="0"/>
      <w:marRight w:val="0"/>
      <w:marTop w:val="0"/>
      <w:marBottom w:val="0"/>
      <w:divBdr>
        <w:top w:val="none" w:sz="0" w:space="0" w:color="auto"/>
        <w:left w:val="none" w:sz="0" w:space="0" w:color="auto"/>
        <w:bottom w:val="none" w:sz="0" w:space="0" w:color="auto"/>
        <w:right w:val="none" w:sz="0" w:space="0" w:color="auto"/>
      </w:divBdr>
    </w:div>
    <w:div w:id="1609119569">
      <w:bodyDiv w:val="1"/>
      <w:marLeft w:val="0"/>
      <w:marRight w:val="0"/>
      <w:marTop w:val="0"/>
      <w:marBottom w:val="0"/>
      <w:divBdr>
        <w:top w:val="none" w:sz="0" w:space="0" w:color="auto"/>
        <w:left w:val="none" w:sz="0" w:space="0" w:color="auto"/>
        <w:bottom w:val="none" w:sz="0" w:space="0" w:color="auto"/>
        <w:right w:val="none" w:sz="0" w:space="0" w:color="auto"/>
      </w:divBdr>
      <w:divsChild>
        <w:div w:id="124930634">
          <w:marLeft w:val="0"/>
          <w:marRight w:val="0"/>
          <w:marTop w:val="0"/>
          <w:marBottom w:val="0"/>
          <w:divBdr>
            <w:top w:val="none" w:sz="0" w:space="0" w:color="auto"/>
            <w:left w:val="none" w:sz="0" w:space="0" w:color="auto"/>
            <w:bottom w:val="none" w:sz="0" w:space="0" w:color="auto"/>
            <w:right w:val="none" w:sz="0" w:space="0" w:color="auto"/>
          </w:divBdr>
        </w:div>
        <w:div w:id="443311553">
          <w:marLeft w:val="0"/>
          <w:marRight w:val="0"/>
          <w:marTop w:val="0"/>
          <w:marBottom w:val="0"/>
          <w:divBdr>
            <w:top w:val="none" w:sz="0" w:space="0" w:color="auto"/>
            <w:left w:val="none" w:sz="0" w:space="0" w:color="auto"/>
            <w:bottom w:val="none" w:sz="0" w:space="0" w:color="auto"/>
            <w:right w:val="none" w:sz="0" w:space="0" w:color="auto"/>
          </w:divBdr>
        </w:div>
        <w:div w:id="648822882">
          <w:marLeft w:val="0"/>
          <w:marRight w:val="0"/>
          <w:marTop w:val="0"/>
          <w:marBottom w:val="0"/>
          <w:divBdr>
            <w:top w:val="none" w:sz="0" w:space="0" w:color="auto"/>
            <w:left w:val="none" w:sz="0" w:space="0" w:color="auto"/>
            <w:bottom w:val="none" w:sz="0" w:space="0" w:color="auto"/>
            <w:right w:val="none" w:sz="0" w:space="0" w:color="auto"/>
          </w:divBdr>
        </w:div>
        <w:div w:id="671419617">
          <w:marLeft w:val="0"/>
          <w:marRight w:val="0"/>
          <w:marTop w:val="0"/>
          <w:marBottom w:val="0"/>
          <w:divBdr>
            <w:top w:val="none" w:sz="0" w:space="0" w:color="auto"/>
            <w:left w:val="none" w:sz="0" w:space="0" w:color="auto"/>
            <w:bottom w:val="none" w:sz="0" w:space="0" w:color="auto"/>
            <w:right w:val="none" w:sz="0" w:space="0" w:color="auto"/>
          </w:divBdr>
        </w:div>
        <w:div w:id="673648333">
          <w:marLeft w:val="0"/>
          <w:marRight w:val="0"/>
          <w:marTop w:val="0"/>
          <w:marBottom w:val="0"/>
          <w:divBdr>
            <w:top w:val="none" w:sz="0" w:space="0" w:color="auto"/>
            <w:left w:val="none" w:sz="0" w:space="0" w:color="auto"/>
            <w:bottom w:val="none" w:sz="0" w:space="0" w:color="auto"/>
            <w:right w:val="none" w:sz="0" w:space="0" w:color="auto"/>
          </w:divBdr>
        </w:div>
        <w:div w:id="696858968">
          <w:marLeft w:val="0"/>
          <w:marRight w:val="0"/>
          <w:marTop w:val="0"/>
          <w:marBottom w:val="0"/>
          <w:divBdr>
            <w:top w:val="none" w:sz="0" w:space="0" w:color="auto"/>
            <w:left w:val="none" w:sz="0" w:space="0" w:color="auto"/>
            <w:bottom w:val="none" w:sz="0" w:space="0" w:color="auto"/>
            <w:right w:val="none" w:sz="0" w:space="0" w:color="auto"/>
          </w:divBdr>
        </w:div>
        <w:div w:id="1087194561">
          <w:marLeft w:val="0"/>
          <w:marRight w:val="0"/>
          <w:marTop w:val="0"/>
          <w:marBottom w:val="0"/>
          <w:divBdr>
            <w:top w:val="none" w:sz="0" w:space="0" w:color="auto"/>
            <w:left w:val="none" w:sz="0" w:space="0" w:color="auto"/>
            <w:bottom w:val="none" w:sz="0" w:space="0" w:color="auto"/>
            <w:right w:val="none" w:sz="0" w:space="0" w:color="auto"/>
          </w:divBdr>
        </w:div>
        <w:div w:id="1366712952">
          <w:marLeft w:val="0"/>
          <w:marRight w:val="0"/>
          <w:marTop w:val="0"/>
          <w:marBottom w:val="0"/>
          <w:divBdr>
            <w:top w:val="none" w:sz="0" w:space="0" w:color="auto"/>
            <w:left w:val="none" w:sz="0" w:space="0" w:color="auto"/>
            <w:bottom w:val="none" w:sz="0" w:space="0" w:color="auto"/>
            <w:right w:val="none" w:sz="0" w:space="0" w:color="auto"/>
          </w:divBdr>
        </w:div>
        <w:div w:id="1660769216">
          <w:marLeft w:val="0"/>
          <w:marRight w:val="0"/>
          <w:marTop w:val="0"/>
          <w:marBottom w:val="0"/>
          <w:divBdr>
            <w:top w:val="none" w:sz="0" w:space="0" w:color="auto"/>
            <w:left w:val="none" w:sz="0" w:space="0" w:color="auto"/>
            <w:bottom w:val="none" w:sz="0" w:space="0" w:color="auto"/>
            <w:right w:val="none" w:sz="0" w:space="0" w:color="auto"/>
          </w:divBdr>
        </w:div>
        <w:div w:id="1726174200">
          <w:marLeft w:val="0"/>
          <w:marRight w:val="0"/>
          <w:marTop w:val="0"/>
          <w:marBottom w:val="0"/>
          <w:divBdr>
            <w:top w:val="none" w:sz="0" w:space="0" w:color="auto"/>
            <w:left w:val="none" w:sz="0" w:space="0" w:color="auto"/>
            <w:bottom w:val="none" w:sz="0" w:space="0" w:color="auto"/>
            <w:right w:val="none" w:sz="0" w:space="0" w:color="auto"/>
          </w:divBdr>
        </w:div>
        <w:div w:id="1897547334">
          <w:marLeft w:val="0"/>
          <w:marRight w:val="0"/>
          <w:marTop w:val="0"/>
          <w:marBottom w:val="0"/>
          <w:divBdr>
            <w:top w:val="none" w:sz="0" w:space="0" w:color="auto"/>
            <w:left w:val="none" w:sz="0" w:space="0" w:color="auto"/>
            <w:bottom w:val="none" w:sz="0" w:space="0" w:color="auto"/>
            <w:right w:val="none" w:sz="0" w:space="0" w:color="auto"/>
          </w:divBdr>
        </w:div>
        <w:div w:id="1992522504">
          <w:marLeft w:val="0"/>
          <w:marRight w:val="0"/>
          <w:marTop w:val="0"/>
          <w:marBottom w:val="0"/>
          <w:divBdr>
            <w:top w:val="none" w:sz="0" w:space="0" w:color="auto"/>
            <w:left w:val="none" w:sz="0" w:space="0" w:color="auto"/>
            <w:bottom w:val="none" w:sz="0" w:space="0" w:color="auto"/>
            <w:right w:val="none" w:sz="0" w:space="0" w:color="auto"/>
          </w:divBdr>
        </w:div>
        <w:div w:id="2063598168">
          <w:marLeft w:val="0"/>
          <w:marRight w:val="0"/>
          <w:marTop w:val="0"/>
          <w:marBottom w:val="0"/>
          <w:divBdr>
            <w:top w:val="none" w:sz="0" w:space="0" w:color="auto"/>
            <w:left w:val="none" w:sz="0" w:space="0" w:color="auto"/>
            <w:bottom w:val="none" w:sz="0" w:space="0" w:color="auto"/>
            <w:right w:val="none" w:sz="0" w:space="0" w:color="auto"/>
          </w:divBdr>
        </w:div>
        <w:div w:id="2131049056">
          <w:marLeft w:val="0"/>
          <w:marRight w:val="0"/>
          <w:marTop w:val="0"/>
          <w:marBottom w:val="0"/>
          <w:divBdr>
            <w:top w:val="none" w:sz="0" w:space="0" w:color="auto"/>
            <w:left w:val="none" w:sz="0" w:space="0" w:color="auto"/>
            <w:bottom w:val="none" w:sz="0" w:space="0" w:color="auto"/>
            <w:right w:val="none" w:sz="0" w:space="0" w:color="auto"/>
          </w:divBdr>
        </w:div>
      </w:divsChild>
    </w:div>
    <w:div w:id="1701392761">
      <w:bodyDiv w:val="1"/>
      <w:marLeft w:val="0"/>
      <w:marRight w:val="0"/>
      <w:marTop w:val="0"/>
      <w:marBottom w:val="0"/>
      <w:divBdr>
        <w:top w:val="none" w:sz="0" w:space="0" w:color="auto"/>
        <w:left w:val="none" w:sz="0" w:space="0" w:color="auto"/>
        <w:bottom w:val="none" w:sz="0" w:space="0" w:color="auto"/>
        <w:right w:val="none" w:sz="0" w:space="0" w:color="auto"/>
      </w:divBdr>
      <w:divsChild>
        <w:div w:id="63990406">
          <w:marLeft w:val="0"/>
          <w:marRight w:val="0"/>
          <w:marTop w:val="0"/>
          <w:marBottom w:val="0"/>
          <w:divBdr>
            <w:top w:val="none" w:sz="0" w:space="0" w:color="auto"/>
            <w:left w:val="none" w:sz="0" w:space="0" w:color="auto"/>
            <w:bottom w:val="none" w:sz="0" w:space="0" w:color="auto"/>
            <w:right w:val="none" w:sz="0" w:space="0" w:color="auto"/>
          </w:divBdr>
        </w:div>
        <w:div w:id="909191356">
          <w:marLeft w:val="0"/>
          <w:marRight w:val="0"/>
          <w:marTop w:val="0"/>
          <w:marBottom w:val="0"/>
          <w:divBdr>
            <w:top w:val="none" w:sz="0" w:space="0" w:color="auto"/>
            <w:left w:val="none" w:sz="0" w:space="0" w:color="auto"/>
            <w:bottom w:val="none" w:sz="0" w:space="0" w:color="auto"/>
            <w:right w:val="none" w:sz="0" w:space="0" w:color="auto"/>
          </w:divBdr>
        </w:div>
        <w:div w:id="1191801209">
          <w:marLeft w:val="0"/>
          <w:marRight w:val="0"/>
          <w:marTop w:val="0"/>
          <w:marBottom w:val="0"/>
          <w:divBdr>
            <w:top w:val="none" w:sz="0" w:space="0" w:color="auto"/>
            <w:left w:val="none" w:sz="0" w:space="0" w:color="auto"/>
            <w:bottom w:val="none" w:sz="0" w:space="0" w:color="auto"/>
            <w:right w:val="none" w:sz="0" w:space="0" w:color="auto"/>
          </w:divBdr>
        </w:div>
        <w:div w:id="1461026400">
          <w:marLeft w:val="0"/>
          <w:marRight w:val="0"/>
          <w:marTop w:val="0"/>
          <w:marBottom w:val="0"/>
          <w:divBdr>
            <w:top w:val="none" w:sz="0" w:space="0" w:color="auto"/>
            <w:left w:val="none" w:sz="0" w:space="0" w:color="auto"/>
            <w:bottom w:val="none" w:sz="0" w:space="0" w:color="auto"/>
            <w:right w:val="none" w:sz="0" w:space="0" w:color="auto"/>
          </w:divBdr>
        </w:div>
        <w:div w:id="1973755309">
          <w:marLeft w:val="0"/>
          <w:marRight w:val="0"/>
          <w:marTop w:val="0"/>
          <w:marBottom w:val="0"/>
          <w:divBdr>
            <w:top w:val="none" w:sz="0" w:space="0" w:color="auto"/>
            <w:left w:val="none" w:sz="0" w:space="0" w:color="auto"/>
            <w:bottom w:val="none" w:sz="0" w:space="0" w:color="auto"/>
            <w:right w:val="none" w:sz="0" w:space="0" w:color="auto"/>
          </w:divBdr>
        </w:div>
      </w:divsChild>
    </w:div>
    <w:div w:id="1806000984">
      <w:bodyDiv w:val="1"/>
      <w:marLeft w:val="0"/>
      <w:marRight w:val="0"/>
      <w:marTop w:val="0"/>
      <w:marBottom w:val="0"/>
      <w:divBdr>
        <w:top w:val="none" w:sz="0" w:space="0" w:color="auto"/>
        <w:left w:val="none" w:sz="0" w:space="0" w:color="auto"/>
        <w:bottom w:val="none" w:sz="0" w:space="0" w:color="auto"/>
        <w:right w:val="none" w:sz="0" w:space="0" w:color="auto"/>
      </w:divBdr>
      <w:divsChild>
        <w:div w:id="18430426">
          <w:marLeft w:val="605"/>
          <w:marRight w:val="0"/>
          <w:marTop w:val="0"/>
          <w:marBottom w:val="90"/>
          <w:divBdr>
            <w:top w:val="none" w:sz="0" w:space="0" w:color="auto"/>
            <w:left w:val="none" w:sz="0" w:space="0" w:color="auto"/>
            <w:bottom w:val="none" w:sz="0" w:space="0" w:color="auto"/>
            <w:right w:val="none" w:sz="0" w:space="0" w:color="auto"/>
          </w:divBdr>
        </w:div>
        <w:div w:id="249117322">
          <w:marLeft w:val="605"/>
          <w:marRight w:val="0"/>
          <w:marTop w:val="0"/>
          <w:marBottom w:val="90"/>
          <w:divBdr>
            <w:top w:val="none" w:sz="0" w:space="0" w:color="auto"/>
            <w:left w:val="none" w:sz="0" w:space="0" w:color="auto"/>
            <w:bottom w:val="none" w:sz="0" w:space="0" w:color="auto"/>
            <w:right w:val="none" w:sz="0" w:space="0" w:color="auto"/>
          </w:divBdr>
        </w:div>
        <w:div w:id="291635555">
          <w:marLeft w:val="605"/>
          <w:marRight w:val="0"/>
          <w:marTop w:val="0"/>
          <w:marBottom w:val="90"/>
          <w:divBdr>
            <w:top w:val="none" w:sz="0" w:space="0" w:color="auto"/>
            <w:left w:val="none" w:sz="0" w:space="0" w:color="auto"/>
            <w:bottom w:val="none" w:sz="0" w:space="0" w:color="auto"/>
            <w:right w:val="none" w:sz="0" w:space="0" w:color="auto"/>
          </w:divBdr>
        </w:div>
        <w:div w:id="1297174973">
          <w:marLeft w:val="605"/>
          <w:marRight w:val="0"/>
          <w:marTop w:val="0"/>
          <w:marBottom w:val="90"/>
          <w:divBdr>
            <w:top w:val="none" w:sz="0" w:space="0" w:color="auto"/>
            <w:left w:val="none" w:sz="0" w:space="0" w:color="auto"/>
            <w:bottom w:val="none" w:sz="0" w:space="0" w:color="auto"/>
            <w:right w:val="none" w:sz="0" w:space="0" w:color="auto"/>
          </w:divBdr>
        </w:div>
      </w:divsChild>
    </w:div>
    <w:div w:id="1837723505">
      <w:bodyDiv w:val="1"/>
      <w:marLeft w:val="0"/>
      <w:marRight w:val="0"/>
      <w:marTop w:val="0"/>
      <w:marBottom w:val="0"/>
      <w:divBdr>
        <w:top w:val="none" w:sz="0" w:space="0" w:color="auto"/>
        <w:left w:val="none" w:sz="0" w:space="0" w:color="auto"/>
        <w:bottom w:val="none" w:sz="0" w:space="0" w:color="auto"/>
        <w:right w:val="none" w:sz="0" w:space="0" w:color="auto"/>
      </w:divBdr>
      <w:divsChild>
        <w:div w:id="1770463762">
          <w:marLeft w:val="547"/>
          <w:marRight w:val="0"/>
          <w:marTop w:val="0"/>
          <w:marBottom w:val="69"/>
          <w:divBdr>
            <w:top w:val="none" w:sz="0" w:space="0" w:color="auto"/>
            <w:left w:val="none" w:sz="0" w:space="0" w:color="auto"/>
            <w:bottom w:val="none" w:sz="0" w:space="0" w:color="auto"/>
            <w:right w:val="none" w:sz="0" w:space="0" w:color="auto"/>
          </w:divBdr>
        </w:div>
        <w:div w:id="1807626352">
          <w:marLeft w:val="547"/>
          <w:marRight w:val="0"/>
          <w:marTop w:val="0"/>
          <w:marBottom w:val="69"/>
          <w:divBdr>
            <w:top w:val="none" w:sz="0" w:space="0" w:color="auto"/>
            <w:left w:val="none" w:sz="0" w:space="0" w:color="auto"/>
            <w:bottom w:val="none" w:sz="0" w:space="0" w:color="auto"/>
            <w:right w:val="none" w:sz="0" w:space="0" w:color="auto"/>
          </w:divBdr>
        </w:div>
        <w:div w:id="1980989261">
          <w:marLeft w:val="547"/>
          <w:marRight w:val="0"/>
          <w:marTop w:val="0"/>
          <w:marBottom w:val="69"/>
          <w:divBdr>
            <w:top w:val="none" w:sz="0" w:space="0" w:color="auto"/>
            <w:left w:val="none" w:sz="0" w:space="0" w:color="auto"/>
            <w:bottom w:val="none" w:sz="0" w:space="0" w:color="auto"/>
            <w:right w:val="none" w:sz="0" w:space="0" w:color="auto"/>
          </w:divBdr>
        </w:div>
        <w:div w:id="1996952644">
          <w:marLeft w:val="547"/>
          <w:marRight w:val="0"/>
          <w:marTop w:val="0"/>
          <w:marBottom w:val="69"/>
          <w:divBdr>
            <w:top w:val="none" w:sz="0" w:space="0" w:color="auto"/>
            <w:left w:val="none" w:sz="0" w:space="0" w:color="auto"/>
            <w:bottom w:val="none" w:sz="0" w:space="0" w:color="auto"/>
            <w:right w:val="none" w:sz="0" w:space="0" w:color="auto"/>
          </w:divBdr>
        </w:div>
      </w:divsChild>
    </w:div>
    <w:div w:id="1873766072">
      <w:bodyDiv w:val="1"/>
      <w:marLeft w:val="0"/>
      <w:marRight w:val="0"/>
      <w:marTop w:val="0"/>
      <w:marBottom w:val="0"/>
      <w:divBdr>
        <w:top w:val="none" w:sz="0" w:space="0" w:color="auto"/>
        <w:left w:val="none" w:sz="0" w:space="0" w:color="auto"/>
        <w:bottom w:val="none" w:sz="0" w:space="0" w:color="auto"/>
        <w:right w:val="none" w:sz="0" w:space="0" w:color="auto"/>
      </w:divBdr>
    </w:div>
    <w:div w:id="1991208540">
      <w:bodyDiv w:val="1"/>
      <w:marLeft w:val="0"/>
      <w:marRight w:val="0"/>
      <w:marTop w:val="0"/>
      <w:marBottom w:val="0"/>
      <w:divBdr>
        <w:top w:val="none" w:sz="0" w:space="0" w:color="auto"/>
        <w:left w:val="none" w:sz="0" w:space="0" w:color="auto"/>
        <w:bottom w:val="none" w:sz="0" w:space="0" w:color="auto"/>
        <w:right w:val="none" w:sz="0" w:space="0" w:color="auto"/>
      </w:divBdr>
      <w:divsChild>
        <w:div w:id="277807474">
          <w:marLeft w:val="0"/>
          <w:marRight w:val="0"/>
          <w:marTop w:val="0"/>
          <w:marBottom w:val="0"/>
          <w:divBdr>
            <w:top w:val="none" w:sz="0" w:space="0" w:color="auto"/>
            <w:left w:val="none" w:sz="0" w:space="0" w:color="auto"/>
            <w:bottom w:val="none" w:sz="0" w:space="0" w:color="auto"/>
            <w:right w:val="none" w:sz="0" w:space="0" w:color="auto"/>
          </w:divBdr>
        </w:div>
        <w:div w:id="321857514">
          <w:marLeft w:val="0"/>
          <w:marRight w:val="0"/>
          <w:marTop w:val="0"/>
          <w:marBottom w:val="0"/>
          <w:divBdr>
            <w:top w:val="none" w:sz="0" w:space="0" w:color="auto"/>
            <w:left w:val="none" w:sz="0" w:space="0" w:color="auto"/>
            <w:bottom w:val="none" w:sz="0" w:space="0" w:color="auto"/>
            <w:right w:val="none" w:sz="0" w:space="0" w:color="auto"/>
          </w:divBdr>
        </w:div>
        <w:div w:id="868297094">
          <w:marLeft w:val="0"/>
          <w:marRight w:val="0"/>
          <w:marTop w:val="0"/>
          <w:marBottom w:val="0"/>
          <w:divBdr>
            <w:top w:val="none" w:sz="0" w:space="0" w:color="auto"/>
            <w:left w:val="none" w:sz="0" w:space="0" w:color="auto"/>
            <w:bottom w:val="none" w:sz="0" w:space="0" w:color="auto"/>
            <w:right w:val="none" w:sz="0" w:space="0" w:color="auto"/>
          </w:divBdr>
        </w:div>
        <w:div w:id="985473120">
          <w:marLeft w:val="0"/>
          <w:marRight w:val="0"/>
          <w:marTop w:val="0"/>
          <w:marBottom w:val="0"/>
          <w:divBdr>
            <w:top w:val="none" w:sz="0" w:space="0" w:color="auto"/>
            <w:left w:val="none" w:sz="0" w:space="0" w:color="auto"/>
            <w:bottom w:val="none" w:sz="0" w:space="0" w:color="auto"/>
            <w:right w:val="none" w:sz="0" w:space="0" w:color="auto"/>
          </w:divBdr>
        </w:div>
        <w:div w:id="1071077614">
          <w:marLeft w:val="0"/>
          <w:marRight w:val="0"/>
          <w:marTop w:val="0"/>
          <w:marBottom w:val="0"/>
          <w:divBdr>
            <w:top w:val="none" w:sz="0" w:space="0" w:color="auto"/>
            <w:left w:val="none" w:sz="0" w:space="0" w:color="auto"/>
            <w:bottom w:val="none" w:sz="0" w:space="0" w:color="auto"/>
            <w:right w:val="none" w:sz="0" w:space="0" w:color="auto"/>
          </w:divBdr>
        </w:div>
        <w:div w:id="1093084701">
          <w:marLeft w:val="0"/>
          <w:marRight w:val="0"/>
          <w:marTop w:val="0"/>
          <w:marBottom w:val="0"/>
          <w:divBdr>
            <w:top w:val="none" w:sz="0" w:space="0" w:color="auto"/>
            <w:left w:val="none" w:sz="0" w:space="0" w:color="auto"/>
            <w:bottom w:val="none" w:sz="0" w:space="0" w:color="auto"/>
            <w:right w:val="none" w:sz="0" w:space="0" w:color="auto"/>
          </w:divBdr>
        </w:div>
        <w:div w:id="1211381907">
          <w:marLeft w:val="0"/>
          <w:marRight w:val="0"/>
          <w:marTop w:val="0"/>
          <w:marBottom w:val="0"/>
          <w:divBdr>
            <w:top w:val="none" w:sz="0" w:space="0" w:color="auto"/>
            <w:left w:val="none" w:sz="0" w:space="0" w:color="auto"/>
            <w:bottom w:val="none" w:sz="0" w:space="0" w:color="auto"/>
            <w:right w:val="none" w:sz="0" w:space="0" w:color="auto"/>
          </w:divBdr>
        </w:div>
        <w:div w:id="1218125721">
          <w:marLeft w:val="0"/>
          <w:marRight w:val="0"/>
          <w:marTop w:val="0"/>
          <w:marBottom w:val="0"/>
          <w:divBdr>
            <w:top w:val="none" w:sz="0" w:space="0" w:color="auto"/>
            <w:left w:val="none" w:sz="0" w:space="0" w:color="auto"/>
            <w:bottom w:val="none" w:sz="0" w:space="0" w:color="auto"/>
            <w:right w:val="none" w:sz="0" w:space="0" w:color="auto"/>
          </w:divBdr>
        </w:div>
        <w:div w:id="1333023182">
          <w:marLeft w:val="0"/>
          <w:marRight w:val="0"/>
          <w:marTop w:val="0"/>
          <w:marBottom w:val="0"/>
          <w:divBdr>
            <w:top w:val="none" w:sz="0" w:space="0" w:color="auto"/>
            <w:left w:val="none" w:sz="0" w:space="0" w:color="auto"/>
            <w:bottom w:val="none" w:sz="0" w:space="0" w:color="auto"/>
            <w:right w:val="none" w:sz="0" w:space="0" w:color="auto"/>
          </w:divBdr>
        </w:div>
        <w:div w:id="1427388762">
          <w:marLeft w:val="0"/>
          <w:marRight w:val="0"/>
          <w:marTop w:val="0"/>
          <w:marBottom w:val="0"/>
          <w:divBdr>
            <w:top w:val="none" w:sz="0" w:space="0" w:color="auto"/>
            <w:left w:val="none" w:sz="0" w:space="0" w:color="auto"/>
            <w:bottom w:val="none" w:sz="0" w:space="0" w:color="auto"/>
            <w:right w:val="none" w:sz="0" w:space="0" w:color="auto"/>
          </w:divBdr>
        </w:div>
        <w:div w:id="1720352165">
          <w:marLeft w:val="0"/>
          <w:marRight w:val="0"/>
          <w:marTop w:val="0"/>
          <w:marBottom w:val="0"/>
          <w:divBdr>
            <w:top w:val="none" w:sz="0" w:space="0" w:color="auto"/>
            <w:left w:val="none" w:sz="0" w:space="0" w:color="auto"/>
            <w:bottom w:val="none" w:sz="0" w:space="0" w:color="auto"/>
            <w:right w:val="none" w:sz="0" w:space="0" w:color="auto"/>
          </w:divBdr>
        </w:div>
        <w:div w:id="1722099144">
          <w:marLeft w:val="0"/>
          <w:marRight w:val="0"/>
          <w:marTop w:val="0"/>
          <w:marBottom w:val="0"/>
          <w:divBdr>
            <w:top w:val="none" w:sz="0" w:space="0" w:color="auto"/>
            <w:left w:val="none" w:sz="0" w:space="0" w:color="auto"/>
            <w:bottom w:val="none" w:sz="0" w:space="0" w:color="auto"/>
            <w:right w:val="none" w:sz="0" w:space="0" w:color="auto"/>
          </w:divBdr>
        </w:div>
        <w:div w:id="1908025882">
          <w:marLeft w:val="0"/>
          <w:marRight w:val="0"/>
          <w:marTop w:val="0"/>
          <w:marBottom w:val="0"/>
          <w:divBdr>
            <w:top w:val="none" w:sz="0" w:space="0" w:color="auto"/>
            <w:left w:val="none" w:sz="0" w:space="0" w:color="auto"/>
            <w:bottom w:val="none" w:sz="0" w:space="0" w:color="auto"/>
            <w:right w:val="none" w:sz="0" w:space="0" w:color="auto"/>
          </w:divBdr>
        </w:div>
        <w:div w:id="1977906881">
          <w:marLeft w:val="0"/>
          <w:marRight w:val="0"/>
          <w:marTop w:val="0"/>
          <w:marBottom w:val="0"/>
          <w:divBdr>
            <w:top w:val="none" w:sz="0" w:space="0" w:color="auto"/>
            <w:left w:val="none" w:sz="0" w:space="0" w:color="auto"/>
            <w:bottom w:val="none" w:sz="0" w:space="0" w:color="auto"/>
            <w:right w:val="none" w:sz="0" w:space="0" w:color="auto"/>
          </w:divBdr>
        </w:div>
      </w:divsChild>
    </w:div>
    <w:div w:id="2016835991">
      <w:bodyDiv w:val="1"/>
      <w:marLeft w:val="0"/>
      <w:marRight w:val="0"/>
      <w:marTop w:val="0"/>
      <w:marBottom w:val="0"/>
      <w:divBdr>
        <w:top w:val="none" w:sz="0" w:space="0" w:color="auto"/>
        <w:left w:val="none" w:sz="0" w:space="0" w:color="auto"/>
        <w:bottom w:val="none" w:sz="0" w:space="0" w:color="auto"/>
        <w:right w:val="none" w:sz="0" w:space="0" w:color="auto"/>
      </w:divBdr>
      <w:divsChild>
        <w:div w:id="24060675">
          <w:marLeft w:val="0"/>
          <w:marRight w:val="0"/>
          <w:marTop w:val="0"/>
          <w:marBottom w:val="0"/>
          <w:divBdr>
            <w:top w:val="none" w:sz="0" w:space="0" w:color="auto"/>
            <w:left w:val="none" w:sz="0" w:space="0" w:color="auto"/>
            <w:bottom w:val="none" w:sz="0" w:space="0" w:color="auto"/>
            <w:right w:val="none" w:sz="0" w:space="0" w:color="auto"/>
          </w:divBdr>
        </w:div>
        <w:div w:id="83917155">
          <w:marLeft w:val="0"/>
          <w:marRight w:val="0"/>
          <w:marTop w:val="0"/>
          <w:marBottom w:val="0"/>
          <w:divBdr>
            <w:top w:val="none" w:sz="0" w:space="0" w:color="auto"/>
            <w:left w:val="none" w:sz="0" w:space="0" w:color="auto"/>
            <w:bottom w:val="none" w:sz="0" w:space="0" w:color="auto"/>
            <w:right w:val="none" w:sz="0" w:space="0" w:color="auto"/>
          </w:divBdr>
        </w:div>
        <w:div w:id="151071437">
          <w:marLeft w:val="0"/>
          <w:marRight w:val="0"/>
          <w:marTop w:val="0"/>
          <w:marBottom w:val="0"/>
          <w:divBdr>
            <w:top w:val="none" w:sz="0" w:space="0" w:color="auto"/>
            <w:left w:val="none" w:sz="0" w:space="0" w:color="auto"/>
            <w:bottom w:val="none" w:sz="0" w:space="0" w:color="auto"/>
            <w:right w:val="none" w:sz="0" w:space="0" w:color="auto"/>
          </w:divBdr>
        </w:div>
        <w:div w:id="525950080">
          <w:marLeft w:val="0"/>
          <w:marRight w:val="0"/>
          <w:marTop w:val="0"/>
          <w:marBottom w:val="0"/>
          <w:divBdr>
            <w:top w:val="none" w:sz="0" w:space="0" w:color="auto"/>
            <w:left w:val="none" w:sz="0" w:space="0" w:color="auto"/>
            <w:bottom w:val="none" w:sz="0" w:space="0" w:color="auto"/>
            <w:right w:val="none" w:sz="0" w:space="0" w:color="auto"/>
          </w:divBdr>
        </w:div>
        <w:div w:id="529219140">
          <w:marLeft w:val="0"/>
          <w:marRight w:val="0"/>
          <w:marTop w:val="0"/>
          <w:marBottom w:val="0"/>
          <w:divBdr>
            <w:top w:val="none" w:sz="0" w:space="0" w:color="auto"/>
            <w:left w:val="none" w:sz="0" w:space="0" w:color="auto"/>
            <w:bottom w:val="none" w:sz="0" w:space="0" w:color="auto"/>
            <w:right w:val="none" w:sz="0" w:space="0" w:color="auto"/>
          </w:divBdr>
        </w:div>
        <w:div w:id="576017579">
          <w:marLeft w:val="0"/>
          <w:marRight w:val="0"/>
          <w:marTop w:val="0"/>
          <w:marBottom w:val="0"/>
          <w:divBdr>
            <w:top w:val="none" w:sz="0" w:space="0" w:color="auto"/>
            <w:left w:val="none" w:sz="0" w:space="0" w:color="auto"/>
            <w:bottom w:val="none" w:sz="0" w:space="0" w:color="auto"/>
            <w:right w:val="none" w:sz="0" w:space="0" w:color="auto"/>
          </w:divBdr>
        </w:div>
        <w:div w:id="1084645368">
          <w:marLeft w:val="0"/>
          <w:marRight w:val="0"/>
          <w:marTop w:val="0"/>
          <w:marBottom w:val="0"/>
          <w:divBdr>
            <w:top w:val="none" w:sz="0" w:space="0" w:color="auto"/>
            <w:left w:val="none" w:sz="0" w:space="0" w:color="auto"/>
            <w:bottom w:val="none" w:sz="0" w:space="0" w:color="auto"/>
            <w:right w:val="none" w:sz="0" w:space="0" w:color="auto"/>
          </w:divBdr>
        </w:div>
        <w:div w:id="1143622236">
          <w:marLeft w:val="0"/>
          <w:marRight w:val="0"/>
          <w:marTop w:val="0"/>
          <w:marBottom w:val="0"/>
          <w:divBdr>
            <w:top w:val="none" w:sz="0" w:space="0" w:color="auto"/>
            <w:left w:val="none" w:sz="0" w:space="0" w:color="auto"/>
            <w:bottom w:val="none" w:sz="0" w:space="0" w:color="auto"/>
            <w:right w:val="none" w:sz="0" w:space="0" w:color="auto"/>
          </w:divBdr>
        </w:div>
        <w:div w:id="1176001678">
          <w:marLeft w:val="0"/>
          <w:marRight w:val="0"/>
          <w:marTop w:val="0"/>
          <w:marBottom w:val="0"/>
          <w:divBdr>
            <w:top w:val="none" w:sz="0" w:space="0" w:color="auto"/>
            <w:left w:val="none" w:sz="0" w:space="0" w:color="auto"/>
            <w:bottom w:val="none" w:sz="0" w:space="0" w:color="auto"/>
            <w:right w:val="none" w:sz="0" w:space="0" w:color="auto"/>
          </w:divBdr>
        </w:div>
        <w:div w:id="1600215502">
          <w:marLeft w:val="0"/>
          <w:marRight w:val="0"/>
          <w:marTop w:val="0"/>
          <w:marBottom w:val="0"/>
          <w:divBdr>
            <w:top w:val="none" w:sz="0" w:space="0" w:color="auto"/>
            <w:left w:val="none" w:sz="0" w:space="0" w:color="auto"/>
            <w:bottom w:val="none" w:sz="0" w:space="0" w:color="auto"/>
            <w:right w:val="none" w:sz="0" w:space="0" w:color="auto"/>
          </w:divBdr>
        </w:div>
        <w:div w:id="1698504129">
          <w:marLeft w:val="0"/>
          <w:marRight w:val="0"/>
          <w:marTop w:val="0"/>
          <w:marBottom w:val="0"/>
          <w:divBdr>
            <w:top w:val="none" w:sz="0" w:space="0" w:color="auto"/>
            <w:left w:val="none" w:sz="0" w:space="0" w:color="auto"/>
            <w:bottom w:val="none" w:sz="0" w:space="0" w:color="auto"/>
            <w:right w:val="none" w:sz="0" w:space="0" w:color="auto"/>
          </w:divBdr>
        </w:div>
        <w:div w:id="1778717677">
          <w:marLeft w:val="0"/>
          <w:marRight w:val="0"/>
          <w:marTop w:val="0"/>
          <w:marBottom w:val="0"/>
          <w:divBdr>
            <w:top w:val="none" w:sz="0" w:space="0" w:color="auto"/>
            <w:left w:val="none" w:sz="0" w:space="0" w:color="auto"/>
            <w:bottom w:val="none" w:sz="0" w:space="0" w:color="auto"/>
            <w:right w:val="none" w:sz="0" w:space="0" w:color="auto"/>
          </w:divBdr>
        </w:div>
        <w:div w:id="1821581371">
          <w:marLeft w:val="0"/>
          <w:marRight w:val="0"/>
          <w:marTop w:val="0"/>
          <w:marBottom w:val="0"/>
          <w:divBdr>
            <w:top w:val="none" w:sz="0" w:space="0" w:color="auto"/>
            <w:left w:val="none" w:sz="0" w:space="0" w:color="auto"/>
            <w:bottom w:val="none" w:sz="0" w:space="0" w:color="auto"/>
            <w:right w:val="none" w:sz="0" w:space="0" w:color="auto"/>
          </w:divBdr>
        </w:div>
        <w:div w:id="1840467026">
          <w:marLeft w:val="0"/>
          <w:marRight w:val="0"/>
          <w:marTop w:val="0"/>
          <w:marBottom w:val="0"/>
          <w:divBdr>
            <w:top w:val="none" w:sz="0" w:space="0" w:color="auto"/>
            <w:left w:val="none" w:sz="0" w:space="0" w:color="auto"/>
            <w:bottom w:val="none" w:sz="0" w:space="0" w:color="auto"/>
            <w:right w:val="none" w:sz="0" w:space="0" w:color="auto"/>
          </w:divBdr>
        </w:div>
      </w:divsChild>
    </w:div>
    <w:div w:id="2089233209">
      <w:bodyDiv w:val="1"/>
      <w:marLeft w:val="0"/>
      <w:marRight w:val="0"/>
      <w:marTop w:val="0"/>
      <w:marBottom w:val="0"/>
      <w:divBdr>
        <w:top w:val="none" w:sz="0" w:space="0" w:color="auto"/>
        <w:left w:val="none" w:sz="0" w:space="0" w:color="auto"/>
        <w:bottom w:val="none" w:sz="0" w:space="0" w:color="auto"/>
        <w:right w:val="none" w:sz="0" w:space="0" w:color="auto"/>
      </w:divBdr>
    </w:div>
    <w:div w:id="2136092479">
      <w:bodyDiv w:val="1"/>
      <w:marLeft w:val="0"/>
      <w:marRight w:val="0"/>
      <w:marTop w:val="0"/>
      <w:marBottom w:val="0"/>
      <w:divBdr>
        <w:top w:val="none" w:sz="0" w:space="0" w:color="auto"/>
        <w:left w:val="none" w:sz="0" w:space="0" w:color="auto"/>
        <w:bottom w:val="none" w:sz="0" w:space="0" w:color="auto"/>
        <w:right w:val="none" w:sz="0" w:space="0" w:color="auto"/>
      </w:divBdr>
      <w:divsChild>
        <w:div w:id="1372418452">
          <w:marLeft w:val="547"/>
          <w:marRight w:val="0"/>
          <w:marTop w:val="0"/>
          <w:marBottom w:val="0"/>
          <w:divBdr>
            <w:top w:val="none" w:sz="0" w:space="0" w:color="auto"/>
            <w:left w:val="none" w:sz="0" w:space="0" w:color="auto"/>
            <w:bottom w:val="none" w:sz="0" w:space="0" w:color="auto"/>
            <w:right w:val="none" w:sz="0" w:space="0" w:color="auto"/>
          </w:divBdr>
        </w:div>
        <w:div w:id="1782187675">
          <w:marLeft w:val="547"/>
          <w:marRight w:val="0"/>
          <w:marTop w:val="0"/>
          <w:marBottom w:val="0"/>
          <w:divBdr>
            <w:top w:val="none" w:sz="0" w:space="0" w:color="auto"/>
            <w:left w:val="none" w:sz="0" w:space="0" w:color="auto"/>
            <w:bottom w:val="none" w:sz="0" w:space="0" w:color="auto"/>
            <w:right w:val="none" w:sz="0" w:space="0" w:color="auto"/>
          </w:divBdr>
        </w:div>
        <w:div w:id="195528445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lectiveinsightll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ass.gov/masshealth-member-advisory-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5B3AD-08CD-4D85-8F34-88B4E740974A}">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2120</Words>
  <Characters>12089</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2025-06-27T16:24:00Z</dcterms:created>
  <dcterms:modified xsi:type="dcterms:W3CDTF">2025-06-27T16:24:00Z</dcterms:modified>
</cp:coreProperties>
</file>