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96B0D" w14:textId="77777777" w:rsidR="00D42080" w:rsidRDefault="00D42080"/>
    <w:p w14:paraId="59022744" w14:textId="655AFF7F" w:rsidR="00526E18" w:rsidRDefault="0040390D" w:rsidP="00526E18">
      <w:pPr>
        <w:jc w:val="center"/>
      </w:pPr>
      <w:r>
        <w:rPr>
          <w:noProof/>
        </w:rPr>
        <w:drawing>
          <wp:inline distT="0" distB="0" distL="0" distR="0" wp14:anchorId="41537CAE" wp14:editId="2396A595">
            <wp:extent cx="828675" cy="1019175"/>
            <wp:effectExtent l="0" t="0" r="0" b="0"/>
            <wp:docPr id="1" name="Picture 1" descr="DHCD-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D-L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14:paraId="42A9389D" w14:textId="77777777" w:rsidR="009D2138" w:rsidRDefault="009D2138" w:rsidP="009D2138">
      <w:pPr>
        <w:jc w:val="center"/>
        <w:rPr>
          <w:b/>
        </w:rPr>
      </w:pPr>
    </w:p>
    <w:p w14:paraId="70EDC1DD" w14:textId="77777777" w:rsidR="009D2138" w:rsidRPr="00614DC2" w:rsidRDefault="009D2138" w:rsidP="00614DC2">
      <w:pPr>
        <w:jc w:val="center"/>
        <w:rPr>
          <w:b/>
          <w:lang w:val="en"/>
        </w:rPr>
      </w:pPr>
      <w:r w:rsidRPr="0094700F">
        <w:rPr>
          <w:b/>
        </w:rPr>
        <w:t>Pursuant to the Massachusetts Open Meeting Law, G.L. c. 30A, §§ 18-25, notice is hereby given of a meeting of the</w:t>
      </w:r>
      <w:r>
        <w:rPr>
          <w:b/>
        </w:rPr>
        <w:t xml:space="preserve"> </w:t>
      </w:r>
      <w:r w:rsidRPr="0094700F">
        <w:rPr>
          <w:b/>
          <w:bCs/>
        </w:rPr>
        <w:t>MANUFACTURED HOME COMMISSION</w:t>
      </w:r>
    </w:p>
    <w:p w14:paraId="6C332B86" w14:textId="77777777" w:rsidR="009D2138" w:rsidRDefault="009D2138" w:rsidP="009D2138">
      <w:pPr>
        <w:jc w:val="center"/>
      </w:pPr>
    </w:p>
    <w:p w14:paraId="0219B7C8" w14:textId="77777777" w:rsidR="009D2138" w:rsidRDefault="009D2138" w:rsidP="009D2138">
      <w:pPr>
        <w:jc w:val="center"/>
        <w:rPr>
          <w:b/>
          <w:lang w:val="en"/>
        </w:rPr>
      </w:pPr>
      <w:r w:rsidRPr="00BC0BA4">
        <w:rPr>
          <w:b/>
          <w:lang w:val="en"/>
        </w:rPr>
        <w:t>Massachusetts General Laws, Chapter 6, Section 108, establishes the Manufactured Homes Commission. It is the mission of the Manufactured Homes Commission to provide prompt, impartial service to all parties affected by or concerned with matters pertaining to manufactured housing communities, to the maximum extent permitted by law.</w:t>
      </w:r>
    </w:p>
    <w:p w14:paraId="2FAC3020" w14:textId="77777777" w:rsidR="009D2138" w:rsidRDefault="009D2138" w:rsidP="009D2138">
      <w:pPr>
        <w:jc w:val="center"/>
        <w:rPr>
          <w:b/>
          <w:lang w:val="en"/>
        </w:rPr>
      </w:pPr>
    </w:p>
    <w:p w14:paraId="7BBF0581" w14:textId="77777777" w:rsidR="009D2138" w:rsidRPr="00BC0BA4" w:rsidRDefault="009D2138" w:rsidP="009D2138">
      <w:pPr>
        <w:jc w:val="center"/>
        <w:rPr>
          <w:b/>
        </w:rPr>
      </w:pPr>
    </w:p>
    <w:p w14:paraId="6A431A73" w14:textId="77777777" w:rsidR="009D2138" w:rsidRPr="00B530DD" w:rsidRDefault="009D2138" w:rsidP="009D2138">
      <w:pPr>
        <w:jc w:val="center"/>
        <w:rPr>
          <w:sz w:val="28"/>
        </w:rPr>
      </w:pPr>
      <w:r>
        <w:rPr>
          <w:b/>
          <w:bCs/>
          <w:sz w:val="28"/>
        </w:rPr>
        <w:t>PUBLIC NOTICE</w:t>
      </w:r>
    </w:p>
    <w:p w14:paraId="2B5A9FE5" w14:textId="77777777" w:rsidR="009D2138" w:rsidRDefault="009D2138" w:rsidP="009D2138">
      <w:pPr>
        <w:jc w:val="center"/>
        <w:rPr>
          <w:b/>
          <w:bCs/>
          <w:sz w:val="28"/>
        </w:rPr>
      </w:pPr>
      <w:r>
        <w:rPr>
          <w:b/>
          <w:bCs/>
          <w:sz w:val="28"/>
        </w:rPr>
        <w:t>COMMONWEALTH OF MASSACHUSETTS</w:t>
      </w:r>
    </w:p>
    <w:p w14:paraId="4EB4E02B" w14:textId="77777777" w:rsidR="009D2138" w:rsidRDefault="009D2138" w:rsidP="009D2138">
      <w:pPr>
        <w:jc w:val="center"/>
        <w:rPr>
          <w:b/>
          <w:bCs/>
          <w:sz w:val="28"/>
        </w:rPr>
      </w:pPr>
    </w:p>
    <w:p w14:paraId="0C08B282" w14:textId="77777777" w:rsidR="00C207D5" w:rsidRDefault="009D2138" w:rsidP="00614DC2">
      <w:pPr>
        <w:jc w:val="center"/>
        <w:rPr>
          <w:b/>
          <w:bCs/>
          <w:sz w:val="28"/>
        </w:rPr>
      </w:pPr>
      <w:r>
        <w:rPr>
          <w:b/>
          <w:bCs/>
          <w:sz w:val="28"/>
        </w:rPr>
        <w:t>MANUFACTURED HOME COMMISSION QUARTERLY MEETING</w:t>
      </w:r>
    </w:p>
    <w:p w14:paraId="34EFE573" w14:textId="77777777" w:rsidR="0037445B" w:rsidRDefault="0037445B" w:rsidP="0048673B">
      <w:pPr>
        <w:jc w:val="center"/>
        <w:rPr>
          <w:b/>
          <w:bCs/>
          <w:sz w:val="28"/>
        </w:rPr>
      </w:pPr>
    </w:p>
    <w:p w14:paraId="2BA17775" w14:textId="07604025" w:rsidR="0048673B" w:rsidRPr="0019468E" w:rsidRDefault="0048673B" w:rsidP="0048673B">
      <w:pPr>
        <w:jc w:val="center"/>
        <w:rPr>
          <w:b/>
          <w:bCs/>
          <w:sz w:val="28"/>
          <w:highlight w:val="yellow"/>
        </w:rPr>
      </w:pPr>
      <w:r w:rsidRPr="0019468E">
        <w:rPr>
          <w:b/>
          <w:bCs/>
          <w:sz w:val="28"/>
        </w:rPr>
        <w:t xml:space="preserve">Tuesday, </w:t>
      </w:r>
      <w:r w:rsidR="00F8074E">
        <w:rPr>
          <w:b/>
          <w:bCs/>
          <w:sz w:val="28"/>
        </w:rPr>
        <w:t>July 12</w:t>
      </w:r>
      <w:r w:rsidR="0037445B" w:rsidRPr="0019468E">
        <w:rPr>
          <w:b/>
          <w:bCs/>
          <w:sz w:val="28"/>
        </w:rPr>
        <w:t>,</w:t>
      </w:r>
      <w:r w:rsidR="0065413F">
        <w:rPr>
          <w:b/>
          <w:bCs/>
          <w:sz w:val="28"/>
        </w:rPr>
        <w:t xml:space="preserve"> 202</w:t>
      </w:r>
      <w:r w:rsidR="00543F4E">
        <w:rPr>
          <w:b/>
          <w:bCs/>
          <w:sz w:val="28"/>
        </w:rPr>
        <w:t>2</w:t>
      </w:r>
    </w:p>
    <w:p w14:paraId="6C708883" w14:textId="35A1512F" w:rsidR="0048673B" w:rsidRPr="0019468E" w:rsidRDefault="0048673B" w:rsidP="0048673B">
      <w:pPr>
        <w:jc w:val="center"/>
        <w:rPr>
          <w:b/>
          <w:bCs/>
          <w:sz w:val="28"/>
        </w:rPr>
      </w:pPr>
      <w:r w:rsidRPr="0019468E">
        <w:rPr>
          <w:b/>
          <w:bCs/>
          <w:sz w:val="28"/>
        </w:rPr>
        <w:t>10:30 AM to 12:30 PM</w:t>
      </w:r>
    </w:p>
    <w:p w14:paraId="08B45690" w14:textId="096987AA" w:rsidR="0037445B" w:rsidRPr="0019468E" w:rsidRDefault="0037445B" w:rsidP="0048673B">
      <w:pPr>
        <w:jc w:val="center"/>
        <w:rPr>
          <w:b/>
          <w:bCs/>
          <w:sz w:val="28"/>
          <w:highlight w:val="yellow"/>
        </w:rPr>
      </w:pPr>
    </w:p>
    <w:p w14:paraId="6AA100ED" w14:textId="77777777" w:rsidR="00F8074E" w:rsidRDefault="0037445B" w:rsidP="00F8074E">
      <w:pPr>
        <w:rPr>
          <w:rFonts w:ascii="Segoe UI" w:hAnsi="Segoe UI" w:cs="Segoe UI"/>
          <w:color w:val="252424"/>
          <w:sz w:val="22"/>
        </w:rPr>
      </w:pPr>
      <w:r w:rsidRPr="00A57264">
        <w:rPr>
          <w:color w:val="000000"/>
          <w:szCs w:val="24"/>
        </w:rPr>
        <w:t xml:space="preserve">To attend the meeting </w:t>
      </w:r>
      <w:r w:rsidR="00E70C7F" w:rsidRPr="00A57264">
        <w:rPr>
          <w:color w:val="000000"/>
          <w:szCs w:val="24"/>
        </w:rPr>
        <w:t>through</w:t>
      </w:r>
      <w:r w:rsidRPr="00A57264">
        <w:rPr>
          <w:color w:val="000000"/>
          <w:szCs w:val="24"/>
        </w:rPr>
        <w:t xml:space="preserve"> </w:t>
      </w:r>
      <w:r w:rsidRPr="00A57264">
        <w:rPr>
          <w:b/>
          <w:bCs/>
          <w:color w:val="000000"/>
          <w:szCs w:val="24"/>
          <w:u w:val="single"/>
        </w:rPr>
        <w:t>video access</w:t>
      </w:r>
      <w:r w:rsidRPr="00A57264">
        <w:rPr>
          <w:color w:val="000000"/>
          <w:szCs w:val="24"/>
        </w:rPr>
        <w:t>, please join the meeting by clicking on the following link:</w:t>
      </w:r>
      <w:r w:rsidR="00C81F5C" w:rsidRPr="00C81F5C">
        <w:rPr>
          <w:rFonts w:ascii="Segoe UI" w:hAnsi="Segoe UI" w:cs="Segoe UI"/>
          <w:color w:val="252424"/>
        </w:rPr>
        <w:t xml:space="preserve"> </w:t>
      </w:r>
      <w:hyperlink r:id="rId11" w:tgtFrame="_blank" w:history="1">
        <w:r w:rsidR="00F8074E">
          <w:rPr>
            <w:rStyle w:val="Hyperlink"/>
            <w:rFonts w:ascii="Segoe UI Semibold" w:hAnsi="Segoe UI Semibold" w:cs="Segoe UI Semibold"/>
            <w:color w:val="6264A7"/>
            <w:sz w:val="21"/>
            <w:szCs w:val="21"/>
          </w:rPr>
          <w:t>Click here to join the meeting</w:t>
        </w:r>
      </w:hyperlink>
      <w:r w:rsidR="00F8074E">
        <w:rPr>
          <w:rFonts w:ascii="Segoe UI" w:hAnsi="Segoe UI" w:cs="Segoe UI"/>
          <w:color w:val="252424"/>
        </w:rPr>
        <w:t xml:space="preserve"> </w:t>
      </w:r>
    </w:p>
    <w:p w14:paraId="3DF28C89" w14:textId="3DAD7EC1" w:rsidR="00431059" w:rsidRDefault="00431059" w:rsidP="00431059">
      <w:pPr>
        <w:jc w:val="center"/>
        <w:rPr>
          <w:rFonts w:ascii="Segoe UI" w:hAnsi="Segoe UI" w:cs="Segoe UI"/>
          <w:color w:val="252424"/>
          <w:sz w:val="22"/>
        </w:rPr>
      </w:pPr>
    </w:p>
    <w:p w14:paraId="7843D6D5" w14:textId="1D062C14" w:rsidR="0037445B" w:rsidRPr="00451F5B" w:rsidRDefault="00451F5B" w:rsidP="00431059">
      <w:pPr>
        <w:jc w:val="right"/>
        <w:rPr>
          <w:rStyle w:val="Hyperlink"/>
          <w:szCs w:val="24"/>
        </w:rPr>
      </w:pPr>
      <w:r>
        <w:rPr>
          <w:rFonts w:ascii="Segoe UI Semibold" w:hAnsi="Segoe UI Semibold" w:cs="Segoe UI Semibold"/>
          <w:szCs w:val="24"/>
        </w:rPr>
        <w:fldChar w:fldCharType="begin"/>
      </w:r>
      <w:r w:rsidR="001C78B5">
        <w:rPr>
          <w:rFonts w:ascii="Segoe UI Semibold" w:hAnsi="Segoe UI Semibold" w:cs="Segoe UI Semibold"/>
          <w:szCs w:val="24"/>
        </w:rPr>
        <w:instrText>HYPERLINK "https://teams.microsoft.com/l/meetup-join/19%3ameeting_YjNlMmM5ZDQtM2VjZS00MjQwLTllNzgtNzkxYTFiNmU0YWQx%40thread.v2/0?context=%7b%22Tid%22%3a%223e861d16-48b7-4a0e-9806-8c04d81b7b2a%22%2c%22Oid%22%3a%22c5f77220-35c8-4b66-83be-e1c70af29bd5%22%7d" \t "_blank"</w:instrText>
      </w:r>
      <w:r>
        <w:rPr>
          <w:rFonts w:ascii="Segoe UI Semibold" w:hAnsi="Segoe UI Semibold" w:cs="Segoe UI Semibold"/>
          <w:szCs w:val="24"/>
        </w:rPr>
        <w:fldChar w:fldCharType="separate"/>
      </w:r>
    </w:p>
    <w:p w14:paraId="5D95B1AC" w14:textId="4B146B92" w:rsidR="0037445B" w:rsidRPr="00A57264" w:rsidRDefault="00451F5B" w:rsidP="0037445B">
      <w:pPr>
        <w:jc w:val="center"/>
        <w:rPr>
          <w:szCs w:val="24"/>
        </w:rPr>
      </w:pPr>
      <w:r>
        <w:rPr>
          <w:rFonts w:ascii="Segoe UI Semibold" w:hAnsi="Segoe UI Semibold" w:cs="Segoe UI Semibold"/>
          <w:szCs w:val="24"/>
        </w:rPr>
        <w:fldChar w:fldCharType="end"/>
      </w:r>
    </w:p>
    <w:p w14:paraId="6E30A952" w14:textId="49F3C594" w:rsidR="0019468E" w:rsidRPr="00A57264" w:rsidRDefault="0037445B" w:rsidP="0037445B">
      <w:pPr>
        <w:jc w:val="center"/>
        <w:rPr>
          <w:szCs w:val="24"/>
        </w:rPr>
      </w:pPr>
      <w:r w:rsidRPr="00A57264">
        <w:rPr>
          <w:szCs w:val="24"/>
        </w:rPr>
        <w:t xml:space="preserve">To attend the meeting </w:t>
      </w:r>
      <w:r w:rsidR="00E70C7F" w:rsidRPr="00A57264">
        <w:rPr>
          <w:szCs w:val="24"/>
        </w:rPr>
        <w:t>through</w:t>
      </w:r>
      <w:r w:rsidRPr="00A57264">
        <w:rPr>
          <w:szCs w:val="24"/>
        </w:rPr>
        <w:t xml:space="preserve"> </w:t>
      </w:r>
      <w:r w:rsidRPr="00A57264">
        <w:rPr>
          <w:b/>
          <w:bCs/>
          <w:szCs w:val="24"/>
          <w:u w:val="single"/>
        </w:rPr>
        <w:t>audio access</w:t>
      </w:r>
      <w:r w:rsidRPr="00A57264">
        <w:rPr>
          <w:szCs w:val="24"/>
        </w:rPr>
        <w:t xml:space="preserve"> only, please </w:t>
      </w:r>
      <w:r w:rsidR="0019468E" w:rsidRPr="00A57264">
        <w:rPr>
          <w:szCs w:val="24"/>
        </w:rPr>
        <w:t xml:space="preserve">join the meeting by </w:t>
      </w:r>
      <w:r w:rsidRPr="00A57264">
        <w:rPr>
          <w:szCs w:val="24"/>
        </w:rPr>
        <w:t>dial</w:t>
      </w:r>
      <w:r w:rsidR="0019468E" w:rsidRPr="00A57264">
        <w:rPr>
          <w:szCs w:val="24"/>
        </w:rPr>
        <w:t>ing:</w:t>
      </w:r>
      <w:r w:rsidRPr="00A57264">
        <w:rPr>
          <w:szCs w:val="24"/>
        </w:rPr>
        <w:t xml:space="preserve"> </w:t>
      </w:r>
    </w:p>
    <w:p w14:paraId="4A1B9CB8" w14:textId="327650C8" w:rsidR="0019468E" w:rsidRPr="00A57264" w:rsidRDefault="0037445B" w:rsidP="0037445B">
      <w:pPr>
        <w:jc w:val="center"/>
        <w:rPr>
          <w:szCs w:val="24"/>
        </w:rPr>
      </w:pPr>
      <w:r w:rsidRPr="00A57264">
        <w:rPr>
          <w:szCs w:val="24"/>
        </w:rPr>
        <w:t>1-857-</w:t>
      </w:r>
      <w:r w:rsidR="008761F0">
        <w:rPr>
          <w:szCs w:val="24"/>
        </w:rPr>
        <w:t>327</w:t>
      </w:r>
      <w:r w:rsidRPr="00A57264">
        <w:rPr>
          <w:szCs w:val="24"/>
        </w:rPr>
        <w:t>-</w:t>
      </w:r>
      <w:r w:rsidR="008761F0">
        <w:rPr>
          <w:szCs w:val="24"/>
        </w:rPr>
        <w:t>9245</w:t>
      </w:r>
      <w:r w:rsidRPr="00A57264">
        <w:rPr>
          <w:szCs w:val="24"/>
        </w:rPr>
        <w:t xml:space="preserve"> </w:t>
      </w:r>
    </w:p>
    <w:p w14:paraId="7E6DD499" w14:textId="0422B1E7" w:rsidR="004E2BB6" w:rsidRDefault="0037445B" w:rsidP="004E2BB6">
      <w:pPr>
        <w:jc w:val="center"/>
        <w:rPr>
          <w:szCs w:val="24"/>
        </w:rPr>
      </w:pPr>
      <w:r w:rsidRPr="00A57264">
        <w:rPr>
          <w:szCs w:val="24"/>
        </w:rPr>
        <w:t xml:space="preserve">– Conference ID: </w:t>
      </w:r>
      <w:r w:rsidR="00F8074E">
        <w:rPr>
          <w:rFonts w:ascii="Segoe UI" w:hAnsi="Segoe UI" w:cs="Segoe UI"/>
          <w:color w:val="252424"/>
          <w:szCs w:val="24"/>
        </w:rPr>
        <w:t>177 027 407</w:t>
      </w:r>
      <w:r w:rsidR="00431059">
        <w:rPr>
          <w:rFonts w:ascii="Segoe UI" w:hAnsi="Segoe UI" w:cs="Segoe UI"/>
          <w:color w:val="252424"/>
          <w:szCs w:val="24"/>
        </w:rPr>
        <w:t>#</w:t>
      </w:r>
    </w:p>
    <w:p w14:paraId="1E0A347D" w14:textId="088C73C8" w:rsidR="001C78B5" w:rsidRDefault="001C78B5" w:rsidP="004E2BB6">
      <w:pPr>
        <w:jc w:val="center"/>
        <w:rPr>
          <w:szCs w:val="24"/>
        </w:rPr>
      </w:pPr>
    </w:p>
    <w:p w14:paraId="0F42875E" w14:textId="064FCE1C" w:rsidR="001C78B5" w:rsidRDefault="001C78B5" w:rsidP="004E2BB6">
      <w:pPr>
        <w:jc w:val="center"/>
        <w:rPr>
          <w:szCs w:val="24"/>
        </w:rPr>
      </w:pPr>
    </w:p>
    <w:p w14:paraId="5F109C86" w14:textId="77777777" w:rsidR="00451F5B" w:rsidRDefault="00451F5B" w:rsidP="004E2BB6">
      <w:pPr>
        <w:jc w:val="center"/>
        <w:rPr>
          <w:b/>
          <w:bCs/>
        </w:rPr>
      </w:pPr>
    </w:p>
    <w:p w14:paraId="284F6A81" w14:textId="64103A61" w:rsidR="00C207D5" w:rsidRDefault="00C207D5" w:rsidP="00C207D5">
      <w:pPr>
        <w:pStyle w:val="BodyText"/>
        <w:rPr>
          <w:sz w:val="28"/>
        </w:rPr>
      </w:pPr>
      <w:r>
        <w:rPr>
          <w:sz w:val="28"/>
        </w:rPr>
        <w:t xml:space="preserve">This meeting is open to the public.  All persons having business to be brought before the Commission are invited to </w:t>
      </w:r>
      <w:r w:rsidR="00CE4571">
        <w:rPr>
          <w:sz w:val="28"/>
        </w:rPr>
        <w:t>participate</w:t>
      </w:r>
      <w:r>
        <w:rPr>
          <w:sz w:val="28"/>
        </w:rPr>
        <w:t>.</w:t>
      </w:r>
    </w:p>
    <w:p w14:paraId="17299F05" w14:textId="77777777" w:rsidR="009D2138" w:rsidRDefault="009D2138" w:rsidP="009D2138">
      <w:pPr>
        <w:pStyle w:val="BodyText"/>
        <w:rPr>
          <w:sz w:val="28"/>
        </w:rPr>
      </w:pPr>
    </w:p>
    <w:p w14:paraId="32C63099" w14:textId="77777777" w:rsidR="009D2138" w:rsidRDefault="009D2138" w:rsidP="009D2138">
      <w:pPr>
        <w:pStyle w:val="BodyText"/>
        <w:rPr>
          <w:sz w:val="28"/>
        </w:rPr>
      </w:pPr>
      <w:r>
        <w:rPr>
          <w:sz w:val="28"/>
        </w:rPr>
        <w:t>Commissioners:</w:t>
      </w:r>
    </w:p>
    <w:p w14:paraId="45981D12" w14:textId="2FD2141F" w:rsidR="009D2138" w:rsidRDefault="009D2138" w:rsidP="0048673B">
      <w:pPr>
        <w:jc w:val="center"/>
        <w:rPr>
          <w:b/>
          <w:bCs/>
          <w:sz w:val="28"/>
          <w:lang w:val="en"/>
        </w:rPr>
      </w:pPr>
      <w:r w:rsidRPr="00F205F9">
        <w:rPr>
          <w:b/>
          <w:bCs/>
          <w:sz w:val="28"/>
          <w:lang w:val="en"/>
        </w:rPr>
        <w:t>Sandy Overlock,</w:t>
      </w:r>
      <w:r>
        <w:rPr>
          <w:b/>
          <w:bCs/>
          <w:sz w:val="28"/>
          <w:lang w:val="en"/>
        </w:rPr>
        <w:t xml:space="preserve"> </w:t>
      </w:r>
      <w:r w:rsidRPr="00F205F9">
        <w:rPr>
          <w:b/>
          <w:bCs/>
          <w:sz w:val="28"/>
          <w:lang w:val="en"/>
        </w:rPr>
        <w:t>C</w:t>
      </w:r>
      <w:r w:rsidR="00014190">
        <w:rPr>
          <w:b/>
          <w:bCs/>
          <w:sz w:val="28"/>
          <w:lang w:val="en"/>
        </w:rPr>
        <w:t>hair</w:t>
      </w:r>
      <w:r w:rsidRPr="00F205F9">
        <w:rPr>
          <w:b/>
          <w:bCs/>
          <w:sz w:val="28"/>
          <w:lang w:val="en"/>
        </w:rPr>
        <w:br/>
        <w:t>J</w:t>
      </w:r>
      <w:r>
        <w:rPr>
          <w:b/>
          <w:bCs/>
          <w:sz w:val="28"/>
          <w:lang w:val="en"/>
        </w:rPr>
        <w:t xml:space="preserve">effery Hallahan, </w:t>
      </w:r>
      <w:r w:rsidR="007642E5">
        <w:rPr>
          <w:b/>
          <w:bCs/>
          <w:sz w:val="28"/>
          <w:lang w:val="en"/>
        </w:rPr>
        <w:t>Vice-Chair</w:t>
      </w:r>
    </w:p>
    <w:p w14:paraId="77A013BA" w14:textId="30157A91" w:rsidR="007642E5" w:rsidRDefault="00C30E84" w:rsidP="007642E5">
      <w:pPr>
        <w:jc w:val="center"/>
        <w:rPr>
          <w:b/>
          <w:sz w:val="28"/>
          <w:szCs w:val="28"/>
        </w:rPr>
      </w:pPr>
      <w:r>
        <w:rPr>
          <w:b/>
          <w:bCs/>
          <w:sz w:val="28"/>
          <w:lang w:val="en"/>
        </w:rPr>
        <w:t xml:space="preserve">Kathy </w:t>
      </w:r>
      <w:r w:rsidR="00594784">
        <w:rPr>
          <w:b/>
          <w:sz w:val="28"/>
          <w:szCs w:val="28"/>
        </w:rPr>
        <w:t>Zoro</w:t>
      </w:r>
      <w:r w:rsidR="007642E5" w:rsidRPr="001B16F8">
        <w:rPr>
          <w:b/>
          <w:sz w:val="28"/>
          <w:szCs w:val="28"/>
        </w:rPr>
        <w:t>th</w:t>
      </w:r>
      <w:r w:rsidR="00594784">
        <w:rPr>
          <w:b/>
          <w:sz w:val="28"/>
          <w:szCs w:val="28"/>
        </w:rPr>
        <w:t>eo</w:t>
      </w:r>
      <w:r w:rsidR="007642E5" w:rsidRPr="001B16F8">
        <w:rPr>
          <w:b/>
          <w:sz w:val="28"/>
          <w:szCs w:val="28"/>
        </w:rPr>
        <w:t>s</w:t>
      </w:r>
      <w:r w:rsidR="007642E5">
        <w:rPr>
          <w:b/>
          <w:sz w:val="28"/>
          <w:szCs w:val="28"/>
        </w:rPr>
        <w:t xml:space="preserve">, </w:t>
      </w:r>
      <w:r w:rsidR="00237CC9">
        <w:rPr>
          <w:b/>
          <w:sz w:val="28"/>
          <w:szCs w:val="28"/>
        </w:rPr>
        <w:t>Secretary</w:t>
      </w:r>
    </w:p>
    <w:p w14:paraId="06F6D3A8" w14:textId="4FF9BC86" w:rsidR="00D42080" w:rsidRDefault="00D42080" w:rsidP="00D42080">
      <w:pPr>
        <w:ind w:right="335"/>
        <w:jc w:val="center"/>
        <w:rPr>
          <w:b/>
          <w:sz w:val="28"/>
          <w:szCs w:val="28"/>
        </w:rPr>
      </w:pPr>
      <w:r w:rsidRPr="00D42080">
        <w:rPr>
          <w:b/>
          <w:sz w:val="28"/>
          <w:szCs w:val="28"/>
        </w:rPr>
        <w:t>Tracy Sharkey Commissioner</w:t>
      </w:r>
    </w:p>
    <w:p w14:paraId="475E47D7" w14:textId="6A8D0785" w:rsidR="00D42080" w:rsidRDefault="004E2BB6" w:rsidP="0019468E">
      <w:pPr>
        <w:ind w:right="335"/>
        <w:jc w:val="center"/>
        <w:rPr>
          <w:b/>
          <w:sz w:val="28"/>
          <w:szCs w:val="28"/>
        </w:rPr>
      </w:pPr>
      <w:r w:rsidRPr="004E2BB6">
        <w:rPr>
          <w:b/>
          <w:sz w:val="28"/>
          <w:szCs w:val="28"/>
        </w:rPr>
        <w:t xml:space="preserve">Ethan Mascoop, Commissioner                                   </w:t>
      </w:r>
    </w:p>
    <w:p w14:paraId="3F66740D" w14:textId="77777777" w:rsidR="0019468E" w:rsidRPr="0019468E" w:rsidRDefault="0019468E" w:rsidP="0019468E">
      <w:pPr>
        <w:ind w:right="335"/>
        <w:jc w:val="center"/>
        <w:rPr>
          <w:b/>
          <w:sz w:val="28"/>
          <w:szCs w:val="28"/>
        </w:rPr>
      </w:pPr>
    </w:p>
    <w:p w14:paraId="3F706B52" w14:textId="6B94F1BB" w:rsidR="009D2138" w:rsidRPr="0019468E" w:rsidRDefault="7DC92D5C" w:rsidP="009D2138">
      <w:pPr>
        <w:rPr>
          <w:b/>
          <w:bCs/>
          <w:sz w:val="20"/>
        </w:rPr>
      </w:pPr>
      <w:r w:rsidRPr="76A70363">
        <w:rPr>
          <w:b/>
          <w:bCs/>
          <w:sz w:val="20"/>
        </w:rPr>
        <w:t xml:space="preserve">Pursuant </w:t>
      </w:r>
      <w:r w:rsidR="00451F5B">
        <w:rPr>
          <w:b/>
          <w:bCs/>
          <w:sz w:val="20"/>
        </w:rPr>
        <w:t xml:space="preserve">Chapter 20, of the Acts of 2021, </w:t>
      </w:r>
      <w:r w:rsidR="19638418" w:rsidRPr="76A70363">
        <w:rPr>
          <w:b/>
          <w:bCs/>
          <w:sz w:val="20"/>
        </w:rPr>
        <w:t xml:space="preserve">suspending </w:t>
      </w:r>
      <w:r w:rsidRPr="76A70363">
        <w:rPr>
          <w:b/>
          <w:bCs/>
          <w:sz w:val="20"/>
        </w:rPr>
        <w:t>certain requirements of the Open Meeting Law</w:t>
      </w:r>
      <w:r w:rsidR="1E297639" w:rsidRPr="76A70363">
        <w:rPr>
          <w:b/>
          <w:bCs/>
          <w:sz w:val="20"/>
        </w:rPr>
        <w:t xml:space="preserve"> </w:t>
      </w:r>
      <w:r w:rsidR="00451F5B">
        <w:rPr>
          <w:b/>
          <w:bCs/>
          <w:sz w:val="20"/>
        </w:rPr>
        <w:t>through April 1, 2022</w:t>
      </w:r>
      <w:r w:rsidR="01B1A88C" w:rsidRPr="76A70363">
        <w:rPr>
          <w:b/>
          <w:bCs/>
          <w:sz w:val="20"/>
        </w:rPr>
        <w:t>,</w:t>
      </w:r>
      <w:r w:rsidR="7F60ECCF" w:rsidRPr="76A70363">
        <w:rPr>
          <w:b/>
          <w:bCs/>
          <w:sz w:val="20"/>
        </w:rPr>
        <w:t xml:space="preserve"> this meeting of the Manufactured Housing Commission will be conducted t</w:t>
      </w:r>
      <w:r w:rsidR="1EE3D394" w:rsidRPr="76A70363">
        <w:rPr>
          <w:b/>
          <w:bCs/>
          <w:sz w:val="20"/>
        </w:rPr>
        <w:t>hrough remote participation</w:t>
      </w:r>
      <w:r w:rsidR="3B9BC7BA" w:rsidRPr="76A70363">
        <w:rPr>
          <w:b/>
          <w:bCs/>
          <w:sz w:val="20"/>
        </w:rPr>
        <w:t xml:space="preserve"> as noted above to ensure that the public can adequately access the meeting in real time</w:t>
      </w:r>
      <w:r w:rsidR="1EE3D394" w:rsidRPr="76A70363">
        <w:rPr>
          <w:b/>
          <w:bCs/>
          <w:sz w:val="20"/>
        </w:rPr>
        <w:t>.</w:t>
      </w:r>
    </w:p>
    <w:tbl>
      <w:tblPr>
        <w:tblW w:w="0" w:type="auto"/>
        <w:jc w:val="center"/>
        <w:tblCellSpacing w:w="15" w:type="dxa"/>
        <w:tblLook w:val="0000" w:firstRow="0" w:lastRow="0" w:firstColumn="0" w:lastColumn="0" w:noHBand="0" w:noVBand="0"/>
      </w:tblPr>
      <w:tblGrid>
        <w:gridCol w:w="9360"/>
      </w:tblGrid>
      <w:tr w:rsidR="009D2138" w:rsidRPr="00B734A6" w14:paraId="517F4EE0" w14:textId="77777777" w:rsidTr="00F059D1">
        <w:trPr>
          <w:tblCellSpacing w:w="15" w:type="dxa"/>
          <w:jc w:val="center"/>
        </w:trPr>
        <w:tc>
          <w:tcPr>
            <w:tcW w:w="9483" w:type="dxa"/>
            <w:shd w:val="clear" w:color="auto" w:fill="336699"/>
            <w:tcMar>
              <w:top w:w="75" w:type="dxa"/>
              <w:left w:w="15" w:type="dxa"/>
              <w:bottom w:w="75" w:type="dxa"/>
              <w:right w:w="15" w:type="dxa"/>
            </w:tcMar>
            <w:vAlign w:val="center"/>
          </w:tcPr>
          <w:p w14:paraId="56D2010E" w14:textId="77777777" w:rsidR="009D2138" w:rsidRPr="00B734A6" w:rsidRDefault="009D2138" w:rsidP="00F059D1">
            <w:pPr>
              <w:pStyle w:val="NormalWeb"/>
              <w:jc w:val="center"/>
              <w:rPr>
                <w:rFonts w:ascii="Helvetica" w:hAnsi="Helvetica"/>
                <w:b/>
                <w:bCs/>
                <w:color w:val="FFFFFF"/>
                <w:sz w:val="16"/>
                <w:szCs w:val="16"/>
              </w:rPr>
            </w:pPr>
          </w:p>
        </w:tc>
      </w:tr>
    </w:tbl>
    <w:p w14:paraId="1C01CA95" w14:textId="77777777" w:rsidR="009D2138" w:rsidRDefault="009D2138" w:rsidP="009D2138">
      <w:pPr>
        <w:rPr>
          <w:b/>
          <w:bCs/>
          <w:sz w:val="28"/>
        </w:rPr>
      </w:pPr>
    </w:p>
    <w:p w14:paraId="0BC57C7D" w14:textId="77777777" w:rsidR="009D2138" w:rsidRDefault="009D2138" w:rsidP="009D2138">
      <w:pPr>
        <w:ind w:left="2880" w:firstLine="720"/>
        <w:rPr>
          <w:b/>
          <w:bCs/>
          <w:sz w:val="28"/>
        </w:rPr>
      </w:pPr>
    </w:p>
    <w:p w14:paraId="05D7C7D5" w14:textId="04F2C7A4" w:rsidR="007A7350" w:rsidRPr="007A7350" w:rsidRDefault="009D2138" w:rsidP="007A7350">
      <w:pPr>
        <w:pStyle w:val="Heading1"/>
        <w:jc w:val="left"/>
      </w:pPr>
      <w:r w:rsidRPr="00BC0BA4">
        <w:t>For further information contact:</w:t>
      </w:r>
      <w:r w:rsidRPr="00BC0BA4">
        <w:tab/>
      </w:r>
      <w:r w:rsidR="00C85948">
        <w:t>Chris Jee</w:t>
      </w:r>
      <w:r w:rsidR="007A7350" w:rsidRPr="007A7350">
        <w:t xml:space="preserve">, </w:t>
      </w:r>
      <w:r w:rsidR="00C85948">
        <w:t>DHCD</w:t>
      </w:r>
    </w:p>
    <w:p w14:paraId="4219F625" w14:textId="66309E3D" w:rsidR="007A7350" w:rsidRDefault="00535BD3" w:rsidP="007A7350">
      <w:pPr>
        <w:pStyle w:val="Heading1"/>
        <w:ind w:left="2880" w:firstLine="720"/>
        <w:jc w:val="left"/>
      </w:pPr>
      <w:hyperlink r:id="rId12" w:history="1">
        <w:r w:rsidR="00C85948" w:rsidRPr="000E09C2">
          <w:rPr>
            <w:rStyle w:val="Hyperlink"/>
          </w:rPr>
          <w:t>christopher.jee@mass.gov</w:t>
        </w:r>
      </w:hyperlink>
    </w:p>
    <w:p w14:paraId="323D31A0" w14:textId="458F812F" w:rsidR="00B142B9" w:rsidRPr="00B142B9" w:rsidRDefault="00B142B9" w:rsidP="00B142B9">
      <w:pPr>
        <w:rPr>
          <w:lang w:bidi="he-IL"/>
        </w:rPr>
      </w:pPr>
      <w:r>
        <w:rPr>
          <w:lang w:bidi="he-IL"/>
        </w:rPr>
        <w:tab/>
      </w:r>
      <w:r>
        <w:rPr>
          <w:lang w:bidi="he-IL"/>
        </w:rPr>
        <w:tab/>
      </w:r>
      <w:r>
        <w:rPr>
          <w:lang w:bidi="he-IL"/>
        </w:rPr>
        <w:tab/>
      </w:r>
      <w:r>
        <w:rPr>
          <w:lang w:bidi="he-IL"/>
        </w:rPr>
        <w:tab/>
      </w:r>
      <w:r>
        <w:rPr>
          <w:lang w:bidi="he-IL"/>
        </w:rPr>
        <w:tab/>
      </w:r>
      <w:r w:rsidRPr="00B142B9">
        <w:rPr>
          <w:lang w:bidi="he-IL"/>
        </w:rPr>
        <w:t>617-573-1</w:t>
      </w:r>
      <w:r w:rsidR="00C85948">
        <w:rPr>
          <w:lang w:bidi="he-IL"/>
        </w:rPr>
        <w:t>313</w:t>
      </w:r>
    </w:p>
    <w:p w14:paraId="41DC6F4E" w14:textId="72962A0A" w:rsidR="009D2138" w:rsidRPr="00EB690E" w:rsidRDefault="009D2138" w:rsidP="007A7350">
      <w:pPr>
        <w:pStyle w:val="Heading1"/>
        <w:jc w:val="left"/>
        <w:rPr>
          <w:b w:val="0"/>
          <w:bCs w:val="0"/>
          <w:sz w:val="28"/>
        </w:rPr>
      </w:pPr>
    </w:p>
    <w:p w14:paraId="40A6E4BE" w14:textId="77777777" w:rsidR="009D2138" w:rsidRDefault="009D2138" w:rsidP="009D2138">
      <w:pPr>
        <w:rPr>
          <w:rFonts w:ascii="Arial" w:hAnsi="Arial" w:cs="Arial"/>
        </w:rPr>
      </w:pPr>
    </w:p>
    <w:p w14:paraId="5DA22BF5" w14:textId="2039D741" w:rsidR="009D2138" w:rsidRPr="00DA152B" w:rsidRDefault="009D2138" w:rsidP="009D2138">
      <w:pPr>
        <w:spacing w:after="45"/>
      </w:pPr>
      <w:r w:rsidRPr="00DA152B">
        <w:rPr>
          <w:spacing w:val="-1"/>
        </w:rPr>
        <w:t>F</w:t>
      </w:r>
      <w:r w:rsidRPr="00DA152B">
        <w:rPr>
          <w:spacing w:val="-4"/>
        </w:rPr>
        <w:t>o</w:t>
      </w:r>
      <w:r w:rsidRPr="00DA152B">
        <w:t>r</w:t>
      </w:r>
      <w:r w:rsidRPr="00DA152B">
        <w:rPr>
          <w:spacing w:val="3"/>
        </w:rPr>
        <w:t xml:space="preserve"> </w:t>
      </w:r>
      <w:r w:rsidRPr="00DA152B">
        <w:rPr>
          <w:spacing w:val="5"/>
        </w:rPr>
        <w:t>r</w:t>
      </w:r>
      <w:r w:rsidRPr="00DA152B">
        <w:rPr>
          <w:spacing w:val="-3"/>
        </w:rPr>
        <w:t>e</w:t>
      </w:r>
      <w:r w:rsidRPr="00DA152B">
        <w:rPr>
          <w:spacing w:val="2"/>
        </w:rPr>
        <w:t>a</w:t>
      </w:r>
      <w:r w:rsidRPr="00DA152B">
        <w:rPr>
          <w:spacing w:val="-1"/>
        </w:rPr>
        <w:t>s</w:t>
      </w:r>
      <w:r w:rsidRPr="00DA152B">
        <w:rPr>
          <w:spacing w:val="-4"/>
        </w:rPr>
        <w:t>o</w:t>
      </w:r>
      <w:r w:rsidRPr="00DA152B">
        <w:rPr>
          <w:spacing w:val="5"/>
        </w:rPr>
        <w:t>n</w:t>
      </w:r>
      <w:r w:rsidRPr="00DA152B">
        <w:rPr>
          <w:spacing w:val="2"/>
        </w:rPr>
        <w:t>a</w:t>
      </w:r>
      <w:r w:rsidRPr="00DA152B">
        <w:rPr>
          <w:spacing w:val="-4"/>
        </w:rPr>
        <w:t>b</w:t>
      </w:r>
      <w:r w:rsidRPr="00DA152B">
        <w:rPr>
          <w:spacing w:val="2"/>
        </w:rPr>
        <w:t>l</w:t>
      </w:r>
      <w:r w:rsidRPr="00DA152B">
        <w:t>e</w:t>
      </w:r>
      <w:r w:rsidRPr="00DA152B">
        <w:rPr>
          <w:spacing w:val="-5"/>
        </w:rPr>
        <w:t xml:space="preserve"> </w:t>
      </w:r>
      <w:r w:rsidRPr="00DA152B">
        <w:rPr>
          <w:spacing w:val="2"/>
        </w:rPr>
        <w:t>a</w:t>
      </w:r>
      <w:r w:rsidRPr="00DA152B">
        <w:rPr>
          <w:spacing w:val="-3"/>
        </w:rPr>
        <w:t>cc</w:t>
      </w:r>
      <w:r w:rsidRPr="00DA152B">
        <w:rPr>
          <w:spacing w:val="-4"/>
        </w:rPr>
        <w:t>o</w:t>
      </w:r>
      <w:r w:rsidRPr="00DA152B">
        <w:rPr>
          <w:spacing w:val="2"/>
        </w:rPr>
        <w:t>mm</w:t>
      </w:r>
      <w:r w:rsidRPr="00DA152B">
        <w:rPr>
          <w:spacing w:val="-4"/>
        </w:rPr>
        <w:t>o</w:t>
      </w:r>
      <w:r w:rsidRPr="00DA152B">
        <w:t>d</w:t>
      </w:r>
      <w:r w:rsidRPr="00DA152B">
        <w:rPr>
          <w:spacing w:val="2"/>
        </w:rPr>
        <w:t>ati</w:t>
      </w:r>
      <w:r w:rsidRPr="00DA152B">
        <w:rPr>
          <w:spacing w:val="-4"/>
        </w:rPr>
        <w:t>o</w:t>
      </w:r>
      <w:r w:rsidRPr="00DA152B">
        <w:rPr>
          <w:spacing w:val="5"/>
        </w:rPr>
        <w:t>n</w:t>
      </w:r>
      <w:r w:rsidRPr="00DA152B">
        <w:t>s</w:t>
      </w:r>
      <w:r w:rsidRPr="00DA152B">
        <w:rPr>
          <w:spacing w:val="-3"/>
        </w:rPr>
        <w:t xml:space="preserve"> </w:t>
      </w:r>
      <w:r w:rsidRPr="00DA152B">
        <w:rPr>
          <w:spacing w:val="5"/>
        </w:rPr>
        <w:t>r</w:t>
      </w:r>
      <w:r w:rsidRPr="00DA152B">
        <w:rPr>
          <w:spacing w:val="-3"/>
        </w:rPr>
        <w:t>e</w:t>
      </w:r>
      <w:r w:rsidRPr="00DA152B">
        <w:rPr>
          <w:spacing w:val="-4"/>
        </w:rPr>
        <w:t>g</w:t>
      </w:r>
      <w:r w:rsidRPr="00DA152B">
        <w:rPr>
          <w:spacing w:val="-3"/>
        </w:rPr>
        <w:t>a</w:t>
      </w:r>
      <w:r w:rsidRPr="00DA152B">
        <w:rPr>
          <w:spacing w:val="5"/>
        </w:rPr>
        <w:t>r</w:t>
      </w:r>
      <w:r w:rsidRPr="00DA152B">
        <w:rPr>
          <w:spacing w:val="-4"/>
        </w:rPr>
        <w:t>d</w:t>
      </w:r>
      <w:r w:rsidRPr="00DA152B">
        <w:rPr>
          <w:spacing w:val="-3"/>
        </w:rPr>
        <w:t>i</w:t>
      </w:r>
      <w:r w:rsidRPr="00DA152B">
        <w:rPr>
          <w:spacing w:val="5"/>
        </w:rPr>
        <w:t>n</w:t>
      </w:r>
      <w:r w:rsidRPr="00DA152B">
        <w:t>g</w:t>
      </w:r>
      <w:r w:rsidRPr="00DA152B">
        <w:rPr>
          <w:spacing w:val="-2"/>
        </w:rPr>
        <w:t xml:space="preserve"> </w:t>
      </w:r>
      <w:r w:rsidRPr="00DA152B">
        <w:rPr>
          <w:spacing w:val="-3"/>
        </w:rPr>
        <w:t>t</w:t>
      </w:r>
      <w:r w:rsidRPr="00DA152B">
        <w:rPr>
          <w:spacing w:val="5"/>
        </w:rPr>
        <w:t>h</w:t>
      </w:r>
      <w:r w:rsidRPr="00DA152B">
        <w:rPr>
          <w:spacing w:val="2"/>
        </w:rPr>
        <w:t>i</w:t>
      </w:r>
      <w:r w:rsidRPr="00DA152B">
        <w:t>s</w:t>
      </w:r>
      <w:r w:rsidRPr="00DA152B">
        <w:rPr>
          <w:spacing w:val="-4"/>
        </w:rPr>
        <w:t xml:space="preserve"> </w:t>
      </w:r>
      <w:r w:rsidRPr="00DA152B">
        <w:rPr>
          <w:spacing w:val="2"/>
        </w:rPr>
        <w:t>m</w:t>
      </w:r>
      <w:r w:rsidRPr="00DA152B">
        <w:rPr>
          <w:spacing w:val="-3"/>
        </w:rPr>
        <w:t>ee</w:t>
      </w:r>
      <w:r w:rsidRPr="00DA152B">
        <w:rPr>
          <w:spacing w:val="2"/>
        </w:rPr>
        <w:t>t</w:t>
      </w:r>
      <w:r w:rsidRPr="00DA152B">
        <w:rPr>
          <w:spacing w:val="-3"/>
        </w:rPr>
        <w:t>i</w:t>
      </w:r>
      <w:r w:rsidRPr="00DA152B">
        <w:t>ng,</w:t>
      </w:r>
      <w:r w:rsidRPr="00DA152B">
        <w:rPr>
          <w:spacing w:val="1"/>
        </w:rPr>
        <w:t xml:space="preserve"> </w:t>
      </w:r>
      <w:r w:rsidRPr="00DA152B">
        <w:t>p</w:t>
      </w:r>
      <w:r w:rsidRPr="00DA152B">
        <w:rPr>
          <w:spacing w:val="2"/>
        </w:rPr>
        <w:t>l</w:t>
      </w:r>
      <w:r w:rsidRPr="00DA152B">
        <w:rPr>
          <w:spacing w:val="-3"/>
        </w:rPr>
        <w:t>ea</w:t>
      </w:r>
      <w:r w:rsidRPr="00DA152B">
        <w:rPr>
          <w:spacing w:val="-1"/>
        </w:rPr>
        <w:t>s</w:t>
      </w:r>
      <w:r w:rsidRPr="00DA152B">
        <w:t xml:space="preserve">e </w:t>
      </w:r>
      <w:r w:rsidRPr="00DA152B">
        <w:rPr>
          <w:spacing w:val="-3"/>
        </w:rPr>
        <w:t>c</w:t>
      </w:r>
      <w:r w:rsidRPr="00DA152B">
        <w:rPr>
          <w:spacing w:val="-4"/>
        </w:rPr>
        <w:t>o</w:t>
      </w:r>
      <w:r w:rsidRPr="00DA152B">
        <w:rPr>
          <w:spacing w:val="5"/>
        </w:rPr>
        <w:t>n</w:t>
      </w:r>
      <w:r w:rsidRPr="00DA152B">
        <w:rPr>
          <w:spacing w:val="2"/>
        </w:rPr>
        <w:t>ta</w:t>
      </w:r>
      <w:r w:rsidRPr="00DA152B">
        <w:rPr>
          <w:spacing w:val="-3"/>
        </w:rPr>
        <w:t>c</w:t>
      </w:r>
      <w:r w:rsidRPr="00DA152B">
        <w:t>t</w:t>
      </w:r>
      <w:r w:rsidRPr="00DA152B">
        <w:rPr>
          <w:spacing w:val="4"/>
        </w:rPr>
        <w:t xml:space="preserve"> </w:t>
      </w:r>
      <w:r w:rsidR="00995975" w:rsidRPr="00DA152B">
        <w:t>617-573-1102</w:t>
      </w:r>
      <w:r w:rsidR="00995975" w:rsidRPr="00DA152B">
        <w:rPr>
          <w:spacing w:val="-2"/>
        </w:rPr>
        <w:t>.</w:t>
      </w:r>
    </w:p>
    <w:p w14:paraId="317D352A" w14:textId="77777777" w:rsidR="009D2138" w:rsidRPr="00DA152B" w:rsidRDefault="009D2138" w:rsidP="009D2138">
      <w:pPr>
        <w:spacing w:after="45"/>
      </w:pPr>
      <w:r w:rsidRPr="00DA152B">
        <w:t> </w:t>
      </w:r>
    </w:p>
    <w:p w14:paraId="2B6D59F6" w14:textId="77777777" w:rsidR="009D2138" w:rsidRPr="00DA152B" w:rsidRDefault="009D2138" w:rsidP="009D2138">
      <w:pPr>
        <w:spacing w:after="45"/>
      </w:pPr>
      <w:r w:rsidRPr="00DA152B">
        <w:rPr>
          <w:lang w:val="es-PR"/>
        </w:rPr>
        <w:t xml:space="preserve">Favor de comunicarse con el Departamento de Vivienda y Desarrollo de la Comunidad de Massachusetts en </w:t>
      </w:r>
      <w:r w:rsidRPr="00DA152B">
        <w:rPr>
          <w:color w:val="000000"/>
          <w:lang w:val="fr-FR"/>
        </w:rPr>
        <w:t>(617) 573-1100 (</w:t>
      </w:r>
      <w:r w:rsidRPr="00DA152B">
        <w:rPr>
          <w:lang w:val="en"/>
        </w:rPr>
        <w:t>TTY (617) 573-1140</w:t>
      </w:r>
      <w:r w:rsidRPr="00DA152B">
        <w:rPr>
          <w:color w:val="000000"/>
          <w:lang w:val="fr-FR"/>
        </w:rPr>
        <w:t xml:space="preserve">) </w:t>
      </w:r>
      <w:r w:rsidRPr="00DA152B">
        <w:rPr>
          <w:lang w:val="es-PR"/>
        </w:rPr>
        <w:t>para ayuda gratis con el idioma.</w:t>
      </w:r>
    </w:p>
    <w:p w14:paraId="1D20F3B5" w14:textId="77777777" w:rsidR="009D2138" w:rsidRPr="00DA152B" w:rsidRDefault="009D2138" w:rsidP="009D2138">
      <w:pPr>
        <w:spacing w:after="45"/>
      </w:pPr>
      <w:r w:rsidRPr="00DA152B">
        <w:rPr>
          <w:lang w:val="pt-BR"/>
        </w:rPr>
        <w:t xml:space="preserve">Entre em contato com o Departamento de Moradia e Desenvolvimento Comunitário de Massachusetts no número </w:t>
      </w:r>
      <w:r w:rsidRPr="00DA152B">
        <w:rPr>
          <w:color w:val="000000"/>
          <w:lang w:val="pt-BR"/>
        </w:rPr>
        <w:t>(617) 573-1100</w:t>
      </w:r>
      <w:r w:rsidRPr="00DA152B">
        <w:rPr>
          <w:lang w:val="pt-BR"/>
        </w:rPr>
        <w:t xml:space="preserve"> </w:t>
      </w:r>
      <w:r w:rsidRPr="00DA152B">
        <w:rPr>
          <w:color w:val="000000"/>
          <w:lang w:val="fr-FR"/>
        </w:rPr>
        <w:t>(</w:t>
      </w:r>
      <w:r w:rsidRPr="00DA152B">
        <w:rPr>
          <w:lang w:val="en"/>
        </w:rPr>
        <w:t>TTY (617) 573-1140</w:t>
      </w:r>
      <w:r w:rsidRPr="00DA152B">
        <w:rPr>
          <w:color w:val="000000"/>
          <w:lang w:val="fr-FR"/>
        </w:rPr>
        <w:t xml:space="preserve">) </w:t>
      </w:r>
      <w:r w:rsidRPr="00DA152B">
        <w:rPr>
          <w:lang w:val="pt-BR"/>
        </w:rPr>
        <w:t>para obter assistência gratuita com o idioma.</w:t>
      </w:r>
    </w:p>
    <w:p w14:paraId="14322938" w14:textId="77777777" w:rsidR="009D2138" w:rsidRPr="00DA152B" w:rsidRDefault="009D2138" w:rsidP="009D2138">
      <w:pPr>
        <w:spacing w:after="45"/>
      </w:pPr>
      <w:r w:rsidRPr="00DA152B">
        <w:rPr>
          <w:rFonts w:eastAsia="PMingLiU"/>
          <w:lang w:eastAsia="zh-TW"/>
        </w:rPr>
        <w:t>如果您需要免費的語言翻譯幫助，請聯絡麻州住宅及社區發展部</w:t>
      </w:r>
      <w:r w:rsidRPr="00DA152B">
        <w:rPr>
          <w:lang w:eastAsia="zh-TW"/>
        </w:rPr>
        <w:t xml:space="preserve"> </w:t>
      </w:r>
      <w:r w:rsidRPr="00DA152B">
        <w:t xml:space="preserve">(The Massachusetts Department of Housing and Community Development) </w:t>
      </w:r>
      <w:r w:rsidRPr="00DA152B">
        <w:rPr>
          <w:rFonts w:eastAsia="PMingLiU"/>
          <w:lang w:eastAsia="zh-TW"/>
        </w:rPr>
        <w:t>聯絡方式</w:t>
      </w:r>
      <w:r w:rsidRPr="00DA152B">
        <w:rPr>
          <w:u w:val="single"/>
          <w:lang w:eastAsia="zh-TW"/>
        </w:rPr>
        <w:t xml:space="preserve"> </w:t>
      </w:r>
      <w:r w:rsidRPr="00DA152B">
        <w:t>:</w:t>
      </w:r>
      <w:r w:rsidRPr="00DA152B">
        <w:rPr>
          <w:color w:val="000000"/>
        </w:rPr>
        <w:t xml:space="preserve"> (617) 573-1100 </w:t>
      </w:r>
      <w:r w:rsidRPr="00DA152B">
        <w:rPr>
          <w:color w:val="000000"/>
          <w:lang w:val="fr-FR"/>
        </w:rPr>
        <w:t>(</w:t>
      </w:r>
      <w:r w:rsidRPr="00DA152B">
        <w:rPr>
          <w:lang w:val="en"/>
        </w:rPr>
        <w:t>TTY (617) 573-1140</w:t>
      </w:r>
      <w:r w:rsidRPr="00DA152B">
        <w:rPr>
          <w:color w:val="000000"/>
          <w:lang w:val="fr-FR"/>
        </w:rPr>
        <w:t>)</w:t>
      </w:r>
      <w:r w:rsidRPr="00DA152B">
        <w:rPr>
          <w:color w:val="000000"/>
        </w:rPr>
        <w:t>.</w:t>
      </w:r>
    </w:p>
    <w:p w14:paraId="6364013D" w14:textId="77777777" w:rsidR="009D2138" w:rsidRPr="00DA152B" w:rsidRDefault="009D2138" w:rsidP="009D2138">
      <w:pPr>
        <w:spacing w:after="45"/>
      </w:pPr>
      <w:r w:rsidRPr="00DA152B">
        <w:rPr>
          <w:lang w:val="ru-RU"/>
        </w:rPr>
        <w:t>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 (</w:t>
      </w:r>
      <w:r w:rsidRPr="00DA152B">
        <w:rPr>
          <w:color w:val="000000"/>
          <w:lang w:val="ru-RU"/>
        </w:rPr>
        <w:t>(617) 573-110</w:t>
      </w:r>
      <w:r w:rsidRPr="00DA152B">
        <w:rPr>
          <w:color w:val="000000"/>
        </w:rPr>
        <w:t xml:space="preserve">0 </w:t>
      </w:r>
      <w:r w:rsidRPr="00DA152B">
        <w:rPr>
          <w:color w:val="000000"/>
          <w:lang w:val="fr-FR"/>
        </w:rPr>
        <w:t>(</w:t>
      </w:r>
      <w:r w:rsidRPr="00DA152B">
        <w:rPr>
          <w:lang w:val="en"/>
        </w:rPr>
        <w:t>TTY (617) 573-1140</w:t>
      </w:r>
      <w:r w:rsidRPr="00DA152B">
        <w:rPr>
          <w:color w:val="000000"/>
          <w:lang w:val="fr-FR"/>
        </w:rPr>
        <w:t>)).</w:t>
      </w:r>
    </w:p>
    <w:p w14:paraId="0E906E56" w14:textId="77777777" w:rsidR="009D2138" w:rsidRPr="00DA152B" w:rsidRDefault="009D2138" w:rsidP="009D2138">
      <w:pPr>
        <w:spacing w:after="45"/>
      </w:pPr>
      <w:r w:rsidRPr="00DA152B">
        <w:rPr>
          <w:lang w:val="vi-VN"/>
        </w:rPr>
        <w:t xml:space="preserve">Vui lòng liên hệ Bộ Phát Triển Nhà Ở và Cộng Đồng Massachusetts tại </w:t>
      </w:r>
      <w:r w:rsidRPr="00DA152B">
        <w:rPr>
          <w:color w:val="000000"/>
          <w:lang w:val="ru-RU"/>
        </w:rPr>
        <w:t xml:space="preserve">(617) 573-1100 </w:t>
      </w:r>
      <w:r w:rsidRPr="00DA152B">
        <w:rPr>
          <w:color w:val="000000"/>
          <w:lang w:val="fr-FR"/>
        </w:rPr>
        <w:t>(</w:t>
      </w:r>
      <w:r w:rsidRPr="00DA152B">
        <w:rPr>
          <w:lang w:val="en"/>
        </w:rPr>
        <w:t>TTY (617) 573-1140</w:t>
      </w:r>
      <w:r w:rsidRPr="00DA152B">
        <w:rPr>
          <w:color w:val="000000"/>
          <w:lang w:val="fr-FR"/>
        </w:rPr>
        <w:t>)</w:t>
      </w:r>
      <w:r w:rsidRPr="00DA152B">
        <w:rPr>
          <w:lang w:val="fr-FR"/>
        </w:rPr>
        <w:t xml:space="preserve"> </w:t>
      </w:r>
      <w:r w:rsidRPr="00DA152B">
        <w:rPr>
          <w:lang w:val="vi-VN"/>
        </w:rPr>
        <w:t>để được hỗ trợ ngôn ngữ miễn phí</w:t>
      </w:r>
      <w:r w:rsidRPr="00DA152B">
        <w:t>.</w:t>
      </w:r>
    </w:p>
    <w:p w14:paraId="55E57F4E" w14:textId="77777777" w:rsidR="009D2138" w:rsidRPr="00DA152B" w:rsidRDefault="009D2138" w:rsidP="009D2138">
      <w:pPr>
        <w:spacing w:after="45"/>
      </w:pPr>
      <w:r w:rsidRPr="00DA152B">
        <w:rPr>
          <w:lang w:val="sq-AL"/>
        </w:rPr>
        <w:t xml:space="preserve">Tanpri kontakte Department of Housing and Community Development [Depatman Devlòpman Lojman ak Kominote] Masachousèt la nan </w:t>
      </w:r>
      <w:r w:rsidRPr="00DA152B">
        <w:rPr>
          <w:color w:val="000000"/>
        </w:rPr>
        <w:t xml:space="preserve">(617) 573-1100 </w:t>
      </w:r>
      <w:r w:rsidRPr="00DA152B">
        <w:rPr>
          <w:color w:val="000000"/>
          <w:lang w:val="fr-FR"/>
        </w:rPr>
        <w:t>(</w:t>
      </w:r>
      <w:r w:rsidRPr="00DA152B">
        <w:rPr>
          <w:lang w:val="en"/>
        </w:rPr>
        <w:t>TTY (617) 573-1140</w:t>
      </w:r>
      <w:r w:rsidRPr="00DA152B">
        <w:rPr>
          <w:color w:val="000000"/>
          <w:lang w:val="fr-FR"/>
        </w:rPr>
        <w:t xml:space="preserve">) </w:t>
      </w:r>
      <w:r w:rsidRPr="00DA152B">
        <w:rPr>
          <w:lang w:val="sq-AL"/>
        </w:rPr>
        <w:t>pou asistans gratis nan lang.</w:t>
      </w:r>
    </w:p>
    <w:p w14:paraId="6051B7AA" w14:textId="77777777" w:rsidR="009D2138" w:rsidRPr="00DA152B" w:rsidRDefault="009D2138" w:rsidP="009D2138">
      <w:pPr>
        <w:spacing w:after="45"/>
      </w:pPr>
      <w:r w:rsidRPr="00DA152B">
        <w:rPr>
          <w:lang w:val="it-IT"/>
        </w:rPr>
        <w:t xml:space="preserve">Si prega di contattare il Dipartimento Edilizia Abitativa e Sviluppo della Comunità dello Stato del Massachusetts al </w:t>
      </w:r>
      <w:r w:rsidRPr="00DA152B">
        <w:rPr>
          <w:color w:val="000000"/>
          <w:lang w:val="ru-RU"/>
        </w:rPr>
        <w:t xml:space="preserve">(617) 573-1100 </w:t>
      </w:r>
      <w:r w:rsidRPr="00DA152B">
        <w:rPr>
          <w:color w:val="000000"/>
          <w:lang w:val="fr-FR"/>
        </w:rPr>
        <w:t>(</w:t>
      </w:r>
      <w:r w:rsidRPr="00DA152B">
        <w:rPr>
          <w:lang w:val="en"/>
        </w:rPr>
        <w:t>TTY (617) 573-1140</w:t>
      </w:r>
      <w:r w:rsidRPr="00DA152B">
        <w:rPr>
          <w:color w:val="000000"/>
          <w:lang w:val="fr-FR"/>
        </w:rPr>
        <w:t>)</w:t>
      </w:r>
      <w:r w:rsidRPr="00DA152B">
        <w:rPr>
          <w:lang w:val="fr-FR"/>
        </w:rPr>
        <w:t xml:space="preserve"> </w:t>
      </w:r>
      <w:r w:rsidRPr="00DA152B">
        <w:rPr>
          <w:lang w:val="it-IT"/>
        </w:rPr>
        <w:t>per avere assistenza gratuita per la traduzione.</w:t>
      </w:r>
    </w:p>
    <w:p w14:paraId="26E4A6E7" w14:textId="758F7BF1" w:rsidR="009D2138" w:rsidRPr="00DA152B" w:rsidRDefault="00995975" w:rsidP="00995975">
      <w:pPr>
        <w:rPr>
          <w:b/>
          <w:bCs/>
        </w:rPr>
      </w:pPr>
      <w:r w:rsidRPr="00DA152B">
        <w:rPr>
          <w:rFonts w:ascii="Leelawadee UI" w:hAnsi="Leelawadee UI" w:cs="Leelawadee UI"/>
        </w:rPr>
        <w:t>១</w:t>
      </w:r>
      <w:r w:rsidRPr="00DA152B">
        <w:t xml:space="preserve">) </w:t>
      </w:r>
      <w:proofErr w:type="spellStart"/>
      <w:r w:rsidRPr="00DA152B">
        <w:rPr>
          <w:rFonts w:ascii="Leelawadee UI" w:hAnsi="Leelawadee UI" w:cs="Leelawadee UI"/>
        </w:rPr>
        <w:t>នេះគឺជាឯកសារសំខាន</w:t>
      </w:r>
      <w:proofErr w:type="spellEnd"/>
      <w:r w:rsidRPr="00DA152B">
        <w:rPr>
          <w:rFonts w:ascii="Leelawadee UI" w:hAnsi="Leelawadee UI" w:cs="Leelawadee UI"/>
        </w:rPr>
        <w:t>់។</w:t>
      </w:r>
      <w:r w:rsidRPr="00DA152B">
        <w:t xml:space="preserve"> </w:t>
      </w:r>
      <w:r w:rsidRPr="00DA152B">
        <w:rPr>
          <w:rFonts w:ascii="Leelawadee UI" w:hAnsi="Leelawadee UI" w:cs="Leelawadee UI"/>
        </w:rPr>
        <w:t>សូមទំនាក់ទំនងផ្នែកអភិវឌ្ឍន៍សហគមន៍និងលំនៅដ្ឋានរបស់រដ្ឋម៉ាស្សាឈូសែត</w:t>
      </w:r>
      <w:r w:rsidRPr="00DA152B">
        <w:t xml:space="preserve"> (Massa-</w:t>
      </w:r>
      <w:proofErr w:type="spellStart"/>
      <w:r w:rsidRPr="00DA152B">
        <w:t>chusetts</w:t>
      </w:r>
      <w:proofErr w:type="spellEnd"/>
      <w:r w:rsidRPr="00DA152B">
        <w:t xml:space="preserve"> Department of Housing and Community Development) </w:t>
      </w:r>
      <w:proofErr w:type="spellStart"/>
      <w:r w:rsidRPr="00DA152B">
        <w:rPr>
          <w:rFonts w:ascii="Leelawadee UI" w:hAnsi="Leelawadee UI" w:cs="Leelawadee UI"/>
        </w:rPr>
        <w:t>តាមរយៈ</w:t>
      </w:r>
      <w:proofErr w:type="spellEnd"/>
      <w:r w:rsidRPr="00DA152B">
        <w:t xml:space="preserve"> (617) 573-1100 (TTY (617) 573-1140) </w:t>
      </w:r>
      <w:proofErr w:type="spellStart"/>
      <w:r w:rsidRPr="00DA152B">
        <w:rPr>
          <w:rFonts w:ascii="Leelawadee UI" w:hAnsi="Leelawadee UI" w:cs="Leelawadee UI"/>
        </w:rPr>
        <w:t>ដើម្បីទទួលបានជំនួយ</w:t>
      </w:r>
      <w:proofErr w:type="spellEnd"/>
      <w:r w:rsidRPr="00DA152B">
        <w:t xml:space="preserve"> </w:t>
      </w:r>
      <w:proofErr w:type="spellStart"/>
      <w:r w:rsidRPr="00DA152B">
        <w:rPr>
          <w:rFonts w:ascii="Leelawadee UI" w:hAnsi="Leelawadee UI" w:cs="Leelawadee UI"/>
        </w:rPr>
        <w:t>ផ្នែកភាសាដោយឥតគិតថ្លៃ</w:t>
      </w:r>
      <w:proofErr w:type="spellEnd"/>
      <w:r w:rsidRPr="00DA152B">
        <w:rPr>
          <w:rFonts w:ascii="Leelawadee UI" w:hAnsi="Leelawadee UI" w:cs="Leelawadee UI"/>
        </w:rPr>
        <w:t>។</w:t>
      </w:r>
    </w:p>
    <w:p w14:paraId="3D1B0704" w14:textId="77777777" w:rsidR="00995975" w:rsidRPr="00DA152B" w:rsidRDefault="00995975" w:rsidP="009D2138">
      <w:pPr>
        <w:spacing w:line="200" w:lineRule="atLeast"/>
        <w:rPr>
          <w:spacing w:val="-1"/>
        </w:rPr>
      </w:pPr>
    </w:p>
    <w:p w14:paraId="2CE3A1DE" w14:textId="5FFAC1BE" w:rsidR="009D2138" w:rsidRPr="00DA152B" w:rsidRDefault="004E2BB6" w:rsidP="009D2138">
      <w:pPr>
        <w:spacing w:line="200" w:lineRule="atLeast"/>
      </w:pPr>
      <w:r w:rsidRPr="00DA152B">
        <w:rPr>
          <w:spacing w:val="-1"/>
        </w:rPr>
        <w:t xml:space="preserve">On </w:t>
      </w:r>
      <w:r w:rsidR="00F8074E">
        <w:rPr>
          <w:spacing w:val="-1"/>
        </w:rPr>
        <w:t>July 7</w:t>
      </w:r>
      <w:bookmarkStart w:id="0" w:name="_GoBack"/>
      <w:bookmarkEnd w:id="0"/>
      <w:r w:rsidR="00543F4E" w:rsidRPr="00CD3051">
        <w:rPr>
          <w:spacing w:val="-1"/>
        </w:rPr>
        <w:t>, 2022</w:t>
      </w:r>
      <w:r w:rsidRPr="00DA152B">
        <w:rPr>
          <w:spacing w:val="-1"/>
        </w:rPr>
        <w:t xml:space="preserve"> </w:t>
      </w:r>
      <w:r w:rsidR="009D2138" w:rsidRPr="00DA152B">
        <w:rPr>
          <w:spacing w:val="-3"/>
        </w:rPr>
        <w:t>t</w:t>
      </w:r>
      <w:r w:rsidR="009D2138" w:rsidRPr="00DA152B">
        <w:t>h</w:t>
      </w:r>
      <w:r w:rsidR="009D2138" w:rsidRPr="00DA152B">
        <w:rPr>
          <w:spacing w:val="2"/>
        </w:rPr>
        <w:t>i</w:t>
      </w:r>
      <w:r w:rsidR="009D2138" w:rsidRPr="00DA152B">
        <w:t>s</w:t>
      </w:r>
      <w:r w:rsidR="009D2138" w:rsidRPr="00DA152B">
        <w:rPr>
          <w:spacing w:val="-3"/>
        </w:rPr>
        <w:t xml:space="preserve"> </w:t>
      </w:r>
      <w:r w:rsidR="009D2138" w:rsidRPr="00DA152B">
        <w:rPr>
          <w:spacing w:val="5"/>
        </w:rPr>
        <w:t>n</w:t>
      </w:r>
      <w:r w:rsidR="009D2138" w:rsidRPr="00DA152B">
        <w:rPr>
          <w:spacing w:val="-4"/>
        </w:rPr>
        <w:t>o</w:t>
      </w:r>
      <w:r w:rsidR="009D2138" w:rsidRPr="00DA152B">
        <w:rPr>
          <w:spacing w:val="-3"/>
        </w:rPr>
        <w:t>t</w:t>
      </w:r>
      <w:r w:rsidR="009D2138" w:rsidRPr="00DA152B">
        <w:rPr>
          <w:spacing w:val="2"/>
        </w:rPr>
        <w:t>i</w:t>
      </w:r>
      <w:r w:rsidR="009D2138" w:rsidRPr="00DA152B">
        <w:rPr>
          <w:spacing w:val="-3"/>
        </w:rPr>
        <w:t>c</w:t>
      </w:r>
      <w:r w:rsidR="009D2138" w:rsidRPr="00DA152B">
        <w:t xml:space="preserve">e </w:t>
      </w:r>
      <w:r w:rsidR="009D2138" w:rsidRPr="00DA152B">
        <w:rPr>
          <w:spacing w:val="-6"/>
        </w:rPr>
        <w:t>w</w:t>
      </w:r>
      <w:r w:rsidR="009D2138" w:rsidRPr="00DA152B">
        <w:rPr>
          <w:spacing w:val="2"/>
        </w:rPr>
        <w:t>a</w:t>
      </w:r>
      <w:r w:rsidR="009D2138" w:rsidRPr="00DA152B">
        <w:t>s</w:t>
      </w:r>
      <w:r w:rsidR="009D2138" w:rsidRPr="00DA152B">
        <w:rPr>
          <w:spacing w:val="1"/>
        </w:rPr>
        <w:t xml:space="preserve"> </w:t>
      </w:r>
      <w:r w:rsidR="009D2138" w:rsidRPr="00DA152B">
        <w:t>p</w:t>
      </w:r>
      <w:r w:rsidR="009D2138" w:rsidRPr="00DA152B">
        <w:rPr>
          <w:spacing w:val="-4"/>
        </w:rPr>
        <w:t>o</w:t>
      </w:r>
      <w:r w:rsidR="009D2138" w:rsidRPr="00DA152B">
        <w:rPr>
          <w:spacing w:val="-1"/>
        </w:rPr>
        <w:t>s</w:t>
      </w:r>
      <w:r w:rsidR="009D2138" w:rsidRPr="00DA152B">
        <w:rPr>
          <w:spacing w:val="2"/>
        </w:rPr>
        <w:t>t</w:t>
      </w:r>
      <w:r w:rsidR="009D2138" w:rsidRPr="00DA152B">
        <w:rPr>
          <w:spacing w:val="-3"/>
        </w:rPr>
        <w:t>e</w:t>
      </w:r>
      <w:r w:rsidR="009D2138" w:rsidRPr="00DA152B">
        <w:t>d</w:t>
      </w:r>
      <w:r w:rsidR="009D2138" w:rsidRPr="00DA152B">
        <w:rPr>
          <w:spacing w:val="3"/>
        </w:rPr>
        <w:t xml:space="preserve"> </w:t>
      </w:r>
      <w:r w:rsidR="009D2138" w:rsidRPr="00DA152B">
        <w:rPr>
          <w:spacing w:val="2"/>
        </w:rPr>
        <w:t>a</w:t>
      </w:r>
      <w:r w:rsidR="009D2138" w:rsidRPr="00DA152B">
        <w:t xml:space="preserve">t DHCD Open Meeting Notices:  </w:t>
      </w:r>
      <w:r w:rsidR="0060609B" w:rsidRPr="00DA152B">
        <w:rPr>
          <w:color w:val="0000FF"/>
          <w:u w:val="single"/>
        </w:rPr>
        <w:t>https://www.mass.gov/service-details/dhcd-open-meeting-notices</w:t>
      </w:r>
    </w:p>
    <w:p w14:paraId="33C59319" w14:textId="77777777" w:rsidR="009D2138" w:rsidRPr="007F783E" w:rsidRDefault="009D2138" w:rsidP="009D2138">
      <w:pPr>
        <w:rPr>
          <w:rFonts w:ascii="Arial" w:hAnsi="Arial" w:cs="Arial"/>
        </w:rPr>
      </w:pPr>
    </w:p>
    <w:p w14:paraId="3DA8EA91" w14:textId="77777777" w:rsidR="00526E18" w:rsidRDefault="00526E18" w:rsidP="00526E18">
      <w:pPr>
        <w:jc w:val="center"/>
      </w:pPr>
    </w:p>
    <w:sectPr w:rsidR="00526E18">
      <w:type w:val="continuous"/>
      <w:pgSz w:w="12240" w:h="15840"/>
      <w:pgMar w:top="90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04D33" w14:textId="77777777" w:rsidR="00535BD3" w:rsidRDefault="00535BD3" w:rsidP="00D2705D">
      <w:r>
        <w:separator/>
      </w:r>
    </w:p>
  </w:endnote>
  <w:endnote w:type="continuationSeparator" w:id="0">
    <w:p w14:paraId="7DAC6957" w14:textId="77777777" w:rsidR="00535BD3" w:rsidRDefault="00535BD3" w:rsidP="00D2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3B013" w14:textId="77777777" w:rsidR="00535BD3" w:rsidRDefault="00535BD3" w:rsidP="00D2705D">
      <w:r>
        <w:separator/>
      </w:r>
    </w:p>
  </w:footnote>
  <w:footnote w:type="continuationSeparator" w:id="0">
    <w:p w14:paraId="636AEDCE" w14:textId="77777777" w:rsidR="00535BD3" w:rsidRDefault="00535BD3" w:rsidP="00D27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A"/>
    <w:rsid w:val="00010FE8"/>
    <w:rsid w:val="00014190"/>
    <w:rsid w:val="0002277E"/>
    <w:rsid w:val="00035D20"/>
    <w:rsid w:val="000367A3"/>
    <w:rsid w:val="0007743E"/>
    <w:rsid w:val="000926FF"/>
    <w:rsid w:val="000A086C"/>
    <w:rsid w:val="000A7077"/>
    <w:rsid w:val="000B1DB3"/>
    <w:rsid w:val="00114E4F"/>
    <w:rsid w:val="001716F9"/>
    <w:rsid w:val="00174E9A"/>
    <w:rsid w:val="0019468E"/>
    <w:rsid w:val="001A3548"/>
    <w:rsid w:val="001C78B5"/>
    <w:rsid w:val="001D0179"/>
    <w:rsid w:val="001D6AA9"/>
    <w:rsid w:val="00207B8C"/>
    <w:rsid w:val="0021092E"/>
    <w:rsid w:val="00224651"/>
    <w:rsid w:val="00237CC9"/>
    <w:rsid w:val="00262CC2"/>
    <w:rsid w:val="00266E31"/>
    <w:rsid w:val="002A27B1"/>
    <w:rsid w:val="002B591B"/>
    <w:rsid w:val="002F332D"/>
    <w:rsid w:val="0037445B"/>
    <w:rsid w:val="003819CF"/>
    <w:rsid w:val="00393466"/>
    <w:rsid w:val="003A1F11"/>
    <w:rsid w:val="003B496E"/>
    <w:rsid w:val="003B5125"/>
    <w:rsid w:val="003B7F5C"/>
    <w:rsid w:val="003C3B88"/>
    <w:rsid w:val="003C7C55"/>
    <w:rsid w:val="003E1C93"/>
    <w:rsid w:val="003F7789"/>
    <w:rsid w:val="0040390D"/>
    <w:rsid w:val="00431059"/>
    <w:rsid w:val="00451F5B"/>
    <w:rsid w:val="0045223D"/>
    <w:rsid w:val="0046046A"/>
    <w:rsid w:val="0048578E"/>
    <w:rsid w:val="0048673B"/>
    <w:rsid w:val="00491566"/>
    <w:rsid w:val="004A3E01"/>
    <w:rsid w:val="004A7FDF"/>
    <w:rsid w:val="004C0D70"/>
    <w:rsid w:val="004C1E71"/>
    <w:rsid w:val="004C410B"/>
    <w:rsid w:val="004D45AA"/>
    <w:rsid w:val="004E2BB6"/>
    <w:rsid w:val="004F7B0D"/>
    <w:rsid w:val="00503F1A"/>
    <w:rsid w:val="00515A2A"/>
    <w:rsid w:val="00526E18"/>
    <w:rsid w:val="00535BD3"/>
    <w:rsid w:val="00543F4E"/>
    <w:rsid w:val="00556A12"/>
    <w:rsid w:val="00574E88"/>
    <w:rsid w:val="005767FD"/>
    <w:rsid w:val="00594784"/>
    <w:rsid w:val="005952FE"/>
    <w:rsid w:val="005D0805"/>
    <w:rsid w:val="005D7D6B"/>
    <w:rsid w:val="005F0A50"/>
    <w:rsid w:val="005F4E50"/>
    <w:rsid w:val="005F5B6E"/>
    <w:rsid w:val="0060609B"/>
    <w:rsid w:val="00614DC2"/>
    <w:rsid w:val="00621F43"/>
    <w:rsid w:val="0065413F"/>
    <w:rsid w:val="006863BF"/>
    <w:rsid w:val="006B457F"/>
    <w:rsid w:val="006C202E"/>
    <w:rsid w:val="00715FE5"/>
    <w:rsid w:val="00721AF3"/>
    <w:rsid w:val="0072301C"/>
    <w:rsid w:val="007642E5"/>
    <w:rsid w:val="00797F57"/>
    <w:rsid w:val="007A621A"/>
    <w:rsid w:val="007A7350"/>
    <w:rsid w:val="007F2EF7"/>
    <w:rsid w:val="007F4A8D"/>
    <w:rsid w:val="00830249"/>
    <w:rsid w:val="00831331"/>
    <w:rsid w:val="00862867"/>
    <w:rsid w:val="00871488"/>
    <w:rsid w:val="008761F0"/>
    <w:rsid w:val="008A1E5D"/>
    <w:rsid w:val="008B2303"/>
    <w:rsid w:val="00901E8B"/>
    <w:rsid w:val="009924B4"/>
    <w:rsid w:val="00995975"/>
    <w:rsid w:val="0099754A"/>
    <w:rsid w:val="009979DA"/>
    <w:rsid w:val="009A16A9"/>
    <w:rsid w:val="009A70EB"/>
    <w:rsid w:val="009C34F1"/>
    <w:rsid w:val="009D2138"/>
    <w:rsid w:val="00A30E12"/>
    <w:rsid w:val="00A43D94"/>
    <w:rsid w:val="00A57264"/>
    <w:rsid w:val="00A92487"/>
    <w:rsid w:val="00AC330F"/>
    <w:rsid w:val="00AD0121"/>
    <w:rsid w:val="00B00413"/>
    <w:rsid w:val="00B142B9"/>
    <w:rsid w:val="00B21323"/>
    <w:rsid w:val="00B32AA4"/>
    <w:rsid w:val="00B43BAB"/>
    <w:rsid w:val="00B7378E"/>
    <w:rsid w:val="00B77024"/>
    <w:rsid w:val="00BB3F1D"/>
    <w:rsid w:val="00BC66F5"/>
    <w:rsid w:val="00BF0236"/>
    <w:rsid w:val="00C15199"/>
    <w:rsid w:val="00C207D5"/>
    <w:rsid w:val="00C30E84"/>
    <w:rsid w:val="00C47872"/>
    <w:rsid w:val="00C5429B"/>
    <w:rsid w:val="00C61515"/>
    <w:rsid w:val="00C674DA"/>
    <w:rsid w:val="00C81F5C"/>
    <w:rsid w:val="00C85948"/>
    <w:rsid w:val="00CA59C4"/>
    <w:rsid w:val="00CD3051"/>
    <w:rsid w:val="00CE26A8"/>
    <w:rsid w:val="00CE40A5"/>
    <w:rsid w:val="00CE4571"/>
    <w:rsid w:val="00CE522D"/>
    <w:rsid w:val="00D14A8D"/>
    <w:rsid w:val="00D17CED"/>
    <w:rsid w:val="00D22066"/>
    <w:rsid w:val="00D2705D"/>
    <w:rsid w:val="00D27CCA"/>
    <w:rsid w:val="00D41CEB"/>
    <w:rsid w:val="00D42080"/>
    <w:rsid w:val="00D62754"/>
    <w:rsid w:val="00D638C4"/>
    <w:rsid w:val="00D744FE"/>
    <w:rsid w:val="00D96B28"/>
    <w:rsid w:val="00DA152B"/>
    <w:rsid w:val="00DB2DD3"/>
    <w:rsid w:val="00DC1954"/>
    <w:rsid w:val="00DC21F5"/>
    <w:rsid w:val="00DE6431"/>
    <w:rsid w:val="00E176E4"/>
    <w:rsid w:val="00E329A8"/>
    <w:rsid w:val="00E45B6D"/>
    <w:rsid w:val="00E51BD4"/>
    <w:rsid w:val="00E5240C"/>
    <w:rsid w:val="00E67322"/>
    <w:rsid w:val="00E70C7F"/>
    <w:rsid w:val="00E85636"/>
    <w:rsid w:val="00EA21CB"/>
    <w:rsid w:val="00EB3BE2"/>
    <w:rsid w:val="00EF7926"/>
    <w:rsid w:val="00F059D1"/>
    <w:rsid w:val="00F16FFA"/>
    <w:rsid w:val="00F23691"/>
    <w:rsid w:val="00F24522"/>
    <w:rsid w:val="00F3000F"/>
    <w:rsid w:val="00F436EC"/>
    <w:rsid w:val="00F8074E"/>
    <w:rsid w:val="00FA2CAF"/>
    <w:rsid w:val="00FC19D3"/>
    <w:rsid w:val="00FD015D"/>
    <w:rsid w:val="00FE3A0D"/>
    <w:rsid w:val="01B1A88C"/>
    <w:rsid w:val="0C476175"/>
    <w:rsid w:val="19638418"/>
    <w:rsid w:val="19EB31CA"/>
    <w:rsid w:val="1E297639"/>
    <w:rsid w:val="1EE3D394"/>
    <w:rsid w:val="33F77BFF"/>
    <w:rsid w:val="3B9BC7BA"/>
    <w:rsid w:val="46FE9C27"/>
    <w:rsid w:val="4745991F"/>
    <w:rsid w:val="48EFA3CA"/>
    <w:rsid w:val="52265B79"/>
    <w:rsid w:val="5DB732CE"/>
    <w:rsid w:val="66B82722"/>
    <w:rsid w:val="719491AF"/>
    <w:rsid w:val="76A70363"/>
    <w:rsid w:val="7DC92D5C"/>
    <w:rsid w:val="7F28A562"/>
    <w:rsid w:val="7F60E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5DA47"/>
  <w15:chartTrackingRefBased/>
  <w15:docId w15:val="{4CA50E82-0A67-40B2-9380-20DC13FC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1D0179"/>
    <w:pPr>
      <w:keepNext/>
      <w:overflowPunct/>
      <w:autoSpaceDE/>
      <w:autoSpaceDN/>
      <w:adjustRightInd/>
      <w:jc w:val="center"/>
      <w:textAlignment w:val="auto"/>
      <w:outlineLvl w:val="0"/>
    </w:pPr>
    <w:rPr>
      <w:b/>
      <w:bCs/>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1D0179"/>
    <w:rPr>
      <w:b/>
      <w:bCs/>
      <w:sz w:val="24"/>
      <w:szCs w:val="24"/>
      <w:lang w:bidi="he-IL"/>
    </w:rPr>
  </w:style>
  <w:style w:type="paragraph" w:styleId="BodyText">
    <w:name w:val="Body Text"/>
    <w:basedOn w:val="Normal"/>
    <w:link w:val="BodyTextChar"/>
    <w:rsid w:val="001D0179"/>
    <w:pPr>
      <w:overflowPunct/>
      <w:autoSpaceDE/>
      <w:autoSpaceDN/>
      <w:adjustRightInd/>
      <w:textAlignment w:val="auto"/>
    </w:pPr>
    <w:rPr>
      <w:b/>
      <w:bCs/>
      <w:szCs w:val="24"/>
      <w:lang w:bidi="he-IL"/>
    </w:rPr>
  </w:style>
  <w:style w:type="character" w:customStyle="1" w:styleId="BodyTextChar">
    <w:name w:val="Body Text Char"/>
    <w:link w:val="BodyText"/>
    <w:rsid w:val="001D0179"/>
    <w:rPr>
      <w:b/>
      <w:bCs/>
      <w:sz w:val="24"/>
      <w:szCs w:val="24"/>
      <w:lang w:bidi="he-IL"/>
    </w:rPr>
  </w:style>
  <w:style w:type="paragraph" w:styleId="NormalWeb">
    <w:name w:val="Normal (Web)"/>
    <w:basedOn w:val="Normal"/>
    <w:rsid w:val="001D0179"/>
    <w:pPr>
      <w:overflowPunct/>
      <w:autoSpaceDE/>
      <w:autoSpaceDN/>
      <w:adjustRightInd/>
      <w:spacing w:before="100" w:beforeAutospacing="1" w:after="100" w:afterAutospacing="1"/>
      <w:textAlignment w:val="auto"/>
    </w:pPr>
    <w:rPr>
      <w:szCs w:val="24"/>
    </w:rPr>
  </w:style>
  <w:style w:type="paragraph" w:styleId="PlainText">
    <w:name w:val="Plain Text"/>
    <w:basedOn w:val="Normal"/>
    <w:link w:val="PlainTextChar"/>
    <w:uiPriority w:val="99"/>
    <w:semiHidden/>
    <w:unhideWhenUsed/>
    <w:rsid w:val="00D96B28"/>
    <w:pPr>
      <w:overflowPunct/>
      <w:autoSpaceDE/>
      <w:autoSpaceDN/>
      <w:adjustRightInd/>
      <w:textAlignment w:val="auto"/>
    </w:pPr>
    <w:rPr>
      <w:rFonts w:ascii="Calibri" w:eastAsia="Calibri" w:hAnsi="Calibri"/>
      <w:sz w:val="28"/>
      <w:szCs w:val="21"/>
    </w:rPr>
  </w:style>
  <w:style w:type="character" w:customStyle="1" w:styleId="PlainTextChar">
    <w:name w:val="Plain Text Char"/>
    <w:link w:val="PlainText"/>
    <w:uiPriority w:val="99"/>
    <w:semiHidden/>
    <w:rsid w:val="00D96B28"/>
    <w:rPr>
      <w:rFonts w:ascii="Calibri" w:eastAsia="Calibri" w:hAnsi="Calibri"/>
      <w:sz w:val="28"/>
      <w:szCs w:val="21"/>
    </w:rPr>
  </w:style>
  <w:style w:type="paragraph" w:styleId="Header">
    <w:name w:val="header"/>
    <w:basedOn w:val="Normal"/>
    <w:link w:val="HeaderChar"/>
    <w:uiPriority w:val="99"/>
    <w:unhideWhenUsed/>
    <w:rsid w:val="00D2705D"/>
    <w:pPr>
      <w:tabs>
        <w:tab w:val="center" w:pos="4680"/>
        <w:tab w:val="right" w:pos="9360"/>
      </w:tabs>
    </w:pPr>
  </w:style>
  <w:style w:type="character" w:customStyle="1" w:styleId="HeaderChar">
    <w:name w:val="Header Char"/>
    <w:basedOn w:val="DefaultParagraphFont"/>
    <w:link w:val="Header"/>
    <w:uiPriority w:val="99"/>
    <w:rsid w:val="00D2705D"/>
    <w:rPr>
      <w:sz w:val="24"/>
    </w:rPr>
  </w:style>
  <w:style w:type="paragraph" w:styleId="Footer">
    <w:name w:val="footer"/>
    <w:basedOn w:val="Normal"/>
    <w:link w:val="FooterChar"/>
    <w:uiPriority w:val="99"/>
    <w:unhideWhenUsed/>
    <w:rsid w:val="00D2705D"/>
    <w:pPr>
      <w:tabs>
        <w:tab w:val="center" w:pos="4680"/>
        <w:tab w:val="right" w:pos="9360"/>
      </w:tabs>
    </w:pPr>
  </w:style>
  <w:style w:type="character" w:customStyle="1" w:styleId="FooterChar">
    <w:name w:val="Footer Char"/>
    <w:basedOn w:val="DefaultParagraphFont"/>
    <w:link w:val="Footer"/>
    <w:uiPriority w:val="99"/>
    <w:rsid w:val="00D2705D"/>
    <w:rPr>
      <w:sz w:val="24"/>
    </w:rPr>
  </w:style>
  <w:style w:type="character" w:styleId="CommentReference">
    <w:name w:val="annotation reference"/>
    <w:basedOn w:val="DefaultParagraphFont"/>
    <w:uiPriority w:val="99"/>
    <w:semiHidden/>
    <w:unhideWhenUsed/>
    <w:rsid w:val="00CE4571"/>
    <w:rPr>
      <w:sz w:val="16"/>
      <w:szCs w:val="16"/>
    </w:rPr>
  </w:style>
  <w:style w:type="paragraph" w:styleId="CommentText">
    <w:name w:val="annotation text"/>
    <w:basedOn w:val="Normal"/>
    <w:link w:val="CommentTextChar"/>
    <w:uiPriority w:val="99"/>
    <w:semiHidden/>
    <w:unhideWhenUsed/>
    <w:rsid w:val="00CE4571"/>
    <w:rPr>
      <w:sz w:val="20"/>
    </w:rPr>
  </w:style>
  <w:style w:type="character" w:customStyle="1" w:styleId="CommentTextChar">
    <w:name w:val="Comment Text Char"/>
    <w:basedOn w:val="DefaultParagraphFont"/>
    <w:link w:val="CommentText"/>
    <w:uiPriority w:val="99"/>
    <w:semiHidden/>
    <w:rsid w:val="00CE4571"/>
  </w:style>
  <w:style w:type="paragraph" w:styleId="CommentSubject">
    <w:name w:val="annotation subject"/>
    <w:basedOn w:val="CommentText"/>
    <w:next w:val="CommentText"/>
    <w:link w:val="CommentSubjectChar"/>
    <w:uiPriority w:val="99"/>
    <w:semiHidden/>
    <w:unhideWhenUsed/>
    <w:rsid w:val="00CE4571"/>
    <w:rPr>
      <w:b/>
      <w:bCs/>
    </w:rPr>
  </w:style>
  <w:style w:type="character" w:customStyle="1" w:styleId="CommentSubjectChar">
    <w:name w:val="Comment Subject Char"/>
    <w:basedOn w:val="CommentTextChar"/>
    <w:link w:val="CommentSubject"/>
    <w:uiPriority w:val="99"/>
    <w:semiHidden/>
    <w:rsid w:val="00CE4571"/>
    <w:rPr>
      <w:b/>
      <w:bCs/>
    </w:rPr>
  </w:style>
  <w:style w:type="character" w:styleId="Hyperlink">
    <w:name w:val="Hyperlink"/>
    <w:basedOn w:val="DefaultParagraphFont"/>
    <w:uiPriority w:val="99"/>
    <w:unhideWhenUsed/>
    <w:rsid w:val="0037445B"/>
    <w:rPr>
      <w:color w:val="0000FF"/>
      <w:u w:val="single"/>
    </w:rPr>
  </w:style>
  <w:style w:type="character" w:styleId="FollowedHyperlink">
    <w:name w:val="FollowedHyperlink"/>
    <w:basedOn w:val="DefaultParagraphFont"/>
    <w:uiPriority w:val="99"/>
    <w:semiHidden/>
    <w:unhideWhenUsed/>
    <w:rsid w:val="0037445B"/>
    <w:rPr>
      <w:color w:val="954F72" w:themeColor="followedHyperlink"/>
      <w:u w:val="single"/>
    </w:rPr>
  </w:style>
  <w:style w:type="character" w:styleId="UnresolvedMention">
    <w:name w:val="Unresolved Mention"/>
    <w:basedOn w:val="DefaultParagraphFont"/>
    <w:uiPriority w:val="99"/>
    <w:semiHidden/>
    <w:unhideWhenUsed/>
    <w:rsid w:val="00C8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1246">
      <w:bodyDiv w:val="1"/>
      <w:marLeft w:val="0"/>
      <w:marRight w:val="0"/>
      <w:marTop w:val="0"/>
      <w:marBottom w:val="0"/>
      <w:divBdr>
        <w:top w:val="none" w:sz="0" w:space="0" w:color="auto"/>
        <w:left w:val="none" w:sz="0" w:space="0" w:color="auto"/>
        <w:bottom w:val="none" w:sz="0" w:space="0" w:color="auto"/>
        <w:right w:val="none" w:sz="0" w:space="0" w:color="auto"/>
      </w:divBdr>
    </w:div>
    <w:div w:id="368648067">
      <w:bodyDiv w:val="1"/>
      <w:marLeft w:val="0"/>
      <w:marRight w:val="0"/>
      <w:marTop w:val="0"/>
      <w:marBottom w:val="0"/>
      <w:divBdr>
        <w:top w:val="none" w:sz="0" w:space="0" w:color="auto"/>
        <w:left w:val="none" w:sz="0" w:space="0" w:color="auto"/>
        <w:bottom w:val="none" w:sz="0" w:space="0" w:color="auto"/>
        <w:right w:val="none" w:sz="0" w:space="0" w:color="auto"/>
      </w:divBdr>
    </w:div>
    <w:div w:id="1232236230">
      <w:bodyDiv w:val="1"/>
      <w:marLeft w:val="0"/>
      <w:marRight w:val="0"/>
      <w:marTop w:val="0"/>
      <w:marBottom w:val="0"/>
      <w:divBdr>
        <w:top w:val="none" w:sz="0" w:space="0" w:color="auto"/>
        <w:left w:val="none" w:sz="0" w:space="0" w:color="auto"/>
        <w:bottom w:val="none" w:sz="0" w:space="0" w:color="auto"/>
        <w:right w:val="none" w:sz="0" w:space="0" w:color="auto"/>
      </w:divBdr>
    </w:div>
    <w:div w:id="1343165073">
      <w:bodyDiv w:val="1"/>
      <w:marLeft w:val="0"/>
      <w:marRight w:val="0"/>
      <w:marTop w:val="0"/>
      <w:marBottom w:val="0"/>
      <w:divBdr>
        <w:top w:val="none" w:sz="0" w:space="0" w:color="auto"/>
        <w:left w:val="none" w:sz="0" w:space="0" w:color="auto"/>
        <w:bottom w:val="none" w:sz="0" w:space="0" w:color="auto"/>
        <w:right w:val="none" w:sz="0" w:space="0" w:color="auto"/>
      </w:divBdr>
    </w:div>
    <w:div w:id="1472359130">
      <w:bodyDiv w:val="1"/>
      <w:marLeft w:val="0"/>
      <w:marRight w:val="0"/>
      <w:marTop w:val="0"/>
      <w:marBottom w:val="0"/>
      <w:divBdr>
        <w:top w:val="none" w:sz="0" w:space="0" w:color="auto"/>
        <w:left w:val="none" w:sz="0" w:space="0" w:color="auto"/>
        <w:bottom w:val="none" w:sz="0" w:space="0" w:color="auto"/>
        <w:right w:val="none" w:sz="0" w:space="0" w:color="auto"/>
      </w:divBdr>
    </w:div>
    <w:div w:id="1473256322">
      <w:bodyDiv w:val="1"/>
      <w:marLeft w:val="0"/>
      <w:marRight w:val="0"/>
      <w:marTop w:val="0"/>
      <w:marBottom w:val="0"/>
      <w:divBdr>
        <w:top w:val="none" w:sz="0" w:space="0" w:color="auto"/>
        <w:left w:val="none" w:sz="0" w:space="0" w:color="auto"/>
        <w:bottom w:val="none" w:sz="0" w:space="0" w:color="auto"/>
        <w:right w:val="none" w:sz="0" w:space="0" w:color="auto"/>
      </w:divBdr>
    </w:div>
    <w:div w:id="1521313239">
      <w:bodyDiv w:val="1"/>
      <w:marLeft w:val="0"/>
      <w:marRight w:val="0"/>
      <w:marTop w:val="0"/>
      <w:marBottom w:val="0"/>
      <w:divBdr>
        <w:top w:val="none" w:sz="0" w:space="0" w:color="auto"/>
        <w:left w:val="none" w:sz="0" w:space="0" w:color="auto"/>
        <w:bottom w:val="none" w:sz="0" w:space="0" w:color="auto"/>
        <w:right w:val="none" w:sz="0" w:space="0" w:color="auto"/>
      </w:divBdr>
    </w:div>
    <w:div w:id="1646736012">
      <w:bodyDiv w:val="1"/>
      <w:marLeft w:val="0"/>
      <w:marRight w:val="0"/>
      <w:marTop w:val="0"/>
      <w:marBottom w:val="0"/>
      <w:divBdr>
        <w:top w:val="none" w:sz="0" w:space="0" w:color="auto"/>
        <w:left w:val="none" w:sz="0" w:space="0" w:color="auto"/>
        <w:bottom w:val="none" w:sz="0" w:space="0" w:color="auto"/>
        <w:right w:val="none" w:sz="0" w:space="0" w:color="auto"/>
      </w:divBdr>
    </w:div>
    <w:div w:id="19482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opher.jee@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MDg5ODlhYjktMWZiMi00YmEwLWFkNmUtNDczNjNkNDUwZTU0%40thread.v2/0?context=%7b%22Tid%22%3a%223e861d16-48b7-4a0e-9806-8c04d81b7b2a%22%2c%22Oid%22%3a%22c5f77220-35c8-4b66-83be-e1c70af29bd5%22%7d"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38e5083-a46f-4766-8e64-ee827b9e16b3">
      <Terms xmlns="http://schemas.microsoft.com/office/infopath/2007/PartnerControls"/>
    </TaxKeywordTaxHTField>
    <TaxCatchAll xmlns="338e5083-a46f-4766-8e64-ee827b9e16b3" xsi:nil="true"/>
    <Lookup_x0020_Value xmlns="e12619c7-9a19-4dc6-ad29-a355e3b803fe" xsi:nil="true"/>
    <Lookup_x0020_Value_x0020_2 xmlns="e12619c7-9a19-4dc6-ad29-a355e3b803fe" xsi:nil="true"/>
    <End_x0020_of_x0020_Week xmlns="e12619c7-9a19-4dc6-ad29-a355e3b803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33" ma:contentTypeDescription="Create a new document." ma:contentTypeScope="" ma:versionID="bbf45858b01bea78951caa2d37248ef7">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baee72834f5dfdfc019b3587f0bd118f"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End_x0020_of_x0020_Week" minOccurs="0"/>
                <xsd:element ref="ns2:MediaLengthInSeconds" minOccurs="0"/>
                <xsd:element ref="ns2:Lookup_x0020_Value" minOccurs="0"/>
                <xsd:element ref="ns2:Lookup_x0020_Value_x0020_2"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End_x0020_of_x0020_Week" ma:index="18" nillable="true" ma:displayName="End of Week" ma:hidden="true" ma:internalName="End_x0020_of_x0020_Week" ma:readOnly="fals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ookup_x0020_Value" ma:index="20" nillable="true" ma:displayName="Lookup Value" ma:hidden="true" ma:list="{dd4bef40-4afe-43de-9c31-5c802bf84d64}" ma:internalName="Lookup_x0020_Value" ma:readOnly="false" ma:showField="Title">
      <xsd:simpleType>
        <xsd:restriction base="dms:Lookup"/>
      </xsd:simpleType>
    </xsd:element>
    <xsd:element name="Lookup_x0020_Value_x0020_2" ma:index="21" nillable="true" ma:displayName="Lookup Value 2" ma:hidden="true" ma:list="{e12619c7-9a19-4dc6-ad29-a355e3b803fe}" ma:internalName="Lookup_x0020_Value_x0020_2" ma:readOnly="false" ma:showField="Modifi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KeywordTaxHTField" ma:index="23" nillable="true" ma:taxonomy="true" ma:internalName="TaxKeywordTaxHTField" ma:taxonomyFieldName="TaxKeyword" ma:displayName="Enterprise Keywords" ma:readOnly="false" ma:fieldId="{23f27201-bee3-471e-b2e7-b64fd8b7ca38}" ma:taxonomyMulti="true" ma:sspId="9f123c60-6d59-4beb-a46f-4c7d903a1f29" ma:termSetId="00000000-0000-0000-0000-000000000000" ma:anchorId="00000000-0000-0000-0000-000000000000" ma:open="true" ma:isKeyword="true">
      <xsd:complexType>
        <xsd:sequence>
          <xsd:element ref="pc:Terms" minOccurs="0" maxOccurs="1"/>
        </xsd:sequence>
      </xsd:complexType>
    </xsd:element>
    <xsd:element name="TaxCatchAll" ma:index="24" nillable="true" ma:displayName="Taxonomy Catch All Column" ma:hidden="true" ma:list="{e02b5500-9286-440e-9b37-ee340b5f97df}" ma:internalName="TaxCatchAll" ma:readOnly="false"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B78D-739F-495B-85CA-8B157B22F7E0}">
  <ds:schemaRefs>
    <ds:schemaRef ds:uri="http://schemas.microsoft.com/office/2006/metadata/properties"/>
    <ds:schemaRef ds:uri="http://schemas.microsoft.com/office/infopath/2007/PartnerControls"/>
    <ds:schemaRef ds:uri="338e5083-a46f-4766-8e64-ee827b9e16b3"/>
    <ds:schemaRef ds:uri="e12619c7-9a19-4dc6-ad29-a355e3b803fe"/>
  </ds:schemaRefs>
</ds:datastoreItem>
</file>

<file path=customXml/itemProps2.xml><?xml version="1.0" encoding="utf-8"?>
<ds:datastoreItem xmlns:ds="http://schemas.openxmlformats.org/officeDocument/2006/customXml" ds:itemID="{47FABEA1-0DB4-4490-A0C4-F4CE74867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BBA49-10FA-4D9A-888C-FBF5D116A481}">
  <ds:schemaRefs>
    <ds:schemaRef ds:uri="http://schemas.microsoft.com/sharepoint/v3/contenttype/forms"/>
  </ds:schemaRefs>
</ds:datastoreItem>
</file>

<file path=customXml/itemProps4.xml><?xml version="1.0" encoding="utf-8"?>
<ds:datastoreItem xmlns:ds="http://schemas.openxmlformats.org/officeDocument/2006/customXml" ds:itemID="{9E204571-0DCD-425D-805F-E30A7467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3319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MEMBERS</vt:lpstr>
      <vt:lpstr>For further information contact:	Ryan Ambrose, Ex-Officio Member</vt:lpstr>
      <vt:lpstr>Ryan.ambrose@mass.gov</vt:lpstr>
      <vt:lpstr/>
    </vt:vector>
  </TitlesOfParts>
  <Company>OCD</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dc:title>
  <dc:subject/>
  <dc:creator>esd</dc:creator>
  <cp:keywords/>
  <cp:lastModifiedBy>Jee, Christopher (OCD)</cp:lastModifiedBy>
  <cp:revision>2</cp:revision>
  <cp:lastPrinted>2019-07-02T17:45:00Z</cp:lastPrinted>
  <dcterms:created xsi:type="dcterms:W3CDTF">2022-07-06T16:53:00Z</dcterms:created>
  <dcterms:modified xsi:type="dcterms:W3CDTF">2022-07-06T16:53:00Z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TaxKeyword">
    <vt:lpwstr/>
  </property>
</Properties>
</file>