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EDCBB" w14:textId="77777777" w:rsidR="003613BB" w:rsidRDefault="003613BB" w:rsidP="003613BB">
      <w:pPr>
        <w:ind w:left="5040"/>
        <w:rPr>
          <w:rFonts w:ascii="Calibri" w:eastAsia="Calibri" w:hAnsi="Calibri" w:cs="Calibri"/>
          <w:color w:val="000000" w:themeColor="text1"/>
        </w:rPr>
      </w:pPr>
      <w:r w:rsidRPr="5C1704B2">
        <w:rPr>
          <w:rFonts w:ascii="Calibri" w:eastAsia="Calibri" w:hAnsi="Calibri" w:cs="Calibri"/>
          <w:b/>
          <w:bCs/>
          <w:color w:val="000000" w:themeColor="text1"/>
        </w:rPr>
        <w:t>Department of Conservation and Recreation Stewardship Council Meeting                              Via Videoconference                                            March 10, 2022, 9am to 11am</w:t>
      </w:r>
    </w:p>
    <w:p w14:paraId="0396B9F2" w14:textId="77777777" w:rsidR="003613BB" w:rsidRDefault="003613BB" w:rsidP="003613BB">
      <w:pPr>
        <w:rPr>
          <w:rFonts w:ascii="Calibri" w:eastAsia="Calibri" w:hAnsi="Calibri" w:cs="Calibri"/>
          <w:b/>
          <w:bCs/>
          <w:color w:val="000000" w:themeColor="text1"/>
        </w:rPr>
      </w:pPr>
    </w:p>
    <w:p w14:paraId="48681B62" w14:textId="77777777" w:rsidR="003613BB" w:rsidRDefault="003613BB" w:rsidP="003613BB">
      <w:pPr>
        <w:rPr>
          <w:rFonts w:ascii="Calibri" w:eastAsia="Calibri" w:hAnsi="Calibri" w:cs="Calibri"/>
          <w:color w:val="000000" w:themeColor="text1"/>
        </w:rPr>
      </w:pPr>
      <w:r w:rsidRPr="5C1704B2">
        <w:rPr>
          <w:rFonts w:ascii="Calibri" w:eastAsia="Calibri" w:hAnsi="Calibri" w:cs="Calibri"/>
          <w:b/>
          <w:bCs/>
          <w:color w:val="000000" w:themeColor="text1"/>
        </w:rPr>
        <w:t xml:space="preserve">Council Members Present: </w:t>
      </w:r>
      <w:r w:rsidRPr="5C1704B2">
        <w:rPr>
          <w:rFonts w:ascii="Calibri" w:eastAsia="Calibri" w:hAnsi="Calibri" w:cs="Calibri"/>
          <w:color w:val="000000" w:themeColor="text1"/>
        </w:rPr>
        <w:t>Chairman Jack Buckley, Jeffrey Collins, Dicken Crane, Melissa Harper, Vivian Ortiz, Susan Smiley, Dennis Smith, Jennifer N.S. Wilson, Esq.</w:t>
      </w:r>
    </w:p>
    <w:p w14:paraId="5CEF475B" w14:textId="77777777" w:rsidR="003613BB" w:rsidRDefault="003613BB" w:rsidP="003613BB">
      <w:pPr>
        <w:rPr>
          <w:rFonts w:ascii="Calibri" w:eastAsia="Calibri" w:hAnsi="Calibri" w:cs="Calibri"/>
          <w:color w:val="000000" w:themeColor="text1"/>
        </w:rPr>
      </w:pPr>
      <w:r w:rsidRPr="5C1704B2">
        <w:rPr>
          <w:rFonts w:ascii="Calibri" w:eastAsia="Calibri" w:hAnsi="Calibri" w:cs="Calibri"/>
          <w:b/>
          <w:bCs/>
          <w:color w:val="000000" w:themeColor="text1"/>
        </w:rPr>
        <w:t xml:space="preserve">Council Members Not Present: </w:t>
      </w:r>
      <w:r w:rsidRPr="5C1704B2">
        <w:rPr>
          <w:rFonts w:ascii="Calibri" w:eastAsia="Calibri" w:hAnsi="Calibri" w:cs="Calibri"/>
          <w:color w:val="000000" w:themeColor="text1"/>
        </w:rPr>
        <w:t>Ann Canedy, Esq.</w:t>
      </w:r>
    </w:p>
    <w:p w14:paraId="62915635" w14:textId="77777777" w:rsidR="003613BB" w:rsidRDefault="003613BB" w:rsidP="003613BB">
      <w:pPr>
        <w:rPr>
          <w:rFonts w:ascii="Calibri" w:eastAsia="Calibri" w:hAnsi="Calibri" w:cs="Calibri"/>
          <w:color w:val="000000" w:themeColor="text1"/>
        </w:rPr>
      </w:pPr>
      <w:r w:rsidRPr="5C1704B2">
        <w:rPr>
          <w:rFonts w:ascii="Calibri" w:eastAsia="Calibri" w:hAnsi="Calibri" w:cs="Calibri"/>
          <w:b/>
          <w:bCs/>
          <w:color w:val="000000" w:themeColor="text1"/>
        </w:rPr>
        <w:t xml:space="preserve">DCR Staff Attendees: </w:t>
      </w:r>
      <w:r w:rsidRPr="5C1704B2">
        <w:rPr>
          <w:rFonts w:ascii="Calibri" w:eastAsia="Calibri" w:hAnsi="Calibri" w:cs="Calibri"/>
          <w:color w:val="000000" w:themeColor="text1"/>
        </w:rPr>
        <w:t>Lisa Barstow, Nick Connors, Stephanie Cooper, Dan Cushing, Susan Hamilton, Stefan Skalinski</w:t>
      </w:r>
      <w:r>
        <w:rPr>
          <w:rFonts w:ascii="Calibri" w:eastAsia="Calibri" w:hAnsi="Calibri" w:cs="Calibri"/>
          <w:color w:val="000000" w:themeColor="text1"/>
        </w:rPr>
        <w:t xml:space="preserve">, Paul </w:t>
      </w:r>
      <w:proofErr w:type="spellStart"/>
      <w:r>
        <w:rPr>
          <w:rFonts w:ascii="Calibri" w:eastAsia="Calibri" w:hAnsi="Calibri" w:cs="Calibri"/>
          <w:color w:val="000000" w:themeColor="text1"/>
        </w:rPr>
        <w:t>Cavenaugh</w:t>
      </w:r>
      <w:proofErr w:type="spellEnd"/>
    </w:p>
    <w:p w14:paraId="7CA51B86" w14:textId="31D0D559" w:rsidR="003613BB" w:rsidRDefault="003613BB" w:rsidP="003613BB">
      <w:pPr>
        <w:rPr>
          <w:rFonts w:ascii="Calibri" w:eastAsia="Calibri" w:hAnsi="Calibri" w:cs="Calibri"/>
          <w:color w:val="000000" w:themeColor="text1"/>
        </w:rPr>
      </w:pPr>
      <w:r w:rsidRPr="38D3A698">
        <w:rPr>
          <w:rFonts w:ascii="Calibri" w:eastAsia="Calibri" w:hAnsi="Calibri" w:cs="Calibri"/>
          <w:b/>
          <w:bCs/>
          <w:color w:val="000000" w:themeColor="text1"/>
        </w:rPr>
        <w:t xml:space="preserve">Public Attendees: </w:t>
      </w:r>
      <w:r w:rsidRPr="00315679">
        <w:rPr>
          <w:rFonts w:ascii="Calibri" w:eastAsia="Calibri" w:hAnsi="Calibri" w:cs="Calibri"/>
          <w:color w:val="000000" w:themeColor="text1"/>
        </w:rPr>
        <w:t>Lawrence Tucker</w:t>
      </w:r>
      <w:r w:rsidR="00B52C74">
        <w:rPr>
          <w:rFonts w:ascii="Calibri" w:eastAsia="Calibri" w:hAnsi="Calibri" w:cs="Calibri"/>
          <w:color w:val="000000" w:themeColor="text1"/>
        </w:rPr>
        <w:t>, SAM</w:t>
      </w:r>
      <w:r w:rsidRPr="00315679">
        <w:rPr>
          <w:rFonts w:ascii="Calibri" w:eastAsia="Calibri" w:hAnsi="Calibri" w:cs="Calibri"/>
          <w:color w:val="000000" w:themeColor="text1"/>
        </w:rPr>
        <w:t xml:space="preserve">; Ken Carlson; Glen Ayers; Sarah Freeman; Bill Boles, NEMBA; Suzanne Gall Marsh; Chris Redfern, Friends of the Fells; Elizabeth Roche, Chuck </w:t>
      </w:r>
      <w:proofErr w:type="spellStart"/>
      <w:r w:rsidRPr="00315679">
        <w:rPr>
          <w:rFonts w:ascii="Calibri" w:eastAsia="Calibri" w:hAnsi="Calibri" w:cs="Calibri"/>
          <w:color w:val="000000" w:themeColor="text1"/>
        </w:rPr>
        <w:t>Anastas</w:t>
      </w:r>
      <w:proofErr w:type="spellEnd"/>
      <w:r w:rsidRPr="00315679">
        <w:rPr>
          <w:rFonts w:ascii="Calibri" w:eastAsia="Calibri" w:hAnsi="Calibri" w:cs="Calibri"/>
          <w:color w:val="000000" w:themeColor="text1"/>
        </w:rPr>
        <w:t>.</w:t>
      </w:r>
    </w:p>
    <w:p w14:paraId="651DCF93" w14:textId="77777777" w:rsidR="003613BB" w:rsidRDefault="003613BB" w:rsidP="003613BB">
      <w:pPr>
        <w:rPr>
          <w:rFonts w:ascii="Calibri" w:eastAsia="Calibri" w:hAnsi="Calibri" w:cs="Calibri"/>
          <w:color w:val="000000" w:themeColor="text1"/>
        </w:rPr>
      </w:pPr>
      <w:r w:rsidRPr="38D3A698">
        <w:rPr>
          <w:rFonts w:ascii="Calibri" w:eastAsia="Calibri" w:hAnsi="Calibri" w:cs="Calibri"/>
          <w:b/>
          <w:bCs/>
          <w:color w:val="000000" w:themeColor="text1"/>
        </w:rPr>
        <w:t>Call to Meeting-Chairman Jack Buckley</w:t>
      </w:r>
    </w:p>
    <w:p w14:paraId="43B129D2" w14:textId="77777777" w:rsidR="003613BB" w:rsidRDefault="003613BB" w:rsidP="003613BB">
      <w:pPr>
        <w:rPr>
          <w:rFonts w:ascii="Calibri" w:eastAsia="Calibri" w:hAnsi="Calibri" w:cs="Calibri"/>
          <w:color w:val="000000" w:themeColor="text1"/>
        </w:rPr>
      </w:pPr>
      <w:r w:rsidRPr="0FFA369F">
        <w:rPr>
          <w:rFonts w:ascii="Calibri" w:eastAsia="Calibri" w:hAnsi="Calibri" w:cs="Calibri"/>
          <w:color w:val="000000" w:themeColor="text1"/>
        </w:rPr>
        <w:t>Chairman Jack Buckley call</w:t>
      </w:r>
      <w:r>
        <w:rPr>
          <w:rFonts w:ascii="Calibri" w:eastAsia="Calibri" w:hAnsi="Calibri" w:cs="Calibri"/>
          <w:color w:val="000000" w:themeColor="text1"/>
        </w:rPr>
        <w:t>ed</w:t>
      </w:r>
      <w:r w:rsidRPr="0FFA369F">
        <w:rPr>
          <w:rFonts w:ascii="Calibri" w:eastAsia="Calibri" w:hAnsi="Calibri" w:cs="Calibri"/>
          <w:color w:val="000000" w:themeColor="text1"/>
        </w:rPr>
        <w:t xml:space="preserve"> the meeting to order. He </w:t>
      </w:r>
      <w:r>
        <w:rPr>
          <w:rFonts w:ascii="Calibri" w:eastAsia="Calibri" w:hAnsi="Calibri" w:cs="Calibri"/>
          <w:color w:val="000000" w:themeColor="text1"/>
        </w:rPr>
        <w:t>welcomed</w:t>
      </w:r>
      <w:r w:rsidRPr="0FFA369F">
        <w:rPr>
          <w:rFonts w:ascii="Calibri" w:eastAsia="Calibri" w:hAnsi="Calibri" w:cs="Calibri"/>
          <w:color w:val="000000" w:themeColor="text1"/>
        </w:rPr>
        <w:t xml:space="preserve"> back Lisa Barstow after her extended absence. He </w:t>
      </w:r>
      <w:r>
        <w:rPr>
          <w:rFonts w:ascii="Calibri" w:eastAsia="Calibri" w:hAnsi="Calibri" w:cs="Calibri"/>
          <w:color w:val="000000" w:themeColor="text1"/>
        </w:rPr>
        <w:t>advised</w:t>
      </w:r>
      <w:r w:rsidRPr="0FFA369F">
        <w:rPr>
          <w:rFonts w:ascii="Calibri" w:eastAsia="Calibri" w:hAnsi="Calibri" w:cs="Calibri"/>
          <w:color w:val="000000" w:themeColor="text1"/>
        </w:rPr>
        <w:t xml:space="preserve"> the Council that </w:t>
      </w:r>
      <w:r>
        <w:rPr>
          <w:rFonts w:ascii="Calibri" w:eastAsia="Calibri" w:hAnsi="Calibri" w:cs="Calibri"/>
          <w:color w:val="000000" w:themeColor="text1"/>
        </w:rPr>
        <w:t>he</w:t>
      </w:r>
      <w:r w:rsidRPr="0FFA369F">
        <w:rPr>
          <w:rFonts w:ascii="Calibri" w:eastAsia="Calibri" w:hAnsi="Calibri" w:cs="Calibri"/>
          <w:color w:val="000000" w:themeColor="text1"/>
        </w:rPr>
        <w:t xml:space="preserve"> and Dicken Crane </w:t>
      </w:r>
      <w:r>
        <w:rPr>
          <w:rFonts w:ascii="Calibri" w:eastAsia="Calibri" w:hAnsi="Calibri" w:cs="Calibri"/>
          <w:color w:val="000000" w:themeColor="text1"/>
        </w:rPr>
        <w:t xml:space="preserve">met as </w:t>
      </w:r>
      <w:r w:rsidRPr="0FFA369F">
        <w:rPr>
          <w:rFonts w:ascii="Calibri" w:eastAsia="Calibri" w:hAnsi="Calibri" w:cs="Calibri"/>
          <w:color w:val="000000" w:themeColor="text1"/>
        </w:rPr>
        <w:t xml:space="preserve">the Finance </w:t>
      </w:r>
      <w:proofErr w:type="gramStart"/>
      <w:r w:rsidRPr="0FFA369F">
        <w:rPr>
          <w:rFonts w:ascii="Calibri" w:eastAsia="Calibri" w:hAnsi="Calibri" w:cs="Calibri"/>
          <w:color w:val="000000" w:themeColor="text1"/>
        </w:rPr>
        <w:t>Committee</w:t>
      </w:r>
      <w:proofErr w:type="gramEnd"/>
      <w:r>
        <w:rPr>
          <w:rFonts w:ascii="Calibri" w:eastAsia="Calibri" w:hAnsi="Calibri" w:cs="Calibri"/>
          <w:color w:val="000000" w:themeColor="text1"/>
        </w:rPr>
        <w:t xml:space="preserve"> and he would</w:t>
      </w:r>
      <w:r w:rsidRPr="0FFA369F">
        <w:rPr>
          <w:rFonts w:ascii="Calibri" w:eastAsia="Calibri" w:hAnsi="Calibri" w:cs="Calibri"/>
          <w:color w:val="000000" w:themeColor="text1"/>
        </w:rPr>
        <w:t xml:space="preserve"> give a report at the end of the meeting. Since the last meeting </w:t>
      </w:r>
      <w:r>
        <w:rPr>
          <w:rFonts w:ascii="Calibri" w:eastAsia="Calibri" w:hAnsi="Calibri" w:cs="Calibri"/>
          <w:color w:val="000000" w:themeColor="text1"/>
        </w:rPr>
        <w:t>Chairman Buckley</w:t>
      </w:r>
      <w:r w:rsidRPr="0FFA369F">
        <w:rPr>
          <w:rFonts w:ascii="Calibri" w:eastAsia="Calibri" w:hAnsi="Calibri" w:cs="Calibri"/>
          <w:color w:val="000000" w:themeColor="text1"/>
        </w:rPr>
        <w:t xml:space="preserve"> was able to visit Halibut Point State Park and attend the virtual meeting on RMPs. He hopes to have an in-person meeting soon.</w:t>
      </w:r>
    </w:p>
    <w:p w14:paraId="7E9E3AF2" w14:textId="77777777" w:rsidR="003613BB" w:rsidRDefault="003613BB" w:rsidP="003613BB">
      <w:pPr>
        <w:rPr>
          <w:rFonts w:ascii="Calibri" w:eastAsia="Calibri" w:hAnsi="Calibri" w:cs="Calibri"/>
          <w:color w:val="000000" w:themeColor="text1"/>
        </w:rPr>
      </w:pPr>
      <w:r w:rsidRPr="38D3A698">
        <w:rPr>
          <w:rFonts w:ascii="Calibri" w:eastAsia="Calibri" w:hAnsi="Calibri" w:cs="Calibri"/>
          <w:b/>
          <w:bCs/>
          <w:color w:val="000000" w:themeColor="text1"/>
        </w:rPr>
        <w:t>Regular Business I</w:t>
      </w:r>
    </w:p>
    <w:p w14:paraId="17485811" w14:textId="77777777" w:rsidR="003613BB" w:rsidRDefault="003613BB" w:rsidP="003613BB">
      <w:pPr>
        <w:rPr>
          <w:rFonts w:ascii="Calibri" w:eastAsia="Calibri" w:hAnsi="Calibri" w:cs="Calibri"/>
          <w:color w:val="000000" w:themeColor="text1"/>
        </w:rPr>
      </w:pPr>
      <w:r w:rsidRPr="38D3A698">
        <w:rPr>
          <w:rFonts w:ascii="Calibri" w:eastAsia="Calibri" w:hAnsi="Calibri" w:cs="Calibri"/>
          <w:b/>
          <w:bCs/>
          <w:color w:val="000000" w:themeColor="text1"/>
        </w:rPr>
        <w:t>DCR Report-Stephanie Cooper, Acting Commissioner</w:t>
      </w:r>
    </w:p>
    <w:p w14:paraId="4D674B48" w14:textId="77777777" w:rsidR="003613BB" w:rsidRDefault="003613BB" w:rsidP="003613BB">
      <w:pPr>
        <w:rPr>
          <w:rFonts w:ascii="Calibri" w:eastAsia="Calibri" w:hAnsi="Calibri" w:cs="Calibri"/>
          <w:color w:val="000000" w:themeColor="text1"/>
        </w:rPr>
      </w:pPr>
      <w:r w:rsidRPr="5C1704B2">
        <w:rPr>
          <w:rFonts w:ascii="Calibri" w:eastAsia="Calibri" w:hAnsi="Calibri" w:cs="Calibri"/>
          <w:color w:val="000000" w:themeColor="text1"/>
        </w:rPr>
        <w:t xml:space="preserve">The Acting Commissioner </w:t>
      </w:r>
      <w:r>
        <w:rPr>
          <w:rFonts w:ascii="Calibri" w:eastAsia="Calibri" w:hAnsi="Calibri" w:cs="Calibri"/>
          <w:color w:val="000000" w:themeColor="text1"/>
        </w:rPr>
        <w:t xml:space="preserve">stated she would </w:t>
      </w:r>
      <w:r w:rsidRPr="5C1704B2">
        <w:rPr>
          <w:rFonts w:ascii="Calibri" w:eastAsia="Calibri" w:hAnsi="Calibri" w:cs="Calibri"/>
          <w:color w:val="000000" w:themeColor="text1"/>
        </w:rPr>
        <w:t>highlight the Special Commission</w:t>
      </w:r>
      <w:r>
        <w:rPr>
          <w:rFonts w:ascii="Calibri" w:eastAsia="Calibri" w:hAnsi="Calibri" w:cs="Calibri"/>
          <w:color w:val="000000" w:themeColor="text1"/>
        </w:rPr>
        <w:t xml:space="preserve"> in this report.  She announced that there would also </w:t>
      </w:r>
      <w:r w:rsidRPr="5C1704B2">
        <w:rPr>
          <w:rFonts w:ascii="Calibri" w:eastAsia="Calibri" w:hAnsi="Calibri" w:cs="Calibri"/>
          <w:color w:val="000000" w:themeColor="text1"/>
        </w:rPr>
        <w:t xml:space="preserve">a presentation on Water Safety Initiative by Susan Hamilton. </w:t>
      </w:r>
      <w:r>
        <w:rPr>
          <w:rFonts w:ascii="Calibri" w:eastAsia="Calibri" w:hAnsi="Calibri" w:cs="Calibri"/>
          <w:color w:val="000000" w:themeColor="text1"/>
        </w:rPr>
        <w:t xml:space="preserve">Acting Commissioner Cooper </w:t>
      </w:r>
      <w:r w:rsidRPr="5C1704B2">
        <w:rPr>
          <w:rFonts w:ascii="Calibri" w:eastAsia="Calibri" w:hAnsi="Calibri" w:cs="Calibri"/>
          <w:color w:val="000000" w:themeColor="text1"/>
        </w:rPr>
        <w:t>started her report by responding to some of the public comments from the previous meeting.</w:t>
      </w:r>
    </w:p>
    <w:p w14:paraId="0EBFF176" w14:textId="77777777" w:rsidR="003613BB" w:rsidRDefault="003613BB" w:rsidP="003613BB">
      <w:pPr>
        <w:rPr>
          <w:rFonts w:ascii="Calibri" w:eastAsia="Calibri" w:hAnsi="Calibri" w:cs="Calibri"/>
          <w:color w:val="000000" w:themeColor="text1"/>
        </w:rPr>
      </w:pPr>
      <w:r w:rsidRPr="38D3A698">
        <w:rPr>
          <w:rFonts w:ascii="Calibri" w:eastAsia="Calibri" w:hAnsi="Calibri" w:cs="Calibri"/>
          <w:i/>
          <w:iCs/>
          <w:color w:val="000000" w:themeColor="text1"/>
        </w:rPr>
        <w:t xml:space="preserve">Response to Public Comments </w:t>
      </w:r>
      <w:r w:rsidRPr="38D3A698">
        <w:rPr>
          <w:rFonts w:ascii="Calibri" w:eastAsia="Calibri" w:hAnsi="Calibri" w:cs="Calibri"/>
          <w:color w:val="000000" w:themeColor="text1"/>
        </w:rPr>
        <w:t xml:space="preserve"> </w:t>
      </w:r>
    </w:p>
    <w:p w14:paraId="749EE959" w14:textId="77777777" w:rsidR="003613BB" w:rsidRDefault="003613BB" w:rsidP="003613BB">
      <w:pPr>
        <w:pStyle w:val="ListParagraph"/>
        <w:numPr>
          <w:ilvl w:val="0"/>
          <w:numId w:val="2"/>
        </w:numPr>
        <w:rPr>
          <w:rFonts w:eastAsiaTheme="minorEastAsia"/>
          <w:color w:val="000000" w:themeColor="text1"/>
        </w:rPr>
      </w:pPr>
      <w:r w:rsidRPr="00CB1DCE">
        <w:rPr>
          <w:rFonts w:ascii="Calibri" w:eastAsia="Calibri" w:hAnsi="Calibri" w:cs="Calibri"/>
          <w:i/>
          <w:iCs/>
          <w:color w:val="000000" w:themeColor="text1"/>
        </w:rPr>
        <w:t>Snow removal improvements</w:t>
      </w:r>
      <w:r w:rsidRPr="0FFA369F">
        <w:rPr>
          <w:rFonts w:ascii="Calibri" w:eastAsia="Calibri" w:hAnsi="Calibri" w:cs="Calibri"/>
          <w:color w:val="000000" w:themeColor="text1"/>
        </w:rPr>
        <w:t>. She mentioned that operations do a great job</w:t>
      </w:r>
      <w:r>
        <w:rPr>
          <w:rFonts w:ascii="Calibri" w:eastAsia="Calibri" w:hAnsi="Calibri" w:cs="Calibri"/>
          <w:color w:val="000000" w:themeColor="text1"/>
        </w:rPr>
        <w:t>, b</w:t>
      </w:r>
      <w:r w:rsidRPr="0FFA369F">
        <w:rPr>
          <w:rFonts w:ascii="Calibri" w:eastAsia="Calibri" w:hAnsi="Calibri" w:cs="Calibri"/>
          <w:color w:val="000000" w:themeColor="text1"/>
        </w:rPr>
        <w:t xml:space="preserve">ut there is always room for improvement. She said she had reached out to operations about ways to improve the cleanup. </w:t>
      </w:r>
    </w:p>
    <w:p w14:paraId="0F6ADEFD" w14:textId="77777777" w:rsidR="003613BB" w:rsidRDefault="003613BB" w:rsidP="003613BB">
      <w:pPr>
        <w:pStyle w:val="ListParagraph"/>
        <w:numPr>
          <w:ilvl w:val="0"/>
          <w:numId w:val="2"/>
        </w:numPr>
        <w:rPr>
          <w:color w:val="000000" w:themeColor="text1"/>
        </w:rPr>
      </w:pPr>
      <w:r w:rsidRPr="38D3A698">
        <w:rPr>
          <w:rFonts w:ascii="Calibri" w:eastAsia="Calibri" w:hAnsi="Calibri" w:cs="Calibri"/>
          <w:color w:val="000000" w:themeColor="text1"/>
        </w:rPr>
        <w:t xml:space="preserve"> </w:t>
      </w:r>
      <w:r w:rsidRPr="00CB1DCE">
        <w:rPr>
          <w:rFonts w:ascii="Calibri" w:eastAsia="Calibri" w:hAnsi="Calibri" w:cs="Calibri"/>
          <w:i/>
          <w:iCs/>
          <w:color w:val="000000" w:themeColor="text1"/>
        </w:rPr>
        <w:t>Edgewater Drive project</w:t>
      </w:r>
      <w:r w:rsidRPr="38D3A698">
        <w:rPr>
          <w:rFonts w:ascii="Calibri" w:eastAsia="Calibri" w:hAnsi="Calibri" w:cs="Calibri"/>
          <w:color w:val="000000" w:themeColor="text1"/>
        </w:rPr>
        <w:t>. The public comment section from the last meeting had been extended. There are plans to have another public meeting on May 1</w:t>
      </w:r>
      <w:r w:rsidRPr="38D3A698">
        <w:rPr>
          <w:rFonts w:ascii="Calibri" w:eastAsia="Calibri" w:hAnsi="Calibri" w:cs="Calibri"/>
          <w:color w:val="000000" w:themeColor="text1"/>
          <w:vertAlign w:val="superscript"/>
        </w:rPr>
        <w:t>st</w:t>
      </w:r>
      <w:r w:rsidRPr="38D3A698">
        <w:rPr>
          <w:rFonts w:ascii="Calibri" w:eastAsia="Calibri" w:hAnsi="Calibri" w:cs="Calibri"/>
          <w:color w:val="000000" w:themeColor="text1"/>
        </w:rPr>
        <w:t xml:space="preserve"> about the project. </w:t>
      </w:r>
    </w:p>
    <w:p w14:paraId="11F959DE" w14:textId="77777777" w:rsidR="003613BB" w:rsidRDefault="003613BB" w:rsidP="003613BB">
      <w:pPr>
        <w:pStyle w:val="ListParagraph"/>
        <w:numPr>
          <w:ilvl w:val="0"/>
          <w:numId w:val="2"/>
        </w:numPr>
        <w:rPr>
          <w:color w:val="000000" w:themeColor="text1"/>
        </w:rPr>
      </w:pPr>
      <w:r w:rsidRPr="0FFA369F">
        <w:rPr>
          <w:rFonts w:ascii="Calibri" w:eastAsia="Calibri" w:hAnsi="Calibri" w:cs="Calibri"/>
          <w:color w:val="000000" w:themeColor="text1"/>
        </w:rPr>
        <w:t>Forestry, she said is part of our stewardship goals. There are many reasons why we must do it. She wanted to make it clear that DCR follows the rules and regulations in their authority. She understands that not everyone will agree on how it's done.</w:t>
      </w:r>
    </w:p>
    <w:p w14:paraId="25F957D7" w14:textId="77777777" w:rsidR="003613BB" w:rsidRPr="00CB1DCE" w:rsidRDefault="003613BB" w:rsidP="003613BB">
      <w:pPr>
        <w:pStyle w:val="ListParagraph"/>
        <w:numPr>
          <w:ilvl w:val="0"/>
          <w:numId w:val="2"/>
        </w:numPr>
        <w:rPr>
          <w:rFonts w:ascii="Calibri" w:eastAsia="Calibri" w:hAnsi="Calibri" w:cs="Calibri"/>
          <w:color w:val="000000" w:themeColor="text1"/>
        </w:rPr>
      </w:pPr>
      <w:r w:rsidRPr="00CB1DCE">
        <w:rPr>
          <w:rFonts w:ascii="Calibri" w:eastAsia="Calibri" w:hAnsi="Calibri" w:cs="Calibri"/>
          <w:color w:val="000000" w:themeColor="text1"/>
        </w:rPr>
        <w:t xml:space="preserve">The Acting Commissioner commended the friends' network that is doing a survey for ARPA.  They reached out to DCR to ask what are some areas that are ARPA eligible. </w:t>
      </w:r>
    </w:p>
    <w:p w14:paraId="69ABA3CD" w14:textId="77777777" w:rsidR="003613BB" w:rsidRDefault="003613BB" w:rsidP="003613BB">
      <w:pPr>
        <w:rPr>
          <w:rFonts w:ascii="Calibri" w:eastAsia="Calibri" w:hAnsi="Calibri" w:cs="Calibri"/>
          <w:i/>
          <w:iCs/>
          <w:color w:val="000000" w:themeColor="text1"/>
        </w:rPr>
      </w:pPr>
      <w:r w:rsidRPr="0FFA369F">
        <w:rPr>
          <w:rFonts w:ascii="Calibri" w:eastAsia="Calibri" w:hAnsi="Calibri" w:cs="Calibri"/>
          <w:i/>
          <w:iCs/>
          <w:color w:val="000000" w:themeColor="text1"/>
        </w:rPr>
        <w:t>Special Commission</w:t>
      </w:r>
    </w:p>
    <w:p w14:paraId="78B7E15C" w14:textId="77777777" w:rsidR="003613BB" w:rsidRDefault="003613BB" w:rsidP="003613BB">
      <w:pPr>
        <w:rPr>
          <w:rFonts w:ascii="Calibri" w:eastAsia="Calibri" w:hAnsi="Calibri" w:cs="Calibri"/>
          <w:color w:val="000000" w:themeColor="text1"/>
        </w:rPr>
      </w:pPr>
      <w:r w:rsidRPr="5C1704B2">
        <w:rPr>
          <w:rFonts w:ascii="Calibri" w:eastAsia="Calibri" w:hAnsi="Calibri" w:cs="Calibri"/>
          <w:color w:val="000000" w:themeColor="text1"/>
        </w:rPr>
        <w:lastRenderedPageBreak/>
        <w:t>This summer DCR will be in its 20</w:t>
      </w:r>
      <w:r w:rsidRPr="5C1704B2">
        <w:rPr>
          <w:rFonts w:ascii="Calibri" w:eastAsia="Calibri" w:hAnsi="Calibri" w:cs="Calibri"/>
          <w:color w:val="000000" w:themeColor="text1"/>
          <w:vertAlign w:val="superscript"/>
        </w:rPr>
        <w:t>th</w:t>
      </w:r>
      <w:r w:rsidRPr="5C1704B2">
        <w:rPr>
          <w:rFonts w:ascii="Calibri" w:eastAsia="Calibri" w:hAnsi="Calibri" w:cs="Calibri"/>
          <w:color w:val="000000" w:themeColor="text1"/>
        </w:rPr>
        <w:t xml:space="preserve"> year as an agency. As </w:t>
      </w:r>
      <w:r>
        <w:rPr>
          <w:rFonts w:ascii="Calibri" w:eastAsia="Calibri" w:hAnsi="Calibri" w:cs="Calibri"/>
          <w:color w:val="000000" w:themeColor="text1"/>
        </w:rPr>
        <w:t xml:space="preserve">DCR approaches </w:t>
      </w:r>
      <w:r w:rsidRPr="5C1704B2">
        <w:rPr>
          <w:rFonts w:ascii="Calibri" w:eastAsia="Calibri" w:hAnsi="Calibri" w:cs="Calibri"/>
          <w:color w:val="000000" w:themeColor="text1"/>
        </w:rPr>
        <w:t xml:space="preserve">that milestone, </w:t>
      </w:r>
      <w:r>
        <w:rPr>
          <w:rFonts w:ascii="Calibri" w:eastAsia="Calibri" w:hAnsi="Calibri" w:cs="Calibri"/>
          <w:color w:val="000000" w:themeColor="text1"/>
        </w:rPr>
        <w:t>it needs</w:t>
      </w:r>
      <w:r w:rsidRPr="5C1704B2">
        <w:rPr>
          <w:rFonts w:ascii="Calibri" w:eastAsia="Calibri" w:hAnsi="Calibri" w:cs="Calibri"/>
          <w:color w:val="000000" w:themeColor="text1"/>
        </w:rPr>
        <w:t xml:space="preserve"> to look at what the next 20 years will look like. Outdoor recreation plays an important role in the state's economy and is essential to the state. DCR played a vital role for people during the pandemic. Many people took advantage of outdoor recreation to stay healthy. Visitation at DCR locations has risen and it may keep rising. We also must be able to adapt to changes like climate change. It is time for a meaningful look at the agency. DCR hopes to be one of the nation's leading conservation and recreation agencies. </w:t>
      </w:r>
    </w:p>
    <w:p w14:paraId="414D8A39" w14:textId="77777777" w:rsidR="003613BB" w:rsidRDefault="003613BB" w:rsidP="003613BB">
      <w:pPr>
        <w:rPr>
          <w:rFonts w:ascii="Calibri" w:eastAsia="Calibri" w:hAnsi="Calibri" w:cs="Calibri"/>
          <w:color w:val="000000" w:themeColor="text1"/>
        </w:rPr>
      </w:pPr>
      <w:r w:rsidRPr="5C1704B2">
        <w:rPr>
          <w:rFonts w:ascii="Calibri" w:eastAsia="Calibri" w:hAnsi="Calibri" w:cs="Calibri"/>
          <w:color w:val="000000" w:themeColor="text1"/>
        </w:rPr>
        <w:t>With the short amount of time left in the Baker-</w:t>
      </w:r>
      <w:proofErr w:type="spellStart"/>
      <w:r w:rsidRPr="5C1704B2">
        <w:rPr>
          <w:rFonts w:ascii="Calibri" w:eastAsia="Calibri" w:hAnsi="Calibri" w:cs="Calibri"/>
          <w:color w:val="000000" w:themeColor="text1"/>
        </w:rPr>
        <w:t>Polito</w:t>
      </w:r>
      <w:proofErr w:type="spellEnd"/>
      <w:r w:rsidRPr="5C1704B2">
        <w:rPr>
          <w:rFonts w:ascii="Calibri" w:eastAsia="Calibri" w:hAnsi="Calibri" w:cs="Calibri"/>
          <w:color w:val="000000" w:themeColor="text1"/>
        </w:rPr>
        <w:t xml:space="preserve"> Administration</w:t>
      </w:r>
      <w:r>
        <w:rPr>
          <w:rFonts w:ascii="Calibri" w:eastAsia="Calibri" w:hAnsi="Calibri" w:cs="Calibri"/>
          <w:color w:val="000000" w:themeColor="text1"/>
        </w:rPr>
        <w:t>, DCR is</w:t>
      </w:r>
      <w:r w:rsidRPr="5C1704B2">
        <w:rPr>
          <w:rFonts w:ascii="Calibri" w:eastAsia="Calibri" w:hAnsi="Calibri" w:cs="Calibri"/>
          <w:color w:val="000000" w:themeColor="text1"/>
        </w:rPr>
        <w:t xml:space="preserve"> going to embark on a sprint-based project to implement recommendations of the Special Commission. This process will be moving quickly over the coming months. </w:t>
      </w:r>
      <w:r>
        <w:rPr>
          <w:rFonts w:ascii="Calibri" w:eastAsia="Calibri" w:hAnsi="Calibri" w:cs="Calibri"/>
          <w:color w:val="000000" w:themeColor="text1"/>
        </w:rPr>
        <w:t>The department is</w:t>
      </w:r>
      <w:r w:rsidRPr="5C1704B2">
        <w:rPr>
          <w:rFonts w:ascii="Calibri" w:eastAsia="Calibri" w:hAnsi="Calibri" w:cs="Calibri"/>
          <w:color w:val="000000" w:themeColor="text1"/>
        </w:rPr>
        <w:t xml:space="preserve"> bringing in a consultant to help with the process. </w:t>
      </w:r>
      <w:r>
        <w:rPr>
          <w:rFonts w:ascii="Calibri" w:eastAsia="Calibri" w:hAnsi="Calibri" w:cs="Calibri"/>
          <w:color w:val="000000" w:themeColor="text1"/>
        </w:rPr>
        <w:t xml:space="preserve">It is </w:t>
      </w:r>
      <w:r w:rsidRPr="5C1704B2">
        <w:rPr>
          <w:rFonts w:ascii="Calibri" w:eastAsia="Calibri" w:hAnsi="Calibri" w:cs="Calibri"/>
          <w:color w:val="000000" w:themeColor="text1"/>
        </w:rPr>
        <w:t>recognize</w:t>
      </w:r>
      <w:r>
        <w:rPr>
          <w:rFonts w:ascii="Calibri" w:eastAsia="Calibri" w:hAnsi="Calibri" w:cs="Calibri"/>
          <w:color w:val="000000" w:themeColor="text1"/>
        </w:rPr>
        <w:t>d</w:t>
      </w:r>
      <w:r w:rsidRPr="5C1704B2">
        <w:rPr>
          <w:rFonts w:ascii="Calibri" w:eastAsia="Calibri" w:hAnsi="Calibri" w:cs="Calibri"/>
          <w:color w:val="000000" w:themeColor="text1"/>
        </w:rPr>
        <w:t xml:space="preserve"> that the Special Commission said this would be a strategic five-year plan that will take time. The process this spring is more of a</w:t>
      </w:r>
      <w:r>
        <w:rPr>
          <w:rFonts w:ascii="Calibri" w:eastAsia="Calibri" w:hAnsi="Calibri" w:cs="Calibri"/>
          <w:color w:val="000000" w:themeColor="text1"/>
        </w:rPr>
        <w:t>n abbreviated</w:t>
      </w:r>
      <w:r w:rsidRPr="5C1704B2">
        <w:rPr>
          <w:rFonts w:ascii="Calibri" w:eastAsia="Calibri" w:hAnsi="Calibri" w:cs="Calibri"/>
          <w:color w:val="000000" w:themeColor="text1"/>
        </w:rPr>
        <w:t xml:space="preserve"> strategic plan </w:t>
      </w:r>
      <w:proofErr w:type="gramStart"/>
      <w:r>
        <w:rPr>
          <w:rFonts w:ascii="Calibri" w:eastAsia="Calibri" w:hAnsi="Calibri" w:cs="Calibri"/>
          <w:color w:val="000000" w:themeColor="text1"/>
        </w:rPr>
        <w:t xml:space="preserve">in order </w:t>
      </w:r>
      <w:r w:rsidRPr="5C1704B2">
        <w:rPr>
          <w:rFonts w:ascii="Calibri" w:eastAsia="Calibri" w:hAnsi="Calibri" w:cs="Calibri"/>
          <w:color w:val="000000" w:themeColor="text1"/>
        </w:rPr>
        <w:t>to</w:t>
      </w:r>
      <w:proofErr w:type="gramEnd"/>
      <w:r w:rsidRPr="5C1704B2">
        <w:rPr>
          <w:rFonts w:ascii="Calibri" w:eastAsia="Calibri" w:hAnsi="Calibri" w:cs="Calibri"/>
          <w:color w:val="000000" w:themeColor="text1"/>
        </w:rPr>
        <w:t xml:space="preserve"> set </w:t>
      </w:r>
      <w:r>
        <w:rPr>
          <w:rFonts w:ascii="Calibri" w:eastAsia="Calibri" w:hAnsi="Calibri" w:cs="Calibri"/>
          <w:color w:val="000000" w:themeColor="text1"/>
        </w:rPr>
        <w:t>DCR’s</w:t>
      </w:r>
      <w:r w:rsidRPr="5C1704B2">
        <w:rPr>
          <w:rFonts w:ascii="Calibri" w:eastAsia="Calibri" w:hAnsi="Calibri" w:cs="Calibri"/>
          <w:color w:val="000000" w:themeColor="text1"/>
        </w:rPr>
        <w:t xml:space="preserve"> footing.  </w:t>
      </w:r>
      <w:r>
        <w:rPr>
          <w:rFonts w:ascii="Calibri" w:eastAsia="Calibri" w:hAnsi="Calibri" w:cs="Calibri"/>
          <w:color w:val="000000" w:themeColor="text1"/>
        </w:rPr>
        <w:t>DCR</w:t>
      </w:r>
      <w:r w:rsidRPr="5C1704B2">
        <w:rPr>
          <w:rFonts w:ascii="Calibri" w:eastAsia="Calibri" w:hAnsi="Calibri" w:cs="Calibri"/>
          <w:color w:val="000000" w:themeColor="text1"/>
        </w:rPr>
        <w:t xml:space="preserve"> plan</w:t>
      </w:r>
      <w:r>
        <w:rPr>
          <w:rFonts w:ascii="Calibri" w:eastAsia="Calibri" w:hAnsi="Calibri" w:cs="Calibri"/>
          <w:color w:val="000000" w:themeColor="text1"/>
        </w:rPr>
        <w:t>s</w:t>
      </w:r>
      <w:r w:rsidRPr="5C1704B2">
        <w:rPr>
          <w:rFonts w:ascii="Calibri" w:eastAsia="Calibri" w:hAnsi="Calibri" w:cs="Calibri"/>
          <w:color w:val="000000" w:themeColor="text1"/>
        </w:rPr>
        <w:t xml:space="preserve"> to develop core principles, like climate change and equity access. These principles are why and how </w:t>
      </w:r>
      <w:r>
        <w:rPr>
          <w:rFonts w:ascii="Calibri" w:eastAsia="Calibri" w:hAnsi="Calibri" w:cs="Calibri"/>
          <w:color w:val="000000" w:themeColor="text1"/>
        </w:rPr>
        <w:t>DCR carries</w:t>
      </w:r>
      <w:r w:rsidRPr="5C1704B2">
        <w:rPr>
          <w:rFonts w:ascii="Calibri" w:eastAsia="Calibri" w:hAnsi="Calibri" w:cs="Calibri"/>
          <w:color w:val="000000" w:themeColor="text1"/>
        </w:rPr>
        <w:t xml:space="preserve"> out </w:t>
      </w:r>
      <w:r>
        <w:rPr>
          <w:rFonts w:ascii="Calibri" w:eastAsia="Calibri" w:hAnsi="Calibri" w:cs="Calibri"/>
          <w:color w:val="000000" w:themeColor="text1"/>
        </w:rPr>
        <w:t xml:space="preserve">its </w:t>
      </w:r>
      <w:r w:rsidRPr="5C1704B2">
        <w:rPr>
          <w:rFonts w:ascii="Calibri" w:eastAsia="Calibri" w:hAnsi="Calibri" w:cs="Calibri"/>
          <w:color w:val="000000" w:themeColor="text1"/>
        </w:rPr>
        <w:t>mission</w:t>
      </w:r>
      <w:r>
        <w:rPr>
          <w:rFonts w:ascii="Calibri" w:eastAsia="Calibri" w:hAnsi="Calibri" w:cs="Calibri"/>
          <w:color w:val="000000" w:themeColor="text1"/>
        </w:rPr>
        <w:t>; t</w:t>
      </w:r>
      <w:r w:rsidRPr="5C1704B2">
        <w:rPr>
          <w:rFonts w:ascii="Calibri" w:eastAsia="Calibri" w:hAnsi="Calibri" w:cs="Calibri"/>
          <w:color w:val="000000" w:themeColor="text1"/>
        </w:rPr>
        <w:t xml:space="preserve">aking stock where </w:t>
      </w:r>
      <w:r>
        <w:rPr>
          <w:rFonts w:ascii="Calibri" w:eastAsia="Calibri" w:hAnsi="Calibri" w:cs="Calibri"/>
          <w:color w:val="000000" w:themeColor="text1"/>
        </w:rPr>
        <w:t>DCR is</w:t>
      </w:r>
      <w:r w:rsidRPr="5C1704B2">
        <w:rPr>
          <w:rFonts w:ascii="Calibri" w:eastAsia="Calibri" w:hAnsi="Calibri" w:cs="Calibri"/>
          <w:color w:val="000000" w:themeColor="text1"/>
        </w:rPr>
        <w:t xml:space="preserve"> already leading and where </w:t>
      </w:r>
      <w:r>
        <w:rPr>
          <w:rFonts w:ascii="Calibri" w:eastAsia="Calibri" w:hAnsi="Calibri" w:cs="Calibri"/>
          <w:color w:val="000000" w:themeColor="text1"/>
        </w:rPr>
        <w:t>it can</w:t>
      </w:r>
      <w:r w:rsidRPr="5C1704B2">
        <w:rPr>
          <w:rFonts w:ascii="Calibri" w:eastAsia="Calibri" w:hAnsi="Calibri" w:cs="Calibri"/>
          <w:color w:val="000000" w:themeColor="text1"/>
        </w:rPr>
        <w:t xml:space="preserve"> fill in gaps to improve. How does </w:t>
      </w:r>
      <w:r>
        <w:rPr>
          <w:rFonts w:ascii="Calibri" w:eastAsia="Calibri" w:hAnsi="Calibri" w:cs="Calibri"/>
          <w:color w:val="000000" w:themeColor="text1"/>
        </w:rPr>
        <w:t xml:space="preserve">DCR’s </w:t>
      </w:r>
      <w:r w:rsidRPr="5C1704B2">
        <w:rPr>
          <w:rFonts w:ascii="Calibri" w:eastAsia="Calibri" w:hAnsi="Calibri" w:cs="Calibri"/>
          <w:color w:val="000000" w:themeColor="text1"/>
        </w:rPr>
        <w:t xml:space="preserve">diverse portfolio connect to </w:t>
      </w:r>
      <w:r>
        <w:rPr>
          <w:rFonts w:ascii="Calibri" w:eastAsia="Calibri" w:hAnsi="Calibri" w:cs="Calibri"/>
          <w:color w:val="000000" w:themeColor="text1"/>
        </w:rPr>
        <w:t>its</w:t>
      </w:r>
      <w:r w:rsidRPr="5C1704B2">
        <w:rPr>
          <w:rFonts w:ascii="Calibri" w:eastAsia="Calibri" w:hAnsi="Calibri" w:cs="Calibri"/>
          <w:color w:val="000000" w:themeColor="text1"/>
        </w:rPr>
        <w:t xml:space="preserve"> core principles. DCR is putting together a dedicated team of staff to focus on this project. </w:t>
      </w:r>
      <w:r>
        <w:rPr>
          <w:rFonts w:ascii="Calibri" w:eastAsia="Calibri" w:hAnsi="Calibri" w:cs="Calibri"/>
          <w:color w:val="000000" w:themeColor="text1"/>
        </w:rPr>
        <w:t xml:space="preserve">DCR </w:t>
      </w:r>
      <w:r w:rsidRPr="5C1704B2">
        <w:rPr>
          <w:rFonts w:ascii="Calibri" w:eastAsia="Calibri" w:hAnsi="Calibri" w:cs="Calibri"/>
          <w:color w:val="000000" w:themeColor="text1"/>
        </w:rPr>
        <w:t xml:space="preserve">will continue to work on specific recommendations from the Special Commission. For example, </w:t>
      </w:r>
      <w:r>
        <w:rPr>
          <w:rFonts w:ascii="Calibri" w:eastAsia="Calibri" w:hAnsi="Calibri" w:cs="Calibri"/>
          <w:color w:val="000000" w:themeColor="text1"/>
        </w:rPr>
        <w:t>DCR is</w:t>
      </w:r>
      <w:r w:rsidRPr="5C1704B2">
        <w:rPr>
          <w:rFonts w:ascii="Calibri" w:eastAsia="Calibri" w:hAnsi="Calibri" w:cs="Calibri"/>
          <w:color w:val="000000" w:themeColor="text1"/>
        </w:rPr>
        <w:t xml:space="preserve"> working on improving the website. </w:t>
      </w:r>
    </w:p>
    <w:p w14:paraId="56BC73AA" w14:textId="2AE1A966" w:rsidR="003613BB" w:rsidRDefault="003613BB" w:rsidP="003613BB">
      <w:pPr>
        <w:rPr>
          <w:rFonts w:ascii="Calibri" w:eastAsia="Calibri" w:hAnsi="Calibri" w:cs="Calibri"/>
          <w:color w:val="000000" w:themeColor="text1"/>
        </w:rPr>
      </w:pPr>
      <w:r>
        <w:rPr>
          <w:rFonts w:ascii="Calibri" w:eastAsia="Calibri" w:hAnsi="Calibri" w:cs="Calibri"/>
          <w:color w:val="000000" w:themeColor="text1"/>
        </w:rPr>
        <w:t>DCR is</w:t>
      </w:r>
      <w:r w:rsidRPr="5C1704B2">
        <w:rPr>
          <w:rFonts w:ascii="Calibri" w:eastAsia="Calibri" w:hAnsi="Calibri" w:cs="Calibri"/>
          <w:color w:val="000000" w:themeColor="text1"/>
        </w:rPr>
        <w:t xml:space="preserve"> grateful for the guidance of the Council</w:t>
      </w:r>
      <w:r>
        <w:rPr>
          <w:rFonts w:ascii="Calibri" w:eastAsia="Calibri" w:hAnsi="Calibri" w:cs="Calibri"/>
          <w:color w:val="000000" w:themeColor="text1"/>
        </w:rPr>
        <w:t xml:space="preserve"> and</w:t>
      </w:r>
      <w:r w:rsidRPr="5C1704B2">
        <w:rPr>
          <w:rFonts w:ascii="Calibri" w:eastAsia="Calibri" w:hAnsi="Calibri" w:cs="Calibri"/>
          <w:color w:val="000000" w:themeColor="text1"/>
        </w:rPr>
        <w:t xml:space="preserve"> will be asking for public feedback.</w:t>
      </w:r>
      <w:r>
        <w:rPr>
          <w:rFonts w:ascii="Calibri" w:eastAsia="Calibri" w:hAnsi="Calibri" w:cs="Calibri"/>
          <w:color w:val="000000" w:themeColor="text1"/>
        </w:rPr>
        <w:t xml:space="preserve"> </w:t>
      </w:r>
      <w:r w:rsidRPr="5C1704B2">
        <w:rPr>
          <w:rFonts w:ascii="Calibri" w:eastAsia="Calibri" w:hAnsi="Calibri" w:cs="Calibri"/>
          <w:color w:val="000000" w:themeColor="text1"/>
        </w:rPr>
        <w:t xml:space="preserve">This project will have a dedicated email and website with survey questions as a public forum. Acting Commissioner Cooper and Chairman Buckley suggested having an interim meeting in between this meeting and the April meeting. That meeting would be around the end of March. </w:t>
      </w:r>
    </w:p>
    <w:p w14:paraId="16AE1B20" w14:textId="77777777" w:rsidR="003613BB" w:rsidRDefault="003613BB" w:rsidP="003613BB">
      <w:pPr>
        <w:rPr>
          <w:rFonts w:ascii="Calibri" w:eastAsia="Calibri" w:hAnsi="Calibri" w:cs="Calibri"/>
          <w:color w:val="000000" w:themeColor="text1"/>
        </w:rPr>
      </w:pPr>
      <w:r w:rsidRPr="0FFA369F">
        <w:rPr>
          <w:rFonts w:ascii="Calibri" w:eastAsia="Calibri" w:hAnsi="Calibri" w:cs="Calibri"/>
          <w:color w:val="000000" w:themeColor="text1"/>
        </w:rPr>
        <w:t xml:space="preserve">At the end of the process, </w:t>
      </w:r>
      <w:r>
        <w:rPr>
          <w:rFonts w:ascii="Calibri" w:eastAsia="Calibri" w:hAnsi="Calibri" w:cs="Calibri"/>
          <w:color w:val="000000" w:themeColor="text1"/>
        </w:rPr>
        <w:t xml:space="preserve">DCR </w:t>
      </w:r>
      <w:r w:rsidRPr="0FFA369F">
        <w:rPr>
          <w:rFonts w:ascii="Calibri" w:eastAsia="Calibri" w:hAnsi="Calibri" w:cs="Calibri"/>
          <w:color w:val="000000" w:themeColor="text1"/>
        </w:rPr>
        <w:t xml:space="preserve">will have a product that highlights where the strengths and opportunities are. It will be a body of research that articulates that if </w:t>
      </w:r>
      <w:r>
        <w:rPr>
          <w:rFonts w:ascii="Calibri" w:eastAsia="Calibri" w:hAnsi="Calibri" w:cs="Calibri"/>
          <w:color w:val="000000" w:themeColor="text1"/>
        </w:rPr>
        <w:t>one is</w:t>
      </w:r>
      <w:r w:rsidRPr="0FFA369F">
        <w:rPr>
          <w:rFonts w:ascii="Calibri" w:eastAsia="Calibri" w:hAnsi="Calibri" w:cs="Calibri"/>
          <w:color w:val="000000" w:themeColor="text1"/>
        </w:rPr>
        <w:t xml:space="preserve"> making a recommendation, how </w:t>
      </w:r>
      <w:r>
        <w:rPr>
          <w:rFonts w:ascii="Calibri" w:eastAsia="Calibri" w:hAnsi="Calibri" w:cs="Calibri"/>
          <w:color w:val="000000" w:themeColor="text1"/>
        </w:rPr>
        <w:t>does one</w:t>
      </w:r>
      <w:r w:rsidRPr="0FFA369F">
        <w:rPr>
          <w:rFonts w:ascii="Calibri" w:eastAsia="Calibri" w:hAnsi="Calibri" w:cs="Calibri"/>
          <w:color w:val="000000" w:themeColor="text1"/>
        </w:rPr>
        <w:t xml:space="preserve"> get there?  What was </w:t>
      </w:r>
      <w:r>
        <w:rPr>
          <w:rFonts w:ascii="Calibri" w:eastAsia="Calibri" w:hAnsi="Calibri" w:cs="Calibri"/>
          <w:color w:val="000000" w:themeColor="text1"/>
        </w:rPr>
        <w:t>the</w:t>
      </w:r>
      <w:r w:rsidRPr="0FFA369F">
        <w:rPr>
          <w:rFonts w:ascii="Calibri" w:eastAsia="Calibri" w:hAnsi="Calibri" w:cs="Calibri"/>
          <w:color w:val="000000" w:themeColor="text1"/>
        </w:rPr>
        <w:t xml:space="preserve"> research? </w:t>
      </w:r>
    </w:p>
    <w:p w14:paraId="3053505A" w14:textId="77777777" w:rsidR="003613BB" w:rsidRDefault="003613BB" w:rsidP="003613BB">
      <w:pPr>
        <w:rPr>
          <w:rFonts w:ascii="Calibri" w:eastAsia="Calibri" w:hAnsi="Calibri" w:cs="Calibri"/>
          <w:color w:val="000000" w:themeColor="text1"/>
        </w:rPr>
      </w:pPr>
      <w:r w:rsidRPr="0FFA369F">
        <w:rPr>
          <w:rFonts w:ascii="Calibri" w:eastAsia="Calibri" w:hAnsi="Calibri" w:cs="Calibri"/>
          <w:i/>
          <w:iCs/>
          <w:color w:val="000000" w:themeColor="text1"/>
        </w:rPr>
        <w:t>Q&amp;A</w:t>
      </w:r>
    </w:p>
    <w:p w14:paraId="073E493E" w14:textId="77777777" w:rsidR="003613BB" w:rsidRDefault="003613BB" w:rsidP="003613BB">
      <w:pPr>
        <w:rPr>
          <w:rFonts w:ascii="Calibri" w:eastAsia="Calibri" w:hAnsi="Calibri" w:cs="Calibri"/>
          <w:color w:val="000000" w:themeColor="text1"/>
        </w:rPr>
      </w:pPr>
      <w:r w:rsidRPr="0FFA369F">
        <w:rPr>
          <w:rFonts w:ascii="Calibri" w:eastAsia="Calibri" w:hAnsi="Calibri" w:cs="Calibri"/>
          <w:color w:val="000000" w:themeColor="text1"/>
        </w:rPr>
        <w:t xml:space="preserve">Commissioner Cooper mentioned opportunities and a path forward. Chairman Buckley asked, </w:t>
      </w:r>
      <w:r>
        <w:rPr>
          <w:rFonts w:ascii="Calibri" w:eastAsia="Calibri" w:hAnsi="Calibri" w:cs="Calibri"/>
          <w:color w:val="000000" w:themeColor="text1"/>
        </w:rPr>
        <w:t>if the Acting Commissioner saw</w:t>
      </w:r>
      <w:r w:rsidRPr="0FFA369F">
        <w:rPr>
          <w:rFonts w:ascii="Calibri" w:eastAsia="Calibri" w:hAnsi="Calibri" w:cs="Calibri"/>
          <w:color w:val="000000" w:themeColor="text1"/>
        </w:rPr>
        <w:t xml:space="preserve"> direct action within the agency to make changes. The </w:t>
      </w:r>
      <w:r>
        <w:rPr>
          <w:rFonts w:ascii="Calibri" w:eastAsia="Calibri" w:hAnsi="Calibri" w:cs="Calibri"/>
          <w:color w:val="000000" w:themeColor="text1"/>
        </w:rPr>
        <w:t xml:space="preserve">Acting </w:t>
      </w:r>
      <w:r w:rsidRPr="0FFA369F">
        <w:rPr>
          <w:rFonts w:ascii="Calibri" w:eastAsia="Calibri" w:hAnsi="Calibri" w:cs="Calibri"/>
          <w:color w:val="000000" w:themeColor="text1"/>
        </w:rPr>
        <w:t xml:space="preserve">Commissioner said they will be making a set of recommendations. She anticipates </w:t>
      </w:r>
      <w:r>
        <w:rPr>
          <w:rFonts w:ascii="Calibri" w:eastAsia="Calibri" w:hAnsi="Calibri" w:cs="Calibri"/>
          <w:color w:val="000000" w:themeColor="text1"/>
        </w:rPr>
        <w:t>DCR</w:t>
      </w:r>
      <w:r w:rsidRPr="0FFA369F">
        <w:rPr>
          <w:rFonts w:ascii="Calibri" w:eastAsia="Calibri" w:hAnsi="Calibri" w:cs="Calibri"/>
          <w:color w:val="000000" w:themeColor="text1"/>
        </w:rPr>
        <w:t xml:space="preserve"> will be making those types of recommendations that Chairman Buckley was referring to. Chairman Buckley also mentioned how this Council will serve as a bridge from one administration the next. </w:t>
      </w:r>
    </w:p>
    <w:p w14:paraId="7B8C7A01" w14:textId="77777777" w:rsidR="003613BB" w:rsidRDefault="003613BB" w:rsidP="003613BB">
      <w:pPr>
        <w:rPr>
          <w:rFonts w:ascii="Calibri" w:eastAsia="Calibri" w:hAnsi="Calibri" w:cs="Calibri"/>
          <w:color w:val="000000" w:themeColor="text1"/>
        </w:rPr>
      </w:pPr>
      <w:r>
        <w:rPr>
          <w:rFonts w:ascii="Calibri" w:eastAsia="Calibri" w:hAnsi="Calibri" w:cs="Calibri"/>
          <w:color w:val="000000" w:themeColor="text1"/>
        </w:rPr>
        <w:t>Councilor</w:t>
      </w:r>
      <w:r w:rsidRPr="0FFA369F">
        <w:rPr>
          <w:rFonts w:ascii="Calibri" w:eastAsia="Calibri" w:hAnsi="Calibri" w:cs="Calibri"/>
          <w:color w:val="000000" w:themeColor="text1"/>
        </w:rPr>
        <w:t xml:space="preserve"> Smith was curious if there has been any viable opposition to the recommendations of the Commission. The </w:t>
      </w:r>
      <w:r>
        <w:rPr>
          <w:rFonts w:ascii="Calibri" w:eastAsia="Calibri" w:hAnsi="Calibri" w:cs="Calibri"/>
          <w:color w:val="000000" w:themeColor="text1"/>
        </w:rPr>
        <w:t xml:space="preserve">Acting </w:t>
      </w:r>
      <w:r w:rsidRPr="0FFA369F">
        <w:rPr>
          <w:rFonts w:ascii="Calibri" w:eastAsia="Calibri" w:hAnsi="Calibri" w:cs="Calibri"/>
          <w:color w:val="000000" w:themeColor="text1"/>
        </w:rPr>
        <w:t xml:space="preserve">Commissioner said there were some with different ideas on certain issues. </w:t>
      </w:r>
    </w:p>
    <w:p w14:paraId="57317831" w14:textId="02341F2C" w:rsidR="003613BB" w:rsidRDefault="003613BB" w:rsidP="003613BB">
      <w:pPr>
        <w:rPr>
          <w:rFonts w:ascii="Calibri" w:eastAsia="Calibri" w:hAnsi="Calibri" w:cs="Calibri"/>
          <w:color w:val="000000" w:themeColor="text1"/>
        </w:rPr>
      </w:pPr>
      <w:r>
        <w:rPr>
          <w:rFonts w:ascii="Calibri" w:eastAsia="Calibri" w:hAnsi="Calibri" w:cs="Calibri"/>
          <w:color w:val="000000" w:themeColor="text1"/>
        </w:rPr>
        <w:t>Councilor</w:t>
      </w:r>
      <w:r w:rsidRPr="5C1704B2">
        <w:rPr>
          <w:rFonts w:ascii="Calibri" w:eastAsia="Calibri" w:hAnsi="Calibri" w:cs="Calibri"/>
          <w:color w:val="000000" w:themeColor="text1"/>
        </w:rPr>
        <w:t xml:space="preserve"> Wilson said the </w:t>
      </w:r>
      <w:r>
        <w:rPr>
          <w:rFonts w:ascii="Calibri" w:eastAsia="Calibri" w:hAnsi="Calibri" w:cs="Calibri"/>
          <w:color w:val="000000" w:themeColor="text1"/>
        </w:rPr>
        <w:t xml:space="preserve">Acting </w:t>
      </w:r>
      <w:r w:rsidRPr="5C1704B2">
        <w:rPr>
          <w:rFonts w:ascii="Calibri" w:eastAsia="Calibri" w:hAnsi="Calibri" w:cs="Calibri"/>
          <w:color w:val="000000" w:themeColor="text1"/>
        </w:rPr>
        <w:t>Commissioner mentioned having dedicated staff to the consultant process. She asked if at the interim March meeting</w:t>
      </w:r>
      <w:r>
        <w:rPr>
          <w:rFonts w:ascii="Calibri" w:eastAsia="Calibri" w:hAnsi="Calibri" w:cs="Calibri"/>
          <w:color w:val="000000" w:themeColor="text1"/>
        </w:rPr>
        <w:t>, the Council</w:t>
      </w:r>
      <w:r w:rsidRPr="5C1704B2">
        <w:rPr>
          <w:rFonts w:ascii="Calibri" w:eastAsia="Calibri" w:hAnsi="Calibri" w:cs="Calibri"/>
          <w:color w:val="000000" w:themeColor="text1"/>
        </w:rPr>
        <w:t xml:space="preserve"> </w:t>
      </w:r>
      <w:proofErr w:type="gramStart"/>
      <w:r w:rsidRPr="5C1704B2">
        <w:rPr>
          <w:rFonts w:ascii="Calibri" w:eastAsia="Calibri" w:hAnsi="Calibri" w:cs="Calibri"/>
          <w:color w:val="000000" w:themeColor="text1"/>
        </w:rPr>
        <w:t>would  hear</w:t>
      </w:r>
      <w:proofErr w:type="gramEnd"/>
      <w:r w:rsidRPr="5C1704B2">
        <w:rPr>
          <w:rFonts w:ascii="Calibri" w:eastAsia="Calibri" w:hAnsi="Calibri" w:cs="Calibri"/>
          <w:color w:val="000000" w:themeColor="text1"/>
        </w:rPr>
        <w:t xml:space="preserve"> more about the Council</w:t>
      </w:r>
      <w:r>
        <w:rPr>
          <w:rFonts w:ascii="Calibri" w:eastAsia="Calibri" w:hAnsi="Calibri" w:cs="Calibri"/>
          <w:color w:val="000000" w:themeColor="text1"/>
        </w:rPr>
        <w:t>’</w:t>
      </w:r>
      <w:r w:rsidRPr="5C1704B2">
        <w:rPr>
          <w:rFonts w:ascii="Calibri" w:eastAsia="Calibri" w:hAnsi="Calibri" w:cs="Calibri"/>
          <w:color w:val="000000" w:themeColor="text1"/>
        </w:rPr>
        <w:t xml:space="preserve">s </w:t>
      </w:r>
      <w:r>
        <w:rPr>
          <w:rFonts w:ascii="Calibri" w:eastAsia="Calibri" w:hAnsi="Calibri" w:cs="Calibri"/>
          <w:color w:val="000000" w:themeColor="text1"/>
        </w:rPr>
        <w:t>role</w:t>
      </w:r>
      <w:r w:rsidRPr="5C1704B2">
        <w:rPr>
          <w:rFonts w:ascii="Calibri" w:eastAsia="Calibri" w:hAnsi="Calibri" w:cs="Calibri"/>
          <w:color w:val="000000" w:themeColor="text1"/>
        </w:rPr>
        <w:t xml:space="preserve">. The </w:t>
      </w:r>
      <w:r>
        <w:rPr>
          <w:rFonts w:ascii="Calibri" w:eastAsia="Calibri" w:hAnsi="Calibri" w:cs="Calibri"/>
          <w:color w:val="000000" w:themeColor="text1"/>
        </w:rPr>
        <w:t xml:space="preserve">Acting </w:t>
      </w:r>
      <w:r w:rsidRPr="5C1704B2">
        <w:rPr>
          <w:rFonts w:ascii="Calibri" w:eastAsia="Calibri" w:hAnsi="Calibri" w:cs="Calibri"/>
          <w:color w:val="000000" w:themeColor="text1"/>
        </w:rPr>
        <w:t xml:space="preserve">Commissioner said yes, the interim March meeting would be a larger meeting where </w:t>
      </w:r>
      <w:r>
        <w:rPr>
          <w:rFonts w:ascii="Calibri" w:eastAsia="Calibri" w:hAnsi="Calibri" w:cs="Calibri"/>
          <w:color w:val="000000" w:themeColor="text1"/>
        </w:rPr>
        <w:t>DCR</w:t>
      </w:r>
      <w:r w:rsidRPr="5C1704B2">
        <w:rPr>
          <w:rFonts w:ascii="Calibri" w:eastAsia="Calibri" w:hAnsi="Calibri" w:cs="Calibri"/>
          <w:color w:val="000000" w:themeColor="text1"/>
        </w:rPr>
        <w:t xml:space="preserve"> can get input and guidance from the Council.</w:t>
      </w:r>
    </w:p>
    <w:p w14:paraId="1FDCC525" w14:textId="77777777" w:rsidR="003613BB" w:rsidRDefault="003613BB" w:rsidP="003613BB">
      <w:pPr>
        <w:rPr>
          <w:rFonts w:ascii="Calibri" w:eastAsia="Calibri" w:hAnsi="Calibri" w:cs="Calibri"/>
          <w:color w:val="000000" w:themeColor="text1"/>
        </w:rPr>
      </w:pPr>
      <w:r w:rsidRPr="0FFA369F">
        <w:rPr>
          <w:rFonts w:ascii="Calibri" w:eastAsia="Calibri" w:hAnsi="Calibri" w:cs="Calibri"/>
          <w:color w:val="000000" w:themeColor="text1"/>
        </w:rPr>
        <w:t xml:space="preserve">Chairman Buckley commended the Governor and his administration </w:t>
      </w:r>
      <w:r>
        <w:rPr>
          <w:rFonts w:ascii="Calibri" w:eastAsia="Calibri" w:hAnsi="Calibri" w:cs="Calibri"/>
          <w:color w:val="000000" w:themeColor="text1"/>
        </w:rPr>
        <w:t>for</w:t>
      </w:r>
      <w:r w:rsidRPr="0FFA369F">
        <w:rPr>
          <w:rFonts w:ascii="Calibri" w:eastAsia="Calibri" w:hAnsi="Calibri" w:cs="Calibri"/>
          <w:color w:val="000000" w:themeColor="text1"/>
        </w:rPr>
        <w:t xml:space="preserve"> not put</w:t>
      </w:r>
      <w:r>
        <w:rPr>
          <w:rFonts w:ascii="Calibri" w:eastAsia="Calibri" w:hAnsi="Calibri" w:cs="Calibri"/>
          <w:color w:val="000000" w:themeColor="text1"/>
        </w:rPr>
        <w:t>ting</w:t>
      </w:r>
      <w:r w:rsidRPr="0FFA369F">
        <w:rPr>
          <w:rFonts w:ascii="Calibri" w:eastAsia="Calibri" w:hAnsi="Calibri" w:cs="Calibri"/>
          <w:color w:val="000000" w:themeColor="text1"/>
        </w:rPr>
        <w:t xml:space="preserve"> this off and </w:t>
      </w:r>
      <w:r>
        <w:rPr>
          <w:rFonts w:ascii="Calibri" w:eastAsia="Calibri" w:hAnsi="Calibri" w:cs="Calibri"/>
          <w:color w:val="000000" w:themeColor="text1"/>
        </w:rPr>
        <w:t xml:space="preserve">opined that </w:t>
      </w:r>
      <w:r w:rsidRPr="0FFA369F">
        <w:rPr>
          <w:rFonts w:ascii="Calibri" w:eastAsia="Calibri" w:hAnsi="Calibri" w:cs="Calibri"/>
          <w:color w:val="000000" w:themeColor="text1"/>
        </w:rPr>
        <w:t>the Council should help with the process.</w:t>
      </w:r>
    </w:p>
    <w:p w14:paraId="7383F202" w14:textId="2C22C6B0" w:rsidR="003613BB" w:rsidRDefault="003613BB" w:rsidP="003613BB">
      <w:pPr>
        <w:rPr>
          <w:rFonts w:ascii="Calibri" w:eastAsia="Calibri" w:hAnsi="Calibri" w:cs="Calibri"/>
          <w:color w:val="000000" w:themeColor="text1"/>
        </w:rPr>
      </w:pPr>
      <w:r>
        <w:rPr>
          <w:rFonts w:ascii="Calibri" w:eastAsia="Calibri" w:hAnsi="Calibri" w:cs="Calibri"/>
          <w:color w:val="000000" w:themeColor="text1"/>
        </w:rPr>
        <w:lastRenderedPageBreak/>
        <w:t>Councilor</w:t>
      </w:r>
      <w:r w:rsidRPr="5C1704B2">
        <w:rPr>
          <w:rFonts w:ascii="Calibri" w:eastAsia="Calibri" w:hAnsi="Calibri" w:cs="Calibri"/>
          <w:color w:val="000000" w:themeColor="text1"/>
        </w:rPr>
        <w:t xml:space="preserve"> Smiley asked if there is a way to get a monthly progress </w:t>
      </w:r>
      <w:proofErr w:type="gramStart"/>
      <w:r w:rsidRPr="5C1704B2">
        <w:rPr>
          <w:rFonts w:ascii="Calibri" w:eastAsia="Calibri" w:hAnsi="Calibri" w:cs="Calibri"/>
          <w:color w:val="000000" w:themeColor="text1"/>
        </w:rPr>
        <w:t>outline .</w:t>
      </w:r>
      <w:proofErr w:type="gramEnd"/>
      <w:r w:rsidRPr="5C1704B2">
        <w:rPr>
          <w:rFonts w:ascii="Calibri" w:eastAsia="Calibri" w:hAnsi="Calibri" w:cs="Calibri"/>
          <w:color w:val="000000" w:themeColor="text1"/>
        </w:rPr>
        <w:t xml:space="preserve"> The </w:t>
      </w:r>
      <w:r>
        <w:rPr>
          <w:rFonts w:ascii="Calibri" w:eastAsia="Calibri" w:hAnsi="Calibri" w:cs="Calibri"/>
          <w:color w:val="000000" w:themeColor="text1"/>
        </w:rPr>
        <w:t xml:space="preserve">Acting </w:t>
      </w:r>
      <w:r w:rsidRPr="5C1704B2">
        <w:rPr>
          <w:rFonts w:ascii="Calibri" w:eastAsia="Calibri" w:hAnsi="Calibri" w:cs="Calibri"/>
          <w:color w:val="000000" w:themeColor="text1"/>
        </w:rPr>
        <w:t>Commissioner said she would be able to share information with the Counci</w:t>
      </w:r>
      <w:r>
        <w:rPr>
          <w:rFonts w:ascii="Calibri" w:eastAsia="Calibri" w:hAnsi="Calibri" w:cs="Calibri"/>
          <w:color w:val="000000" w:themeColor="text1"/>
        </w:rPr>
        <w:t>l moving forward</w:t>
      </w:r>
      <w:r w:rsidRPr="5C1704B2">
        <w:rPr>
          <w:rFonts w:ascii="Calibri" w:eastAsia="Calibri" w:hAnsi="Calibri" w:cs="Calibri"/>
          <w:color w:val="000000" w:themeColor="text1"/>
        </w:rPr>
        <w:t xml:space="preserve">. </w:t>
      </w:r>
    </w:p>
    <w:p w14:paraId="27E82134" w14:textId="77777777" w:rsidR="003613BB" w:rsidRDefault="003613BB" w:rsidP="003613BB">
      <w:pPr>
        <w:rPr>
          <w:rFonts w:ascii="Calibri" w:eastAsia="Calibri" w:hAnsi="Calibri" w:cs="Calibri"/>
          <w:color w:val="000000" w:themeColor="text1"/>
        </w:rPr>
      </w:pPr>
      <w:r>
        <w:rPr>
          <w:rFonts w:ascii="Calibri" w:eastAsia="Calibri" w:hAnsi="Calibri" w:cs="Calibri"/>
          <w:color w:val="000000" w:themeColor="text1"/>
        </w:rPr>
        <w:t xml:space="preserve">Councilor </w:t>
      </w:r>
      <w:r w:rsidRPr="0FFA369F">
        <w:rPr>
          <w:rFonts w:ascii="Calibri" w:eastAsia="Calibri" w:hAnsi="Calibri" w:cs="Calibri"/>
          <w:color w:val="000000" w:themeColor="text1"/>
        </w:rPr>
        <w:t xml:space="preserve">Collins said he participated in a similar sprint process with </w:t>
      </w:r>
      <w:r>
        <w:rPr>
          <w:rFonts w:ascii="Calibri" w:eastAsia="Calibri" w:hAnsi="Calibri" w:cs="Calibri"/>
          <w:color w:val="000000" w:themeColor="text1"/>
        </w:rPr>
        <w:t xml:space="preserve">his organization (Mass </w:t>
      </w:r>
      <w:proofErr w:type="gramStart"/>
      <w:r>
        <w:rPr>
          <w:rFonts w:ascii="Calibri" w:eastAsia="Calibri" w:hAnsi="Calibri" w:cs="Calibri"/>
          <w:color w:val="000000" w:themeColor="text1"/>
        </w:rPr>
        <w:t xml:space="preserve">Audubon) </w:t>
      </w:r>
      <w:r w:rsidRPr="0FFA369F">
        <w:rPr>
          <w:rFonts w:ascii="Calibri" w:eastAsia="Calibri" w:hAnsi="Calibri" w:cs="Calibri"/>
          <w:color w:val="000000" w:themeColor="text1"/>
        </w:rPr>
        <w:t xml:space="preserve"> two</w:t>
      </w:r>
      <w:proofErr w:type="gramEnd"/>
      <w:r w:rsidRPr="0FFA369F">
        <w:rPr>
          <w:rFonts w:ascii="Calibri" w:eastAsia="Calibri" w:hAnsi="Calibri" w:cs="Calibri"/>
          <w:color w:val="000000" w:themeColor="text1"/>
        </w:rPr>
        <w:t xml:space="preserve"> years ago. He hoped that the immediate needs </w:t>
      </w:r>
      <w:r>
        <w:rPr>
          <w:rFonts w:ascii="Calibri" w:eastAsia="Calibri" w:hAnsi="Calibri" w:cs="Calibri"/>
          <w:color w:val="000000" w:themeColor="text1"/>
        </w:rPr>
        <w:t xml:space="preserve">are balanced </w:t>
      </w:r>
      <w:r w:rsidRPr="0FFA369F">
        <w:rPr>
          <w:rFonts w:ascii="Calibri" w:eastAsia="Calibri" w:hAnsi="Calibri" w:cs="Calibri"/>
          <w:color w:val="000000" w:themeColor="text1"/>
        </w:rPr>
        <w:t xml:space="preserve">with long term needs of the agency. The </w:t>
      </w:r>
      <w:r>
        <w:rPr>
          <w:rFonts w:ascii="Calibri" w:eastAsia="Calibri" w:hAnsi="Calibri" w:cs="Calibri"/>
          <w:color w:val="000000" w:themeColor="text1"/>
        </w:rPr>
        <w:t xml:space="preserve">Acting </w:t>
      </w:r>
      <w:r w:rsidRPr="0FFA369F">
        <w:rPr>
          <w:rFonts w:ascii="Calibri" w:eastAsia="Calibri" w:hAnsi="Calibri" w:cs="Calibri"/>
          <w:color w:val="000000" w:themeColor="text1"/>
        </w:rPr>
        <w:t xml:space="preserve">Commissioner appreciated the comments and said she has used </w:t>
      </w:r>
      <w:r>
        <w:rPr>
          <w:rFonts w:ascii="Calibri" w:eastAsia="Calibri" w:hAnsi="Calibri" w:cs="Calibri"/>
          <w:color w:val="000000" w:themeColor="text1"/>
        </w:rPr>
        <w:t>Councilor Collins’</w:t>
      </w:r>
      <w:r w:rsidRPr="0FFA369F">
        <w:rPr>
          <w:rFonts w:ascii="Calibri" w:eastAsia="Calibri" w:hAnsi="Calibri" w:cs="Calibri"/>
          <w:color w:val="000000" w:themeColor="text1"/>
        </w:rPr>
        <w:t xml:space="preserve"> organization</w:t>
      </w:r>
      <w:r>
        <w:rPr>
          <w:rFonts w:ascii="Calibri" w:eastAsia="Calibri" w:hAnsi="Calibri" w:cs="Calibri"/>
          <w:color w:val="000000" w:themeColor="text1"/>
        </w:rPr>
        <w:t>’</w:t>
      </w:r>
      <w:r w:rsidRPr="0FFA369F">
        <w:rPr>
          <w:rFonts w:ascii="Calibri" w:eastAsia="Calibri" w:hAnsi="Calibri" w:cs="Calibri"/>
          <w:color w:val="000000" w:themeColor="text1"/>
        </w:rPr>
        <w:t xml:space="preserve">s </w:t>
      </w:r>
      <w:r>
        <w:rPr>
          <w:rFonts w:ascii="Calibri" w:eastAsia="Calibri" w:hAnsi="Calibri" w:cs="Calibri"/>
          <w:color w:val="000000" w:themeColor="text1"/>
        </w:rPr>
        <w:t>core</w:t>
      </w:r>
      <w:r w:rsidRPr="0FFA369F">
        <w:rPr>
          <w:rFonts w:ascii="Calibri" w:eastAsia="Calibri" w:hAnsi="Calibri" w:cs="Calibri"/>
          <w:color w:val="000000" w:themeColor="text1"/>
        </w:rPr>
        <w:t xml:space="preserve"> principles as a guidance. </w:t>
      </w:r>
    </w:p>
    <w:p w14:paraId="0F4E7FB7" w14:textId="331FCDAD" w:rsidR="003613BB" w:rsidRDefault="003613BB" w:rsidP="003613BB">
      <w:pPr>
        <w:rPr>
          <w:rFonts w:ascii="Calibri" w:eastAsia="Calibri" w:hAnsi="Calibri" w:cs="Calibri"/>
          <w:color w:val="000000" w:themeColor="text1"/>
        </w:rPr>
      </w:pPr>
      <w:r>
        <w:rPr>
          <w:rFonts w:ascii="Calibri" w:eastAsia="Calibri" w:hAnsi="Calibri" w:cs="Calibri"/>
          <w:color w:val="000000" w:themeColor="text1"/>
        </w:rPr>
        <w:t>Councilor</w:t>
      </w:r>
      <w:r w:rsidRPr="0FFA369F">
        <w:rPr>
          <w:rFonts w:ascii="Calibri" w:eastAsia="Calibri" w:hAnsi="Calibri" w:cs="Calibri"/>
          <w:color w:val="000000" w:themeColor="text1"/>
        </w:rPr>
        <w:t xml:space="preserve"> Crane </w:t>
      </w:r>
      <w:r>
        <w:rPr>
          <w:rFonts w:ascii="Calibri" w:eastAsia="Calibri" w:hAnsi="Calibri" w:cs="Calibri"/>
          <w:color w:val="000000" w:themeColor="text1"/>
        </w:rPr>
        <w:t xml:space="preserve">asked how the Council connects the dots from the list Assistant Deputy Commissioner Susan Hamilton presented and stated that he felt it is important that the Council and DCR stay focused on </w:t>
      </w:r>
      <w:r w:rsidRPr="0FFA369F">
        <w:rPr>
          <w:rFonts w:ascii="Calibri" w:eastAsia="Calibri" w:hAnsi="Calibri" w:cs="Calibri"/>
          <w:color w:val="000000" w:themeColor="text1"/>
        </w:rPr>
        <w:t>how they connect to each other</w:t>
      </w:r>
    </w:p>
    <w:p w14:paraId="51864F52" w14:textId="77777777" w:rsidR="003613BB" w:rsidRDefault="003613BB" w:rsidP="003613BB">
      <w:pPr>
        <w:rPr>
          <w:rFonts w:ascii="Calibri" w:eastAsia="Calibri" w:hAnsi="Calibri" w:cs="Calibri"/>
          <w:color w:val="000000" w:themeColor="text1"/>
        </w:rPr>
      </w:pPr>
      <w:r>
        <w:rPr>
          <w:rFonts w:ascii="Calibri" w:eastAsia="Calibri" w:hAnsi="Calibri" w:cs="Calibri"/>
          <w:color w:val="000000" w:themeColor="text1"/>
        </w:rPr>
        <w:t xml:space="preserve">Councilor </w:t>
      </w:r>
      <w:r w:rsidRPr="0FFA369F">
        <w:rPr>
          <w:rFonts w:ascii="Calibri" w:eastAsia="Calibri" w:hAnsi="Calibri" w:cs="Calibri"/>
          <w:color w:val="000000" w:themeColor="text1"/>
        </w:rPr>
        <w:t xml:space="preserve">Ortiz </w:t>
      </w:r>
      <w:r>
        <w:rPr>
          <w:rFonts w:ascii="Calibri" w:eastAsia="Calibri" w:hAnsi="Calibri" w:cs="Calibri"/>
          <w:color w:val="000000" w:themeColor="text1"/>
        </w:rPr>
        <w:t>asked for</w:t>
      </w:r>
      <w:r w:rsidRPr="0FFA369F">
        <w:rPr>
          <w:rFonts w:ascii="Calibri" w:eastAsia="Calibri" w:hAnsi="Calibri" w:cs="Calibri"/>
          <w:color w:val="000000" w:themeColor="text1"/>
        </w:rPr>
        <w:t xml:space="preserve"> clarification on the dedicated email on the website. Is this just for the process to engage feedback for the report or is it available for everyone after the report</w:t>
      </w:r>
      <w:r>
        <w:rPr>
          <w:rFonts w:ascii="Calibri" w:eastAsia="Calibri" w:hAnsi="Calibri" w:cs="Calibri"/>
          <w:color w:val="000000" w:themeColor="text1"/>
        </w:rPr>
        <w:t>?</w:t>
      </w:r>
      <w:r w:rsidRPr="0FFA369F">
        <w:rPr>
          <w:rFonts w:ascii="Calibri" w:eastAsia="Calibri" w:hAnsi="Calibri" w:cs="Calibri"/>
          <w:color w:val="000000" w:themeColor="text1"/>
        </w:rPr>
        <w:t xml:space="preserve"> The </w:t>
      </w:r>
      <w:r>
        <w:rPr>
          <w:rFonts w:ascii="Calibri" w:eastAsia="Calibri" w:hAnsi="Calibri" w:cs="Calibri"/>
          <w:color w:val="000000" w:themeColor="text1"/>
        </w:rPr>
        <w:t xml:space="preserve">Acting </w:t>
      </w:r>
      <w:r w:rsidRPr="0FFA369F">
        <w:rPr>
          <w:rFonts w:ascii="Calibri" w:eastAsia="Calibri" w:hAnsi="Calibri" w:cs="Calibri"/>
          <w:color w:val="000000" w:themeColor="text1"/>
        </w:rPr>
        <w:t xml:space="preserve">Commissioner said the idea is there will be a page on the website for the Strategic Process and an email dedicated for that. She said she envisions </w:t>
      </w:r>
      <w:r>
        <w:rPr>
          <w:rFonts w:ascii="Calibri" w:eastAsia="Calibri" w:hAnsi="Calibri" w:cs="Calibri"/>
          <w:color w:val="000000" w:themeColor="text1"/>
        </w:rPr>
        <w:t>staff</w:t>
      </w:r>
      <w:r w:rsidRPr="0FFA369F">
        <w:rPr>
          <w:rFonts w:ascii="Calibri" w:eastAsia="Calibri" w:hAnsi="Calibri" w:cs="Calibri"/>
          <w:color w:val="000000" w:themeColor="text1"/>
        </w:rPr>
        <w:t xml:space="preserve"> would continue to provide updates after the report. </w:t>
      </w:r>
    </w:p>
    <w:p w14:paraId="289DCD57" w14:textId="4D2D2B4C" w:rsidR="003613BB" w:rsidRDefault="003613BB" w:rsidP="003613BB">
      <w:pPr>
        <w:rPr>
          <w:rFonts w:ascii="Calibri" w:eastAsia="Calibri" w:hAnsi="Calibri" w:cs="Calibri"/>
          <w:color w:val="000000" w:themeColor="text1"/>
        </w:rPr>
      </w:pPr>
      <w:r>
        <w:rPr>
          <w:rFonts w:ascii="Calibri" w:eastAsia="Calibri" w:hAnsi="Calibri" w:cs="Calibri"/>
          <w:color w:val="000000" w:themeColor="text1"/>
        </w:rPr>
        <w:t>Councilor</w:t>
      </w:r>
      <w:r w:rsidRPr="5C1704B2">
        <w:rPr>
          <w:rFonts w:ascii="Calibri" w:eastAsia="Calibri" w:hAnsi="Calibri" w:cs="Calibri"/>
          <w:color w:val="000000" w:themeColor="text1"/>
        </w:rPr>
        <w:t xml:space="preserve"> Wilson asked if there was an update on E-bike regulations. The</w:t>
      </w:r>
      <w:r>
        <w:rPr>
          <w:rFonts w:ascii="Calibri" w:eastAsia="Calibri" w:hAnsi="Calibri" w:cs="Calibri"/>
          <w:color w:val="000000" w:themeColor="text1"/>
        </w:rPr>
        <w:t xml:space="preserve"> Acting</w:t>
      </w:r>
      <w:r w:rsidRPr="5C1704B2">
        <w:rPr>
          <w:rFonts w:ascii="Calibri" w:eastAsia="Calibri" w:hAnsi="Calibri" w:cs="Calibri"/>
          <w:color w:val="000000" w:themeColor="text1"/>
        </w:rPr>
        <w:t xml:space="preserve"> Commissioner said it is making its way through the regulatory process. </w:t>
      </w:r>
      <w:r>
        <w:rPr>
          <w:rFonts w:ascii="Calibri" w:eastAsia="Calibri" w:hAnsi="Calibri" w:cs="Calibri"/>
          <w:color w:val="000000" w:themeColor="text1"/>
        </w:rPr>
        <w:t>Staff is</w:t>
      </w:r>
      <w:r w:rsidRPr="5C1704B2">
        <w:rPr>
          <w:rFonts w:ascii="Calibri" w:eastAsia="Calibri" w:hAnsi="Calibri" w:cs="Calibri"/>
          <w:color w:val="000000" w:themeColor="text1"/>
        </w:rPr>
        <w:t xml:space="preserve"> getting close to the final </w:t>
      </w:r>
      <w:proofErr w:type="gramStart"/>
      <w:r w:rsidRPr="5C1704B2">
        <w:rPr>
          <w:rFonts w:ascii="Calibri" w:eastAsia="Calibri" w:hAnsi="Calibri" w:cs="Calibri"/>
          <w:color w:val="000000" w:themeColor="text1"/>
        </w:rPr>
        <w:t>regulations</w:t>
      </w:r>
      <w:proofErr w:type="gramEnd"/>
      <w:r w:rsidRPr="5C1704B2">
        <w:rPr>
          <w:rFonts w:ascii="Calibri" w:eastAsia="Calibri" w:hAnsi="Calibri" w:cs="Calibri"/>
          <w:color w:val="000000" w:themeColor="text1"/>
        </w:rPr>
        <w:t xml:space="preserve"> and </w:t>
      </w:r>
      <w:r>
        <w:rPr>
          <w:rFonts w:ascii="Calibri" w:eastAsia="Calibri" w:hAnsi="Calibri" w:cs="Calibri"/>
          <w:color w:val="000000" w:themeColor="text1"/>
        </w:rPr>
        <w:t xml:space="preserve">she </w:t>
      </w:r>
      <w:r w:rsidRPr="5C1704B2">
        <w:rPr>
          <w:rFonts w:ascii="Calibri" w:eastAsia="Calibri" w:hAnsi="Calibri" w:cs="Calibri"/>
          <w:color w:val="000000" w:themeColor="text1"/>
        </w:rPr>
        <w:t xml:space="preserve">anticipates they will be out this spring. </w:t>
      </w:r>
      <w:r>
        <w:rPr>
          <w:rFonts w:ascii="Calibri" w:eastAsia="Calibri" w:hAnsi="Calibri" w:cs="Calibri"/>
          <w:color w:val="000000" w:themeColor="text1"/>
        </w:rPr>
        <w:t xml:space="preserve">Councilor Wilson stated that </w:t>
      </w:r>
      <w:r w:rsidRPr="5C1704B2">
        <w:rPr>
          <w:rFonts w:ascii="Calibri" w:eastAsia="Calibri" w:hAnsi="Calibri" w:cs="Calibri"/>
          <w:color w:val="000000" w:themeColor="text1"/>
        </w:rPr>
        <w:t xml:space="preserve">it would be helpful when it comes out that </w:t>
      </w:r>
      <w:r>
        <w:rPr>
          <w:rFonts w:ascii="Calibri" w:eastAsia="Calibri" w:hAnsi="Calibri" w:cs="Calibri"/>
          <w:color w:val="000000" w:themeColor="text1"/>
        </w:rPr>
        <w:t>DCR lets</w:t>
      </w:r>
      <w:r w:rsidRPr="5C1704B2">
        <w:rPr>
          <w:rFonts w:ascii="Calibri" w:eastAsia="Calibri" w:hAnsi="Calibri" w:cs="Calibri"/>
          <w:color w:val="000000" w:themeColor="text1"/>
        </w:rPr>
        <w:t xml:space="preserve"> people know of the project. The</w:t>
      </w:r>
      <w:r>
        <w:rPr>
          <w:rFonts w:ascii="Calibri" w:eastAsia="Calibri" w:hAnsi="Calibri" w:cs="Calibri"/>
          <w:color w:val="000000" w:themeColor="text1"/>
        </w:rPr>
        <w:t xml:space="preserve"> Acting</w:t>
      </w:r>
      <w:r w:rsidRPr="5C1704B2">
        <w:rPr>
          <w:rFonts w:ascii="Calibri" w:eastAsia="Calibri" w:hAnsi="Calibri" w:cs="Calibri"/>
          <w:color w:val="000000" w:themeColor="text1"/>
        </w:rPr>
        <w:t xml:space="preserve"> Commissioner said she would work with them on the process to get that done.</w:t>
      </w:r>
    </w:p>
    <w:p w14:paraId="48DB4032" w14:textId="77777777" w:rsidR="003613BB" w:rsidRDefault="003613BB" w:rsidP="003613BB">
      <w:pPr>
        <w:rPr>
          <w:rFonts w:ascii="Calibri" w:eastAsia="Calibri" w:hAnsi="Calibri" w:cs="Calibri"/>
          <w:color w:val="000000" w:themeColor="text1"/>
        </w:rPr>
      </w:pPr>
      <w:r w:rsidRPr="0FFA369F">
        <w:rPr>
          <w:rFonts w:ascii="Calibri" w:eastAsia="Calibri" w:hAnsi="Calibri" w:cs="Calibri"/>
          <w:color w:val="000000" w:themeColor="text1"/>
        </w:rPr>
        <w:t>Chairman Buckley said E-Bikes and Edgewater are good examples of what we can do together. He commended the Commissioner for communicating to everyone that she is listening.</w:t>
      </w:r>
    </w:p>
    <w:p w14:paraId="1E3AA3D8" w14:textId="58E2E8E3" w:rsidR="003613BB" w:rsidRDefault="003613BB" w:rsidP="003613BB">
      <w:pPr>
        <w:rPr>
          <w:rFonts w:ascii="Calibri" w:eastAsia="Calibri" w:hAnsi="Calibri" w:cs="Calibri"/>
          <w:color w:val="000000" w:themeColor="text1"/>
        </w:rPr>
      </w:pPr>
      <w:r>
        <w:rPr>
          <w:rFonts w:ascii="Calibri" w:eastAsia="Calibri" w:hAnsi="Calibri" w:cs="Calibri"/>
          <w:color w:val="000000" w:themeColor="text1"/>
        </w:rPr>
        <w:t xml:space="preserve">Acting </w:t>
      </w:r>
      <w:r w:rsidRPr="5C1704B2">
        <w:rPr>
          <w:rFonts w:ascii="Calibri" w:eastAsia="Calibri" w:hAnsi="Calibri" w:cs="Calibri"/>
          <w:color w:val="000000" w:themeColor="text1"/>
        </w:rPr>
        <w:t xml:space="preserve">Commissioner Cooper said she is thankful and grateful for all the work the Council has done and continues to do, ss well as the guidance </w:t>
      </w:r>
      <w:r>
        <w:rPr>
          <w:rFonts w:ascii="Calibri" w:eastAsia="Calibri" w:hAnsi="Calibri" w:cs="Calibri"/>
          <w:color w:val="000000" w:themeColor="text1"/>
        </w:rPr>
        <w:t>Council</w:t>
      </w:r>
      <w:r w:rsidRPr="5C1704B2">
        <w:rPr>
          <w:rFonts w:ascii="Calibri" w:eastAsia="Calibri" w:hAnsi="Calibri" w:cs="Calibri"/>
          <w:color w:val="000000" w:themeColor="text1"/>
        </w:rPr>
        <w:t xml:space="preserve"> provide</w:t>
      </w:r>
      <w:r>
        <w:rPr>
          <w:rFonts w:ascii="Calibri" w:eastAsia="Calibri" w:hAnsi="Calibri" w:cs="Calibri"/>
          <w:color w:val="000000" w:themeColor="text1"/>
        </w:rPr>
        <w:t>s</w:t>
      </w:r>
      <w:r w:rsidRPr="5C1704B2">
        <w:rPr>
          <w:rFonts w:ascii="Calibri" w:eastAsia="Calibri" w:hAnsi="Calibri" w:cs="Calibri"/>
          <w:color w:val="000000" w:themeColor="text1"/>
        </w:rPr>
        <w:t xml:space="preserve"> us. </w:t>
      </w:r>
    </w:p>
    <w:p w14:paraId="4AAC5B9A" w14:textId="77777777" w:rsidR="003613BB" w:rsidRDefault="003613BB" w:rsidP="003613BB">
      <w:pPr>
        <w:rPr>
          <w:rFonts w:ascii="Calibri" w:eastAsia="Calibri" w:hAnsi="Calibri" w:cs="Calibri"/>
          <w:color w:val="000000" w:themeColor="text1"/>
        </w:rPr>
      </w:pPr>
      <w:r w:rsidRPr="0FFA369F">
        <w:rPr>
          <w:rFonts w:ascii="Calibri" w:eastAsia="Calibri" w:hAnsi="Calibri" w:cs="Calibri"/>
          <w:b/>
          <w:bCs/>
          <w:color w:val="000000" w:themeColor="text1"/>
        </w:rPr>
        <w:t>Special Business I</w:t>
      </w:r>
    </w:p>
    <w:p w14:paraId="5142FD62" w14:textId="662241B5" w:rsidR="003613BB" w:rsidRDefault="003613BB" w:rsidP="003613BB">
      <w:pPr>
        <w:rPr>
          <w:rFonts w:ascii="Calibri" w:eastAsia="Calibri" w:hAnsi="Calibri" w:cs="Calibri"/>
          <w:color w:val="000000" w:themeColor="text1"/>
        </w:rPr>
      </w:pPr>
      <w:r w:rsidRPr="0FFA369F">
        <w:rPr>
          <w:rFonts w:ascii="Calibri" w:eastAsia="Calibri" w:hAnsi="Calibri" w:cs="Calibri"/>
          <w:i/>
          <w:iCs/>
          <w:color w:val="000000" w:themeColor="text1"/>
        </w:rPr>
        <w:t>Presentation on Waterfront Safety Initiative -</w:t>
      </w:r>
      <w:r w:rsidRPr="0FFA369F">
        <w:rPr>
          <w:rFonts w:ascii="Calibri" w:eastAsia="Calibri" w:hAnsi="Calibri" w:cs="Calibri"/>
          <w:color w:val="000000" w:themeColor="text1"/>
        </w:rPr>
        <w:t>Presented by Susan Hamilton, Assistant Deputy Commissioner of Park operations.</w:t>
      </w:r>
    </w:p>
    <w:p w14:paraId="11FF7BA9" w14:textId="77777777" w:rsidR="003613BB" w:rsidRDefault="003613BB" w:rsidP="003613BB">
      <w:pPr>
        <w:rPr>
          <w:rFonts w:ascii="Calibri" w:eastAsia="Calibri" w:hAnsi="Calibri" w:cs="Calibri"/>
          <w:color w:val="000000" w:themeColor="text1"/>
        </w:rPr>
      </w:pPr>
      <w:r w:rsidRPr="0FFA369F">
        <w:rPr>
          <w:rFonts w:ascii="Calibri" w:eastAsia="Calibri" w:hAnsi="Calibri" w:cs="Calibri"/>
          <w:color w:val="000000" w:themeColor="text1"/>
        </w:rPr>
        <w:t>Q&amp;A</w:t>
      </w:r>
    </w:p>
    <w:p w14:paraId="1137BAD2" w14:textId="77777777" w:rsidR="003613BB" w:rsidRDefault="003613BB" w:rsidP="003613BB">
      <w:pPr>
        <w:rPr>
          <w:rFonts w:ascii="Calibri" w:eastAsia="Calibri" w:hAnsi="Calibri" w:cs="Calibri"/>
          <w:color w:val="000000" w:themeColor="text1"/>
        </w:rPr>
      </w:pPr>
      <w:r>
        <w:rPr>
          <w:rFonts w:ascii="Calibri" w:eastAsia="Calibri" w:hAnsi="Calibri" w:cs="Calibri"/>
          <w:color w:val="000000" w:themeColor="text1"/>
        </w:rPr>
        <w:t xml:space="preserve">Acting </w:t>
      </w:r>
      <w:r w:rsidRPr="0FFA369F">
        <w:rPr>
          <w:rFonts w:ascii="Calibri" w:eastAsia="Calibri" w:hAnsi="Calibri" w:cs="Calibri"/>
          <w:color w:val="000000" w:themeColor="text1"/>
        </w:rPr>
        <w:t xml:space="preserve">Commissioner Cooper commented how important Waterfront Safety is for the administration. It is one of the highest priorities right now. </w:t>
      </w:r>
    </w:p>
    <w:p w14:paraId="2206B526" w14:textId="77777777" w:rsidR="003613BB" w:rsidRDefault="003613BB" w:rsidP="003613BB">
      <w:pPr>
        <w:rPr>
          <w:rFonts w:ascii="Calibri" w:eastAsia="Calibri" w:hAnsi="Calibri" w:cs="Calibri"/>
          <w:color w:val="000000" w:themeColor="text1"/>
        </w:rPr>
      </w:pPr>
      <w:r>
        <w:rPr>
          <w:rFonts w:ascii="Calibri" w:eastAsia="Calibri" w:hAnsi="Calibri" w:cs="Calibri"/>
          <w:color w:val="000000" w:themeColor="text1"/>
        </w:rPr>
        <w:t xml:space="preserve">Councilor </w:t>
      </w:r>
      <w:r w:rsidRPr="0FFA369F">
        <w:rPr>
          <w:rFonts w:ascii="Calibri" w:eastAsia="Calibri" w:hAnsi="Calibri" w:cs="Calibri"/>
          <w:color w:val="000000" w:themeColor="text1"/>
        </w:rPr>
        <w:t xml:space="preserve">Ortiz asked if the last slide with the waterfront and pool schedule will be posted on the website and put on social media. </w:t>
      </w:r>
      <w:r>
        <w:rPr>
          <w:rFonts w:ascii="Calibri" w:eastAsia="Calibri" w:hAnsi="Calibri" w:cs="Calibri"/>
          <w:color w:val="000000" w:themeColor="text1"/>
        </w:rPr>
        <w:t xml:space="preserve">Assistant Deputy Commissioner </w:t>
      </w:r>
      <w:r w:rsidRPr="0FFA369F">
        <w:rPr>
          <w:rFonts w:ascii="Calibri" w:eastAsia="Calibri" w:hAnsi="Calibri" w:cs="Calibri"/>
          <w:color w:val="000000" w:themeColor="text1"/>
        </w:rPr>
        <w:t xml:space="preserve">Hamilton said the schedule is on the website but can put up the slide format if it is better visually. She also said she will work with external affairs on putting that slide visual out. </w:t>
      </w:r>
    </w:p>
    <w:p w14:paraId="766048BF" w14:textId="77777777" w:rsidR="003613BB" w:rsidRDefault="003613BB" w:rsidP="003613BB">
      <w:pPr>
        <w:rPr>
          <w:rFonts w:ascii="Calibri" w:eastAsia="Calibri" w:hAnsi="Calibri" w:cs="Calibri"/>
          <w:color w:val="000000" w:themeColor="text1"/>
        </w:rPr>
      </w:pPr>
      <w:r w:rsidRPr="0FFA369F">
        <w:rPr>
          <w:rFonts w:ascii="Calibri" w:eastAsia="Calibri" w:hAnsi="Calibri" w:cs="Calibri"/>
          <w:color w:val="000000" w:themeColor="text1"/>
        </w:rPr>
        <w:t>Public Comments</w:t>
      </w:r>
    </w:p>
    <w:p w14:paraId="66D3AE56" w14:textId="77777777" w:rsidR="003613BB" w:rsidRDefault="003613BB" w:rsidP="003613BB">
      <w:pPr>
        <w:rPr>
          <w:rFonts w:ascii="Calibri" w:eastAsia="Calibri" w:hAnsi="Calibri" w:cs="Calibri"/>
          <w:color w:val="000000" w:themeColor="text1"/>
        </w:rPr>
      </w:pPr>
      <w:r w:rsidRPr="38D3A698">
        <w:rPr>
          <w:rFonts w:ascii="Calibri" w:eastAsia="Calibri" w:hAnsi="Calibri" w:cs="Calibri"/>
          <w:i/>
          <w:iCs/>
          <w:color w:val="000000" w:themeColor="text1"/>
        </w:rPr>
        <w:t>Public Comment – Guidelines are available on the DCR Stewardship Council website</w:t>
      </w:r>
    </w:p>
    <w:p w14:paraId="61D40942" w14:textId="77777777" w:rsidR="003613BB" w:rsidRDefault="003613BB" w:rsidP="003613BB">
      <w:pPr>
        <w:rPr>
          <w:rFonts w:ascii="Calibri" w:eastAsia="Calibri" w:hAnsi="Calibri" w:cs="Calibri"/>
          <w:color w:val="000000" w:themeColor="text1"/>
        </w:rPr>
      </w:pPr>
      <w:r w:rsidRPr="0FFA369F">
        <w:rPr>
          <w:rFonts w:ascii="Calibri" w:eastAsia="Calibri" w:hAnsi="Calibri" w:cs="Calibri"/>
          <w:color w:val="000000" w:themeColor="text1"/>
        </w:rPr>
        <w:t>Chairman Buckley invited members of the public for comment, which was offered by the following:</w:t>
      </w:r>
    </w:p>
    <w:p w14:paraId="1E741806" w14:textId="33957E97" w:rsidR="003613BB" w:rsidRDefault="003613BB" w:rsidP="003613BB">
      <w:pPr>
        <w:pStyle w:val="ListParagraph"/>
        <w:numPr>
          <w:ilvl w:val="0"/>
          <w:numId w:val="1"/>
        </w:numPr>
        <w:rPr>
          <w:rFonts w:eastAsiaTheme="minorEastAsia"/>
          <w:color w:val="000000" w:themeColor="text1"/>
        </w:rPr>
      </w:pPr>
      <w:r w:rsidRPr="0FFA369F">
        <w:rPr>
          <w:rFonts w:ascii="Calibri" w:eastAsia="Calibri" w:hAnsi="Calibri" w:cs="Calibri"/>
          <w:color w:val="000000" w:themeColor="text1"/>
        </w:rPr>
        <w:t>Lawrence Tucker</w:t>
      </w:r>
    </w:p>
    <w:p w14:paraId="66CA58FF" w14:textId="77777777" w:rsidR="003613BB" w:rsidRDefault="003613BB" w:rsidP="003613BB">
      <w:pPr>
        <w:pStyle w:val="ListParagraph"/>
        <w:numPr>
          <w:ilvl w:val="0"/>
          <w:numId w:val="1"/>
        </w:numPr>
        <w:rPr>
          <w:color w:val="000000" w:themeColor="text1"/>
        </w:rPr>
      </w:pPr>
      <w:r w:rsidRPr="0FFA369F">
        <w:rPr>
          <w:rFonts w:ascii="Calibri" w:eastAsia="Calibri" w:hAnsi="Calibri" w:cs="Calibri"/>
          <w:color w:val="000000" w:themeColor="text1"/>
        </w:rPr>
        <w:lastRenderedPageBreak/>
        <w:t>Ken Carlson</w:t>
      </w:r>
    </w:p>
    <w:p w14:paraId="7BC51F07" w14:textId="77777777" w:rsidR="003613BB" w:rsidRDefault="003613BB" w:rsidP="003613BB">
      <w:pPr>
        <w:pStyle w:val="ListParagraph"/>
        <w:numPr>
          <w:ilvl w:val="0"/>
          <w:numId w:val="1"/>
        </w:numPr>
        <w:rPr>
          <w:color w:val="000000" w:themeColor="text1"/>
        </w:rPr>
      </w:pPr>
      <w:r w:rsidRPr="0FFA369F">
        <w:rPr>
          <w:rFonts w:ascii="Calibri" w:eastAsia="Calibri" w:hAnsi="Calibri" w:cs="Calibri"/>
          <w:color w:val="000000" w:themeColor="text1"/>
        </w:rPr>
        <w:t>Glen Ayers</w:t>
      </w:r>
    </w:p>
    <w:p w14:paraId="54443B10" w14:textId="77777777" w:rsidR="003613BB" w:rsidRPr="00D13BFE" w:rsidRDefault="003613BB" w:rsidP="003613BB">
      <w:pPr>
        <w:pStyle w:val="ListParagraph"/>
        <w:numPr>
          <w:ilvl w:val="0"/>
          <w:numId w:val="1"/>
        </w:numPr>
        <w:rPr>
          <w:rFonts w:ascii="Calibri" w:eastAsia="Calibri" w:hAnsi="Calibri" w:cs="Calibri"/>
          <w:color w:val="000000" w:themeColor="text1"/>
        </w:rPr>
      </w:pPr>
      <w:r w:rsidRPr="00D13BFE">
        <w:rPr>
          <w:rFonts w:ascii="Calibri" w:eastAsia="Calibri" w:hAnsi="Calibri" w:cs="Calibri"/>
          <w:color w:val="000000" w:themeColor="text1"/>
        </w:rPr>
        <w:t>Sarah Freeman</w:t>
      </w:r>
    </w:p>
    <w:p w14:paraId="589AC7D4" w14:textId="77777777" w:rsidR="003613BB" w:rsidRDefault="003613BB" w:rsidP="003613BB">
      <w:pPr>
        <w:rPr>
          <w:rFonts w:ascii="Calibri" w:eastAsia="Calibri" w:hAnsi="Calibri" w:cs="Calibri"/>
          <w:color w:val="000000" w:themeColor="text1"/>
        </w:rPr>
      </w:pPr>
      <w:r w:rsidRPr="0FFA369F">
        <w:rPr>
          <w:rFonts w:ascii="Calibri" w:eastAsia="Calibri" w:hAnsi="Calibri" w:cs="Calibri"/>
          <w:b/>
          <w:bCs/>
          <w:color w:val="000000" w:themeColor="text1"/>
        </w:rPr>
        <w:t>Regular Business II</w:t>
      </w:r>
    </w:p>
    <w:p w14:paraId="44F0E2E3" w14:textId="091A6382" w:rsidR="003613BB" w:rsidRDefault="003613BB" w:rsidP="003613BB">
      <w:pPr>
        <w:rPr>
          <w:rFonts w:ascii="Calibri" w:eastAsia="Calibri" w:hAnsi="Calibri" w:cs="Calibri"/>
          <w:b/>
          <w:bCs/>
          <w:color w:val="000000" w:themeColor="text1"/>
        </w:rPr>
      </w:pPr>
      <w:r w:rsidRPr="5C1704B2">
        <w:rPr>
          <w:rFonts w:ascii="Calibri" w:eastAsia="Calibri" w:hAnsi="Calibri" w:cs="Calibri"/>
          <w:color w:val="000000" w:themeColor="text1"/>
        </w:rPr>
        <w:t xml:space="preserve">Chairman Buckley said he is hoping to get the minutes done sooner rather than </w:t>
      </w:r>
      <w:proofErr w:type="gramStart"/>
      <w:r w:rsidRPr="5C1704B2">
        <w:rPr>
          <w:rFonts w:ascii="Calibri" w:eastAsia="Calibri" w:hAnsi="Calibri" w:cs="Calibri"/>
          <w:color w:val="000000" w:themeColor="text1"/>
        </w:rPr>
        <w:t>later, but</w:t>
      </w:r>
      <w:proofErr w:type="gramEnd"/>
      <w:r w:rsidRPr="5C1704B2">
        <w:rPr>
          <w:rFonts w:ascii="Calibri" w:eastAsia="Calibri" w:hAnsi="Calibri" w:cs="Calibri"/>
          <w:color w:val="000000" w:themeColor="text1"/>
        </w:rPr>
        <w:t xml:space="preserve"> said he will push approval off to the next meeting. There was a motion to defer the approval of minutes to the next meeting</w:t>
      </w:r>
      <w:r>
        <w:rPr>
          <w:rFonts w:ascii="Calibri" w:eastAsia="Calibri" w:hAnsi="Calibri" w:cs="Calibri"/>
          <w:color w:val="000000" w:themeColor="text1"/>
        </w:rPr>
        <w:t xml:space="preserve">, which was seconded and unanimously approved. </w:t>
      </w:r>
      <w:r w:rsidRPr="5C1704B2">
        <w:rPr>
          <w:rFonts w:ascii="Calibri" w:eastAsia="Calibri" w:hAnsi="Calibri" w:cs="Calibri"/>
          <w:color w:val="000000" w:themeColor="text1"/>
        </w:rPr>
        <w:t xml:space="preserve"> </w:t>
      </w:r>
    </w:p>
    <w:p w14:paraId="683CF441" w14:textId="77777777" w:rsidR="003613BB" w:rsidRDefault="003613BB" w:rsidP="003613BB">
      <w:pPr>
        <w:rPr>
          <w:rFonts w:ascii="Calibri" w:eastAsia="Calibri" w:hAnsi="Calibri" w:cs="Calibri"/>
          <w:i/>
          <w:iCs/>
          <w:color w:val="000000" w:themeColor="text1"/>
        </w:rPr>
      </w:pPr>
      <w:r w:rsidRPr="0FFA369F">
        <w:rPr>
          <w:rFonts w:ascii="Calibri" w:eastAsia="Calibri" w:hAnsi="Calibri" w:cs="Calibri"/>
          <w:i/>
          <w:iCs/>
          <w:color w:val="000000" w:themeColor="text1"/>
        </w:rPr>
        <w:t>Committee Business</w:t>
      </w:r>
    </w:p>
    <w:p w14:paraId="057360FF" w14:textId="546834D6" w:rsidR="003613BB" w:rsidRDefault="003613BB" w:rsidP="003613BB">
      <w:pPr>
        <w:rPr>
          <w:rFonts w:ascii="Calibri" w:eastAsia="Calibri" w:hAnsi="Calibri" w:cs="Calibri"/>
          <w:color w:val="000000" w:themeColor="text1"/>
        </w:rPr>
      </w:pPr>
      <w:r w:rsidRPr="5C1704B2">
        <w:rPr>
          <w:rFonts w:ascii="Calibri" w:eastAsia="Calibri" w:hAnsi="Calibri" w:cs="Calibri"/>
          <w:color w:val="000000" w:themeColor="text1"/>
        </w:rPr>
        <w:t>There was a discussion about new members. The Council was hoping to get a sense of how we are filling out new members</w:t>
      </w:r>
      <w:r>
        <w:rPr>
          <w:rFonts w:ascii="Calibri" w:eastAsia="Calibri" w:hAnsi="Calibri" w:cs="Calibri"/>
          <w:color w:val="000000" w:themeColor="text1"/>
        </w:rPr>
        <w:t>; h</w:t>
      </w:r>
      <w:r w:rsidRPr="5C1704B2">
        <w:rPr>
          <w:rFonts w:ascii="Calibri" w:eastAsia="Calibri" w:hAnsi="Calibri" w:cs="Calibri"/>
          <w:color w:val="000000" w:themeColor="text1"/>
        </w:rPr>
        <w:t>ow many vacancies there are open. Chairman Buckley said he will put together information to present at the next meeting.</w:t>
      </w:r>
    </w:p>
    <w:p w14:paraId="365CC205" w14:textId="77777777" w:rsidR="003613BB" w:rsidRDefault="003613BB" w:rsidP="003613BB">
      <w:pPr>
        <w:rPr>
          <w:rFonts w:ascii="Calibri" w:eastAsia="Calibri" w:hAnsi="Calibri" w:cs="Calibri"/>
          <w:color w:val="000000" w:themeColor="text1"/>
        </w:rPr>
      </w:pPr>
      <w:r w:rsidRPr="0FFA369F">
        <w:rPr>
          <w:rFonts w:ascii="Calibri" w:eastAsia="Calibri" w:hAnsi="Calibri" w:cs="Calibri"/>
          <w:color w:val="000000" w:themeColor="text1"/>
        </w:rPr>
        <w:t>The Council broke out into committee sessions.</w:t>
      </w:r>
    </w:p>
    <w:p w14:paraId="1F8C1A2D" w14:textId="77777777" w:rsidR="003613BB" w:rsidRDefault="003613BB" w:rsidP="003613BB">
      <w:pPr>
        <w:rPr>
          <w:rFonts w:ascii="Calibri" w:eastAsia="Calibri" w:hAnsi="Calibri" w:cs="Calibri"/>
          <w:color w:val="000000" w:themeColor="text1"/>
        </w:rPr>
      </w:pPr>
      <w:r w:rsidRPr="0FFA369F">
        <w:rPr>
          <w:rFonts w:ascii="Calibri" w:eastAsia="Calibri" w:hAnsi="Calibri" w:cs="Calibri"/>
          <w:i/>
          <w:iCs/>
          <w:color w:val="000000" w:themeColor="text1"/>
        </w:rPr>
        <w:t xml:space="preserve">Finance Committee </w:t>
      </w:r>
    </w:p>
    <w:p w14:paraId="5CD4FA73" w14:textId="40C2AD87" w:rsidR="003613BB" w:rsidRDefault="003613BB" w:rsidP="003613BB">
      <w:pPr>
        <w:rPr>
          <w:rFonts w:ascii="Calibri" w:eastAsia="Calibri" w:hAnsi="Calibri" w:cs="Calibri"/>
          <w:i/>
          <w:iCs/>
          <w:color w:val="000000" w:themeColor="text1"/>
        </w:rPr>
      </w:pPr>
      <w:r w:rsidRPr="5C1704B2">
        <w:rPr>
          <w:rFonts w:ascii="Calibri" w:eastAsia="Calibri" w:hAnsi="Calibri" w:cs="Calibri"/>
          <w:color w:val="000000" w:themeColor="text1"/>
        </w:rPr>
        <w:t xml:space="preserve">The committee met with </w:t>
      </w:r>
      <w:r>
        <w:rPr>
          <w:rFonts w:ascii="Calibri" w:eastAsia="Calibri" w:hAnsi="Calibri" w:cs="Calibri"/>
          <w:color w:val="000000" w:themeColor="text1"/>
        </w:rPr>
        <w:t>Capita</w:t>
      </w:r>
      <w:r w:rsidRPr="5C1704B2">
        <w:rPr>
          <w:rFonts w:ascii="Calibri" w:eastAsia="Calibri" w:hAnsi="Calibri" w:cs="Calibri"/>
          <w:color w:val="000000" w:themeColor="text1"/>
        </w:rPr>
        <w:t xml:space="preserve">l/Operations staff, they talked about deferred </w:t>
      </w:r>
      <w:r>
        <w:rPr>
          <w:rFonts w:ascii="Calibri" w:eastAsia="Calibri" w:hAnsi="Calibri" w:cs="Calibri"/>
          <w:color w:val="000000" w:themeColor="text1"/>
        </w:rPr>
        <w:t>m</w:t>
      </w:r>
      <w:r w:rsidRPr="5C1704B2">
        <w:rPr>
          <w:rFonts w:ascii="Calibri" w:eastAsia="Calibri" w:hAnsi="Calibri" w:cs="Calibri"/>
          <w:color w:val="000000" w:themeColor="text1"/>
        </w:rPr>
        <w:t>aintenance, ARPA funding, and the budget. They hope to schedule a public forum on budgets in May. In June they plan to have a public comment period</w:t>
      </w:r>
      <w:r>
        <w:rPr>
          <w:rFonts w:ascii="Calibri" w:eastAsia="Calibri" w:hAnsi="Calibri" w:cs="Calibri"/>
          <w:color w:val="000000" w:themeColor="text1"/>
        </w:rPr>
        <w:t xml:space="preserve"> </w:t>
      </w:r>
      <w:r w:rsidRPr="5C1704B2">
        <w:rPr>
          <w:rFonts w:ascii="Calibri" w:eastAsia="Calibri" w:hAnsi="Calibri" w:cs="Calibri"/>
          <w:color w:val="000000" w:themeColor="text1"/>
        </w:rPr>
        <w:t>and form budget priorities. In July</w:t>
      </w:r>
      <w:r>
        <w:rPr>
          <w:rFonts w:ascii="Calibri" w:eastAsia="Calibri" w:hAnsi="Calibri" w:cs="Calibri"/>
          <w:color w:val="000000" w:themeColor="text1"/>
        </w:rPr>
        <w:t>,</w:t>
      </w:r>
      <w:r w:rsidRPr="5C1704B2">
        <w:rPr>
          <w:rFonts w:ascii="Calibri" w:eastAsia="Calibri" w:hAnsi="Calibri" w:cs="Calibri"/>
          <w:color w:val="000000" w:themeColor="text1"/>
        </w:rPr>
        <w:t xml:space="preserve"> the Council will vote on budget priorities. The committee also wanted to point </w:t>
      </w:r>
      <w:proofErr w:type="gramStart"/>
      <w:r w:rsidRPr="5C1704B2">
        <w:rPr>
          <w:rFonts w:ascii="Calibri" w:eastAsia="Calibri" w:hAnsi="Calibri" w:cs="Calibri"/>
          <w:color w:val="000000" w:themeColor="text1"/>
        </w:rPr>
        <w:t>out  the</w:t>
      </w:r>
      <w:proofErr w:type="gramEnd"/>
      <w:r w:rsidRPr="5C1704B2">
        <w:rPr>
          <w:rFonts w:ascii="Calibri" w:eastAsia="Calibri" w:hAnsi="Calibri" w:cs="Calibri"/>
          <w:color w:val="000000" w:themeColor="text1"/>
        </w:rPr>
        <w:t xml:space="preserve"> legislature’s  willingness to work with them. </w:t>
      </w:r>
      <w:r w:rsidRPr="5C1704B2">
        <w:rPr>
          <w:rFonts w:ascii="Calibri" w:eastAsia="Calibri" w:hAnsi="Calibri" w:cs="Calibri"/>
          <w:i/>
          <w:iCs/>
          <w:color w:val="000000" w:themeColor="text1"/>
        </w:rPr>
        <w:t xml:space="preserve"> </w:t>
      </w:r>
    </w:p>
    <w:p w14:paraId="71990044" w14:textId="77777777" w:rsidR="003613BB" w:rsidRDefault="003613BB" w:rsidP="003613BB">
      <w:pPr>
        <w:rPr>
          <w:rFonts w:ascii="Calibri" w:eastAsia="Calibri" w:hAnsi="Calibri" w:cs="Calibri"/>
          <w:color w:val="000000" w:themeColor="text1"/>
        </w:rPr>
      </w:pPr>
      <w:r w:rsidRPr="0FFA369F">
        <w:rPr>
          <w:rFonts w:ascii="Calibri" w:eastAsia="Calibri" w:hAnsi="Calibri" w:cs="Calibri"/>
          <w:i/>
          <w:iCs/>
          <w:color w:val="000000" w:themeColor="text1"/>
        </w:rPr>
        <w:t>Policy and Operations Committee</w:t>
      </w:r>
    </w:p>
    <w:p w14:paraId="15AC1F86" w14:textId="17A9A96A" w:rsidR="003613BB" w:rsidRDefault="003613BB" w:rsidP="003613BB">
      <w:pPr>
        <w:rPr>
          <w:rFonts w:ascii="Calibri" w:eastAsia="Calibri" w:hAnsi="Calibri" w:cs="Calibri"/>
          <w:color w:val="000000" w:themeColor="text1"/>
        </w:rPr>
      </w:pPr>
      <w:r w:rsidRPr="5C1704B2">
        <w:rPr>
          <w:rFonts w:ascii="Calibri" w:eastAsia="Calibri" w:hAnsi="Calibri" w:cs="Calibri"/>
          <w:color w:val="000000" w:themeColor="text1"/>
        </w:rPr>
        <w:t xml:space="preserve">Next month </w:t>
      </w:r>
      <w:r>
        <w:rPr>
          <w:rFonts w:ascii="Calibri" w:eastAsia="Calibri" w:hAnsi="Calibri" w:cs="Calibri"/>
          <w:color w:val="000000" w:themeColor="text1"/>
        </w:rPr>
        <w:t>the Council</w:t>
      </w:r>
      <w:r w:rsidRPr="5C1704B2">
        <w:rPr>
          <w:rFonts w:ascii="Calibri" w:eastAsia="Calibri" w:hAnsi="Calibri" w:cs="Calibri"/>
          <w:color w:val="000000" w:themeColor="text1"/>
        </w:rPr>
        <w:t xml:space="preserve"> will all have an opportunity to hear the report for the Myles Standish RMP for approval. Public comment period ends on March 23. Also, there are landscape designations that ripple through the RMP. During the presentation next </w:t>
      </w:r>
      <w:proofErr w:type="gramStart"/>
      <w:r w:rsidRPr="5C1704B2">
        <w:rPr>
          <w:rFonts w:ascii="Calibri" w:eastAsia="Calibri" w:hAnsi="Calibri" w:cs="Calibri"/>
          <w:color w:val="000000" w:themeColor="text1"/>
        </w:rPr>
        <w:t>month,  the</w:t>
      </w:r>
      <w:proofErr w:type="gramEnd"/>
      <w:r w:rsidRPr="5C1704B2">
        <w:rPr>
          <w:rFonts w:ascii="Calibri" w:eastAsia="Calibri" w:hAnsi="Calibri" w:cs="Calibri"/>
          <w:color w:val="000000" w:themeColor="text1"/>
        </w:rPr>
        <w:t xml:space="preserve"> characteristics and the implications of landscape designations</w:t>
      </w:r>
      <w:r>
        <w:rPr>
          <w:rFonts w:ascii="Calibri" w:eastAsia="Calibri" w:hAnsi="Calibri" w:cs="Calibri"/>
          <w:color w:val="000000" w:themeColor="text1"/>
        </w:rPr>
        <w:t xml:space="preserve"> will be discussed. </w:t>
      </w:r>
      <w:r w:rsidRPr="5C1704B2">
        <w:rPr>
          <w:rFonts w:ascii="Calibri" w:eastAsia="Calibri" w:hAnsi="Calibri" w:cs="Calibri"/>
          <w:color w:val="000000" w:themeColor="text1"/>
        </w:rPr>
        <w:t xml:space="preserve"> Chairman Buckley also commented that ten years ago</w:t>
      </w:r>
      <w:r>
        <w:rPr>
          <w:rFonts w:ascii="Calibri" w:eastAsia="Calibri" w:hAnsi="Calibri" w:cs="Calibri"/>
          <w:color w:val="000000" w:themeColor="text1"/>
        </w:rPr>
        <w:t xml:space="preserve">. </w:t>
      </w:r>
      <w:r w:rsidRPr="5C1704B2">
        <w:rPr>
          <w:rFonts w:ascii="Calibri" w:eastAsia="Calibri" w:hAnsi="Calibri" w:cs="Calibri"/>
          <w:color w:val="000000" w:themeColor="text1"/>
        </w:rPr>
        <w:t>landscape designations were approved by the Council.</w:t>
      </w:r>
    </w:p>
    <w:p w14:paraId="07422409" w14:textId="77777777" w:rsidR="003613BB" w:rsidRDefault="003613BB" w:rsidP="003613BB">
      <w:pPr>
        <w:rPr>
          <w:rFonts w:ascii="Calibri" w:eastAsia="Calibri" w:hAnsi="Calibri" w:cs="Calibri"/>
          <w:i/>
          <w:iCs/>
          <w:color w:val="000000" w:themeColor="text1"/>
        </w:rPr>
      </w:pPr>
      <w:r w:rsidRPr="0FFA369F">
        <w:rPr>
          <w:rFonts w:ascii="Calibri" w:eastAsia="Calibri" w:hAnsi="Calibri" w:cs="Calibri"/>
          <w:i/>
          <w:iCs/>
          <w:color w:val="000000" w:themeColor="text1"/>
        </w:rPr>
        <w:t>Stakeholders Committee</w:t>
      </w:r>
    </w:p>
    <w:p w14:paraId="0F6D2445" w14:textId="4D79C778" w:rsidR="003613BB" w:rsidRDefault="003613BB" w:rsidP="003613BB">
      <w:pPr>
        <w:rPr>
          <w:rFonts w:ascii="Calibri" w:eastAsia="Calibri" w:hAnsi="Calibri" w:cs="Calibri"/>
          <w:color w:val="000000" w:themeColor="text1"/>
        </w:rPr>
      </w:pPr>
      <w:r w:rsidRPr="5C1704B2">
        <w:rPr>
          <w:rFonts w:ascii="Calibri" w:eastAsia="Calibri" w:hAnsi="Calibri" w:cs="Calibri"/>
          <w:color w:val="000000" w:themeColor="text1"/>
        </w:rPr>
        <w:t xml:space="preserve">The committee talked about </w:t>
      </w:r>
      <w:r>
        <w:rPr>
          <w:rFonts w:ascii="Calibri" w:eastAsia="Calibri" w:hAnsi="Calibri" w:cs="Calibri"/>
          <w:color w:val="000000" w:themeColor="text1"/>
        </w:rPr>
        <w:t>g</w:t>
      </w:r>
      <w:r w:rsidRPr="5C1704B2">
        <w:rPr>
          <w:rFonts w:ascii="Calibri" w:eastAsia="Calibri" w:hAnsi="Calibri" w:cs="Calibri"/>
          <w:color w:val="000000" w:themeColor="text1"/>
        </w:rPr>
        <w:t xml:space="preserve">uest </w:t>
      </w:r>
      <w:r>
        <w:rPr>
          <w:rFonts w:ascii="Calibri" w:eastAsia="Calibri" w:hAnsi="Calibri" w:cs="Calibri"/>
          <w:color w:val="000000" w:themeColor="text1"/>
        </w:rPr>
        <w:t>p</w:t>
      </w:r>
      <w:r w:rsidRPr="5C1704B2">
        <w:rPr>
          <w:rFonts w:ascii="Calibri" w:eastAsia="Calibri" w:hAnsi="Calibri" w:cs="Calibri"/>
          <w:color w:val="000000" w:themeColor="text1"/>
        </w:rPr>
        <w:t>resenter requests. T</w:t>
      </w:r>
      <w:r>
        <w:rPr>
          <w:rFonts w:ascii="Calibri" w:eastAsia="Calibri" w:hAnsi="Calibri" w:cs="Calibri"/>
          <w:color w:val="000000" w:themeColor="text1"/>
        </w:rPr>
        <w:t xml:space="preserve">he committee hopes </w:t>
      </w:r>
      <w:r w:rsidRPr="5C1704B2">
        <w:rPr>
          <w:rFonts w:ascii="Calibri" w:eastAsia="Calibri" w:hAnsi="Calibri" w:cs="Calibri"/>
          <w:color w:val="000000" w:themeColor="text1"/>
        </w:rPr>
        <w:t>to have a presentation from a Friend’s group at the next meeting. The committee discussed the MOU process. T</w:t>
      </w:r>
      <w:r>
        <w:rPr>
          <w:rFonts w:ascii="Calibri" w:eastAsia="Calibri" w:hAnsi="Calibri" w:cs="Calibri"/>
          <w:color w:val="000000" w:themeColor="text1"/>
        </w:rPr>
        <w:t>he committee hopes</w:t>
      </w:r>
      <w:r w:rsidRPr="5C1704B2">
        <w:rPr>
          <w:rFonts w:ascii="Calibri" w:eastAsia="Calibri" w:hAnsi="Calibri" w:cs="Calibri"/>
          <w:color w:val="000000" w:themeColor="text1"/>
        </w:rPr>
        <w:t xml:space="preserve"> to have Jennifer Norwood join the next stakeholders meeting. </w:t>
      </w:r>
      <w:r>
        <w:rPr>
          <w:rFonts w:ascii="Calibri" w:eastAsia="Calibri" w:hAnsi="Calibri" w:cs="Calibri"/>
          <w:color w:val="000000" w:themeColor="text1"/>
        </w:rPr>
        <w:t>The committee hopes</w:t>
      </w:r>
      <w:r w:rsidRPr="5C1704B2">
        <w:rPr>
          <w:rFonts w:ascii="Calibri" w:eastAsia="Calibri" w:hAnsi="Calibri" w:cs="Calibri"/>
          <w:color w:val="000000" w:themeColor="text1"/>
        </w:rPr>
        <w:t xml:space="preserve"> to have a dedicated DCR staff member. The committee also said Vice Chair Harper offered the Council’s help to DCR to get </w:t>
      </w:r>
      <w:proofErr w:type="gramStart"/>
      <w:r w:rsidRPr="5C1704B2">
        <w:rPr>
          <w:rFonts w:ascii="Calibri" w:eastAsia="Calibri" w:hAnsi="Calibri" w:cs="Calibri"/>
          <w:color w:val="000000" w:themeColor="text1"/>
        </w:rPr>
        <w:t>feedback .</w:t>
      </w:r>
      <w:proofErr w:type="gramEnd"/>
    </w:p>
    <w:p w14:paraId="69152AFA" w14:textId="77777777" w:rsidR="003613BB" w:rsidRDefault="003613BB" w:rsidP="003613BB">
      <w:pPr>
        <w:rPr>
          <w:rFonts w:ascii="Calibri" w:eastAsia="Calibri" w:hAnsi="Calibri" w:cs="Calibri"/>
          <w:color w:val="000000" w:themeColor="text1"/>
        </w:rPr>
      </w:pPr>
      <w:r w:rsidRPr="38D3A698">
        <w:rPr>
          <w:rFonts w:ascii="Calibri" w:eastAsia="Calibri" w:hAnsi="Calibri" w:cs="Calibri"/>
          <w:b/>
          <w:bCs/>
          <w:color w:val="000000" w:themeColor="text1"/>
        </w:rPr>
        <w:t xml:space="preserve">Adjournment </w:t>
      </w:r>
    </w:p>
    <w:p w14:paraId="6C1EB6B3" w14:textId="3EE72EF4" w:rsidR="003613BB" w:rsidRDefault="003613BB" w:rsidP="003613BB">
      <w:pPr>
        <w:rPr>
          <w:rFonts w:ascii="Calibri" w:eastAsia="Calibri" w:hAnsi="Calibri" w:cs="Calibri"/>
          <w:b/>
          <w:bCs/>
          <w:color w:val="000000" w:themeColor="text1"/>
        </w:rPr>
      </w:pPr>
      <w:r w:rsidRPr="5C1704B2">
        <w:rPr>
          <w:rFonts w:ascii="Calibri" w:eastAsia="Calibri" w:hAnsi="Calibri" w:cs="Calibri"/>
          <w:color w:val="000000" w:themeColor="text1"/>
        </w:rPr>
        <w:t>Chairman Buckley motioned to adjourn the meeting</w:t>
      </w:r>
      <w:r>
        <w:rPr>
          <w:rFonts w:ascii="Calibri" w:eastAsia="Calibri" w:hAnsi="Calibri" w:cs="Calibri"/>
          <w:color w:val="000000" w:themeColor="text1"/>
        </w:rPr>
        <w:t xml:space="preserve">, which was seconded and </w:t>
      </w:r>
      <w:r w:rsidRPr="5C1704B2">
        <w:rPr>
          <w:rFonts w:ascii="Calibri" w:eastAsia="Calibri" w:hAnsi="Calibri" w:cs="Calibri"/>
          <w:color w:val="000000" w:themeColor="text1"/>
        </w:rPr>
        <w:t xml:space="preserve">unanimously </w:t>
      </w:r>
      <w:r>
        <w:rPr>
          <w:rFonts w:ascii="Calibri" w:eastAsia="Calibri" w:hAnsi="Calibri" w:cs="Calibri"/>
          <w:color w:val="000000" w:themeColor="text1"/>
        </w:rPr>
        <w:t>approved.</w:t>
      </w:r>
    </w:p>
    <w:p w14:paraId="7153D0DC" w14:textId="460118C3" w:rsidR="003613BB" w:rsidRDefault="003613BB" w:rsidP="003613BB">
      <w:pPr>
        <w:rPr>
          <w:rFonts w:ascii="Calibri" w:eastAsia="Calibri" w:hAnsi="Calibri" w:cs="Calibri"/>
          <w:color w:val="000000" w:themeColor="text1"/>
        </w:rPr>
      </w:pPr>
      <w:r w:rsidRPr="5C1704B2">
        <w:rPr>
          <w:rFonts w:ascii="Calibri" w:eastAsia="Calibri" w:hAnsi="Calibri" w:cs="Calibri"/>
          <w:color w:val="000000" w:themeColor="text1"/>
        </w:rPr>
        <w:t xml:space="preserve"> The Council was adjourned and will be adjourned until the interim meeting.</w:t>
      </w:r>
    </w:p>
    <w:p w14:paraId="1CFC2ACE" w14:textId="77777777" w:rsidR="001A125A" w:rsidRDefault="001A125A"/>
    <w:sectPr w:rsidR="001A1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E13FA"/>
    <w:multiLevelType w:val="hybridMultilevel"/>
    <w:tmpl w:val="2FE6FABA"/>
    <w:lvl w:ilvl="0" w:tplc="4A76FC12">
      <w:start w:val="1"/>
      <w:numFmt w:val="bullet"/>
      <w:lvlText w:val=""/>
      <w:lvlJc w:val="left"/>
      <w:pPr>
        <w:ind w:left="720" w:hanging="360"/>
      </w:pPr>
      <w:rPr>
        <w:rFonts w:ascii="Symbol" w:hAnsi="Symbol" w:hint="default"/>
      </w:rPr>
    </w:lvl>
    <w:lvl w:ilvl="1" w:tplc="0AD4E1B4">
      <w:start w:val="1"/>
      <w:numFmt w:val="bullet"/>
      <w:lvlText w:val="o"/>
      <w:lvlJc w:val="left"/>
      <w:pPr>
        <w:ind w:left="1440" w:hanging="360"/>
      </w:pPr>
      <w:rPr>
        <w:rFonts w:ascii="Courier New" w:hAnsi="Courier New" w:hint="default"/>
      </w:rPr>
    </w:lvl>
    <w:lvl w:ilvl="2" w:tplc="58BC8D68">
      <w:start w:val="1"/>
      <w:numFmt w:val="bullet"/>
      <w:lvlText w:val=""/>
      <w:lvlJc w:val="left"/>
      <w:pPr>
        <w:ind w:left="2160" w:hanging="360"/>
      </w:pPr>
      <w:rPr>
        <w:rFonts w:ascii="Wingdings" w:hAnsi="Wingdings" w:hint="default"/>
      </w:rPr>
    </w:lvl>
    <w:lvl w:ilvl="3" w:tplc="7244010A">
      <w:start w:val="1"/>
      <w:numFmt w:val="bullet"/>
      <w:lvlText w:val=""/>
      <w:lvlJc w:val="left"/>
      <w:pPr>
        <w:ind w:left="2880" w:hanging="360"/>
      </w:pPr>
      <w:rPr>
        <w:rFonts w:ascii="Symbol" w:hAnsi="Symbol" w:hint="default"/>
      </w:rPr>
    </w:lvl>
    <w:lvl w:ilvl="4" w:tplc="5EDC95A2">
      <w:start w:val="1"/>
      <w:numFmt w:val="bullet"/>
      <w:lvlText w:val="o"/>
      <w:lvlJc w:val="left"/>
      <w:pPr>
        <w:ind w:left="3600" w:hanging="360"/>
      </w:pPr>
      <w:rPr>
        <w:rFonts w:ascii="Courier New" w:hAnsi="Courier New" w:hint="default"/>
      </w:rPr>
    </w:lvl>
    <w:lvl w:ilvl="5" w:tplc="E40896F6">
      <w:start w:val="1"/>
      <w:numFmt w:val="bullet"/>
      <w:lvlText w:val=""/>
      <w:lvlJc w:val="left"/>
      <w:pPr>
        <w:ind w:left="4320" w:hanging="360"/>
      </w:pPr>
      <w:rPr>
        <w:rFonts w:ascii="Wingdings" w:hAnsi="Wingdings" w:hint="default"/>
      </w:rPr>
    </w:lvl>
    <w:lvl w:ilvl="6" w:tplc="F8EC22C8">
      <w:start w:val="1"/>
      <w:numFmt w:val="bullet"/>
      <w:lvlText w:val=""/>
      <w:lvlJc w:val="left"/>
      <w:pPr>
        <w:ind w:left="5040" w:hanging="360"/>
      </w:pPr>
      <w:rPr>
        <w:rFonts w:ascii="Symbol" w:hAnsi="Symbol" w:hint="default"/>
      </w:rPr>
    </w:lvl>
    <w:lvl w:ilvl="7" w:tplc="C6AC3C70">
      <w:start w:val="1"/>
      <w:numFmt w:val="bullet"/>
      <w:lvlText w:val="o"/>
      <w:lvlJc w:val="left"/>
      <w:pPr>
        <w:ind w:left="5760" w:hanging="360"/>
      </w:pPr>
      <w:rPr>
        <w:rFonts w:ascii="Courier New" w:hAnsi="Courier New" w:hint="default"/>
      </w:rPr>
    </w:lvl>
    <w:lvl w:ilvl="8" w:tplc="DEA04C44">
      <w:start w:val="1"/>
      <w:numFmt w:val="bullet"/>
      <w:lvlText w:val=""/>
      <w:lvlJc w:val="left"/>
      <w:pPr>
        <w:ind w:left="6480" w:hanging="360"/>
      </w:pPr>
      <w:rPr>
        <w:rFonts w:ascii="Wingdings" w:hAnsi="Wingdings" w:hint="default"/>
      </w:rPr>
    </w:lvl>
  </w:abstractNum>
  <w:abstractNum w:abstractNumId="1" w15:restartNumberingAfterBreak="0">
    <w:nsid w:val="6D727329"/>
    <w:multiLevelType w:val="hybridMultilevel"/>
    <w:tmpl w:val="7658865C"/>
    <w:lvl w:ilvl="0" w:tplc="D8D4C512">
      <w:start w:val="1"/>
      <w:numFmt w:val="bullet"/>
      <w:lvlText w:val=""/>
      <w:lvlJc w:val="left"/>
      <w:pPr>
        <w:ind w:left="720" w:hanging="360"/>
      </w:pPr>
      <w:rPr>
        <w:rFonts w:ascii="Symbol" w:hAnsi="Symbol" w:hint="default"/>
      </w:rPr>
    </w:lvl>
    <w:lvl w:ilvl="1" w:tplc="FC38852C">
      <w:start w:val="1"/>
      <w:numFmt w:val="bullet"/>
      <w:lvlText w:val="o"/>
      <w:lvlJc w:val="left"/>
      <w:pPr>
        <w:ind w:left="1440" w:hanging="360"/>
      </w:pPr>
      <w:rPr>
        <w:rFonts w:ascii="Courier New" w:hAnsi="Courier New" w:hint="default"/>
      </w:rPr>
    </w:lvl>
    <w:lvl w:ilvl="2" w:tplc="67AC9A5A">
      <w:start w:val="1"/>
      <w:numFmt w:val="bullet"/>
      <w:lvlText w:val=""/>
      <w:lvlJc w:val="left"/>
      <w:pPr>
        <w:ind w:left="2160" w:hanging="360"/>
      </w:pPr>
      <w:rPr>
        <w:rFonts w:ascii="Wingdings" w:hAnsi="Wingdings" w:hint="default"/>
      </w:rPr>
    </w:lvl>
    <w:lvl w:ilvl="3" w:tplc="DE34EE3E">
      <w:start w:val="1"/>
      <w:numFmt w:val="bullet"/>
      <w:lvlText w:val=""/>
      <w:lvlJc w:val="left"/>
      <w:pPr>
        <w:ind w:left="2880" w:hanging="360"/>
      </w:pPr>
      <w:rPr>
        <w:rFonts w:ascii="Symbol" w:hAnsi="Symbol" w:hint="default"/>
      </w:rPr>
    </w:lvl>
    <w:lvl w:ilvl="4" w:tplc="74EE303C">
      <w:start w:val="1"/>
      <w:numFmt w:val="bullet"/>
      <w:lvlText w:val="o"/>
      <w:lvlJc w:val="left"/>
      <w:pPr>
        <w:ind w:left="3600" w:hanging="360"/>
      </w:pPr>
      <w:rPr>
        <w:rFonts w:ascii="Courier New" w:hAnsi="Courier New" w:hint="default"/>
      </w:rPr>
    </w:lvl>
    <w:lvl w:ilvl="5" w:tplc="C786E24E">
      <w:start w:val="1"/>
      <w:numFmt w:val="bullet"/>
      <w:lvlText w:val=""/>
      <w:lvlJc w:val="left"/>
      <w:pPr>
        <w:ind w:left="4320" w:hanging="360"/>
      </w:pPr>
      <w:rPr>
        <w:rFonts w:ascii="Wingdings" w:hAnsi="Wingdings" w:hint="default"/>
      </w:rPr>
    </w:lvl>
    <w:lvl w:ilvl="6" w:tplc="71CC3066">
      <w:start w:val="1"/>
      <w:numFmt w:val="bullet"/>
      <w:lvlText w:val=""/>
      <w:lvlJc w:val="left"/>
      <w:pPr>
        <w:ind w:left="5040" w:hanging="360"/>
      </w:pPr>
      <w:rPr>
        <w:rFonts w:ascii="Symbol" w:hAnsi="Symbol" w:hint="default"/>
      </w:rPr>
    </w:lvl>
    <w:lvl w:ilvl="7" w:tplc="01EAC0C2">
      <w:start w:val="1"/>
      <w:numFmt w:val="bullet"/>
      <w:lvlText w:val="o"/>
      <w:lvlJc w:val="left"/>
      <w:pPr>
        <w:ind w:left="5760" w:hanging="360"/>
      </w:pPr>
      <w:rPr>
        <w:rFonts w:ascii="Courier New" w:hAnsi="Courier New" w:hint="default"/>
      </w:rPr>
    </w:lvl>
    <w:lvl w:ilvl="8" w:tplc="7A0201D0">
      <w:start w:val="1"/>
      <w:numFmt w:val="bullet"/>
      <w:lvlText w:val=""/>
      <w:lvlJc w:val="left"/>
      <w:pPr>
        <w:ind w:left="6480" w:hanging="360"/>
      </w:pPr>
      <w:rPr>
        <w:rFonts w:ascii="Wingdings" w:hAnsi="Wingdings" w:hint="default"/>
      </w:rPr>
    </w:lvl>
  </w:abstractNum>
  <w:num w:numId="1" w16cid:durableId="2048330747">
    <w:abstractNumId w:val="0"/>
  </w:num>
  <w:num w:numId="2" w16cid:durableId="1855418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3BB"/>
    <w:rsid w:val="001A125A"/>
    <w:rsid w:val="002668E7"/>
    <w:rsid w:val="003613BB"/>
    <w:rsid w:val="00527E7A"/>
    <w:rsid w:val="00AD5194"/>
    <w:rsid w:val="00B52C74"/>
    <w:rsid w:val="00F24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9DF35"/>
  <w15:chartTrackingRefBased/>
  <w15:docId w15:val="{71314979-8BB7-41EA-AB7E-74BC5344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3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3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1597</Words>
  <Characters>9107</Characters>
  <Application>Microsoft Office Word</Application>
  <DocSecurity>0</DocSecurity>
  <Lines>75</Lines>
  <Paragraphs>21</Paragraphs>
  <ScaleCrop>false</ScaleCrop>
  <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Perry, Matthew S (DCR)</cp:lastModifiedBy>
  <cp:revision>2</cp:revision>
  <dcterms:created xsi:type="dcterms:W3CDTF">2023-02-01T16:18:00Z</dcterms:created>
  <dcterms:modified xsi:type="dcterms:W3CDTF">2023-02-01T16:18:00Z</dcterms:modified>
</cp:coreProperties>
</file>