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  <w:bookmarkStart w:id="0" w:name="_GoBack"/>
      <w:bookmarkEnd w:id="0"/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:rsidR="00785935" w:rsidRPr="00794E6B" w:rsidRDefault="00BC138A" w:rsidP="00794E6B">
      <w:pPr>
        <w:pStyle w:val="Heading1"/>
        <w:rPr>
          <w:rFonts w:ascii="Times New Roman" w:hAnsi="Times New Roman" w:cs="Times New Roman"/>
          <w:b/>
          <w:i w:val="0"/>
          <w:sz w:val="36"/>
          <w:szCs w:val="36"/>
          <w:u w:val="single"/>
        </w:rPr>
      </w:pPr>
      <w:r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>***</w:t>
      </w:r>
      <w:proofErr w:type="gramStart"/>
      <w:r w:rsidR="006415F6"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 xml:space="preserve">March </w:t>
      </w:r>
      <w:r w:rsidR="001045E5"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 xml:space="preserve"> 20</w:t>
      </w:r>
      <w:r w:rsidR="006415F6"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>20</w:t>
      </w:r>
      <w:proofErr w:type="gramEnd"/>
      <w:r w:rsidR="00956C1E"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 xml:space="preserve"> </w:t>
      </w:r>
      <w:r w:rsidR="00DD66B0"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 xml:space="preserve">HSN Billing Reminders </w:t>
      </w:r>
      <w:r w:rsidRPr="00794E6B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>***</w:t>
      </w:r>
    </w:p>
    <w:p w:rsidR="00081BD8" w:rsidRDefault="00081BD8" w:rsidP="00081BD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180" w:rsidRDefault="00075180" w:rsidP="003F4A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5F6" w:rsidRPr="006415F6" w:rsidRDefault="006415F6" w:rsidP="006415F6">
      <w:pPr>
        <w:rPr>
          <w:rFonts w:ascii="Times New Roman" w:hAnsi="Times New Roman"/>
          <w:b/>
          <w:sz w:val="24"/>
          <w:szCs w:val="24"/>
          <w:u w:val="single"/>
        </w:rPr>
      </w:pPr>
      <w:r w:rsidRPr="006415F6">
        <w:rPr>
          <w:rFonts w:ascii="Times New Roman" w:hAnsi="Times New Roman"/>
          <w:b/>
          <w:sz w:val="24"/>
          <w:szCs w:val="24"/>
          <w:u w:val="single"/>
        </w:rPr>
        <w:t>HSN 837 Partial Claims – Reporting Patient Deductible</w:t>
      </w:r>
    </w:p>
    <w:p w:rsidR="006415F6" w:rsidRPr="006415F6" w:rsidRDefault="006415F6" w:rsidP="006415F6">
      <w:pPr>
        <w:rPr>
          <w:rFonts w:ascii="Times New Roman" w:hAnsi="Times New Roman"/>
          <w:b/>
          <w:sz w:val="24"/>
          <w:szCs w:val="24"/>
        </w:rPr>
      </w:pPr>
    </w:p>
    <w:p w:rsid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sz w:val="24"/>
          <w:szCs w:val="24"/>
        </w:rPr>
        <w:t>Effective for dates of service beginning March 12, 2020, the HSN is not requiring HSN Partial patients to currently meet their deductible, please report the following</w:t>
      </w:r>
      <w:r>
        <w:rPr>
          <w:rFonts w:ascii="Times New Roman" w:hAnsi="Times New Roman"/>
          <w:sz w:val="24"/>
          <w:szCs w:val="24"/>
        </w:rPr>
        <w:t>:</w:t>
      </w:r>
    </w:p>
    <w:p w:rsidR="006415F6" w:rsidRPr="006415F6" w:rsidRDefault="006415F6" w:rsidP="006415F6">
      <w:pPr>
        <w:rPr>
          <w:rFonts w:ascii="Times New Roman" w:hAnsi="Times New Roman"/>
          <w:sz w:val="24"/>
          <w:szCs w:val="24"/>
        </w:rPr>
      </w:pPr>
    </w:p>
    <w:p w:rsidR="006415F6" w:rsidRP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b/>
          <w:sz w:val="24"/>
          <w:szCs w:val="24"/>
        </w:rPr>
        <w:t>For 837I Partial Hospital claims</w:t>
      </w:r>
      <w:r w:rsidRPr="006415F6">
        <w:rPr>
          <w:rFonts w:ascii="Times New Roman" w:hAnsi="Times New Roman"/>
          <w:sz w:val="24"/>
          <w:szCs w:val="24"/>
        </w:rPr>
        <w:t xml:space="preserve">, providers should report remaining HSN Deductible Amount that has yet to be paid by a patient using Value Code D3. </w:t>
      </w:r>
      <w:r w:rsidRPr="006415F6">
        <w:rPr>
          <w:rFonts w:ascii="Times New Roman" w:hAnsi="Times New Roman"/>
          <w:sz w:val="24"/>
          <w:szCs w:val="24"/>
          <w:u w:val="single"/>
        </w:rPr>
        <w:t>Currently, Value Code D3 should be reported as 0</w:t>
      </w:r>
      <w:r w:rsidRPr="006415F6">
        <w:rPr>
          <w:rFonts w:ascii="Times New Roman" w:hAnsi="Times New Roman"/>
          <w:sz w:val="24"/>
          <w:szCs w:val="24"/>
        </w:rPr>
        <w:t xml:space="preserve">. </w:t>
      </w:r>
    </w:p>
    <w:p w:rsid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sz w:val="24"/>
          <w:szCs w:val="24"/>
        </w:rPr>
        <w:tab/>
      </w:r>
    </w:p>
    <w:p w:rsid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sz w:val="24"/>
          <w:szCs w:val="24"/>
        </w:rPr>
        <w:t xml:space="preserve">When HSN Partial is Prime, the HSN is not expecting providers to collect any patient dollars </w:t>
      </w:r>
      <w:r w:rsidR="00153785">
        <w:rPr>
          <w:rFonts w:ascii="Times New Roman" w:hAnsi="Times New Roman"/>
          <w:sz w:val="24"/>
          <w:szCs w:val="24"/>
        </w:rPr>
        <w:t>d</w:t>
      </w:r>
      <w:r w:rsidRPr="006415F6">
        <w:rPr>
          <w:rFonts w:ascii="Times New Roman" w:hAnsi="Times New Roman"/>
          <w:sz w:val="24"/>
          <w:szCs w:val="24"/>
        </w:rPr>
        <w:t>uring this time towards their Deductible</w:t>
      </w:r>
      <w:r w:rsidR="00153785">
        <w:rPr>
          <w:rFonts w:ascii="Times New Roman" w:hAnsi="Times New Roman"/>
          <w:sz w:val="24"/>
          <w:szCs w:val="24"/>
        </w:rPr>
        <w:t>.</w:t>
      </w:r>
    </w:p>
    <w:p w:rsidR="006415F6" w:rsidRPr="006415F6" w:rsidRDefault="006415F6" w:rsidP="006415F6">
      <w:pPr>
        <w:rPr>
          <w:rFonts w:ascii="Times New Roman" w:hAnsi="Times New Roman"/>
          <w:sz w:val="24"/>
          <w:szCs w:val="24"/>
        </w:rPr>
      </w:pPr>
    </w:p>
    <w:p w:rsidR="006415F6" w:rsidRP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b/>
          <w:sz w:val="24"/>
          <w:szCs w:val="24"/>
        </w:rPr>
        <w:t>HSN 837P Partial Hospital and CHC Claims</w:t>
      </w:r>
      <w:r w:rsidRPr="006415F6">
        <w:rPr>
          <w:rFonts w:ascii="Times New Roman" w:hAnsi="Times New Roman"/>
          <w:sz w:val="24"/>
          <w:szCs w:val="24"/>
        </w:rPr>
        <w:t xml:space="preserve">: For 837P claims, providers should report remaining HSN Deductible Amount only as </w:t>
      </w:r>
      <w:r w:rsidRPr="006415F6">
        <w:rPr>
          <w:rFonts w:ascii="Times New Roman" w:hAnsi="Times New Roman"/>
          <w:sz w:val="24"/>
          <w:szCs w:val="24"/>
          <w:u w:val="single"/>
        </w:rPr>
        <w:t>MAHSN100</w:t>
      </w:r>
      <w:r w:rsidRPr="006415F6">
        <w:rPr>
          <w:rFonts w:ascii="Times New Roman" w:hAnsi="Times New Roman"/>
          <w:sz w:val="24"/>
          <w:szCs w:val="24"/>
        </w:rPr>
        <w:t>.  Patient Paid Amounts should be reported using the Amount segment with Qualifier F5</w:t>
      </w:r>
      <w:r w:rsidR="00153785">
        <w:rPr>
          <w:rFonts w:ascii="Times New Roman" w:hAnsi="Times New Roman"/>
          <w:sz w:val="24"/>
          <w:szCs w:val="24"/>
        </w:rPr>
        <w:t>.</w:t>
      </w:r>
    </w:p>
    <w:p w:rsidR="00801BBB" w:rsidRPr="006415F6" w:rsidRDefault="00801BBB" w:rsidP="006415F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415F6" w:rsidRPr="006415F6" w:rsidRDefault="006415F6" w:rsidP="006415F6">
      <w:pPr>
        <w:rPr>
          <w:rFonts w:ascii="Times New Roman" w:hAnsi="Times New Roman"/>
          <w:b/>
          <w:sz w:val="24"/>
          <w:szCs w:val="24"/>
          <w:u w:val="single"/>
        </w:rPr>
      </w:pPr>
      <w:r w:rsidRPr="006415F6">
        <w:rPr>
          <w:rFonts w:ascii="Times New Roman" w:hAnsi="Times New Roman"/>
          <w:b/>
          <w:sz w:val="24"/>
          <w:szCs w:val="24"/>
          <w:u w:val="single"/>
        </w:rPr>
        <w:t>Vaccine Reminder</w:t>
      </w:r>
    </w:p>
    <w:p w:rsidR="006415F6" w:rsidRPr="006415F6" w:rsidRDefault="006415F6" w:rsidP="006415F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415F6" w:rsidRPr="006415F6" w:rsidRDefault="006415F6" w:rsidP="006415F6">
      <w:pPr>
        <w:rPr>
          <w:rFonts w:ascii="Times New Roman" w:hAnsi="Times New Roman"/>
          <w:sz w:val="24"/>
          <w:szCs w:val="24"/>
        </w:rPr>
      </w:pPr>
      <w:r w:rsidRPr="006415F6">
        <w:rPr>
          <w:rFonts w:ascii="Times New Roman" w:hAnsi="Times New Roman"/>
          <w:sz w:val="24"/>
          <w:szCs w:val="24"/>
        </w:rPr>
        <w:t>The Health Safety Net Office would like to remind facilities that they can submit for a separate payment for a vaccine administration and an individual medical visit only if the vaccine administration is not occurring on the same day as the office visit. A separate fee for the administration of vaccines is payable only when the sole purpose for a visit is vaccine administration. The fee is priced in accordance with the provisions of 101 CMR 317.00: Medicine.  </w:t>
      </w:r>
    </w:p>
    <w:p w:rsidR="00801BBB" w:rsidRDefault="00801BBB" w:rsidP="004558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2F81" w:rsidRPr="00794E6B" w:rsidRDefault="00BC138A" w:rsidP="00794E6B">
      <w:pPr>
        <w:rPr>
          <w:rFonts w:ascii="Times New Roman" w:hAnsi="Times New Roman" w:cs="Times New Roman"/>
          <w:sz w:val="24"/>
          <w:szCs w:val="24"/>
        </w:rPr>
      </w:pPr>
      <w:r w:rsidRPr="00794E6B">
        <w:rPr>
          <w:rFonts w:ascii="Times New Roman" w:hAnsi="Times New Roman" w:cs="Times New Roman"/>
          <w:sz w:val="24"/>
          <w:szCs w:val="24"/>
        </w:rPr>
        <w:t xml:space="preserve">Please contact Health Safety Net for </w:t>
      </w:r>
      <w:r w:rsidR="00A126E0" w:rsidRPr="00794E6B">
        <w:rPr>
          <w:rFonts w:ascii="Times New Roman" w:hAnsi="Times New Roman" w:cs="Times New Roman"/>
          <w:sz w:val="24"/>
          <w:szCs w:val="24"/>
        </w:rPr>
        <w:t xml:space="preserve">any </w:t>
      </w:r>
      <w:r w:rsidR="00153785" w:rsidRPr="00794E6B">
        <w:rPr>
          <w:rFonts w:ascii="Times New Roman" w:hAnsi="Times New Roman" w:cs="Times New Roman"/>
          <w:sz w:val="24"/>
          <w:szCs w:val="24"/>
        </w:rPr>
        <w:t>questions or concerns at</w:t>
      </w:r>
      <w:r w:rsidRPr="00794E6B">
        <w:rPr>
          <w:rFonts w:ascii="Times New Roman" w:hAnsi="Times New Roman" w:cs="Times New Roman"/>
          <w:sz w:val="24"/>
          <w:szCs w:val="24"/>
        </w:rPr>
        <w:t xml:space="preserve"> 800-609-7232 or </w:t>
      </w:r>
      <w:hyperlink r:id="rId11" w:history="1">
        <w:r w:rsidRPr="00794E6B">
          <w:rPr>
            <w:rStyle w:val="Hyperlink"/>
            <w:rFonts w:ascii="Times New Roman" w:hAnsi="Times New Roman" w:cs="Times New Roman"/>
            <w:sz w:val="24"/>
            <w:szCs w:val="24"/>
          </w:rPr>
          <w:t>HSNHelpdesk@state.ma.us</w:t>
        </w:r>
      </w:hyperlink>
    </w:p>
    <w:sectPr w:rsidR="00E82F81" w:rsidRPr="00794E6B" w:rsidSect="00561E8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DF" w:rsidRDefault="001E0EDF">
      <w:r>
        <w:separator/>
      </w:r>
    </w:p>
  </w:endnote>
  <w:endnote w:type="continuationSeparator" w:id="0">
    <w:p w:rsidR="001E0EDF" w:rsidRDefault="001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801BBB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C95B1B">
    <w:pPr>
      <w:pStyle w:val="Footer"/>
    </w:pPr>
    <w:r>
      <w:rPr>
        <w:noProof/>
      </w:rPr>
      <w:drawing>
        <wp:inline distT="0" distB="0" distL="0" distR="0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DF" w:rsidRDefault="001E0EDF">
      <w:r>
        <w:separator/>
      </w:r>
    </w:p>
  </w:footnote>
  <w:footnote w:type="continuationSeparator" w:id="0">
    <w:p w:rsidR="001E0EDF" w:rsidRDefault="001E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093EBA"/>
    <w:multiLevelType w:val="hybridMultilevel"/>
    <w:tmpl w:val="3980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48CA"/>
    <w:rsid w:val="0003631E"/>
    <w:rsid w:val="0005071E"/>
    <w:rsid w:val="00057375"/>
    <w:rsid w:val="00064F04"/>
    <w:rsid w:val="00067423"/>
    <w:rsid w:val="00075180"/>
    <w:rsid w:val="00081BD8"/>
    <w:rsid w:val="000843D8"/>
    <w:rsid w:val="0009722D"/>
    <w:rsid w:val="000A0EC1"/>
    <w:rsid w:val="000B6DF5"/>
    <w:rsid w:val="000D1437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3785"/>
    <w:rsid w:val="0015427A"/>
    <w:rsid w:val="00161B83"/>
    <w:rsid w:val="00170C17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0EDF"/>
    <w:rsid w:val="001E7C3D"/>
    <w:rsid w:val="001F3373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68F4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3F4F15"/>
    <w:rsid w:val="00400E04"/>
    <w:rsid w:val="004016AD"/>
    <w:rsid w:val="004036E2"/>
    <w:rsid w:val="00405712"/>
    <w:rsid w:val="00413940"/>
    <w:rsid w:val="00441DD9"/>
    <w:rsid w:val="00452431"/>
    <w:rsid w:val="00455878"/>
    <w:rsid w:val="00455EAD"/>
    <w:rsid w:val="00463745"/>
    <w:rsid w:val="00464CCB"/>
    <w:rsid w:val="0046637B"/>
    <w:rsid w:val="00466B35"/>
    <w:rsid w:val="0046769A"/>
    <w:rsid w:val="00470FFF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93709"/>
    <w:rsid w:val="00595AFE"/>
    <w:rsid w:val="005A0778"/>
    <w:rsid w:val="005E7A6B"/>
    <w:rsid w:val="00605AAA"/>
    <w:rsid w:val="006107AC"/>
    <w:rsid w:val="00613AFF"/>
    <w:rsid w:val="00627028"/>
    <w:rsid w:val="00635BA8"/>
    <w:rsid w:val="006415F6"/>
    <w:rsid w:val="00652081"/>
    <w:rsid w:val="00653DED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F7489"/>
    <w:rsid w:val="0071499E"/>
    <w:rsid w:val="007202B8"/>
    <w:rsid w:val="007219A6"/>
    <w:rsid w:val="00736614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94E6B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1BBB"/>
    <w:rsid w:val="008065C3"/>
    <w:rsid w:val="00811EBE"/>
    <w:rsid w:val="008138ED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81B6F"/>
    <w:rsid w:val="00882DB4"/>
    <w:rsid w:val="0089019B"/>
    <w:rsid w:val="008D71D0"/>
    <w:rsid w:val="008E091B"/>
    <w:rsid w:val="008F4FA2"/>
    <w:rsid w:val="008F773B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102F0"/>
    <w:rsid w:val="00A11D49"/>
    <w:rsid w:val="00A126E0"/>
    <w:rsid w:val="00A152D4"/>
    <w:rsid w:val="00A31827"/>
    <w:rsid w:val="00A32FEA"/>
    <w:rsid w:val="00A363C5"/>
    <w:rsid w:val="00A42891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7C39"/>
    <w:rsid w:val="00B648B2"/>
    <w:rsid w:val="00B67BA9"/>
    <w:rsid w:val="00B812D0"/>
    <w:rsid w:val="00B95039"/>
    <w:rsid w:val="00BA2175"/>
    <w:rsid w:val="00BA585A"/>
    <w:rsid w:val="00BB6F19"/>
    <w:rsid w:val="00BC138A"/>
    <w:rsid w:val="00BC16C9"/>
    <w:rsid w:val="00BC2804"/>
    <w:rsid w:val="00BC6121"/>
    <w:rsid w:val="00BE6C50"/>
    <w:rsid w:val="00C14E8F"/>
    <w:rsid w:val="00C151E2"/>
    <w:rsid w:val="00C22754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3BAC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E5BC6"/>
    <w:rsid w:val="00EE5D28"/>
    <w:rsid w:val="00F0626C"/>
    <w:rsid w:val="00F14889"/>
    <w:rsid w:val="00F243E6"/>
    <w:rsid w:val="00F26CE0"/>
    <w:rsid w:val="00F321BC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01BBB"/>
    <w:pPr>
      <w:spacing w:before="120" w:after="100" w:afterAutospacing="1"/>
      <w:ind w:left="36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BBB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01BBB"/>
    <w:pPr>
      <w:spacing w:before="120" w:after="100" w:afterAutospacing="1"/>
      <w:ind w:left="36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BB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SNHelpdesk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2E3E-37B6-4C2A-A932-4B3B0692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1648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EHS</cp:lastModifiedBy>
  <cp:revision>2</cp:revision>
  <cp:lastPrinted>2020-03-27T17:02:00Z</cp:lastPrinted>
  <dcterms:created xsi:type="dcterms:W3CDTF">2020-03-27T17:11:00Z</dcterms:created>
  <dcterms:modified xsi:type="dcterms:W3CDTF">2020-03-27T17:11:00Z</dcterms:modified>
</cp:coreProperties>
</file>