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2679" w:val="left" w:leader="none"/>
        </w:tabs>
        <w:spacing w:before="90"/>
        <w:ind w:left="1150" w:right="0" w:firstLine="0"/>
        <w:jc w:val="left"/>
        <w:rPr>
          <w:rFonts w:ascii="Tahoma"/>
          <w:sz w:val="15"/>
        </w:rPr>
      </w:pPr>
      <w:bookmarkStart w:name="Sam Gross-Woburn" w:id="1"/>
      <w:bookmarkEnd w:id="1"/>
      <w:r>
        <w:rPr/>
      </w:r>
      <w:r>
        <w:rPr>
          <w:rFonts w:ascii="Tahoma"/>
          <w:b/>
          <w:sz w:val="15"/>
        </w:rPr>
        <w:t>From:</w:t>
        <w:tab/>
      </w:r>
      <w:hyperlink r:id="rId5">
        <w:r>
          <w:rPr>
            <w:rFonts w:ascii="Tahoma"/>
            <w:color w:val="0000FF"/>
            <w:sz w:val="15"/>
            <w:u w:val="single" w:color="0000FF"/>
          </w:rPr>
          <w:t>Samuel</w:t>
        </w:r>
        <w:r>
          <w:rPr>
            <w:rFonts w:ascii="Tahoma"/>
            <w:color w:val="0000FF"/>
            <w:spacing w:val="-1"/>
            <w:sz w:val="15"/>
            <w:u w:val="single" w:color="0000FF"/>
          </w:rPr>
          <w:t> </w:t>
        </w:r>
        <w:r>
          <w:rPr>
            <w:rFonts w:ascii="Tahoma"/>
            <w:color w:val="0000FF"/>
            <w:sz w:val="15"/>
            <w:u w:val="single" w:color="0000FF"/>
          </w:rPr>
          <w:t>Gross</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sz w:val="15"/>
        </w:rPr>
      </w:pPr>
      <w:r>
        <w:rPr>
          <w:rFonts w:ascii="Tahoma"/>
          <w:b/>
          <w:sz w:val="15"/>
        </w:rPr>
        <w:t>Subject:</w:t>
        <w:tab/>
      </w:r>
      <w:r>
        <w:rPr>
          <w:rFonts w:ascii="Tahoma"/>
          <w:sz w:val="15"/>
        </w:rPr>
        <w:t>Opposition to Mass General Brigham Woburn</w:t>
      </w:r>
      <w:r>
        <w:rPr>
          <w:rFonts w:ascii="Tahoma"/>
          <w:spacing w:val="-5"/>
          <w:sz w:val="15"/>
        </w:rPr>
        <w:t> </w:t>
      </w:r>
      <w:r>
        <w:rPr>
          <w:rFonts w:ascii="Tahoma"/>
          <w:sz w:val="15"/>
        </w:rPr>
        <w:t>facility</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Thursday, April 15, 2021 3:57:32</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5824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251657216;mso-wrap-distance-left:0;mso-wrap-distance-right:0" type="#_x0000_t202" filled="true" fillcolor="#f7f14f" stroked="false">
            <v:textbox inset="0,0,0,0">
              <w:txbxContent>
                <w:p>
                  <w:pPr>
                    <w:pStyle w:val="BodyText"/>
                    <w:spacing w:line="247" w:lineRule="auto" w:before="45"/>
                    <w:ind w:left="45" w:right="176"/>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spacing w:line="247" w:lineRule="exact"/>
        <w:ind w:left="1720"/>
        <w:rPr>
          <w:rFonts w:ascii="Times New Roman"/>
        </w:rPr>
      </w:pPr>
      <w:r>
        <w:rPr>
          <w:rFonts w:ascii="Times New Roman"/>
        </w:rPr>
        <w:t>Hello-</w:t>
      </w:r>
    </w:p>
    <w:p>
      <w:pPr>
        <w:spacing w:line="240" w:lineRule="auto" w:before="0"/>
        <w:rPr>
          <w:sz w:val="26"/>
        </w:rPr>
      </w:pPr>
    </w:p>
    <w:p>
      <w:pPr>
        <w:spacing w:line="240" w:lineRule="auto" w:before="0"/>
        <w:rPr>
          <w:sz w:val="26"/>
        </w:rPr>
      </w:pPr>
    </w:p>
    <w:p>
      <w:pPr>
        <w:pStyle w:val="BodyText"/>
        <w:spacing w:line="235" w:lineRule="auto" w:before="150"/>
        <w:ind w:left="1720" w:right="943"/>
        <w:rPr>
          <w:rFonts w:ascii="Times New Roman"/>
        </w:rPr>
      </w:pPr>
      <w:r>
        <w:rPr>
          <w:rFonts w:ascii="Times New Roman"/>
        </w:rPr>
        <w:t>I am writing as a physician working at Winchester Hospital and am opposed to the placement of the proposed Mass General Brigham facility in Woburn. Winchester Hospital already provides the majority of services that would be present, and also likely for lower cost. It has a long history with the community and is well-regarded. I am concerned that this placement would endanger a number of medical practices, including primary care providers and specialists, and also possibly the hospital itself. Community hospitals provide a valuable service to the surrounding residents, and this center would detract from that.</w:t>
      </w:r>
    </w:p>
    <w:p>
      <w:pPr>
        <w:spacing w:line="240" w:lineRule="auto" w:before="0"/>
        <w:rPr>
          <w:sz w:val="26"/>
        </w:rPr>
      </w:pPr>
    </w:p>
    <w:p>
      <w:pPr>
        <w:spacing w:line="240" w:lineRule="auto" w:before="6"/>
        <w:rPr>
          <w:sz w:val="38"/>
        </w:rPr>
      </w:pPr>
    </w:p>
    <w:p>
      <w:pPr>
        <w:pStyle w:val="BodyText"/>
        <w:ind w:left="1720"/>
        <w:rPr>
          <w:rFonts w:ascii="Times New Roman"/>
        </w:rPr>
      </w:pPr>
      <w:r>
        <w:rPr>
          <w:rFonts w:ascii="Times New Roman"/>
        </w:rPr>
        <w:t>Regards,</w:t>
      </w:r>
    </w:p>
    <w:p>
      <w:pPr>
        <w:spacing w:line="240" w:lineRule="auto" w:before="4"/>
        <w:rPr>
          <w:sz w:val="20"/>
        </w:rPr>
      </w:pPr>
    </w:p>
    <w:p>
      <w:pPr>
        <w:pStyle w:val="BodyText"/>
        <w:ind w:left="1720"/>
        <w:rPr>
          <w:rFonts w:ascii="Times New Roman"/>
        </w:rPr>
      </w:pPr>
      <w:r>
        <w:rPr>
          <w:rFonts w:ascii="Times New Roman"/>
        </w:rPr>
        <w:t>Sam Gross, MD</w:t>
      </w:r>
    </w:p>
    <w:p>
      <w:pPr>
        <w:spacing w:line="240" w:lineRule="auto" w:before="0"/>
        <w:rPr>
          <w:sz w:val="20"/>
        </w:rPr>
      </w:pPr>
    </w:p>
    <w:p>
      <w:pPr>
        <w:spacing w:line="240" w:lineRule="auto" w:before="0"/>
        <w:rPr>
          <w:sz w:val="20"/>
        </w:rPr>
      </w:pPr>
    </w:p>
    <w:p>
      <w:pPr>
        <w:spacing w:line="240" w:lineRule="auto" w:before="6"/>
        <w:rPr>
          <w:sz w:val="22"/>
        </w:rPr>
      </w:pPr>
      <w:r>
        <w:rPr/>
        <w:pict>
          <v:group style="position:absolute;margin-left:78pt;margin-top:14.938104pt;width:456pt;height:1.55pt;mso-position-horizontal-relative:page;mso-position-vertical-relative:paragraph;z-index:-251656192;mso-wrap-distance-left:0;mso-wrap-distance-right:0" coordorigin="1560,299" coordsize="9120,31">
            <v:line style="position:absolute" from="1560,306" to="10680,306" stroked="true" strokeweight=".75pt" strokecolor="#9a9a9a">
              <v:stroke dashstyle="solid"/>
            </v:line>
            <v:line style="position:absolute" from="1560,321" to="10680,321" stroked="true" strokeweight=".751pt" strokecolor="#ededed">
              <v:stroke dashstyle="solid"/>
            </v:line>
            <v:shape style="position:absolute;left:1560;top:298;width:15;height:30" coordorigin="1560,299" coordsize="15,30" path="m1560,299l1560,329,1575,314,1560,299xe" filled="true" fillcolor="#9a9a9a" stroked="false">
              <v:path arrowok="t"/>
              <v:fill type="solid"/>
            </v:shape>
            <v:shape style="position:absolute;left:10665;top:298;width:15;height:31" coordorigin="10665,299" coordsize="15,31" path="m10680,299l10665,314,10680,329,10680,299xe" filled="true" fillcolor="#ededed" stroked="false">
              <v:path arrowok="t"/>
              <v:fill type="solid"/>
            </v:shape>
            <w10:wrap type="topAndBottom"/>
          </v:group>
        </w:pict>
      </w:r>
    </w:p>
    <w:p>
      <w:pPr>
        <w:pStyle w:val="BodyText"/>
        <w:spacing w:line="235" w:lineRule="auto" w:before="81"/>
        <w:ind w:left="1120" w:right="896"/>
        <w:rPr>
          <w:rFonts w:ascii="Times New Roman"/>
        </w:rPr>
      </w:pPr>
      <w:r>
        <w:rPr>
          <w:rFonts w:ascii="Times New Roman"/>
        </w:rPr>
        <w:t>PLEASE NOTE: This message is intended for the use of the person to whom it is addressed. It may contain information that is privileged, confidential and exempt from disclosure under applicable law. If you are not the intended recipient, your use of this message for any purpose is strictly prohibited. If you have received this communication in error, please delete the message and notify the sender so that we may correct our records. See our web page at </w:t>
      </w:r>
      <w:hyperlink r:id="rId7">
        <w:r>
          <w:rPr>
            <w:rFonts w:ascii="Times New Roman"/>
          </w:rPr>
          <w:t>http://www.lahey.org</w:t>
        </w:r>
      </w:hyperlink>
      <w:r>
        <w:rPr>
          <w:rFonts w:ascii="Times New Roman"/>
        </w:rPr>
        <w:t> for a full directory of Lahey sites, staff, services and career opportunities.</w:t>
      </w:r>
    </w:p>
    <w:p>
      <w:pPr>
        <w:spacing w:after="0" w:line="235" w:lineRule="auto"/>
        <w:rPr>
          <w:rFonts w:ascii="Times New Roman"/>
        </w:rPr>
        <w:sectPr>
          <w:type w:val="continuous"/>
          <w:pgSz w:w="12240" w:h="15840"/>
          <w:pgMar w:top="1140" w:bottom="280" w:left="440" w:right="680"/>
        </w:sectPr>
      </w:pPr>
    </w:p>
    <w:p>
      <w:pPr>
        <w:tabs>
          <w:tab w:pos="2679" w:val="left" w:leader="none"/>
        </w:tabs>
        <w:spacing w:before="90"/>
        <w:ind w:left="1150" w:right="0" w:firstLine="0"/>
        <w:jc w:val="left"/>
        <w:rPr>
          <w:rFonts w:ascii="Tahoma"/>
          <w:sz w:val="15"/>
        </w:rPr>
      </w:pPr>
      <w:bookmarkStart w:name="Sandra D. Kirley-Woburn" w:id="2"/>
      <w:bookmarkEnd w:id="2"/>
      <w:r>
        <w:rPr/>
      </w:r>
      <w:r>
        <w:rPr>
          <w:rFonts w:ascii="Tahoma"/>
          <w:b/>
          <w:sz w:val="15"/>
        </w:rPr>
        <w:t>From:</w:t>
        <w:tab/>
      </w:r>
      <w:hyperlink r:id="rId8">
        <w:r>
          <w:rPr>
            <w:rFonts w:ascii="Tahoma"/>
            <w:color w:val="0000FF"/>
            <w:sz w:val="15"/>
            <w:u w:val="single" w:color="0000FF"/>
          </w:rPr>
          <w:t>Sandra</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Monday, April 05, 2021 8:59:41 AM</w:t>
      </w:r>
    </w:p>
    <w:p>
      <w:pPr>
        <w:pStyle w:val="BodyText"/>
        <w:spacing w:before="1"/>
        <w:rPr>
          <w:rFonts w:ascii="Tahoma"/>
          <w:sz w:val="9"/>
        </w:rPr>
      </w:pPr>
      <w:r>
        <w:rPr/>
        <w:pict>
          <v:group style="position:absolute;margin-left:78pt;margin-top:7.489062pt;width:457.5pt;height:1.5pt;mso-position-horizontal-relative:page;mso-position-vertical-relative:paragraph;z-index:-25165516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1230" w:firstLine="0"/>
        <w:jc w:val="left"/>
        <w:rPr>
          <w:sz w:val="19"/>
        </w:rPr>
      </w:pPr>
      <w:r>
        <w:rPr>
          <w:w w:val="105"/>
          <w:sz w:val="19"/>
        </w:rPr>
        <w:t>Good</w:t>
      </w:r>
      <w:r>
        <w:rPr>
          <w:spacing w:val="-15"/>
          <w:w w:val="105"/>
          <w:sz w:val="19"/>
        </w:rPr>
        <w:t> </w:t>
      </w:r>
      <w:r>
        <w:rPr>
          <w:w w:val="105"/>
          <w:sz w:val="19"/>
        </w:rPr>
        <w:t>healthcare</w:t>
      </w:r>
      <w:r>
        <w:rPr>
          <w:spacing w:val="-14"/>
          <w:w w:val="105"/>
          <w:sz w:val="19"/>
        </w:rPr>
        <w:t> </w:t>
      </w:r>
      <w:r>
        <w:rPr>
          <w:w w:val="105"/>
          <w:sz w:val="19"/>
        </w:rPr>
        <w:t>requires</w:t>
      </w:r>
      <w:r>
        <w:rPr>
          <w:spacing w:val="-14"/>
          <w:w w:val="105"/>
          <w:sz w:val="19"/>
        </w:rPr>
        <w:t> </w:t>
      </w:r>
      <w:r>
        <w:rPr>
          <w:w w:val="105"/>
          <w:sz w:val="19"/>
        </w:rPr>
        <w:t>access.</w:t>
      </w:r>
      <w:r>
        <w:rPr>
          <w:spacing w:val="-14"/>
          <w:w w:val="105"/>
          <w:sz w:val="19"/>
        </w:rPr>
        <w:t> </w:t>
      </w:r>
      <w:r>
        <w:rPr>
          <w:w w:val="105"/>
          <w:sz w:val="19"/>
        </w:rPr>
        <w:t>The</w:t>
      </w:r>
      <w:r>
        <w:rPr>
          <w:spacing w:val="-15"/>
          <w:w w:val="105"/>
          <w:sz w:val="19"/>
        </w:rPr>
        <w:t> </w:t>
      </w:r>
      <w:r>
        <w:rPr>
          <w:w w:val="105"/>
          <w:sz w:val="19"/>
        </w:rPr>
        <w:t>Mass</w:t>
      </w:r>
      <w:r>
        <w:rPr>
          <w:spacing w:val="-14"/>
          <w:w w:val="105"/>
          <w:sz w:val="19"/>
        </w:rPr>
        <w:t> </w:t>
      </w:r>
      <w:r>
        <w:rPr>
          <w:w w:val="105"/>
          <w:sz w:val="19"/>
        </w:rPr>
        <w:t>General</w:t>
      </w:r>
      <w:r>
        <w:rPr>
          <w:spacing w:val="-14"/>
          <w:w w:val="105"/>
          <w:sz w:val="19"/>
        </w:rPr>
        <w:t> </w:t>
      </w:r>
      <w:r>
        <w:rPr>
          <w:w w:val="105"/>
          <w:sz w:val="19"/>
        </w:rPr>
        <w:t>Brigham</w:t>
      </w:r>
      <w:r>
        <w:rPr>
          <w:spacing w:val="-14"/>
          <w:w w:val="105"/>
          <w:sz w:val="19"/>
        </w:rPr>
        <w:t> </w:t>
      </w:r>
      <w:r>
        <w:rPr>
          <w:w w:val="105"/>
          <w:sz w:val="19"/>
        </w:rPr>
        <w:t>provides</w:t>
      </w:r>
      <w:r>
        <w:rPr>
          <w:spacing w:val="-14"/>
          <w:w w:val="105"/>
          <w:sz w:val="19"/>
        </w:rPr>
        <w:t> </w:t>
      </w:r>
      <w:r>
        <w:rPr>
          <w:w w:val="105"/>
          <w:sz w:val="19"/>
        </w:rPr>
        <w:t>the</w:t>
      </w:r>
      <w:r>
        <w:rPr>
          <w:spacing w:val="-15"/>
          <w:w w:val="105"/>
          <w:sz w:val="19"/>
        </w:rPr>
        <w:t> </w:t>
      </w:r>
      <w:r>
        <w:rPr>
          <w:w w:val="105"/>
          <w:sz w:val="19"/>
        </w:rPr>
        <w:t>best</w:t>
      </w:r>
      <w:r>
        <w:rPr>
          <w:spacing w:val="-14"/>
          <w:w w:val="105"/>
          <w:sz w:val="19"/>
        </w:rPr>
        <w:t> </w:t>
      </w:r>
      <w:r>
        <w:rPr>
          <w:w w:val="105"/>
          <w:sz w:val="19"/>
        </w:rPr>
        <w:t>possible</w:t>
      </w:r>
      <w:r>
        <w:rPr>
          <w:spacing w:val="-14"/>
          <w:w w:val="105"/>
          <w:sz w:val="19"/>
        </w:rPr>
        <w:t> </w:t>
      </w:r>
      <w:r>
        <w:rPr>
          <w:w w:val="105"/>
          <w:sz w:val="19"/>
        </w:rPr>
        <w:t>healthcare</w:t>
      </w:r>
      <w:r>
        <w:rPr>
          <w:spacing w:val="-14"/>
          <w:w w:val="105"/>
          <w:sz w:val="19"/>
        </w:rPr>
        <w:t> </w:t>
      </w:r>
      <w:r>
        <w:rPr>
          <w:w w:val="105"/>
          <w:sz w:val="19"/>
        </w:rPr>
        <w:t>in</w:t>
      </w:r>
      <w:r>
        <w:rPr>
          <w:spacing w:val="-14"/>
          <w:w w:val="105"/>
          <w:sz w:val="19"/>
        </w:rPr>
        <w:t> </w:t>
      </w:r>
      <w:r>
        <w:rPr>
          <w:w w:val="105"/>
          <w:sz w:val="19"/>
        </w:rPr>
        <w:t>the</w:t>
      </w:r>
      <w:r>
        <w:rPr>
          <w:spacing w:val="-15"/>
          <w:w w:val="105"/>
          <w:sz w:val="19"/>
        </w:rPr>
        <w:t> </w:t>
      </w:r>
      <w:r>
        <w:rPr>
          <w:w w:val="105"/>
          <w:sz w:val="19"/>
        </w:rPr>
        <w:t>Boston area. As a senior citizen transportation has become a problem. A local facility in Woburn would do much to alleviate this</w:t>
      </w:r>
      <w:r>
        <w:rPr>
          <w:spacing w:val="-4"/>
          <w:w w:val="105"/>
          <w:sz w:val="19"/>
        </w:rPr>
        <w:t> </w:t>
      </w:r>
      <w:r>
        <w:rPr>
          <w:w w:val="105"/>
          <w:sz w:val="19"/>
        </w:rPr>
        <w:t>inconvenience.</w:t>
      </w:r>
    </w:p>
    <w:p>
      <w:pPr>
        <w:spacing w:line="240" w:lineRule="auto" w:before="9"/>
        <w:rPr>
          <w:sz w:val="20"/>
        </w:rPr>
      </w:pPr>
    </w:p>
    <w:p>
      <w:pPr>
        <w:spacing w:before="0"/>
        <w:ind w:left="1120" w:right="0" w:firstLine="0"/>
        <w:jc w:val="left"/>
        <w:rPr>
          <w:sz w:val="19"/>
        </w:rPr>
      </w:pPr>
      <w:r>
        <w:rPr>
          <w:w w:val="105"/>
          <w:sz w:val="19"/>
        </w:rPr>
        <w:t>In addition the jobs created both by construction and by healthcare workers would be a boon to the local community.</w:t>
      </w:r>
    </w:p>
    <w:p>
      <w:pPr>
        <w:spacing w:line="240" w:lineRule="auto" w:before="9"/>
        <w:rPr>
          <w:sz w:val="22"/>
        </w:rPr>
      </w:pPr>
    </w:p>
    <w:p>
      <w:pPr>
        <w:spacing w:line="264" w:lineRule="auto" w:before="0"/>
        <w:ind w:left="1120" w:right="943" w:firstLine="0"/>
        <w:jc w:val="left"/>
        <w:rPr>
          <w:sz w:val="19"/>
        </w:rPr>
      </w:pPr>
      <w:r>
        <w:rPr>
          <w:w w:val="105"/>
          <w:sz w:val="19"/>
        </w:rPr>
        <w:t>As</w:t>
      </w:r>
      <w:r>
        <w:rPr>
          <w:spacing w:val="-13"/>
          <w:w w:val="105"/>
          <w:sz w:val="19"/>
        </w:rPr>
        <w:t> </w:t>
      </w:r>
      <w:r>
        <w:rPr>
          <w:w w:val="105"/>
          <w:sz w:val="19"/>
        </w:rPr>
        <w:t>a</w:t>
      </w:r>
      <w:r>
        <w:rPr>
          <w:spacing w:val="-13"/>
          <w:w w:val="105"/>
          <w:sz w:val="19"/>
        </w:rPr>
        <w:t> </w:t>
      </w:r>
      <w:r>
        <w:rPr>
          <w:w w:val="105"/>
          <w:sz w:val="19"/>
        </w:rPr>
        <w:t>local</w:t>
      </w:r>
      <w:r>
        <w:rPr>
          <w:spacing w:val="-13"/>
          <w:w w:val="105"/>
          <w:sz w:val="19"/>
        </w:rPr>
        <w:t> </w:t>
      </w:r>
      <w:r>
        <w:rPr>
          <w:w w:val="105"/>
          <w:sz w:val="19"/>
        </w:rPr>
        <w:t>Woburn</w:t>
      </w:r>
      <w:r>
        <w:rPr>
          <w:spacing w:val="-12"/>
          <w:w w:val="105"/>
          <w:sz w:val="19"/>
        </w:rPr>
        <w:t> </w:t>
      </w:r>
      <w:r>
        <w:rPr>
          <w:w w:val="105"/>
          <w:sz w:val="19"/>
        </w:rPr>
        <w:t>resident</w:t>
      </w:r>
      <w:r>
        <w:rPr>
          <w:spacing w:val="-13"/>
          <w:w w:val="105"/>
          <w:sz w:val="19"/>
        </w:rPr>
        <w:t> </w:t>
      </w:r>
      <w:r>
        <w:rPr>
          <w:w w:val="105"/>
          <w:sz w:val="19"/>
        </w:rPr>
        <w:t>and</w:t>
      </w:r>
      <w:r>
        <w:rPr>
          <w:spacing w:val="-13"/>
          <w:w w:val="105"/>
          <w:sz w:val="19"/>
        </w:rPr>
        <w:t> </w:t>
      </w:r>
      <w:r>
        <w:rPr>
          <w:w w:val="105"/>
          <w:sz w:val="19"/>
        </w:rPr>
        <w:t>patient</w:t>
      </w:r>
      <w:r>
        <w:rPr>
          <w:spacing w:val="-12"/>
          <w:w w:val="105"/>
          <w:sz w:val="19"/>
        </w:rPr>
        <w:t> </w:t>
      </w:r>
      <w:r>
        <w:rPr>
          <w:w w:val="105"/>
          <w:sz w:val="19"/>
        </w:rPr>
        <w:t>I</w:t>
      </w:r>
      <w:r>
        <w:rPr>
          <w:spacing w:val="-13"/>
          <w:w w:val="105"/>
          <w:sz w:val="19"/>
        </w:rPr>
        <w:t> </w:t>
      </w:r>
      <w:r>
        <w:rPr>
          <w:w w:val="105"/>
          <w:sz w:val="19"/>
        </w:rPr>
        <w:t>support</w:t>
      </w:r>
      <w:r>
        <w:rPr>
          <w:spacing w:val="-13"/>
          <w:w w:val="105"/>
          <w:sz w:val="19"/>
        </w:rPr>
        <w:t> </w:t>
      </w:r>
      <w:r>
        <w:rPr>
          <w:w w:val="105"/>
          <w:sz w:val="19"/>
        </w:rPr>
        <w:t>Mass</w:t>
      </w:r>
      <w:r>
        <w:rPr>
          <w:spacing w:val="-12"/>
          <w:w w:val="105"/>
          <w:sz w:val="19"/>
        </w:rPr>
        <w:t> </w:t>
      </w:r>
      <w:r>
        <w:rPr>
          <w:w w:val="105"/>
          <w:sz w:val="19"/>
        </w:rPr>
        <w:t>General</w:t>
      </w:r>
      <w:r>
        <w:rPr>
          <w:spacing w:val="-13"/>
          <w:w w:val="105"/>
          <w:sz w:val="19"/>
        </w:rPr>
        <w:t> </w:t>
      </w:r>
      <w:r>
        <w:rPr>
          <w:w w:val="105"/>
          <w:sz w:val="19"/>
        </w:rPr>
        <w:t>Brigham</w:t>
      </w:r>
      <w:r>
        <w:rPr>
          <w:spacing w:val="-13"/>
          <w:w w:val="105"/>
          <w:sz w:val="19"/>
        </w:rPr>
        <w:t> </w:t>
      </w:r>
      <w:r>
        <w:rPr>
          <w:w w:val="105"/>
          <w:sz w:val="19"/>
        </w:rPr>
        <w:t>project.</w:t>
      </w:r>
      <w:r>
        <w:rPr>
          <w:spacing w:val="-12"/>
          <w:w w:val="105"/>
          <w:sz w:val="19"/>
        </w:rPr>
        <w:t> </w:t>
      </w:r>
      <w:r>
        <w:rPr>
          <w:w w:val="105"/>
          <w:sz w:val="19"/>
        </w:rPr>
        <w:t>I</w:t>
      </w:r>
      <w:r>
        <w:rPr>
          <w:spacing w:val="-13"/>
          <w:w w:val="105"/>
          <w:sz w:val="19"/>
        </w:rPr>
        <w:t> </w:t>
      </w:r>
      <w:r>
        <w:rPr>
          <w:w w:val="105"/>
          <w:sz w:val="19"/>
        </w:rPr>
        <w:t>ask</w:t>
      </w:r>
      <w:r>
        <w:rPr>
          <w:spacing w:val="-13"/>
          <w:w w:val="105"/>
          <w:sz w:val="19"/>
        </w:rPr>
        <w:t> </w:t>
      </w:r>
      <w:r>
        <w:rPr>
          <w:w w:val="105"/>
          <w:sz w:val="19"/>
        </w:rPr>
        <w:t>the</w:t>
      </w:r>
      <w:r>
        <w:rPr>
          <w:spacing w:val="-12"/>
          <w:w w:val="105"/>
          <w:sz w:val="19"/>
        </w:rPr>
        <w:t> </w:t>
      </w:r>
      <w:r>
        <w:rPr>
          <w:w w:val="105"/>
          <w:sz w:val="19"/>
        </w:rPr>
        <w:t>Department</w:t>
      </w:r>
      <w:r>
        <w:rPr>
          <w:spacing w:val="-13"/>
          <w:w w:val="105"/>
          <w:sz w:val="19"/>
        </w:rPr>
        <w:t> </w:t>
      </w:r>
      <w:r>
        <w:rPr>
          <w:w w:val="105"/>
          <w:sz w:val="19"/>
        </w:rPr>
        <w:t>of</w:t>
      </w:r>
      <w:r>
        <w:rPr>
          <w:spacing w:val="-13"/>
          <w:w w:val="105"/>
          <w:sz w:val="19"/>
        </w:rPr>
        <w:t> </w:t>
      </w:r>
      <w:r>
        <w:rPr>
          <w:w w:val="105"/>
          <w:sz w:val="19"/>
        </w:rPr>
        <w:t>Public Health to approve this</w:t>
      </w:r>
      <w:r>
        <w:rPr>
          <w:spacing w:val="-8"/>
          <w:w w:val="105"/>
          <w:sz w:val="19"/>
        </w:rPr>
        <w:t> </w:t>
      </w:r>
      <w:r>
        <w:rPr>
          <w:w w:val="105"/>
          <w:sz w:val="19"/>
        </w:rPr>
        <w:t>application.</w:t>
      </w:r>
    </w:p>
    <w:p>
      <w:pPr>
        <w:spacing w:line="240" w:lineRule="auto" w:before="9"/>
        <w:rPr>
          <w:sz w:val="20"/>
        </w:rPr>
      </w:pPr>
    </w:p>
    <w:p>
      <w:pPr>
        <w:spacing w:line="264" w:lineRule="auto" w:before="0"/>
        <w:ind w:left="1120" w:right="7900" w:firstLine="0"/>
        <w:jc w:val="left"/>
        <w:rPr>
          <w:sz w:val="19"/>
        </w:rPr>
      </w:pPr>
      <w:r>
        <w:rPr>
          <w:w w:val="105"/>
          <w:sz w:val="19"/>
        </w:rPr>
        <w:t>Sandra </w:t>
      </w:r>
      <w:hyperlink r:id="rId8">
        <w:r>
          <w:rPr>
            <w:sz w:val="19"/>
          </w:rPr>
          <w:t>sdkirley@gmail.com</w:t>
        </w:r>
      </w:hyperlink>
      <w:r>
        <w:rPr>
          <w:sz w:val="19"/>
        </w:rPr>
        <w:t> </w:t>
      </w:r>
      <w:r>
        <w:rPr>
          <w:w w:val="105"/>
          <w:sz w:val="19"/>
        </w:rPr>
        <w:t>Woburn</w:t>
      </w:r>
    </w:p>
    <w:p>
      <w:pPr>
        <w:spacing w:after="0" w:line="264" w:lineRule="auto"/>
        <w:jc w:val="left"/>
        <w:rPr>
          <w:sz w:val="19"/>
        </w:rPr>
        <w:sectPr>
          <w:pgSz w:w="12240" w:h="15840"/>
          <w:pgMar w:top="1140" w:bottom="280" w:left="440" w:right="680"/>
        </w:sectPr>
      </w:pPr>
    </w:p>
    <w:p>
      <w:pPr>
        <w:tabs>
          <w:tab w:pos="2679" w:val="left" w:leader="none"/>
        </w:tabs>
        <w:spacing w:before="90"/>
        <w:ind w:left="1150" w:right="0" w:firstLine="0"/>
        <w:jc w:val="left"/>
        <w:rPr>
          <w:rFonts w:ascii="Tahoma"/>
          <w:sz w:val="15"/>
        </w:rPr>
      </w:pPr>
      <w:bookmarkStart w:name="Shannon Savage-Woburn" w:id="3"/>
      <w:bookmarkEnd w:id="3"/>
      <w:r>
        <w:rPr/>
      </w:r>
      <w:r>
        <w:rPr>
          <w:rFonts w:ascii="Tahoma"/>
          <w:b/>
          <w:sz w:val="15"/>
        </w:rPr>
        <w:t>From:</w:t>
        <w:tab/>
      </w:r>
      <w:hyperlink r:id="rId9">
        <w:r>
          <w:rPr>
            <w:rFonts w:ascii="Tahoma"/>
            <w:color w:val="0000FF"/>
            <w:sz w:val="15"/>
            <w:u w:val="single" w:color="0000FF"/>
          </w:rPr>
          <w:t>Shannon</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Thursday, March 25, 2021 11:46:05 AM</w:t>
      </w:r>
    </w:p>
    <w:p>
      <w:pPr>
        <w:pStyle w:val="BodyText"/>
        <w:spacing w:before="1"/>
        <w:rPr>
          <w:rFonts w:ascii="Tahoma"/>
          <w:sz w:val="9"/>
        </w:rPr>
      </w:pPr>
      <w:r>
        <w:rPr/>
        <w:pict>
          <v:group style="position:absolute;margin-left:78pt;margin-top:7.489062pt;width:457.5pt;height:1.5pt;mso-position-horizontal-relative:page;mso-position-vertical-relative:paragraph;z-index:-251654144;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104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1120" w:right="97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1120" w:right="108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line="264" w:lineRule="auto" w:before="0"/>
        <w:ind w:left="1120" w:right="8783" w:firstLine="0"/>
        <w:jc w:val="left"/>
        <w:rPr>
          <w:sz w:val="19"/>
        </w:rPr>
      </w:pPr>
      <w:r>
        <w:rPr>
          <w:w w:val="105"/>
          <w:sz w:val="19"/>
        </w:rPr>
        <w:t>Shannon </w:t>
      </w:r>
      <w:r>
        <w:rPr>
          <w:sz w:val="19"/>
        </w:rPr>
        <w:t>Wilmington</w:t>
      </w:r>
    </w:p>
    <w:p>
      <w:pPr>
        <w:spacing w:after="0" w:line="264" w:lineRule="auto"/>
        <w:jc w:val="left"/>
        <w:rPr>
          <w:sz w:val="19"/>
        </w:rPr>
        <w:sectPr>
          <w:pgSz w:w="12240" w:h="15840"/>
          <w:pgMar w:top="1140" w:bottom="280" w:left="440" w:right="680"/>
        </w:sectPr>
      </w:pPr>
    </w:p>
    <w:p>
      <w:pPr>
        <w:tabs>
          <w:tab w:pos="2679" w:val="left" w:leader="none"/>
        </w:tabs>
        <w:spacing w:before="90"/>
        <w:ind w:left="1150" w:right="0" w:firstLine="0"/>
        <w:jc w:val="left"/>
        <w:rPr>
          <w:rFonts w:ascii="Tahoma"/>
          <w:sz w:val="15"/>
        </w:rPr>
      </w:pPr>
      <w:bookmarkStart w:name="Sharmila Dorbala-Woburn" w:id="4"/>
      <w:bookmarkEnd w:id="4"/>
      <w:r>
        <w:rPr/>
      </w:r>
      <w:r>
        <w:rPr>
          <w:rFonts w:ascii="Tahoma"/>
          <w:b/>
          <w:sz w:val="15"/>
        </w:rPr>
        <w:t>From:</w:t>
        <w:tab/>
      </w:r>
      <w:hyperlink r:id="rId10">
        <w:r>
          <w:rPr>
            <w:rFonts w:ascii="Tahoma"/>
            <w:color w:val="0000FF"/>
            <w:sz w:val="15"/>
            <w:u w:val="single" w:color="0000FF"/>
          </w:rPr>
          <w:t>Sharmila</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Tuesday, April 13, 2021 7:22:46</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5312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104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1120" w:right="97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1120" w:right="1028"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1"/>
          <w:w w:val="105"/>
          <w:sz w:val="19"/>
        </w:rPr>
        <w:t> </w:t>
      </w:r>
      <w:r>
        <w:rPr>
          <w:w w:val="105"/>
          <w:sz w:val="19"/>
        </w:rPr>
        <w:t>an</w:t>
      </w:r>
      <w:r>
        <w:rPr>
          <w:spacing w:val="-10"/>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1"/>
          <w:w w:val="105"/>
          <w:sz w:val="19"/>
        </w:rPr>
        <w:t> </w:t>
      </w:r>
      <w:r>
        <w:rPr>
          <w:w w:val="105"/>
          <w:sz w:val="19"/>
        </w:rPr>
        <w:t>a</w:t>
      </w:r>
      <w:r>
        <w:rPr>
          <w:spacing w:val="-11"/>
          <w:w w:val="105"/>
          <w:sz w:val="19"/>
        </w:rPr>
        <w:t> </w:t>
      </w:r>
      <w:r>
        <w:rPr>
          <w:w w:val="105"/>
          <w:sz w:val="19"/>
        </w:rPr>
        <w:t>coordinated</w:t>
      </w:r>
      <w:r>
        <w:rPr>
          <w:spacing w:val="-10"/>
          <w:w w:val="105"/>
          <w:sz w:val="19"/>
        </w:rPr>
        <w:t> </w:t>
      </w:r>
      <w:r>
        <w:rPr>
          <w:w w:val="105"/>
          <w:sz w:val="19"/>
        </w:rPr>
        <w:t>approach</w:t>
      </w:r>
      <w:r>
        <w:rPr>
          <w:spacing w:val="-11"/>
          <w:w w:val="105"/>
          <w:sz w:val="19"/>
        </w:rPr>
        <w:t> </w:t>
      </w:r>
      <w:r>
        <w:rPr>
          <w:w w:val="105"/>
          <w:sz w:val="19"/>
        </w:rPr>
        <w:t>can</w:t>
      </w:r>
      <w:r>
        <w:rPr>
          <w:spacing w:val="-11"/>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this project,</w:t>
      </w:r>
      <w:r>
        <w:rPr>
          <w:spacing w:val="-12"/>
          <w:w w:val="105"/>
          <w:sz w:val="19"/>
        </w:rPr>
        <w:t> </w:t>
      </w:r>
      <w:r>
        <w:rPr>
          <w:w w:val="105"/>
          <w:sz w:val="19"/>
        </w:rPr>
        <w:t>and</w:t>
      </w:r>
      <w:r>
        <w:rPr>
          <w:spacing w:val="-12"/>
          <w:w w:val="105"/>
          <w:sz w:val="19"/>
        </w:rPr>
        <w:t> </w:t>
      </w:r>
      <w:r>
        <w:rPr>
          <w:w w:val="105"/>
          <w:sz w:val="19"/>
        </w:rPr>
        <w:t>I</w:t>
      </w:r>
      <w:r>
        <w:rPr>
          <w:spacing w:val="-11"/>
          <w:w w:val="105"/>
          <w:sz w:val="19"/>
        </w:rPr>
        <w:t> </w:t>
      </w:r>
      <w:r>
        <w:rPr>
          <w:w w:val="105"/>
          <w:sz w:val="19"/>
        </w:rPr>
        <w:t>am</w:t>
      </w:r>
      <w:r>
        <w:rPr>
          <w:spacing w:val="-12"/>
          <w:w w:val="105"/>
          <w:sz w:val="19"/>
        </w:rPr>
        <w:t> </w:t>
      </w:r>
      <w:r>
        <w:rPr>
          <w:w w:val="105"/>
          <w:sz w:val="19"/>
        </w:rPr>
        <w:t>looking</w:t>
      </w:r>
      <w:r>
        <w:rPr>
          <w:spacing w:val="-12"/>
          <w:w w:val="105"/>
          <w:sz w:val="19"/>
        </w:rPr>
        <w:t> </w:t>
      </w:r>
      <w:r>
        <w:rPr>
          <w:w w:val="105"/>
          <w:sz w:val="19"/>
        </w:rPr>
        <w:t>forward</w:t>
      </w:r>
      <w:r>
        <w:rPr>
          <w:spacing w:val="-11"/>
          <w:w w:val="105"/>
          <w:sz w:val="19"/>
        </w:rPr>
        <w:t> </w:t>
      </w:r>
      <w:r>
        <w:rPr>
          <w:w w:val="105"/>
          <w:sz w:val="19"/>
        </w:rPr>
        <w:t>to</w:t>
      </w:r>
      <w:r>
        <w:rPr>
          <w:spacing w:val="-12"/>
          <w:w w:val="105"/>
          <w:sz w:val="19"/>
        </w:rPr>
        <w:t> </w:t>
      </w:r>
      <w:r>
        <w:rPr>
          <w:w w:val="105"/>
          <w:sz w:val="19"/>
        </w:rPr>
        <w:t>working</w:t>
      </w:r>
      <w:r>
        <w:rPr>
          <w:spacing w:val="-12"/>
          <w:w w:val="105"/>
          <w:sz w:val="19"/>
        </w:rPr>
        <w:t> </w:t>
      </w:r>
      <w:r>
        <w:rPr>
          <w:w w:val="105"/>
          <w:sz w:val="19"/>
        </w:rPr>
        <w:t>with</w:t>
      </w:r>
      <w:r>
        <w:rPr>
          <w:spacing w:val="-11"/>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1"/>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1"/>
          <w:w w:val="105"/>
          <w:sz w:val="19"/>
        </w:rPr>
        <w:t> </w:t>
      </w:r>
      <w:r>
        <w:rPr>
          <w:w w:val="105"/>
          <w:sz w:val="19"/>
        </w:rPr>
        <w:t>ensure</w:t>
      </w:r>
      <w:r>
        <w:rPr>
          <w:spacing w:val="-12"/>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5"/>
          <w:w w:val="105"/>
          <w:sz w:val="19"/>
        </w:rPr>
        <w:t> </w:t>
      </w:r>
      <w:r>
        <w:rPr>
          <w:w w:val="105"/>
          <w:sz w:val="19"/>
        </w:rPr>
        <w:t>our</w:t>
      </w:r>
      <w:r>
        <w:rPr>
          <w:spacing w:val="-6"/>
          <w:w w:val="105"/>
          <w:sz w:val="19"/>
        </w:rPr>
        <w:t> </w:t>
      </w:r>
      <w:r>
        <w:rPr>
          <w:w w:val="105"/>
          <w:sz w:val="19"/>
        </w:rPr>
        <w:t>people,</w:t>
      </w:r>
      <w:r>
        <w:rPr>
          <w:spacing w:val="-5"/>
          <w:w w:val="105"/>
          <w:sz w:val="19"/>
        </w:rPr>
        <w:t> </w:t>
      </w:r>
      <w:r>
        <w:rPr>
          <w:w w:val="105"/>
          <w:sz w:val="19"/>
        </w:rPr>
        <w:t>research,</w:t>
      </w:r>
      <w:r>
        <w:rPr>
          <w:spacing w:val="-5"/>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5"/>
          <w:w w:val="105"/>
          <w:sz w:val="19"/>
        </w:rPr>
        <w:t> </w:t>
      </w:r>
      <w:r>
        <w:rPr>
          <w:w w:val="105"/>
          <w:sz w:val="19"/>
        </w:rPr>
        <w:t>of</w:t>
      </w:r>
      <w:r>
        <w:rPr>
          <w:spacing w:val="-6"/>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line="264" w:lineRule="auto" w:before="0"/>
        <w:ind w:left="1120" w:right="7546" w:firstLine="0"/>
        <w:jc w:val="left"/>
        <w:rPr>
          <w:sz w:val="19"/>
        </w:rPr>
      </w:pPr>
      <w:r>
        <w:rPr>
          <w:w w:val="105"/>
          <w:sz w:val="19"/>
        </w:rPr>
        <w:t>Sharmila </w:t>
      </w:r>
      <w:hyperlink r:id="rId10">
        <w:r>
          <w:rPr>
            <w:sz w:val="19"/>
          </w:rPr>
          <w:t>sdorbala@bwh.harvard.edu</w:t>
        </w:r>
      </w:hyperlink>
      <w:r>
        <w:rPr>
          <w:sz w:val="19"/>
        </w:rPr>
        <w:t> </w:t>
      </w:r>
      <w:r>
        <w:rPr>
          <w:w w:val="105"/>
          <w:sz w:val="19"/>
        </w:rPr>
        <w:t>Lexington</w:t>
      </w:r>
    </w:p>
    <w:p>
      <w:pPr>
        <w:spacing w:after="0" w:line="264" w:lineRule="auto"/>
        <w:jc w:val="left"/>
        <w:rPr>
          <w:sz w:val="19"/>
        </w:rPr>
        <w:sectPr>
          <w:pgSz w:w="12240" w:h="15840"/>
          <w:pgMar w:top="1140" w:bottom="280" w:left="440" w:right="680"/>
        </w:sectPr>
      </w:pPr>
    </w:p>
    <w:p>
      <w:pPr>
        <w:spacing w:line="240" w:lineRule="auto" w:before="0"/>
        <w:rPr>
          <w:sz w:val="20"/>
        </w:rPr>
      </w:pPr>
      <w:r>
        <w:rPr/>
        <w:pict>
          <v:group style="position:absolute;margin-left:436.994812pt;margin-top:67.559998pt;width:175pt;height:657.4pt;mso-position-horizontal-relative:page;mso-position-vertical-relative:page;z-index:251665408" coordorigin="8740,1351" coordsize="3500,13148">
            <v:rect style="position:absolute;left:8814;top:1351;width:3425;height:13148" filled="true" fillcolor="#f1f1f1" stroked="false">
              <v:fill type="solid"/>
            </v:rect>
            <v:shape style="position:absolute;left:9189;top:13054;width:2986;height:236" coordorigin="9189,13054" coordsize="2986,236" path="m12125,13054l9239,13054,9219,13058,9204,13069,9193,13085,9189,13104,9189,13239,9193,13259,9204,13275,9219,13285,9239,13289,12125,13289,12145,13285,12161,13275,12171,13259,12175,13239,12175,13104,12171,13085,12161,13069,12145,13058,12125,13054xe" filled="true" fillcolor="#ffffff" stroked="false">
              <v:path arrowok="t"/>
              <v:fill type="solid"/>
            </v:shape>
            <v:line style="position:absolute" from="9189,13154" to="8741,13265" stroked="true" strokeweight=".1pt" strokecolor="#0101ff">
              <v:stroke dashstyle="dot"/>
            </v:line>
            <v:shape style="position:absolute;left:9189;top:13054;width:2986;height:236" coordorigin="9189,13054" coordsize="2986,236" path="m9189,13104l9193,13085,9204,13069,9219,13058,9239,13054,12125,13054,12145,13058,12161,13069,12171,13085,12175,13104,12175,13239,12171,13259,12161,13275,12145,13285,12125,13289,9239,13289,9219,13285,9204,13275,9193,13259,9189,13239,9189,13104xe" filled="false" stroked="true" strokeweight=".398pt" strokecolor="#0101ff">
              <v:path arrowok="t"/>
              <v:stroke dashstyle="solid"/>
            </v:shape>
            <v:shape style="position:absolute;left:9264;top:13091;width:2187;height:162" type="#_x0000_t202" filled="false" stroked="false">
              <v:textbox inset="0,0,0,0">
                <w:txbxContent>
                  <w:p>
                    <w:pPr>
                      <w:spacing w:before="3"/>
                      <w:ind w:left="0" w:right="0" w:firstLine="0"/>
                      <w:jc w:val="left"/>
                      <w:rPr>
                        <w:rFonts w:ascii="Tahoma"/>
                        <w:sz w:val="13"/>
                      </w:rPr>
                    </w:pPr>
                    <w:r>
                      <w:rPr>
                        <w:rFonts w:ascii="Tahoma"/>
                        <w:b/>
                        <w:w w:val="105"/>
                        <w:sz w:val="13"/>
                      </w:rPr>
                      <w:t>Formatted:</w:t>
                    </w:r>
                    <w:r>
                      <w:rPr>
                        <w:rFonts w:ascii="Tahoma"/>
                        <w:b/>
                        <w:spacing w:val="-13"/>
                        <w:w w:val="105"/>
                        <w:sz w:val="13"/>
                      </w:rPr>
                      <w:t> </w:t>
                    </w:r>
                    <w:r>
                      <w:rPr>
                        <w:rFonts w:ascii="Tahoma"/>
                        <w:w w:val="105"/>
                        <w:sz w:val="13"/>
                      </w:rPr>
                      <w:t>Default</w:t>
                    </w:r>
                    <w:r>
                      <w:rPr>
                        <w:rFonts w:ascii="Tahoma"/>
                        <w:spacing w:val="-13"/>
                        <w:w w:val="105"/>
                        <w:sz w:val="13"/>
                      </w:rPr>
                      <w:t> </w:t>
                    </w:r>
                    <w:r>
                      <w:rPr>
                        <w:rFonts w:ascii="Tahoma"/>
                        <w:w w:val="105"/>
                        <w:sz w:val="13"/>
                      </w:rPr>
                      <w:t>Paragraph</w:t>
                    </w:r>
                    <w:r>
                      <w:rPr>
                        <w:rFonts w:ascii="Tahoma"/>
                        <w:spacing w:val="-15"/>
                        <w:w w:val="105"/>
                        <w:sz w:val="13"/>
                      </w:rPr>
                      <w:t> </w:t>
                    </w:r>
                    <w:r>
                      <w:rPr>
                        <w:rFonts w:ascii="Tahoma"/>
                        <w:w w:val="105"/>
                        <w:sz w:val="13"/>
                      </w:rPr>
                      <w:t>Font</w:t>
                    </w:r>
                  </w:p>
                </w:txbxContent>
              </v:textbox>
              <w10:wrap type="none"/>
            </v:shape>
            <w10:wrap type="none"/>
          </v:group>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4"/>
        <w:rPr>
          <w:sz w:val="29"/>
        </w:rPr>
      </w:pPr>
    </w:p>
    <w:p>
      <w:pPr>
        <w:spacing w:line="364" w:lineRule="auto" w:before="95"/>
        <w:ind w:left="1053" w:right="2978" w:firstLine="0"/>
        <w:jc w:val="left"/>
        <w:rPr>
          <w:sz w:val="18"/>
        </w:rPr>
      </w:pPr>
      <w:bookmarkStart w:name="Sharon A. Burton-Woburn" w:id="5"/>
      <w:bookmarkEnd w:id="5"/>
      <w:r>
        <w:rPr/>
      </w:r>
      <w:r>
        <w:rPr>
          <w:sz w:val="18"/>
        </w:rPr>
        <w:t>My name is Sharon Burton. I am a resident of Melrose and work for the North Suburban WIC program which has an office in Cummings Park /Woburn. I am writing to express my concerns related to the Massachusetts General Brigham’s proposed new ambulatory expansion site that will be located in Woburn; DoN 21012113-AS. I believe this multi-million dollar expansion would continue to have a massive negative impact on the cost of care and the ability for local   community health care organizations to survive and continue to support local</w:t>
      </w:r>
      <w:r>
        <w:rPr>
          <w:spacing w:val="18"/>
          <w:sz w:val="18"/>
        </w:rPr>
        <w:t> </w:t>
      </w:r>
      <w:r>
        <w:rPr>
          <w:sz w:val="18"/>
        </w:rPr>
        <w:t>residents.</w:t>
      </w:r>
    </w:p>
    <w:p>
      <w:pPr>
        <w:spacing w:line="240" w:lineRule="auto" w:before="2"/>
        <w:rPr>
          <w:sz w:val="20"/>
        </w:rPr>
      </w:pPr>
    </w:p>
    <w:p>
      <w:pPr>
        <w:spacing w:line="364" w:lineRule="auto" w:before="0"/>
        <w:ind w:left="1053" w:right="2949" w:firstLine="0"/>
        <w:jc w:val="left"/>
        <w:rPr>
          <w:sz w:val="18"/>
        </w:rPr>
      </w:pPr>
      <w:r>
        <w:rPr>
          <w:sz w:val="18"/>
        </w:rPr>
        <w:t>I have been the Community Outreach Coordinator for the North Suburban WIC Program for over 15 years. Prior to working at WIC, I was a Director of Human Resources for a major software company in Waltham. Over my 20 years as a Human Resources professional, I have watched MGB expand from a downtown teaching hospital to a massive regional healthcare</w:t>
      </w:r>
      <w:r>
        <w:rPr>
          <w:spacing w:val="34"/>
          <w:sz w:val="18"/>
        </w:rPr>
        <w:t> </w:t>
      </w:r>
      <w:r>
        <w:rPr>
          <w:sz w:val="18"/>
        </w:rPr>
        <w:t>provider.</w:t>
      </w:r>
    </w:p>
    <w:p>
      <w:pPr>
        <w:spacing w:line="364" w:lineRule="auto" w:before="1"/>
        <w:ind w:left="1053" w:right="3024" w:firstLine="0"/>
        <w:jc w:val="left"/>
        <w:rPr>
          <w:sz w:val="18"/>
        </w:rPr>
      </w:pPr>
      <w:r>
        <w:rPr/>
        <w:pict>
          <v:line style="position:absolute;mso-position-horizontal-relative:page;mso-position-vertical-relative:paragraph;z-index:251667456" from="67.528999pt,.199723pt" to="67.528999pt,15.936723pt" stroked="true" strokeweight=".598pt" strokecolor="#000000">
            <v:stroke dashstyle="solid"/>
            <w10:wrap type="none"/>
          </v:line>
        </w:pict>
      </w:r>
      <w:r>
        <w:rPr>
          <w:sz w:val="18"/>
        </w:rPr>
        <w:t>Over this time period MGB have exp</w:t>
      </w:r>
      <w:r>
        <w:rPr>
          <w:color w:val="0101FF"/>
          <w:sz w:val="18"/>
          <w:u w:val="single" w:color="0101FF"/>
        </w:rPr>
        <w:t>a</w:t>
      </w:r>
      <w:r>
        <w:rPr>
          <w:strike/>
          <w:color w:val="0101FF"/>
          <w:sz w:val="18"/>
        </w:rPr>
        <w:t>e</w:t>
      </w:r>
      <w:r>
        <w:rPr>
          <w:strike w:val="0"/>
          <w:sz w:val="18"/>
        </w:rPr>
        <w:t>nded from one suburb to the next. First I watch them expand in Waltham and then onto Lexington.  Eventually, I even watch as they built a huge  facility north of Boston in Danvers (right across from Lahey’s North Shore site). It seems like MGB is following the Amazon Model which is to expand everywhere and take over the   healthcare market. I guess this would be acceptable if the end result was better healthcare (for the average person) at a more affordable price. Unfortunately, this has not happened. My understanding is that despite all the extra money we spend in Massachusetts in the end </w:t>
      </w:r>
      <w:r>
        <w:rPr>
          <w:strike w:val="0"/>
          <w:spacing w:val="-5"/>
          <w:sz w:val="18"/>
        </w:rPr>
        <w:t>we    </w:t>
      </w:r>
      <w:r>
        <w:rPr>
          <w:strike w:val="0"/>
          <w:sz w:val="18"/>
        </w:rPr>
        <w:t>achieve </w:t>
      </w:r>
      <w:r>
        <w:rPr>
          <w:strike w:val="0"/>
          <w:sz w:val="18"/>
          <w:u w:val="single"/>
        </w:rPr>
        <w:t>average </w:t>
      </w:r>
      <w:r>
        <w:rPr>
          <w:strike w:val="0"/>
          <w:sz w:val="18"/>
        </w:rPr>
        <w:t>results. The tech company I worked for eventually was purchased by a company in Texas. The first thing they did was move the health plan out of Massachusetts to avoid the “exorbant” costs of healthcare in</w:t>
      </w:r>
      <w:r>
        <w:rPr>
          <w:strike w:val="0"/>
          <w:spacing w:val="5"/>
          <w:sz w:val="18"/>
        </w:rPr>
        <w:t> </w:t>
      </w:r>
      <w:r>
        <w:rPr>
          <w:strike w:val="0"/>
          <w:sz w:val="18"/>
        </w:rPr>
        <w:t>Massachusetts.</w:t>
      </w:r>
    </w:p>
    <w:p>
      <w:pPr>
        <w:spacing w:line="364" w:lineRule="auto" w:before="176"/>
        <w:ind w:left="1053" w:right="2949" w:firstLine="0"/>
        <w:jc w:val="left"/>
        <w:rPr>
          <w:sz w:val="18"/>
        </w:rPr>
      </w:pPr>
      <w:r>
        <w:rPr>
          <w:sz w:val="18"/>
        </w:rPr>
        <w:t>I realize Massachusetts is known for having some of the best teaching hospitals in the country and  I believe this to be true. However, in my experience most health care is somewhat “routine” and should not be provided by </w:t>
      </w:r>
      <w:r>
        <w:rPr>
          <w:sz w:val="18"/>
          <w:u w:val="single"/>
        </w:rPr>
        <w:t>expensive</w:t>
      </w:r>
      <w:r>
        <w:rPr>
          <w:sz w:val="18"/>
        </w:rPr>
        <w:t> teaching hospital. I believe we must leave the business of everyday “routine” healthcare to local providers if </w:t>
      </w:r>
      <w:r>
        <w:rPr>
          <w:spacing w:val="-3"/>
          <w:sz w:val="18"/>
        </w:rPr>
        <w:t>we </w:t>
      </w:r>
      <w:r>
        <w:rPr>
          <w:sz w:val="18"/>
        </w:rPr>
        <w:t>have any chance of controlling cost. I feel that if </w:t>
      </w:r>
      <w:r>
        <w:rPr>
          <w:spacing w:val="-3"/>
          <w:sz w:val="18"/>
        </w:rPr>
        <w:t>we </w:t>
      </w:r>
      <w:r>
        <w:rPr>
          <w:sz w:val="18"/>
        </w:rPr>
        <w:t>continue to allow MGB to expand at this rate </w:t>
      </w:r>
      <w:r>
        <w:rPr>
          <w:spacing w:val="-3"/>
          <w:sz w:val="18"/>
        </w:rPr>
        <w:t>we </w:t>
      </w:r>
      <w:r>
        <w:rPr>
          <w:sz w:val="18"/>
        </w:rPr>
        <w:t>will never get a handle on healthcare cost in this state.</w:t>
      </w:r>
    </w:p>
    <w:p>
      <w:pPr>
        <w:spacing w:line="240" w:lineRule="auto" w:before="0"/>
        <w:rPr>
          <w:sz w:val="20"/>
        </w:rPr>
      </w:pPr>
    </w:p>
    <w:p>
      <w:pPr>
        <w:spacing w:line="364" w:lineRule="auto" w:before="116"/>
        <w:ind w:left="1053" w:right="8866" w:firstLine="0"/>
        <w:jc w:val="left"/>
        <w:rPr>
          <w:sz w:val="18"/>
        </w:rPr>
      </w:pPr>
      <w:r>
        <w:rPr>
          <w:sz w:val="18"/>
        </w:rPr>
        <w:t>Sharon  Burton 9 Garland</w:t>
      </w:r>
      <w:r>
        <w:rPr>
          <w:spacing w:val="9"/>
          <w:sz w:val="18"/>
        </w:rPr>
        <w:t> </w:t>
      </w:r>
      <w:r>
        <w:rPr>
          <w:sz w:val="18"/>
        </w:rPr>
        <w:t>Street</w:t>
      </w:r>
    </w:p>
    <w:p>
      <w:pPr>
        <w:spacing w:before="0"/>
        <w:ind w:left="1053" w:right="0" w:firstLine="0"/>
        <w:jc w:val="left"/>
        <w:rPr>
          <w:sz w:val="18"/>
        </w:rPr>
      </w:pPr>
      <w:r>
        <w:rPr>
          <w:sz w:val="18"/>
        </w:rPr>
        <w:t>Melrose, MA 02176</w:t>
      </w:r>
    </w:p>
    <w:p>
      <w:pPr>
        <w:tabs>
          <w:tab w:pos="8300" w:val="left" w:leader="none"/>
        </w:tabs>
        <w:spacing w:before="108"/>
        <w:ind w:left="1053" w:right="0" w:firstLine="0"/>
        <w:jc w:val="left"/>
        <w:rPr>
          <w:sz w:val="18"/>
        </w:rPr>
      </w:pPr>
      <w:r>
        <w:rPr/>
        <w:pict>
          <v:line style="position:absolute;mso-position-horizontal-relative:page;mso-position-vertical-relative:paragraph;z-index:251666432" from="67.528999pt,5.535171pt" to="67.528999pt,21.272171pt" stroked="true" strokeweight=".598pt" strokecolor="#000000">
            <v:stroke dashstyle="solid"/>
            <w10:wrap type="none"/>
          </v:line>
        </w:pict>
      </w:r>
      <w:r>
        <w:rPr/>
        <w:pict>
          <v:group style="position:absolute;margin-left:73.4552pt;margin-top:13.552771pt;width:2.5pt;height:2.6pt;mso-position-horizontal-relative:page;mso-position-vertical-relative:paragraph;z-index:251668480" coordorigin="1469,271" coordsize="50,52">
            <v:shape style="position:absolute;left:1470;top:272;width:48;height:50" coordorigin="1470,272" coordsize="48,50" path="m1494,272l1470,322,1518,322,1494,272xe" filled="true" fillcolor="#0101ff" stroked="false">
              <v:path arrowok="t"/>
              <v:fill type="solid"/>
            </v:shape>
            <v:shape style="position:absolute;left:1470;top:272;width:48;height:50" coordorigin="1470,272" coordsize="48,50" path="m1518,322l1494,272,1470,322,1518,322xe" filled="false" stroked="true" strokeweight=".1pt" strokecolor="#0101ff">
              <v:path arrowok="t"/>
              <v:stroke dashstyle="solid"/>
            </v:shape>
            <w10:wrap type="none"/>
          </v:group>
        </w:pict>
      </w:r>
      <w:hyperlink r:id="rId11">
        <w:r>
          <w:rPr>
            <w:sz w:val="18"/>
            <w:u w:val="dotted" w:color="0101FF"/>
          </w:rPr>
          <w:t>Burtonsharon94@gmail.co</w:t>
        </w:r>
      </w:hyperlink>
      <w:r>
        <w:rPr>
          <w:sz w:val="18"/>
          <w:u w:val="dotted" w:color="0101FF"/>
        </w:rPr>
        <w:t>m</w:t>
        <w:tab/>
      </w:r>
    </w:p>
    <w:p>
      <w:pPr>
        <w:spacing w:after="0"/>
        <w:jc w:val="left"/>
        <w:rPr>
          <w:sz w:val="18"/>
        </w:rPr>
        <w:sectPr>
          <w:pgSz w:w="12240" w:h="15840"/>
          <w:pgMar w:top="1360" w:bottom="280" w:left="440" w:right="680"/>
        </w:sectPr>
      </w:pPr>
    </w:p>
    <w:tbl>
      <w:tblPr>
        <w:tblW w:w="0" w:type="auto"/>
        <w:jc w:val="left"/>
        <w:tblInd w:w="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Sharon Stotsky-Woburn" w:id="6"/>
            <w:bookmarkEnd w:id="6"/>
            <w:r>
              <w:rPr/>
            </w:r>
            <w:r>
              <w:rPr>
                <w:b/>
                <w:sz w:val="15"/>
              </w:rPr>
              <w:t>From:</w:t>
            </w:r>
          </w:p>
        </w:tc>
        <w:tc>
          <w:tcPr>
            <w:tcW w:w="8042" w:type="dxa"/>
          </w:tcPr>
          <w:p>
            <w:pPr>
              <w:pStyle w:val="TableParagraph"/>
              <w:spacing w:before="0"/>
              <w:ind w:left="453"/>
              <w:rPr>
                <w:sz w:val="15"/>
              </w:rPr>
            </w:pPr>
            <w:hyperlink r:id="rId12">
              <w:r>
                <w:rPr>
                  <w:color w:val="0000FF"/>
                  <w:sz w:val="15"/>
                  <w:u w:val="single" w:color="0000FF"/>
                </w:rPr>
                <w:t>lmelville@rimamd.com</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MGB-vale project</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Friday, April 16, 2021 3:24:23 PM</w:t>
            </w:r>
          </w:p>
        </w:tc>
      </w:tr>
    </w:tbl>
    <w:p>
      <w:pPr>
        <w:spacing w:line="240" w:lineRule="auto" w:before="9"/>
        <w:rPr>
          <w:sz w:val="11"/>
        </w:rPr>
      </w:pPr>
      <w:r>
        <w:rPr/>
        <w:pict>
          <v:shape style="position:absolute;margin-left:78pt;margin-top:7.996338pt;width:456pt;height:47.25pt;mso-position-horizontal-relative:page;mso-position-vertical-relative:paragraph;z-index:-251646976;mso-wrap-distance-left:0;mso-wrap-distance-right:0" type="#_x0000_t202" filled="true" fillcolor="#f7f14f" stroked="false">
            <v:textbox inset="0,0,0,0">
              <w:txbxContent>
                <w:p>
                  <w:pPr>
                    <w:pStyle w:val="BodyText"/>
                    <w:spacing w:line="247" w:lineRule="auto" w:before="45"/>
                    <w:ind w:left="45" w:right="176"/>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spacing w:line="254" w:lineRule="exact" w:before="0"/>
        <w:ind w:left="1120" w:right="0" w:firstLine="0"/>
        <w:jc w:val="left"/>
        <w:rPr>
          <w:rFonts w:ascii="Calibri Light"/>
          <w:b w:val="0"/>
          <w:sz w:val="22"/>
        </w:rPr>
      </w:pPr>
      <w:r>
        <w:rPr>
          <w:rFonts w:ascii="Calibri Light"/>
          <w:b w:val="0"/>
          <w:sz w:val="22"/>
        </w:rPr>
        <w:t>Dear Madams and Sirs:</w:t>
      </w:r>
    </w:p>
    <w:p>
      <w:pPr>
        <w:spacing w:line="268" w:lineRule="exact" w:before="31"/>
        <w:ind w:left="1120" w:right="0" w:firstLine="0"/>
        <w:jc w:val="left"/>
        <w:rPr>
          <w:rFonts w:ascii="Calibri Light"/>
          <w:b w:val="0"/>
          <w:sz w:val="22"/>
        </w:rPr>
      </w:pPr>
      <w:r>
        <w:rPr>
          <w:rFonts w:ascii="Calibri Light"/>
          <w:b w:val="0"/>
          <w:sz w:val="22"/>
        </w:rPr>
        <w:t>I am writing as a physician who owns a private practice in Wilmington, MA to voice my</w:t>
      </w:r>
    </w:p>
    <w:p>
      <w:pPr>
        <w:spacing w:line="235" w:lineRule="auto" w:before="4"/>
        <w:ind w:left="1119" w:right="943" w:firstLine="0"/>
        <w:jc w:val="left"/>
        <w:rPr>
          <w:rFonts w:ascii="Comic Sans MS"/>
          <w:sz w:val="22"/>
        </w:rPr>
      </w:pPr>
      <w:r>
        <w:rPr>
          <w:rFonts w:ascii="Calibri Light"/>
          <w:b w:val="0"/>
          <w:sz w:val="22"/>
        </w:rPr>
        <w:t>strong </w:t>
      </w:r>
      <w:r>
        <w:rPr>
          <w:rFonts w:ascii="Comic Sans MS"/>
          <w:b/>
          <w:sz w:val="22"/>
        </w:rPr>
        <w:t>opposition against </w:t>
      </w:r>
      <w:r>
        <w:rPr>
          <w:rFonts w:ascii="Comic Sans MS"/>
          <w:sz w:val="22"/>
        </w:rPr>
        <w:t>the Mass General Brigham/Vale outpatient center that has been proposed for Woburn, MA for several reasons:</w:t>
      </w:r>
    </w:p>
    <w:p>
      <w:pPr>
        <w:pStyle w:val="ListParagraph"/>
        <w:numPr>
          <w:ilvl w:val="0"/>
          <w:numId w:val="1"/>
        </w:numPr>
        <w:tabs>
          <w:tab w:pos="1863" w:val="left" w:leader="none"/>
        </w:tabs>
        <w:spacing w:line="260" w:lineRule="exact" w:before="0" w:after="0"/>
        <w:ind w:left="1862" w:right="0" w:hanging="158"/>
        <w:jc w:val="left"/>
        <w:rPr>
          <w:rFonts w:ascii="Comic Sans MS" w:hAnsi="Comic Sans MS"/>
          <w:sz w:val="22"/>
        </w:rPr>
      </w:pPr>
      <w:r>
        <w:rPr>
          <w:rFonts w:ascii="Comic Sans MS" w:hAnsi="Comic Sans MS"/>
          <w:sz w:val="22"/>
        </w:rPr>
        <w:t>This outpatient center will increase healthcare costs in the Commonwealth</w:t>
      </w:r>
      <w:r>
        <w:rPr>
          <w:rFonts w:ascii="Comic Sans MS" w:hAnsi="Comic Sans MS"/>
          <w:spacing w:val="65"/>
          <w:sz w:val="22"/>
        </w:rPr>
        <w:t> </w:t>
      </w:r>
      <w:r>
        <w:rPr>
          <w:rFonts w:ascii="Comic Sans MS" w:hAnsi="Comic Sans MS"/>
          <w:sz w:val="22"/>
        </w:rPr>
        <w:t>as</w:t>
      </w:r>
    </w:p>
    <w:p>
      <w:pPr>
        <w:spacing w:line="211" w:lineRule="auto" w:before="18"/>
        <w:ind w:left="2064" w:right="1230" w:firstLine="0"/>
        <w:jc w:val="left"/>
        <w:rPr>
          <w:rFonts w:ascii="Comic Sans MS"/>
          <w:sz w:val="22"/>
        </w:rPr>
      </w:pPr>
      <w:r>
        <w:rPr>
          <w:rFonts w:ascii="Comic Sans MS"/>
          <w:sz w:val="22"/>
        </w:rPr>
        <w:t>Mass General Brigham has much higher reimbursements than other health care systems, even when care is provided in the community.</w:t>
      </w:r>
    </w:p>
    <w:p>
      <w:pPr>
        <w:pStyle w:val="ListParagraph"/>
        <w:numPr>
          <w:ilvl w:val="0"/>
          <w:numId w:val="1"/>
        </w:numPr>
        <w:tabs>
          <w:tab w:pos="1863" w:val="left" w:leader="none"/>
        </w:tabs>
        <w:spacing w:line="213" w:lineRule="auto" w:before="0" w:after="0"/>
        <w:ind w:left="2064" w:right="1018" w:hanging="360"/>
        <w:jc w:val="left"/>
        <w:rPr>
          <w:rFonts w:ascii="Comic Sans MS" w:hAnsi="Comic Sans MS"/>
          <w:sz w:val="22"/>
        </w:rPr>
      </w:pPr>
      <w:r>
        <w:rPr/>
        <w:pict>
          <v:line style="position:absolute;mso-position-horizontal-relative:page;mso-position-vertical-relative:paragraph;z-index:-253210624" from="224.313995pt,7.039077pt" to="227.675995pt,7.039077pt" stroked="true" strokeweight=".75pt" strokecolor="#000000">
            <v:stroke dashstyle="solid"/>
            <w10:wrap type="none"/>
          </v:line>
        </w:pict>
      </w:r>
      <w:r>
        <w:rPr>
          <w:rFonts w:ascii="Comic Sans MS" w:hAnsi="Comic Sans MS"/>
          <w:sz w:val="22"/>
        </w:rPr>
        <w:t>Given the availability of primary care physicians, specialty care physicians, ambulatory surgery, CT scans, MRIs,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w:t>
      </w:r>
      <w:r>
        <w:rPr>
          <w:rFonts w:ascii="Comic Sans MS" w:hAnsi="Comic Sans MS"/>
          <w:spacing w:val="4"/>
          <w:sz w:val="22"/>
        </w:rPr>
        <w:t> </w:t>
      </w:r>
      <w:r>
        <w:rPr>
          <w:rFonts w:ascii="Comic Sans MS" w:hAnsi="Comic Sans MS"/>
          <w:sz w:val="22"/>
        </w:rPr>
        <w:t>Healthcare.</w:t>
      </w:r>
    </w:p>
    <w:p>
      <w:pPr>
        <w:pStyle w:val="ListParagraph"/>
        <w:numPr>
          <w:ilvl w:val="0"/>
          <w:numId w:val="1"/>
        </w:numPr>
        <w:tabs>
          <w:tab w:pos="1863" w:val="left" w:leader="none"/>
        </w:tabs>
        <w:spacing w:line="213" w:lineRule="auto" w:before="0" w:after="0"/>
        <w:ind w:left="2064" w:right="895" w:hanging="360"/>
        <w:jc w:val="left"/>
        <w:rPr>
          <w:rFonts w:ascii="Comic Sans MS" w:hAnsi="Comic Sans MS"/>
          <w:sz w:val="22"/>
        </w:rPr>
      </w:pPr>
      <w:r>
        <w:rPr>
          <w:rFonts w:ascii="Comic Sans MS" w:hAnsi="Comic Sans MS"/>
          <w:sz w:val="22"/>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w:t>
      </w:r>
      <w:r>
        <w:rPr>
          <w:rFonts w:ascii="Comic Sans MS" w:hAnsi="Comic Sans MS"/>
          <w:spacing w:val="5"/>
          <w:sz w:val="22"/>
        </w:rPr>
        <w:t> </w:t>
      </w:r>
      <w:r>
        <w:rPr>
          <w:rFonts w:ascii="Comic Sans MS" w:hAnsi="Comic Sans MS"/>
          <w:sz w:val="22"/>
        </w:rPr>
        <w:t>providers.</w:t>
      </w:r>
    </w:p>
    <w:p>
      <w:pPr>
        <w:pStyle w:val="ListParagraph"/>
        <w:numPr>
          <w:ilvl w:val="0"/>
          <w:numId w:val="1"/>
        </w:numPr>
        <w:tabs>
          <w:tab w:pos="1914" w:val="left" w:leader="none"/>
        </w:tabs>
        <w:spacing w:line="268" w:lineRule="auto" w:before="3" w:after="0"/>
        <w:ind w:left="2064" w:right="1240" w:hanging="360"/>
        <w:jc w:val="left"/>
        <w:rPr>
          <w:rFonts w:ascii="Calibri Light" w:hAnsi="Calibri Light"/>
          <w:b w:val="0"/>
          <w:sz w:val="22"/>
        </w:rPr>
      </w:pPr>
      <w:r>
        <w:rPr>
          <w:rFonts w:ascii="Calibri Light" w:hAnsi="Calibri Light"/>
          <w:b w:val="0"/>
          <w:sz w:val="22"/>
        </w:rPr>
        <w:t>Approval of this outpatient center would threaten the ability of existing high value providers (high quality and low cost) to continue to serve the residents of Woburn and surrounding cities and towns.</w:t>
      </w:r>
      <w:r>
        <w:rPr>
          <w:rFonts w:ascii="Calibri Light" w:hAnsi="Calibri Light"/>
          <w:b w:val="0"/>
          <w:spacing w:val="5"/>
          <w:sz w:val="22"/>
        </w:rPr>
        <w:t> </w:t>
      </w:r>
      <w:r>
        <w:rPr>
          <w:rFonts w:ascii="Calibri Light" w:hAnsi="Calibri Light"/>
          <w:b w:val="0"/>
          <w:sz w:val="22"/>
        </w:rPr>
        <w:t>.</w:t>
      </w:r>
    </w:p>
    <w:p>
      <w:pPr>
        <w:spacing w:line="211" w:lineRule="auto" w:before="0"/>
        <w:ind w:left="1119" w:right="1230" w:firstLine="0"/>
        <w:jc w:val="left"/>
        <w:rPr>
          <w:rFonts w:ascii="Comic Sans MS"/>
          <w:sz w:val="22"/>
        </w:rPr>
      </w:pPr>
      <w:r>
        <w:rPr>
          <w:rFonts w:ascii="Comic Sans MS"/>
          <w:sz w:val="22"/>
        </w:rPr>
        <w:t>Please </w:t>
      </w:r>
      <w:r>
        <w:rPr>
          <w:rFonts w:ascii="Comic Sans MS"/>
          <w:b/>
          <w:sz w:val="22"/>
        </w:rPr>
        <w:t>STOP </w:t>
      </w:r>
      <w:r>
        <w:rPr>
          <w:rFonts w:ascii="Comic Sans MS"/>
          <w:sz w:val="22"/>
        </w:rPr>
        <w:t>this project to prevent escalation of healthcare costs and to maintain high value care for the patients and employers of the region. I do not believe that the </w:t>
      </w:r>
      <w:r>
        <w:rPr>
          <w:rFonts w:ascii="Comic Sans MS"/>
          <w:b/>
          <w:sz w:val="22"/>
        </w:rPr>
        <w:t>Determination of Need </w:t>
      </w:r>
      <w:r>
        <w:rPr>
          <w:rFonts w:ascii="Comic Sans MS"/>
          <w:sz w:val="22"/>
        </w:rPr>
        <w:t>has been met for this</w:t>
      </w:r>
      <w:r>
        <w:rPr>
          <w:rFonts w:ascii="Comic Sans MS"/>
          <w:spacing w:val="1"/>
          <w:sz w:val="22"/>
        </w:rPr>
        <w:t> </w:t>
      </w:r>
      <w:r>
        <w:rPr>
          <w:rFonts w:ascii="Comic Sans MS"/>
          <w:sz w:val="22"/>
        </w:rPr>
        <w:t>project.</w:t>
      </w:r>
    </w:p>
    <w:p>
      <w:pPr>
        <w:spacing w:before="0"/>
        <w:ind w:left="1119" w:right="0" w:firstLine="0"/>
        <w:jc w:val="left"/>
        <w:rPr>
          <w:rFonts w:ascii="Calibri Light"/>
          <w:b w:val="0"/>
          <w:sz w:val="22"/>
        </w:rPr>
      </w:pPr>
      <w:r>
        <w:rPr>
          <w:rFonts w:ascii="Calibri Light"/>
          <w:b w:val="0"/>
          <w:sz w:val="22"/>
        </w:rPr>
        <w:t>Sincerely,</w:t>
      </w:r>
    </w:p>
    <w:p>
      <w:pPr>
        <w:pStyle w:val="BodyText"/>
        <w:rPr>
          <w:rFonts w:ascii="Calibri Light"/>
          <w:b w:val="0"/>
          <w:sz w:val="27"/>
        </w:rPr>
      </w:pPr>
    </w:p>
    <w:p>
      <w:pPr>
        <w:spacing w:before="0"/>
        <w:ind w:left="1119" w:right="0" w:firstLine="0"/>
        <w:jc w:val="left"/>
        <w:rPr>
          <w:rFonts w:ascii="Calibri Light"/>
          <w:b w:val="0"/>
          <w:sz w:val="22"/>
        </w:rPr>
      </w:pPr>
      <w:r>
        <w:rPr>
          <w:rFonts w:ascii="Calibri Light"/>
          <w:b w:val="0"/>
          <w:sz w:val="22"/>
        </w:rPr>
        <w:t>Sharon Stotsky, M.D.</w:t>
      </w:r>
    </w:p>
    <w:p>
      <w:pPr>
        <w:spacing w:line="268" w:lineRule="auto" w:before="31"/>
        <w:ind w:left="1119" w:right="5099" w:firstLine="0"/>
        <w:jc w:val="left"/>
        <w:rPr>
          <w:rFonts w:ascii="Calibri Light"/>
          <w:b w:val="0"/>
          <w:sz w:val="22"/>
        </w:rPr>
      </w:pPr>
      <w:r>
        <w:rPr>
          <w:rFonts w:ascii="Calibri Light"/>
          <w:b w:val="0"/>
          <w:sz w:val="22"/>
        </w:rPr>
        <w:t>Rheumatology and Internal Medicine Associates, PC 64C Concord Street</w:t>
      </w:r>
    </w:p>
    <w:p>
      <w:pPr>
        <w:spacing w:line="267" w:lineRule="exact" w:before="0"/>
        <w:ind w:left="1119" w:right="0" w:firstLine="0"/>
        <w:jc w:val="left"/>
        <w:rPr>
          <w:rFonts w:ascii="Calibri Light"/>
          <w:b w:val="0"/>
          <w:sz w:val="22"/>
        </w:rPr>
      </w:pPr>
      <w:r>
        <w:rPr/>
        <w:pict>
          <v:rect style="position:absolute;margin-left:76.996170pt;margin-top:15.674742pt;width:91.0017pt;height:13.7361pt;mso-position-horizontal-relative:page;mso-position-vertical-relative:paragraph;z-index:-251645952;mso-wrap-distance-left:0;mso-wrap-distance-right:0" filled="true" fillcolor="#000000" stroked="false">
            <v:fill type="solid"/>
            <w10:wrap type="topAndBottom"/>
          </v:rect>
        </w:pict>
      </w:r>
      <w:r>
        <w:rPr>
          <w:rFonts w:ascii="Calibri Light"/>
          <w:b w:val="0"/>
          <w:sz w:val="22"/>
        </w:rPr>
        <w:t>Wilmington, MA 01887</w:t>
      </w:r>
    </w:p>
    <w:p>
      <w:pPr>
        <w:spacing w:before="0"/>
        <w:ind w:left="1119" w:right="0" w:firstLine="0"/>
        <w:jc w:val="left"/>
        <w:rPr>
          <w:rFonts w:ascii="Calibri Light"/>
          <w:b w:val="0"/>
          <w:sz w:val="22"/>
        </w:rPr>
      </w:pPr>
      <w:r>
        <w:rPr>
          <w:rFonts w:ascii="Calibri Light"/>
          <w:b w:val="0"/>
          <w:sz w:val="22"/>
        </w:rPr>
        <w:t>Fax: 978-988-9701</w:t>
      </w:r>
    </w:p>
    <w:p>
      <w:pPr>
        <w:spacing w:before="31"/>
        <w:ind w:left="1119" w:right="0" w:firstLine="0"/>
        <w:jc w:val="left"/>
        <w:rPr>
          <w:rFonts w:ascii="Calibri Light"/>
          <w:b w:val="0"/>
          <w:sz w:val="22"/>
        </w:rPr>
      </w:pPr>
      <w:r>
        <w:rPr>
          <w:rFonts w:ascii="Calibri Light"/>
          <w:b w:val="0"/>
          <w:sz w:val="22"/>
        </w:rPr>
        <w:t>Email: </w:t>
      </w:r>
      <w:hyperlink r:id="rId13">
        <w:r>
          <w:rPr>
            <w:rFonts w:ascii="Calibri Light"/>
            <w:b w:val="0"/>
            <w:sz w:val="22"/>
          </w:rPr>
          <w:t>sstotsky@rimamd.com</w:t>
        </w:r>
      </w:hyperlink>
    </w:p>
    <w:p>
      <w:pPr>
        <w:spacing w:after="0"/>
        <w:jc w:val="left"/>
        <w:rPr>
          <w:rFonts w:ascii="Calibri Light"/>
          <w:sz w:val="22"/>
        </w:rPr>
        <w:sectPr>
          <w:pgSz w:w="12240" w:h="15840"/>
          <w:pgMar w:top="1220" w:bottom="280" w:left="440" w:right="680"/>
        </w:sectPr>
      </w:pPr>
    </w:p>
    <w:p>
      <w:pPr>
        <w:tabs>
          <w:tab w:pos="2679" w:val="left" w:leader="none"/>
        </w:tabs>
        <w:spacing w:before="90"/>
        <w:ind w:left="1150" w:right="0" w:firstLine="0"/>
        <w:jc w:val="left"/>
        <w:rPr>
          <w:rFonts w:ascii="Tahoma"/>
          <w:sz w:val="15"/>
        </w:rPr>
      </w:pPr>
      <w:bookmarkStart w:name="Sherri Frank-Woburn" w:id="7"/>
      <w:bookmarkEnd w:id="7"/>
      <w:r>
        <w:rPr/>
      </w:r>
      <w:r>
        <w:rPr>
          <w:rFonts w:ascii="Tahoma"/>
          <w:b/>
          <w:sz w:val="15"/>
        </w:rPr>
        <w:t>From:</w:t>
        <w:tab/>
      </w:r>
      <w:hyperlink r:id="rId14">
        <w:r>
          <w:rPr>
            <w:rFonts w:ascii="Tahoma"/>
            <w:color w:val="0000FF"/>
            <w:sz w:val="15"/>
            <w:u w:val="single" w:color="0000FF"/>
          </w:rPr>
          <w:t>Sherr</w:t>
        </w:r>
        <w:r>
          <w:rPr>
            <w:rFonts w:ascii="Tahoma"/>
            <w:color w:val="0000FF"/>
            <w:sz w:val="15"/>
          </w:rPr>
          <w:t>i</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Wednesday, April 14, 2021 4:17:43</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43904;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939"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0"/>
          <w:w w:val="105"/>
          <w:sz w:val="19"/>
        </w:rPr>
        <w:t> </w:t>
      </w:r>
      <w:r>
        <w:rPr>
          <w:w w:val="105"/>
          <w:sz w:val="19"/>
        </w:rPr>
        <w:t>resident</w:t>
      </w:r>
      <w:r>
        <w:rPr>
          <w:spacing w:val="-11"/>
          <w:w w:val="105"/>
          <w:sz w:val="19"/>
        </w:rPr>
        <w:t> </w:t>
      </w:r>
      <w:r>
        <w:rPr>
          <w:w w:val="105"/>
          <w:sz w:val="19"/>
        </w:rPr>
        <w:t>and</w:t>
      </w:r>
      <w:r>
        <w:rPr>
          <w:spacing w:val="-10"/>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w:t>
      </w:r>
      <w:r>
        <w:rPr>
          <w:spacing w:val="-10"/>
          <w:w w:val="105"/>
          <w:sz w:val="19"/>
        </w:rPr>
        <w:t> </w:t>
      </w:r>
      <w:r>
        <w:rPr>
          <w:w w:val="105"/>
          <w:sz w:val="19"/>
        </w:rPr>
        <w:t>employee,</w:t>
      </w:r>
      <w:r>
        <w:rPr>
          <w:spacing w:val="-11"/>
          <w:w w:val="105"/>
          <w:sz w:val="19"/>
        </w:rPr>
        <w:t> </w:t>
      </w:r>
      <w:r>
        <w:rPr>
          <w:w w:val="105"/>
          <w:sz w:val="19"/>
        </w:rPr>
        <w:t>I</w:t>
      </w:r>
      <w:r>
        <w:rPr>
          <w:spacing w:val="-10"/>
          <w:w w:val="105"/>
          <w:sz w:val="19"/>
        </w:rPr>
        <w:t> </w:t>
      </w:r>
      <w:r>
        <w:rPr>
          <w:w w:val="105"/>
          <w:sz w:val="19"/>
        </w:rPr>
        <w:t>believe</w:t>
      </w:r>
      <w:r>
        <w:rPr>
          <w:spacing w:val="-11"/>
          <w:w w:val="105"/>
          <w:sz w:val="19"/>
        </w:rPr>
        <w:t> </w:t>
      </w:r>
      <w:r>
        <w:rPr>
          <w:w w:val="105"/>
          <w:sz w:val="19"/>
        </w:rPr>
        <w:t>our</w:t>
      </w:r>
      <w:r>
        <w:rPr>
          <w:spacing w:val="-11"/>
          <w:w w:val="105"/>
          <w:sz w:val="19"/>
        </w:rPr>
        <w:t> </w:t>
      </w:r>
      <w:r>
        <w:rPr>
          <w:w w:val="105"/>
          <w:sz w:val="19"/>
        </w:rPr>
        <w:t>relationship</w:t>
      </w:r>
      <w:r>
        <w:rPr>
          <w:spacing w:val="-10"/>
          <w:w w:val="105"/>
          <w:sz w:val="19"/>
        </w:rPr>
        <w:t> </w:t>
      </w:r>
      <w:r>
        <w:rPr>
          <w:w w:val="105"/>
          <w:sz w:val="19"/>
        </w:rPr>
        <w:t>with</w:t>
      </w:r>
      <w:r>
        <w:rPr>
          <w:spacing w:val="-11"/>
          <w:w w:val="105"/>
          <w:sz w:val="19"/>
        </w:rPr>
        <w:t> </w:t>
      </w:r>
      <w:r>
        <w:rPr>
          <w:w w:val="105"/>
          <w:sz w:val="19"/>
        </w:rPr>
        <w:t>our</w:t>
      </w:r>
      <w:r>
        <w:rPr>
          <w:spacing w:val="-10"/>
          <w:w w:val="105"/>
          <w:sz w:val="19"/>
        </w:rPr>
        <w:t> </w:t>
      </w:r>
      <w:r>
        <w:rPr>
          <w:w w:val="105"/>
          <w:sz w:val="19"/>
        </w:rPr>
        <w:t>patients</w:t>
      </w:r>
      <w:r>
        <w:rPr>
          <w:spacing w:val="-11"/>
          <w:w w:val="105"/>
          <w:sz w:val="19"/>
        </w:rPr>
        <w:t> </w:t>
      </w:r>
      <w:r>
        <w:rPr>
          <w:w w:val="105"/>
          <w:sz w:val="19"/>
        </w:rPr>
        <w:t>is</w:t>
      </w:r>
      <w:r>
        <w:rPr>
          <w:spacing w:val="-10"/>
          <w:w w:val="105"/>
          <w:sz w:val="19"/>
        </w:rPr>
        <w:t> </w:t>
      </w:r>
      <w:r>
        <w:rPr>
          <w:w w:val="105"/>
          <w:sz w:val="19"/>
        </w:rPr>
        <w:t>at</w:t>
      </w:r>
      <w:r>
        <w:rPr>
          <w:spacing w:val="-11"/>
          <w:w w:val="105"/>
          <w:sz w:val="19"/>
        </w:rPr>
        <w:t> </w:t>
      </w:r>
      <w:r>
        <w:rPr>
          <w:w w:val="105"/>
          <w:sz w:val="19"/>
        </w:rPr>
        <w:t>the</w:t>
      </w:r>
      <w:r>
        <w:rPr>
          <w:spacing w:val="-11"/>
          <w:w w:val="105"/>
          <w:sz w:val="19"/>
        </w:rPr>
        <w:t> </w:t>
      </w:r>
      <w:r>
        <w:rPr>
          <w:w w:val="105"/>
          <w:sz w:val="19"/>
        </w:rPr>
        <w:t>heart of</w:t>
      </w:r>
      <w:r>
        <w:rPr>
          <w:spacing w:val="-14"/>
          <w:w w:val="105"/>
          <w:sz w:val="19"/>
        </w:rPr>
        <w:t> </w:t>
      </w:r>
      <w:r>
        <w:rPr>
          <w:w w:val="105"/>
          <w:sz w:val="19"/>
        </w:rPr>
        <w:t>the</w:t>
      </w:r>
      <w:r>
        <w:rPr>
          <w:spacing w:val="-13"/>
          <w:w w:val="105"/>
          <w:sz w:val="19"/>
        </w:rPr>
        <w:t> </w:t>
      </w:r>
      <w:r>
        <w:rPr>
          <w:w w:val="105"/>
          <w:sz w:val="19"/>
        </w:rPr>
        <w:t>healthcare</w:t>
      </w:r>
      <w:r>
        <w:rPr>
          <w:spacing w:val="-13"/>
          <w:w w:val="105"/>
          <w:sz w:val="19"/>
        </w:rPr>
        <w:t> </w:t>
      </w:r>
      <w:r>
        <w:rPr>
          <w:w w:val="105"/>
          <w:sz w:val="19"/>
        </w:rPr>
        <w:t>experience</w:t>
      </w:r>
      <w:r>
        <w:rPr>
          <w:spacing w:val="-13"/>
          <w:w w:val="105"/>
          <w:sz w:val="19"/>
        </w:rPr>
        <w:t> </w:t>
      </w:r>
      <w:r>
        <w:rPr>
          <w:w w:val="105"/>
          <w:sz w:val="19"/>
        </w:rPr>
        <w:t>–</w:t>
      </w:r>
      <w:r>
        <w:rPr>
          <w:spacing w:val="-13"/>
          <w:w w:val="105"/>
          <w:sz w:val="19"/>
        </w:rPr>
        <w:t> </w:t>
      </w:r>
      <w:r>
        <w:rPr>
          <w:w w:val="105"/>
          <w:sz w:val="19"/>
        </w:rPr>
        <w:t>for</w:t>
      </w:r>
      <w:r>
        <w:rPr>
          <w:spacing w:val="-13"/>
          <w:w w:val="105"/>
          <w:sz w:val="19"/>
        </w:rPr>
        <w:t> </w:t>
      </w:r>
      <w:r>
        <w:rPr>
          <w:w w:val="105"/>
          <w:sz w:val="19"/>
        </w:rPr>
        <w:t>patients,</w:t>
      </w:r>
      <w:r>
        <w:rPr>
          <w:spacing w:val="-13"/>
          <w:w w:val="105"/>
          <w:sz w:val="19"/>
        </w:rPr>
        <w:t> </w:t>
      </w:r>
      <w:r>
        <w:rPr>
          <w:w w:val="105"/>
          <w:sz w:val="19"/>
        </w:rPr>
        <w:t>their</w:t>
      </w:r>
      <w:r>
        <w:rPr>
          <w:spacing w:val="-14"/>
          <w:w w:val="105"/>
          <w:sz w:val="19"/>
        </w:rPr>
        <w:t> </w:t>
      </w:r>
      <w:r>
        <w:rPr>
          <w:w w:val="105"/>
          <w:sz w:val="19"/>
        </w:rPr>
        <w:t>communities,</w:t>
      </w:r>
      <w:r>
        <w:rPr>
          <w:spacing w:val="-13"/>
          <w:w w:val="105"/>
          <w:sz w:val="19"/>
        </w:rPr>
        <w:t> </w:t>
      </w:r>
      <w:r>
        <w:rPr>
          <w:w w:val="105"/>
          <w:sz w:val="19"/>
        </w:rPr>
        <w:t>care</w:t>
      </w:r>
      <w:r>
        <w:rPr>
          <w:spacing w:val="-13"/>
          <w:w w:val="105"/>
          <w:sz w:val="19"/>
        </w:rPr>
        <w:t> </w:t>
      </w:r>
      <w:r>
        <w:rPr>
          <w:w w:val="105"/>
          <w:sz w:val="19"/>
        </w:rPr>
        <w:t>team</w:t>
      </w:r>
      <w:r>
        <w:rPr>
          <w:spacing w:val="-13"/>
          <w:w w:val="105"/>
          <w:sz w:val="19"/>
        </w:rPr>
        <w:t> </w:t>
      </w:r>
      <w:r>
        <w:rPr>
          <w:w w:val="105"/>
          <w:sz w:val="19"/>
        </w:rPr>
        <w:t>members,</w:t>
      </w:r>
      <w:r>
        <w:rPr>
          <w:spacing w:val="-13"/>
          <w:w w:val="105"/>
          <w:sz w:val="19"/>
        </w:rPr>
        <w:t> </w:t>
      </w:r>
      <w:r>
        <w:rPr>
          <w:w w:val="105"/>
          <w:sz w:val="19"/>
        </w:rPr>
        <w:t>and</w:t>
      </w:r>
      <w:r>
        <w:rPr>
          <w:spacing w:val="-13"/>
          <w:w w:val="105"/>
          <w:sz w:val="19"/>
        </w:rPr>
        <w:t> </w:t>
      </w:r>
      <w:r>
        <w:rPr>
          <w:w w:val="105"/>
          <w:sz w:val="19"/>
        </w:rPr>
        <w:t>employees.</w:t>
      </w:r>
      <w:r>
        <w:rPr>
          <w:spacing w:val="-13"/>
          <w:w w:val="105"/>
          <w:sz w:val="19"/>
        </w:rPr>
        <w:t> </w:t>
      </w:r>
      <w:r>
        <w:rPr>
          <w:w w:val="105"/>
          <w:sz w:val="19"/>
        </w:rPr>
        <w:t>Ensuring</w:t>
      </w:r>
      <w:r>
        <w:rPr>
          <w:spacing w:val="-13"/>
          <w:w w:val="105"/>
          <w:sz w:val="19"/>
        </w:rPr>
        <w:t> </w:t>
      </w:r>
      <w:r>
        <w:rPr>
          <w:w w:val="105"/>
          <w:sz w:val="19"/>
        </w:rPr>
        <w:t>that</w:t>
      </w:r>
      <w:r>
        <w:rPr>
          <w:spacing w:val="-14"/>
          <w:w w:val="105"/>
          <w:sz w:val="19"/>
        </w:rPr>
        <w:t> </w:t>
      </w:r>
      <w:r>
        <w:rPr>
          <w:w w:val="105"/>
          <w:sz w:val="19"/>
        </w:rPr>
        <w:t>all patients</w:t>
      </w:r>
      <w:r>
        <w:rPr>
          <w:spacing w:val="-11"/>
          <w:w w:val="105"/>
          <w:sz w:val="19"/>
        </w:rPr>
        <w:t> </w:t>
      </w:r>
      <w:r>
        <w:rPr>
          <w:w w:val="105"/>
          <w:sz w:val="19"/>
        </w:rPr>
        <w:t>have</w:t>
      </w:r>
      <w:r>
        <w:rPr>
          <w:spacing w:val="-11"/>
          <w:w w:val="105"/>
          <w:sz w:val="19"/>
        </w:rPr>
        <w:t> </w:t>
      </w:r>
      <w:r>
        <w:rPr>
          <w:w w:val="105"/>
          <w:sz w:val="19"/>
        </w:rPr>
        <w:t>convenient,</w:t>
      </w:r>
      <w:r>
        <w:rPr>
          <w:spacing w:val="-10"/>
          <w:w w:val="105"/>
          <w:sz w:val="19"/>
        </w:rPr>
        <w:t> </w:t>
      </w:r>
      <w:r>
        <w:rPr>
          <w:w w:val="105"/>
          <w:sz w:val="19"/>
        </w:rPr>
        <w:t>affordable</w:t>
      </w:r>
      <w:r>
        <w:rPr>
          <w:spacing w:val="-11"/>
          <w:w w:val="105"/>
          <w:sz w:val="19"/>
        </w:rPr>
        <w:t> </w:t>
      </w:r>
      <w:r>
        <w:rPr>
          <w:w w:val="105"/>
          <w:sz w:val="19"/>
        </w:rPr>
        <w:t>access</w:t>
      </w:r>
      <w:r>
        <w:rPr>
          <w:spacing w:val="-11"/>
          <w:w w:val="105"/>
          <w:sz w:val="19"/>
        </w:rPr>
        <w:t> </w:t>
      </w:r>
      <w:r>
        <w:rPr>
          <w:w w:val="105"/>
          <w:sz w:val="19"/>
        </w:rPr>
        <w:t>to</w:t>
      </w:r>
      <w:r>
        <w:rPr>
          <w:spacing w:val="-10"/>
          <w:w w:val="105"/>
          <w:sz w:val="19"/>
        </w:rPr>
        <w:t> </w:t>
      </w:r>
      <w:r>
        <w:rPr>
          <w:w w:val="105"/>
          <w:sz w:val="19"/>
        </w:rPr>
        <w:t>expert</w:t>
      </w:r>
      <w:r>
        <w:rPr>
          <w:spacing w:val="-11"/>
          <w:w w:val="105"/>
          <w:sz w:val="19"/>
        </w:rPr>
        <w:t> </w:t>
      </w:r>
      <w:r>
        <w:rPr>
          <w:w w:val="105"/>
          <w:sz w:val="19"/>
        </w:rPr>
        <w:t>care</w:t>
      </w:r>
      <w:r>
        <w:rPr>
          <w:spacing w:val="-11"/>
          <w:w w:val="105"/>
          <w:sz w:val="19"/>
        </w:rPr>
        <w:t> </w:t>
      </w:r>
      <w:r>
        <w:rPr>
          <w:w w:val="105"/>
          <w:sz w:val="19"/>
        </w:rPr>
        <w:t>is</w:t>
      </w:r>
      <w:r>
        <w:rPr>
          <w:spacing w:val="-10"/>
          <w:w w:val="105"/>
          <w:sz w:val="19"/>
        </w:rPr>
        <w:t> </w:t>
      </w:r>
      <w:r>
        <w:rPr>
          <w:w w:val="105"/>
          <w:sz w:val="19"/>
        </w:rPr>
        <w:t>vital,</w:t>
      </w:r>
      <w:r>
        <w:rPr>
          <w:spacing w:val="-11"/>
          <w:w w:val="105"/>
          <w:sz w:val="19"/>
        </w:rPr>
        <w:t> </w:t>
      </w:r>
      <w:r>
        <w:rPr>
          <w:w w:val="105"/>
          <w:sz w:val="19"/>
        </w:rPr>
        <w:t>which</w:t>
      </w:r>
      <w:r>
        <w:rPr>
          <w:spacing w:val="-11"/>
          <w:w w:val="105"/>
          <w:sz w:val="19"/>
        </w:rPr>
        <w:t> </w:t>
      </w:r>
      <w:r>
        <w:rPr>
          <w:w w:val="105"/>
          <w:sz w:val="19"/>
        </w:rPr>
        <w:t>is</w:t>
      </w:r>
      <w:r>
        <w:rPr>
          <w:spacing w:val="-10"/>
          <w:w w:val="105"/>
          <w:sz w:val="19"/>
        </w:rPr>
        <w:t> </w:t>
      </w:r>
      <w:r>
        <w:rPr>
          <w:w w:val="105"/>
          <w:sz w:val="19"/>
        </w:rPr>
        <w:t>why</w:t>
      </w:r>
      <w:r>
        <w:rPr>
          <w:spacing w:val="-11"/>
          <w:w w:val="105"/>
          <w:sz w:val="19"/>
        </w:rPr>
        <w:t> </w:t>
      </w:r>
      <w:r>
        <w:rPr>
          <w:w w:val="105"/>
          <w:sz w:val="19"/>
        </w:rPr>
        <w:t>I</w:t>
      </w:r>
      <w:r>
        <w:rPr>
          <w:spacing w:val="-11"/>
          <w:w w:val="105"/>
          <w:sz w:val="19"/>
        </w:rPr>
        <w:t> </w:t>
      </w:r>
      <w:r>
        <w:rPr>
          <w:w w:val="105"/>
          <w:sz w:val="19"/>
        </w:rPr>
        <w:t>support</w:t>
      </w:r>
      <w:r>
        <w:rPr>
          <w:spacing w:val="-10"/>
          <w:w w:val="105"/>
          <w:sz w:val="19"/>
        </w:rPr>
        <w:t> </w:t>
      </w:r>
      <w:r>
        <w:rPr>
          <w:w w:val="105"/>
          <w:sz w:val="19"/>
        </w:rPr>
        <w:t>this</w:t>
      </w:r>
      <w:r>
        <w:rPr>
          <w:spacing w:val="-11"/>
          <w:w w:val="105"/>
          <w:sz w:val="19"/>
        </w:rPr>
        <w:t> </w:t>
      </w:r>
      <w:r>
        <w:rPr>
          <w:w w:val="105"/>
          <w:sz w:val="19"/>
        </w:rPr>
        <w:t>project.</w:t>
      </w:r>
      <w:r>
        <w:rPr>
          <w:spacing w:val="-11"/>
          <w:w w:val="105"/>
          <w:sz w:val="19"/>
        </w:rPr>
        <w:t> </w:t>
      </w:r>
      <w:r>
        <w:rPr>
          <w:w w:val="105"/>
          <w:sz w:val="19"/>
        </w:rPr>
        <w:t>I</w:t>
      </w:r>
      <w:r>
        <w:rPr>
          <w:spacing w:val="-10"/>
          <w:w w:val="105"/>
          <w:sz w:val="19"/>
        </w:rPr>
        <w:t> </w:t>
      </w:r>
      <w:r>
        <w:rPr>
          <w:w w:val="105"/>
          <w:sz w:val="19"/>
        </w:rPr>
        <w:t>am</w:t>
      </w:r>
      <w:r>
        <w:rPr>
          <w:spacing w:val="-11"/>
          <w:w w:val="105"/>
          <w:sz w:val="19"/>
        </w:rPr>
        <w:t> </w:t>
      </w:r>
      <w:r>
        <w:rPr>
          <w:w w:val="105"/>
          <w:sz w:val="19"/>
        </w:rPr>
        <w:t>looking forward</w:t>
      </w:r>
      <w:r>
        <w:rPr>
          <w:spacing w:val="-13"/>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3"/>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3"/>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w:t>
      </w:r>
      <w:r>
        <w:rPr>
          <w:spacing w:val="-13"/>
          <w:w w:val="105"/>
          <w:sz w:val="19"/>
        </w:rPr>
        <w:t> </w:t>
      </w:r>
      <w:r>
        <w:rPr>
          <w:w w:val="105"/>
          <w:sz w:val="19"/>
        </w:rPr>
        <w:t>General</w:t>
      </w:r>
      <w:r>
        <w:rPr>
          <w:spacing w:val="-12"/>
          <w:w w:val="105"/>
          <w:sz w:val="19"/>
        </w:rPr>
        <w:t> </w:t>
      </w:r>
      <w:r>
        <w:rPr>
          <w:w w:val="105"/>
          <w:sz w:val="19"/>
        </w:rPr>
        <w:t>Brigham</w:t>
      </w:r>
      <w:r>
        <w:rPr>
          <w:spacing w:val="-13"/>
          <w:w w:val="105"/>
          <w:sz w:val="19"/>
        </w:rPr>
        <w:t> </w:t>
      </w:r>
      <w:r>
        <w:rPr>
          <w:w w:val="105"/>
          <w:sz w:val="19"/>
        </w:rPr>
        <w:t>uses</w:t>
      </w:r>
      <w:r>
        <w:rPr>
          <w:spacing w:val="-12"/>
          <w:w w:val="105"/>
          <w:sz w:val="19"/>
        </w:rPr>
        <w:t> </w:t>
      </w:r>
      <w:r>
        <w:rPr>
          <w:w w:val="105"/>
          <w:sz w:val="19"/>
        </w:rPr>
        <w:t>our people, research, and technology to meet the needs of our</w:t>
      </w:r>
      <w:r>
        <w:rPr>
          <w:spacing w:val="-26"/>
          <w:w w:val="105"/>
          <w:sz w:val="19"/>
        </w:rPr>
        <w:t> </w:t>
      </w:r>
      <w:r>
        <w:rPr>
          <w:w w:val="105"/>
          <w:sz w:val="19"/>
        </w:rPr>
        <w:t>patients.</w:t>
      </w:r>
    </w:p>
    <w:p>
      <w:pPr>
        <w:spacing w:line="240" w:lineRule="auto" w:before="8"/>
        <w:rPr>
          <w:sz w:val="20"/>
        </w:rPr>
      </w:pPr>
    </w:p>
    <w:p>
      <w:pPr>
        <w:spacing w:line="264" w:lineRule="auto" w:before="1"/>
        <w:ind w:left="1120" w:right="7900" w:firstLine="0"/>
        <w:jc w:val="left"/>
        <w:rPr>
          <w:sz w:val="19"/>
        </w:rPr>
      </w:pPr>
      <w:r>
        <w:rPr>
          <w:w w:val="105"/>
          <w:sz w:val="19"/>
        </w:rPr>
        <w:t>Sherri </w:t>
      </w:r>
      <w:hyperlink r:id="rId14">
        <w:r>
          <w:rPr>
            <w:sz w:val="19"/>
          </w:rPr>
          <w:t>safrank@bwh.harvard.edu</w:t>
        </w:r>
      </w:hyperlink>
      <w:r>
        <w:rPr>
          <w:sz w:val="19"/>
        </w:rPr>
        <w:t> </w:t>
      </w:r>
      <w:r>
        <w:rPr>
          <w:w w:val="105"/>
          <w:sz w:val="19"/>
        </w:rPr>
        <w:t>Wakefield</w:t>
      </w:r>
    </w:p>
    <w:p>
      <w:pPr>
        <w:spacing w:after="0" w:line="264" w:lineRule="auto"/>
        <w:jc w:val="left"/>
        <w:rPr>
          <w:sz w:val="19"/>
        </w:rPr>
        <w:sectPr>
          <w:pgSz w:w="12240" w:h="15840"/>
          <w:pgMar w:top="1140" w:bottom="280" w:left="440" w:right="680"/>
        </w:sectPr>
      </w:pPr>
    </w:p>
    <w:p>
      <w:pPr>
        <w:tabs>
          <w:tab w:pos="2679" w:val="left" w:leader="none"/>
        </w:tabs>
        <w:spacing w:before="90"/>
        <w:ind w:left="1150" w:right="0" w:firstLine="0"/>
        <w:jc w:val="left"/>
        <w:rPr>
          <w:rFonts w:ascii="Tahoma"/>
          <w:sz w:val="15"/>
        </w:rPr>
      </w:pPr>
      <w:bookmarkStart w:name="Sisilia Thomas-Woburn" w:id="8"/>
      <w:bookmarkEnd w:id="8"/>
      <w:r>
        <w:rPr/>
      </w:r>
      <w:r>
        <w:rPr>
          <w:rFonts w:ascii="Tahoma"/>
          <w:b/>
          <w:sz w:val="15"/>
        </w:rPr>
        <w:t>From:</w:t>
        <w:tab/>
      </w:r>
      <w:hyperlink r:id="rId15">
        <w:r>
          <w:rPr>
            <w:rFonts w:ascii="Tahoma"/>
            <w:color w:val="0000FF"/>
            <w:sz w:val="15"/>
            <w:u w:val="single" w:color="0000FF"/>
          </w:rPr>
          <w:t>Sisilia</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Thursday, March 25, 2021 11:48:36 AM</w:t>
      </w:r>
    </w:p>
    <w:p>
      <w:pPr>
        <w:pStyle w:val="BodyText"/>
        <w:spacing w:before="1"/>
        <w:rPr>
          <w:rFonts w:ascii="Tahoma"/>
          <w:sz w:val="9"/>
        </w:rPr>
      </w:pPr>
      <w:r>
        <w:rPr/>
        <w:pict>
          <v:group style="position:absolute;margin-left:78pt;margin-top:7.489062pt;width:457.5pt;height:1.5pt;mso-position-horizontal-relative:page;mso-position-vertical-relative:paragraph;z-index:-25164288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104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1120" w:right="97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1120" w:right="108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line="264" w:lineRule="auto" w:before="0"/>
        <w:ind w:left="1120" w:right="8783" w:firstLine="0"/>
        <w:jc w:val="left"/>
        <w:rPr>
          <w:sz w:val="19"/>
        </w:rPr>
      </w:pPr>
      <w:r>
        <w:rPr>
          <w:w w:val="105"/>
          <w:sz w:val="19"/>
        </w:rPr>
        <w:t>Sisilia </w:t>
      </w:r>
      <w:r>
        <w:rPr>
          <w:sz w:val="19"/>
        </w:rPr>
        <w:t>Burlington</w:t>
      </w:r>
    </w:p>
    <w:p>
      <w:pPr>
        <w:spacing w:after="0" w:line="264" w:lineRule="auto"/>
        <w:jc w:val="left"/>
        <w:rPr>
          <w:sz w:val="19"/>
        </w:rPr>
        <w:sectPr>
          <w:pgSz w:w="12240" w:h="15840"/>
          <w:pgMar w:top="1140" w:bottom="280" w:left="440" w:right="680"/>
        </w:sectPr>
      </w:pPr>
    </w:p>
    <w:p>
      <w:pPr>
        <w:tabs>
          <w:tab w:pos="2679" w:val="left" w:leader="none"/>
        </w:tabs>
        <w:spacing w:before="90"/>
        <w:ind w:left="1150" w:right="0" w:firstLine="0"/>
        <w:jc w:val="left"/>
        <w:rPr>
          <w:rFonts w:ascii="Tahoma"/>
          <w:sz w:val="15"/>
        </w:rPr>
      </w:pPr>
      <w:bookmarkStart w:name="Sohail Husain-Woburn" w:id="9"/>
      <w:bookmarkEnd w:id="9"/>
      <w:r>
        <w:rPr/>
      </w:r>
      <w:r>
        <w:rPr>
          <w:rFonts w:ascii="Tahoma"/>
          <w:b/>
          <w:sz w:val="15"/>
        </w:rPr>
        <w:t>From:</w:t>
        <w:tab/>
      </w:r>
      <w:hyperlink r:id="rId16">
        <w:r>
          <w:rPr>
            <w:rFonts w:ascii="Tahoma"/>
            <w:color w:val="0000FF"/>
            <w:sz w:val="15"/>
            <w:u w:val="single" w:color="0000FF"/>
          </w:rPr>
          <w:t>Sohail</w:t>
        </w:r>
        <w:r>
          <w:rPr>
            <w:rFonts w:ascii="Tahoma"/>
            <w:color w:val="0000FF"/>
            <w:spacing w:val="-1"/>
            <w:sz w:val="15"/>
            <w:u w:val="single" w:color="0000FF"/>
          </w:rPr>
          <w:t> </w:t>
        </w:r>
        <w:r>
          <w:rPr>
            <w:rFonts w:ascii="Tahoma"/>
            <w:color w:val="0000FF"/>
            <w:sz w:val="15"/>
            <w:u w:val="single" w:color="0000FF"/>
          </w:rPr>
          <w:t>Husain</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Testimony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Wednesday, March 31, 2021 6:08:48</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41856;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40832;mso-wrap-distance-left:0;mso-wrap-distance-right:0" type="#_x0000_t202" filled="true" fillcolor="#f7f14f" stroked="false">
            <v:textbox inset="0,0,0,0">
              <w:txbxContent>
                <w:p>
                  <w:pPr>
                    <w:pStyle w:val="BodyText"/>
                    <w:spacing w:line="247" w:lineRule="auto" w:before="45"/>
                    <w:ind w:left="45" w:right="176"/>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Heading3"/>
        <w:spacing w:line="301" w:lineRule="exact"/>
        <w:ind w:right="0"/>
      </w:pPr>
      <w:r>
        <w:rPr/>
        <w:t>Hello. My name is Sohail Husain. I appreciate the opportunity to share</w:t>
      </w:r>
      <w:r>
        <w:rPr>
          <w:spacing w:val="56"/>
        </w:rPr>
        <w:t> </w:t>
      </w:r>
      <w:r>
        <w:rPr/>
        <w:t>my</w:t>
      </w:r>
    </w:p>
    <w:p>
      <w:pPr>
        <w:spacing w:line="256" w:lineRule="auto" w:before="23"/>
        <w:ind w:left="1120" w:right="943" w:firstLine="0"/>
        <w:jc w:val="left"/>
        <w:rPr>
          <w:sz w:val="28"/>
        </w:rPr>
      </w:pPr>
      <w:r>
        <w:rPr>
          <w:sz w:val="28"/>
        </w:rPr>
        <w:t>concerns with the Department of Public Health about the expansion plans of Mass General Brigham in Woburn.</w:t>
      </w:r>
    </w:p>
    <w:p>
      <w:pPr>
        <w:spacing w:line="240" w:lineRule="auto" w:before="0"/>
        <w:rPr>
          <w:sz w:val="32"/>
        </w:rPr>
      </w:pPr>
    </w:p>
    <w:p>
      <w:pPr>
        <w:spacing w:line="240" w:lineRule="auto" w:before="3"/>
        <w:rPr>
          <w:sz w:val="33"/>
        </w:rPr>
      </w:pPr>
    </w:p>
    <w:p>
      <w:pPr>
        <w:spacing w:line="256" w:lineRule="auto" w:before="0"/>
        <w:ind w:left="1120" w:right="1047" w:firstLine="0"/>
        <w:jc w:val="left"/>
        <w:rPr>
          <w:sz w:val="28"/>
        </w:rPr>
      </w:pPr>
      <w:r>
        <w:rPr>
          <w:sz w:val="28"/>
        </w:rPr>
        <w:t>I am an orthopedic surgeon at Agility Orthopedics. I have practiced out of our Stoneham office for the last 8 years. I work out of 2 hospitals in this  community, Melrose Wakefield Hospital and Winchester Hospital.   I grew up  in the Boston suburbs. My father worked at MGH for over 25 years. I am very familiar with the medical environment in this</w:t>
      </w:r>
      <w:r>
        <w:rPr>
          <w:spacing w:val="18"/>
          <w:sz w:val="28"/>
        </w:rPr>
        <w:t> </w:t>
      </w:r>
      <w:r>
        <w:rPr>
          <w:sz w:val="28"/>
        </w:rPr>
        <w:t>area.</w:t>
      </w:r>
    </w:p>
    <w:p>
      <w:pPr>
        <w:spacing w:line="240" w:lineRule="auto" w:before="0"/>
        <w:rPr>
          <w:sz w:val="32"/>
        </w:rPr>
      </w:pPr>
    </w:p>
    <w:p>
      <w:pPr>
        <w:spacing w:line="240" w:lineRule="auto" w:before="5"/>
        <w:rPr>
          <w:sz w:val="33"/>
        </w:rPr>
      </w:pPr>
    </w:p>
    <w:p>
      <w:pPr>
        <w:spacing w:line="256" w:lineRule="auto" w:before="0"/>
        <w:ind w:left="1120" w:right="943" w:firstLine="0"/>
        <w:jc w:val="left"/>
        <w:rPr>
          <w:sz w:val="28"/>
        </w:rPr>
      </w:pPr>
      <w:r>
        <w:rPr>
          <w:sz w:val="28"/>
        </w:rPr>
        <w:t>I am concerned about Mass General Brigham’s proposed scope of expansion in this area. I think it will increase the cost of care in this community without adding value for routine care.</w:t>
      </w:r>
    </w:p>
    <w:p>
      <w:pPr>
        <w:spacing w:line="240" w:lineRule="auto" w:before="0"/>
        <w:rPr>
          <w:sz w:val="32"/>
        </w:rPr>
      </w:pPr>
    </w:p>
    <w:p>
      <w:pPr>
        <w:spacing w:line="240" w:lineRule="auto" w:before="4"/>
        <w:rPr>
          <w:sz w:val="33"/>
        </w:rPr>
      </w:pPr>
    </w:p>
    <w:p>
      <w:pPr>
        <w:spacing w:line="256" w:lineRule="auto" w:before="0"/>
        <w:ind w:left="1120" w:right="943" w:firstLine="0"/>
        <w:jc w:val="left"/>
        <w:rPr>
          <w:sz w:val="28"/>
        </w:rPr>
      </w:pPr>
      <w:r>
        <w:rPr>
          <w:sz w:val="28"/>
        </w:rPr>
        <w:t>The size and market influence of Mass General Brigham will make it more difficult for insurers to negotiate. This will raise the cost of healthcare services, leading to higher costs for employers and patients in this</w:t>
      </w:r>
      <w:r>
        <w:rPr>
          <w:spacing w:val="58"/>
          <w:sz w:val="28"/>
        </w:rPr>
        <w:t> </w:t>
      </w:r>
      <w:r>
        <w:rPr>
          <w:sz w:val="28"/>
        </w:rPr>
        <w:t>community.</w:t>
      </w:r>
    </w:p>
    <w:p>
      <w:pPr>
        <w:spacing w:line="240" w:lineRule="auto" w:before="0"/>
        <w:rPr>
          <w:sz w:val="32"/>
        </w:rPr>
      </w:pPr>
    </w:p>
    <w:p>
      <w:pPr>
        <w:spacing w:line="240" w:lineRule="auto" w:before="4"/>
        <w:rPr>
          <w:sz w:val="33"/>
        </w:rPr>
      </w:pPr>
    </w:p>
    <w:p>
      <w:pPr>
        <w:spacing w:before="0"/>
        <w:ind w:left="1120" w:right="0" w:firstLine="0"/>
        <w:jc w:val="left"/>
        <w:rPr>
          <w:sz w:val="28"/>
        </w:rPr>
      </w:pPr>
      <w:r>
        <w:rPr>
          <w:sz w:val="28"/>
        </w:rPr>
        <w:t>We</w:t>
      </w:r>
      <w:r>
        <w:rPr>
          <w:spacing w:val="11"/>
          <w:sz w:val="28"/>
        </w:rPr>
        <w:t> </w:t>
      </w:r>
      <w:r>
        <w:rPr>
          <w:sz w:val="28"/>
        </w:rPr>
        <w:t>have</w:t>
      </w:r>
      <w:r>
        <w:rPr>
          <w:spacing w:val="12"/>
          <w:sz w:val="28"/>
        </w:rPr>
        <w:t> </w:t>
      </w:r>
      <w:r>
        <w:rPr>
          <w:sz w:val="28"/>
        </w:rPr>
        <w:t>been</w:t>
      </w:r>
      <w:r>
        <w:rPr>
          <w:spacing w:val="12"/>
          <w:sz w:val="28"/>
        </w:rPr>
        <w:t> </w:t>
      </w:r>
      <w:r>
        <w:rPr>
          <w:sz w:val="28"/>
        </w:rPr>
        <w:t>working</w:t>
      </w:r>
      <w:r>
        <w:rPr>
          <w:spacing w:val="12"/>
          <w:sz w:val="28"/>
        </w:rPr>
        <w:t> </w:t>
      </w:r>
      <w:r>
        <w:rPr>
          <w:sz w:val="28"/>
        </w:rPr>
        <w:t>hard</w:t>
      </w:r>
      <w:r>
        <w:rPr>
          <w:spacing w:val="12"/>
          <w:sz w:val="28"/>
        </w:rPr>
        <w:t> </w:t>
      </w:r>
      <w:r>
        <w:rPr>
          <w:sz w:val="28"/>
        </w:rPr>
        <w:t>locally</w:t>
      </w:r>
      <w:r>
        <w:rPr>
          <w:spacing w:val="12"/>
          <w:sz w:val="28"/>
        </w:rPr>
        <w:t> </w:t>
      </w:r>
      <w:r>
        <w:rPr>
          <w:sz w:val="28"/>
        </w:rPr>
        <w:t>to</w:t>
      </w:r>
      <w:r>
        <w:rPr>
          <w:spacing w:val="12"/>
          <w:sz w:val="28"/>
        </w:rPr>
        <w:t> </w:t>
      </w:r>
      <w:r>
        <w:rPr>
          <w:sz w:val="28"/>
        </w:rPr>
        <w:t>provide</w:t>
      </w:r>
      <w:r>
        <w:rPr>
          <w:spacing w:val="11"/>
          <w:sz w:val="28"/>
        </w:rPr>
        <w:t> </w:t>
      </w:r>
      <w:r>
        <w:rPr>
          <w:sz w:val="28"/>
        </w:rPr>
        <w:t>excellent</w:t>
      </w:r>
      <w:r>
        <w:rPr>
          <w:spacing w:val="12"/>
          <w:sz w:val="28"/>
        </w:rPr>
        <w:t> </w:t>
      </w:r>
      <w:r>
        <w:rPr>
          <w:sz w:val="28"/>
        </w:rPr>
        <w:t>care</w:t>
      </w:r>
      <w:r>
        <w:rPr>
          <w:spacing w:val="12"/>
          <w:sz w:val="28"/>
        </w:rPr>
        <w:t> </w:t>
      </w:r>
      <w:r>
        <w:rPr>
          <w:sz w:val="28"/>
        </w:rPr>
        <w:t>at</w:t>
      </w:r>
      <w:r>
        <w:rPr>
          <w:spacing w:val="12"/>
          <w:sz w:val="28"/>
        </w:rPr>
        <w:t> </w:t>
      </w:r>
      <w:r>
        <w:rPr>
          <w:sz w:val="28"/>
        </w:rPr>
        <w:t>lower</w:t>
      </w:r>
    </w:p>
    <w:p>
      <w:pPr>
        <w:spacing w:line="256" w:lineRule="auto" w:before="23"/>
        <w:ind w:left="1120" w:right="1230" w:firstLine="0"/>
        <w:jc w:val="left"/>
        <w:rPr>
          <w:sz w:val="28"/>
        </w:rPr>
      </w:pPr>
      <w:r>
        <w:rPr>
          <w:sz w:val="28"/>
        </w:rPr>
        <w:t>costs. We have recently opened a free standing ambulatory surgery center in Medford that provides excellent care at a fraction of the cost of a hospital- owned surgery center, which charges higher rates.</w:t>
      </w:r>
    </w:p>
    <w:p>
      <w:pPr>
        <w:spacing w:line="240" w:lineRule="auto" w:before="0"/>
        <w:rPr>
          <w:sz w:val="32"/>
        </w:rPr>
      </w:pPr>
    </w:p>
    <w:p>
      <w:pPr>
        <w:spacing w:line="240" w:lineRule="auto" w:before="4"/>
        <w:rPr>
          <w:sz w:val="33"/>
        </w:rPr>
      </w:pPr>
    </w:p>
    <w:p>
      <w:pPr>
        <w:spacing w:line="256" w:lineRule="auto" w:before="0"/>
        <w:ind w:left="1120" w:right="943" w:firstLine="0"/>
        <w:jc w:val="left"/>
        <w:rPr>
          <w:sz w:val="28"/>
        </w:rPr>
      </w:pPr>
      <w:r>
        <w:rPr>
          <w:sz w:val="28"/>
        </w:rPr>
        <w:t>For about a year, I have been seeing ads in Orthopedic Journals looking for orthopedic surgeons to spend a portion of their time at MGH and a portion of their time developing a practice in the Boston suburbs. It seems clear that these surgeons will be taking their patients who need hospital-level care out of the</w:t>
      </w:r>
    </w:p>
    <w:p>
      <w:pPr>
        <w:spacing w:after="0" w:line="256" w:lineRule="auto"/>
        <w:jc w:val="left"/>
        <w:rPr>
          <w:sz w:val="28"/>
        </w:rPr>
        <w:sectPr>
          <w:pgSz w:w="12240" w:h="15840"/>
          <w:pgMar w:top="1140" w:bottom="280" w:left="440" w:right="680"/>
        </w:sectPr>
      </w:pPr>
    </w:p>
    <w:p>
      <w:pPr>
        <w:spacing w:line="256" w:lineRule="auto" w:before="73"/>
        <w:ind w:left="1120" w:right="943" w:firstLine="0"/>
        <w:jc w:val="left"/>
        <w:rPr>
          <w:sz w:val="28"/>
        </w:rPr>
      </w:pPr>
      <w:r>
        <w:rPr>
          <w:sz w:val="28"/>
        </w:rPr>
        <w:t>local community and into one of the most expensive hospitals in the state by establishing an MGB-affiliated pipeline referral system.</w:t>
      </w:r>
    </w:p>
    <w:p>
      <w:pPr>
        <w:spacing w:line="240" w:lineRule="auto" w:before="0"/>
        <w:rPr>
          <w:sz w:val="32"/>
        </w:rPr>
      </w:pPr>
    </w:p>
    <w:p>
      <w:pPr>
        <w:spacing w:line="240" w:lineRule="auto" w:before="4"/>
        <w:rPr>
          <w:sz w:val="33"/>
        </w:rPr>
      </w:pPr>
    </w:p>
    <w:p>
      <w:pPr>
        <w:spacing w:line="256" w:lineRule="auto" w:before="0"/>
        <w:ind w:left="1120" w:right="1105" w:firstLine="0"/>
        <w:jc w:val="left"/>
        <w:rPr>
          <w:sz w:val="28"/>
        </w:rPr>
      </w:pPr>
      <w:r>
        <w:rPr>
          <w:sz w:val="28"/>
        </w:rPr>
        <w:t>I appreciate having major academic centers 15 miles down the road to help  treat complex problems that are beyond the scope of community care. A year ago I had a complex injury that no one in the area had experience in treating. I ended up having surgery at Mass General Hospital. I was able to go downtown for this unusual injury. That opportunity is already available for patients who need unusual specialty care. This expansion, however, will route people away from our community resources for routine care that is best done in and already offered by community hospitals, clinics and surgery</w:t>
      </w:r>
      <w:r>
        <w:rPr>
          <w:spacing w:val="27"/>
          <w:sz w:val="28"/>
        </w:rPr>
        <w:t> </w:t>
      </w:r>
      <w:r>
        <w:rPr>
          <w:sz w:val="28"/>
        </w:rPr>
        <w:t>centers.</w:t>
      </w:r>
    </w:p>
    <w:p>
      <w:pPr>
        <w:spacing w:line="240" w:lineRule="auto" w:before="0"/>
        <w:rPr>
          <w:sz w:val="32"/>
        </w:rPr>
      </w:pPr>
    </w:p>
    <w:p>
      <w:pPr>
        <w:spacing w:line="240" w:lineRule="auto" w:before="6"/>
        <w:rPr>
          <w:sz w:val="33"/>
        </w:rPr>
      </w:pPr>
    </w:p>
    <w:p>
      <w:pPr>
        <w:spacing w:line="256" w:lineRule="auto" w:before="0"/>
        <w:ind w:left="1120" w:right="1230" w:firstLine="0"/>
        <w:jc w:val="left"/>
        <w:rPr>
          <w:sz w:val="28"/>
        </w:rPr>
      </w:pPr>
      <w:r>
        <w:rPr>
          <w:sz w:val="28"/>
        </w:rPr>
        <w:t>I specifically request that the Department of Public Health require that the Health Policy Commission conduct the independent cost analysis to show us the full impact that building this facility in Woburn, MA will have on community care. I also request that additional public hearings be scheduled after the independent cost analysis has been conducted so the people of this community have a chance to participate in the decision making process in an informed manner.</w:t>
      </w:r>
    </w:p>
    <w:p>
      <w:pPr>
        <w:spacing w:line="240" w:lineRule="auto" w:before="0"/>
        <w:rPr>
          <w:sz w:val="32"/>
        </w:rPr>
      </w:pPr>
    </w:p>
    <w:p>
      <w:pPr>
        <w:spacing w:line="240" w:lineRule="auto" w:before="6"/>
        <w:rPr>
          <w:sz w:val="33"/>
        </w:rPr>
      </w:pPr>
    </w:p>
    <w:p>
      <w:pPr>
        <w:spacing w:line="436" w:lineRule="auto" w:before="0"/>
        <w:ind w:left="1120" w:right="8247" w:firstLine="0"/>
        <w:jc w:val="left"/>
        <w:rPr>
          <w:sz w:val="28"/>
        </w:rPr>
      </w:pPr>
      <w:r>
        <w:rPr>
          <w:sz w:val="28"/>
        </w:rPr>
        <w:t>Sincerely Sohail Husain</w:t>
      </w:r>
    </w:p>
    <w:p>
      <w:pPr>
        <w:spacing w:line="240" w:lineRule="auto" w:before="10"/>
        <w:rPr>
          <w:sz w:val="43"/>
        </w:rPr>
      </w:pPr>
    </w:p>
    <w:p>
      <w:pPr>
        <w:pStyle w:val="BodyText"/>
        <w:spacing w:line="235" w:lineRule="auto" w:before="1"/>
        <w:ind w:left="1120" w:right="8086"/>
        <w:jc w:val="both"/>
        <w:rPr>
          <w:rFonts w:ascii="Times New Roman"/>
        </w:rPr>
      </w:pPr>
      <w:r>
        <w:rPr>
          <w:rFonts w:ascii="Times New Roman"/>
        </w:rPr>
        <w:t>Sohail Husain, MD Agility Orthopedics </w:t>
      </w:r>
      <w:r>
        <w:rPr>
          <w:rFonts w:ascii="Times New Roman"/>
          <w:color w:val="0000ED"/>
          <w:u w:val="single" w:color="0000ED"/>
        </w:rPr>
        <w:t>agilitydoctor.com</w:t>
      </w:r>
    </w:p>
    <w:p>
      <w:pPr>
        <w:spacing w:after="0" w:line="235" w:lineRule="auto"/>
        <w:jc w:val="both"/>
        <w:rPr>
          <w:rFonts w:ascii="Times New Roman"/>
        </w:rPr>
        <w:sectPr>
          <w:pgSz w:w="12240" w:h="15840"/>
          <w:pgMar w:top="1000" w:bottom="280" w:left="440" w:right="680"/>
        </w:sectPr>
      </w:pPr>
    </w:p>
    <w:tbl>
      <w:tblPr>
        <w:tblW w:w="0" w:type="auto"/>
        <w:jc w:val="left"/>
        <w:tblInd w:w="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Sonja Derrico-Woburn" w:id="10"/>
            <w:bookmarkEnd w:id="10"/>
            <w:r>
              <w:rPr/>
            </w:r>
            <w:r>
              <w:rPr>
                <w:b/>
                <w:sz w:val="15"/>
              </w:rPr>
              <w:t>From:</w:t>
            </w:r>
          </w:p>
        </w:tc>
        <w:tc>
          <w:tcPr>
            <w:tcW w:w="8042" w:type="dxa"/>
          </w:tcPr>
          <w:p>
            <w:pPr>
              <w:pStyle w:val="TableParagraph"/>
              <w:spacing w:before="0"/>
              <w:ind w:left="453"/>
              <w:rPr>
                <w:sz w:val="15"/>
              </w:rPr>
            </w:pPr>
            <w:hyperlink r:id="rId17">
              <w:r>
                <w:rPr>
                  <w:color w:val="0000FF"/>
                  <w:sz w:val="15"/>
                  <w:u w:val="single" w:color="0000FF"/>
                </w:rPr>
                <w:t>Sonja</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Friday, April 09, 2021 2:24:49 PM</w:t>
            </w:r>
          </w:p>
        </w:tc>
      </w:tr>
    </w:tbl>
    <w:p>
      <w:pPr>
        <w:spacing w:line="240" w:lineRule="auto" w:before="0"/>
        <w:rPr>
          <w:sz w:val="20"/>
        </w:rPr>
      </w:pPr>
    </w:p>
    <w:p>
      <w:pPr>
        <w:spacing w:line="240" w:lineRule="auto" w:before="0"/>
        <w:rPr>
          <w:sz w:val="20"/>
        </w:rPr>
      </w:pPr>
    </w:p>
    <w:p>
      <w:pPr>
        <w:spacing w:line="240" w:lineRule="auto" w:before="5"/>
        <w:rPr>
          <w:sz w:val="18"/>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119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spacing w:line="240" w:lineRule="auto" w:before="9"/>
        <w:rPr>
          <w:sz w:val="20"/>
        </w:rPr>
      </w:pPr>
    </w:p>
    <w:p>
      <w:pPr>
        <w:spacing w:line="264" w:lineRule="auto" w:before="0"/>
        <w:ind w:left="1120" w:right="91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240" w:lineRule="auto" w:before="10"/>
        <w:rPr>
          <w:sz w:val="20"/>
        </w:rPr>
      </w:pPr>
    </w:p>
    <w:p>
      <w:pPr>
        <w:spacing w:before="0"/>
        <w:ind w:left="1120" w:right="0" w:firstLine="0"/>
        <w:jc w:val="left"/>
        <w:rPr>
          <w:sz w:val="19"/>
        </w:rPr>
      </w:pPr>
      <w:r>
        <w:rPr>
          <w:w w:val="105"/>
          <w:sz w:val="19"/>
        </w:rPr>
        <w:t>I support the Mass General Brigham project and ask the Department of Public Health to approve this application.</w:t>
      </w:r>
    </w:p>
    <w:p>
      <w:pPr>
        <w:spacing w:line="240" w:lineRule="auto" w:before="8"/>
        <w:rPr>
          <w:sz w:val="22"/>
        </w:rPr>
      </w:pPr>
    </w:p>
    <w:p>
      <w:pPr>
        <w:spacing w:line="264" w:lineRule="auto" w:before="1"/>
        <w:ind w:left="1120" w:right="7900" w:firstLine="0"/>
        <w:jc w:val="left"/>
        <w:rPr>
          <w:sz w:val="19"/>
        </w:rPr>
      </w:pPr>
      <w:r>
        <w:rPr>
          <w:w w:val="105"/>
          <w:sz w:val="19"/>
        </w:rPr>
        <w:t>Sonja </w:t>
      </w:r>
      <w:hyperlink r:id="rId17">
        <w:r>
          <w:rPr>
            <w:sz w:val="19"/>
          </w:rPr>
          <w:t>sonjaderrico5@gmail.com</w:t>
        </w:r>
      </w:hyperlink>
      <w:r>
        <w:rPr>
          <w:sz w:val="19"/>
        </w:rPr>
        <w:t> </w:t>
      </w:r>
      <w:r>
        <w:rPr>
          <w:w w:val="105"/>
          <w:sz w:val="19"/>
        </w:rPr>
        <w:t>Stoneham</w:t>
      </w:r>
    </w:p>
    <w:p>
      <w:pPr>
        <w:spacing w:after="0" w:line="264" w:lineRule="auto"/>
        <w:jc w:val="left"/>
        <w:rPr>
          <w:sz w:val="19"/>
        </w:rPr>
        <w:sectPr>
          <w:pgSz w:w="12240" w:h="15840"/>
          <w:pgMar w:top="1220" w:bottom="280" w:left="440" w:right="680"/>
        </w:sectPr>
      </w:pPr>
    </w:p>
    <w:p>
      <w:pPr>
        <w:tabs>
          <w:tab w:pos="2679" w:val="left" w:leader="none"/>
        </w:tabs>
        <w:spacing w:before="90"/>
        <w:ind w:left="1150" w:right="0" w:firstLine="0"/>
        <w:jc w:val="left"/>
        <w:rPr>
          <w:rFonts w:ascii="Tahoma"/>
          <w:sz w:val="15"/>
        </w:rPr>
      </w:pPr>
      <w:bookmarkStart w:name="Subrata Das-Woburn" w:id="11"/>
      <w:bookmarkEnd w:id="11"/>
      <w:r>
        <w:rPr/>
      </w:r>
      <w:r>
        <w:rPr>
          <w:rFonts w:ascii="Tahoma"/>
          <w:b/>
          <w:sz w:val="15"/>
        </w:rPr>
        <w:t>From:</w:t>
        <w:tab/>
      </w:r>
      <w:hyperlink r:id="rId18">
        <w:r>
          <w:rPr>
            <w:rFonts w:ascii="Tahoma"/>
            <w:color w:val="0000FF"/>
            <w:sz w:val="15"/>
            <w:u w:val="single" w:color="0000FF"/>
          </w:rPr>
          <w:t>Subrata</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Wednesday, April 14, 2021 3:50:00</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3980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1083" w:firstLine="0"/>
        <w:jc w:val="left"/>
        <w:rPr>
          <w:sz w:val="19"/>
        </w:rPr>
      </w:pPr>
      <w:r>
        <w:rPr>
          <w:w w:val="105"/>
          <w:sz w:val="19"/>
        </w:rPr>
        <w:t>A</w:t>
      </w:r>
      <w:r>
        <w:rPr>
          <w:spacing w:val="-10"/>
          <w:w w:val="105"/>
          <w:sz w:val="19"/>
        </w:rPr>
        <w:t> </w:t>
      </w:r>
      <w:r>
        <w:rPr>
          <w:w w:val="105"/>
          <w:sz w:val="19"/>
        </w:rPr>
        <w:t>healthcare</w:t>
      </w:r>
      <w:r>
        <w:rPr>
          <w:spacing w:val="-10"/>
          <w:w w:val="105"/>
          <w:sz w:val="19"/>
        </w:rPr>
        <w:t> </w:t>
      </w:r>
      <w:r>
        <w:rPr>
          <w:w w:val="105"/>
          <w:sz w:val="19"/>
        </w:rPr>
        <w:t>center</w:t>
      </w:r>
      <w:r>
        <w:rPr>
          <w:spacing w:val="-10"/>
          <w:w w:val="105"/>
          <w:sz w:val="19"/>
        </w:rPr>
        <w:t> </w:t>
      </w:r>
      <w:r>
        <w:rPr>
          <w:w w:val="105"/>
          <w:sz w:val="19"/>
        </w:rPr>
        <w:t>in</w:t>
      </w:r>
      <w:r>
        <w:rPr>
          <w:spacing w:val="-10"/>
          <w:w w:val="105"/>
          <w:sz w:val="19"/>
        </w:rPr>
        <w:t> </w:t>
      </w:r>
      <w:r>
        <w:rPr>
          <w:w w:val="105"/>
          <w:sz w:val="19"/>
        </w:rPr>
        <w:t>Woburn</w:t>
      </w:r>
      <w:r>
        <w:rPr>
          <w:spacing w:val="-10"/>
          <w:w w:val="105"/>
          <w:sz w:val="19"/>
        </w:rPr>
        <w:t> </w:t>
      </w:r>
      <w:r>
        <w:rPr>
          <w:w w:val="105"/>
          <w:sz w:val="19"/>
        </w:rPr>
        <w:t>will</w:t>
      </w:r>
      <w:r>
        <w:rPr>
          <w:spacing w:val="-10"/>
          <w:w w:val="105"/>
          <w:sz w:val="19"/>
        </w:rPr>
        <w:t> </w:t>
      </w:r>
      <w:r>
        <w:rPr>
          <w:w w:val="105"/>
          <w:sz w:val="19"/>
        </w:rPr>
        <w:t>be</w:t>
      </w:r>
      <w:r>
        <w:rPr>
          <w:spacing w:val="-10"/>
          <w:w w:val="105"/>
          <w:sz w:val="19"/>
        </w:rPr>
        <w:t> </w:t>
      </w:r>
      <w:r>
        <w:rPr>
          <w:w w:val="105"/>
          <w:sz w:val="19"/>
        </w:rPr>
        <w:t>very</w:t>
      </w:r>
      <w:r>
        <w:rPr>
          <w:spacing w:val="-9"/>
          <w:w w:val="105"/>
          <w:sz w:val="19"/>
        </w:rPr>
        <w:t> </w:t>
      </w:r>
      <w:r>
        <w:rPr>
          <w:w w:val="105"/>
          <w:sz w:val="19"/>
        </w:rPr>
        <w:t>beneficial</w:t>
      </w:r>
      <w:r>
        <w:rPr>
          <w:spacing w:val="-10"/>
          <w:w w:val="105"/>
          <w:sz w:val="19"/>
        </w:rPr>
        <w:t> </w:t>
      </w:r>
      <w:r>
        <w:rPr>
          <w:w w:val="105"/>
          <w:sz w:val="19"/>
        </w:rPr>
        <w:t>to</w:t>
      </w:r>
      <w:r>
        <w:rPr>
          <w:spacing w:val="-10"/>
          <w:w w:val="105"/>
          <w:sz w:val="19"/>
        </w:rPr>
        <w:t> </w:t>
      </w:r>
      <w:r>
        <w:rPr>
          <w:w w:val="105"/>
          <w:sz w:val="19"/>
        </w:rPr>
        <w:t>my</w:t>
      </w:r>
      <w:r>
        <w:rPr>
          <w:spacing w:val="-10"/>
          <w:w w:val="105"/>
          <w:sz w:val="19"/>
        </w:rPr>
        <w:t> </w:t>
      </w:r>
      <w:r>
        <w:rPr>
          <w:w w:val="105"/>
          <w:sz w:val="19"/>
        </w:rPr>
        <w:t>family.</w:t>
      </w:r>
      <w:r>
        <w:rPr>
          <w:spacing w:val="-10"/>
          <w:w w:val="105"/>
          <w:sz w:val="19"/>
        </w:rPr>
        <w:t> </w:t>
      </w:r>
      <w:r>
        <w:rPr>
          <w:w w:val="105"/>
          <w:sz w:val="19"/>
        </w:rPr>
        <w:t>We</w:t>
      </w:r>
      <w:r>
        <w:rPr>
          <w:spacing w:val="-10"/>
          <w:w w:val="105"/>
          <w:sz w:val="19"/>
        </w:rPr>
        <w:t> </w:t>
      </w:r>
      <w:r>
        <w:rPr>
          <w:w w:val="105"/>
          <w:sz w:val="19"/>
        </w:rPr>
        <w:t>would</w:t>
      </w:r>
      <w:r>
        <w:rPr>
          <w:spacing w:val="-10"/>
          <w:w w:val="105"/>
          <w:sz w:val="19"/>
        </w:rPr>
        <w:t> </w:t>
      </w:r>
      <w:r>
        <w:rPr>
          <w:w w:val="105"/>
          <w:sz w:val="19"/>
        </w:rPr>
        <w:t>not</w:t>
      </w:r>
      <w:r>
        <w:rPr>
          <w:spacing w:val="-9"/>
          <w:w w:val="105"/>
          <w:sz w:val="19"/>
        </w:rPr>
        <w:t> </w:t>
      </w:r>
      <w:r>
        <w:rPr>
          <w:w w:val="105"/>
          <w:sz w:val="19"/>
        </w:rPr>
        <w:t>have</w:t>
      </w:r>
      <w:r>
        <w:rPr>
          <w:spacing w:val="-10"/>
          <w:w w:val="105"/>
          <w:sz w:val="19"/>
        </w:rPr>
        <w:t> </w:t>
      </w:r>
      <w:r>
        <w:rPr>
          <w:w w:val="105"/>
          <w:sz w:val="19"/>
        </w:rPr>
        <w:t>to</w:t>
      </w:r>
      <w:r>
        <w:rPr>
          <w:spacing w:val="-10"/>
          <w:w w:val="105"/>
          <w:sz w:val="19"/>
        </w:rPr>
        <w:t> </w:t>
      </w:r>
      <w:r>
        <w:rPr>
          <w:w w:val="105"/>
          <w:sz w:val="19"/>
        </w:rPr>
        <w:t>go</w:t>
      </w:r>
      <w:r>
        <w:rPr>
          <w:spacing w:val="-10"/>
          <w:w w:val="105"/>
          <w:sz w:val="19"/>
        </w:rPr>
        <w:t> </w:t>
      </w:r>
      <w:r>
        <w:rPr>
          <w:w w:val="105"/>
          <w:sz w:val="19"/>
        </w:rPr>
        <w:t>to</w:t>
      </w:r>
      <w:r>
        <w:rPr>
          <w:spacing w:val="-10"/>
          <w:w w:val="105"/>
          <w:sz w:val="19"/>
        </w:rPr>
        <w:t> </w:t>
      </w:r>
      <w:r>
        <w:rPr>
          <w:w w:val="105"/>
          <w:sz w:val="19"/>
        </w:rPr>
        <w:t>Boston</w:t>
      </w:r>
      <w:r>
        <w:rPr>
          <w:spacing w:val="-10"/>
          <w:w w:val="105"/>
          <w:sz w:val="19"/>
        </w:rPr>
        <w:t> </w:t>
      </w:r>
      <w:r>
        <w:rPr>
          <w:w w:val="105"/>
          <w:sz w:val="19"/>
        </w:rPr>
        <w:t>to</w:t>
      </w:r>
      <w:r>
        <w:rPr>
          <w:spacing w:val="-10"/>
          <w:w w:val="105"/>
          <w:sz w:val="19"/>
        </w:rPr>
        <w:t> </w:t>
      </w:r>
      <w:r>
        <w:rPr>
          <w:w w:val="105"/>
          <w:sz w:val="19"/>
        </w:rPr>
        <w:t>see</w:t>
      </w:r>
      <w:r>
        <w:rPr>
          <w:spacing w:val="-9"/>
          <w:w w:val="105"/>
          <w:sz w:val="19"/>
        </w:rPr>
        <w:t> </w:t>
      </w:r>
      <w:r>
        <w:rPr>
          <w:w w:val="105"/>
          <w:sz w:val="19"/>
        </w:rPr>
        <w:t>the providers</w:t>
      </w:r>
      <w:r>
        <w:rPr>
          <w:spacing w:val="-10"/>
          <w:w w:val="105"/>
          <w:sz w:val="19"/>
        </w:rPr>
        <w:t> </w:t>
      </w:r>
      <w:r>
        <w:rPr>
          <w:w w:val="105"/>
          <w:sz w:val="19"/>
        </w:rPr>
        <w:t>for</w:t>
      </w:r>
      <w:r>
        <w:rPr>
          <w:spacing w:val="-10"/>
          <w:w w:val="105"/>
          <w:sz w:val="19"/>
        </w:rPr>
        <w:t> </w:t>
      </w:r>
      <w:r>
        <w:rPr>
          <w:w w:val="105"/>
          <w:sz w:val="19"/>
        </w:rPr>
        <w:t>routine</w:t>
      </w:r>
      <w:r>
        <w:rPr>
          <w:spacing w:val="-10"/>
          <w:w w:val="105"/>
          <w:sz w:val="19"/>
        </w:rPr>
        <w:t> </w:t>
      </w:r>
      <w:r>
        <w:rPr>
          <w:w w:val="105"/>
          <w:sz w:val="19"/>
        </w:rPr>
        <w:t>healthcare</w:t>
      </w:r>
      <w:r>
        <w:rPr>
          <w:spacing w:val="-10"/>
          <w:w w:val="105"/>
          <w:sz w:val="19"/>
        </w:rPr>
        <w:t> </w:t>
      </w:r>
      <w:r>
        <w:rPr>
          <w:w w:val="105"/>
          <w:sz w:val="19"/>
        </w:rPr>
        <w:t>matters.</w:t>
      </w:r>
      <w:r>
        <w:rPr>
          <w:spacing w:val="-10"/>
          <w:w w:val="105"/>
          <w:sz w:val="19"/>
        </w:rPr>
        <w:t> </w:t>
      </w:r>
      <w:r>
        <w:rPr>
          <w:w w:val="105"/>
          <w:sz w:val="19"/>
        </w:rPr>
        <w:t>It</w:t>
      </w:r>
      <w:r>
        <w:rPr>
          <w:spacing w:val="-10"/>
          <w:w w:val="105"/>
          <w:sz w:val="19"/>
        </w:rPr>
        <w:t> </w:t>
      </w:r>
      <w:r>
        <w:rPr>
          <w:w w:val="105"/>
          <w:sz w:val="19"/>
        </w:rPr>
        <w:t>will</w:t>
      </w:r>
      <w:r>
        <w:rPr>
          <w:spacing w:val="-10"/>
          <w:w w:val="105"/>
          <w:sz w:val="19"/>
        </w:rPr>
        <w:t> </w:t>
      </w:r>
      <w:r>
        <w:rPr>
          <w:w w:val="105"/>
          <w:sz w:val="19"/>
        </w:rPr>
        <w:t>also</w:t>
      </w:r>
      <w:r>
        <w:rPr>
          <w:spacing w:val="-10"/>
          <w:w w:val="105"/>
          <w:sz w:val="19"/>
        </w:rPr>
        <w:t> </w:t>
      </w:r>
      <w:r>
        <w:rPr>
          <w:w w:val="105"/>
          <w:sz w:val="19"/>
        </w:rPr>
        <w:t>reduce</w:t>
      </w:r>
      <w:r>
        <w:rPr>
          <w:spacing w:val="-10"/>
          <w:w w:val="105"/>
          <w:sz w:val="19"/>
        </w:rPr>
        <w:t> </w:t>
      </w:r>
      <w:r>
        <w:rPr>
          <w:w w:val="105"/>
          <w:sz w:val="19"/>
        </w:rPr>
        <w:t>out</w:t>
      </w:r>
      <w:r>
        <w:rPr>
          <w:spacing w:val="-10"/>
          <w:w w:val="105"/>
          <w:sz w:val="19"/>
        </w:rPr>
        <w:t> </w:t>
      </w:r>
      <w:r>
        <w:rPr>
          <w:w w:val="105"/>
          <w:sz w:val="19"/>
        </w:rPr>
        <w:t>of</w:t>
      </w:r>
      <w:r>
        <w:rPr>
          <w:spacing w:val="-9"/>
          <w:w w:val="105"/>
          <w:sz w:val="19"/>
        </w:rPr>
        <w:t> </w:t>
      </w:r>
      <w:r>
        <w:rPr>
          <w:w w:val="105"/>
          <w:sz w:val="19"/>
        </w:rPr>
        <w:t>pocket</w:t>
      </w:r>
      <w:r>
        <w:rPr>
          <w:spacing w:val="-10"/>
          <w:w w:val="105"/>
          <w:sz w:val="19"/>
        </w:rPr>
        <w:t> </w:t>
      </w:r>
      <w:r>
        <w:rPr>
          <w:w w:val="105"/>
          <w:sz w:val="19"/>
        </w:rPr>
        <w:t>cost</w:t>
      </w:r>
      <w:r>
        <w:rPr>
          <w:spacing w:val="-10"/>
          <w:w w:val="105"/>
          <w:sz w:val="19"/>
        </w:rPr>
        <w:t> </w:t>
      </w:r>
      <w:r>
        <w:rPr>
          <w:w w:val="105"/>
          <w:sz w:val="19"/>
        </w:rPr>
        <w:t>for</w:t>
      </w:r>
      <w:r>
        <w:rPr>
          <w:spacing w:val="-10"/>
          <w:w w:val="105"/>
          <w:sz w:val="19"/>
        </w:rPr>
        <w:t> </w:t>
      </w:r>
      <w:r>
        <w:rPr>
          <w:w w:val="105"/>
          <w:sz w:val="19"/>
        </w:rPr>
        <w:t>us</w:t>
      </w:r>
      <w:r>
        <w:rPr>
          <w:spacing w:val="-10"/>
          <w:w w:val="105"/>
          <w:sz w:val="19"/>
        </w:rPr>
        <w:t> </w:t>
      </w:r>
      <w:r>
        <w:rPr>
          <w:w w:val="105"/>
          <w:sz w:val="19"/>
        </w:rPr>
        <w:t>so</w:t>
      </w:r>
      <w:r>
        <w:rPr>
          <w:spacing w:val="-10"/>
          <w:w w:val="105"/>
          <w:sz w:val="19"/>
        </w:rPr>
        <w:t> </w:t>
      </w:r>
      <w:r>
        <w:rPr>
          <w:w w:val="105"/>
          <w:sz w:val="19"/>
        </w:rPr>
        <w:t>that</w:t>
      </w:r>
      <w:r>
        <w:rPr>
          <w:spacing w:val="-10"/>
          <w:w w:val="105"/>
          <w:sz w:val="19"/>
        </w:rPr>
        <w:t> </w:t>
      </w:r>
      <w:r>
        <w:rPr>
          <w:w w:val="105"/>
          <w:sz w:val="19"/>
        </w:rPr>
        <w:t>we</w:t>
      </w:r>
      <w:r>
        <w:rPr>
          <w:spacing w:val="-10"/>
          <w:w w:val="105"/>
          <w:sz w:val="19"/>
        </w:rPr>
        <w:t> </w:t>
      </w:r>
      <w:r>
        <w:rPr>
          <w:w w:val="105"/>
          <w:sz w:val="19"/>
        </w:rPr>
        <w:t>can</w:t>
      </w:r>
      <w:r>
        <w:rPr>
          <w:spacing w:val="-10"/>
          <w:w w:val="105"/>
          <w:sz w:val="19"/>
        </w:rPr>
        <w:t> </w:t>
      </w:r>
      <w:r>
        <w:rPr>
          <w:w w:val="105"/>
          <w:sz w:val="19"/>
        </w:rPr>
        <w:t>use</w:t>
      </w:r>
      <w:r>
        <w:rPr>
          <w:spacing w:val="-10"/>
          <w:w w:val="105"/>
          <w:sz w:val="19"/>
        </w:rPr>
        <w:t> </w:t>
      </w:r>
      <w:r>
        <w:rPr>
          <w:w w:val="105"/>
          <w:sz w:val="19"/>
        </w:rPr>
        <w:t>in</w:t>
      </w:r>
      <w:r>
        <w:rPr>
          <w:spacing w:val="-9"/>
          <w:w w:val="105"/>
          <w:sz w:val="19"/>
        </w:rPr>
        <w:t> </w:t>
      </w:r>
      <w:r>
        <w:rPr>
          <w:w w:val="105"/>
          <w:sz w:val="19"/>
        </w:rPr>
        <w:t>network facilities</w:t>
      </w:r>
      <w:r>
        <w:rPr>
          <w:spacing w:val="-10"/>
          <w:w w:val="105"/>
          <w:sz w:val="19"/>
        </w:rPr>
        <w:t> </w:t>
      </w:r>
      <w:r>
        <w:rPr>
          <w:w w:val="105"/>
          <w:sz w:val="19"/>
        </w:rPr>
        <w:t>as</w:t>
      </w:r>
      <w:r>
        <w:rPr>
          <w:spacing w:val="-10"/>
          <w:w w:val="105"/>
          <w:sz w:val="19"/>
        </w:rPr>
        <w:t> </w:t>
      </w:r>
      <w:r>
        <w:rPr>
          <w:w w:val="105"/>
          <w:sz w:val="19"/>
        </w:rPr>
        <w:t>much</w:t>
      </w:r>
      <w:r>
        <w:rPr>
          <w:spacing w:val="-10"/>
          <w:w w:val="105"/>
          <w:sz w:val="19"/>
        </w:rPr>
        <w:t> </w:t>
      </w:r>
      <w:r>
        <w:rPr>
          <w:w w:val="105"/>
          <w:sz w:val="19"/>
        </w:rPr>
        <w:t>as</w:t>
      </w:r>
      <w:r>
        <w:rPr>
          <w:spacing w:val="-10"/>
          <w:w w:val="105"/>
          <w:sz w:val="19"/>
        </w:rPr>
        <w:t> </w:t>
      </w:r>
      <w:r>
        <w:rPr>
          <w:w w:val="105"/>
          <w:sz w:val="19"/>
        </w:rPr>
        <w:t>possible.</w:t>
      </w:r>
      <w:r>
        <w:rPr>
          <w:spacing w:val="-10"/>
          <w:w w:val="105"/>
          <w:sz w:val="19"/>
        </w:rPr>
        <w:t> </w:t>
      </w:r>
      <w:r>
        <w:rPr>
          <w:w w:val="105"/>
          <w:sz w:val="19"/>
        </w:rPr>
        <w:t>I</w:t>
      </w:r>
      <w:r>
        <w:rPr>
          <w:spacing w:val="-10"/>
          <w:w w:val="105"/>
          <w:sz w:val="19"/>
        </w:rPr>
        <w:t> </w:t>
      </w:r>
      <w:r>
        <w:rPr>
          <w:w w:val="105"/>
          <w:sz w:val="19"/>
        </w:rPr>
        <w:t>feel</w:t>
      </w:r>
      <w:r>
        <w:rPr>
          <w:spacing w:val="-10"/>
          <w:w w:val="105"/>
          <w:sz w:val="19"/>
        </w:rPr>
        <w:t> </w:t>
      </w:r>
      <w:r>
        <w:rPr>
          <w:w w:val="105"/>
          <w:sz w:val="19"/>
        </w:rPr>
        <w:t>that</w:t>
      </w:r>
      <w:r>
        <w:rPr>
          <w:spacing w:val="-10"/>
          <w:w w:val="105"/>
          <w:sz w:val="19"/>
        </w:rPr>
        <w:t> </w:t>
      </w:r>
      <w:r>
        <w:rPr>
          <w:w w:val="105"/>
          <w:sz w:val="19"/>
        </w:rPr>
        <w:t>it</w:t>
      </w:r>
      <w:r>
        <w:rPr>
          <w:spacing w:val="-10"/>
          <w:w w:val="105"/>
          <w:sz w:val="19"/>
        </w:rPr>
        <w:t> </w:t>
      </w:r>
      <w:r>
        <w:rPr>
          <w:w w:val="105"/>
          <w:sz w:val="19"/>
        </w:rPr>
        <w:t>will</w:t>
      </w:r>
      <w:r>
        <w:rPr>
          <w:spacing w:val="-10"/>
          <w:w w:val="105"/>
          <w:sz w:val="19"/>
        </w:rPr>
        <w:t> </w:t>
      </w:r>
      <w:r>
        <w:rPr>
          <w:w w:val="105"/>
          <w:sz w:val="19"/>
        </w:rPr>
        <w:t>serve</w:t>
      </w:r>
      <w:r>
        <w:rPr>
          <w:spacing w:val="-10"/>
          <w:w w:val="105"/>
          <w:sz w:val="19"/>
        </w:rPr>
        <w:t> </w:t>
      </w:r>
      <w:r>
        <w:rPr>
          <w:w w:val="105"/>
          <w:sz w:val="19"/>
        </w:rPr>
        <w:t>the</w:t>
      </w:r>
      <w:r>
        <w:rPr>
          <w:spacing w:val="-10"/>
          <w:w w:val="105"/>
          <w:sz w:val="19"/>
        </w:rPr>
        <w:t> </w:t>
      </w:r>
      <w:r>
        <w:rPr>
          <w:w w:val="105"/>
          <w:sz w:val="19"/>
        </w:rPr>
        <w:t>communities</w:t>
      </w:r>
      <w:r>
        <w:rPr>
          <w:spacing w:val="-10"/>
          <w:w w:val="105"/>
          <w:sz w:val="19"/>
        </w:rPr>
        <w:t> </w:t>
      </w:r>
      <w:r>
        <w:rPr>
          <w:w w:val="105"/>
          <w:sz w:val="19"/>
        </w:rPr>
        <w:t>in</w:t>
      </w:r>
      <w:r>
        <w:rPr>
          <w:spacing w:val="-10"/>
          <w:w w:val="105"/>
          <w:sz w:val="19"/>
        </w:rPr>
        <w:t> </w:t>
      </w:r>
      <w:r>
        <w:rPr>
          <w:w w:val="105"/>
          <w:sz w:val="19"/>
        </w:rPr>
        <w:t>and</w:t>
      </w:r>
      <w:r>
        <w:rPr>
          <w:spacing w:val="-10"/>
          <w:w w:val="105"/>
          <w:sz w:val="19"/>
        </w:rPr>
        <w:t> </w:t>
      </w:r>
      <w:r>
        <w:rPr>
          <w:w w:val="105"/>
          <w:sz w:val="19"/>
        </w:rPr>
        <w:t>around</w:t>
      </w:r>
      <w:r>
        <w:rPr>
          <w:spacing w:val="-10"/>
          <w:w w:val="105"/>
          <w:sz w:val="19"/>
        </w:rPr>
        <w:t> </w:t>
      </w:r>
      <w:r>
        <w:rPr>
          <w:w w:val="105"/>
          <w:sz w:val="19"/>
        </w:rPr>
        <w:t>Woburn</w:t>
      </w:r>
      <w:r>
        <w:rPr>
          <w:spacing w:val="-10"/>
          <w:w w:val="105"/>
          <w:sz w:val="19"/>
        </w:rPr>
        <w:t> </w:t>
      </w:r>
      <w:r>
        <w:rPr>
          <w:w w:val="105"/>
          <w:sz w:val="19"/>
        </w:rPr>
        <w:t>very</w:t>
      </w:r>
      <w:r>
        <w:rPr>
          <w:spacing w:val="-10"/>
          <w:w w:val="105"/>
          <w:sz w:val="19"/>
        </w:rPr>
        <w:t> </w:t>
      </w:r>
      <w:r>
        <w:rPr>
          <w:w w:val="105"/>
          <w:sz w:val="19"/>
        </w:rPr>
        <w:t>well</w:t>
      </w:r>
      <w:r>
        <w:rPr>
          <w:spacing w:val="-10"/>
          <w:w w:val="105"/>
          <w:sz w:val="19"/>
        </w:rPr>
        <w:t> </w:t>
      </w:r>
      <w:r>
        <w:rPr>
          <w:w w:val="105"/>
          <w:sz w:val="19"/>
        </w:rPr>
        <w:t>and</w:t>
      </w:r>
      <w:r>
        <w:rPr>
          <w:spacing w:val="-10"/>
          <w:w w:val="105"/>
          <w:sz w:val="19"/>
        </w:rPr>
        <w:t> </w:t>
      </w:r>
      <w:r>
        <w:rPr>
          <w:w w:val="105"/>
          <w:sz w:val="19"/>
        </w:rPr>
        <w:t>allow access to high quality healthcare for a lot of the local</w:t>
      </w:r>
      <w:r>
        <w:rPr>
          <w:spacing w:val="-28"/>
          <w:w w:val="105"/>
          <w:sz w:val="19"/>
        </w:rPr>
        <w:t> </w:t>
      </w:r>
      <w:r>
        <w:rPr>
          <w:w w:val="105"/>
          <w:sz w:val="19"/>
        </w:rPr>
        <w:t>residents.</w:t>
      </w:r>
    </w:p>
    <w:p>
      <w:pPr>
        <w:spacing w:line="240" w:lineRule="auto" w:before="9"/>
        <w:rPr>
          <w:sz w:val="20"/>
        </w:rPr>
      </w:pPr>
    </w:p>
    <w:p>
      <w:pPr>
        <w:spacing w:line="264" w:lineRule="auto" w:before="0"/>
        <w:ind w:left="1120" w:right="8783" w:firstLine="0"/>
        <w:jc w:val="left"/>
        <w:rPr>
          <w:sz w:val="19"/>
        </w:rPr>
      </w:pPr>
      <w:r>
        <w:rPr>
          <w:w w:val="105"/>
          <w:sz w:val="19"/>
        </w:rPr>
        <w:t>Thank you, Subrata Das</w:t>
      </w:r>
    </w:p>
    <w:p>
      <w:pPr>
        <w:spacing w:line="240" w:lineRule="auto" w:before="9"/>
        <w:rPr>
          <w:sz w:val="20"/>
        </w:rPr>
      </w:pPr>
    </w:p>
    <w:p>
      <w:pPr>
        <w:spacing w:line="264" w:lineRule="auto" w:before="0"/>
        <w:ind w:left="1120" w:right="7900" w:firstLine="0"/>
        <w:jc w:val="left"/>
        <w:rPr>
          <w:sz w:val="19"/>
        </w:rPr>
      </w:pPr>
      <w:r>
        <w:rPr>
          <w:w w:val="105"/>
          <w:sz w:val="19"/>
        </w:rPr>
        <w:t>Subrata </w:t>
      </w:r>
      <w:hyperlink r:id="rId18">
        <w:r>
          <w:rPr>
            <w:sz w:val="19"/>
          </w:rPr>
          <w:t>sdas6@partners.org</w:t>
        </w:r>
      </w:hyperlink>
      <w:r>
        <w:rPr>
          <w:sz w:val="19"/>
        </w:rPr>
        <w:t> </w:t>
      </w:r>
      <w:r>
        <w:rPr>
          <w:w w:val="105"/>
          <w:sz w:val="19"/>
        </w:rPr>
        <w:t>Stoneham</w:t>
      </w:r>
    </w:p>
    <w:p>
      <w:pPr>
        <w:spacing w:after="0" w:line="264" w:lineRule="auto"/>
        <w:jc w:val="left"/>
        <w:rPr>
          <w:sz w:val="19"/>
        </w:rPr>
        <w:sectPr>
          <w:pgSz w:w="12240" w:h="15840"/>
          <w:pgMar w:top="1140" w:bottom="280" w:left="440" w:right="680"/>
        </w:sectPr>
      </w:pPr>
    </w:p>
    <w:p>
      <w:pPr>
        <w:spacing w:line="240" w:lineRule="auto" w:before="0"/>
        <w:rPr>
          <w:sz w:val="20"/>
        </w:rPr>
      </w:pPr>
      <w:r>
        <w:rPr/>
        <w:pict>
          <v:group style="position:absolute;margin-left:72pt;margin-top:45.250317pt;width:462.2pt;height:711.3pt;mso-position-horizontal-relative:page;mso-position-vertical-relative:page;z-index:-253204480" coordorigin="1440,905" coordsize="9244,14226">
            <v:shape style="position:absolute;left:1440;top:905;width:9244;height:14226" type="#_x0000_t75" stroked="false">
              <v:imagedata r:id="rId19" o:title=""/>
            </v:shape>
            <v:rect style="position:absolute;left:9179;top:1188;width:1222;height:277" filled="true" fillcolor="#000000" stroked="false">
              <v:fill type="solid"/>
            </v:rect>
            <w10:wrap type="none"/>
          </v:group>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rPr>
          <w:sz w:val="16"/>
        </w:rPr>
      </w:pPr>
    </w:p>
    <w:p>
      <w:pPr>
        <w:pStyle w:val="BodyText"/>
        <w:spacing w:before="85"/>
        <w:ind w:left="1000"/>
      </w:pPr>
      <w:bookmarkStart w:name="Sue Sandberg-Woburn" w:id="12"/>
      <w:bookmarkEnd w:id="12"/>
      <w:r>
        <w:rPr/>
      </w:r>
      <w:r>
        <w:rPr/>
        <w:t>VIA EMAIL</w:t>
      </w:r>
      <w:hyperlink r:id="rId6">
        <w:r>
          <w:rPr>
            <w:color w:val="006FC0"/>
            <w:u w:val="single" w:color="006FC0"/>
          </w:rPr>
          <w:t> DPH.DON@MassMail.State.MA.US</w:t>
        </w:r>
      </w:hyperlink>
    </w:p>
    <w:p>
      <w:pPr>
        <w:pStyle w:val="BodyText"/>
      </w:pPr>
    </w:p>
    <w:p>
      <w:pPr>
        <w:pStyle w:val="BodyText"/>
        <w:ind w:left="1000"/>
      </w:pPr>
      <w:r>
        <w:rPr/>
        <w:t>Lara Szent-Gyorgyi</w:t>
      </w:r>
    </w:p>
    <w:p>
      <w:pPr>
        <w:pStyle w:val="BodyText"/>
        <w:spacing w:line="237" w:lineRule="auto" w:before="2"/>
        <w:ind w:left="1000" w:right="5490"/>
      </w:pPr>
      <w:r>
        <w:rPr/>
        <w:t>Director, Determination of Need Program Massachusetts Department of Public Health 250 Washington Street, 6</w:t>
      </w:r>
      <w:r>
        <w:rPr>
          <w:position w:val="8"/>
          <w:sz w:val="16"/>
        </w:rPr>
        <w:t>th </w:t>
      </w:r>
      <w:r>
        <w:rPr/>
        <w:t>Floor</w:t>
      </w:r>
    </w:p>
    <w:p>
      <w:pPr>
        <w:pStyle w:val="BodyText"/>
        <w:spacing w:before="2"/>
        <w:ind w:left="1000"/>
      </w:pPr>
      <w:r>
        <w:rPr/>
        <w:t>Boston, MA 02108</w:t>
      </w:r>
    </w:p>
    <w:p>
      <w:pPr>
        <w:pStyle w:val="BodyText"/>
      </w:pPr>
    </w:p>
    <w:p>
      <w:pPr>
        <w:pStyle w:val="BodyText"/>
        <w:spacing w:before="11"/>
        <w:rPr>
          <w:sz w:val="18"/>
        </w:rPr>
      </w:pPr>
    </w:p>
    <w:p>
      <w:pPr>
        <w:pStyle w:val="BodyText"/>
        <w:ind w:left="1000"/>
      </w:pPr>
      <w:r>
        <w:rPr/>
        <w:t>Dear Ms. Szent-Gyorgyi:</w:t>
      </w:r>
    </w:p>
    <w:p>
      <w:pPr>
        <w:pStyle w:val="BodyText"/>
        <w:spacing w:before="120"/>
        <w:ind w:left="1000"/>
      </w:pPr>
      <w:r>
        <w:rPr/>
        <w:t>Thank you for the opportunity to submit written testimony following MelroseWakefield</w:t>
      </w:r>
    </w:p>
    <w:p>
      <w:pPr>
        <w:pStyle w:val="BodyText"/>
        <w:ind w:left="1000" w:right="1157"/>
      </w:pPr>
      <w:r>
        <w:rPr/>
        <w:t>Healthcare’s comments at the Department of Public Health hearing regarding Mass General Brigham’s (MGB) proposed expansion into Woburn, which is part of a broader proposal to</w:t>
      </w:r>
    </w:p>
    <w:p>
      <w:pPr>
        <w:pStyle w:val="BodyText"/>
        <w:spacing w:line="293" w:lineRule="exact"/>
        <w:ind w:left="1000"/>
      </w:pPr>
      <w:r>
        <w:rPr/>
        <w:t>create or expand ambulatory surgical services also in the areas of Westwood and Westborough.</w:t>
      </w:r>
    </w:p>
    <w:p>
      <w:pPr>
        <w:pStyle w:val="BodyText"/>
        <w:spacing w:before="120"/>
        <w:ind w:left="1000" w:right="932"/>
      </w:pPr>
      <w:r>
        <w:rPr/>
        <w:t>MelroseWakefield Healthcare (MWHC) operates MelroseWakefield Hospital in Melrose and Lawrence Memorial Hospital in Medford. Our system serves many communities north of Boston, including Woburn. In fact, 51 percent of the visits at MelroseWakefield Healthcare come from patients who live in the expansive 18-town Woburn service area where MGB plans to expand its footprint: Andover, Arlington, Bedford, Billerica, Burlington, Hanscom AFB, Lexington, Medford, Melrose, North Reading, Reading, Stoneham, Tewksbury, Wakefield,</w:t>
      </w:r>
    </w:p>
    <w:p>
      <w:pPr>
        <w:pStyle w:val="BodyText"/>
        <w:spacing w:line="292" w:lineRule="exact"/>
        <w:ind w:left="1000"/>
      </w:pPr>
      <w:r>
        <w:rPr/>
        <w:t>Wilmington, Winchester, and Woburn.</w:t>
      </w:r>
    </w:p>
    <w:p>
      <w:pPr>
        <w:pStyle w:val="BodyText"/>
        <w:spacing w:before="122"/>
        <w:ind w:left="1000"/>
      </w:pPr>
      <w:r>
        <w:rPr/>
        <w:t>As discussed on March 25, we have significant concerns regarding MGB’s application to</w:t>
      </w:r>
    </w:p>
    <w:p>
      <w:pPr>
        <w:pStyle w:val="BodyText"/>
        <w:ind w:left="1000" w:right="815"/>
      </w:pPr>
      <w:r>
        <w:rPr/>
        <w:t>establish an outpatient center in the community we are honored to serve with high-quality and high-value care. We believe these proposed projects could have catastrophic effects on local community hospitals and our patients. MGB’s proposal is misaligned with the Commonwealth’s goals to improve our health care ecosystem.</w:t>
      </w:r>
    </w:p>
    <w:p>
      <w:pPr>
        <w:pStyle w:val="Heading4"/>
        <w:spacing w:before="119"/>
      </w:pPr>
      <w:r>
        <w:rPr/>
        <w:t>Increased Cost of Care</w:t>
      </w:r>
    </w:p>
    <w:p>
      <w:pPr>
        <w:pStyle w:val="BodyText"/>
        <w:ind w:left="1000" w:right="1138"/>
      </w:pPr>
      <w:r>
        <w:rPr/>
        <w:t>We are concerned the expansion of MGB ambulatory services into Woburn will increase the cost of care in our communities without increasing the quality of care for patients. Per the</w:t>
      </w:r>
    </w:p>
    <w:p>
      <w:pPr>
        <w:pStyle w:val="BodyText"/>
        <w:ind w:left="1000" w:right="913"/>
      </w:pPr>
      <w:hyperlink r:id="rId20">
        <w:r>
          <w:rPr>
            <w:rFonts w:ascii="Times New Roman" w:hAnsi="Times New Roman"/>
            <w:color w:val="006FC0"/>
            <w:spacing w:val="-60"/>
            <w:u w:val="single" w:color="006FC0"/>
          </w:rPr>
          <w:t> </w:t>
        </w:r>
        <w:r>
          <w:rPr>
            <w:color w:val="006FC0"/>
            <w:u w:val="single" w:color="006FC0"/>
          </w:rPr>
          <w:t>Health Policy Commission’s 2019 Cost Trends Report</w:t>
        </w:r>
      </w:hyperlink>
      <w:r>
        <w:rPr/>
        <w:t>, MGB had the highest unadjusted and adjusted total medical spending in 2017. At $6,028 per member per year (PMPY), the system’s total medical expenditures were 17 percent higher than the average of the provider groups shown in the report.</w:t>
      </w:r>
    </w:p>
    <w:p>
      <w:pPr>
        <w:pStyle w:val="BodyText"/>
        <w:spacing w:before="11"/>
        <w:rPr>
          <w:sz w:val="23"/>
        </w:rPr>
      </w:pPr>
    </w:p>
    <w:p>
      <w:pPr>
        <w:pStyle w:val="BodyText"/>
        <w:spacing w:before="1"/>
        <w:ind w:left="1000" w:right="879"/>
        <w:jc w:val="both"/>
      </w:pPr>
      <w:r>
        <w:rPr/>
        <w:t>As the</w:t>
      </w:r>
      <w:hyperlink r:id="rId21">
        <w:r>
          <w:rPr>
            <w:color w:val="006FC0"/>
            <w:u w:val="single" w:color="006FC0"/>
          </w:rPr>
          <w:t> Center for Health Information and Analysis (CHIA) reported recently</w:t>
        </w:r>
      </w:hyperlink>
      <w:r>
        <w:rPr/>
        <w:t>, the cost of care in Massachusetts is continuing to rise and exceeded our state’s cost growth benchmark in 2019. CHIA’s data shows that outpatient hospital spending is a key driver of these skyrocketing costs.</w:t>
      </w:r>
    </w:p>
    <w:p>
      <w:pPr>
        <w:pStyle w:val="BodyText"/>
        <w:spacing w:before="121"/>
        <w:ind w:left="1000" w:right="627"/>
      </w:pPr>
      <w:r>
        <w:rPr/>
        <w:t>In its Determination of Need (DoN) application, MGB claims these proposed new sites will lower patient costs because surgeries currently performed in its inpatient settings will shift to an ambulatory environment. Even if procedures performed in proposed MGB outpatient settings</w:t>
      </w:r>
    </w:p>
    <w:p>
      <w:pPr>
        <w:spacing w:before="17"/>
        <w:ind w:left="0" w:right="755" w:firstLine="0"/>
        <w:jc w:val="right"/>
        <w:rPr>
          <w:rFonts w:ascii="Trebuchet MS"/>
          <w:sz w:val="22"/>
        </w:rPr>
      </w:pPr>
      <w:r>
        <w:rPr>
          <w:rFonts w:ascii="Trebuchet MS"/>
          <w:w w:val="100"/>
          <w:sz w:val="22"/>
        </w:rPr>
        <w:t>1</w:t>
      </w:r>
    </w:p>
    <w:p>
      <w:pPr>
        <w:spacing w:after="0"/>
        <w:jc w:val="right"/>
        <w:rPr>
          <w:rFonts w:ascii="Trebuchet MS"/>
          <w:sz w:val="22"/>
        </w:rPr>
        <w:sectPr>
          <w:pgSz w:w="12240" w:h="15840"/>
          <w:pgMar w:top="900" w:bottom="280" w:left="440" w:right="680"/>
        </w:sectPr>
      </w:pPr>
    </w:p>
    <w:p>
      <w:pPr>
        <w:pStyle w:val="BodyText"/>
        <w:spacing w:before="39"/>
        <w:ind w:left="1000"/>
      </w:pPr>
      <w:r>
        <w:rPr/>
        <w:t>are less costly within its own system, they are</w:t>
      </w:r>
      <w:hyperlink r:id="rId22">
        <w:r>
          <w:rPr>
            <w:color w:val="006FC0"/>
            <w:u w:val="single" w:color="006FC0"/>
          </w:rPr>
          <w:t> significantly more expensive</w:t>
        </w:r>
        <w:r>
          <w:rPr>
            <w:color w:val="006FC0"/>
          </w:rPr>
          <w:t> </w:t>
        </w:r>
      </w:hyperlink>
      <w:r>
        <w:rPr/>
        <w:t>than surgeries</w:t>
      </w:r>
    </w:p>
    <w:p>
      <w:pPr>
        <w:pStyle w:val="BodyText"/>
        <w:ind w:left="1000"/>
      </w:pPr>
      <w:r>
        <w:rPr/>
        <w:t>performed in existing community provider ambulatory settings. The</w:t>
      </w:r>
      <w:hyperlink r:id="rId22">
        <w:r>
          <w:rPr>
            <w:color w:val="006FC0"/>
            <w:u w:val="single" w:color="006FC0"/>
          </w:rPr>
          <w:t> Health Policy Commission</w:t>
        </w:r>
      </w:hyperlink>
    </w:p>
    <w:p>
      <w:pPr>
        <w:pStyle w:val="BodyText"/>
        <w:ind w:left="1000" w:right="943"/>
      </w:pPr>
      <w:hyperlink r:id="rId22">
        <w:r>
          <w:rPr>
            <w:rFonts w:ascii="Times New Roman"/>
            <w:color w:val="006FC0"/>
            <w:spacing w:val="-60"/>
            <w:u w:val="single" w:color="006FC0"/>
          </w:rPr>
          <w:t> </w:t>
        </w:r>
        <w:r>
          <w:rPr>
            <w:color w:val="006FC0"/>
            <w:u w:val="single" w:color="006FC0"/>
          </w:rPr>
          <w:t>has also cautioned</w:t>
        </w:r>
        <w:r>
          <w:rPr>
            <w:color w:val="006FC0"/>
          </w:rPr>
          <w:t> </w:t>
        </w:r>
      </w:hyperlink>
      <w:r>
        <w:rPr/>
        <w:t>that consumer savings are currently limited in the shift to outpatient care because lower-priced systems are losing volume to higher-priced systems like MGB.</w:t>
      </w:r>
    </w:p>
    <w:p>
      <w:pPr>
        <w:pStyle w:val="BodyText"/>
        <w:spacing w:before="120"/>
        <w:ind w:left="1000" w:right="901"/>
      </w:pPr>
      <w:r>
        <w:rPr/>
        <w:t>Furthermore, MGB primary care and specialty physicians at the proposed project locations are likely to refer patients for follow-up and inpatient treatment at higher-cost Boston area hospitals and providers within the MGB system, rather than to lower-cost providers in the</w:t>
      </w:r>
    </w:p>
    <w:p>
      <w:pPr>
        <w:pStyle w:val="BodyText"/>
        <w:ind w:left="1000" w:right="627"/>
      </w:pPr>
      <w:r>
        <w:rPr/>
        <w:t>surrounding communities. Mass General Hospital, for example, is on average paid 42 percent more for an inpatient stay than MelroseWakefield Hospital for the exact same level of care. An MGB outpatient center will further exacerbate cost increases for patients by pulling them away from appropriate, less expensive local care settings.</w:t>
      </w:r>
    </w:p>
    <w:p>
      <w:pPr>
        <w:pStyle w:val="BodyText"/>
        <w:rPr>
          <w:sz w:val="18"/>
        </w:rPr>
      </w:pPr>
    </w:p>
    <w:p>
      <w:pPr>
        <w:pStyle w:val="Heading4"/>
      </w:pPr>
      <w:r>
        <w:rPr/>
        <w:t>Health Equity</w:t>
      </w:r>
    </w:p>
    <w:p>
      <w:pPr>
        <w:pStyle w:val="BodyText"/>
        <w:ind w:left="1000"/>
      </w:pPr>
      <w:r>
        <w:rPr/>
        <w:t>While health equity is a leading concern for the Commonwealth, MGB’s proposal will</w:t>
      </w:r>
    </w:p>
    <w:p>
      <w:pPr>
        <w:pStyle w:val="BodyText"/>
        <w:ind w:left="1000" w:right="815"/>
      </w:pPr>
      <w:r>
        <w:rPr/>
        <w:t>perpetuate and worsen health disparities across Massachusetts. Each of the proposed MGB outpatient sites are located in well-off, predominantly white communities. Every town listed in the Woburn service area is above the state median household income, with an average of 150 percent of the state median.</w:t>
      </w:r>
    </w:p>
    <w:p>
      <w:pPr>
        <w:pStyle w:val="BodyText"/>
        <w:spacing w:before="2"/>
        <w:ind w:left="1000"/>
        <w:jc w:val="both"/>
      </w:pPr>
      <w:r>
        <w:rPr/>
        <w:t>In response to how its outpatient centers would address economic, social and/or</w:t>
      </w:r>
    </w:p>
    <w:p>
      <w:pPr>
        <w:pStyle w:val="BodyText"/>
        <w:ind w:left="1000" w:right="809"/>
        <w:jc w:val="both"/>
      </w:pPr>
      <w:r>
        <w:rPr/>
        <w:t>environmental disadvantages in its proposed project communities, MGB simply states that “the Proposed Project will increase access to the Clinical Services for all of the Applicant’s patients.” This response is inadequate, especially when paired with the fact that only 12.3 percent of</w:t>
      </w:r>
    </w:p>
    <w:p>
      <w:pPr>
        <w:pStyle w:val="BodyText"/>
        <w:ind w:left="1000" w:right="1073"/>
      </w:pPr>
      <w:r>
        <w:rPr/>
        <w:t>MGB’s statewide payor mix is Medicaid as compared to 19.1 percent at Wellforce. This claim warrants a request for further explanation and examination.</w:t>
      </w:r>
    </w:p>
    <w:p>
      <w:pPr>
        <w:pStyle w:val="BodyText"/>
        <w:spacing w:before="119"/>
        <w:ind w:left="1000" w:right="895"/>
      </w:pPr>
      <w:r>
        <w:rPr/>
        <w:t>There is already a significant payor mix difference between MGB and MWHC. Massachusetts’ top three commercial payors account for 42 percent of MGB’s Woburn service area payor mix, whereas they only comprise 22 percent of MWHC’s. Thirty-one percent of MGB’s Woburn payor mix comes from government insurers, contrasted with 64 percent of MWHC’s.</w:t>
      </w:r>
    </w:p>
    <w:p>
      <w:pPr>
        <w:pStyle w:val="BodyText"/>
        <w:spacing w:before="2"/>
      </w:pPr>
    </w:p>
    <w:p>
      <w:pPr>
        <w:pStyle w:val="BodyText"/>
        <w:ind w:left="1000" w:right="627"/>
      </w:pPr>
      <w:r>
        <w:rPr/>
        <w:t>MGB’s selection of affluent locations for its outpatient centers will result in greater disparities in payor mix should this project come to fruition. The outpatient centers will target commercially- insured patients, drawing them away from community providers. This will diminish a critical source of revenue for local health systems that rely on a balanced payor mix to maintain</w:t>
      </w:r>
    </w:p>
    <w:p>
      <w:pPr>
        <w:pStyle w:val="BodyText"/>
        <w:ind w:left="1000" w:right="943"/>
      </w:pPr>
      <w:r>
        <w:rPr/>
        <w:t>operations and deliver quality care to MassHealth patients, people living in poverty, and patients affected by health inequities. As a result, MGB’s outpatient center in Woburn could threaten to put providers who prioritize caring for MassHealth patients out of business. This expansion stands to only further perpetuate the need for more services for underserved communities, rather than truly increase access to medical services for </w:t>
      </w:r>
      <w:r>
        <w:rPr>
          <w:i/>
        </w:rPr>
        <w:t>all </w:t>
      </w:r>
      <w:r>
        <w:rPr/>
        <w:t>patients.</w:t>
      </w:r>
    </w:p>
    <w:p>
      <w:pPr>
        <w:pStyle w:val="BodyText"/>
        <w:ind w:left="1000" w:right="864"/>
        <w:jc w:val="both"/>
      </w:pPr>
      <w:r>
        <w:rPr/>
        <w:t>As part of the review process, among our many health equity questions, we want to know how thoroughly</w:t>
      </w:r>
      <w:r>
        <w:rPr>
          <w:spacing w:val="-3"/>
        </w:rPr>
        <w:t> </w:t>
      </w:r>
      <w:r>
        <w:rPr/>
        <w:t>MGB</w:t>
      </w:r>
      <w:r>
        <w:rPr>
          <w:spacing w:val="-3"/>
        </w:rPr>
        <w:t> </w:t>
      </w:r>
      <w:r>
        <w:rPr/>
        <w:t>considered</w:t>
      </w:r>
      <w:r>
        <w:rPr>
          <w:spacing w:val="-3"/>
        </w:rPr>
        <w:t> </w:t>
      </w:r>
      <w:r>
        <w:rPr/>
        <w:t>the</w:t>
      </w:r>
      <w:r>
        <w:rPr>
          <w:spacing w:val="-4"/>
        </w:rPr>
        <w:t> </w:t>
      </w:r>
      <w:r>
        <w:rPr/>
        <w:t>demographics</w:t>
      </w:r>
      <w:r>
        <w:rPr>
          <w:spacing w:val="-2"/>
        </w:rPr>
        <w:t> </w:t>
      </w:r>
      <w:r>
        <w:rPr/>
        <w:t>of</w:t>
      </w:r>
      <w:r>
        <w:rPr>
          <w:spacing w:val="-4"/>
        </w:rPr>
        <w:t> </w:t>
      </w:r>
      <w:r>
        <w:rPr/>
        <w:t>Woburn</w:t>
      </w:r>
      <w:r>
        <w:rPr>
          <w:spacing w:val="-1"/>
        </w:rPr>
        <w:t> </w:t>
      </w:r>
      <w:r>
        <w:rPr/>
        <w:t>as</w:t>
      </w:r>
      <w:r>
        <w:rPr>
          <w:spacing w:val="-5"/>
        </w:rPr>
        <w:t> </w:t>
      </w:r>
      <w:r>
        <w:rPr/>
        <w:t>a</w:t>
      </w:r>
      <w:r>
        <w:rPr>
          <w:spacing w:val="-2"/>
        </w:rPr>
        <w:t> </w:t>
      </w:r>
      <w:r>
        <w:rPr/>
        <w:t>site</w:t>
      </w:r>
      <w:r>
        <w:rPr>
          <w:spacing w:val="-1"/>
        </w:rPr>
        <w:t> </w:t>
      </w:r>
      <w:r>
        <w:rPr/>
        <w:t>and</w:t>
      </w:r>
      <w:r>
        <w:rPr>
          <w:spacing w:val="-3"/>
        </w:rPr>
        <w:t> </w:t>
      </w:r>
      <w:r>
        <w:rPr/>
        <w:t>how</w:t>
      </w:r>
      <w:r>
        <w:rPr>
          <w:spacing w:val="-3"/>
        </w:rPr>
        <w:t> </w:t>
      </w:r>
      <w:r>
        <w:rPr/>
        <w:t>the</w:t>
      </w:r>
      <w:r>
        <w:rPr>
          <w:spacing w:val="-3"/>
        </w:rPr>
        <w:t> </w:t>
      </w:r>
      <w:r>
        <w:rPr/>
        <w:t>location</w:t>
      </w:r>
      <w:r>
        <w:rPr>
          <w:spacing w:val="-2"/>
        </w:rPr>
        <w:t> </w:t>
      </w:r>
      <w:r>
        <w:rPr/>
        <w:t>of</w:t>
      </w:r>
      <w:r>
        <w:rPr>
          <w:spacing w:val="-4"/>
        </w:rPr>
        <w:t> </w:t>
      </w:r>
      <w:r>
        <w:rPr/>
        <w:t>the new facility will address or reduce existing health disparities for Black/African American</w:t>
      </w:r>
      <w:r>
        <w:rPr>
          <w:spacing w:val="-23"/>
        </w:rPr>
        <w:t> </w:t>
      </w:r>
      <w:r>
        <w:rPr/>
        <w:t>and</w:t>
      </w:r>
    </w:p>
    <w:p>
      <w:pPr>
        <w:pStyle w:val="BodyText"/>
        <w:spacing w:line="292" w:lineRule="exact"/>
        <w:ind w:left="1000"/>
        <w:jc w:val="both"/>
      </w:pPr>
      <w:r>
        <w:rPr/>
        <w:t>Hispanic/Latino residents -- this portion of the MGB application was under-addressed.</w:t>
      </w:r>
    </w:p>
    <w:p>
      <w:pPr>
        <w:pStyle w:val="Heading4"/>
        <w:spacing w:before="119"/>
        <w:jc w:val="both"/>
      </w:pPr>
      <w:r>
        <w:rPr/>
        <w:t>Duplication of Care without Demonstration of Need</w:t>
      </w:r>
    </w:p>
    <w:p>
      <w:pPr>
        <w:pStyle w:val="BodyText"/>
        <w:spacing w:line="293" w:lineRule="exact" w:before="2"/>
        <w:ind w:left="1000"/>
        <w:jc w:val="both"/>
      </w:pPr>
      <w:r>
        <w:rPr/>
        <w:t>Woburn is a community well served by local providers. MGB’s proposed Woburn site is two</w:t>
      </w:r>
    </w:p>
    <w:p>
      <w:pPr>
        <w:pStyle w:val="BodyText"/>
        <w:ind w:left="1000" w:right="809"/>
        <w:jc w:val="both"/>
      </w:pPr>
      <w:r>
        <w:rPr/>
        <w:t>miles away from Winchester Hospital, 3.5 miles from MelroseWakefield Hospital, and five</w:t>
      </w:r>
      <w:r>
        <w:rPr>
          <w:spacing w:val="-40"/>
        </w:rPr>
        <w:t> </w:t>
      </w:r>
      <w:r>
        <w:rPr/>
        <w:t>miles from Lawrence Memorial Hospital, which recently opened a low-cost ambulatory</w:t>
      </w:r>
      <w:r>
        <w:rPr>
          <w:spacing w:val="-18"/>
        </w:rPr>
        <w:t> </w:t>
      </w:r>
      <w:r>
        <w:rPr/>
        <w:t>surgery</w:t>
      </w:r>
    </w:p>
    <w:p>
      <w:pPr>
        <w:spacing w:before="148"/>
        <w:ind w:left="0" w:right="756" w:firstLine="0"/>
        <w:jc w:val="right"/>
        <w:rPr>
          <w:rFonts w:ascii="Cambria"/>
          <w:sz w:val="20"/>
        </w:rPr>
      </w:pPr>
      <w:r>
        <w:rPr>
          <w:rFonts w:ascii="Cambria"/>
          <w:w w:val="99"/>
          <w:sz w:val="20"/>
        </w:rPr>
        <w:t>2</w:t>
      </w:r>
    </w:p>
    <w:p>
      <w:pPr>
        <w:spacing w:after="0"/>
        <w:jc w:val="right"/>
        <w:rPr>
          <w:rFonts w:ascii="Cambria"/>
          <w:sz w:val="20"/>
        </w:rPr>
        <w:sectPr>
          <w:pgSz w:w="12240" w:h="15840"/>
          <w:pgMar w:top="680" w:bottom="280" w:left="440" w:right="680"/>
        </w:sectPr>
      </w:pPr>
    </w:p>
    <w:p>
      <w:pPr>
        <w:pStyle w:val="BodyText"/>
        <w:spacing w:before="39"/>
        <w:ind w:left="1000" w:right="758"/>
      </w:pPr>
      <w:r>
        <w:rPr/>
        <w:t>center. Multiple community providers are also available less than a mile away, including but not limited to Tufts Medical Center’s Cancer Center, Agility Orthopedics, Excel Orthopaedics, and CHEM MRI Center.</w:t>
      </w:r>
    </w:p>
    <w:p>
      <w:pPr>
        <w:pStyle w:val="BodyText"/>
      </w:pPr>
    </w:p>
    <w:p>
      <w:pPr>
        <w:pStyle w:val="BodyText"/>
        <w:ind w:left="1000" w:right="815"/>
      </w:pPr>
      <w:r>
        <w:rPr/>
        <w:t>Duplicating care without demonstrated need will substantially reduce the patient base and fiscal solvency of local practitioners, undercutting pre-existing quality care and threatening job loss among nurses, office administrators, and others within the local medical community.</w:t>
      </w:r>
    </w:p>
    <w:p>
      <w:pPr>
        <w:pStyle w:val="BodyText"/>
        <w:spacing w:before="119"/>
        <w:ind w:left="1000"/>
      </w:pPr>
      <w:r>
        <w:rPr/>
        <w:t>Furthermore, MGB’s proposal to offer MRI units at its proposed Woburn location is not</w:t>
      </w:r>
    </w:p>
    <w:p>
      <w:pPr>
        <w:pStyle w:val="BodyText"/>
        <w:spacing w:before="3"/>
        <w:ind w:left="1000" w:right="1067"/>
      </w:pPr>
      <w:r>
        <w:rPr/>
        <w:t>adequately justified, as the market is already well supplied with a sufficient number of units given patient demand, including the MWHC site in Stoneham that has capacity. Adding more</w:t>
      </w:r>
    </w:p>
    <w:p>
      <w:pPr>
        <w:pStyle w:val="BodyText"/>
        <w:ind w:left="1000" w:right="990"/>
      </w:pPr>
      <w:r>
        <w:rPr/>
        <w:t>units would simply oversaturate the market and further increase total medical expense in the Commonwealth.</w:t>
      </w:r>
    </w:p>
    <w:p>
      <w:pPr>
        <w:pStyle w:val="BodyText"/>
        <w:spacing w:before="119"/>
        <w:ind w:left="1000" w:right="943"/>
      </w:pPr>
      <w:r>
        <w:rPr/>
        <w:t>In light of this, we respectfully ask DPH to evaluate if and where there is market need, given that MGB was granted approval for the expansion of its existing clinic to a new satellite at</w:t>
      </w:r>
    </w:p>
    <w:p>
      <w:pPr>
        <w:pStyle w:val="BodyText"/>
        <w:ind w:left="1000" w:right="812"/>
        <w:jc w:val="both"/>
      </w:pPr>
      <w:r>
        <w:rPr/>
        <w:t>Assembly Square in Somerville, with the addition of three MRI units. It is important to point out that there is an overlap in zip codes for the recently approved Somerville MRIs and the Woburn outpatient center.</w:t>
      </w:r>
    </w:p>
    <w:p>
      <w:pPr>
        <w:pStyle w:val="BodyText"/>
        <w:spacing w:before="120"/>
        <w:ind w:left="1000" w:right="1222"/>
      </w:pPr>
      <w:r>
        <w:rPr/>
        <w:t>If MGB’s expansion plans are approved, MGB will have a total of 62 magnets within their system. The Applicant should provide utilization rates for all MRIs within its system and compare that to industry-defined benchmarks to determine if all these units are necessary.</w:t>
      </w:r>
    </w:p>
    <w:p>
      <w:pPr>
        <w:pStyle w:val="BodyText"/>
        <w:spacing w:before="119"/>
        <w:ind w:left="1000" w:right="1097"/>
      </w:pPr>
      <w:r>
        <w:rPr/>
        <w:t>Additionally, MGB has made no real commitment to transfer any of its higher-priced MRIs to lower-cost settings. Rather, they just keep adding new capacity. By contrast, when MWHC opened its new ASC, we closed our operating rooms to ensure the cost charged for surgeries</w:t>
      </w:r>
    </w:p>
    <w:p>
      <w:pPr>
        <w:pStyle w:val="BodyText"/>
        <w:spacing w:before="2"/>
        <w:ind w:left="1000" w:right="771"/>
      </w:pPr>
      <w:r>
        <w:rPr/>
        <w:t>and procedures in the ASC would remain up to 50 percent lower than the cost of the outpatient hospital surgery department.</w:t>
      </w:r>
    </w:p>
    <w:p>
      <w:pPr>
        <w:pStyle w:val="BodyText"/>
        <w:spacing w:before="9"/>
        <w:rPr>
          <w:sz w:val="27"/>
        </w:rPr>
      </w:pPr>
    </w:p>
    <w:p>
      <w:pPr>
        <w:pStyle w:val="Heading4"/>
      </w:pPr>
      <w:r>
        <w:rPr/>
        <w:t>Threat to Local Jobs and Community Hospitals</w:t>
      </w:r>
    </w:p>
    <w:p>
      <w:pPr>
        <w:pStyle w:val="BodyText"/>
        <w:ind w:left="1000"/>
      </w:pPr>
      <w:r>
        <w:rPr/>
        <w:t>Despite MGB’s statements that they are shifting care from MGH and other locations to</w:t>
      </w:r>
    </w:p>
    <w:p>
      <w:pPr>
        <w:pStyle w:val="BodyText"/>
        <w:spacing w:line="242" w:lineRule="auto"/>
        <w:ind w:left="1000" w:right="943"/>
      </w:pPr>
      <w:r>
        <w:rPr/>
        <w:t>Woburn, their application asserts they are hiring a full spectrum of providers to fill required roles at new ambulatory facilities. Similar to points raised about duplication of care, clarity</w:t>
      </w:r>
    </w:p>
    <w:p>
      <w:pPr>
        <w:pStyle w:val="BodyText"/>
        <w:ind w:left="1000" w:right="627"/>
      </w:pPr>
      <w:r>
        <w:rPr/>
        <w:t>around whether there will be a concerted effort to shift care or if new hiring will be the primary focus of MGB’s recruitment approach will be key to understanding the impact of MGB’s</w:t>
      </w:r>
    </w:p>
    <w:p>
      <w:pPr>
        <w:pStyle w:val="BodyText"/>
        <w:ind w:left="1000" w:right="989"/>
      </w:pPr>
      <w:r>
        <w:rPr/>
        <w:t>expansion. MGB makes no mention of decreasing square footage at MGH given the supposed shift of existing care – in fact, they are seeking DPH’s approval of a $1.9 billion patient room tower in downtown Boston.</w:t>
      </w:r>
    </w:p>
    <w:p>
      <w:pPr>
        <w:pStyle w:val="BodyText"/>
        <w:spacing w:before="213"/>
        <w:ind w:left="1000" w:right="770"/>
      </w:pPr>
      <w:r>
        <w:rPr/>
        <w:t>We have serious doubt about the true intent of MGB shifting care, given that MGB has hired away three established, local primary care providers from MelroseWakefield Healthcare in the past six months to work in the Woburn service area – offering salary increases and again driving up costs.</w:t>
      </w:r>
    </w:p>
    <w:p>
      <w:pPr>
        <w:pStyle w:val="BodyText"/>
        <w:spacing w:before="123"/>
        <w:ind w:left="1000" w:right="1031"/>
      </w:pPr>
      <w:r>
        <w:rPr/>
        <w:t>There are concerns that MGB has not conducted an adequate, robust review of the physician market across service areas to determine the number of physicians needed in the market</w:t>
      </w:r>
    </w:p>
    <w:p>
      <w:pPr>
        <w:pStyle w:val="BodyText"/>
        <w:ind w:left="1000" w:right="776"/>
      </w:pPr>
      <w:r>
        <w:rPr/>
        <w:t>generally, as well as to identify specific community access needs when it comes to both primary care and subspecialist physicians. We are particularly keen on seeing more information on</w:t>
      </w:r>
    </w:p>
    <w:p>
      <w:pPr>
        <w:pStyle w:val="BodyText"/>
        <w:spacing w:line="293" w:lineRule="exact"/>
        <w:ind w:left="1000"/>
      </w:pPr>
      <w:r>
        <w:rPr/>
        <w:t>demand in the context of the Woburn market.</w:t>
      </w:r>
    </w:p>
    <w:p>
      <w:pPr>
        <w:spacing w:before="155"/>
        <w:ind w:left="0" w:right="756" w:firstLine="0"/>
        <w:jc w:val="right"/>
        <w:rPr>
          <w:rFonts w:ascii="Cambria"/>
          <w:sz w:val="20"/>
        </w:rPr>
      </w:pPr>
      <w:r>
        <w:rPr>
          <w:rFonts w:ascii="Cambria"/>
          <w:w w:val="99"/>
          <w:sz w:val="20"/>
        </w:rPr>
        <w:t>3</w:t>
      </w:r>
    </w:p>
    <w:p>
      <w:pPr>
        <w:spacing w:after="0"/>
        <w:jc w:val="right"/>
        <w:rPr>
          <w:rFonts w:ascii="Cambria"/>
          <w:sz w:val="20"/>
        </w:rPr>
        <w:sectPr>
          <w:pgSz w:w="12240" w:h="15840"/>
          <w:pgMar w:top="680" w:bottom="280" w:left="440" w:right="680"/>
        </w:sectPr>
      </w:pPr>
    </w:p>
    <w:p>
      <w:pPr>
        <w:pStyle w:val="BodyText"/>
        <w:spacing w:before="39"/>
        <w:ind w:left="1000" w:right="943"/>
      </w:pPr>
      <w:r>
        <w:rPr/>
        <w:t>In addition to the disruption of payor mix among local health systems, we are concerned that MGB’s recruitment of local practitioners away from community healthcare providers will undermine their profitability and capacity to provide critical healthcare services. In our</w:t>
      </w:r>
    </w:p>
    <w:p>
      <w:pPr>
        <w:pStyle w:val="BodyText"/>
        <w:ind w:left="1000" w:right="943"/>
      </w:pPr>
      <w:r>
        <w:rPr/>
        <w:t>experience, when a PCP migrates from one system to another in the same market, the home system typically retains a maximum of 40 percent of the patients. In some cases that</w:t>
      </w:r>
    </w:p>
    <w:p>
      <w:pPr>
        <w:pStyle w:val="BodyText"/>
        <w:ind w:left="1000" w:right="943"/>
      </w:pPr>
      <w:r>
        <w:rPr/>
        <w:t>percentage is much less. Patients that migrate to MGB will shift their care to the Commonwealth’s most expense health system.</w:t>
      </w:r>
    </w:p>
    <w:p>
      <w:pPr>
        <w:pStyle w:val="Heading4"/>
        <w:spacing w:before="119"/>
      </w:pPr>
      <w:r>
        <w:rPr/>
        <w:t>Antitrust and Consumer Protection</w:t>
      </w:r>
    </w:p>
    <w:p>
      <w:pPr>
        <w:pStyle w:val="BodyText"/>
        <w:spacing w:before="3"/>
        <w:ind w:left="1000" w:right="1061"/>
      </w:pPr>
      <w:r>
        <w:rPr/>
        <w:t>The proposal’s threat to community healthcare providers underscores concerns that MGB’s expansion would bolster its market predominance, further testing the limits of anti-trust and consumer protection laws.</w:t>
      </w:r>
    </w:p>
    <w:p>
      <w:pPr>
        <w:pStyle w:val="BodyText"/>
        <w:spacing w:line="292" w:lineRule="exact"/>
        <w:ind w:left="1000"/>
      </w:pPr>
      <w:r>
        <w:rPr/>
        <w:t>MGB is already the most profitable healthcare system in the Commonwealth by a landslide,</w:t>
      </w:r>
    </w:p>
    <w:p>
      <w:pPr>
        <w:pStyle w:val="BodyText"/>
        <w:ind w:left="1000" w:right="627"/>
      </w:pPr>
      <w:r>
        <w:rPr/>
        <w:t>with $2.7 billion in revenue and a positive 2.7 percent total margin. The system captures nearly 40 percent of the total net patient service revenue reported by all physician organizations in Massachusetts.</w:t>
      </w:r>
    </w:p>
    <w:p>
      <w:pPr>
        <w:pStyle w:val="BodyText"/>
        <w:spacing w:before="120"/>
        <w:ind w:left="1000" w:right="914"/>
      </w:pPr>
      <w:r>
        <w:rPr/>
        <w:t>The need for new health care services in Woburn is finite. Rather than addressing actual need, these expansion proposals will increase the size of MGB’s patient panel and its ability to</w:t>
      </w:r>
    </w:p>
    <w:p>
      <w:pPr>
        <w:pStyle w:val="BodyText"/>
        <w:ind w:left="1000" w:right="1677"/>
      </w:pPr>
      <w:r>
        <w:rPr/>
        <w:t>increase referrals within its own expensive system. Our local providers, employers and community members will end up paying the price.</w:t>
      </w:r>
    </w:p>
    <w:p>
      <w:pPr>
        <w:pStyle w:val="Heading4"/>
        <w:spacing w:before="119"/>
      </w:pPr>
      <w:r>
        <w:rPr/>
        <w:t>Conclusion and Next Steps</w:t>
      </w:r>
    </w:p>
    <w:p>
      <w:pPr>
        <w:pStyle w:val="BodyText"/>
        <w:ind w:left="1000" w:right="1137"/>
      </w:pPr>
      <w:r>
        <w:rPr/>
        <w:t>In its</w:t>
      </w:r>
      <w:hyperlink r:id="rId22">
        <w:r>
          <w:rPr>
            <w:color w:val="006FC0"/>
            <w:u w:val="single" w:color="006FC0"/>
          </w:rPr>
          <w:t> 2019 Cost Trends Report</w:t>
        </w:r>
      </w:hyperlink>
      <w:r>
        <w:rPr/>
        <w:t>, the Health Policy Commission advises the Commonwealth to “examine provider plans for outpatient service expansions and critically consider how new projects are likely to impact cost, quality, access, and competition in the provider market.”</w:t>
      </w:r>
    </w:p>
    <w:p>
      <w:pPr>
        <w:pStyle w:val="BodyText"/>
        <w:spacing w:before="2"/>
        <w:ind w:left="1000" w:right="943"/>
      </w:pPr>
      <w:r>
        <w:rPr/>
        <w:t>In accordance with this guidance, we respectfully ask the DPH to hold another public hearing about MGB’s proposed ambulatory expansion after the completion of the independent cost analysis. We would also request that the Health Policy Commission conduct this analysis to ensure this very significant expansion receives an extensive and thorough evaluation.</w:t>
      </w:r>
    </w:p>
    <w:p>
      <w:pPr>
        <w:pStyle w:val="BodyText"/>
        <w:spacing w:before="119"/>
        <w:ind w:left="1000" w:right="943"/>
      </w:pPr>
      <w:r>
        <w:rPr/>
        <w:t>Thank you for your consideration, and I am happy to discuss any questions with you in the months ahead.</w:t>
      </w:r>
    </w:p>
    <w:p>
      <w:pPr>
        <w:pStyle w:val="BodyText"/>
      </w:pPr>
    </w:p>
    <w:p>
      <w:pPr>
        <w:pStyle w:val="BodyText"/>
        <w:spacing w:before="8"/>
        <w:rPr>
          <w:sz w:val="19"/>
        </w:rPr>
      </w:pPr>
    </w:p>
    <w:p>
      <w:pPr>
        <w:pStyle w:val="BodyText"/>
        <w:ind w:left="1000"/>
      </w:pPr>
      <w:r>
        <w:rPr/>
        <w:drawing>
          <wp:anchor distT="0" distB="0" distL="0" distR="0" allowOverlap="1" layoutInCell="1" locked="0" behindDoc="0" simplePos="0" relativeHeight="20">
            <wp:simplePos x="0" y="0"/>
            <wp:positionH relativeFrom="page">
              <wp:posOffset>914400</wp:posOffset>
            </wp:positionH>
            <wp:positionV relativeFrom="paragraph">
              <wp:posOffset>261820</wp:posOffset>
            </wp:positionV>
            <wp:extent cx="1967717" cy="544068"/>
            <wp:effectExtent l="0" t="0" r="0" b="0"/>
            <wp:wrapTopAndBottom/>
            <wp:docPr id="1" name="image2.jpeg" descr="Sue Sandberg  &lt;signature on file&gt; "/>
            <wp:cNvGraphicFramePr>
              <a:graphicFrameLocks noChangeAspect="1"/>
            </wp:cNvGraphicFramePr>
            <a:graphic>
              <a:graphicData uri="http://schemas.openxmlformats.org/drawingml/2006/picture">
                <pic:pic>
                  <pic:nvPicPr>
                    <pic:cNvPr id="2" name="image2.jpeg"/>
                    <pic:cNvPicPr/>
                  </pic:nvPicPr>
                  <pic:blipFill>
                    <a:blip r:embed="rId23" cstate="print"/>
                    <a:stretch>
                      <a:fillRect/>
                    </a:stretch>
                  </pic:blipFill>
                  <pic:spPr>
                    <a:xfrm>
                      <a:off x="0" y="0"/>
                      <a:ext cx="1967717" cy="544068"/>
                    </a:xfrm>
                    <a:prstGeom prst="rect">
                      <a:avLst/>
                    </a:prstGeom>
                  </pic:spPr>
                </pic:pic>
              </a:graphicData>
            </a:graphic>
          </wp:anchor>
        </w:drawing>
      </w:r>
      <w:r>
        <w:rPr/>
        <w:t>Sincerely,</w:t>
      </w:r>
    </w:p>
    <w:p>
      <w:pPr>
        <w:pStyle w:val="BodyText"/>
        <w:spacing w:before="106"/>
        <w:ind w:left="1000"/>
      </w:pPr>
      <w:r>
        <w:rPr/>
        <w:t>Sue Sandberg</w:t>
      </w:r>
    </w:p>
    <w:p>
      <w:pPr>
        <w:pStyle w:val="BodyText"/>
        <w:ind w:left="1000"/>
      </w:pPr>
      <w:r>
        <w:rPr/>
        <w:t>President and CEO</w:t>
      </w:r>
    </w:p>
    <w:p>
      <w:pPr>
        <w:pStyle w:val="BodyText"/>
        <w:ind w:left="1000"/>
      </w:pPr>
      <w:r>
        <w:rPr/>
        <w:t>MelroseWakefield Healthcare</w:t>
      </w: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9"/>
        </w:rPr>
      </w:pPr>
    </w:p>
    <w:p>
      <w:pPr>
        <w:spacing w:before="0"/>
        <w:ind w:left="0" w:right="756" w:firstLine="0"/>
        <w:jc w:val="right"/>
        <w:rPr>
          <w:rFonts w:ascii="Cambria"/>
          <w:sz w:val="20"/>
        </w:rPr>
      </w:pPr>
      <w:r>
        <w:rPr>
          <w:rFonts w:ascii="Cambria"/>
          <w:w w:val="99"/>
          <w:sz w:val="20"/>
        </w:rPr>
        <w:t>4</w:t>
      </w:r>
    </w:p>
    <w:p>
      <w:pPr>
        <w:spacing w:after="0"/>
        <w:jc w:val="right"/>
        <w:rPr>
          <w:rFonts w:ascii="Cambria"/>
          <w:sz w:val="20"/>
        </w:rPr>
        <w:sectPr>
          <w:pgSz w:w="12240" w:h="15840"/>
          <w:pgMar w:top="680" w:bottom="280" w:left="440" w:right="680"/>
        </w:sectPr>
      </w:pPr>
    </w:p>
    <w:p>
      <w:pPr>
        <w:tabs>
          <w:tab w:pos="2679" w:val="left" w:leader="none"/>
        </w:tabs>
        <w:spacing w:before="90"/>
        <w:ind w:left="1150" w:right="0" w:firstLine="0"/>
        <w:jc w:val="left"/>
        <w:rPr>
          <w:rFonts w:ascii="Tahoma"/>
          <w:sz w:val="15"/>
        </w:rPr>
      </w:pPr>
      <w:bookmarkStart w:name="Sujatha Rajan-Woburn" w:id="13"/>
      <w:bookmarkEnd w:id="13"/>
      <w:r>
        <w:rPr/>
      </w:r>
      <w:r>
        <w:rPr>
          <w:rFonts w:ascii="Tahoma"/>
          <w:b/>
          <w:sz w:val="15"/>
        </w:rPr>
        <w:t>From:</w:t>
        <w:tab/>
      </w:r>
      <w:hyperlink r:id="rId24">
        <w:r>
          <w:rPr>
            <w:rFonts w:ascii="Tahoma"/>
            <w:color w:val="0000FF"/>
            <w:sz w:val="15"/>
            <w:u w:val="single" w:color="0000FF"/>
          </w:rPr>
          <w:t>Sujatha</w:t>
        </w:r>
        <w:r>
          <w:rPr>
            <w:rFonts w:ascii="Tahoma"/>
            <w:color w:val="0000FF"/>
            <w:spacing w:val="-1"/>
            <w:sz w:val="15"/>
            <w:u w:val="single" w:color="0000FF"/>
          </w:rPr>
          <w:t> </w:t>
        </w:r>
        <w:r>
          <w:rPr>
            <w:rFonts w:ascii="Tahoma"/>
            <w:color w:val="0000FF"/>
            <w:sz w:val="15"/>
            <w:u w:val="single" w:color="0000FF"/>
          </w:rPr>
          <w:t>Rajan</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sz w:val="15"/>
        </w:rPr>
      </w:pPr>
      <w:r>
        <w:rPr>
          <w:rFonts w:ascii="Tahoma"/>
          <w:b/>
          <w:sz w:val="15"/>
        </w:rPr>
        <w:t>Subject:</w:t>
        <w:tab/>
      </w:r>
      <w:r>
        <w:rPr>
          <w:rFonts w:ascii="Tahoma"/>
          <w:sz w:val="15"/>
        </w:rPr>
        <w:t>STOP THE MGH PROJECT IN</w:t>
      </w:r>
      <w:r>
        <w:rPr>
          <w:rFonts w:ascii="Tahoma"/>
          <w:spacing w:val="-1"/>
          <w:sz w:val="15"/>
        </w:rPr>
        <w:t> </w:t>
      </w:r>
      <w:r>
        <w:rPr>
          <w:rFonts w:ascii="Tahoma"/>
          <w:sz w:val="15"/>
        </w:rPr>
        <w:t>WOBURN</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Wednesday, March 31, 2021 8:52:15 AM</w:t>
      </w:r>
    </w:p>
    <w:p>
      <w:pPr>
        <w:pStyle w:val="BodyText"/>
        <w:spacing w:before="1"/>
        <w:rPr>
          <w:rFonts w:ascii="Tahoma"/>
          <w:sz w:val="9"/>
        </w:rPr>
      </w:pPr>
      <w:r>
        <w:rPr/>
        <w:pict>
          <v:group style="position:absolute;margin-left:78pt;margin-top:7.489062pt;width:457.5pt;height:1.5pt;mso-position-horizontal-relative:page;mso-position-vertical-relative:paragraph;z-index:-251636736;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35712;mso-wrap-distance-left:0;mso-wrap-distance-right:0" type="#_x0000_t202" filled="true" fillcolor="#f7f14f" stroked="false">
            <v:textbox inset="0,0,0,0">
              <w:txbxContent>
                <w:p>
                  <w:pPr>
                    <w:pStyle w:val="BodyText"/>
                    <w:spacing w:line="247" w:lineRule="auto" w:before="45"/>
                    <w:ind w:left="45" w:right="176"/>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spacing w:line="289" w:lineRule="exact"/>
        <w:ind w:left="1120"/>
        <w:jc w:val="both"/>
        <w:rPr>
          <w:rFonts w:ascii="Calibri Light"/>
          <w:b w:val="0"/>
        </w:rPr>
      </w:pPr>
      <w:r>
        <w:rPr>
          <w:rFonts w:ascii="Calibri Light"/>
          <w:b w:val="0"/>
        </w:rPr>
        <w:t>Dear Madams and Sirs:</w:t>
      </w:r>
    </w:p>
    <w:p>
      <w:pPr>
        <w:pStyle w:val="BodyText"/>
        <w:spacing w:line="271" w:lineRule="auto" w:before="37"/>
        <w:ind w:left="1120" w:right="987"/>
        <w:jc w:val="both"/>
        <w:rPr>
          <w:rFonts w:ascii="Calibri Light"/>
          <w:b w:val="0"/>
        </w:rPr>
      </w:pPr>
      <w:r>
        <w:rPr>
          <w:rFonts w:ascii="Calibri Light"/>
          <w:b w:val="0"/>
        </w:rPr>
        <w:t>I am writing as a resident and as a self employed physician affiliated with Winchester Hospital to voice my strong </w:t>
      </w:r>
      <w:r>
        <w:rPr>
          <w:b/>
        </w:rPr>
        <w:t>opposition against </w:t>
      </w:r>
      <w:r>
        <w:rPr>
          <w:rFonts w:ascii="Calibri Light"/>
          <w:b w:val="0"/>
        </w:rPr>
        <w:t>the Mass General Brigham outpatient center proposed for Woburn, MA for several reasons:</w:t>
      </w:r>
    </w:p>
    <w:p>
      <w:pPr>
        <w:pStyle w:val="BodyText"/>
        <w:spacing w:before="2"/>
        <w:rPr>
          <w:rFonts w:ascii="Calibri Light"/>
          <w:b w:val="0"/>
          <w:sz w:val="15"/>
        </w:rPr>
      </w:pPr>
    </w:p>
    <w:p>
      <w:pPr>
        <w:pStyle w:val="BodyText"/>
        <w:spacing w:line="271" w:lineRule="auto" w:before="52"/>
        <w:ind w:left="3400" w:right="892" w:firstLine="54"/>
        <w:rPr>
          <w:rFonts w:ascii="Calibri Light" w:hAnsi="Calibri Light"/>
          <w:b w:val="0"/>
        </w:rPr>
      </w:pPr>
      <w:r>
        <w:rPr/>
        <w:pict>
          <v:shape style="position:absolute;margin-left:180.75pt;margin-top:9.525782pt;width:3pt;height:3pt;mso-position-horizontal-relative:page;mso-position-vertical-relative:paragraph;z-index:251681792" coordorigin="3615,191" coordsize="60,60" path="m3675,221l3666,198,3645,191,3624,198,3615,221,3624,243,3645,251,3666,243,3675,221xe" filled="false" stroked="true" strokeweight=".75pt" strokecolor="#000000">
            <v:path arrowok="t"/>
            <v:stroke dashstyle="solid"/>
            <w10:wrap type="none"/>
          </v:shape>
        </w:pict>
      </w:r>
      <w:r>
        <w:rPr>
          <w:rFonts w:ascii="Calibri Light" w:hAnsi="Calibri Light"/>
          <w:b w:val="0"/>
        </w:rPr>
        <w:t>I am a proud member of a high quality patient centered specialty Urogynecology practice in Woburn. As a community physician I provided personalized care to my patients for over 12 years and have developed a long term bond with many of them. Please check out</w:t>
      </w:r>
      <w:r>
        <w:rPr>
          <w:rFonts w:ascii="Calibri Light" w:hAnsi="Calibri Light"/>
          <w:b w:val="0"/>
          <w:color w:val="0562C1"/>
          <w:u w:val="single" w:color="0562C1"/>
        </w:rPr>
        <w:t> </w:t>
      </w:r>
      <w:hyperlink r:id="rId25">
        <w:r>
          <w:rPr>
            <w:rFonts w:ascii="Calibri Light" w:hAnsi="Calibri Light"/>
            <w:b w:val="0"/>
            <w:color w:val="0562C1"/>
            <w:u w:val="single" w:color="0562C1"/>
          </w:rPr>
          <w:t>https://www.healthgrades.com/physician/dr-sujatha-rajan-xmxh7</w:t>
        </w:r>
        <w:r>
          <w:rPr>
            <w:rFonts w:ascii="Calibri Light" w:hAnsi="Calibri Light"/>
            <w:b w:val="0"/>
            <w:color w:val="0562C1"/>
          </w:rPr>
          <w:t> </w:t>
        </w:r>
      </w:hyperlink>
      <w:r>
        <w:rPr>
          <w:rFonts w:ascii="Calibri Light" w:hAnsi="Calibri Light"/>
          <w:b w:val="0"/>
        </w:rPr>
        <w:t>for patient reviews. This long term relationship is true of may specialists and PCP’s in our community. Many specialists like myself in our community depend on referrals from local PCP’s. The establishment of this center will shift patients to Partners/MGH PCP’s who in turn will refer patients to their own specialists and not to us. This will restrict access to care for our patients, and funnel more services to MGH. I am very concerned this will threaten the sustainability of small practices like mine, destabilize the local market and restrict access to choice and care for our patients.</w:t>
      </w:r>
    </w:p>
    <w:p>
      <w:pPr>
        <w:pStyle w:val="BodyText"/>
        <w:spacing w:line="271" w:lineRule="auto"/>
        <w:ind w:left="3400" w:right="880"/>
        <w:rPr>
          <w:rFonts w:ascii="Calibri Light" w:hAnsi="Calibri Light"/>
          <w:b w:val="0"/>
        </w:rPr>
      </w:pPr>
      <w:r>
        <w:rPr/>
        <w:pict>
          <v:shape style="position:absolute;margin-left:180.75pt;margin-top:6.925781pt;width:3pt;height:3pt;mso-position-horizontal-relative:page;mso-position-vertical-relative:paragraph;z-index:251682816" coordorigin="3615,139" coordsize="60,60" path="m3675,169l3666,146,3645,139,3624,146,3615,169,3624,191,3645,199,3666,191,3675,169xe" filled="false" stroked="true" strokeweight=".75pt" strokecolor="#000000">
            <v:path arrowok="t"/>
            <v:stroke dashstyle="solid"/>
            <w10:wrap type="none"/>
          </v:shape>
        </w:pict>
      </w:r>
      <w:r>
        <w:rPr>
          <w:rFonts w:ascii="Calibri Light" w:hAnsi="Calibri Light"/>
          <w:b w:val="0"/>
        </w:rPr>
        <w:t>In general larger hospital systems tend to have longer wait times for appointments, limit visits with doctors and push patients to mid level providers. I agree that NP and PA’s provide valuable service , but direct physician care is preferred by patients. This proposed outpatient center restricts choice for patients in our community and this is undesirable.</w:t>
      </w:r>
    </w:p>
    <w:p>
      <w:pPr>
        <w:pStyle w:val="BodyText"/>
        <w:spacing w:line="271" w:lineRule="auto"/>
        <w:ind w:left="3400" w:right="868" w:firstLine="54"/>
        <w:rPr>
          <w:rFonts w:ascii="Calibri Light"/>
          <w:b w:val="0"/>
        </w:rPr>
      </w:pPr>
      <w:r>
        <w:rPr/>
        <w:pict>
          <v:shape style="position:absolute;margin-left:180.75pt;margin-top:6.925781pt;width:3pt;height:3pt;mso-position-horizontal-relative:page;mso-position-vertical-relative:paragraph;z-index:251683840" coordorigin="3615,139" coordsize="60,60" path="m3675,169l3666,146,3645,139,3624,146,3615,169,3624,191,3645,199,3666,191,3675,169xe" filled="false" stroked="true" strokeweight=".75pt" strokecolor="#000000">
            <v:path arrowok="t"/>
            <v:stroke dashstyle="solid"/>
            <w10:wrap type="none"/>
          </v:shape>
        </w:pict>
      </w:r>
      <w:r>
        <w:rPr>
          <w:rFonts w:ascii="Calibri Light"/>
          <w:b w:val="0"/>
        </w:rPr>
        <w:t>Given the ample supply of primary care physicians, specialty care physicians, ambulatory surgery, and other community hospital services currently available in the Woburn area, this proposed</w:t>
      </w:r>
    </w:p>
    <w:p>
      <w:pPr>
        <w:pStyle w:val="BodyText"/>
        <w:spacing w:line="271" w:lineRule="auto"/>
        <w:ind w:left="3400" w:right="1035"/>
        <w:rPr>
          <w:rFonts w:ascii="Calibri Light"/>
          <w:b w:val="0"/>
        </w:rPr>
      </w:pPr>
      <w:r>
        <w:rPr>
          <w:rFonts w:ascii="Calibri Light"/>
          <w:b w:val="0"/>
        </w:rPr>
        <w:t>outpatient center includes duplicative services and presents an unnecessary threat to the local physician practices and community hospitals, including Winchester Hospital and Melrose-Wakefield Healthcare. The establishment of this center will poach patients from existing physicians and funnel them to Mass general. This risks the ability of small practices like me to stay in business.</w:t>
      </w:r>
    </w:p>
    <w:p>
      <w:pPr>
        <w:pStyle w:val="BodyText"/>
        <w:spacing w:line="287" w:lineRule="exact"/>
        <w:ind w:left="3400"/>
        <w:rPr>
          <w:rFonts w:ascii="Calibri Light"/>
          <w:b w:val="0"/>
        </w:rPr>
      </w:pPr>
      <w:r>
        <w:rPr/>
        <w:pict>
          <v:shape style="position:absolute;margin-left:180.75pt;margin-top:6.609375pt;width:3pt;height:3pt;mso-position-horizontal-relative:page;mso-position-vertical-relative:paragraph;z-index:251684864" coordorigin="3615,132" coordsize="60,60" path="m3675,162l3666,140,3645,132,3624,140,3615,162,3624,185,3645,192,3666,185,3675,162xe" filled="false" stroked="true" strokeweight=".75pt" strokecolor="#000000">
            <v:path arrowok="t"/>
            <v:stroke dashstyle="solid"/>
            <w10:wrap type="none"/>
          </v:shape>
        </w:pict>
      </w:r>
      <w:r>
        <w:rPr>
          <w:rFonts w:ascii="Calibri Light"/>
          <w:b w:val="0"/>
        </w:rPr>
        <w:t>This outpatient center will increase healthcare costs in the</w:t>
      </w:r>
    </w:p>
    <w:p>
      <w:pPr>
        <w:spacing w:after="0" w:line="287" w:lineRule="exact"/>
        <w:rPr>
          <w:rFonts w:ascii="Calibri Light"/>
        </w:rPr>
        <w:sectPr>
          <w:pgSz w:w="12240" w:h="15840"/>
          <w:pgMar w:top="1140" w:bottom="280" w:left="440" w:right="680"/>
        </w:sectPr>
      </w:pPr>
    </w:p>
    <w:p>
      <w:pPr>
        <w:pStyle w:val="BodyText"/>
        <w:spacing w:line="271" w:lineRule="auto" w:before="26"/>
        <w:ind w:left="3400" w:right="1223"/>
        <w:rPr>
          <w:rFonts w:ascii="Calibri Light"/>
          <w:b w:val="0"/>
        </w:rPr>
      </w:pPr>
      <w:r>
        <w:rPr>
          <w:rFonts w:ascii="Calibri Light"/>
          <w:b w:val="0"/>
        </w:rPr>
        <w:t>Commonwealth as Mass General Brigham has much higher reimbursements than other health care systems, even when care is provided in the community.</w:t>
      </w:r>
    </w:p>
    <w:p>
      <w:pPr>
        <w:pStyle w:val="BodyText"/>
        <w:spacing w:line="271" w:lineRule="auto"/>
        <w:ind w:left="3400" w:right="943"/>
        <w:rPr>
          <w:rFonts w:ascii="Calibri Light"/>
          <w:b w:val="0"/>
        </w:rPr>
      </w:pPr>
      <w:r>
        <w:rPr/>
        <w:pict>
          <v:shape style="position:absolute;margin-left:180.75pt;margin-top:6.925781pt;width:3pt;height:3pt;mso-position-horizontal-relative:page;mso-position-vertical-relative:paragraph;z-index:251685888" coordorigin="3615,139" coordsize="60,60" path="m3675,169l3666,146,3645,139,3624,146,3615,169,3624,191,3645,199,3666,191,3675,169xe" filled="false" stroked="true" strokeweight=".75pt" strokecolor="#000000">
            <v:path arrowok="t"/>
            <v:stroke dashstyle="solid"/>
            <w10:wrap type="none"/>
          </v:shape>
        </w:pict>
      </w:r>
      <w:r>
        <w:rPr>
          <w:rFonts w:ascii="Calibri Light"/>
          <w:b w:val="0"/>
        </w:rPr>
        <w:t>This outpatient center will further expand the Mass General</w:t>
      </w:r>
      <w:r>
        <w:rPr>
          <w:rFonts w:ascii="Calibri Light"/>
          <w:b w:val="0"/>
          <w:spacing w:val="-38"/>
        </w:rPr>
        <w:t> </w:t>
      </w:r>
      <w:r>
        <w:rPr>
          <w:rFonts w:ascii="Calibri Light"/>
          <w:b w:val="0"/>
        </w:rPr>
        <w:t>Brigham monopoly, and will also contribute to driving up health care</w:t>
      </w:r>
      <w:r>
        <w:rPr>
          <w:rFonts w:ascii="Calibri Light"/>
          <w:b w:val="0"/>
          <w:spacing w:val="-15"/>
        </w:rPr>
        <w:t> </w:t>
      </w:r>
      <w:r>
        <w:rPr>
          <w:rFonts w:ascii="Calibri Light"/>
          <w:b w:val="0"/>
        </w:rPr>
        <w:t>costs.</w:t>
      </w:r>
    </w:p>
    <w:p>
      <w:pPr>
        <w:pStyle w:val="BodyText"/>
        <w:spacing w:line="271" w:lineRule="auto"/>
        <w:ind w:left="3400" w:right="879"/>
        <w:rPr>
          <w:rFonts w:ascii="Calibri Light"/>
          <w:b w:val="0"/>
        </w:rPr>
      </w:pPr>
      <w:r>
        <w:rPr>
          <w:rFonts w:ascii="Calibri Light"/>
          <w:b w:val="0"/>
        </w:rPr>
        <w:t>Even during the pandemic, Mass General Brigham profits were over $1 billion, in part due to their monopoly and higher</w:t>
      </w:r>
      <w:r>
        <w:rPr>
          <w:rFonts w:ascii="Calibri Light"/>
          <w:b w:val="0"/>
          <w:spacing w:val="-1"/>
        </w:rPr>
        <w:t> </w:t>
      </w:r>
      <w:r>
        <w:rPr>
          <w:rFonts w:ascii="Calibri Light"/>
          <w:b w:val="0"/>
        </w:rPr>
        <w:t>reimbursements.</w:t>
      </w:r>
    </w:p>
    <w:p>
      <w:pPr>
        <w:pStyle w:val="BodyText"/>
        <w:spacing w:line="271" w:lineRule="auto"/>
        <w:ind w:left="3400" w:right="975"/>
        <w:rPr>
          <w:rFonts w:ascii="Calibri Light"/>
          <w:b w:val="0"/>
        </w:rPr>
      </w:pPr>
      <w:r>
        <w:rPr/>
        <w:pict>
          <v:shape style="position:absolute;margin-left:180.75pt;margin-top:6.925781pt;width:3pt;height:3pt;mso-position-horizontal-relative:page;mso-position-vertical-relative:paragraph;z-index:251686912" coordorigin="3615,139" coordsize="60,60" path="m3675,169l3666,146,3645,139,3624,146,3615,169,3624,191,3645,199,3666,191,3675,169xe" filled="false" stroked="true" strokeweight=".75pt" strokecolor="#000000">
            <v:path arrowok="t"/>
            <v:stroke dashstyle="solid"/>
            <w10:wrap type="none"/>
          </v:shape>
        </w:pict>
      </w:r>
      <w:r>
        <w:rPr>
          <w:rFonts w:ascii="Calibri Light"/>
          <w:b w:val="0"/>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w:t>
      </w:r>
    </w:p>
    <w:p>
      <w:pPr>
        <w:pStyle w:val="BodyText"/>
        <w:spacing w:line="288" w:lineRule="exact"/>
        <w:ind w:left="3400"/>
        <w:rPr>
          <w:rFonts w:ascii="Calibri Light"/>
          <w:b w:val="0"/>
        </w:rPr>
      </w:pPr>
      <w:r>
        <w:rPr/>
        <w:pict>
          <v:shape style="position:absolute;margin-left:180.75pt;margin-top:6.662109pt;width:3pt;height:3pt;mso-position-horizontal-relative:page;mso-position-vertical-relative:paragraph;z-index:251687936" coordorigin="3615,133" coordsize="60,60" path="m3675,163l3666,141,3645,133,3624,141,3615,163,3624,186,3645,193,3666,186,3675,163xe" filled="false" stroked="true" strokeweight=".75pt" strokecolor="#000000">
            <v:path arrowok="t"/>
            <v:stroke dashstyle="solid"/>
            <w10:wrap type="none"/>
          </v:shape>
        </w:pict>
      </w:r>
      <w:r>
        <w:rPr>
          <w:rFonts w:ascii="Calibri Light"/>
          <w:b w:val="0"/>
        </w:rPr>
        <w:t>Community hospitals and private practices cannot fairly</w:t>
      </w:r>
    </w:p>
    <w:p>
      <w:pPr>
        <w:pStyle w:val="BodyText"/>
        <w:spacing w:line="271" w:lineRule="auto" w:before="30"/>
        <w:ind w:left="3400" w:right="921"/>
        <w:rPr>
          <w:rFonts w:ascii="Calibri Light"/>
          <w:b w:val="0"/>
        </w:rPr>
      </w:pPr>
      <w:r>
        <w:rPr>
          <w:rFonts w:ascii="Calibri Light"/>
          <w:b w:val="0"/>
        </w:rPr>
        <w:t>compete against the behemoth Mass General Brigham. Approval of this outpatient center could result in putting high value local providers (high quality and low cost) out of business.</w:t>
      </w:r>
    </w:p>
    <w:p>
      <w:pPr>
        <w:pStyle w:val="BodyText"/>
        <w:spacing w:line="271" w:lineRule="auto"/>
        <w:ind w:left="1120" w:right="953"/>
        <w:rPr>
          <w:rFonts w:ascii="Calibri Light"/>
          <w:b w:val="0"/>
        </w:rPr>
      </w:pPr>
      <w:r>
        <w:rPr>
          <w:b/>
        </w:rPr>
        <w:t>STOP </w:t>
      </w:r>
      <w:r>
        <w:rPr>
          <w:rFonts w:ascii="Calibri Light"/>
          <w:b w:val="0"/>
        </w:rPr>
        <w:t>this project to prevent escalation of healthcare costs, preserve private medical practice, protect community hospitals, and maintain high value care for the patients and employers of the region.</w:t>
      </w:r>
    </w:p>
    <w:p>
      <w:pPr>
        <w:pStyle w:val="BodyText"/>
        <w:spacing w:line="290" w:lineRule="exact"/>
        <w:ind w:left="1120"/>
        <w:rPr>
          <w:rFonts w:ascii="Calibri Light"/>
          <w:b w:val="0"/>
        </w:rPr>
      </w:pPr>
      <w:r>
        <w:rPr>
          <w:rFonts w:ascii="Calibri Light"/>
          <w:b w:val="0"/>
        </w:rPr>
        <w:t>Sincerely,</w:t>
      </w:r>
    </w:p>
    <w:p>
      <w:pPr>
        <w:spacing w:before="23"/>
        <w:ind w:left="1120" w:right="0" w:firstLine="0"/>
        <w:jc w:val="left"/>
        <w:rPr>
          <w:rFonts w:ascii="Calibri Light"/>
          <w:b w:val="0"/>
          <w:sz w:val="22"/>
        </w:rPr>
      </w:pPr>
      <w:r>
        <w:rPr>
          <w:rFonts w:ascii="Calibri Light"/>
          <w:b w:val="0"/>
          <w:color w:val="2E5395"/>
          <w:sz w:val="22"/>
        </w:rPr>
        <w:t>Sujatha</w:t>
      </w:r>
    </w:p>
    <w:p>
      <w:pPr>
        <w:pStyle w:val="BodyText"/>
        <w:spacing w:before="6"/>
        <w:rPr>
          <w:rFonts w:ascii="Calibri Light"/>
          <w:b w:val="0"/>
          <w:sz w:val="27"/>
        </w:rPr>
      </w:pPr>
    </w:p>
    <w:p>
      <w:pPr>
        <w:spacing w:before="0"/>
        <w:ind w:left="1120" w:right="0" w:firstLine="0"/>
        <w:jc w:val="left"/>
        <w:rPr>
          <w:rFonts w:ascii="Garamond"/>
          <w:b/>
          <w:sz w:val="22"/>
        </w:rPr>
      </w:pPr>
      <w:r>
        <w:rPr>
          <w:rFonts w:ascii="Garamond"/>
          <w:b/>
          <w:sz w:val="22"/>
        </w:rPr>
        <w:t>Sujatha Rajan M.D.</w:t>
      </w:r>
    </w:p>
    <w:p>
      <w:pPr>
        <w:spacing w:before="17"/>
        <w:ind w:left="1120" w:right="0" w:firstLine="0"/>
        <w:jc w:val="left"/>
        <w:rPr>
          <w:rFonts w:ascii="Verdana"/>
          <w:sz w:val="15"/>
        </w:rPr>
      </w:pPr>
      <w:r>
        <w:rPr>
          <w:rFonts w:ascii="Verdana"/>
          <w:color w:val="1F487C"/>
          <w:sz w:val="15"/>
        </w:rPr>
        <w:t>New England Urogynecology P.C</w:t>
      </w:r>
    </w:p>
    <w:p>
      <w:pPr>
        <w:spacing w:before="12"/>
        <w:ind w:left="1120" w:right="0" w:firstLine="0"/>
        <w:jc w:val="left"/>
        <w:rPr>
          <w:rFonts w:ascii="Verdana"/>
          <w:sz w:val="15"/>
        </w:rPr>
      </w:pPr>
      <w:r>
        <w:rPr>
          <w:rFonts w:ascii="Verdana"/>
          <w:color w:val="1F487C"/>
          <w:sz w:val="15"/>
        </w:rPr>
        <w:t>800 W.Cummings Park | Suite 2550 | Woburn, MA 01801</w:t>
      </w:r>
    </w:p>
    <w:p>
      <w:pPr>
        <w:spacing w:before="13"/>
        <w:ind w:left="2406" w:right="0" w:firstLine="0"/>
        <w:jc w:val="left"/>
        <w:rPr>
          <w:rFonts w:ascii="Verdana"/>
          <w:sz w:val="15"/>
        </w:rPr>
      </w:pPr>
      <w:r>
        <w:rPr/>
        <w:pict>
          <v:rect style="position:absolute;margin-left:77pt;margin-top:1.308341pt;width:61.6727pt;height:10.1549pt;mso-position-horizontal-relative:page;mso-position-vertical-relative:paragraph;z-index:251688960" filled="true" fillcolor="#000000" stroked="false">
            <v:fill type="solid"/>
            <w10:wrap type="none"/>
          </v:rect>
        </w:pict>
      </w:r>
      <w:r>
        <w:rPr>
          <w:rFonts w:ascii="Verdana"/>
          <w:color w:val="1F487C"/>
          <w:sz w:val="15"/>
        </w:rPr>
        <w:t>| F 781-460-2123 | </w:t>
      </w:r>
      <w:hyperlink r:id="rId26">
        <w:r>
          <w:rPr>
            <w:rFonts w:ascii="Verdana"/>
            <w:color w:val="0000FF"/>
            <w:sz w:val="15"/>
            <w:u w:val="single" w:color="0562C1"/>
          </w:rPr>
          <w:t>www.neugyn.com</w:t>
        </w:r>
      </w:hyperlink>
    </w:p>
    <w:p>
      <w:pPr>
        <w:spacing w:after="0"/>
        <w:jc w:val="left"/>
        <w:rPr>
          <w:rFonts w:ascii="Verdana"/>
          <w:sz w:val="15"/>
        </w:rPr>
        <w:sectPr>
          <w:pgSz w:w="12240" w:h="15840"/>
          <w:pgMar w:top="1080" w:bottom="280" w:left="440" w:right="680"/>
        </w:sectPr>
      </w:pPr>
    </w:p>
    <w:p>
      <w:pPr>
        <w:tabs>
          <w:tab w:pos="2679" w:val="left" w:leader="none"/>
        </w:tabs>
        <w:spacing w:before="90"/>
        <w:ind w:left="1150" w:right="0" w:firstLine="0"/>
        <w:jc w:val="left"/>
        <w:rPr>
          <w:rFonts w:ascii="Tahoma"/>
          <w:sz w:val="15"/>
        </w:rPr>
      </w:pPr>
      <w:bookmarkStart w:name="Susan Bergeron-Woburn" w:id="14"/>
      <w:bookmarkEnd w:id="14"/>
      <w:r>
        <w:rPr/>
      </w:r>
      <w:r>
        <w:rPr>
          <w:rFonts w:ascii="Tahoma"/>
          <w:b/>
          <w:sz w:val="15"/>
        </w:rPr>
        <w:t>From:</w:t>
        <w:tab/>
      </w:r>
      <w:hyperlink r:id="rId27">
        <w:r>
          <w:rPr>
            <w:rFonts w:ascii="Tahoma"/>
            <w:color w:val="0000FF"/>
            <w:sz w:val="15"/>
            <w:u w:val="single" w:color="0000FF"/>
          </w:rPr>
          <w:t>Susan</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Monday, March 29, 2021 8:33:24 AM</w:t>
      </w:r>
    </w:p>
    <w:p>
      <w:pPr>
        <w:pStyle w:val="BodyText"/>
        <w:spacing w:before="1"/>
        <w:rPr>
          <w:rFonts w:ascii="Tahoma"/>
          <w:sz w:val="9"/>
        </w:rPr>
      </w:pPr>
      <w:r>
        <w:rPr/>
        <w:pict>
          <v:group style="position:absolute;margin-left:78pt;margin-top:7.489062pt;width:457.5pt;height:1.5pt;mso-position-horizontal-relative:page;mso-position-vertical-relative:paragraph;z-index:-251626496;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104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1120" w:right="97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1120" w:right="1028"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1"/>
          <w:w w:val="105"/>
          <w:sz w:val="19"/>
        </w:rPr>
        <w:t> </w:t>
      </w:r>
      <w:r>
        <w:rPr>
          <w:w w:val="105"/>
          <w:sz w:val="19"/>
        </w:rPr>
        <w:t>an</w:t>
      </w:r>
      <w:r>
        <w:rPr>
          <w:spacing w:val="-10"/>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1"/>
          <w:w w:val="105"/>
          <w:sz w:val="19"/>
        </w:rPr>
        <w:t> </w:t>
      </w:r>
      <w:r>
        <w:rPr>
          <w:w w:val="105"/>
          <w:sz w:val="19"/>
        </w:rPr>
        <w:t>a</w:t>
      </w:r>
      <w:r>
        <w:rPr>
          <w:spacing w:val="-11"/>
          <w:w w:val="105"/>
          <w:sz w:val="19"/>
        </w:rPr>
        <w:t> </w:t>
      </w:r>
      <w:r>
        <w:rPr>
          <w:w w:val="105"/>
          <w:sz w:val="19"/>
        </w:rPr>
        <w:t>coordinated</w:t>
      </w:r>
      <w:r>
        <w:rPr>
          <w:spacing w:val="-10"/>
          <w:w w:val="105"/>
          <w:sz w:val="19"/>
        </w:rPr>
        <w:t> </w:t>
      </w:r>
      <w:r>
        <w:rPr>
          <w:w w:val="105"/>
          <w:sz w:val="19"/>
        </w:rPr>
        <w:t>approach</w:t>
      </w:r>
      <w:r>
        <w:rPr>
          <w:spacing w:val="-11"/>
          <w:w w:val="105"/>
          <w:sz w:val="19"/>
        </w:rPr>
        <w:t> </w:t>
      </w:r>
      <w:r>
        <w:rPr>
          <w:w w:val="105"/>
          <w:sz w:val="19"/>
        </w:rPr>
        <w:t>can</w:t>
      </w:r>
      <w:r>
        <w:rPr>
          <w:spacing w:val="-11"/>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this project,</w:t>
      </w:r>
      <w:r>
        <w:rPr>
          <w:spacing w:val="-12"/>
          <w:w w:val="105"/>
          <w:sz w:val="19"/>
        </w:rPr>
        <w:t> </w:t>
      </w:r>
      <w:r>
        <w:rPr>
          <w:w w:val="105"/>
          <w:sz w:val="19"/>
        </w:rPr>
        <w:t>and</w:t>
      </w:r>
      <w:r>
        <w:rPr>
          <w:spacing w:val="-12"/>
          <w:w w:val="105"/>
          <w:sz w:val="19"/>
        </w:rPr>
        <w:t> </w:t>
      </w:r>
      <w:r>
        <w:rPr>
          <w:w w:val="105"/>
          <w:sz w:val="19"/>
        </w:rPr>
        <w:t>I</w:t>
      </w:r>
      <w:r>
        <w:rPr>
          <w:spacing w:val="-11"/>
          <w:w w:val="105"/>
          <w:sz w:val="19"/>
        </w:rPr>
        <w:t> </w:t>
      </w:r>
      <w:r>
        <w:rPr>
          <w:w w:val="105"/>
          <w:sz w:val="19"/>
        </w:rPr>
        <w:t>am</w:t>
      </w:r>
      <w:r>
        <w:rPr>
          <w:spacing w:val="-12"/>
          <w:w w:val="105"/>
          <w:sz w:val="19"/>
        </w:rPr>
        <w:t> </w:t>
      </w:r>
      <w:r>
        <w:rPr>
          <w:w w:val="105"/>
          <w:sz w:val="19"/>
        </w:rPr>
        <w:t>looking</w:t>
      </w:r>
      <w:r>
        <w:rPr>
          <w:spacing w:val="-12"/>
          <w:w w:val="105"/>
          <w:sz w:val="19"/>
        </w:rPr>
        <w:t> </w:t>
      </w:r>
      <w:r>
        <w:rPr>
          <w:w w:val="105"/>
          <w:sz w:val="19"/>
        </w:rPr>
        <w:t>forward</w:t>
      </w:r>
      <w:r>
        <w:rPr>
          <w:spacing w:val="-11"/>
          <w:w w:val="105"/>
          <w:sz w:val="19"/>
        </w:rPr>
        <w:t> </w:t>
      </w:r>
      <w:r>
        <w:rPr>
          <w:w w:val="105"/>
          <w:sz w:val="19"/>
        </w:rPr>
        <w:t>to</w:t>
      </w:r>
      <w:r>
        <w:rPr>
          <w:spacing w:val="-12"/>
          <w:w w:val="105"/>
          <w:sz w:val="19"/>
        </w:rPr>
        <w:t> </w:t>
      </w:r>
      <w:r>
        <w:rPr>
          <w:w w:val="105"/>
          <w:sz w:val="19"/>
        </w:rPr>
        <w:t>working</w:t>
      </w:r>
      <w:r>
        <w:rPr>
          <w:spacing w:val="-12"/>
          <w:w w:val="105"/>
          <w:sz w:val="19"/>
        </w:rPr>
        <w:t> </w:t>
      </w:r>
      <w:r>
        <w:rPr>
          <w:w w:val="105"/>
          <w:sz w:val="19"/>
        </w:rPr>
        <w:t>with</w:t>
      </w:r>
      <w:r>
        <w:rPr>
          <w:spacing w:val="-11"/>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1"/>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1"/>
          <w:w w:val="105"/>
          <w:sz w:val="19"/>
        </w:rPr>
        <w:t> </w:t>
      </w:r>
      <w:r>
        <w:rPr>
          <w:w w:val="105"/>
          <w:sz w:val="19"/>
        </w:rPr>
        <w:t>ensure</w:t>
      </w:r>
      <w:r>
        <w:rPr>
          <w:spacing w:val="-12"/>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5"/>
          <w:w w:val="105"/>
          <w:sz w:val="19"/>
        </w:rPr>
        <w:t> </w:t>
      </w:r>
      <w:r>
        <w:rPr>
          <w:w w:val="105"/>
          <w:sz w:val="19"/>
        </w:rPr>
        <w:t>our</w:t>
      </w:r>
      <w:r>
        <w:rPr>
          <w:spacing w:val="-6"/>
          <w:w w:val="105"/>
          <w:sz w:val="19"/>
        </w:rPr>
        <w:t> </w:t>
      </w:r>
      <w:r>
        <w:rPr>
          <w:w w:val="105"/>
          <w:sz w:val="19"/>
        </w:rPr>
        <w:t>people,</w:t>
      </w:r>
      <w:r>
        <w:rPr>
          <w:spacing w:val="-5"/>
          <w:w w:val="105"/>
          <w:sz w:val="19"/>
        </w:rPr>
        <w:t> </w:t>
      </w:r>
      <w:r>
        <w:rPr>
          <w:w w:val="105"/>
          <w:sz w:val="19"/>
        </w:rPr>
        <w:t>research,</w:t>
      </w:r>
      <w:r>
        <w:rPr>
          <w:spacing w:val="-5"/>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5"/>
          <w:w w:val="105"/>
          <w:sz w:val="19"/>
        </w:rPr>
        <w:t> </w:t>
      </w:r>
      <w:r>
        <w:rPr>
          <w:w w:val="105"/>
          <w:sz w:val="19"/>
        </w:rPr>
        <w:t>of</w:t>
      </w:r>
      <w:r>
        <w:rPr>
          <w:spacing w:val="-6"/>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line="264" w:lineRule="auto" w:before="0"/>
        <w:ind w:left="1120" w:right="8783" w:firstLine="0"/>
        <w:jc w:val="left"/>
        <w:rPr>
          <w:sz w:val="19"/>
        </w:rPr>
      </w:pPr>
      <w:r>
        <w:rPr>
          <w:w w:val="105"/>
          <w:sz w:val="19"/>
        </w:rPr>
        <w:t>Susan </w:t>
      </w:r>
      <w:r>
        <w:rPr>
          <w:sz w:val="19"/>
        </w:rPr>
        <w:t>Stoneham</w:t>
      </w:r>
    </w:p>
    <w:p>
      <w:pPr>
        <w:spacing w:after="0" w:line="264" w:lineRule="auto"/>
        <w:jc w:val="left"/>
        <w:rPr>
          <w:sz w:val="19"/>
        </w:rPr>
        <w:sectPr>
          <w:pgSz w:w="12240" w:h="15840"/>
          <w:pgMar w:top="1140" w:bottom="280" w:left="440" w:right="680"/>
        </w:sectPr>
      </w:pPr>
    </w:p>
    <w:tbl>
      <w:tblPr>
        <w:tblW w:w="0" w:type="auto"/>
        <w:jc w:val="left"/>
        <w:tblInd w:w="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Susan Bose Stempek-Woburn" w:id="15"/>
            <w:bookmarkEnd w:id="15"/>
            <w:r>
              <w:rPr/>
            </w:r>
            <w:r>
              <w:rPr>
                <w:b/>
                <w:sz w:val="15"/>
              </w:rPr>
              <w:t>From:</w:t>
            </w:r>
          </w:p>
        </w:tc>
        <w:tc>
          <w:tcPr>
            <w:tcW w:w="8042" w:type="dxa"/>
          </w:tcPr>
          <w:p>
            <w:pPr>
              <w:pStyle w:val="TableParagraph"/>
              <w:spacing w:before="0"/>
              <w:ind w:left="453"/>
              <w:rPr>
                <w:sz w:val="15"/>
              </w:rPr>
            </w:pPr>
            <w:hyperlink r:id="rId28">
              <w:r>
                <w:rPr>
                  <w:color w:val="0000FF"/>
                  <w:sz w:val="15"/>
                  <w:u w:val="single" w:color="0000FF"/>
                </w:rPr>
                <w:t>Susan Bose Stempek</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Letter of Opposition - MGB Outpatient Center, Woburn</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Sunday, April 11, 2021 10:03:28 AM</w:t>
            </w:r>
          </w:p>
        </w:tc>
      </w:tr>
    </w:tbl>
    <w:p>
      <w:pPr>
        <w:spacing w:line="240" w:lineRule="auto" w:before="9"/>
        <w:rPr>
          <w:sz w:val="11"/>
        </w:rPr>
      </w:pPr>
      <w:r>
        <w:rPr/>
        <w:pict>
          <v:shape style="position:absolute;margin-left:78pt;margin-top:7.996338pt;width:456pt;height:47.25pt;mso-position-horizontal-relative:page;mso-position-vertical-relative:paragraph;z-index:-251625472;mso-wrap-distance-left:0;mso-wrap-distance-right:0" type="#_x0000_t202" filled="true" fillcolor="#f7f14f" stroked="false">
            <v:textbox inset="0,0,0,0">
              <w:txbxContent>
                <w:p>
                  <w:pPr>
                    <w:pStyle w:val="BodyText"/>
                    <w:spacing w:line="247" w:lineRule="auto" w:before="45"/>
                    <w:ind w:left="45" w:right="176"/>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line="247" w:lineRule="exact"/>
        <w:ind w:left="1120"/>
        <w:rPr>
          <w:rFonts w:ascii="Times New Roman"/>
        </w:rPr>
      </w:pPr>
      <w:r>
        <w:rPr>
          <w:rFonts w:ascii="Times New Roman"/>
        </w:rPr>
        <w:t>Dear DPH Colleagues,</w:t>
      </w:r>
    </w:p>
    <w:p>
      <w:pPr>
        <w:spacing w:line="240" w:lineRule="auto" w:before="4"/>
        <w:rPr>
          <w:sz w:val="23"/>
        </w:rPr>
      </w:pPr>
    </w:p>
    <w:p>
      <w:pPr>
        <w:pStyle w:val="BodyText"/>
        <w:spacing w:line="235" w:lineRule="auto"/>
        <w:ind w:left="1120" w:right="1034"/>
        <w:rPr>
          <w:rFonts w:ascii="Times New Roman"/>
        </w:rPr>
      </w:pPr>
      <w:r>
        <w:rPr>
          <w:rFonts w:ascii="Times New Roman"/>
        </w:rPr>
        <w:t>I am writing in strong opposition of the proposal for Mass General Brigham to plan and open an outpatient center at "The Vale" in Woburn.</w:t>
      </w:r>
    </w:p>
    <w:p>
      <w:pPr>
        <w:spacing w:line="240" w:lineRule="auto" w:before="4"/>
        <w:rPr>
          <w:sz w:val="23"/>
        </w:rPr>
      </w:pPr>
    </w:p>
    <w:p>
      <w:pPr>
        <w:pStyle w:val="BodyText"/>
        <w:spacing w:line="235" w:lineRule="auto"/>
        <w:ind w:left="1120" w:right="877"/>
        <w:rPr>
          <w:rFonts w:ascii="Times New Roman"/>
        </w:rPr>
      </w:pPr>
      <w:r>
        <w:rPr>
          <w:rFonts w:ascii="Times New Roman"/>
        </w:rPr>
        <w:t>I write from a few perspectives. One as a healthcare provider credentialed and privileged to provide care at Winchester Hospital.  This is a high quality community hospital whose position will be severely threatened by this addition. With threat to the health of Winchester Hospital we could be removing inpatient beds needed in this region. There is not likely enough procedural demand to support both the MGB outpatient center and Winchester's ambulatory surgery site as well as its hospital practice. The losses to Winchester could be insurmountable, leaving Winchester unable to serve patients who need hospital and emergency care including its high quality Children's Emergency Department program. (My son has asthma and has directly benefited from this specialty care available in a suburb</w:t>
      </w:r>
      <w:r>
        <w:rPr>
          <w:rFonts w:ascii="Times New Roman"/>
          <w:spacing w:val="-7"/>
        </w:rPr>
        <w:t> </w:t>
      </w:r>
      <w:r>
        <w:rPr>
          <w:rFonts w:ascii="Times New Roman"/>
        </w:rPr>
        <w:t>setting.)</w:t>
      </w:r>
    </w:p>
    <w:p>
      <w:pPr>
        <w:spacing w:line="240" w:lineRule="auto" w:before="2"/>
        <w:rPr>
          <w:sz w:val="23"/>
        </w:rPr>
      </w:pPr>
    </w:p>
    <w:p>
      <w:pPr>
        <w:pStyle w:val="BodyText"/>
        <w:spacing w:line="235" w:lineRule="auto"/>
        <w:ind w:left="1120" w:right="978"/>
        <w:rPr>
          <w:rFonts w:ascii="Times New Roman"/>
        </w:rPr>
      </w:pPr>
      <w:r>
        <w:rPr>
          <w:rFonts w:ascii="Times New Roman"/>
        </w:rPr>
        <w:t>Also, as you certainly know, Lahey Hospital &amp; Medical Center does not provide Obstetrical Services. I delivered my son at Winchester. With a threat to Winchester Hospital's future, we also threaten access to a high quality community Obstetrics service line which would also raise statewide cost.</w:t>
      </w:r>
    </w:p>
    <w:p>
      <w:pPr>
        <w:spacing w:line="240" w:lineRule="auto" w:before="3"/>
        <w:rPr>
          <w:sz w:val="23"/>
        </w:rPr>
      </w:pPr>
    </w:p>
    <w:p>
      <w:pPr>
        <w:pStyle w:val="BodyText"/>
        <w:spacing w:line="235" w:lineRule="auto"/>
        <w:ind w:left="1120" w:right="1275"/>
        <w:rPr>
          <w:rFonts w:ascii="Times New Roman"/>
        </w:rPr>
      </w:pPr>
      <w:r>
        <w:rPr>
          <w:rFonts w:ascii="Times New Roman"/>
        </w:rPr>
        <w:t>I genuinely believe that allowing MGB to move forward with this site will raise cost in the state as it would threaten, compromise and potentially cause closure of high quality community based programs already in place. MGB already has an outpatient center in Waltham which may provide additional local competition to Winchester anyway.</w:t>
      </w:r>
    </w:p>
    <w:p>
      <w:pPr>
        <w:spacing w:line="240" w:lineRule="auto" w:before="4"/>
        <w:rPr>
          <w:sz w:val="23"/>
        </w:rPr>
      </w:pPr>
    </w:p>
    <w:p>
      <w:pPr>
        <w:pStyle w:val="BodyText"/>
        <w:spacing w:line="235" w:lineRule="auto"/>
        <w:ind w:left="1120" w:right="868"/>
        <w:rPr>
          <w:rFonts w:ascii="Times New Roman"/>
        </w:rPr>
      </w:pPr>
      <w:r>
        <w:rPr>
          <w:rFonts w:ascii="Times New Roman"/>
        </w:rPr>
        <w:t>If we genuinely want to lower the cost of healthcare in our state (which is the right mission in my view), we should support all efforts toward highest quality care closest to home with both state and health system resources and not compromise community programs that work to serve many with this exact mission already being fulfilled in the process.</w:t>
      </w:r>
    </w:p>
    <w:p>
      <w:pPr>
        <w:spacing w:line="240" w:lineRule="auto" w:before="11"/>
        <w:rPr>
          <w:sz w:val="22"/>
        </w:rPr>
      </w:pPr>
    </w:p>
    <w:p>
      <w:pPr>
        <w:pStyle w:val="BodyText"/>
        <w:ind w:left="1120"/>
        <w:rPr>
          <w:rFonts w:ascii="Times New Roman"/>
        </w:rPr>
      </w:pPr>
      <w:r>
        <w:rPr>
          <w:rFonts w:ascii="Times New Roman"/>
        </w:rPr>
        <w:t>Thank you for considering my perspectives,</w:t>
      </w:r>
    </w:p>
    <w:p>
      <w:pPr>
        <w:spacing w:line="240" w:lineRule="auto" w:before="4"/>
        <w:rPr>
          <w:sz w:val="23"/>
        </w:rPr>
      </w:pPr>
    </w:p>
    <w:p>
      <w:pPr>
        <w:pStyle w:val="BodyText"/>
        <w:spacing w:line="235" w:lineRule="auto"/>
        <w:ind w:left="1120" w:right="4352"/>
        <w:rPr>
          <w:rFonts w:ascii="Times New Roman"/>
        </w:rPr>
      </w:pPr>
      <w:r>
        <w:rPr>
          <w:rFonts w:ascii="Times New Roman"/>
        </w:rPr>
        <w:t>Susan Bose Stempek, MBA, MMSc, PA-C, FCCP, FCCM Medical ICU Physician Assistant</w:t>
      </w:r>
    </w:p>
    <w:p>
      <w:pPr>
        <w:spacing w:after="0" w:line="235" w:lineRule="auto"/>
        <w:rPr>
          <w:rFonts w:ascii="Times New Roman"/>
        </w:rPr>
        <w:sectPr>
          <w:pgSz w:w="12240" w:h="15840"/>
          <w:pgMar w:top="1220" w:bottom="280" w:left="440" w:right="680"/>
        </w:sectPr>
      </w:pPr>
    </w:p>
    <w:tbl>
      <w:tblPr>
        <w:tblW w:w="0" w:type="auto"/>
        <w:jc w:val="left"/>
        <w:tblInd w:w="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Suzanne Raposo-Woburn" w:id="16"/>
            <w:bookmarkEnd w:id="16"/>
            <w:r>
              <w:rPr/>
            </w:r>
            <w:r>
              <w:rPr>
                <w:b/>
                <w:sz w:val="15"/>
              </w:rPr>
              <w:t>From:</w:t>
            </w:r>
          </w:p>
        </w:tc>
        <w:tc>
          <w:tcPr>
            <w:tcW w:w="8042" w:type="dxa"/>
          </w:tcPr>
          <w:p>
            <w:pPr>
              <w:pStyle w:val="TableParagraph"/>
              <w:spacing w:before="0"/>
              <w:ind w:left="453"/>
              <w:rPr>
                <w:sz w:val="15"/>
              </w:rPr>
            </w:pPr>
            <w:hyperlink r:id="rId29">
              <w:r>
                <w:rPr>
                  <w:color w:val="0000FF"/>
                  <w:sz w:val="15"/>
                  <w:u w:val="single" w:color="0000FF"/>
                </w:rPr>
                <w:t>suzanne</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Thursday, March 25, 2021 11:20:35 AM</w:t>
            </w:r>
          </w:p>
        </w:tc>
      </w:tr>
    </w:tbl>
    <w:p>
      <w:pPr>
        <w:spacing w:line="240" w:lineRule="auto" w:before="0"/>
        <w:rPr>
          <w:sz w:val="20"/>
        </w:rPr>
      </w:pPr>
    </w:p>
    <w:p>
      <w:pPr>
        <w:spacing w:line="240" w:lineRule="auto" w:before="0"/>
        <w:rPr>
          <w:sz w:val="20"/>
        </w:rPr>
      </w:pPr>
    </w:p>
    <w:p>
      <w:pPr>
        <w:spacing w:line="240" w:lineRule="auto" w:before="5"/>
        <w:rPr>
          <w:sz w:val="18"/>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104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1120" w:right="97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1120" w:right="108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line="264" w:lineRule="auto" w:before="0"/>
        <w:ind w:left="1120" w:right="8783" w:firstLine="0"/>
        <w:jc w:val="left"/>
        <w:rPr>
          <w:sz w:val="19"/>
        </w:rPr>
      </w:pPr>
      <w:r>
        <w:rPr>
          <w:w w:val="105"/>
          <w:sz w:val="19"/>
        </w:rPr>
        <w:t>suzanne </w:t>
      </w:r>
      <w:r>
        <w:rPr>
          <w:sz w:val="19"/>
        </w:rPr>
        <w:t>Burlington</w:t>
      </w:r>
    </w:p>
    <w:p>
      <w:pPr>
        <w:spacing w:after="0" w:line="264" w:lineRule="auto"/>
        <w:jc w:val="left"/>
        <w:rPr>
          <w:sz w:val="19"/>
        </w:rPr>
        <w:sectPr>
          <w:pgSz w:w="12240" w:h="15840"/>
          <w:pgMar w:top="1220" w:bottom="280" w:left="440" w:right="680"/>
        </w:sectPr>
      </w:pPr>
    </w:p>
    <w:tbl>
      <w:tblPr>
        <w:tblW w:w="0" w:type="auto"/>
        <w:jc w:val="left"/>
        <w:tblInd w:w="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Syed-Woburn" w:id="17"/>
            <w:bookmarkEnd w:id="17"/>
            <w:r>
              <w:rPr/>
            </w:r>
            <w:r>
              <w:rPr>
                <w:b/>
                <w:sz w:val="15"/>
              </w:rPr>
              <w:t>From:</w:t>
            </w:r>
          </w:p>
        </w:tc>
        <w:tc>
          <w:tcPr>
            <w:tcW w:w="8042" w:type="dxa"/>
          </w:tcPr>
          <w:p>
            <w:pPr>
              <w:pStyle w:val="TableParagraph"/>
              <w:spacing w:before="0"/>
              <w:ind w:left="453"/>
              <w:rPr>
                <w:sz w:val="15"/>
              </w:rPr>
            </w:pPr>
            <w:hyperlink r:id="rId30">
              <w:r>
                <w:rPr>
                  <w:color w:val="0000FF"/>
                  <w:sz w:val="15"/>
                  <w:u w:val="single" w:color="0000FF"/>
                </w:rPr>
                <w:t>syed</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Friday, April 16, 2021 4:42:40 PM</w:t>
            </w:r>
          </w:p>
        </w:tc>
      </w:tr>
    </w:tbl>
    <w:p>
      <w:pPr>
        <w:spacing w:line="240" w:lineRule="auto" w:before="0"/>
        <w:rPr>
          <w:sz w:val="20"/>
        </w:rPr>
      </w:pPr>
    </w:p>
    <w:p>
      <w:pPr>
        <w:spacing w:line="240" w:lineRule="auto" w:before="0"/>
        <w:rPr>
          <w:sz w:val="20"/>
        </w:rPr>
      </w:pPr>
    </w:p>
    <w:p>
      <w:pPr>
        <w:spacing w:line="240" w:lineRule="auto" w:before="5"/>
        <w:rPr>
          <w:sz w:val="18"/>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927" w:firstLine="0"/>
        <w:jc w:val="left"/>
        <w:rPr>
          <w:sz w:val="19"/>
        </w:rPr>
      </w:pPr>
      <w:r>
        <w:rPr>
          <w:w w:val="105"/>
          <w:sz w:val="19"/>
        </w:rPr>
        <w:t>As a local resident, I do not support MassGeneral Brigham duplicating services offered by our local community hospital,</w:t>
      </w:r>
      <w:r>
        <w:rPr>
          <w:spacing w:val="-13"/>
          <w:w w:val="105"/>
          <w:sz w:val="19"/>
        </w:rPr>
        <w:t> </w:t>
      </w:r>
      <w:r>
        <w:rPr>
          <w:w w:val="105"/>
          <w:sz w:val="19"/>
        </w:rPr>
        <w:t>Winchester.</w:t>
      </w:r>
      <w:r>
        <w:rPr>
          <w:spacing w:val="24"/>
          <w:w w:val="105"/>
          <w:sz w:val="19"/>
        </w:rPr>
        <w:t> </w:t>
      </w:r>
      <w:r>
        <w:rPr>
          <w:w w:val="105"/>
          <w:sz w:val="19"/>
        </w:rPr>
        <w:t>MGH</w:t>
      </w:r>
      <w:r>
        <w:rPr>
          <w:spacing w:val="-12"/>
          <w:w w:val="105"/>
          <w:sz w:val="19"/>
        </w:rPr>
        <w:t> </w:t>
      </w:r>
      <w:r>
        <w:rPr>
          <w:w w:val="105"/>
          <w:sz w:val="19"/>
        </w:rPr>
        <w:t>and</w:t>
      </w:r>
      <w:r>
        <w:rPr>
          <w:spacing w:val="-13"/>
          <w:w w:val="105"/>
          <w:sz w:val="19"/>
        </w:rPr>
        <w:t> </w:t>
      </w:r>
      <w:r>
        <w:rPr>
          <w:w w:val="105"/>
          <w:sz w:val="19"/>
        </w:rPr>
        <w:t>Brigham</w:t>
      </w:r>
      <w:r>
        <w:rPr>
          <w:spacing w:val="-13"/>
          <w:w w:val="105"/>
          <w:sz w:val="19"/>
        </w:rPr>
        <w:t> </w:t>
      </w:r>
      <w:r>
        <w:rPr>
          <w:w w:val="105"/>
          <w:sz w:val="19"/>
        </w:rPr>
        <w:t>traditionally</w:t>
      </w:r>
      <w:r>
        <w:rPr>
          <w:spacing w:val="-12"/>
          <w:w w:val="105"/>
          <w:sz w:val="19"/>
        </w:rPr>
        <w:t> </w:t>
      </w:r>
      <w:r>
        <w:rPr>
          <w:w w:val="105"/>
          <w:sz w:val="19"/>
        </w:rPr>
        <w:t>have</w:t>
      </w:r>
      <w:r>
        <w:rPr>
          <w:spacing w:val="-13"/>
          <w:w w:val="105"/>
          <w:sz w:val="19"/>
        </w:rPr>
        <w:t> </w:t>
      </w:r>
      <w:r>
        <w:rPr>
          <w:w w:val="105"/>
          <w:sz w:val="19"/>
        </w:rPr>
        <w:t>had</w:t>
      </w:r>
      <w:r>
        <w:rPr>
          <w:spacing w:val="-13"/>
          <w:w w:val="105"/>
          <w:sz w:val="19"/>
        </w:rPr>
        <w:t> </w:t>
      </w:r>
      <w:r>
        <w:rPr>
          <w:w w:val="105"/>
          <w:sz w:val="19"/>
        </w:rPr>
        <w:t>very</w:t>
      </w:r>
      <w:r>
        <w:rPr>
          <w:spacing w:val="-13"/>
          <w:w w:val="105"/>
          <w:sz w:val="19"/>
        </w:rPr>
        <w:t> </w:t>
      </w:r>
      <w:r>
        <w:rPr>
          <w:w w:val="105"/>
          <w:sz w:val="19"/>
        </w:rPr>
        <w:t>high</w:t>
      </w:r>
      <w:r>
        <w:rPr>
          <w:spacing w:val="-12"/>
          <w:w w:val="105"/>
          <w:sz w:val="19"/>
        </w:rPr>
        <w:t> </w:t>
      </w:r>
      <w:r>
        <w:rPr>
          <w:w w:val="105"/>
          <w:sz w:val="19"/>
        </w:rPr>
        <w:t>cost</w:t>
      </w:r>
      <w:r>
        <w:rPr>
          <w:spacing w:val="-13"/>
          <w:w w:val="105"/>
          <w:sz w:val="19"/>
        </w:rPr>
        <w:t> </w:t>
      </w:r>
      <w:r>
        <w:rPr>
          <w:w w:val="105"/>
          <w:sz w:val="19"/>
        </w:rPr>
        <w:t>of</w:t>
      </w:r>
      <w:r>
        <w:rPr>
          <w:spacing w:val="-13"/>
          <w:w w:val="105"/>
          <w:sz w:val="19"/>
        </w:rPr>
        <w:t> </w:t>
      </w:r>
      <w:r>
        <w:rPr>
          <w:w w:val="105"/>
          <w:sz w:val="19"/>
        </w:rPr>
        <w:t>care</w:t>
      </w:r>
      <w:r>
        <w:rPr>
          <w:spacing w:val="-12"/>
          <w:w w:val="105"/>
          <w:sz w:val="19"/>
        </w:rPr>
        <w:t> </w:t>
      </w:r>
      <w:r>
        <w:rPr>
          <w:w w:val="105"/>
          <w:sz w:val="19"/>
        </w:rPr>
        <w:t>and</w:t>
      </w:r>
      <w:r>
        <w:rPr>
          <w:spacing w:val="-13"/>
          <w:w w:val="105"/>
          <w:sz w:val="19"/>
        </w:rPr>
        <w:t> </w:t>
      </w:r>
      <w:r>
        <w:rPr>
          <w:w w:val="105"/>
          <w:sz w:val="19"/>
        </w:rPr>
        <w:t>would</w:t>
      </w:r>
      <w:r>
        <w:rPr>
          <w:spacing w:val="-13"/>
          <w:w w:val="105"/>
          <w:sz w:val="19"/>
        </w:rPr>
        <w:t> </w:t>
      </w:r>
      <w:r>
        <w:rPr>
          <w:w w:val="105"/>
          <w:sz w:val="19"/>
        </w:rPr>
        <w:t>negatively</w:t>
      </w:r>
      <w:r>
        <w:rPr>
          <w:spacing w:val="-12"/>
          <w:w w:val="105"/>
          <w:sz w:val="19"/>
        </w:rPr>
        <w:t> </w:t>
      </w:r>
      <w:r>
        <w:rPr>
          <w:w w:val="105"/>
          <w:sz w:val="19"/>
        </w:rPr>
        <w:t>impact the</w:t>
      </w:r>
      <w:r>
        <w:rPr>
          <w:spacing w:val="-8"/>
          <w:w w:val="105"/>
          <w:sz w:val="19"/>
        </w:rPr>
        <w:t> </w:t>
      </w:r>
      <w:r>
        <w:rPr>
          <w:w w:val="105"/>
          <w:sz w:val="19"/>
        </w:rPr>
        <w:t>local</w:t>
      </w:r>
      <w:r>
        <w:rPr>
          <w:spacing w:val="-8"/>
          <w:w w:val="105"/>
          <w:sz w:val="19"/>
        </w:rPr>
        <w:t> </w:t>
      </w:r>
      <w:r>
        <w:rPr>
          <w:w w:val="105"/>
          <w:sz w:val="19"/>
        </w:rPr>
        <w:t>physician</w:t>
      </w:r>
      <w:r>
        <w:rPr>
          <w:spacing w:val="-7"/>
          <w:w w:val="105"/>
          <w:sz w:val="19"/>
        </w:rPr>
        <w:t> </w:t>
      </w:r>
      <w:r>
        <w:rPr>
          <w:w w:val="105"/>
          <w:sz w:val="19"/>
        </w:rPr>
        <w:t>practices.</w:t>
      </w:r>
      <w:r>
        <w:rPr>
          <w:spacing w:val="35"/>
          <w:w w:val="105"/>
          <w:sz w:val="19"/>
        </w:rPr>
        <w:t> </w:t>
      </w:r>
      <w:r>
        <w:rPr>
          <w:w w:val="105"/>
          <w:sz w:val="19"/>
        </w:rPr>
        <w:t>I</w:t>
      </w:r>
      <w:r>
        <w:rPr>
          <w:spacing w:val="-8"/>
          <w:w w:val="105"/>
          <w:sz w:val="19"/>
        </w:rPr>
        <w:t> </w:t>
      </w:r>
      <w:r>
        <w:rPr>
          <w:w w:val="105"/>
          <w:sz w:val="19"/>
        </w:rPr>
        <w:t>am</w:t>
      </w:r>
      <w:r>
        <w:rPr>
          <w:spacing w:val="-8"/>
          <w:w w:val="105"/>
          <w:sz w:val="19"/>
        </w:rPr>
        <w:t> </w:t>
      </w:r>
      <w:r>
        <w:rPr>
          <w:w w:val="105"/>
          <w:sz w:val="19"/>
        </w:rPr>
        <w:t>also</w:t>
      </w:r>
      <w:r>
        <w:rPr>
          <w:spacing w:val="-7"/>
          <w:w w:val="105"/>
          <w:sz w:val="19"/>
        </w:rPr>
        <w:t> </w:t>
      </w:r>
      <w:r>
        <w:rPr>
          <w:w w:val="105"/>
          <w:sz w:val="19"/>
        </w:rPr>
        <w:t>concered</w:t>
      </w:r>
      <w:r>
        <w:rPr>
          <w:spacing w:val="-8"/>
          <w:w w:val="105"/>
          <w:sz w:val="19"/>
        </w:rPr>
        <w:t> </w:t>
      </w:r>
      <w:r>
        <w:rPr>
          <w:w w:val="105"/>
          <w:sz w:val="19"/>
        </w:rPr>
        <w:t>about</w:t>
      </w:r>
      <w:r>
        <w:rPr>
          <w:spacing w:val="-7"/>
          <w:w w:val="105"/>
          <w:sz w:val="19"/>
        </w:rPr>
        <w:t> </w:t>
      </w:r>
      <w:r>
        <w:rPr>
          <w:w w:val="105"/>
          <w:sz w:val="19"/>
        </w:rPr>
        <w:t>the</w:t>
      </w:r>
      <w:r>
        <w:rPr>
          <w:spacing w:val="-8"/>
          <w:w w:val="105"/>
          <w:sz w:val="19"/>
        </w:rPr>
        <w:t> </w:t>
      </w:r>
      <w:r>
        <w:rPr>
          <w:w w:val="105"/>
          <w:sz w:val="19"/>
        </w:rPr>
        <w:t>increased</w:t>
      </w:r>
      <w:r>
        <w:rPr>
          <w:spacing w:val="-7"/>
          <w:w w:val="105"/>
          <w:sz w:val="19"/>
        </w:rPr>
        <w:t> </w:t>
      </w:r>
      <w:r>
        <w:rPr>
          <w:w w:val="105"/>
          <w:sz w:val="19"/>
        </w:rPr>
        <w:t>traffic</w:t>
      </w:r>
      <w:r>
        <w:rPr>
          <w:spacing w:val="-8"/>
          <w:w w:val="105"/>
          <w:sz w:val="19"/>
        </w:rPr>
        <w:t> </w:t>
      </w:r>
      <w:r>
        <w:rPr>
          <w:w w:val="105"/>
          <w:sz w:val="19"/>
        </w:rPr>
        <w:t>in</w:t>
      </w:r>
      <w:r>
        <w:rPr>
          <w:spacing w:val="-8"/>
          <w:w w:val="105"/>
          <w:sz w:val="19"/>
        </w:rPr>
        <w:t> </w:t>
      </w:r>
      <w:r>
        <w:rPr>
          <w:w w:val="105"/>
          <w:sz w:val="19"/>
        </w:rPr>
        <w:t>the</w:t>
      </w:r>
      <w:r>
        <w:rPr>
          <w:spacing w:val="-7"/>
          <w:w w:val="105"/>
          <w:sz w:val="19"/>
        </w:rPr>
        <w:t> </w:t>
      </w:r>
      <w:r>
        <w:rPr>
          <w:w w:val="105"/>
          <w:sz w:val="19"/>
        </w:rPr>
        <w:t>area</w:t>
      </w:r>
      <w:r>
        <w:rPr>
          <w:spacing w:val="-8"/>
          <w:w w:val="105"/>
          <w:sz w:val="19"/>
        </w:rPr>
        <w:t> </w:t>
      </w:r>
      <w:r>
        <w:rPr>
          <w:w w:val="105"/>
          <w:sz w:val="19"/>
        </w:rPr>
        <w:t>and</w:t>
      </w:r>
      <w:r>
        <w:rPr>
          <w:spacing w:val="-7"/>
          <w:w w:val="105"/>
          <w:sz w:val="19"/>
        </w:rPr>
        <w:t> </w:t>
      </w:r>
      <w:r>
        <w:rPr>
          <w:w w:val="105"/>
          <w:sz w:val="19"/>
        </w:rPr>
        <w:t>the</w:t>
      </w:r>
      <w:r>
        <w:rPr>
          <w:spacing w:val="-8"/>
          <w:w w:val="105"/>
          <w:sz w:val="19"/>
        </w:rPr>
        <w:t> </w:t>
      </w:r>
      <w:r>
        <w:rPr>
          <w:w w:val="105"/>
          <w:sz w:val="19"/>
        </w:rPr>
        <w:t>lack</w:t>
      </w:r>
      <w:r>
        <w:rPr>
          <w:spacing w:val="-7"/>
          <w:w w:val="105"/>
          <w:sz w:val="19"/>
        </w:rPr>
        <w:t> </w:t>
      </w:r>
      <w:r>
        <w:rPr>
          <w:w w:val="105"/>
          <w:sz w:val="19"/>
        </w:rPr>
        <w:t>of</w:t>
      </w:r>
      <w:r>
        <w:rPr>
          <w:spacing w:val="-8"/>
          <w:w w:val="105"/>
          <w:sz w:val="19"/>
        </w:rPr>
        <w:t> </w:t>
      </w:r>
      <w:r>
        <w:rPr>
          <w:w w:val="105"/>
          <w:sz w:val="19"/>
        </w:rPr>
        <w:t>parking.</w:t>
      </w:r>
    </w:p>
    <w:p>
      <w:pPr>
        <w:spacing w:line="240" w:lineRule="auto" w:before="9"/>
        <w:rPr>
          <w:sz w:val="20"/>
        </w:rPr>
      </w:pPr>
    </w:p>
    <w:p>
      <w:pPr>
        <w:spacing w:line="264" w:lineRule="auto" w:before="0"/>
        <w:ind w:left="1120" w:right="8247" w:firstLine="0"/>
        <w:jc w:val="left"/>
        <w:rPr>
          <w:sz w:val="19"/>
        </w:rPr>
      </w:pPr>
      <w:r>
        <w:rPr>
          <w:w w:val="105"/>
          <w:sz w:val="19"/>
        </w:rPr>
        <w:t>syed </w:t>
      </w:r>
      <w:hyperlink r:id="rId30">
        <w:r>
          <w:rPr>
            <w:sz w:val="19"/>
          </w:rPr>
          <w:t>smq4242@gmail.com</w:t>
        </w:r>
      </w:hyperlink>
      <w:r>
        <w:rPr>
          <w:sz w:val="19"/>
        </w:rPr>
        <w:t> </w:t>
      </w:r>
      <w:r>
        <w:rPr>
          <w:w w:val="105"/>
          <w:sz w:val="19"/>
        </w:rPr>
        <w:t>Lexington</w:t>
      </w:r>
    </w:p>
    <w:p>
      <w:pPr>
        <w:spacing w:after="0" w:line="264" w:lineRule="auto"/>
        <w:jc w:val="left"/>
        <w:rPr>
          <w:sz w:val="19"/>
        </w:rPr>
        <w:sectPr>
          <w:pgSz w:w="12240" w:h="15840"/>
          <w:pgMar w:top="1220" w:bottom="280" w:left="440" w:right="680"/>
        </w:sectPr>
      </w:pPr>
    </w:p>
    <w:p>
      <w:pPr>
        <w:tabs>
          <w:tab w:pos="2679" w:val="left" w:leader="none"/>
        </w:tabs>
        <w:spacing w:before="90"/>
        <w:ind w:left="1150" w:right="0" w:firstLine="0"/>
        <w:jc w:val="left"/>
        <w:rPr>
          <w:rFonts w:ascii="Tahoma"/>
          <w:sz w:val="15"/>
        </w:rPr>
      </w:pPr>
      <w:bookmarkStart w:name="Tara McLean-Woburn" w:id="18"/>
      <w:bookmarkEnd w:id="18"/>
      <w:r>
        <w:rPr/>
      </w:r>
      <w:r>
        <w:rPr>
          <w:rFonts w:ascii="Tahoma"/>
          <w:b/>
          <w:sz w:val="15"/>
        </w:rPr>
        <w:t>From:</w:t>
        <w:tab/>
      </w:r>
      <w:hyperlink r:id="rId31">
        <w:r>
          <w:rPr>
            <w:rFonts w:ascii="Tahoma"/>
            <w:color w:val="0000FF"/>
            <w:sz w:val="15"/>
            <w:u w:val="single" w:color="0000FF"/>
          </w:rPr>
          <w:t>Tara</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Tuesday, April 13, 2021 7:27:26</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2444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119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spacing w:line="240" w:lineRule="auto" w:before="9"/>
        <w:rPr>
          <w:sz w:val="20"/>
        </w:rPr>
      </w:pPr>
    </w:p>
    <w:p>
      <w:pPr>
        <w:spacing w:line="264" w:lineRule="auto" w:before="0"/>
        <w:ind w:left="1120" w:right="91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240" w:lineRule="auto" w:before="10"/>
        <w:rPr>
          <w:sz w:val="20"/>
        </w:rPr>
      </w:pPr>
    </w:p>
    <w:p>
      <w:pPr>
        <w:spacing w:before="0"/>
        <w:ind w:left="1120" w:right="0" w:firstLine="0"/>
        <w:jc w:val="left"/>
        <w:rPr>
          <w:sz w:val="19"/>
        </w:rPr>
      </w:pPr>
      <w:r>
        <w:rPr>
          <w:w w:val="105"/>
          <w:sz w:val="19"/>
        </w:rPr>
        <w:t>I support the Mass General Brigham project and ask the Department of Public Health to approve this application.</w:t>
      </w:r>
    </w:p>
    <w:p>
      <w:pPr>
        <w:spacing w:line="240" w:lineRule="auto" w:before="8"/>
        <w:rPr>
          <w:sz w:val="22"/>
        </w:rPr>
      </w:pPr>
    </w:p>
    <w:p>
      <w:pPr>
        <w:spacing w:line="264" w:lineRule="auto" w:before="0"/>
        <w:ind w:left="1120" w:right="7900" w:firstLine="0"/>
        <w:jc w:val="left"/>
        <w:rPr>
          <w:sz w:val="19"/>
        </w:rPr>
      </w:pPr>
      <w:r>
        <w:rPr>
          <w:w w:val="105"/>
          <w:sz w:val="19"/>
        </w:rPr>
        <w:t>Tara </w:t>
      </w:r>
      <w:hyperlink r:id="rId31">
        <w:r>
          <w:rPr>
            <w:sz w:val="19"/>
          </w:rPr>
          <w:t>taramcleanxo@gmail.com</w:t>
        </w:r>
      </w:hyperlink>
      <w:r>
        <w:rPr>
          <w:sz w:val="19"/>
        </w:rPr>
        <w:t> </w:t>
      </w:r>
      <w:r>
        <w:rPr>
          <w:w w:val="105"/>
          <w:sz w:val="19"/>
        </w:rPr>
        <w:t>Burlington</w:t>
      </w:r>
    </w:p>
    <w:p>
      <w:pPr>
        <w:spacing w:after="0" w:line="264" w:lineRule="auto"/>
        <w:jc w:val="left"/>
        <w:rPr>
          <w:sz w:val="19"/>
        </w:rPr>
        <w:sectPr>
          <w:pgSz w:w="12240" w:h="15840"/>
          <w:pgMar w:top="1140" w:bottom="280" w:left="440" w:right="680"/>
        </w:sectPr>
      </w:pPr>
    </w:p>
    <w:p>
      <w:pPr>
        <w:spacing w:line="240" w:lineRule="auto"/>
        <w:ind w:left="205" w:right="0" w:firstLine="0"/>
        <w:rPr>
          <w:sz w:val="20"/>
        </w:rPr>
      </w:pPr>
      <w:r>
        <w:rPr>
          <w:sz w:val="20"/>
        </w:rPr>
        <w:drawing>
          <wp:inline distT="0" distB="0" distL="0" distR="0">
            <wp:extent cx="2105453" cy="573024"/>
            <wp:effectExtent l="0" t="0" r="0" b="0"/>
            <wp:docPr id="3" name="image3.jpeg"/>
            <wp:cNvGraphicFramePr>
              <a:graphicFrameLocks noChangeAspect="1"/>
            </wp:cNvGraphicFramePr>
            <a:graphic>
              <a:graphicData uri="http://schemas.openxmlformats.org/drawingml/2006/picture">
                <pic:pic>
                  <pic:nvPicPr>
                    <pic:cNvPr id="4" name="image3.jpeg"/>
                    <pic:cNvPicPr/>
                  </pic:nvPicPr>
                  <pic:blipFill>
                    <a:blip r:embed="rId32" cstate="print"/>
                    <a:stretch>
                      <a:fillRect/>
                    </a:stretch>
                  </pic:blipFill>
                  <pic:spPr>
                    <a:xfrm>
                      <a:off x="0" y="0"/>
                      <a:ext cx="2105453" cy="573024"/>
                    </a:xfrm>
                    <a:prstGeom prst="rect">
                      <a:avLst/>
                    </a:prstGeom>
                  </pic:spPr>
                </pic:pic>
              </a:graphicData>
            </a:graphic>
          </wp:inline>
        </w:drawing>
      </w:r>
      <w:r>
        <w:rPr>
          <w:sz w:val="20"/>
        </w:rPr>
      </w:r>
    </w:p>
    <w:p>
      <w:pPr>
        <w:spacing w:line="240" w:lineRule="auto" w:before="4"/>
        <w:rPr>
          <w:sz w:val="12"/>
        </w:rPr>
      </w:pPr>
    </w:p>
    <w:p>
      <w:pPr>
        <w:spacing w:after="0" w:line="240" w:lineRule="auto"/>
        <w:rPr>
          <w:sz w:val="12"/>
        </w:rPr>
        <w:sectPr>
          <w:pgSz w:w="12240" w:h="15840"/>
          <w:pgMar w:top="540" w:bottom="280" w:left="440" w:right="680"/>
        </w:sectPr>
      </w:pPr>
    </w:p>
    <w:p>
      <w:pPr>
        <w:spacing w:before="100"/>
        <w:ind w:left="131" w:right="0" w:firstLine="0"/>
        <w:jc w:val="left"/>
        <w:rPr>
          <w:rFonts w:ascii="Arial Narrow"/>
          <w:b/>
          <w:sz w:val="16"/>
        </w:rPr>
      </w:pPr>
      <w:bookmarkStart w:name="Taylor A. Horst-Woburn" w:id="19"/>
      <w:bookmarkEnd w:id="19"/>
      <w:r>
        <w:rPr/>
      </w:r>
      <w:r>
        <w:rPr>
          <w:rFonts w:ascii="Arial Narrow"/>
          <w:b/>
          <w:sz w:val="16"/>
        </w:rPr>
        <w:t>Helene E. Feiler,</w:t>
      </w:r>
      <w:r>
        <w:rPr>
          <w:rFonts w:ascii="Arial Narrow"/>
          <w:b/>
          <w:spacing w:val="-7"/>
          <w:sz w:val="16"/>
        </w:rPr>
        <w:t> </w:t>
      </w:r>
      <w:r>
        <w:rPr>
          <w:rFonts w:ascii="Arial Narrow"/>
          <w:b/>
          <w:sz w:val="16"/>
        </w:rPr>
        <w:t>MD</w:t>
      </w:r>
    </w:p>
    <w:p>
      <w:pPr>
        <w:spacing w:before="0"/>
        <w:ind w:left="131" w:right="0" w:firstLine="0"/>
        <w:jc w:val="left"/>
        <w:rPr>
          <w:rFonts w:ascii="Arial Narrow"/>
          <w:i/>
          <w:sz w:val="16"/>
        </w:rPr>
      </w:pPr>
      <w:r>
        <w:rPr>
          <w:rFonts w:ascii="Arial Narrow"/>
          <w:i/>
          <w:sz w:val="16"/>
        </w:rPr>
        <w:t>Arthroscopic</w:t>
      </w:r>
      <w:r>
        <w:rPr>
          <w:rFonts w:ascii="Arial Narrow"/>
          <w:i/>
          <w:spacing w:val="-9"/>
          <w:sz w:val="16"/>
        </w:rPr>
        <w:t> </w:t>
      </w:r>
      <w:r>
        <w:rPr>
          <w:rFonts w:ascii="Arial Narrow"/>
          <w:i/>
          <w:sz w:val="16"/>
        </w:rPr>
        <w:t>Surgery</w:t>
      </w:r>
    </w:p>
    <w:p>
      <w:pPr>
        <w:spacing w:before="0"/>
        <w:ind w:left="131" w:right="0" w:firstLine="0"/>
        <w:jc w:val="left"/>
        <w:rPr>
          <w:rFonts w:ascii="Arial Narrow"/>
          <w:i/>
          <w:sz w:val="16"/>
        </w:rPr>
      </w:pPr>
      <w:r>
        <w:rPr>
          <w:rFonts w:ascii="Arial Narrow"/>
          <w:i/>
          <w:sz w:val="16"/>
        </w:rPr>
        <w:t>Joint Replacement Surgery</w:t>
      </w:r>
    </w:p>
    <w:p>
      <w:pPr>
        <w:spacing w:before="138"/>
        <w:ind w:left="131" w:right="173" w:firstLine="0"/>
        <w:jc w:val="left"/>
        <w:rPr>
          <w:rFonts w:ascii="Arial Narrow"/>
          <w:i/>
          <w:sz w:val="16"/>
        </w:rPr>
      </w:pPr>
      <w:r>
        <w:rPr>
          <w:rFonts w:ascii="Arial Narrow"/>
          <w:b/>
          <w:sz w:val="16"/>
        </w:rPr>
        <w:t>David A. Alessandro, MD </w:t>
      </w:r>
      <w:r>
        <w:rPr>
          <w:rFonts w:ascii="Arial Narrow"/>
          <w:i/>
          <w:sz w:val="16"/>
        </w:rPr>
        <w:t>Hand &amp; Upper Extremity </w:t>
      </w:r>
      <w:r>
        <w:rPr>
          <w:rFonts w:ascii="Arial Narrow"/>
          <w:i/>
          <w:sz w:val="16"/>
        </w:rPr>
        <w:t>Shoulder Surgery Arthroscopic Surgery</w:t>
      </w:r>
    </w:p>
    <w:p>
      <w:pPr>
        <w:spacing w:before="138"/>
        <w:ind w:left="131" w:right="76" w:firstLine="0"/>
        <w:jc w:val="left"/>
        <w:rPr>
          <w:rFonts w:ascii="Arial Narrow"/>
          <w:i/>
          <w:sz w:val="16"/>
        </w:rPr>
      </w:pPr>
      <w:r>
        <w:rPr>
          <w:rFonts w:ascii="Arial Narrow"/>
          <w:b/>
          <w:sz w:val="16"/>
        </w:rPr>
        <w:t>Joseph J. Czarnecki, MD </w:t>
      </w:r>
      <w:r>
        <w:rPr>
          <w:rFonts w:ascii="Arial Narrow"/>
          <w:i/>
          <w:sz w:val="16"/>
        </w:rPr>
        <w:t>Sports Medicine </w:t>
      </w:r>
      <w:r>
        <w:rPr>
          <w:rFonts w:ascii="Arial Narrow"/>
          <w:i/>
          <w:sz w:val="16"/>
        </w:rPr>
        <w:t>Arthroscopic Surgery Shoulder, Hip, Knee &amp; Ankle</w:t>
      </w:r>
    </w:p>
    <w:p>
      <w:pPr>
        <w:spacing w:before="136"/>
        <w:ind w:left="131" w:right="252" w:firstLine="0"/>
        <w:jc w:val="left"/>
        <w:rPr>
          <w:rFonts w:ascii="Arial Narrow"/>
          <w:i/>
          <w:sz w:val="16"/>
        </w:rPr>
      </w:pPr>
      <w:r>
        <w:rPr>
          <w:rFonts w:ascii="Arial Narrow"/>
          <w:b/>
          <w:sz w:val="16"/>
        </w:rPr>
        <w:t>Michael N. Fehm, MD </w:t>
      </w:r>
      <w:r>
        <w:rPr>
          <w:rFonts w:ascii="Arial Narrow"/>
          <w:i/>
          <w:sz w:val="16"/>
        </w:rPr>
        <w:t>Hip &amp; Knee Replacement </w:t>
      </w:r>
      <w:r>
        <w:rPr>
          <w:rFonts w:ascii="Arial Narrow"/>
          <w:i/>
          <w:sz w:val="16"/>
        </w:rPr>
        <w:t>Surgery</w:t>
      </w:r>
    </w:p>
    <w:p>
      <w:pPr>
        <w:spacing w:before="138"/>
        <w:ind w:left="131" w:right="311" w:firstLine="0"/>
        <w:jc w:val="left"/>
        <w:rPr>
          <w:rFonts w:ascii="Arial Narrow"/>
          <w:i/>
          <w:sz w:val="16"/>
        </w:rPr>
      </w:pPr>
      <w:r>
        <w:rPr>
          <w:rFonts w:ascii="Arial Narrow"/>
          <w:b/>
          <w:sz w:val="16"/>
        </w:rPr>
        <w:t>Taylor A. Horst, MD </w:t>
      </w:r>
      <w:r>
        <w:rPr>
          <w:rFonts w:ascii="Arial Narrow"/>
          <w:i/>
          <w:sz w:val="16"/>
        </w:rPr>
        <w:t>Hand &amp; Upper Extremity </w:t>
      </w:r>
      <w:r>
        <w:rPr>
          <w:rFonts w:ascii="Arial Narrow"/>
          <w:i/>
          <w:sz w:val="16"/>
        </w:rPr>
        <w:t>Surgery</w:t>
      </w:r>
    </w:p>
    <w:p>
      <w:pPr>
        <w:spacing w:before="139"/>
        <w:ind w:left="131" w:right="347" w:firstLine="0"/>
        <w:jc w:val="left"/>
        <w:rPr>
          <w:rFonts w:ascii="Arial Narrow"/>
          <w:i/>
          <w:sz w:val="16"/>
        </w:rPr>
      </w:pPr>
      <w:r>
        <w:rPr>
          <w:rFonts w:ascii="Arial Narrow"/>
          <w:b/>
          <w:sz w:val="16"/>
        </w:rPr>
        <w:t>Peter S. Vezeridis, MD </w:t>
      </w:r>
      <w:r>
        <w:rPr>
          <w:rFonts w:ascii="Arial Narrow"/>
          <w:i/>
          <w:sz w:val="16"/>
        </w:rPr>
        <w:t>Shoulder Surgery </w:t>
      </w:r>
      <w:r>
        <w:rPr>
          <w:rFonts w:ascii="Arial Narrow"/>
          <w:i/>
          <w:sz w:val="16"/>
        </w:rPr>
        <w:t>Sports Medicine Arthroscopic</w:t>
      </w:r>
      <w:r>
        <w:rPr>
          <w:rFonts w:ascii="Arial Narrow"/>
          <w:i/>
          <w:spacing w:val="-2"/>
          <w:sz w:val="16"/>
        </w:rPr>
        <w:t> </w:t>
      </w:r>
      <w:r>
        <w:rPr>
          <w:rFonts w:ascii="Arial Narrow"/>
          <w:i/>
          <w:sz w:val="16"/>
        </w:rPr>
        <w:t>Surgery</w:t>
      </w:r>
    </w:p>
    <w:p>
      <w:pPr>
        <w:spacing w:before="138"/>
        <w:ind w:left="131" w:right="0" w:firstLine="0"/>
        <w:jc w:val="both"/>
        <w:rPr>
          <w:rFonts w:ascii="Arial Narrow"/>
          <w:b/>
          <w:sz w:val="16"/>
        </w:rPr>
      </w:pPr>
      <w:r>
        <w:rPr>
          <w:rFonts w:ascii="Arial Narrow"/>
          <w:b/>
          <w:sz w:val="16"/>
        </w:rPr>
        <w:t>Josef B. Simon,</w:t>
      </w:r>
      <w:r>
        <w:rPr>
          <w:rFonts w:ascii="Arial Narrow"/>
          <w:b/>
          <w:spacing w:val="-6"/>
          <w:sz w:val="16"/>
        </w:rPr>
        <w:t> </w:t>
      </w:r>
      <w:r>
        <w:rPr>
          <w:rFonts w:ascii="Arial Narrow"/>
          <w:b/>
          <w:sz w:val="16"/>
        </w:rPr>
        <w:t>MD</w:t>
      </w:r>
    </w:p>
    <w:p>
      <w:pPr>
        <w:spacing w:before="0"/>
        <w:ind w:left="131" w:right="0" w:firstLine="0"/>
        <w:jc w:val="left"/>
        <w:rPr>
          <w:rFonts w:ascii="Arial Narrow"/>
          <w:i/>
          <w:sz w:val="16"/>
        </w:rPr>
      </w:pPr>
      <w:r>
        <w:rPr>
          <w:rFonts w:ascii="Arial Narrow"/>
          <w:i/>
          <w:sz w:val="16"/>
        </w:rPr>
        <w:t>Spine Surgery</w:t>
      </w:r>
    </w:p>
    <w:p>
      <w:pPr>
        <w:spacing w:before="136"/>
        <w:ind w:left="131" w:right="0" w:firstLine="0"/>
        <w:jc w:val="left"/>
        <w:rPr>
          <w:rFonts w:ascii="Arial Narrow"/>
          <w:b/>
          <w:sz w:val="16"/>
        </w:rPr>
      </w:pPr>
      <w:r>
        <w:rPr>
          <w:rFonts w:ascii="Arial Narrow"/>
          <w:b/>
          <w:sz w:val="16"/>
        </w:rPr>
        <w:t>Rajni Tanden, MD</w:t>
      </w:r>
    </w:p>
    <w:p>
      <w:pPr>
        <w:spacing w:before="0"/>
        <w:ind w:left="131" w:right="0" w:firstLine="0"/>
        <w:jc w:val="left"/>
        <w:rPr>
          <w:rFonts w:ascii="Arial Narrow"/>
          <w:i/>
          <w:sz w:val="16"/>
        </w:rPr>
      </w:pPr>
      <w:r>
        <w:rPr>
          <w:rFonts w:ascii="Arial Narrow"/>
          <w:i/>
          <w:sz w:val="16"/>
        </w:rPr>
        <w:t>Physiatry</w:t>
      </w:r>
    </w:p>
    <w:p>
      <w:pPr>
        <w:spacing w:before="138"/>
        <w:ind w:left="131" w:right="76" w:firstLine="0"/>
        <w:jc w:val="left"/>
        <w:rPr>
          <w:rFonts w:ascii="Arial Narrow"/>
          <w:i/>
          <w:sz w:val="16"/>
        </w:rPr>
      </w:pPr>
      <w:r>
        <w:rPr>
          <w:rFonts w:ascii="Arial Narrow"/>
          <w:b/>
          <w:sz w:val="16"/>
        </w:rPr>
        <w:t>Lauren K. Szolomayer, MD </w:t>
      </w:r>
      <w:r>
        <w:rPr>
          <w:rFonts w:ascii="Arial Narrow"/>
          <w:i/>
          <w:sz w:val="16"/>
        </w:rPr>
        <w:t>Sports Medicine </w:t>
      </w:r>
      <w:r>
        <w:rPr>
          <w:rFonts w:ascii="Arial Narrow"/>
          <w:i/>
          <w:sz w:val="16"/>
        </w:rPr>
        <w:t>Arthroscopic Surgery Shoulder, Hip, Knee, Ankle</w:t>
      </w:r>
    </w:p>
    <w:p>
      <w:pPr>
        <w:spacing w:before="138"/>
        <w:ind w:left="131" w:right="474" w:firstLine="0"/>
        <w:jc w:val="both"/>
        <w:rPr>
          <w:rFonts w:ascii="Arial Narrow"/>
          <w:i/>
          <w:sz w:val="16"/>
        </w:rPr>
      </w:pPr>
      <w:r>
        <w:rPr>
          <w:rFonts w:ascii="Arial Narrow"/>
          <w:b/>
          <w:sz w:val="16"/>
        </w:rPr>
        <w:t>Adam J. Mandel, DO </w:t>
      </w:r>
      <w:r>
        <w:rPr>
          <w:rFonts w:ascii="Arial Narrow"/>
          <w:i/>
          <w:sz w:val="16"/>
        </w:rPr>
        <w:t>Foot &amp; Ankle Surgery </w:t>
      </w:r>
      <w:r>
        <w:rPr>
          <w:rFonts w:ascii="Arial Narrow"/>
          <w:i/>
          <w:sz w:val="16"/>
        </w:rPr>
        <w:t>General Trauma</w:t>
      </w:r>
    </w:p>
    <w:p>
      <w:pPr>
        <w:spacing w:before="137"/>
        <w:ind w:left="131" w:right="187" w:firstLine="0"/>
        <w:jc w:val="left"/>
        <w:rPr>
          <w:rFonts w:ascii="Arial Narrow"/>
          <w:i/>
          <w:sz w:val="16"/>
        </w:rPr>
      </w:pPr>
      <w:r>
        <w:rPr>
          <w:rFonts w:ascii="Arial Narrow"/>
          <w:b/>
          <w:sz w:val="16"/>
        </w:rPr>
        <w:t>Grayson P. Connors, DO </w:t>
      </w:r>
      <w:r>
        <w:rPr>
          <w:rFonts w:ascii="Arial Narrow"/>
          <w:i/>
          <w:sz w:val="16"/>
        </w:rPr>
        <w:t>Hip &amp; Knee Replacement </w:t>
      </w:r>
      <w:r>
        <w:rPr>
          <w:rFonts w:ascii="Arial Narrow"/>
          <w:i/>
          <w:sz w:val="16"/>
        </w:rPr>
        <w:t>Surgery</w:t>
      </w:r>
    </w:p>
    <w:p>
      <w:pPr>
        <w:spacing w:before="138"/>
        <w:ind w:left="131" w:right="0" w:firstLine="0"/>
        <w:jc w:val="both"/>
        <w:rPr>
          <w:rFonts w:ascii="Arial Narrow"/>
          <w:b/>
          <w:sz w:val="16"/>
        </w:rPr>
      </w:pPr>
      <w:r>
        <w:rPr>
          <w:rFonts w:ascii="Arial Narrow"/>
          <w:b/>
          <w:sz w:val="16"/>
        </w:rPr>
        <w:t>William C. Walsh,</w:t>
      </w:r>
      <w:r>
        <w:rPr>
          <w:rFonts w:ascii="Arial Narrow"/>
          <w:b/>
          <w:spacing w:val="-8"/>
          <w:sz w:val="16"/>
        </w:rPr>
        <w:t> </w:t>
      </w:r>
      <w:r>
        <w:rPr>
          <w:rFonts w:ascii="Arial Narrow"/>
          <w:b/>
          <w:sz w:val="16"/>
        </w:rPr>
        <w:t>MD</w:t>
      </w:r>
    </w:p>
    <w:p>
      <w:pPr>
        <w:spacing w:before="0"/>
        <w:ind w:left="131" w:right="0" w:firstLine="0"/>
        <w:jc w:val="both"/>
        <w:rPr>
          <w:rFonts w:ascii="Arial Narrow"/>
          <w:i/>
          <w:sz w:val="16"/>
        </w:rPr>
      </w:pPr>
      <w:r>
        <w:rPr>
          <w:rFonts w:ascii="Arial Narrow"/>
          <w:i/>
          <w:sz w:val="16"/>
        </w:rPr>
        <w:t>Orthopaedic</w:t>
      </w:r>
      <w:r>
        <w:rPr>
          <w:rFonts w:ascii="Arial Narrow"/>
          <w:i/>
          <w:spacing w:val="-10"/>
          <w:sz w:val="16"/>
        </w:rPr>
        <w:t> </w:t>
      </w:r>
      <w:r>
        <w:rPr>
          <w:rFonts w:ascii="Arial Narrow"/>
          <w:i/>
          <w:sz w:val="16"/>
        </w:rPr>
        <w:t>Physician</w:t>
      </w:r>
    </w:p>
    <w:p>
      <w:pPr>
        <w:spacing w:before="138"/>
        <w:ind w:left="131" w:right="0" w:firstLine="0"/>
        <w:jc w:val="both"/>
        <w:rPr>
          <w:rFonts w:ascii="Arial Narrow"/>
          <w:b/>
          <w:sz w:val="16"/>
        </w:rPr>
      </w:pPr>
      <w:r>
        <w:rPr>
          <w:rFonts w:ascii="Arial Narrow"/>
          <w:b/>
          <w:sz w:val="16"/>
        </w:rPr>
        <w:t>Barry C. Dorn, MD</w:t>
      </w:r>
    </w:p>
    <w:p>
      <w:pPr>
        <w:spacing w:before="0"/>
        <w:ind w:left="131" w:right="0" w:firstLine="0"/>
        <w:jc w:val="left"/>
        <w:rPr>
          <w:rFonts w:ascii="Arial Narrow"/>
          <w:i/>
          <w:sz w:val="16"/>
        </w:rPr>
      </w:pPr>
      <w:r>
        <w:rPr>
          <w:rFonts w:ascii="Arial Narrow"/>
          <w:i/>
          <w:sz w:val="16"/>
        </w:rPr>
        <w:t>Retired</w:t>
      </w:r>
    </w:p>
    <w:p>
      <w:pPr>
        <w:spacing w:before="138"/>
        <w:ind w:left="131" w:right="0" w:firstLine="0"/>
        <w:jc w:val="left"/>
        <w:rPr>
          <w:rFonts w:ascii="Arial Narrow"/>
          <w:b/>
          <w:sz w:val="16"/>
        </w:rPr>
      </w:pPr>
      <w:r>
        <w:rPr>
          <w:rFonts w:ascii="Arial Narrow"/>
          <w:b/>
          <w:sz w:val="16"/>
        </w:rPr>
        <w:t>Michael R. Spenard, PA-C</w:t>
      </w:r>
    </w:p>
    <w:p>
      <w:pPr>
        <w:spacing w:before="0"/>
        <w:ind w:left="131" w:right="0" w:firstLine="0"/>
        <w:jc w:val="left"/>
        <w:rPr>
          <w:rFonts w:ascii="Arial Narrow"/>
          <w:i/>
          <w:sz w:val="16"/>
        </w:rPr>
      </w:pPr>
      <w:r>
        <w:rPr>
          <w:rFonts w:ascii="Arial Narrow"/>
          <w:i/>
          <w:sz w:val="16"/>
        </w:rPr>
        <w:t>Certified Physician</w:t>
      </w:r>
      <w:r>
        <w:rPr>
          <w:rFonts w:ascii="Arial Narrow"/>
          <w:i/>
          <w:spacing w:val="-12"/>
          <w:sz w:val="16"/>
        </w:rPr>
        <w:t> </w:t>
      </w:r>
      <w:r>
        <w:rPr>
          <w:rFonts w:ascii="Arial Narrow"/>
          <w:i/>
          <w:sz w:val="16"/>
        </w:rPr>
        <w:t>Assistant</w:t>
      </w:r>
    </w:p>
    <w:p>
      <w:pPr>
        <w:spacing w:before="137"/>
        <w:ind w:left="131" w:right="0" w:firstLine="0"/>
        <w:jc w:val="left"/>
        <w:rPr>
          <w:rFonts w:ascii="Arial Narrow"/>
          <w:b/>
          <w:sz w:val="16"/>
        </w:rPr>
      </w:pPr>
      <w:r>
        <w:rPr>
          <w:rFonts w:ascii="Arial Narrow"/>
          <w:b/>
          <w:sz w:val="16"/>
        </w:rPr>
        <w:t>Michael P. Stempek,</w:t>
      </w:r>
      <w:r>
        <w:rPr>
          <w:rFonts w:ascii="Arial Narrow"/>
          <w:b/>
          <w:spacing w:val="-10"/>
          <w:sz w:val="16"/>
        </w:rPr>
        <w:t> </w:t>
      </w:r>
      <w:r>
        <w:rPr>
          <w:rFonts w:ascii="Arial Narrow"/>
          <w:b/>
          <w:sz w:val="16"/>
        </w:rPr>
        <w:t>PA-C</w:t>
      </w:r>
    </w:p>
    <w:p>
      <w:pPr>
        <w:spacing w:before="0"/>
        <w:ind w:left="131" w:right="0" w:firstLine="0"/>
        <w:jc w:val="left"/>
        <w:rPr>
          <w:rFonts w:ascii="Arial Narrow"/>
          <w:i/>
          <w:sz w:val="16"/>
        </w:rPr>
      </w:pPr>
      <w:r>
        <w:rPr>
          <w:rFonts w:ascii="Arial Narrow"/>
          <w:i/>
          <w:sz w:val="16"/>
        </w:rPr>
        <w:t>Certified Physician</w:t>
      </w:r>
      <w:r>
        <w:rPr>
          <w:rFonts w:ascii="Arial Narrow"/>
          <w:i/>
          <w:spacing w:val="-12"/>
          <w:sz w:val="16"/>
        </w:rPr>
        <w:t> </w:t>
      </w:r>
      <w:r>
        <w:rPr>
          <w:rFonts w:ascii="Arial Narrow"/>
          <w:i/>
          <w:sz w:val="16"/>
        </w:rPr>
        <w:t>Assistant</w:t>
      </w:r>
    </w:p>
    <w:p>
      <w:pPr>
        <w:spacing w:before="138"/>
        <w:ind w:left="131" w:right="0" w:firstLine="0"/>
        <w:jc w:val="left"/>
        <w:rPr>
          <w:rFonts w:ascii="Arial Narrow"/>
          <w:b/>
          <w:sz w:val="16"/>
        </w:rPr>
      </w:pPr>
      <w:r>
        <w:rPr>
          <w:rFonts w:ascii="Arial Narrow"/>
          <w:b/>
          <w:sz w:val="16"/>
        </w:rPr>
        <w:t>Tiffany M. Moglia, PA-C</w:t>
      </w:r>
    </w:p>
    <w:p>
      <w:pPr>
        <w:spacing w:before="0"/>
        <w:ind w:left="131" w:right="0" w:firstLine="0"/>
        <w:jc w:val="left"/>
        <w:rPr>
          <w:rFonts w:ascii="Arial Narrow"/>
          <w:i/>
          <w:sz w:val="16"/>
        </w:rPr>
      </w:pPr>
      <w:r>
        <w:rPr>
          <w:rFonts w:ascii="Arial Narrow"/>
          <w:i/>
          <w:sz w:val="16"/>
        </w:rPr>
        <w:t>Certified Physician Assistant</w:t>
      </w:r>
    </w:p>
    <w:p>
      <w:pPr>
        <w:spacing w:before="138"/>
        <w:ind w:left="131" w:right="0" w:firstLine="0"/>
        <w:jc w:val="both"/>
        <w:rPr>
          <w:rFonts w:ascii="Arial Narrow"/>
          <w:b/>
          <w:sz w:val="16"/>
        </w:rPr>
      </w:pPr>
      <w:r>
        <w:rPr>
          <w:rFonts w:ascii="Arial Narrow"/>
          <w:b/>
          <w:sz w:val="16"/>
        </w:rPr>
        <w:t>Ryan Cuerdon, PA-C</w:t>
      </w:r>
    </w:p>
    <w:p>
      <w:pPr>
        <w:spacing w:before="0"/>
        <w:ind w:left="131" w:right="0" w:firstLine="0"/>
        <w:jc w:val="left"/>
        <w:rPr>
          <w:rFonts w:ascii="Arial Narrow"/>
          <w:i/>
          <w:sz w:val="16"/>
        </w:rPr>
      </w:pPr>
      <w:r>
        <w:rPr>
          <w:rFonts w:ascii="Arial Narrow"/>
          <w:i/>
          <w:sz w:val="16"/>
        </w:rPr>
        <w:t>Certified Physician Assistant</w:t>
      </w:r>
    </w:p>
    <w:p>
      <w:pPr>
        <w:spacing w:before="138"/>
        <w:ind w:left="131" w:right="0" w:firstLine="0"/>
        <w:jc w:val="left"/>
        <w:rPr>
          <w:rFonts w:ascii="Arial Narrow"/>
          <w:b/>
          <w:sz w:val="16"/>
        </w:rPr>
      </w:pPr>
      <w:r>
        <w:rPr>
          <w:rFonts w:ascii="Arial Narrow"/>
          <w:b/>
          <w:sz w:val="16"/>
        </w:rPr>
        <w:t>Nicole D. Mahoney, PA-C</w:t>
      </w:r>
    </w:p>
    <w:p>
      <w:pPr>
        <w:spacing w:before="0"/>
        <w:ind w:left="131" w:right="0" w:firstLine="0"/>
        <w:jc w:val="left"/>
        <w:rPr>
          <w:rFonts w:ascii="Arial Narrow"/>
          <w:i/>
          <w:sz w:val="16"/>
        </w:rPr>
      </w:pPr>
      <w:r>
        <w:rPr>
          <w:rFonts w:ascii="Arial Narrow"/>
          <w:i/>
          <w:sz w:val="16"/>
        </w:rPr>
        <w:t>Certified Physician Assistant</w:t>
      </w:r>
    </w:p>
    <w:p>
      <w:pPr>
        <w:spacing w:before="137"/>
        <w:ind w:left="131" w:right="0" w:firstLine="0"/>
        <w:jc w:val="left"/>
        <w:rPr>
          <w:rFonts w:ascii="Arial Narrow"/>
          <w:b/>
          <w:sz w:val="16"/>
        </w:rPr>
      </w:pPr>
      <w:r>
        <w:rPr>
          <w:rFonts w:ascii="Arial Narrow"/>
          <w:b/>
          <w:sz w:val="16"/>
        </w:rPr>
        <w:t>Courtney O. Rohman, PA-C</w:t>
      </w:r>
    </w:p>
    <w:p>
      <w:pPr>
        <w:spacing w:before="0"/>
        <w:ind w:left="131" w:right="0" w:firstLine="0"/>
        <w:jc w:val="left"/>
        <w:rPr>
          <w:rFonts w:ascii="Arial Narrow"/>
          <w:i/>
          <w:sz w:val="16"/>
        </w:rPr>
      </w:pPr>
      <w:r>
        <w:rPr>
          <w:rFonts w:ascii="Arial Narrow"/>
          <w:i/>
          <w:sz w:val="16"/>
        </w:rPr>
        <w:t>Certified Physician Assistant</w:t>
      </w:r>
    </w:p>
    <w:p>
      <w:pPr>
        <w:pStyle w:val="BodyText"/>
        <w:spacing w:before="11"/>
        <w:rPr>
          <w:rFonts w:ascii="Arial Narrow"/>
          <w:i/>
          <w:sz w:val="17"/>
        </w:rPr>
      </w:pPr>
    </w:p>
    <w:p>
      <w:pPr>
        <w:spacing w:before="0"/>
        <w:ind w:left="131" w:right="285" w:firstLine="0"/>
        <w:jc w:val="left"/>
        <w:rPr>
          <w:rFonts w:ascii="Arial Narrow"/>
          <w:b/>
          <w:sz w:val="20"/>
        </w:rPr>
      </w:pPr>
      <w:r>
        <w:rPr>
          <w:rFonts w:ascii="Arial Narrow"/>
          <w:b/>
          <w:color w:val="0000CC"/>
          <w:sz w:val="20"/>
        </w:rPr>
        <w:t>Excel Orthopaedic Center</w:t>
      </w:r>
    </w:p>
    <w:p>
      <w:pPr>
        <w:spacing w:before="1"/>
        <w:ind w:left="131" w:right="30" w:firstLine="0"/>
        <w:jc w:val="left"/>
        <w:rPr>
          <w:rFonts w:ascii="Arial Narrow"/>
          <w:sz w:val="20"/>
        </w:rPr>
      </w:pPr>
      <w:r>
        <w:rPr>
          <w:rFonts w:ascii="Arial Narrow"/>
          <w:sz w:val="20"/>
        </w:rPr>
        <w:t>200 Unicorn Park Drive Suite 201</w:t>
      </w:r>
    </w:p>
    <w:p>
      <w:pPr>
        <w:spacing w:line="229" w:lineRule="exact" w:before="0"/>
        <w:ind w:left="131" w:right="0" w:firstLine="0"/>
        <w:jc w:val="left"/>
        <w:rPr>
          <w:rFonts w:ascii="Arial Narrow"/>
          <w:sz w:val="20"/>
        </w:rPr>
      </w:pPr>
      <w:r>
        <w:rPr/>
        <w:pict>
          <v:rect style="position:absolute;margin-left:27.559998pt;margin-top:10.987909pt;width:66.117100pt;height:13.9578pt;mso-position-horizontal-relative:page;mso-position-vertical-relative:paragraph;z-index:-253188096" filled="true" fillcolor="#000000" stroked="false">
            <v:fill type="solid"/>
            <w10:wrap type="none"/>
          </v:rect>
        </w:pict>
      </w:r>
      <w:r>
        <w:rPr>
          <w:rFonts w:ascii="Arial Narrow"/>
          <w:sz w:val="20"/>
        </w:rPr>
        <w:t>Woburn, MA 01801</w:t>
      </w:r>
    </w:p>
    <w:p>
      <w:pPr>
        <w:pStyle w:val="BodyText"/>
        <w:rPr>
          <w:rFonts w:ascii="Arial Narrow"/>
          <w:sz w:val="20"/>
        </w:rPr>
      </w:pPr>
    </w:p>
    <w:p>
      <w:pPr>
        <w:spacing w:before="0"/>
        <w:ind w:left="131" w:right="0" w:firstLine="0"/>
        <w:jc w:val="left"/>
        <w:rPr>
          <w:rFonts w:ascii="Arial Narrow"/>
          <w:sz w:val="20"/>
        </w:rPr>
      </w:pPr>
      <w:r>
        <w:rPr>
          <w:rFonts w:ascii="Arial Narrow"/>
          <w:sz w:val="20"/>
        </w:rPr>
        <w:t>Fax 781.782.1350</w:t>
      </w:r>
    </w:p>
    <w:p>
      <w:pPr>
        <w:pStyle w:val="BodyText"/>
        <w:rPr>
          <w:rFonts w:ascii="Arial Narrow"/>
          <w:sz w:val="20"/>
        </w:rPr>
      </w:pPr>
      <w:r>
        <w:rPr/>
        <w:br w:type="column"/>
      </w:r>
      <w:r>
        <w:rPr>
          <w:rFonts w:ascii="Arial Narrow"/>
          <w:sz w:val="20"/>
        </w:rPr>
      </w:r>
    </w:p>
    <w:p>
      <w:pPr>
        <w:pStyle w:val="BodyText"/>
        <w:rPr>
          <w:rFonts w:ascii="Arial Narrow"/>
          <w:sz w:val="20"/>
        </w:rPr>
      </w:pPr>
    </w:p>
    <w:p>
      <w:pPr>
        <w:pStyle w:val="BodyText"/>
        <w:spacing w:before="4"/>
        <w:rPr>
          <w:rFonts w:ascii="Arial Narrow"/>
          <w:sz w:val="23"/>
        </w:rPr>
      </w:pPr>
    </w:p>
    <w:p>
      <w:pPr>
        <w:spacing w:before="0"/>
        <w:ind w:left="131" w:right="0" w:firstLine="0"/>
        <w:jc w:val="left"/>
        <w:rPr>
          <w:sz w:val="18"/>
        </w:rPr>
      </w:pPr>
      <w:r>
        <w:rPr>
          <w:sz w:val="18"/>
        </w:rPr>
        <w:t>April 12, 2021</w:t>
      </w:r>
    </w:p>
    <w:p>
      <w:pPr>
        <w:spacing w:line="240" w:lineRule="auto" w:before="0"/>
        <w:rPr>
          <w:sz w:val="20"/>
        </w:rPr>
      </w:pPr>
    </w:p>
    <w:p>
      <w:pPr>
        <w:spacing w:line="240" w:lineRule="auto" w:before="11"/>
        <w:rPr>
          <w:sz w:val="15"/>
        </w:rPr>
      </w:pPr>
    </w:p>
    <w:p>
      <w:pPr>
        <w:spacing w:before="0"/>
        <w:ind w:left="131" w:right="0" w:firstLine="0"/>
        <w:jc w:val="left"/>
        <w:rPr>
          <w:sz w:val="18"/>
        </w:rPr>
      </w:pPr>
      <w:r>
        <w:rPr>
          <w:sz w:val="18"/>
        </w:rPr>
        <w:t>Massachusetts Department of Public Health</w:t>
      </w:r>
    </w:p>
    <w:p>
      <w:pPr>
        <w:spacing w:line="240" w:lineRule="auto" w:before="0"/>
        <w:rPr>
          <w:sz w:val="18"/>
        </w:rPr>
      </w:pPr>
    </w:p>
    <w:p>
      <w:pPr>
        <w:spacing w:line="566" w:lineRule="auto" w:before="0"/>
        <w:ind w:left="131" w:right="4310" w:firstLine="0"/>
        <w:jc w:val="left"/>
        <w:rPr>
          <w:sz w:val="18"/>
        </w:rPr>
      </w:pPr>
      <w:r>
        <w:rPr>
          <w:sz w:val="18"/>
        </w:rPr>
        <w:t>RE: Mass General Brigham Woburn Expansion Project To Whom It May Concern:</w:t>
      </w:r>
    </w:p>
    <w:p>
      <w:pPr>
        <w:spacing w:line="240" w:lineRule="auto" w:before="0"/>
        <w:ind w:left="131" w:right="872" w:firstLine="0"/>
        <w:jc w:val="left"/>
        <w:rPr>
          <w:sz w:val="18"/>
        </w:rPr>
      </w:pPr>
      <w:r>
        <w:rPr>
          <w:sz w:val="18"/>
        </w:rPr>
        <w:t>I write to you today as a resident of Winchester and as a physician owner of Excel Orthopaedic Specialists in OPPOSITION of the Mass General Brigham Woburn expansion project. As an active participant in the local Winchester/Woburn community I can accurately state that the area has easy and effective access to healthcare with plenty of availability in the local community at lower cost and equal quality to that available through a MGB expansion project. I have several concerns that many have already addressed.</w:t>
      </w:r>
    </w:p>
    <w:p>
      <w:pPr>
        <w:spacing w:line="240" w:lineRule="auto" w:before="4"/>
        <w:rPr>
          <w:sz w:val="24"/>
        </w:rPr>
      </w:pPr>
    </w:p>
    <w:p>
      <w:pPr>
        <w:pStyle w:val="ListParagraph"/>
        <w:numPr>
          <w:ilvl w:val="0"/>
          <w:numId w:val="2"/>
        </w:numPr>
        <w:tabs>
          <w:tab w:pos="492" w:val="left" w:leader="none"/>
        </w:tabs>
        <w:spacing w:line="237" w:lineRule="auto" w:before="0" w:after="0"/>
        <w:ind w:left="491" w:right="1308" w:hanging="360"/>
        <w:jc w:val="both"/>
        <w:rPr>
          <w:rFonts w:ascii="Times New Roman"/>
          <w:sz w:val="18"/>
        </w:rPr>
      </w:pPr>
      <w:r>
        <w:rPr>
          <w:rFonts w:ascii="Times New Roman"/>
          <w:sz w:val="18"/>
        </w:rPr>
        <w:t>This outpatient center will increase healthcare costs in the Commonwealth as Mass General Brigham has much higher reimbursements than other health care systems, even when care is provided in the</w:t>
      </w:r>
      <w:r>
        <w:rPr>
          <w:rFonts w:ascii="Times New Roman"/>
          <w:spacing w:val="-3"/>
          <w:sz w:val="18"/>
        </w:rPr>
        <w:t> </w:t>
      </w:r>
      <w:r>
        <w:rPr>
          <w:rFonts w:ascii="Times New Roman"/>
          <w:sz w:val="18"/>
        </w:rPr>
        <w:t>community.</w:t>
      </w:r>
    </w:p>
    <w:p>
      <w:pPr>
        <w:pStyle w:val="ListParagraph"/>
        <w:numPr>
          <w:ilvl w:val="0"/>
          <w:numId w:val="2"/>
        </w:numPr>
        <w:tabs>
          <w:tab w:pos="491" w:val="left" w:leader="none"/>
          <w:tab w:pos="492" w:val="left" w:leader="none"/>
        </w:tabs>
        <w:spacing w:line="237" w:lineRule="auto" w:before="2" w:after="0"/>
        <w:ind w:left="491" w:right="760" w:hanging="360"/>
        <w:jc w:val="left"/>
        <w:rPr>
          <w:rFonts w:ascii="Times New Roman"/>
          <w:sz w:val="18"/>
        </w:rPr>
      </w:pPr>
      <w:r>
        <w:rPr>
          <w:rFonts w:ascii="Times New Roman"/>
          <w:sz w:val="18"/>
        </w:rPr>
        <w:t>This outpatient center will further expand the Mass General Brigham monopoly, which will also contribute to driving up health care costs. Even during the pandemic, Mass General Brigham</w:t>
      </w:r>
      <w:r>
        <w:rPr>
          <w:rFonts w:ascii="Times New Roman"/>
          <w:spacing w:val="-28"/>
          <w:sz w:val="18"/>
        </w:rPr>
        <w:t> </w:t>
      </w:r>
      <w:r>
        <w:rPr>
          <w:rFonts w:ascii="Times New Roman"/>
          <w:sz w:val="18"/>
        </w:rPr>
        <w:t>profits were over $1 billion, in part due to their monopoly and higher</w:t>
      </w:r>
      <w:r>
        <w:rPr>
          <w:rFonts w:ascii="Times New Roman"/>
          <w:spacing w:val="-8"/>
          <w:sz w:val="18"/>
        </w:rPr>
        <w:t> </w:t>
      </w:r>
      <w:r>
        <w:rPr>
          <w:rFonts w:ascii="Times New Roman"/>
          <w:sz w:val="18"/>
        </w:rPr>
        <w:t>reimbursements.</w:t>
      </w:r>
    </w:p>
    <w:p>
      <w:pPr>
        <w:pStyle w:val="ListParagraph"/>
        <w:numPr>
          <w:ilvl w:val="0"/>
          <w:numId w:val="2"/>
        </w:numPr>
        <w:tabs>
          <w:tab w:pos="536" w:val="left" w:leader="none"/>
          <w:tab w:pos="537" w:val="left" w:leader="none"/>
        </w:tabs>
        <w:spacing w:line="237" w:lineRule="auto" w:before="2" w:after="0"/>
        <w:ind w:left="491" w:right="822" w:hanging="360"/>
        <w:jc w:val="left"/>
        <w:rPr>
          <w:rFonts w:ascii="Times New Roman"/>
          <w:sz w:val="18"/>
        </w:rPr>
      </w:pPr>
      <w:r>
        <w:rPr/>
        <w:tab/>
      </w:r>
      <w:r>
        <w:rPr>
          <w:rFonts w:ascii="Times New Roman"/>
          <w:sz w:val="18"/>
        </w:rPr>
        <w:t>Given the ample supply of primary care physicians, specialty care physicians, ambulatory</w:t>
      </w:r>
      <w:r>
        <w:rPr>
          <w:rFonts w:ascii="Times New Roman"/>
          <w:spacing w:val="-31"/>
          <w:sz w:val="18"/>
        </w:rPr>
        <w:t> </w:t>
      </w:r>
      <w:r>
        <w:rPr>
          <w:rFonts w:ascii="Times New Roman"/>
          <w:sz w:val="18"/>
        </w:rPr>
        <w:t>surgery, and other community hospital services currently available in the Woburn area, this proposed outpatient center includes duplicative services and presents an unnecessary threat to the local physician practices and community hospitals, including Winchester Hospital and Melrose- Wakefield</w:t>
      </w:r>
      <w:r>
        <w:rPr>
          <w:rFonts w:ascii="Times New Roman"/>
          <w:spacing w:val="-2"/>
          <w:sz w:val="18"/>
        </w:rPr>
        <w:t> </w:t>
      </w:r>
      <w:r>
        <w:rPr>
          <w:rFonts w:ascii="Times New Roman"/>
          <w:sz w:val="18"/>
        </w:rPr>
        <w:t>Healthcare</w:t>
      </w:r>
    </w:p>
    <w:p>
      <w:pPr>
        <w:pStyle w:val="ListParagraph"/>
        <w:numPr>
          <w:ilvl w:val="0"/>
          <w:numId w:val="2"/>
        </w:numPr>
        <w:tabs>
          <w:tab w:pos="491" w:val="left" w:leader="none"/>
          <w:tab w:pos="492" w:val="left" w:leader="none"/>
        </w:tabs>
        <w:spacing w:line="237" w:lineRule="auto" w:before="6" w:after="0"/>
        <w:ind w:left="491" w:right="819" w:hanging="360"/>
        <w:jc w:val="left"/>
        <w:rPr>
          <w:rFonts w:ascii="Times New Roman"/>
          <w:sz w:val="18"/>
        </w:rPr>
      </w:pPr>
      <w:r>
        <w:rPr>
          <w:rFonts w:ascii="Times New Roman"/>
          <w:sz w:val="18"/>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w:t>
      </w:r>
      <w:r>
        <w:rPr>
          <w:rFonts w:ascii="Times New Roman"/>
          <w:spacing w:val="-4"/>
          <w:sz w:val="18"/>
        </w:rPr>
        <w:t> </w:t>
      </w:r>
      <w:r>
        <w:rPr>
          <w:rFonts w:ascii="Times New Roman"/>
          <w:sz w:val="18"/>
        </w:rPr>
        <w:t>providers</w:t>
      </w:r>
    </w:p>
    <w:p>
      <w:pPr>
        <w:pStyle w:val="ListParagraph"/>
        <w:numPr>
          <w:ilvl w:val="0"/>
          <w:numId w:val="2"/>
        </w:numPr>
        <w:tabs>
          <w:tab w:pos="491" w:val="left" w:leader="none"/>
          <w:tab w:pos="492" w:val="left" w:leader="none"/>
        </w:tabs>
        <w:spacing w:line="237" w:lineRule="auto" w:before="5" w:after="0"/>
        <w:ind w:left="491" w:right="1009" w:hanging="360"/>
        <w:jc w:val="left"/>
        <w:rPr>
          <w:rFonts w:ascii="Times New Roman"/>
          <w:sz w:val="18"/>
        </w:rPr>
      </w:pPr>
      <w:r>
        <w:rPr>
          <w:rFonts w:ascii="Times New Roman"/>
          <w:sz w:val="18"/>
        </w:rPr>
        <w:t>Community hospitals and private practices cannot fairly compete against the Mass General Brigham 800 pound gorilla. Approval of this outpatient center could result in putting high value providers (high quality and low cost) out of</w:t>
      </w:r>
      <w:r>
        <w:rPr>
          <w:rFonts w:ascii="Times New Roman"/>
          <w:spacing w:val="-6"/>
          <w:sz w:val="18"/>
        </w:rPr>
        <w:t> </w:t>
      </w:r>
      <w:r>
        <w:rPr>
          <w:rFonts w:ascii="Times New Roman"/>
          <w:sz w:val="18"/>
        </w:rPr>
        <w:t>business</w:t>
      </w:r>
    </w:p>
    <w:p>
      <w:pPr>
        <w:spacing w:line="240" w:lineRule="auto" w:before="3"/>
        <w:rPr>
          <w:sz w:val="24"/>
        </w:rPr>
      </w:pPr>
    </w:p>
    <w:p>
      <w:pPr>
        <w:spacing w:before="0"/>
        <w:ind w:left="131" w:right="796" w:firstLine="0"/>
        <w:jc w:val="left"/>
        <w:rPr>
          <w:sz w:val="18"/>
        </w:rPr>
      </w:pPr>
      <w:r>
        <w:rPr>
          <w:sz w:val="18"/>
        </w:rPr>
        <w:t>Additionally, </w:t>
      </w:r>
      <w:r>
        <w:rPr>
          <w:b/>
          <w:sz w:val="18"/>
        </w:rPr>
        <w:t>Mass General Brigham currently has 3 centers all within 20 minute drive from the Woburn community (Waltham – 17 min; Danvers – 16 min; and MGH main campus 15 min). </w:t>
      </w:r>
      <w:r>
        <w:rPr>
          <w:sz w:val="18"/>
        </w:rPr>
        <w:t>Current MGB patients already have easy access to care and this project would only further serve as a means for MGB to try and syphon patients from the well established, high quality, low cost care already present in the community.</w:t>
      </w:r>
    </w:p>
    <w:p>
      <w:pPr>
        <w:spacing w:line="240" w:lineRule="auto" w:before="4"/>
        <w:rPr>
          <w:sz w:val="24"/>
        </w:rPr>
      </w:pPr>
    </w:p>
    <w:p>
      <w:pPr>
        <w:spacing w:before="1"/>
        <w:ind w:left="131" w:right="742" w:firstLine="0"/>
        <w:jc w:val="left"/>
        <w:rPr>
          <w:sz w:val="18"/>
        </w:rPr>
      </w:pPr>
      <w:r>
        <w:rPr>
          <w:sz w:val="18"/>
        </w:rPr>
        <w:t>Moreover, as a private practice who employs 125 medical assistants, therapists and administrators we fear that having a an entity like MGB literally between our office and the hospital at which we operate will have a negative impact on our patient volume, health care costs, and our ability to maintain a private practice in the community.</w:t>
      </w:r>
    </w:p>
    <w:p>
      <w:pPr>
        <w:spacing w:line="240" w:lineRule="auto" w:before="3"/>
        <w:rPr>
          <w:sz w:val="24"/>
        </w:rPr>
      </w:pPr>
    </w:p>
    <w:p>
      <w:pPr>
        <w:spacing w:before="0"/>
        <w:ind w:left="131" w:right="797" w:firstLine="0"/>
        <w:jc w:val="left"/>
        <w:rPr>
          <w:sz w:val="18"/>
        </w:rPr>
      </w:pPr>
      <w:r>
        <w:rPr>
          <w:b/>
          <w:sz w:val="18"/>
        </w:rPr>
        <w:t>PLEASE STOP </w:t>
      </w:r>
      <w:r>
        <w:rPr>
          <w:sz w:val="18"/>
        </w:rPr>
        <w:t>this project to prevent escalation of healthcare costs, preserve private medical practice, protect community hospitals, and maintain high value care for the patients and employers of the region.</w:t>
      </w:r>
    </w:p>
    <w:p>
      <w:pPr>
        <w:spacing w:line="240" w:lineRule="auto" w:before="5"/>
        <w:rPr>
          <w:sz w:val="24"/>
        </w:rPr>
      </w:pPr>
    </w:p>
    <w:p>
      <w:pPr>
        <w:spacing w:before="0"/>
        <w:ind w:left="131" w:right="0" w:firstLine="0"/>
        <w:jc w:val="left"/>
        <w:rPr>
          <w:sz w:val="18"/>
        </w:rPr>
      </w:pPr>
      <w:r>
        <w:rPr>
          <w:sz w:val="18"/>
        </w:rPr>
        <w:t>Sincerely,</w:t>
      </w:r>
    </w:p>
    <w:p>
      <w:pPr>
        <w:spacing w:line="240" w:lineRule="auto" w:before="10"/>
        <w:rPr>
          <w:sz w:val="20"/>
        </w:rPr>
      </w:pPr>
      <w:r>
        <w:rPr/>
        <w:drawing>
          <wp:anchor distT="0" distB="0" distL="0" distR="0" allowOverlap="1" layoutInCell="1" locked="0" behindDoc="0" simplePos="0" relativeHeight="34">
            <wp:simplePos x="0" y="0"/>
            <wp:positionH relativeFrom="page">
              <wp:posOffset>2057400</wp:posOffset>
            </wp:positionH>
            <wp:positionV relativeFrom="paragraph">
              <wp:posOffset>177520</wp:posOffset>
            </wp:positionV>
            <wp:extent cx="1214694" cy="524256"/>
            <wp:effectExtent l="0" t="0" r="0" b="0"/>
            <wp:wrapTopAndBottom/>
            <wp:docPr id="5" name="image4.jpeg" descr="Taylor A. Horst  &lt;signagure on file&gt; "/>
            <wp:cNvGraphicFramePr>
              <a:graphicFrameLocks noChangeAspect="1"/>
            </wp:cNvGraphicFramePr>
            <a:graphic>
              <a:graphicData uri="http://schemas.openxmlformats.org/drawingml/2006/picture">
                <pic:pic>
                  <pic:nvPicPr>
                    <pic:cNvPr id="6" name="image4.jpeg"/>
                    <pic:cNvPicPr/>
                  </pic:nvPicPr>
                  <pic:blipFill>
                    <a:blip r:embed="rId33" cstate="print"/>
                    <a:stretch>
                      <a:fillRect/>
                    </a:stretch>
                  </pic:blipFill>
                  <pic:spPr>
                    <a:xfrm>
                      <a:off x="0" y="0"/>
                      <a:ext cx="1214694" cy="524256"/>
                    </a:xfrm>
                    <a:prstGeom prst="rect">
                      <a:avLst/>
                    </a:prstGeom>
                  </pic:spPr>
                </pic:pic>
              </a:graphicData>
            </a:graphic>
          </wp:anchor>
        </w:drawing>
      </w:r>
    </w:p>
    <w:p>
      <w:pPr>
        <w:spacing w:line="240" w:lineRule="auto" w:before="10"/>
        <w:rPr>
          <w:sz w:val="24"/>
        </w:rPr>
      </w:pPr>
    </w:p>
    <w:p>
      <w:pPr>
        <w:spacing w:before="0"/>
        <w:ind w:left="131" w:right="0" w:firstLine="0"/>
        <w:jc w:val="left"/>
        <w:rPr>
          <w:sz w:val="18"/>
        </w:rPr>
      </w:pPr>
      <w:r>
        <w:rPr>
          <w:sz w:val="18"/>
        </w:rPr>
        <w:t>Taylor A. Horst, MD</w:t>
      </w:r>
    </w:p>
    <w:p>
      <w:pPr>
        <w:spacing w:after="0"/>
        <w:jc w:val="left"/>
        <w:rPr>
          <w:sz w:val="18"/>
        </w:rPr>
        <w:sectPr>
          <w:type w:val="continuous"/>
          <w:pgSz w:w="12240" w:h="15840"/>
          <w:pgMar w:top="1140" w:bottom="280" w:left="440" w:right="680"/>
          <w:cols w:num="2" w:equalWidth="0">
            <w:col w:w="1877" w:space="792"/>
            <w:col w:w="8451"/>
          </w:cols>
        </w:sectPr>
      </w:pPr>
    </w:p>
    <w:p>
      <w:pPr>
        <w:tabs>
          <w:tab w:pos="2679" w:val="left" w:leader="none"/>
        </w:tabs>
        <w:spacing w:before="90"/>
        <w:ind w:left="1150" w:right="0" w:firstLine="0"/>
        <w:jc w:val="left"/>
        <w:rPr>
          <w:rFonts w:ascii="Tahoma"/>
          <w:sz w:val="15"/>
        </w:rPr>
      </w:pPr>
      <w:bookmarkStart w:name="Teresa M. Murray-Woburn" w:id="20"/>
      <w:bookmarkEnd w:id="20"/>
      <w:r>
        <w:rPr/>
      </w:r>
      <w:r>
        <w:rPr>
          <w:rFonts w:ascii="Tahoma"/>
          <w:b/>
          <w:sz w:val="15"/>
        </w:rPr>
        <w:t>From:</w:t>
        <w:tab/>
      </w:r>
      <w:hyperlink r:id="rId34">
        <w:r>
          <w:rPr>
            <w:rFonts w:ascii="Tahoma"/>
            <w:color w:val="0000FF"/>
            <w:sz w:val="15"/>
            <w:u w:val="single" w:color="0000FF"/>
          </w:rPr>
          <w:t>Teresa</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Thursday, March 25, 2021 11:47:04 AM</w:t>
      </w:r>
    </w:p>
    <w:p>
      <w:pPr>
        <w:pStyle w:val="BodyText"/>
        <w:spacing w:before="1"/>
        <w:rPr>
          <w:rFonts w:ascii="Tahoma"/>
          <w:sz w:val="9"/>
        </w:rPr>
      </w:pPr>
      <w:r>
        <w:rPr/>
        <w:pict>
          <v:group style="position:absolute;margin-left:78pt;margin-top:7.489062pt;width:457.5pt;height:1.5pt;mso-position-horizontal-relative:page;mso-position-vertical-relative:paragraph;z-index:-251621376;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104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1120" w:right="97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1120" w:right="108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line="264" w:lineRule="auto" w:before="0"/>
        <w:ind w:left="1120" w:right="8783" w:firstLine="0"/>
        <w:jc w:val="left"/>
        <w:rPr>
          <w:sz w:val="19"/>
        </w:rPr>
      </w:pPr>
      <w:r>
        <w:rPr>
          <w:w w:val="105"/>
          <w:sz w:val="19"/>
        </w:rPr>
        <w:t>Teresa </w:t>
      </w:r>
      <w:r>
        <w:rPr>
          <w:sz w:val="19"/>
        </w:rPr>
        <w:t>tewksbury</w:t>
      </w:r>
    </w:p>
    <w:p>
      <w:pPr>
        <w:spacing w:after="0" w:line="264" w:lineRule="auto"/>
        <w:jc w:val="left"/>
        <w:rPr>
          <w:sz w:val="19"/>
        </w:rPr>
        <w:sectPr>
          <w:pgSz w:w="12240" w:h="15840"/>
          <w:pgMar w:top="1140" w:bottom="280" w:left="440" w:right="680"/>
        </w:sectPr>
      </w:pPr>
    </w:p>
    <w:p>
      <w:pPr>
        <w:tabs>
          <w:tab w:pos="2679" w:val="left" w:leader="none"/>
        </w:tabs>
        <w:spacing w:before="90"/>
        <w:ind w:left="1150" w:right="0" w:firstLine="0"/>
        <w:jc w:val="left"/>
        <w:rPr>
          <w:rFonts w:ascii="Tahoma"/>
          <w:sz w:val="15"/>
        </w:rPr>
      </w:pPr>
      <w:bookmarkStart w:name="Terrence O'Malley-Woburn" w:id="21"/>
      <w:bookmarkEnd w:id="21"/>
      <w:r>
        <w:rPr/>
      </w:r>
      <w:r>
        <w:rPr>
          <w:rFonts w:ascii="Tahoma"/>
          <w:b/>
          <w:sz w:val="15"/>
        </w:rPr>
        <w:t>From:</w:t>
        <w:tab/>
      </w:r>
      <w:hyperlink r:id="rId35">
        <w:r>
          <w:rPr>
            <w:rFonts w:ascii="Tahoma"/>
            <w:color w:val="0000FF"/>
            <w:sz w:val="15"/>
            <w:u w:val="single" w:color="0000FF"/>
          </w:rPr>
          <w:t>Terrence</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Friday, April 16, 2021 4:50:08</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20352;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before="0"/>
        <w:ind w:left="1120" w:right="0" w:firstLine="0"/>
        <w:jc w:val="left"/>
        <w:rPr>
          <w:sz w:val="19"/>
        </w:rPr>
      </w:pPr>
      <w:r>
        <w:rPr>
          <w:w w:val="105"/>
          <w:sz w:val="19"/>
        </w:rPr>
        <w:t>To Whom it may concern:</w:t>
      </w:r>
    </w:p>
    <w:p>
      <w:pPr>
        <w:spacing w:line="264" w:lineRule="auto" w:before="22"/>
        <w:ind w:left="1120" w:right="936" w:firstLine="0"/>
        <w:jc w:val="left"/>
        <w:rPr>
          <w:sz w:val="19"/>
        </w:rPr>
      </w:pPr>
      <w:r>
        <w:rPr>
          <w:w w:val="105"/>
          <w:sz w:val="19"/>
        </w:rPr>
        <w:t>I</w:t>
      </w:r>
      <w:r>
        <w:rPr>
          <w:spacing w:val="-11"/>
          <w:w w:val="105"/>
          <w:sz w:val="19"/>
        </w:rPr>
        <w:t> </w:t>
      </w:r>
      <w:r>
        <w:rPr>
          <w:w w:val="105"/>
          <w:sz w:val="19"/>
        </w:rPr>
        <w:t>fully</w:t>
      </w:r>
      <w:r>
        <w:rPr>
          <w:spacing w:val="-10"/>
          <w:w w:val="105"/>
          <w:sz w:val="19"/>
        </w:rPr>
        <w:t> </w:t>
      </w:r>
      <w:r>
        <w:rPr>
          <w:w w:val="105"/>
          <w:sz w:val="19"/>
        </w:rPr>
        <w:t>support</w:t>
      </w:r>
      <w:r>
        <w:rPr>
          <w:spacing w:val="-11"/>
          <w:w w:val="105"/>
          <w:sz w:val="19"/>
        </w:rPr>
        <w:t> </w:t>
      </w:r>
      <w:r>
        <w:rPr>
          <w:w w:val="105"/>
          <w:sz w:val="19"/>
        </w:rPr>
        <w:t>the</w:t>
      </w:r>
      <w:r>
        <w:rPr>
          <w:spacing w:val="-11"/>
          <w:w w:val="105"/>
          <w:sz w:val="19"/>
        </w:rPr>
        <w:t> </w:t>
      </w:r>
      <w:r>
        <w:rPr>
          <w:w w:val="105"/>
          <w:sz w:val="19"/>
        </w:rPr>
        <w:t>proposed</w:t>
      </w:r>
      <w:r>
        <w:rPr>
          <w:spacing w:val="-10"/>
          <w:w w:val="105"/>
          <w:sz w:val="19"/>
        </w:rPr>
        <w:t> </w:t>
      </w:r>
      <w:r>
        <w:rPr>
          <w:w w:val="105"/>
          <w:sz w:val="19"/>
        </w:rPr>
        <w:t>MGB</w:t>
      </w:r>
      <w:r>
        <w:rPr>
          <w:spacing w:val="-11"/>
          <w:w w:val="105"/>
          <w:sz w:val="19"/>
        </w:rPr>
        <w:t> </w:t>
      </w:r>
      <w:r>
        <w:rPr>
          <w:w w:val="105"/>
          <w:sz w:val="19"/>
        </w:rPr>
        <w:t>facility</w:t>
      </w:r>
      <w:r>
        <w:rPr>
          <w:spacing w:val="-10"/>
          <w:w w:val="105"/>
          <w:sz w:val="19"/>
        </w:rPr>
        <w:t> </w:t>
      </w:r>
      <w:r>
        <w:rPr>
          <w:w w:val="105"/>
          <w:sz w:val="19"/>
        </w:rPr>
        <w:t>in</w:t>
      </w:r>
      <w:r>
        <w:rPr>
          <w:spacing w:val="-11"/>
          <w:w w:val="105"/>
          <w:sz w:val="19"/>
        </w:rPr>
        <w:t> </w:t>
      </w:r>
      <w:r>
        <w:rPr>
          <w:w w:val="105"/>
          <w:sz w:val="19"/>
        </w:rPr>
        <w:t>Woburn</w:t>
      </w:r>
      <w:r>
        <w:rPr>
          <w:spacing w:val="-10"/>
          <w:w w:val="105"/>
          <w:sz w:val="19"/>
        </w:rPr>
        <w:t> </w:t>
      </w:r>
      <w:r>
        <w:rPr>
          <w:w w:val="105"/>
          <w:sz w:val="19"/>
        </w:rPr>
        <w:t>as</w:t>
      </w:r>
      <w:r>
        <w:rPr>
          <w:spacing w:val="-11"/>
          <w:w w:val="105"/>
          <w:sz w:val="19"/>
        </w:rPr>
        <w:t> </w:t>
      </w:r>
      <w:r>
        <w:rPr>
          <w:w w:val="105"/>
          <w:sz w:val="19"/>
        </w:rPr>
        <w:t>both</w:t>
      </w:r>
      <w:r>
        <w:rPr>
          <w:spacing w:val="-10"/>
          <w:w w:val="105"/>
          <w:sz w:val="19"/>
        </w:rPr>
        <w:t> </w:t>
      </w:r>
      <w:r>
        <w:rPr>
          <w:w w:val="105"/>
          <w:sz w:val="19"/>
        </w:rPr>
        <w:t>an</w:t>
      </w:r>
      <w:r>
        <w:rPr>
          <w:spacing w:val="-11"/>
          <w:w w:val="105"/>
          <w:sz w:val="19"/>
        </w:rPr>
        <w:t> </w:t>
      </w:r>
      <w:r>
        <w:rPr>
          <w:w w:val="105"/>
          <w:sz w:val="19"/>
        </w:rPr>
        <w:t>MGH</w:t>
      </w:r>
      <w:r>
        <w:rPr>
          <w:spacing w:val="-10"/>
          <w:w w:val="105"/>
          <w:sz w:val="19"/>
        </w:rPr>
        <w:t> </w:t>
      </w:r>
      <w:r>
        <w:rPr>
          <w:w w:val="105"/>
          <w:sz w:val="19"/>
        </w:rPr>
        <w:t>patient</w:t>
      </w:r>
      <w:r>
        <w:rPr>
          <w:spacing w:val="-11"/>
          <w:w w:val="105"/>
          <w:sz w:val="19"/>
        </w:rPr>
        <w:t> </w:t>
      </w:r>
      <w:r>
        <w:rPr>
          <w:w w:val="105"/>
          <w:sz w:val="19"/>
        </w:rPr>
        <w:t>and</w:t>
      </w:r>
      <w:r>
        <w:rPr>
          <w:spacing w:val="-10"/>
          <w:w w:val="105"/>
          <w:sz w:val="19"/>
        </w:rPr>
        <w:t> </w:t>
      </w:r>
      <w:r>
        <w:rPr>
          <w:w w:val="105"/>
          <w:sz w:val="19"/>
        </w:rPr>
        <w:t>long</w:t>
      </w:r>
      <w:r>
        <w:rPr>
          <w:spacing w:val="-11"/>
          <w:w w:val="105"/>
          <w:sz w:val="19"/>
        </w:rPr>
        <w:t> </w:t>
      </w:r>
      <w:r>
        <w:rPr>
          <w:w w:val="105"/>
          <w:sz w:val="19"/>
        </w:rPr>
        <w:t>time</w:t>
      </w:r>
      <w:r>
        <w:rPr>
          <w:spacing w:val="-10"/>
          <w:w w:val="105"/>
          <w:sz w:val="19"/>
        </w:rPr>
        <w:t> </w:t>
      </w:r>
      <w:r>
        <w:rPr>
          <w:w w:val="105"/>
          <w:sz w:val="19"/>
        </w:rPr>
        <w:t>employee.</w:t>
      </w:r>
      <w:r>
        <w:rPr>
          <w:spacing w:val="29"/>
          <w:w w:val="105"/>
          <w:sz w:val="19"/>
        </w:rPr>
        <w:t> </w:t>
      </w:r>
      <w:r>
        <w:rPr>
          <w:w w:val="105"/>
          <w:sz w:val="19"/>
        </w:rPr>
        <w:t>I</w:t>
      </w:r>
      <w:r>
        <w:rPr>
          <w:spacing w:val="-11"/>
          <w:w w:val="105"/>
          <w:sz w:val="19"/>
        </w:rPr>
        <w:t> </w:t>
      </w:r>
      <w:r>
        <w:rPr>
          <w:w w:val="105"/>
          <w:sz w:val="19"/>
        </w:rPr>
        <w:t>know</w:t>
      </w:r>
      <w:r>
        <w:rPr>
          <w:spacing w:val="-10"/>
          <w:w w:val="105"/>
          <w:sz w:val="19"/>
        </w:rPr>
        <w:t> </w:t>
      </w:r>
      <w:r>
        <w:rPr>
          <w:w w:val="105"/>
          <w:sz w:val="19"/>
        </w:rPr>
        <w:t>first hand of the value that MGH brings to the communities it serves and witnessed that first hand as a primary care doctor</w:t>
      </w:r>
      <w:r>
        <w:rPr>
          <w:spacing w:val="-9"/>
          <w:w w:val="105"/>
          <w:sz w:val="19"/>
        </w:rPr>
        <w:t> </w:t>
      </w:r>
      <w:r>
        <w:rPr>
          <w:w w:val="105"/>
          <w:sz w:val="19"/>
        </w:rPr>
        <w:t>at</w:t>
      </w:r>
      <w:r>
        <w:rPr>
          <w:spacing w:val="-9"/>
          <w:w w:val="105"/>
          <w:sz w:val="19"/>
        </w:rPr>
        <w:t> </w:t>
      </w:r>
      <w:r>
        <w:rPr>
          <w:w w:val="105"/>
          <w:sz w:val="19"/>
        </w:rPr>
        <w:t>the</w:t>
      </w:r>
      <w:r>
        <w:rPr>
          <w:spacing w:val="-9"/>
          <w:w w:val="105"/>
          <w:sz w:val="19"/>
        </w:rPr>
        <w:t> </w:t>
      </w:r>
      <w:r>
        <w:rPr>
          <w:w w:val="105"/>
          <w:sz w:val="19"/>
        </w:rPr>
        <w:t>MGH-Chelsea</w:t>
      </w:r>
      <w:r>
        <w:rPr>
          <w:spacing w:val="-8"/>
          <w:w w:val="105"/>
          <w:sz w:val="19"/>
        </w:rPr>
        <w:t> </w:t>
      </w:r>
      <w:r>
        <w:rPr>
          <w:w w:val="105"/>
          <w:sz w:val="19"/>
        </w:rPr>
        <w:t>Health</w:t>
      </w:r>
      <w:r>
        <w:rPr>
          <w:spacing w:val="-9"/>
          <w:w w:val="105"/>
          <w:sz w:val="19"/>
        </w:rPr>
        <w:t> </w:t>
      </w:r>
      <w:r>
        <w:rPr>
          <w:w w:val="105"/>
          <w:sz w:val="19"/>
        </w:rPr>
        <w:t>Center</w:t>
      </w:r>
      <w:r>
        <w:rPr>
          <w:spacing w:val="-9"/>
          <w:w w:val="105"/>
          <w:sz w:val="19"/>
        </w:rPr>
        <w:t> </w:t>
      </w:r>
      <w:r>
        <w:rPr>
          <w:w w:val="105"/>
          <w:sz w:val="19"/>
        </w:rPr>
        <w:t>for</w:t>
      </w:r>
      <w:r>
        <w:rPr>
          <w:spacing w:val="-8"/>
          <w:w w:val="105"/>
          <w:sz w:val="19"/>
        </w:rPr>
        <w:t> </w:t>
      </w:r>
      <w:r>
        <w:rPr>
          <w:w w:val="105"/>
          <w:sz w:val="19"/>
        </w:rPr>
        <w:t>over</w:t>
      </w:r>
      <w:r>
        <w:rPr>
          <w:spacing w:val="-9"/>
          <w:w w:val="105"/>
          <w:sz w:val="19"/>
        </w:rPr>
        <w:t> </w:t>
      </w:r>
      <w:r>
        <w:rPr>
          <w:w w:val="105"/>
          <w:sz w:val="19"/>
        </w:rPr>
        <w:t>twenty-five</w:t>
      </w:r>
      <w:r>
        <w:rPr>
          <w:spacing w:val="-9"/>
          <w:w w:val="105"/>
          <w:sz w:val="19"/>
        </w:rPr>
        <w:t> </w:t>
      </w:r>
      <w:r>
        <w:rPr>
          <w:w w:val="105"/>
          <w:sz w:val="19"/>
        </w:rPr>
        <w:t>years.</w:t>
      </w:r>
      <w:r>
        <w:rPr>
          <w:spacing w:val="-9"/>
          <w:w w:val="105"/>
          <w:sz w:val="19"/>
        </w:rPr>
        <w:t> </w:t>
      </w:r>
      <w:r>
        <w:rPr>
          <w:w w:val="105"/>
          <w:sz w:val="19"/>
        </w:rPr>
        <w:t>Thank</w:t>
      </w:r>
      <w:r>
        <w:rPr>
          <w:spacing w:val="-8"/>
          <w:w w:val="105"/>
          <w:sz w:val="19"/>
        </w:rPr>
        <w:t> </w:t>
      </w:r>
      <w:r>
        <w:rPr>
          <w:w w:val="105"/>
          <w:sz w:val="19"/>
        </w:rPr>
        <w:t>you</w:t>
      </w:r>
      <w:r>
        <w:rPr>
          <w:spacing w:val="-9"/>
          <w:w w:val="105"/>
          <w:sz w:val="19"/>
        </w:rPr>
        <w:t> </w:t>
      </w:r>
      <w:r>
        <w:rPr>
          <w:w w:val="105"/>
          <w:sz w:val="19"/>
        </w:rPr>
        <w:t>for</w:t>
      </w:r>
      <w:r>
        <w:rPr>
          <w:spacing w:val="-9"/>
          <w:w w:val="105"/>
          <w:sz w:val="19"/>
        </w:rPr>
        <w:t> </w:t>
      </w:r>
      <w:r>
        <w:rPr>
          <w:w w:val="105"/>
          <w:sz w:val="19"/>
        </w:rPr>
        <w:t>considering</w:t>
      </w:r>
      <w:r>
        <w:rPr>
          <w:spacing w:val="-8"/>
          <w:w w:val="105"/>
          <w:sz w:val="19"/>
        </w:rPr>
        <w:t> </w:t>
      </w:r>
      <w:r>
        <w:rPr>
          <w:w w:val="105"/>
          <w:sz w:val="19"/>
        </w:rPr>
        <w:t>this</w:t>
      </w:r>
      <w:r>
        <w:rPr>
          <w:spacing w:val="-9"/>
          <w:w w:val="105"/>
          <w:sz w:val="19"/>
        </w:rPr>
        <w:t> </w:t>
      </w:r>
      <w:r>
        <w:rPr>
          <w:w w:val="105"/>
          <w:sz w:val="19"/>
        </w:rPr>
        <w:t>project.</w:t>
      </w:r>
    </w:p>
    <w:p>
      <w:pPr>
        <w:spacing w:line="218" w:lineRule="exact" w:before="0"/>
        <w:ind w:left="1120" w:right="0" w:firstLine="0"/>
        <w:jc w:val="left"/>
        <w:rPr>
          <w:sz w:val="19"/>
        </w:rPr>
      </w:pPr>
      <w:r>
        <w:rPr>
          <w:w w:val="105"/>
          <w:sz w:val="19"/>
        </w:rPr>
        <w:t>T.O'Malley, M.D.</w:t>
      </w:r>
    </w:p>
    <w:p>
      <w:pPr>
        <w:spacing w:line="240" w:lineRule="auto" w:before="8"/>
        <w:rPr>
          <w:sz w:val="22"/>
        </w:rPr>
      </w:pPr>
    </w:p>
    <w:p>
      <w:pPr>
        <w:spacing w:line="264" w:lineRule="auto" w:before="0"/>
        <w:ind w:left="1120" w:right="7546" w:firstLine="0"/>
        <w:jc w:val="left"/>
        <w:rPr>
          <w:sz w:val="19"/>
        </w:rPr>
      </w:pPr>
      <w:r>
        <w:rPr>
          <w:w w:val="105"/>
          <w:sz w:val="19"/>
        </w:rPr>
        <w:t>Terrence </w:t>
      </w:r>
      <w:hyperlink r:id="rId35">
        <w:r>
          <w:rPr>
            <w:sz w:val="19"/>
          </w:rPr>
          <w:t>tomalley@mgh.harvard.edu</w:t>
        </w:r>
      </w:hyperlink>
      <w:r>
        <w:rPr>
          <w:sz w:val="19"/>
        </w:rPr>
        <w:t> </w:t>
      </w:r>
      <w:r>
        <w:rPr>
          <w:w w:val="105"/>
          <w:sz w:val="19"/>
        </w:rPr>
        <w:t>Winchester</w:t>
      </w:r>
    </w:p>
    <w:p>
      <w:pPr>
        <w:spacing w:after="0" w:line="264" w:lineRule="auto"/>
        <w:jc w:val="left"/>
        <w:rPr>
          <w:sz w:val="19"/>
        </w:rPr>
        <w:sectPr>
          <w:pgSz w:w="12240" w:h="15840"/>
          <w:pgMar w:top="1140" w:bottom="280" w:left="440" w:right="680"/>
        </w:sectPr>
      </w:pPr>
    </w:p>
    <w:p>
      <w:pPr>
        <w:tabs>
          <w:tab w:pos="2679" w:val="left" w:leader="none"/>
        </w:tabs>
        <w:spacing w:before="90"/>
        <w:ind w:left="1150" w:right="0" w:firstLine="0"/>
        <w:jc w:val="left"/>
        <w:rPr>
          <w:rFonts w:ascii="Tahoma"/>
          <w:sz w:val="15"/>
        </w:rPr>
      </w:pPr>
      <w:bookmarkStart w:name="Tom Cappuccio-Woburn" w:id="22"/>
      <w:bookmarkEnd w:id="22"/>
      <w:r>
        <w:rPr/>
      </w:r>
      <w:r>
        <w:rPr>
          <w:rFonts w:ascii="Tahoma"/>
          <w:b/>
          <w:sz w:val="15"/>
        </w:rPr>
        <w:t>From:</w:t>
        <w:tab/>
      </w:r>
      <w:hyperlink r:id="rId36">
        <w:r>
          <w:rPr>
            <w:rFonts w:ascii="Tahoma"/>
            <w:color w:val="0000FF"/>
            <w:sz w:val="15"/>
            <w:u w:val="single" w:color="0000FF"/>
          </w:rPr>
          <w:t>Tom</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Thursday, March 25, 2021 11:43:04 AM</w:t>
      </w:r>
    </w:p>
    <w:p>
      <w:pPr>
        <w:pStyle w:val="BodyText"/>
        <w:spacing w:before="1"/>
        <w:rPr>
          <w:rFonts w:ascii="Tahoma"/>
          <w:sz w:val="9"/>
        </w:rPr>
      </w:pPr>
      <w:r>
        <w:rPr/>
        <w:pict>
          <v:group style="position:absolute;margin-left:78pt;margin-top:7.489062pt;width:457.5pt;height:1.5pt;mso-position-horizontal-relative:page;mso-position-vertical-relative:paragraph;z-index:-25161932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1120" w:right="943"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1120" w:right="104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1120" w:right="97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1120" w:right="108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line="264" w:lineRule="auto" w:before="0"/>
        <w:ind w:left="1120" w:right="9346" w:firstLine="0"/>
        <w:jc w:val="left"/>
        <w:rPr>
          <w:sz w:val="19"/>
        </w:rPr>
      </w:pPr>
      <w:r>
        <w:rPr>
          <w:w w:val="105"/>
          <w:sz w:val="19"/>
        </w:rPr>
        <w:t>Tom </w:t>
      </w:r>
      <w:r>
        <w:rPr>
          <w:sz w:val="19"/>
        </w:rPr>
        <w:t>Reading</w:t>
      </w:r>
    </w:p>
    <w:p>
      <w:pPr>
        <w:spacing w:after="0" w:line="264" w:lineRule="auto"/>
        <w:jc w:val="left"/>
        <w:rPr>
          <w:sz w:val="19"/>
        </w:rPr>
        <w:sectPr>
          <w:pgSz w:w="12240" w:h="15840"/>
          <w:pgMar w:top="1140" w:bottom="280" w:left="440" w:right="680"/>
        </w:sectPr>
      </w:pPr>
    </w:p>
    <w:p>
      <w:pPr>
        <w:tabs>
          <w:tab w:pos="2679" w:val="left" w:leader="none"/>
        </w:tabs>
        <w:spacing w:before="90"/>
        <w:ind w:left="1150" w:right="0" w:firstLine="0"/>
        <w:jc w:val="left"/>
        <w:rPr>
          <w:rFonts w:ascii="Tahoma"/>
          <w:sz w:val="15"/>
        </w:rPr>
      </w:pPr>
      <w:bookmarkStart w:name="Tom Costello-Woburn" w:id="23"/>
      <w:bookmarkEnd w:id="23"/>
      <w:r>
        <w:rPr/>
      </w:r>
      <w:r>
        <w:rPr>
          <w:rFonts w:ascii="Tahoma"/>
          <w:b/>
          <w:sz w:val="15"/>
        </w:rPr>
        <w:t>From:</w:t>
        <w:tab/>
      </w:r>
      <w:hyperlink r:id="rId37">
        <w:r>
          <w:rPr>
            <w:rFonts w:ascii="Tahoma"/>
            <w:color w:val="0000FF"/>
            <w:sz w:val="15"/>
            <w:u w:val="single" w:color="0000FF"/>
          </w:rPr>
          <w:t>Thomas Costello</w:t>
        </w:r>
      </w:hyperlink>
    </w:p>
    <w:p>
      <w:pPr>
        <w:tabs>
          <w:tab w:pos="2679" w:val="left" w:leader="none"/>
        </w:tabs>
        <w:spacing w:before="29"/>
        <w:ind w:left="11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679" w:val="left" w:leader="none"/>
        </w:tabs>
        <w:spacing w:before="29"/>
        <w:ind w:left="1150" w:right="0" w:firstLine="0"/>
        <w:jc w:val="left"/>
        <w:rPr>
          <w:rFonts w:ascii="Tahoma" w:hAnsi="Tahoma"/>
          <w:sz w:val="15"/>
        </w:rPr>
      </w:pPr>
      <w:r>
        <w:rPr>
          <w:rFonts w:ascii="Tahoma" w:hAnsi="Tahoma"/>
          <w:b/>
          <w:sz w:val="15"/>
        </w:rPr>
        <w:t>Subject:</w:t>
        <w:tab/>
      </w:r>
      <w:r>
        <w:rPr>
          <w:rFonts w:ascii="Tahoma" w:hAnsi="Tahoma"/>
          <w:sz w:val="15"/>
        </w:rPr>
        <w:t>Testimony - Mass General Brigham Incorporated – Multisite -</w:t>
      </w:r>
      <w:r>
        <w:rPr>
          <w:rFonts w:ascii="Tahoma" w:hAnsi="Tahoma"/>
          <w:spacing w:val="-5"/>
          <w:sz w:val="15"/>
        </w:rPr>
        <w:t> </w:t>
      </w:r>
      <w:r>
        <w:rPr>
          <w:rFonts w:ascii="Tahoma" w:hAnsi="Tahoma"/>
          <w:sz w:val="15"/>
        </w:rPr>
        <w:t>21012113-AS</w:t>
      </w:r>
    </w:p>
    <w:p>
      <w:pPr>
        <w:tabs>
          <w:tab w:pos="2679" w:val="left" w:leader="none"/>
        </w:tabs>
        <w:spacing w:before="28"/>
        <w:ind w:left="1150" w:right="0" w:firstLine="0"/>
        <w:jc w:val="left"/>
        <w:rPr>
          <w:rFonts w:ascii="Tahoma"/>
          <w:sz w:val="15"/>
        </w:rPr>
      </w:pPr>
      <w:r>
        <w:rPr>
          <w:rFonts w:ascii="Tahoma"/>
          <w:b/>
          <w:sz w:val="15"/>
        </w:rPr>
        <w:t>Date:</w:t>
        <w:tab/>
      </w:r>
      <w:r>
        <w:rPr>
          <w:rFonts w:ascii="Tahoma"/>
          <w:sz w:val="15"/>
        </w:rPr>
        <w:t>Saturday, April 10, 2021 2:11:10</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18304;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17280;mso-wrap-distance-left:0;mso-wrap-distance-right:0" type="#_x0000_t202" filled="true" fillcolor="#f7f14f" stroked="false">
            <v:textbox inset="0,0,0,0">
              <w:txbxContent>
                <w:p>
                  <w:pPr>
                    <w:pStyle w:val="BodyText"/>
                    <w:spacing w:line="247" w:lineRule="auto" w:before="45"/>
                    <w:ind w:left="45" w:right="176"/>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spacing w:line="239" w:lineRule="exact" w:before="0"/>
        <w:ind w:left="1120" w:right="0" w:firstLine="0"/>
        <w:jc w:val="left"/>
        <w:rPr>
          <w:rFonts w:ascii="Calibri Light"/>
          <w:b w:val="0"/>
          <w:sz w:val="22"/>
        </w:rPr>
      </w:pPr>
      <w:r>
        <w:rPr>
          <w:rFonts w:ascii="Calibri Light"/>
          <w:b w:val="0"/>
          <w:sz w:val="22"/>
        </w:rPr>
        <w:t>VIA EMAIL </w:t>
      </w:r>
      <w:hyperlink r:id="rId6">
        <w:r>
          <w:rPr>
            <w:rFonts w:ascii="Calibri Light"/>
            <w:b w:val="0"/>
            <w:color w:val="EC1F23"/>
            <w:sz w:val="22"/>
            <w:u w:val="single" w:color="0000ED"/>
          </w:rPr>
          <w:t>DPH.DON@MassMail.State.MA.US</w:t>
        </w:r>
      </w:hyperlink>
    </w:p>
    <w:p>
      <w:pPr>
        <w:pStyle w:val="BodyText"/>
        <w:spacing w:before="4"/>
        <w:rPr>
          <w:rFonts w:ascii="Calibri Light"/>
          <w:b w:val="0"/>
          <w:sz w:val="17"/>
        </w:rPr>
      </w:pPr>
    </w:p>
    <w:p>
      <w:pPr>
        <w:spacing w:before="60"/>
        <w:ind w:left="1120" w:right="0" w:firstLine="0"/>
        <w:jc w:val="left"/>
        <w:rPr>
          <w:rFonts w:ascii="Calibri Light"/>
          <w:b w:val="0"/>
          <w:sz w:val="22"/>
        </w:rPr>
      </w:pPr>
      <w:r>
        <w:rPr>
          <w:rFonts w:ascii="Calibri Light"/>
          <w:b w:val="0"/>
          <w:sz w:val="22"/>
        </w:rPr>
        <w:t>Lara Szent-Gyorgyi</w:t>
      </w:r>
    </w:p>
    <w:p>
      <w:pPr>
        <w:spacing w:line="247" w:lineRule="auto" w:before="1"/>
        <w:ind w:left="1120" w:right="5805" w:firstLine="0"/>
        <w:jc w:val="left"/>
        <w:rPr>
          <w:rFonts w:ascii="Calibri Light"/>
          <w:b w:val="0"/>
          <w:sz w:val="22"/>
        </w:rPr>
      </w:pPr>
      <w:r>
        <w:rPr>
          <w:rFonts w:ascii="Calibri Light"/>
          <w:b w:val="0"/>
          <w:sz w:val="22"/>
        </w:rPr>
        <w:t>Director, Determination of Need Program Massachusetts Department of Public Health 250 Washington Street, 6</w:t>
      </w:r>
      <w:r>
        <w:rPr>
          <w:rFonts w:ascii="Calibri Light"/>
          <w:b w:val="0"/>
          <w:position w:val="9"/>
          <w:sz w:val="13"/>
        </w:rPr>
        <w:t>th </w:t>
      </w:r>
      <w:r>
        <w:rPr>
          <w:rFonts w:ascii="Calibri Light"/>
          <w:b w:val="0"/>
          <w:sz w:val="22"/>
        </w:rPr>
        <w:t>Floor</w:t>
      </w:r>
    </w:p>
    <w:p>
      <w:pPr>
        <w:spacing w:line="259" w:lineRule="exact" w:before="0"/>
        <w:ind w:left="1120" w:right="0" w:firstLine="0"/>
        <w:jc w:val="left"/>
        <w:rPr>
          <w:rFonts w:ascii="Calibri Light"/>
          <w:b w:val="0"/>
          <w:sz w:val="22"/>
        </w:rPr>
      </w:pPr>
      <w:r>
        <w:rPr>
          <w:rFonts w:ascii="Calibri Light"/>
          <w:b w:val="0"/>
          <w:sz w:val="22"/>
        </w:rPr>
        <w:t>Boston, MA 02108</w:t>
      </w:r>
    </w:p>
    <w:p>
      <w:pPr>
        <w:pStyle w:val="BodyText"/>
        <w:spacing w:before="3"/>
        <w:rPr>
          <w:rFonts w:ascii="Calibri Light"/>
          <w:b w:val="0"/>
          <w:sz w:val="22"/>
        </w:rPr>
      </w:pPr>
    </w:p>
    <w:p>
      <w:pPr>
        <w:spacing w:before="0"/>
        <w:ind w:left="1120" w:right="0" w:firstLine="0"/>
        <w:jc w:val="left"/>
        <w:rPr>
          <w:rFonts w:ascii="Calibri Light"/>
          <w:b w:val="0"/>
          <w:sz w:val="22"/>
        </w:rPr>
      </w:pPr>
      <w:r>
        <w:rPr>
          <w:rFonts w:ascii="Calibri Light"/>
          <w:b w:val="0"/>
          <w:sz w:val="22"/>
        </w:rPr>
        <w:t>Dear Ms. Szent-Gyorgyi:</w:t>
      </w:r>
    </w:p>
    <w:p>
      <w:pPr>
        <w:pStyle w:val="BodyText"/>
        <w:spacing w:before="3"/>
        <w:rPr>
          <w:rFonts w:ascii="Calibri Light"/>
          <w:b w:val="0"/>
          <w:sz w:val="22"/>
        </w:rPr>
      </w:pPr>
    </w:p>
    <w:p>
      <w:pPr>
        <w:spacing w:before="0"/>
        <w:ind w:left="1120" w:right="943" w:firstLine="0"/>
        <w:jc w:val="left"/>
        <w:rPr>
          <w:rFonts w:ascii="Calibri Light"/>
          <w:b w:val="0"/>
          <w:sz w:val="22"/>
        </w:rPr>
      </w:pPr>
      <w:r>
        <w:rPr>
          <w:rFonts w:ascii="Calibri Light"/>
          <w:b w:val="0"/>
          <w:sz w:val="22"/>
        </w:rPr>
        <w:t>My name is Tom Costello and I am a private practice otolaryngologist with offices in Woburn and Winchester, and I live in Lexington. I have been practicing in the community for the past 16 years.</w:t>
      </w:r>
    </w:p>
    <w:p>
      <w:pPr>
        <w:pStyle w:val="BodyText"/>
        <w:spacing w:before="4"/>
        <w:rPr>
          <w:rFonts w:ascii="Calibri Light"/>
          <w:b w:val="0"/>
          <w:sz w:val="22"/>
        </w:rPr>
      </w:pPr>
    </w:p>
    <w:p>
      <w:pPr>
        <w:spacing w:before="0"/>
        <w:ind w:left="1120" w:right="943" w:firstLine="0"/>
        <w:jc w:val="left"/>
        <w:rPr>
          <w:rFonts w:ascii="Calibri Light"/>
          <w:b w:val="0"/>
          <w:sz w:val="22"/>
        </w:rPr>
      </w:pPr>
      <w:r>
        <w:rPr>
          <w:rFonts w:ascii="Calibri Light"/>
          <w:b w:val="0"/>
          <w:sz w:val="22"/>
        </w:rPr>
        <w:t>I am part of a small group single specialty practice that takes care of people of all ages - from birth to end of life. There are days that I have a one-day-old and a 100-year-old on my schedule. We are struggling to remain independent because we feel it is the best way to care for our community. We work diligently to meet the criteria of various large healthcare organizations in our area so that they will continue to include us in their networks. Our referral stream is not guaranteed by an employer, but</w:t>
      </w:r>
      <w:r>
        <w:rPr>
          <w:rFonts w:ascii="Calibri Light"/>
          <w:b w:val="0"/>
          <w:spacing w:val="4"/>
          <w:sz w:val="22"/>
        </w:rPr>
        <w:t> </w:t>
      </w:r>
      <w:r>
        <w:rPr>
          <w:rFonts w:ascii="Calibri Light"/>
          <w:b w:val="0"/>
          <w:sz w:val="22"/>
        </w:rPr>
        <w:t>rather</w:t>
      </w:r>
      <w:r>
        <w:rPr>
          <w:rFonts w:ascii="Calibri Light"/>
          <w:b w:val="0"/>
          <w:spacing w:val="4"/>
          <w:sz w:val="22"/>
        </w:rPr>
        <w:t> </w:t>
      </w:r>
      <w:r>
        <w:rPr>
          <w:rFonts w:ascii="Calibri Light"/>
          <w:b w:val="0"/>
          <w:sz w:val="22"/>
        </w:rPr>
        <w:t>is</w:t>
      </w:r>
      <w:r>
        <w:rPr>
          <w:rFonts w:ascii="Calibri Light"/>
          <w:b w:val="0"/>
          <w:spacing w:val="5"/>
          <w:sz w:val="22"/>
        </w:rPr>
        <w:t> </w:t>
      </w:r>
      <w:r>
        <w:rPr>
          <w:rFonts w:ascii="Calibri Light"/>
          <w:b w:val="0"/>
          <w:sz w:val="22"/>
        </w:rPr>
        <w:t>earned</w:t>
      </w:r>
      <w:r>
        <w:rPr>
          <w:rFonts w:ascii="Calibri Light"/>
          <w:b w:val="0"/>
          <w:spacing w:val="4"/>
          <w:sz w:val="22"/>
        </w:rPr>
        <w:t> </w:t>
      </w:r>
      <w:r>
        <w:rPr>
          <w:rFonts w:ascii="Calibri Light"/>
          <w:b w:val="0"/>
          <w:sz w:val="22"/>
        </w:rPr>
        <w:t>by</w:t>
      </w:r>
      <w:r>
        <w:rPr>
          <w:rFonts w:ascii="Calibri Light"/>
          <w:b w:val="0"/>
          <w:spacing w:val="5"/>
          <w:sz w:val="22"/>
        </w:rPr>
        <w:t> </w:t>
      </w:r>
      <w:r>
        <w:rPr>
          <w:rFonts w:ascii="Calibri Light"/>
          <w:b w:val="0"/>
          <w:sz w:val="22"/>
        </w:rPr>
        <w:t>being</w:t>
      </w:r>
      <w:r>
        <w:rPr>
          <w:rFonts w:ascii="Calibri Light"/>
          <w:b w:val="0"/>
          <w:spacing w:val="4"/>
          <w:sz w:val="22"/>
        </w:rPr>
        <w:t> </w:t>
      </w:r>
      <w:r>
        <w:rPr>
          <w:rFonts w:ascii="Calibri Light"/>
          <w:b w:val="0"/>
          <w:sz w:val="22"/>
        </w:rPr>
        <w:t>available,</w:t>
      </w:r>
      <w:r>
        <w:rPr>
          <w:rFonts w:ascii="Calibri Light"/>
          <w:b w:val="0"/>
          <w:spacing w:val="5"/>
          <w:sz w:val="22"/>
        </w:rPr>
        <w:t> </w:t>
      </w:r>
      <w:r>
        <w:rPr>
          <w:rFonts w:ascii="Calibri Light"/>
          <w:b w:val="0"/>
          <w:sz w:val="22"/>
        </w:rPr>
        <w:t>caring</w:t>
      </w:r>
      <w:r>
        <w:rPr>
          <w:rFonts w:ascii="Calibri Light"/>
          <w:b w:val="0"/>
          <w:spacing w:val="3"/>
          <w:sz w:val="22"/>
        </w:rPr>
        <w:t> </w:t>
      </w:r>
      <w:r>
        <w:rPr>
          <w:rFonts w:ascii="Calibri Light"/>
          <w:b w:val="0"/>
          <w:sz w:val="22"/>
        </w:rPr>
        <w:t>and</w:t>
      </w:r>
      <w:r>
        <w:rPr>
          <w:rFonts w:ascii="Calibri Light"/>
          <w:b w:val="0"/>
          <w:spacing w:val="4"/>
          <w:sz w:val="22"/>
        </w:rPr>
        <w:t> </w:t>
      </w:r>
      <w:r>
        <w:rPr>
          <w:rFonts w:ascii="Calibri Light"/>
          <w:b w:val="0"/>
          <w:sz w:val="22"/>
        </w:rPr>
        <w:t>offering</w:t>
      </w:r>
      <w:r>
        <w:rPr>
          <w:rFonts w:ascii="Calibri Light"/>
          <w:b w:val="0"/>
          <w:spacing w:val="4"/>
          <w:sz w:val="22"/>
        </w:rPr>
        <w:t> </w:t>
      </w:r>
      <w:r>
        <w:rPr>
          <w:rFonts w:ascii="Calibri Light"/>
          <w:b w:val="0"/>
          <w:sz w:val="22"/>
        </w:rPr>
        <w:t>a</w:t>
      </w:r>
      <w:r>
        <w:rPr>
          <w:rFonts w:ascii="Calibri Light"/>
          <w:b w:val="0"/>
          <w:spacing w:val="4"/>
          <w:sz w:val="22"/>
        </w:rPr>
        <w:t> </w:t>
      </w:r>
      <w:r>
        <w:rPr>
          <w:rFonts w:ascii="Calibri Light"/>
          <w:b w:val="0"/>
          <w:sz w:val="22"/>
        </w:rPr>
        <w:t>high</w:t>
      </w:r>
      <w:r>
        <w:rPr>
          <w:rFonts w:ascii="Calibri Light"/>
          <w:b w:val="0"/>
          <w:spacing w:val="5"/>
          <w:sz w:val="22"/>
        </w:rPr>
        <w:t> </w:t>
      </w:r>
      <w:r>
        <w:rPr>
          <w:rFonts w:ascii="Calibri Light"/>
          <w:b w:val="0"/>
          <w:sz w:val="22"/>
        </w:rPr>
        <w:t>value</w:t>
      </w:r>
      <w:r>
        <w:rPr>
          <w:rFonts w:ascii="Calibri Light"/>
          <w:b w:val="0"/>
          <w:spacing w:val="4"/>
          <w:sz w:val="22"/>
        </w:rPr>
        <w:t> </w:t>
      </w:r>
      <w:r>
        <w:rPr>
          <w:rFonts w:ascii="Calibri Light"/>
          <w:b w:val="0"/>
          <w:sz w:val="22"/>
        </w:rPr>
        <w:t>to</w:t>
      </w:r>
      <w:r>
        <w:rPr>
          <w:rFonts w:ascii="Calibri Light"/>
          <w:b w:val="0"/>
          <w:spacing w:val="5"/>
          <w:sz w:val="22"/>
        </w:rPr>
        <w:t> </w:t>
      </w:r>
      <w:r>
        <w:rPr>
          <w:rFonts w:ascii="Calibri Light"/>
          <w:b w:val="0"/>
          <w:sz w:val="22"/>
        </w:rPr>
        <w:t>our</w:t>
      </w:r>
      <w:r>
        <w:rPr>
          <w:rFonts w:ascii="Calibri Light"/>
          <w:b w:val="0"/>
          <w:spacing w:val="3"/>
          <w:sz w:val="22"/>
        </w:rPr>
        <w:t> </w:t>
      </w:r>
      <w:r>
        <w:rPr>
          <w:rFonts w:ascii="Calibri Light"/>
          <w:b w:val="0"/>
          <w:sz w:val="22"/>
        </w:rPr>
        <w:t>patients.</w:t>
      </w:r>
    </w:p>
    <w:p>
      <w:pPr>
        <w:pStyle w:val="BodyText"/>
        <w:spacing w:before="10"/>
        <w:rPr>
          <w:rFonts w:ascii="Calibri Light"/>
          <w:b w:val="0"/>
          <w:sz w:val="22"/>
        </w:rPr>
      </w:pPr>
    </w:p>
    <w:p>
      <w:pPr>
        <w:spacing w:before="0"/>
        <w:ind w:left="1120" w:right="1232" w:firstLine="0"/>
        <w:jc w:val="both"/>
        <w:rPr>
          <w:rFonts w:ascii="Calibri Light"/>
          <w:b w:val="0"/>
          <w:sz w:val="22"/>
        </w:rPr>
      </w:pPr>
      <w:r>
        <w:rPr>
          <w:rFonts w:ascii="Calibri Light"/>
          <w:b w:val="0"/>
          <w:sz w:val="22"/>
        </w:rPr>
        <w:t>I am most concerned about MGB's planned expansion into this area because of the impact it will have on health care costs. Massachusetts Attorney General Maura Healey has repeatedly written about some of the underlying drivers of rising healthcare costs in Massachusetts.</w:t>
      </w:r>
    </w:p>
    <w:p>
      <w:pPr>
        <w:pStyle w:val="BodyText"/>
        <w:spacing w:before="6"/>
        <w:rPr>
          <w:rFonts w:ascii="Calibri Light"/>
          <w:b w:val="0"/>
          <w:sz w:val="22"/>
        </w:rPr>
      </w:pPr>
    </w:p>
    <w:p>
      <w:pPr>
        <w:spacing w:before="0"/>
        <w:ind w:left="1120" w:right="1130" w:firstLine="0"/>
        <w:jc w:val="both"/>
        <w:rPr>
          <w:rFonts w:ascii="Calibri" w:hAnsi="Calibri"/>
          <w:b/>
          <w:sz w:val="22"/>
        </w:rPr>
      </w:pPr>
      <w:r>
        <w:rPr>
          <w:rFonts w:ascii="Calibri Light" w:hAnsi="Calibri Light"/>
          <w:b w:val="0"/>
          <w:sz w:val="22"/>
        </w:rPr>
        <w:t>In 2015, she wrote: </w:t>
      </w:r>
      <w:r>
        <w:rPr>
          <w:rFonts w:ascii="Calibri" w:hAnsi="Calibri"/>
          <w:b/>
          <w:sz w:val="22"/>
        </w:rPr>
        <w:t>“Market dysfunction persists, with continued cost and access consequences for consumers:</w:t>
      </w:r>
    </w:p>
    <w:p>
      <w:pPr>
        <w:pStyle w:val="ListParagraph"/>
        <w:numPr>
          <w:ilvl w:val="0"/>
          <w:numId w:val="3"/>
        </w:numPr>
        <w:tabs>
          <w:tab w:pos="2066" w:val="left" w:leader="none"/>
        </w:tabs>
        <w:spacing w:line="240" w:lineRule="auto" w:before="3" w:after="0"/>
        <w:ind w:left="1840" w:right="1626" w:firstLine="0"/>
        <w:jc w:val="left"/>
        <w:rPr>
          <w:rFonts w:ascii="Calibri"/>
          <w:b/>
          <w:sz w:val="22"/>
        </w:rPr>
      </w:pPr>
      <w:r>
        <w:rPr>
          <w:rFonts w:ascii="Calibri"/>
          <w:b/>
          <w:sz w:val="22"/>
        </w:rPr>
        <w:t>Price variation unexplained by quality persists, contributing to providers having different levels of resources to carry out their</w:t>
      </w:r>
      <w:r>
        <w:rPr>
          <w:rFonts w:ascii="Calibri"/>
          <w:b/>
          <w:spacing w:val="17"/>
          <w:sz w:val="22"/>
        </w:rPr>
        <w:t> </w:t>
      </w:r>
      <w:r>
        <w:rPr>
          <w:rFonts w:ascii="Calibri"/>
          <w:b/>
          <w:sz w:val="22"/>
        </w:rPr>
        <w:t>mission.</w:t>
      </w:r>
    </w:p>
    <w:p>
      <w:pPr>
        <w:pStyle w:val="BodyText"/>
        <w:spacing w:before="11"/>
        <w:rPr>
          <w:b/>
          <w:sz w:val="19"/>
        </w:rPr>
      </w:pPr>
    </w:p>
    <w:p>
      <w:pPr>
        <w:pStyle w:val="ListParagraph"/>
        <w:numPr>
          <w:ilvl w:val="0"/>
          <w:numId w:val="3"/>
        </w:numPr>
        <w:tabs>
          <w:tab w:pos="2066" w:val="left" w:leader="none"/>
        </w:tabs>
        <w:spacing w:line="240" w:lineRule="auto" w:before="0" w:after="0"/>
        <w:ind w:left="1840" w:right="1088" w:firstLine="0"/>
        <w:jc w:val="left"/>
        <w:rPr>
          <w:rFonts w:ascii="Calibri"/>
          <w:b/>
          <w:sz w:val="22"/>
        </w:rPr>
      </w:pPr>
      <w:r>
        <w:rPr>
          <w:rFonts w:ascii="Calibri"/>
          <w:b/>
          <w:sz w:val="22"/>
        </w:rPr>
        <w:t>Across the state and within specific regions, higher priced providers continue to draw greater patient</w:t>
      </w:r>
      <w:r>
        <w:rPr>
          <w:rFonts w:ascii="Calibri"/>
          <w:b/>
          <w:spacing w:val="2"/>
          <w:sz w:val="22"/>
        </w:rPr>
        <w:t> </w:t>
      </w:r>
      <w:r>
        <w:rPr>
          <w:rFonts w:ascii="Calibri"/>
          <w:b/>
          <w:sz w:val="22"/>
        </w:rPr>
        <w:t>volume.</w:t>
      </w:r>
    </w:p>
    <w:p>
      <w:pPr>
        <w:pStyle w:val="BodyText"/>
        <w:spacing w:before="11"/>
        <w:rPr>
          <w:b/>
          <w:sz w:val="19"/>
        </w:rPr>
      </w:pPr>
    </w:p>
    <w:p>
      <w:pPr>
        <w:pStyle w:val="ListParagraph"/>
        <w:numPr>
          <w:ilvl w:val="0"/>
          <w:numId w:val="3"/>
        </w:numPr>
        <w:tabs>
          <w:tab w:pos="2066" w:val="left" w:leader="none"/>
        </w:tabs>
        <w:spacing w:line="240" w:lineRule="auto" w:before="0" w:after="0"/>
        <w:ind w:left="1840" w:right="900" w:firstLine="0"/>
        <w:jc w:val="left"/>
        <w:rPr>
          <w:rFonts w:ascii="Calibri" w:hAnsi="Calibri"/>
          <w:b/>
          <w:sz w:val="22"/>
        </w:rPr>
      </w:pPr>
      <w:r>
        <w:rPr>
          <w:rFonts w:ascii="Calibri" w:hAnsi="Calibri"/>
          <w:b/>
          <w:sz w:val="22"/>
        </w:rPr>
        <w:t>Projected growth in health care spending underscores the  urgency  of  addressing market dysfunction. Given projected increases in pharmacy costs and utilization of health care services, to meet the state’s cost growth benchmark, provider price increases will need to be limited. If the distribution of price increases follows historic patterns, provider price disparities will likely persist or</w:t>
      </w:r>
      <w:r>
        <w:rPr>
          <w:rFonts w:ascii="Calibri" w:hAnsi="Calibri"/>
          <w:b/>
          <w:spacing w:val="11"/>
          <w:sz w:val="22"/>
        </w:rPr>
        <w:t> </w:t>
      </w:r>
      <w:r>
        <w:rPr>
          <w:rFonts w:ascii="Calibri" w:hAnsi="Calibri"/>
          <w:b/>
          <w:sz w:val="22"/>
        </w:rPr>
        <w:t>worsen.”</w:t>
      </w:r>
    </w:p>
    <w:p>
      <w:pPr>
        <w:pStyle w:val="BodyText"/>
        <w:spacing w:before="9"/>
        <w:rPr>
          <w:b/>
          <w:sz w:val="22"/>
        </w:rPr>
      </w:pPr>
    </w:p>
    <w:p>
      <w:pPr>
        <w:spacing w:before="0"/>
        <w:ind w:left="1120" w:right="943" w:firstLine="0"/>
        <w:jc w:val="left"/>
        <w:rPr>
          <w:rFonts w:ascii="Calibri Light" w:hAnsi="Calibri Light"/>
          <w:b w:val="0"/>
          <w:sz w:val="22"/>
        </w:rPr>
      </w:pPr>
      <w:r>
        <w:rPr>
          <w:rFonts w:ascii="Calibri Light" w:hAnsi="Calibri Light"/>
          <w:b w:val="0"/>
          <w:sz w:val="22"/>
        </w:rPr>
        <w:t>Attorney General Healey’s words here are precise and intentional. The notion that price does not equate to quality, but that higher-priced providers like MGB continue to draw more patient volume away from high quality, lower cost providers indicates that more must be done to combat </w:t>
      </w:r>
      <w:r>
        <w:rPr>
          <w:rFonts w:ascii="Calibri Light" w:hAnsi="Calibri Light"/>
          <w:b w:val="0"/>
          <w:i/>
          <w:sz w:val="22"/>
        </w:rPr>
        <w:t>perceived quality </w:t>
      </w:r>
      <w:r>
        <w:rPr>
          <w:rFonts w:ascii="Calibri Light" w:hAnsi="Calibri Light"/>
          <w:b w:val="0"/>
          <w:sz w:val="22"/>
        </w:rPr>
        <w:t>for the sake of cost containment. We must apply this concept to MGB’s current proposal. As</w:t>
      </w:r>
    </w:p>
    <w:p>
      <w:pPr>
        <w:spacing w:after="0"/>
        <w:jc w:val="left"/>
        <w:rPr>
          <w:rFonts w:ascii="Calibri Light" w:hAnsi="Calibri Light"/>
          <w:sz w:val="22"/>
        </w:rPr>
        <w:sectPr>
          <w:pgSz w:w="12240" w:h="15840"/>
          <w:pgMar w:top="1140" w:bottom="280" w:left="440" w:right="680"/>
        </w:sectPr>
      </w:pPr>
    </w:p>
    <w:p>
      <w:pPr>
        <w:spacing w:before="40"/>
        <w:ind w:left="1120" w:right="1230" w:firstLine="0"/>
        <w:jc w:val="left"/>
        <w:rPr>
          <w:rFonts w:ascii="Calibri Light" w:hAnsi="Calibri Light"/>
          <w:b w:val="0"/>
          <w:sz w:val="22"/>
        </w:rPr>
      </w:pPr>
      <w:r>
        <w:rPr>
          <w:rFonts w:ascii="Calibri Light" w:hAnsi="Calibri Light"/>
          <w:b w:val="0"/>
          <w:sz w:val="22"/>
        </w:rPr>
        <w:t>Attorney General Healey states, “</w:t>
      </w:r>
      <w:r>
        <w:rPr>
          <w:rFonts w:ascii="Calibri" w:hAnsi="Calibri"/>
          <w:b/>
          <w:sz w:val="22"/>
        </w:rPr>
        <w:t>providers [have] different levels of resources to carry out their mission”</w:t>
      </w:r>
      <w:r>
        <w:rPr>
          <w:rFonts w:ascii="Calibri Light" w:hAnsi="Calibri Light"/>
          <w:b w:val="0"/>
          <w:sz w:val="22"/>
        </w:rPr>
        <w:t>; local providers do not have the same resources as MGB, and their entrance into the Woburn market will accelerate the trend of higher priced providers attracting new patients, while the financial viability of safety net providers is threatened.</w:t>
      </w:r>
    </w:p>
    <w:p>
      <w:pPr>
        <w:pStyle w:val="BodyText"/>
        <w:spacing w:before="7"/>
        <w:rPr>
          <w:rFonts w:ascii="Calibri Light"/>
          <w:b w:val="0"/>
          <w:sz w:val="22"/>
        </w:rPr>
      </w:pPr>
    </w:p>
    <w:p>
      <w:pPr>
        <w:spacing w:before="0"/>
        <w:ind w:left="1120" w:right="0" w:firstLine="0"/>
        <w:jc w:val="left"/>
        <w:rPr>
          <w:rFonts w:ascii="Calibri" w:hAnsi="Calibri"/>
          <w:b/>
          <w:sz w:val="22"/>
        </w:rPr>
      </w:pPr>
      <w:r>
        <w:rPr>
          <w:rFonts w:ascii="Calibri Light" w:hAnsi="Calibri Light"/>
          <w:b w:val="0"/>
          <w:sz w:val="22"/>
        </w:rPr>
        <w:t>In 2016 the Attorney General wrote: </w:t>
      </w:r>
      <w:r>
        <w:rPr>
          <w:rFonts w:ascii="Calibri" w:hAnsi="Calibri"/>
          <w:b/>
          <w:sz w:val="22"/>
        </w:rPr>
        <w:t>“The key findings of our examination are the following:</w:t>
      </w:r>
    </w:p>
    <w:p>
      <w:pPr>
        <w:pStyle w:val="BodyText"/>
        <w:spacing w:before="3"/>
        <w:rPr>
          <w:b/>
          <w:sz w:val="22"/>
        </w:rPr>
      </w:pPr>
    </w:p>
    <w:p>
      <w:pPr>
        <w:pStyle w:val="ListParagraph"/>
        <w:numPr>
          <w:ilvl w:val="0"/>
          <w:numId w:val="4"/>
        </w:numPr>
        <w:tabs>
          <w:tab w:pos="2066" w:val="left" w:leader="none"/>
        </w:tabs>
        <w:spacing w:line="240" w:lineRule="auto" w:before="0" w:after="0"/>
        <w:ind w:left="1840" w:right="885" w:firstLine="0"/>
        <w:jc w:val="left"/>
        <w:rPr>
          <w:rFonts w:ascii="Calibri"/>
          <w:b/>
          <w:sz w:val="22"/>
        </w:rPr>
      </w:pPr>
      <w:r>
        <w:rPr>
          <w:rFonts w:ascii="Calibri"/>
          <w:b/>
          <w:sz w:val="22"/>
        </w:rPr>
        <w:t>In the commercial insurance market, we spend more on the health care of residents of higher income communities relative to their health burden than  residents  of  lower income communities. This data is adjusted for health status, meaning the higher spending on affluent communities is not explained by greater health</w:t>
      </w:r>
      <w:r>
        <w:rPr>
          <w:rFonts w:ascii="Calibri"/>
          <w:b/>
          <w:spacing w:val="23"/>
          <w:sz w:val="22"/>
        </w:rPr>
        <w:t> </w:t>
      </w:r>
      <w:r>
        <w:rPr>
          <w:rFonts w:ascii="Calibri"/>
          <w:b/>
          <w:sz w:val="22"/>
        </w:rPr>
        <w:t>need.</w:t>
      </w:r>
    </w:p>
    <w:p>
      <w:pPr>
        <w:pStyle w:val="BodyText"/>
        <w:spacing w:before="7"/>
        <w:rPr>
          <w:b/>
          <w:sz w:val="22"/>
        </w:rPr>
      </w:pPr>
    </w:p>
    <w:p>
      <w:pPr>
        <w:pStyle w:val="ListParagraph"/>
        <w:numPr>
          <w:ilvl w:val="0"/>
          <w:numId w:val="4"/>
        </w:numPr>
        <w:tabs>
          <w:tab w:pos="2066" w:val="left" w:leader="none"/>
        </w:tabs>
        <w:spacing w:line="240" w:lineRule="auto" w:before="1" w:after="0"/>
        <w:ind w:left="1840" w:right="928" w:firstLine="0"/>
        <w:jc w:val="left"/>
        <w:rPr>
          <w:rFonts w:ascii="Calibri" w:hAnsi="Calibri"/>
          <w:b/>
          <w:sz w:val="22"/>
        </w:rPr>
      </w:pPr>
      <w:r>
        <w:rPr>
          <w:rFonts w:ascii="Calibri" w:hAnsi="Calibri"/>
          <w:b/>
          <w:sz w:val="22"/>
        </w:rPr>
        <w:t>Substantial spending differences exist within and between employer groups, and these differences are driven in part by members’ provider</w:t>
      </w:r>
      <w:r>
        <w:rPr>
          <w:rFonts w:ascii="Calibri" w:hAnsi="Calibri"/>
          <w:b/>
          <w:spacing w:val="20"/>
          <w:sz w:val="22"/>
        </w:rPr>
        <w:t> </w:t>
      </w:r>
      <w:r>
        <w:rPr>
          <w:rFonts w:ascii="Calibri" w:hAnsi="Calibri"/>
          <w:b/>
          <w:sz w:val="22"/>
        </w:rPr>
        <w:t>choices.</w:t>
      </w:r>
    </w:p>
    <w:p>
      <w:pPr>
        <w:pStyle w:val="BodyText"/>
        <w:spacing w:before="4"/>
        <w:rPr>
          <w:b/>
          <w:sz w:val="22"/>
        </w:rPr>
      </w:pPr>
    </w:p>
    <w:p>
      <w:pPr>
        <w:pStyle w:val="ListParagraph"/>
        <w:numPr>
          <w:ilvl w:val="0"/>
          <w:numId w:val="4"/>
        </w:numPr>
        <w:tabs>
          <w:tab w:pos="2066" w:val="left" w:leader="none"/>
        </w:tabs>
        <w:spacing w:line="240" w:lineRule="auto" w:before="0" w:after="0"/>
        <w:ind w:left="1840" w:right="900" w:firstLine="0"/>
        <w:jc w:val="left"/>
        <w:rPr>
          <w:rFonts w:ascii="Calibri" w:hAnsi="Calibri"/>
          <w:b/>
          <w:sz w:val="22"/>
        </w:rPr>
      </w:pPr>
      <w:r>
        <w:rPr>
          <w:rFonts w:ascii="Calibri" w:hAnsi="Calibri"/>
          <w:b/>
          <w:sz w:val="22"/>
        </w:rPr>
        <w:t>Premiums as currently structured socialize not only the financial risk of getting sick, but also the higher costs of some members’ use of high-priced providers. Socializing the costs of members’ provider preferences dulls their incentives to seek out high quality, lower   cost care – incentives that market-based systems rely on to drive</w:t>
      </w:r>
      <w:r>
        <w:rPr>
          <w:rFonts w:ascii="Calibri" w:hAnsi="Calibri"/>
          <w:b/>
          <w:spacing w:val="33"/>
          <w:sz w:val="22"/>
        </w:rPr>
        <w:t> </w:t>
      </w:r>
      <w:r>
        <w:rPr>
          <w:rFonts w:ascii="Calibri" w:hAnsi="Calibri"/>
          <w:b/>
          <w:sz w:val="22"/>
        </w:rPr>
        <w:t>value.</w:t>
      </w:r>
    </w:p>
    <w:p>
      <w:pPr>
        <w:pStyle w:val="BodyText"/>
        <w:spacing w:before="7"/>
        <w:rPr>
          <w:b/>
          <w:sz w:val="22"/>
        </w:rPr>
      </w:pPr>
    </w:p>
    <w:p>
      <w:pPr>
        <w:spacing w:before="0"/>
        <w:ind w:left="1840" w:right="1082" w:firstLine="0"/>
        <w:jc w:val="left"/>
        <w:rPr>
          <w:rFonts w:ascii="Calibri" w:hAnsi="Calibri"/>
          <w:b/>
          <w:sz w:val="22"/>
        </w:rPr>
      </w:pPr>
      <w:r>
        <w:rPr>
          <w:rFonts w:ascii="Calibri" w:hAnsi="Calibri"/>
          <w:b/>
          <w:sz w:val="22"/>
        </w:rPr>
        <w:t>This office and other state agencies have documented the fact that the Massachusetts health care market features wide payment differentials that are not explained by quality, patient complexity, or other common measures of consumer value. As the market transitions to alternative payment arrangements, these historic rate differentials are   being “baked” into new global payment systems such that providers with fee-for-service rates that were significantly higher than those of competitors providing similar quality   and complexity of services get higher annual budgets to spend on patient care going forward. Consequently, when a patient switches to a doctor that is affiliated with a different provider system, the amount allocated to his or her care may increase or decrease significantly merely because he or she has changed providers. Further, because providers are located in specific geographies and serve their local populations more   health care resources may be accessible to residents of communities where the local providers have more favorable payment rates and can spend more on services regardless of patient</w:t>
      </w:r>
      <w:r>
        <w:rPr>
          <w:rFonts w:ascii="Calibri" w:hAnsi="Calibri"/>
          <w:b/>
          <w:spacing w:val="2"/>
          <w:sz w:val="22"/>
        </w:rPr>
        <w:t> </w:t>
      </w:r>
      <w:r>
        <w:rPr>
          <w:rFonts w:ascii="Calibri" w:hAnsi="Calibri"/>
          <w:b/>
          <w:sz w:val="22"/>
        </w:rPr>
        <w:t>need.”</w:t>
      </w:r>
    </w:p>
    <w:p>
      <w:pPr>
        <w:pStyle w:val="BodyText"/>
        <w:spacing w:before="9"/>
        <w:rPr>
          <w:b/>
          <w:sz w:val="23"/>
        </w:rPr>
      </w:pPr>
    </w:p>
    <w:p>
      <w:pPr>
        <w:spacing w:before="1"/>
        <w:ind w:left="1120" w:right="1082" w:firstLine="0"/>
        <w:jc w:val="left"/>
        <w:rPr>
          <w:rFonts w:ascii="Calibri Light" w:hAnsi="Calibri Light"/>
          <w:b w:val="0"/>
          <w:sz w:val="22"/>
        </w:rPr>
      </w:pPr>
      <w:r>
        <w:rPr>
          <w:rFonts w:ascii="Calibri Light" w:hAnsi="Calibri Light"/>
          <w:b w:val="0"/>
          <w:sz w:val="22"/>
        </w:rPr>
        <w:t>Again, as I read Maura Healey's deliberately chosen, well thought-out words, I cannot help but look  at the MGB proposal for Woburn through this lens. If MGB were to migrate to this market, it is inevitable that more health care services would be delivered to this affluent area. Yet, there is not demonstrated health care need. Also, the payment inequities are "baked into” alternative payment models and therefore these models do not lower costs equally between systems. Finally, the idea  that the "socialization" of premiums includes costs associated with patient choice of providers essentially guarantees that </w:t>
      </w:r>
      <w:r>
        <w:rPr>
          <w:rFonts w:ascii="Calibri" w:hAnsi="Calibri"/>
          <w:b/>
          <w:sz w:val="22"/>
        </w:rPr>
        <w:t>healthcare costs will rise for everyone in this community even if they choose not to use the MGB</w:t>
      </w:r>
      <w:r>
        <w:rPr>
          <w:rFonts w:ascii="Calibri" w:hAnsi="Calibri"/>
          <w:b/>
          <w:spacing w:val="7"/>
          <w:sz w:val="22"/>
        </w:rPr>
        <w:t> </w:t>
      </w:r>
      <w:r>
        <w:rPr>
          <w:rFonts w:ascii="Calibri" w:hAnsi="Calibri"/>
          <w:b/>
          <w:sz w:val="22"/>
        </w:rPr>
        <w:t>facilities</w:t>
      </w:r>
      <w:r>
        <w:rPr>
          <w:rFonts w:ascii="Calibri Light" w:hAnsi="Calibri Light"/>
          <w:b w:val="0"/>
          <w:sz w:val="22"/>
        </w:rPr>
        <w:t>.</w:t>
      </w:r>
    </w:p>
    <w:p>
      <w:pPr>
        <w:pStyle w:val="BodyText"/>
        <w:rPr>
          <w:rFonts w:ascii="Calibri Light"/>
          <w:b w:val="0"/>
          <w:sz w:val="23"/>
        </w:rPr>
      </w:pPr>
    </w:p>
    <w:p>
      <w:pPr>
        <w:spacing w:before="0"/>
        <w:ind w:left="1120" w:right="1047" w:firstLine="0"/>
        <w:jc w:val="left"/>
        <w:rPr>
          <w:rFonts w:ascii="Calibri Light"/>
          <w:b w:val="0"/>
          <w:sz w:val="22"/>
        </w:rPr>
      </w:pPr>
      <w:r>
        <w:rPr>
          <w:rFonts w:ascii="Calibri Light"/>
          <w:b w:val="0"/>
          <w:sz w:val="22"/>
        </w:rPr>
        <w:t>My hope is that, by emphasizing some findings that have been public knowledge for years, the DPH will look critically at this proposal and question some of the assumptions put forth by MGB that they provide higher quality care than those in the community. Their entry into this market will reduce provider</w:t>
      </w:r>
      <w:r>
        <w:rPr>
          <w:rFonts w:ascii="Calibri Light"/>
          <w:b w:val="0"/>
          <w:spacing w:val="7"/>
          <w:sz w:val="22"/>
        </w:rPr>
        <w:t> </w:t>
      </w:r>
      <w:r>
        <w:rPr>
          <w:rFonts w:ascii="Calibri Light"/>
          <w:b w:val="0"/>
          <w:sz w:val="22"/>
        </w:rPr>
        <w:t>diversity</w:t>
      </w:r>
      <w:r>
        <w:rPr>
          <w:rFonts w:ascii="Calibri Light"/>
          <w:b w:val="0"/>
          <w:spacing w:val="8"/>
          <w:sz w:val="22"/>
        </w:rPr>
        <w:t> </w:t>
      </w:r>
      <w:r>
        <w:rPr>
          <w:rFonts w:ascii="Calibri Light"/>
          <w:b w:val="0"/>
          <w:sz w:val="22"/>
        </w:rPr>
        <w:t>and</w:t>
      </w:r>
      <w:r>
        <w:rPr>
          <w:rFonts w:ascii="Calibri Light"/>
          <w:b w:val="0"/>
          <w:spacing w:val="8"/>
          <w:sz w:val="22"/>
        </w:rPr>
        <w:t> </w:t>
      </w:r>
      <w:r>
        <w:rPr>
          <w:rFonts w:ascii="Calibri Light"/>
          <w:b w:val="0"/>
          <w:sz w:val="22"/>
        </w:rPr>
        <w:t>raise</w:t>
      </w:r>
      <w:r>
        <w:rPr>
          <w:rFonts w:ascii="Calibri Light"/>
          <w:b w:val="0"/>
          <w:spacing w:val="7"/>
          <w:sz w:val="22"/>
        </w:rPr>
        <w:t> </w:t>
      </w:r>
      <w:r>
        <w:rPr>
          <w:rFonts w:ascii="Calibri Light"/>
          <w:b w:val="0"/>
          <w:sz w:val="22"/>
        </w:rPr>
        <w:t>costs</w:t>
      </w:r>
      <w:r>
        <w:rPr>
          <w:rFonts w:ascii="Calibri Light"/>
          <w:b w:val="0"/>
          <w:spacing w:val="7"/>
          <w:sz w:val="22"/>
        </w:rPr>
        <w:t> </w:t>
      </w:r>
      <w:r>
        <w:rPr>
          <w:rFonts w:ascii="Calibri Light"/>
          <w:b w:val="0"/>
          <w:sz w:val="22"/>
        </w:rPr>
        <w:t>for</w:t>
      </w:r>
      <w:r>
        <w:rPr>
          <w:rFonts w:ascii="Calibri Light"/>
          <w:b w:val="0"/>
          <w:spacing w:val="7"/>
          <w:sz w:val="22"/>
        </w:rPr>
        <w:t> </w:t>
      </w:r>
      <w:r>
        <w:rPr>
          <w:rFonts w:ascii="Calibri Light"/>
          <w:b w:val="0"/>
          <w:sz w:val="22"/>
        </w:rPr>
        <w:t>everyone</w:t>
      </w:r>
      <w:r>
        <w:rPr>
          <w:rFonts w:ascii="Calibri Light"/>
          <w:b w:val="0"/>
          <w:spacing w:val="8"/>
          <w:sz w:val="22"/>
        </w:rPr>
        <w:t> </w:t>
      </w:r>
      <w:r>
        <w:rPr>
          <w:rFonts w:ascii="Calibri Light"/>
          <w:b w:val="0"/>
          <w:sz w:val="22"/>
        </w:rPr>
        <w:t>-</w:t>
      </w:r>
      <w:r>
        <w:rPr>
          <w:rFonts w:ascii="Calibri Light"/>
          <w:b w:val="0"/>
          <w:spacing w:val="8"/>
          <w:sz w:val="22"/>
        </w:rPr>
        <w:t> </w:t>
      </w:r>
      <w:r>
        <w:rPr>
          <w:rFonts w:ascii="Calibri Light"/>
          <w:b w:val="0"/>
          <w:sz w:val="22"/>
        </w:rPr>
        <w:t>not</w:t>
      </w:r>
      <w:r>
        <w:rPr>
          <w:rFonts w:ascii="Calibri Light"/>
          <w:b w:val="0"/>
          <w:spacing w:val="8"/>
          <w:sz w:val="22"/>
        </w:rPr>
        <w:t> </w:t>
      </w:r>
      <w:r>
        <w:rPr>
          <w:rFonts w:ascii="Calibri Light"/>
          <w:b w:val="0"/>
          <w:sz w:val="22"/>
        </w:rPr>
        <w:t>just</w:t>
      </w:r>
      <w:r>
        <w:rPr>
          <w:rFonts w:ascii="Calibri Light"/>
          <w:b w:val="0"/>
          <w:spacing w:val="7"/>
          <w:sz w:val="22"/>
        </w:rPr>
        <w:t> </w:t>
      </w:r>
      <w:r>
        <w:rPr>
          <w:rFonts w:ascii="Calibri Light"/>
          <w:b w:val="0"/>
          <w:sz w:val="22"/>
        </w:rPr>
        <w:t>those</w:t>
      </w:r>
      <w:r>
        <w:rPr>
          <w:rFonts w:ascii="Calibri Light"/>
          <w:b w:val="0"/>
          <w:spacing w:val="8"/>
          <w:sz w:val="22"/>
        </w:rPr>
        <w:t> </w:t>
      </w:r>
      <w:r>
        <w:rPr>
          <w:rFonts w:ascii="Calibri Light"/>
          <w:b w:val="0"/>
          <w:sz w:val="22"/>
        </w:rPr>
        <w:t>patients</w:t>
      </w:r>
      <w:r>
        <w:rPr>
          <w:rFonts w:ascii="Calibri Light"/>
          <w:b w:val="0"/>
          <w:spacing w:val="8"/>
          <w:sz w:val="22"/>
        </w:rPr>
        <w:t> </w:t>
      </w:r>
      <w:r>
        <w:rPr>
          <w:rFonts w:ascii="Calibri Light"/>
          <w:b w:val="0"/>
          <w:sz w:val="22"/>
        </w:rPr>
        <w:t>who</w:t>
      </w:r>
      <w:r>
        <w:rPr>
          <w:rFonts w:ascii="Calibri Light"/>
          <w:b w:val="0"/>
          <w:spacing w:val="7"/>
          <w:sz w:val="22"/>
        </w:rPr>
        <w:t> </w:t>
      </w:r>
      <w:r>
        <w:rPr>
          <w:rFonts w:ascii="Calibri Light"/>
          <w:b w:val="0"/>
          <w:sz w:val="22"/>
        </w:rPr>
        <w:t>choose</w:t>
      </w:r>
      <w:r>
        <w:rPr>
          <w:rFonts w:ascii="Calibri Light"/>
          <w:b w:val="0"/>
          <w:spacing w:val="7"/>
          <w:sz w:val="22"/>
        </w:rPr>
        <w:t> </w:t>
      </w:r>
      <w:r>
        <w:rPr>
          <w:rFonts w:ascii="Calibri Light"/>
          <w:b w:val="0"/>
          <w:sz w:val="22"/>
        </w:rPr>
        <w:t>to</w:t>
      </w:r>
      <w:r>
        <w:rPr>
          <w:rFonts w:ascii="Calibri Light"/>
          <w:b w:val="0"/>
          <w:spacing w:val="7"/>
          <w:sz w:val="22"/>
        </w:rPr>
        <w:t> </w:t>
      </w:r>
      <w:r>
        <w:rPr>
          <w:rFonts w:ascii="Calibri Light"/>
          <w:b w:val="0"/>
          <w:sz w:val="22"/>
        </w:rPr>
        <w:t>use</w:t>
      </w:r>
      <w:r>
        <w:rPr>
          <w:rFonts w:ascii="Calibri Light"/>
          <w:b w:val="0"/>
          <w:spacing w:val="8"/>
          <w:sz w:val="22"/>
        </w:rPr>
        <w:t> </w:t>
      </w:r>
      <w:r>
        <w:rPr>
          <w:rFonts w:ascii="Calibri Light"/>
          <w:b w:val="0"/>
          <w:sz w:val="22"/>
        </w:rPr>
        <w:t>MGB.</w:t>
      </w:r>
    </w:p>
    <w:p>
      <w:pPr>
        <w:pStyle w:val="BodyText"/>
        <w:spacing w:before="7"/>
        <w:rPr>
          <w:rFonts w:ascii="Calibri Light"/>
          <w:b w:val="0"/>
          <w:sz w:val="22"/>
        </w:rPr>
      </w:pPr>
    </w:p>
    <w:p>
      <w:pPr>
        <w:spacing w:before="1"/>
        <w:ind w:left="1120" w:right="0" w:firstLine="0"/>
        <w:jc w:val="left"/>
        <w:rPr>
          <w:rFonts w:ascii="Calibri Light"/>
          <w:b w:val="0"/>
          <w:sz w:val="22"/>
        </w:rPr>
      </w:pPr>
      <w:r>
        <w:rPr>
          <w:rFonts w:ascii="Calibri Light"/>
          <w:b w:val="0"/>
          <w:sz w:val="22"/>
        </w:rPr>
        <w:t>In closing, I respectfully request that the Department of Public Health require the applicant to hold</w:t>
      </w:r>
    </w:p>
    <w:p>
      <w:pPr>
        <w:spacing w:after="0"/>
        <w:jc w:val="left"/>
        <w:rPr>
          <w:rFonts w:ascii="Calibri Light"/>
          <w:sz w:val="22"/>
        </w:rPr>
        <w:sectPr>
          <w:pgSz w:w="12240" w:h="15840"/>
          <w:pgMar w:top="1040" w:bottom="280" w:left="440" w:right="680"/>
        </w:sectPr>
      </w:pPr>
    </w:p>
    <w:p>
      <w:pPr>
        <w:spacing w:before="40"/>
        <w:ind w:left="1120" w:right="1065" w:firstLine="0"/>
        <w:jc w:val="both"/>
        <w:rPr>
          <w:rFonts w:ascii="Calibri Light"/>
          <w:b w:val="0"/>
          <w:sz w:val="22"/>
        </w:rPr>
      </w:pPr>
      <w:r>
        <w:rPr>
          <w:rFonts w:ascii="Calibri Light"/>
          <w:b w:val="0"/>
          <w:sz w:val="22"/>
        </w:rPr>
        <w:t>another public hearing on this application after the independent cost analysis has been conducted. Furthermore, in order for the cost analysis to be truly independent, I am asking the Department to require that the Health Policy Commission conduct the independent cost analysis.</w:t>
      </w:r>
    </w:p>
    <w:p>
      <w:pPr>
        <w:pStyle w:val="BodyText"/>
        <w:spacing w:before="6"/>
        <w:rPr>
          <w:rFonts w:ascii="Calibri Light"/>
          <w:b w:val="0"/>
          <w:sz w:val="22"/>
        </w:rPr>
      </w:pPr>
    </w:p>
    <w:p>
      <w:pPr>
        <w:spacing w:before="0"/>
        <w:ind w:left="1120" w:right="0" w:firstLine="0"/>
        <w:jc w:val="left"/>
        <w:rPr>
          <w:rFonts w:ascii="Calibri Light"/>
          <w:b w:val="0"/>
          <w:sz w:val="22"/>
        </w:rPr>
      </w:pPr>
      <w:r>
        <w:rPr>
          <w:rFonts w:ascii="Calibri Light"/>
          <w:b w:val="0"/>
          <w:sz w:val="22"/>
        </w:rPr>
        <w:t>Sincerely,</w:t>
      </w:r>
    </w:p>
    <w:p>
      <w:pPr>
        <w:pStyle w:val="BodyText"/>
        <w:spacing w:before="3"/>
        <w:rPr>
          <w:rFonts w:ascii="Calibri Light"/>
          <w:b w:val="0"/>
          <w:sz w:val="22"/>
        </w:rPr>
      </w:pPr>
    </w:p>
    <w:p>
      <w:pPr>
        <w:spacing w:before="0"/>
        <w:ind w:left="1120" w:right="0" w:firstLine="0"/>
        <w:jc w:val="left"/>
        <w:rPr>
          <w:rFonts w:ascii="Calibri Light"/>
          <w:b w:val="0"/>
          <w:sz w:val="22"/>
        </w:rPr>
      </w:pPr>
      <w:r>
        <w:rPr>
          <w:rFonts w:ascii="Calibri Light"/>
          <w:b w:val="0"/>
          <w:sz w:val="22"/>
        </w:rPr>
        <w:t>Tom Costello, MD</w:t>
      </w:r>
    </w:p>
    <w:p>
      <w:pPr>
        <w:pStyle w:val="BodyText"/>
        <w:rPr>
          <w:rFonts w:ascii="Calibri Light"/>
          <w:b w:val="0"/>
          <w:sz w:val="20"/>
        </w:rPr>
      </w:pPr>
    </w:p>
    <w:p>
      <w:pPr>
        <w:pStyle w:val="BodyText"/>
        <w:rPr>
          <w:rFonts w:ascii="Calibri Light"/>
          <w:b w:val="0"/>
          <w:sz w:val="17"/>
        </w:rPr>
      </w:pPr>
    </w:p>
    <w:p>
      <w:pPr>
        <w:pStyle w:val="BodyText"/>
        <w:spacing w:line="273" w:lineRule="exact" w:before="90"/>
        <w:ind w:left="1120"/>
        <w:rPr>
          <w:rFonts w:ascii="Times New Roman"/>
        </w:rPr>
      </w:pPr>
      <w:r>
        <w:rPr>
          <w:rFonts w:ascii="Times New Roman"/>
        </w:rPr>
        <w:t>--</w:t>
      </w:r>
    </w:p>
    <w:p>
      <w:pPr>
        <w:pStyle w:val="BodyText"/>
        <w:spacing w:line="235" w:lineRule="auto" w:before="2"/>
        <w:ind w:left="1120" w:right="7546"/>
        <w:rPr>
          <w:rFonts w:ascii="Times New Roman"/>
        </w:rPr>
      </w:pPr>
      <w:r>
        <w:rPr>
          <w:rFonts w:ascii="Times New Roman"/>
        </w:rPr>
        <w:t>Thomas H. Costello, MD 100 Trade Center, #750</w:t>
      </w:r>
    </w:p>
    <w:p>
      <w:pPr>
        <w:pStyle w:val="BodyText"/>
        <w:spacing w:line="271" w:lineRule="exact"/>
        <w:ind w:left="1120"/>
        <w:rPr>
          <w:rFonts w:ascii="Times New Roman"/>
        </w:rPr>
      </w:pPr>
      <w:r>
        <w:rPr>
          <w:rFonts w:ascii="Times New Roman"/>
        </w:rPr>
        <w:t>Woburn, MA 01801</w:t>
      </w:r>
    </w:p>
    <w:p>
      <w:pPr>
        <w:spacing w:after="0" w:line="271" w:lineRule="exact"/>
        <w:rPr>
          <w:rFonts w:ascii="Times New Roman"/>
        </w:rPr>
        <w:sectPr>
          <w:pgSz w:w="12240" w:h="15840"/>
          <w:pgMar w:top="1040" w:bottom="280" w:left="440" w:right="680"/>
        </w:sectPr>
      </w:pPr>
    </w:p>
    <w:p>
      <w:pPr>
        <w:spacing w:line="240" w:lineRule="auto" w:before="3"/>
        <w:rPr>
          <w:sz w:val="22"/>
        </w:rPr>
      </w:pPr>
    </w:p>
    <w:p>
      <w:pPr>
        <w:spacing w:before="66"/>
        <w:ind w:left="1863" w:right="0" w:firstLine="0"/>
        <w:jc w:val="left"/>
        <w:rPr>
          <w:rFonts w:ascii="Arial" w:hAnsi="Arial"/>
          <w:b/>
          <w:sz w:val="106"/>
        </w:rPr>
      </w:pPr>
      <w:r>
        <w:rPr/>
        <w:drawing>
          <wp:anchor distT="0" distB="0" distL="0" distR="0" allowOverlap="1" layoutInCell="1" locked="0" behindDoc="0" simplePos="0" relativeHeight="251702272">
            <wp:simplePos x="0" y="0"/>
            <wp:positionH relativeFrom="page">
              <wp:posOffset>1149350</wp:posOffset>
            </wp:positionH>
            <wp:positionV relativeFrom="paragraph">
              <wp:posOffset>-167966</wp:posOffset>
            </wp:positionV>
            <wp:extent cx="928951" cy="1416485"/>
            <wp:effectExtent l="0" t="0" r="0" b="0"/>
            <wp:wrapNone/>
            <wp:docPr id="7" name="image5.jpeg" descr="LSC logo "/>
            <wp:cNvGraphicFramePr>
              <a:graphicFrameLocks noChangeAspect="1"/>
            </wp:cNvGraphicFramePr>
            <a:graphic>
              <a:graphicData uri="http://schemas.openxmlformats.org/drawingml/2006/picture">
                <pic:pic>
                  <pic:nvPicPr>
                    <pic:cNvPr id="8" name="image5.jpeg"/>
                    <pic:cNvPicPr/>
                  </pic:nvPicPr>
                  <pic:blipFill>
                    <a:blip r:embed="rId38" cstate="print"/>
                    <a:stretch>
                      <a:fillRect/>
                    </a:stretch>
                  </pic:blipFill>
                  <pic:spPr>
                    <a:xfrm>
                      <a:off x="0" y="0"/>
                      <a:ext cx="928951" cy="1416485"/>
                    </a:xfrm>
                    <a:prstGeom prst="rect">
                      <a:avLst/>
                    </a:prstGeom>
                  </pic:spPr>
                </pic:pic>
              </a:graphicData>
            </a:graphic>
          </wp:anchor>
        </w:drawing>
      </w:r>
      <w:r>
        <w:rPr>
          <w:rFonts w:ascii="Arial" w:hAnsi="Arial"/>
          <w:b/>
          <w:color w:val="4F86BB"/>
          <w:w w:val="95"/>
          <w:sz w:val="106"/>
        </w:rPr>
        <w:t>L C S</w:t>
      </w:r>
      <w:r>
        <w:rPr>
          <w:rFonts w:ascii="Arial" w:hAnsi="Arial"/>
          <w:b/>
          <w:color w:val="4F86BB"/>
          <w:spacing w:val="82"/>
          <w:w w:val="95"/>
          <w:sz w:val="106"/>
        </w:rPr>
        <w:t> </w:t>
      </w:r>
      <w:r>
        <w:rPr>
          <w:rFonts w:ascii="Arial" w:hAnsi="Arial"/>
          <w:b/>
          <w:color w:val="716F77"/>
          <w:w w:val="95"/>
          <w:sz w:val="106"/>
        </w:rPr>
        <w:t>·</w:t>
      </w:r>
    </w:p>
    <w:p>
      <w:pPr>
        <w:pStyle w:val="BodyText"/>
        <w:spacing w:before="8"/>
        <w:rPr>
          <w:rFonts w:ascii="Arial"/>
          <w:b/>
          <w:sz w:val="133"/>
        </w:rPr>
      </w:pPr>
    </w:p>
    <w:p>
      <w:pPr>
        <w:spacing w:before="0"/>
        <w:ind w:left="2228" w:right="0" w:firstLine="0"/>
        <w:jc w:val="left"/>
        <w:rPr>
          <w:rFonts w:ascii="Arial"/>
          <w:sz w:val="46"/>
        </w:rPr>
      </w:pPr>
      <w:bookmarkStart w:name="April 14, 2021" w:id="24"/>
      <w:bookmarkEnd w:id="24"/>
      <w:r>
        <w:rPr/>
      </w:r>
      <w:r>
        <w:rPr>
          <w:rFonts w:ascii="Arial"/>
          <w:color w:val="58565D"/>
          <w:w w:val="115"/>
          <w:sz w:val="46"/>
        </w:rPr>
        <w:t>April 14, </w:t>
      </w:r>
      <w:r>
        <w:rPr>
          <w:rFonts w:ascii="Arial"/>
          <w:color w:val="716F77"/>
          <w:w w:val="115"/>
          <w:sz w:val="46"/>
        </w:rPr>
        <w:t>2</w:t>
      </w:r>
      <w:r>
        <w:rPr>
          <w:rFonts w:ascii="Arial"/>
          <w:color w:val="58565D"/>
          <w:w w:val="115"/>
          <w:sz w:val="46"/>
        </w:rPr>
        <w:t>021</w:t>
      </w:r>
    </w:p>
    <w:p>
      <w:pPr>
        <w:pStyle w:val="BodyText"/>
        <w:rPr>
          <w:rFonts w:ascii="Arial"/>
          <w:sz w:val="50"/>
        </w:rPr>
      </w:pPr>
    </w:p>
    <w:p>
      <w:pPr>
        <w:pStyle w:val="BodyText"/>
        <w:spacing w:before="11"/>
        <w:rPr>
          <w:rFonts w:ascii="Arial"/>
          <w:sz w:val="47"/>
        </w:rPr>
      </w:pPr>
    </w:p>
    <w:p>
      <w:pPr>
        <w:spacing w:before="0"/>
        <w:ind w:left="2199" w:right="0" w:firstLine="0"/>
        <w:jc w:val="left"/>
        <w:rPr>
          <w:sz w:val="44"/>
        </w:rPr>
      </w:pPr>
      <w:r>
        <w:rPr>
          <w:color w:val="716F77"/>
          <w:w w:val="105"/>
          <w:sz w:val="44"/>
        </w:rPr>
        <w:t>LC</w:t>
      </w:r>
      <w:r>
        <w:rPr>
          <w:color w:val="58565D"/>
          <w:w w:val="105"/>
          <w:sz w:val="44"/>
        </w:rPr>
        <w:t>S</w:t>
      </w:r>
    </w:p>
    <w:p>
      <w:pPr>
        <w:spacing w:line="505" w:lineRule="exact" w:before="29"/>
        <w:ind w:left="2183" w:right="0" w:firstLine="0"/>
        <w:jc w:val="left"/>
        <w:rPr>
          <w:sz w:val="44"/>
        </w:rPr>
      </w:pPr>
      <w:r>
        <w:rPr>
          <w:color w:val="58565D"/>
          <w:w w:val="105"/>
          <w:sz w:val="44"/>
        </w:rPr>
        <w:t>400 Locust</w:t>
      </w:r>
      <w:r>
        <w:rPr>
          <w:color w:val="58565D"/>
          <w:spacing w:val="-51"/>
          <w:w w:val="105"/>
          <w:sz w:val="44"/>
        </w:rPr>
        <w:t> </w:t>
      </w:r>
      <w:r>
        <w:rPr>
          <w:color w:val="58565D"/>
          <w:w w:val="105"/>
          <w:sz w:val="44"/>
        </w:rPr>
        <w:t>Street</w:t>
      </w:r>
    </w:p>
    <w:p>
      <w:pPr>
        <w:spacing w:line="505" w:lineRule="exact" w:before="0"/>
        <w:ind w:left="2226" w:right="0" w:firstLine="0"/>
        <w:jc w:val="left"/>
        <w:rPr>
          <w:sz w:val="44"/>
        </w:rPr>
      </w:pPr>
      <w:bookmarkStart w:name="Suite 820" w:id="25"/>
      <w:bookmarkEnd w:id="25"/>
      <w:r>
        <w:rPr/>
      </w:r>
      <w:r>
        <w:rPr>
          <w:color w:val="58565D"/>
          <w:sz w:val="44"/>
        </w:rPr>
        <w:t>Suite</w:t>
      </w:r>
      <w:r>
        <w:rPr>
          <w:color w:val="58565D"/>
          <w:spacing w:val="-56"/>
          <w:sz w:val="44"/>
        </w:rPr>
        <w:t> </w:t>
      </w:r>
      <w:r>
        <w:rPr>
          <w:color w:val="58565D"/>
          <w:sz w:val="44"/>
        </w:rPr>
        <w:t>820</w:t>
      </w:r>
    </w:p>
    <w:p>
      <w:pPr>
        <w:spacing w:before="20"/>
        <w:ind w:left="2219" w:right="0" w:firstLine="0"/>
        <w:jc w:val="left"/>
        <w:rPr>
          <w:sz w:val="44"/>
        </w:rPr>
      </w:pPr>
      <w:r>
        <w:rPr>
          <w:color w:val="716F77"/>
          <w:sz w:val="44"/>
        </w:rPr>
        <w:t>Des </w:t>
      </w:r>
      <w:r>
        <w:rPr>
          <w:color w:val="58565D"/>
          <w:sz w:val="44"/>
        </w:rPr>
        <w:t>Moin</w:t>
      </w:r>
      <w:r>
        <w:rPr>
          <w:color w:val="716F77"/>
          <w:sz w:val="44"/>
        </w:rPr>
        <w:t>es, </w:t>
      </w:r>
      <w:r>
        <w:rPr>
          <w:color w:val="58565D"/>
          <w:sz w:val="44"/>
        </w:rPr>
        <w:t>IA 50309</w:t>
      </w:r>
    </w:p>
    <w:p>
      <w:pPr>
        <w:spacing w:line="240" w:lineRule="auto" w:before="3"/>
        <w:rPr>
          <w:sz w:val="53"/>
        </w:rPr>
      </w:pPr>
    </w:p>
    <w:p>
      <w:pPr>
        <w:tabs>
          <w:tab w:pos="3054" w:val="left" w:leader="none"/>
          <w:tab w:pos="4415" w:val="left" w:leader="none"/>
        </w:tabs>
        <w:spacing w:line="499" w:lineRule="auto" w:before="0"/>
        <w:ind w:left="2199" w:right="7049" w:firstLine="0"/>
        <w:jc w:val="left"/>
        <w:rPr>
          <w:sz w:val="45"/>
        </w:rPr>
      </w:pPr>
      <w:r>
        <w:rPr>
          <w:color w:val="58565D"/>
          <w:spacing w:val="3"/>
          <w:sz w:val="45"/>
        </w:rPr>
        <w:t>Re</w:t>
      </w:r>
      <w:r>
        <w:rPr>
          <w:color w:val="716F77"/>
          <w:spacing w:val="3"/>
          <w:sz w:val="45"/>
        </w:rPr>
        <w:t>:</w:t>
        <w:tab/>
      </w:r>
      <w:r>
        <w:rPr>
          <w:color w:val="58565D"/>
          <w:spacing w:val="-3"/>
          <w:sz w:val="45"/>
        </w:rPr>
        <w:t>Do</w:t>
      </w:r>
      <w:r>
        <w:rPr>
          <w:color w:val="716F77"/>
          <w:spacing w:val="-3"/>
          <w:sz w:val="45"/>
        </w:rPr>
        <w:t>N</w:t>
      </w:r>
      <w:r>
        <w:rPr>
          <w:color w:val="716F77"/>
          <w:spacing w:val="11"/>
          <w:sz w:val="45"/>
        </w:rPr>
        <w:t> </w:t>
      </w:r>
      <w:r>
        <w:rPr>
          <w:color w:val="716F77"/>
          <w:sz w:val="45"/>
        </w:rPr>
        <w:t>-</w:t>
        <w:tab/>
      </w:r>
      <w:r>
        <w:rPr>
          <w:color w:val="58565D"/>
          <w:spacing w:val="2"/>
          <w:sz w:val="45"/>
        </w:rPr>
        <w:t>Mass</w:t>
      </w:r>
      <w:r>
        <w:rPr>
          <w:color w:val="58565D"/>
          <w:spacing w:val="-24"/>
          <w:sz w:val="45"/>
        </w:rPr>
        <w:t> </w:t>
      </w:r>
      <w:r>
        <w:rPr>
          <w:color w:val="58565D"/>
          <w:sz w:val="45"/>
        </w:rPr>
        <w:t>General</w:t>
      </w:r>
      <w:r>
        <w:rPr>
          <w:color w:val="58565D"/>
          <w:spacing w:val="-25"/>
          <w:sz w:val="45"/>
        </w:rPr>
        <w:t> </w:t>
      </w:r>
      <w:r>
        <w:rPr>
          <w:color w:val="58565D"/>
          <w:sz w:val="45"/>
        </w:rPr>
        <w:t>Brigham</w:t>
      </w:r>
      <w:r>
        <w:rPr>
          <w:color w:val="58565D"/>
          <w:spacing w:val="-68"/>
          <w:sz w:val="45"/>
        </w:rPr>
        <w:t> </w:t>
      </w:r>
      <w:r>
        <w:rPr>
          <w:color w:val="58565D"/>
          <w:sz w:val="45"/>
        </w:rPr>
        <w:t>Incorporated</w:t>
      </w:r>
      <w:r>
        <w:rPr>
          <w:color w:val="586688"/>
          <w:sz w:val="45"/>
        </w:rPr>
        <w:t>-</w:t>
      </w:r>
      <w:r>
        <w:rPr>
          <w:color w:val="58565D"/>
          <w:sz w:val="45"/>
        </w:rPr>
        <w:t>Multisite</w:t>
      </w:r>
      <w:r>
        <w:rPr>
          <w:color w:val="58565D"/>
          <w:spacing w:val="14"/>
          <w:sz w:val="45"/>
        </w:rPr>
        <w:t> </w:t>
      </w:r>
      <w:r>
        <w:rPr>
          <w:color w:val="586688"/>
          <w:sz w:val="45"/>
        </w:rPr>
        <w:t>-</w:t>
      </w:r>
      <w:r>
        <w:rPr>
          <w:color w:val="586688"/>
          <w:spacing w:val="1"/>
          <w:sz w:val="45"/>
        </w:rPr>
        <w:t> </w:t>
      </w:r>
      <w:r>
        <w:rPr>
          <w:color w:val="716F77"/>
          <w:spacing w:val="10"/>
          <w:sz w:val="45"/>
        </w:rPr>
        <w:t>2</w:t>
      </w:r>
      <w:r>
        <w:rPr>
          <w:color w:val="58565D"/>
          <w:spacing w:val="10"/>
          <w:sz w:val="45"/>
        </w:rPr>
        <w:t>101</w:t>
      </w:r>
      <w:r>
        <w:rPr>
          <w:color w:val="716F77"/>
          <w:spacing w:val="10"/>
          <w:sz w:val="45"/>
        </w:rPr>
        <w:t>2</w:t>
      </w:r>
      <w:r>
        <w:rPr>
          <w:color w:val="58565D"/>
          <w:spacing w:val="10"/>
          <w:sz w:val="45"/>
        </w:rPr>
        <w:t>11</w:t>
      </w:r>
      <w:r>
        <w:rPr>
          <w:color w:val="716F77"/>
          <w:spacing w:val="10"/>
          <w:sz w:val="45"/>
        </w:rPr>
        <w:t>3-</w:t>
      </w:r>
      <w:r>
        <w:rPr>
          <w:color w:val="58565D"/>
          <w:spacing w:val="10"/>
          <w:sz w:val="45"/>
        </w:rPr>
        <w:t>AS </w:t>
      </w:r>
      <w:r>
        <w:rPr>
          <w:color w:val="58565D"/>
          <w:sz w:val="45"/>
        </w:rPr>
        <w:t>To Whom it May</w:t>
      </w:r>
      <w:r>
        <w:rPr>
          <w:color w:val="58565D"/>
          <w:spacing w:val="27"/>
          <w:sz w:val="45"/>
        </w:rPr>
        <w:t> </w:t>
      </w:r>
      <w:r>
        <w:rPr>
          <w:color w:val="58565D"/>
          <w:spacing w:val="-4"/>
          <w:sz w:val="45"/>
        </w:rPr>
        <w:t>Concern</w:t>
      </w:r>
      <w:r>
        <w:rPr>
          <w:color w:val="716F77"/>
          <w:spacing w:val="-4"/>
          <w:sz w:val="45"/>
        </w:rPr>
        <w:t>:</w:t>
      </w:r>
    </w:p>
    <w:p>
      <w:pPr>
        <w:tabs>
          <w:tab w:pos="4402" w:val="left" w:leader="none"/>
          <w:tab w:pos="10059" w:val="left" w:leader="none"/>
          <w:tab w:pos="14626" w:val="left" w:leader="none"/>
          <w:tab w:pos="15837" w:val="left" w:leader="none"/>
          <w:tab w:pos="17283" w:val="left" w:leader="none"/>
        </w:tabs>
        <w:spacing w:line="247" w:lineRule="auto" w:before="27"/>
        <w:ind w:left="2201" w:right="3478" w:firstLine="17"/>
        <w:jc w:val="left"/>
        <w:rPr>
          <w:sz w:val="45"/>
        </w:rPr>
      </w:pPr>
      <w:r>
        <w:rPr>
          <w:color w:val="58565D"/>
          <w:w w:val="115"/>
          <w:sz w:val="47"/>
        </w:rPr>
        <w:t>Just</w:t>
      </w:r>
      <w:r>
        <w:rPr>
          <w:color w:val="58565D"/>
          <w:spacing w:val="-100"/>
          <w:w w:val="115"/>
          <w:sz w:val="47"/>
        </w:rPr>
        <w:t> </w:t>
      </w:r>
      <w:r>
        <w:rPr>
          <w:color w:val="58565D"/>
          <w:w w:val="115"/>
          <w:sz w:val="45"/>
        </w:rPr>
        <w:t>as</w:t>
      </w:r>
      <w:r>
        <w:rPr>
          <w:color w:val="58565D"/>
          <w:spacing w:val="-79"/>
          <w:w w:val="115"/>
          <w:sz w:val="45"/>
        </w:rPr>
        <w:t> </w:t>
      </w:r>
      <w:r>
        <w:rPr>
          <w:color w:val="58565D"/>
          <w:w w:val="115"/>
          <w:sz w:val="45"/>
        </w:rPr>
        <w:t>Mass</w:t>
      </w:r>
      <w:r>
        <w:rPr>
          <w:color w:val="58565D"/>
          <w:spacing w:val="-94"/>
          <w:w w:val="115"/>
          <w:sz w:val="45"/>
        </w:rPr>
        <w:t> </w:t>
      </w:r>
      <w:r>
        <w:rPr>
          <w:color w:val="58565D"/>
          <w:w w:val="115"/>
          <w:sz w:val="45"/>
        </w:rPr>
        <w:t>General</w:t>
      </w:r>
      <w:r>
        <w:rPr>
          <w:color w:val="58565D"/>
          <w:spacing w:val="-98"/>
          <w:w w:val="115"/>
          <w:sz w:val="45"/>
        </w:rPr>
        <w:t> </w:t>
      </w:r>
      <w:r>
        <w:rPr>
          <w:color w:val="58565D"/>
          <w:w w:val="115"/>
          <w:sz w:val="45"/>
        </w:rPr>
        <w:t>Brigham</w:t>
      </w:r>
      <w:r>
        <w:rPr>
          <w:color w:val="58565D"/>
          <w:spacing w:val="-78"/>
          <w:w w:val="115"/>
          <w:sz w:val="45"/>
        </w:rPr>
        <w:t> </w:t>
      </w:r>
      <w:r>
        <w:rPr>
          <w:color w:val="58565D"/>
          <w:w w:val="115"/>
          <w:sz w:val="48"/>
        </w:rPr>
        <w:t>has</w:t>
      </w:r>
      <w:r>
        <w:rPr>
          <w:color w:val="58565D"/>
          <w:spacing w:val="-105"/>
          <w:w w:val="115"/>
          <w:sz w:val="48"/>
        </w:rPr>
        <w:t> </w:t>
      </w:r>
      <w:r>
        <w:rPr>
          <w:color w:val="58565D"/>
          <w:w w:val="115"/>
          <w:sz w:val="45"/>
        </w:rPr>
        <w:t>built</w:t>
        <w:tab/>
        <w:t>a</w:t>
      </w:r>
      <w:r>
        <w:rPr>
          <w:color w:val="58565D"/>
          <w:spacing w:val="-51"/>
          <w:w w:val="115"/>
          <w:sz w:val="45"/>
        </w:rPr>
        <w:t> </w:t>
      </w:r>
      <w:r>
        <w:rPr>
          <w:color w:val="58565D"/>
          <w:w w:val="115"/>
          <w:sz w:val="45"/>
        </w:rPr>
        <w:t>reputation</w:t>
      </w:r>
      <w:r>
        <w:rPr>
          <w:color w:val="58565D"/>
          <w:spacing w:val="-82"/>
          <w:w w:val="115"/>
          <w:sz w:val="45"/>
        </w:rPr>
        <w:t> </w:t>
      </w:r>
      <w:r>
        <w:rPr>
          <w:color w:val="58565D"/>
          <w:w w:val="115"/>
          <w:sz w:val="45"/>
        </w:rPr>
        <w:t>for</w:t>
      </w:r>
      <w:r>
        <w:rPr>
          <w:color w:val="58565D"/>
          <w:spacing w:val="-66"/>
          <w:w w:val="115"/>
          <w:sz w:val="45"/>
        </w:rPr>
        <w:t> </w:t>
      </w:r>
      <w:r>
        <w:rPr>
          <w:color w:val="58565D"/>
          <w:w w:val="115"/>
          <w:sz w:val="45"/>
        </w:rPr>
        <w:t>saving</w:t>
        <w:tab/>
      </w:r>
      <w:r>
        <w:rPr>
          <w:color w:val="58565D"/>
          <w:w w:val="230"/>
          <w:sz w:val="44"/>
        </w:rPr>
        <w:t>lives,</w:t>
        <w:tab/>
        <w:t>we </w:t>
      </w:r>
      <w:r>
        <w:rPr>
          <w:color w:val="58565D"/>
          <w:spacing w:val="6"/>
          <w:w w:val="115"/>
          <w:sz w:val="45"/>
        </w:rPr>
        <w:t>havebuilt</w:t>
        <w:tab/>
      </w:r>
      <w:r>
        <w:rPr>
          <w:color w:val="58565D"/>
          <w:w w:val="115"/>
          <w:sz w:val="45"/>
        </w:rPr>
        <w:t>a</w:t>
      </w:r>
      <w:r>
        <w:rPr>
          <w:color w:val="58565D"/>
          <w:spacing w:val="-71"/>
          <w:w w:val="115"/>
          <w:sz w:val="45"/>
        </w:rPr>
        <w:t> </w:t>
      </w:r>
      <w:r>
        <w:rPr>
          <w:color w:val="58565D"/>
          <w:w w:val="115"/>
          <w:sz w:val="45"/>
        </w:rPr>
        <w:t>reputation</w:t>
      </w:r>
      <w:r>
        <w:rPr>
          <w:color w:val="58565D"/>
          <w:spacing w:val="-95"/>
          <w:w w:val="115"/>
          <w:sz w:val="45"/>
        </w:rPr>
        <w:t> </w:t>
      </w:r>
      <w:r>
        <w:rPr>
          <w:color w:val="58565D"/>
          <w:w w:val="115"/>
          <w:sz w:val="45"/>
        </w:rPr>
        <w:t>for</w:t>
      </w:r>
      <w:r>
        <w:rPr>
          <w:color w:val="58565D"/>
          <w:spacing w:val="-77"/>
          <w:w w:val="115"/>
          <w:sz w:val="45"/>
        </w:rPr>
        <w:t> </w:t>
      </w:r>
      <w:r>
        <w:rPr>
          <w:color w:val="58565D"/>
          <w:w w:val="115"/>
          <w:sz w:val="45"/>
        </w:rPr>
        <w:t>improving</w:t>
      </w:r>
      <w:r>
        <w:rPr>
          <w:color w:val="58565D"/>
          <w:spacing w:val="-99"/>
          <w:w w:val="115"/>
          <w:sz w:val="45"/>
        </w:rPr>
        <w:t> </w:t>
      </w:r>
      <w:r>
        <w:rPr>
          <w:color w:val="58565D"/>
          <w:w w:val="115"/>
          <w:sz w:val="45"/>
        </w:rPr>
        <w:t>them</w:t>
      </w:r>
      <w:r>
        <w:rPr>
          <w:color w:val="586688"/>
          <w:w w:val="115"/>
          <w:sz w:val="45"/>
        </w:rPr>
        <w:t>.</w:t>
      </w:r>
      <w:r>
        <w:rPr>
          <w:color w:val="586688"/>
          <w:spacing w:val="-83"/>
          <w:w w:val="115"/>
          <w:sz w:val="45"/>
        </w:rPr>
        <w:t> </w:t>
      </w:r>
      <w:r>
        <w:rPr>
          <w:color w:val="58565D"/>
          <w:w w:val="115"/>
          <w:sz w:val="45"/>
        </w:rPr>
        <w:t>Since</w:t>
      </w:r>
      <w:r>
        <w:rPr>
          <w:color w:val="58565D"/>
          <w:spacing w:val="-88"/>
          <w:w w:val="115"/>
          <w:sz w:val="45"/>
        </w:rPr>
        <w:t> </w:t>
      </w:r>
      <w:r>
        <w:rPr>
          <w:color w:val="58565D"/>
          <w:spacing w:val="-11"/>
          <w:w w:val="115"/>
          <w:sz w:val="45"/>
        </w:rPr>
        <w:t>19</w:t>
      </w:r>
      <w:r>
        <w:rPr>
          <w:color w:val="716F77"/>
          <w:spacing w:val="-11"/>
          <w:w w:val="115"/>
          <w:sz w:val="45"/>
        </w:rPr>
        <w:t>7</w:t>
      </w:r>
      <w:r>
        <w:rPr>
          <w:color w:val="58565D"/>
          <w:spacing w:val="-11"/>
          <w:w w:val="115"/>
          <w:sz w:val="45"/>
        </w:rPr>
        <w:t>1</w:t>
      </w:r>
      <w:r>
        <w:rPr>
          <w:color w:val="716F77"/>
          <w:spacing w:val="-11"/>
          <w:w w:val="115"/>
          <w:sz w:val="45"/>
        </w:rPr>
        <w:t>,</w:t>
      </w:r>
      <w:r>
        <w:rPr>
          <w:color w:val="716F77"/>
          <w:spacing w:val="-100"/>
          <w:w w:val="115"/>
          <w:sz w:val="45"/>
        </w:rPr>
        <w:t> </w:t>
      </w:r>
      <w:r>
        <w:rPr>
          <w:color w:val="58565D"/>
          <w:w w:val="115"/>
          <w:sz w:val="45"/>
        </w:rPr>
        <w:t>LCS</w:t>
      </w:r>
      <w:r>
        <w:rPr>
          <w:color w:val="58565D"/>
          <w:spacing w:val="-73"/>
          <w:w w:val="115"/>
          <w:sz w:val="45"/>
        </w:rPr>
        <w:t> </w:t>
      </w:r>
      <w:r>
        <w:rPr>
          <w:color w:val="58565D"/>
          <w:w w:val="115"/>
          <w:sz w:val="45"/>
        </w:rPr>
        <w:t>has</w:t>
      </w:r>
      <w:r>
        <w:rPr>
          <w:color w:val="58565D"/>
          <w:spacing w:val="-82"/>
          <w:w w:val="115"/>
          <w:sz w:val="45"/>
        </w:rPr>
        <w:t> </w:t>
      </w:r>
      <w:r>
        <w:rPr>
          <w:color w:val="58565D"/>
          <w:w w:val="115"/>
          <w:sz w:val="45"/>
        </w:rPr>
        <w:t>been</w:t>
      </w:r>
      <w:r>
        <w:rPr>
          <w:color w:val="58565D"/>
          <w:spacing w:val="-95"/>
          <w:w w:val="115"/>
          <w:sz w:val="45"/>
        </w:rPr>
        <w:t> </w:t>
      </w:r>
      <w:r>
        <w:rPr>
          <w:color w:val="58565D"/>
          <w:w w:val="115"/>
          <w:sz w:val="45"/>
        </w:rPr>
        <w:t>solely</w:t>
      </w:r>
      <w:r>
        <w:rPr>
          <w:color w:val="58565D"/>
          <w:spacing w:val="-96"/>
          <w:w w:val="115"/>
          <w:sz w:val="45"/>
        </w:rPr>
        <w:t> </w:t>
      </w:r>
      <w:r>
        <w:rPr>
          <w:color w:val="58565D"/>
          <w:w w:val="115"/>
          <w:sz w:val="45"/>
        </w:rPr>
        <w:t>dedicated to</w:t>
      </w:r>
      <w:r>
        <w:rPr>
          <w:color w:val="58565D"/>
          <w:spacing w:val="-68"/>
          <w:w w:val="115"/>
          <w:sz w:val="45"/>
        </w:rPr>
        <w:t> </w:t>
      </w:r>
      <w:r>
        <w:rPr>
          <w:color w:val="58565D"/>
          <w:spacing w:val="6"/>
          <w:w w:val="115"/>
          <w:sz w:val="45"/>
        </w:rPr>
        <w:t>servingthe</w:t>
      </w:r>
      <w:r>
        <w:rPr>
          <w:color w:val="58565D"/>
          <w:spacing w:val="-63"/>
          <w:w w:val="115"/>
          <w:sz w:val="45"/>
        </w:rPr>
        <w:t> </w:t>
      </w:r>
      <w:r>
        <w:rPr>
          <w:color w:val="58565D"/>
          <w:w w:val="115"/>
          <w:sz w:val="45"/>
        </w:rPr>
        <w:t>seniors</w:t>
      </w:r>
      <w:r>
        <w:rPr>
          <w:color w:val="58565D"/>
          <w:spacing w:val="-76"/>
          <w:w w:val="115"/>
          <w:sz w:val="45"/>
        </w:rPr>
        <w:t> </w:t>
      </w:r>
      <w:r>
        <w:rPr>
          <w:color w:val="58565D"/>
          <w:w w:val="115"/>
          <w:sz w:val="45"/>
        </w:rPr>
        <w:t>who</w:t>
      </w:r>
      <w:r>
        <w:rPr>
          <w:color w:val="58565D"/>
          <w:spacing w:val="-87"/>
          <w:w w:val="115"/>
          <w:sz w:val="45"/>
        </w:rPr>
        <w:t> </w:t>
      </w:r>
      <w:r>
        <w:rPr>
          <w:color w:val="58565D"/>
          <w:w w:val="115"/>
          <w:sz w:val="45"/>
        </w:rPr>
        <w:t>call</w:t>
      </w:r>
      <w:r>
        <w:rPr>
          <w:color w:val="58565D"/>
          <w:spacing w:val="-76"/>
          <w:w w:val="115"/>
          <w:sz w:val="45"/>
        </w:rPr>
        <w:t> </w:t>
      </w:r>
      <w:r>
        <w:rPr>
          <w:color w:val="58565D"/>
          <w:w w:val="115"/>
          <w:sz w:val="45"/>
        </w:rPr>
        <w:t>our</w:t>
      </w:r>
      <w:r>
        <w:rPr>
          <w:color w:val="58565D"/>
          <w:spacing w:val="-84"/>
          <w:w w:val="115"/>
          <w:sz w:val="45"/>
        </w:rPr>
        <w:t> </w:t>
      </w:r>
      <w:r>
        <w:rPr>
          <w:color w:val="58565D"/>
          <w:spacing w:val="2"/>
          <w:w w:val="115"/>
          <w:sz w:val="45"/>
        </w:rPr>
        <w:t>senior</w:t>
      </w:r>
      <w:r>
        <w:rPr>
          <w:color w:val="58565D"/>
          <w:spacing w:val="-62"/>
          <w:w w:val="115"/>
          <w:sz w:val="45"/>
        </w:rPr>
        <w:t> </w:t>
      </w:r>
      <w:r>
        <w:rPr>
          <w:color w:val="58565D"/>
          <w:spacing w:val="2"/>
          <w:w w:val="115"/>
          <w:sz w:val="45"/>
        </w:rPr>
        <w:t>living</w:t>
      </w:r>
      <w:r>
        <w:rPr>
          <w:color w:val="58565D"/>
          <w:spacing w:val="-61"/>
          <w:w w:val="115"/>
          <w:sz w:val="45"/>
        </w:rPr>
        <w:t> </w:t>
      </w:r>
      <w:r>
        <w:rPr>
          <w:color w:val="58565D"/>
          <w:w w:val="115"/>
          <w:sz w:val="45"/>
        </w:rPr>
        <w:t>communities</w:t>
      </w:r>
      <w:r>
        <w:rPr>
          <w:color w:val="58565D"/>
          <w:spacing w:val="-66"/>
          <w:w w:val="115"/>
          <w:sz w:val="45"/>
        </w:rPr>
        <w:t> </w:t>
      </w:r>
      <w:r>
        <w:rPr>
          <w:color w:val="58565D"/>
          <w:w w:val="115"/>
          <w:sz w:val="45"/>
        </w:rPr>
        <w:t>home</w:t>
      </w:r>
      <w:r>
        <w:rPr>
          <w:color w:val="716F77"/>
          <w:w w:val="115"/>
          <w:sz w:val="45"/>
        </w:rPr>
        <w:t>.</w:t>
        <w:tab/>
      </w:r>
      <w:r>
        <w:rPr>
          <w:color w:val="58565D"/>
          <w:w w:val="115"/>
          <w:sz w:val="45"/>
        </w:rPr>
        <w:t>We </w:t>
      </w:r>
      <w:r>
        <w:rPr>
          <w:color w:val="58565D"/>
          <w:spacing w:val="3"/>
          <w:w w:val="115"/>
          <w:sz w:val="45"/>
        </w:rPr>
        <w:t>currently serve</w:t>
      </w:r>
      <w:r>
        <w:rPr>
          <w:color w:val="58565D"/>
          <w:spacing w:val="-80"/>
          <w:w w:val="115"/>
          <w:sz w:val="45"/>
        </w:rPr>
        <w:t> </w:t>
      </w:r>
      <w:r>
        <w:rPr>
          <w:color w:val="58565D"/>
          <w:spacing w:val="3"/>
          <w:w w:val="115"/>
          <w:sz w:val="45"/>
        </w:rPr>
        <w:t>over</w:t>
      </w:r>
      <w:r>
        <w:rPr>
          <w:color w:val="58565D"/>
          <w:spacing w:val="-80"/>
          <w:w w:val="115"/>
          <w:sz w:val="45"/>
        </w:rPr>
        <w:t> </w:t>
      </w:r>
      <w:r>
        <w:rPr>
          <w:color w:val="58565D"/>
          <w:w w:val="115"/>
          <w:sz w:val="45"/>
        </w:rPr>
        <w:t>44,000</w:t>
      </w:r>
      <w:r>
        <w:rPr>
          <w:color w:val="58565D"/>
          <w:spacing w:val="-83"/>
          <w:w w:val="115"/>
          <w:sz w:val="45"/>
        </w:rPr>
        <w:t> </w:t>
      </w:r>
      <w:r>
        <w:rPr>
          <w:color w:val="58565D"/>
          <w:w w:val="115"/>
          <w:sz w:val="45"/>
        </w:rPr>
        <w:t>residents</w:t>
      </w:r>
      <w:r>
        <w:rPr>
          <w:color w:val="58565D"/>
          <w:spacing w:val="-94"/>
          <w:w w:val="115"/>
          <w:sz w:val="45"/>
        </w:rPr>
        <w:t> </w:t>
      </w:r>
      <w:r>
        <w:rPr>
          <w:color w:val="58565D"/>
          <w:w w:val="115"/>
          <w:sz w:val="47"/>
        </w:rPr>
        <w:t>in</w:t>
      </w:r>
      <w:r>
        <w:rPr>
          <w:color w:val="58565D"/>
          <w:spacing w:val="-98"/>
          <w:w w:val="115"/>
          <w:sz w:val="47"/>
        </w:rPr>
        <w:t> </w:t>
      </w:r>
      <w:r>
        <w:rPr>
          <w:color w:val="58565D"/>
          <w:w w:val="115"/>
          <w:sz w:val="45"/>
        </w:rPr>
        <w:t>over</w:t>
      </w:r>
      <w:r>
        <w:rPr>
          <w:color w:val="58565D"/>
          <w:spacing w:val="-94"/>
          <w:w w:val="115"/>
          <w:sz w:val="45"/>
        </w:rPr>
        <w:t> </w:t>
      </w:r>
      <w:r>
        <w:rPr>
          <w:color w:val="58565D"/>
          <w:w w:val="115"/>
          <w:sz w:val="47"/>
        </w:rPr>
        <w:t>130</w:t>
      </w:r>
      <w:r>
        <w:rPr>
          <w:color w:val="58565D"/>
          <w:spacing w:val="-112"/>
          <w:w w:val="115"/>
          <w:sz w:val="47"/>
        </w:rPr>
        <w:t> </w:t>
      </w:r>
      <w:r>
        <w:rPr>
          <w:color w:val="58565D"/>
          <w:w w:val="115"/>
          <w:sz w:val="45"/>
        </w:rPr>
        <w:t>senior</w:t>
      </w:r>
      <w:r>
        <w:rPr>
          <w:color w:val="58565D"/>
          <w:spacing w:val="-94"/>
          <w:w w:val="115"/>
          <w:sz w:val="45"/>
        </w:rPr>
        <w:t> </w:t>
      </w:r>
      <w:r>
        <w:rPr>
          <w:color w:val="58565D"/>
          <w:w w:val="115"/>
          <w:sz w:val="47"/>
        </w:rPr>
        <w:t>living</w:t>
      </w:r>
      <w:r>
        <w:rPr>
          <w:color w:val="58565D"/>
          <w:spacing w:val="-110"/>
          <w:w w:val="115"/>
          <w:sz w:val="47"/>
        </w:rPr>
        <w:t> </w:t>
      </w:r>
      <w:r>
        <w:rPr>
          <w:color w:val="58565D"/>
          <w:w w:val="115"/>
          <w:sz w:val="45"/>
        </w:rPr>
        <w:t>communities</w:t>
      </w:r>
      <w:r>
        <w:rPr>
          <w:color w:val="58565D"/>
          <w:spacing w:val="-101"/>
          <w:w w:val="115"/>
          <w:sz w:val="45"/>
        </w:rPr>
        <w:t> </w:t>
      </w:r>
      <w:r>
        <w:rPr>
          <w:color w:val="58565D"/>
          <w:w w:val="115"/>
          <w:sz w:val="45"/>
        </w:rPr>
        <w:t>across</w:t>
      </w:r>
      <w:r>
        <w:rPr>
          <w:color w:val="58565D"/>
          <w:spacing w:val="-99"/>
          <w:w w:val="115"/>
          <w:sz w:val="45"/>
        </w:rPr>
        <w:t> </w:t>
      </w:r>
      <w:r>
        <w:rPr>
          <w:color w:val="58565D"/>
          <w:w w:val="115"/>
          <w:sz w:val="47"/>
        </w:rPr>
        <w:t>33</w:t>
      </w:r>
      <w:r>
        <w:rPr>
          <w:color w:val="58565D"/>
          <w:spacing w:val="-108"/>
          <w:w w:val="115"/>
          <w:sz w:val="47"/>
        </w:rPr>
        <w:t> </w:t>
      </w:r>
      <w:r>
        <w:rPr>
          <w:color w:val="58565D"/>
          <w:w w:val="115"/>
          <w:sz w:val="45"/>
        </w:rPr>
        <w:t>states</w:t>
      </w:r>
      <w:r>
        <w:rPr>
          <w:color w:val="58565D"/>
          <w:spacing w:val="-105"/>
          <w:w w:val="115"/>
          <w:sz w:val="45"/>
        </w:rPr>
        <w:t> </w:t>
      </w:r>
      <w:r>
        <w:rPr>
          <w:rFonts w:ascii="Arial"/>
          <w:color w:val="58565D"/>
          <w:spacing w:val="3"/>
          <w:w w:val="115"/>
          <w:sz w:val="48"/>
        </w:rPr>
        <w:t>with </w:t>
      </w:r>
      <w:r>
        <w:rPr>
          <w:rFonts w:ascii="Arial"/>
          <w:color w:val="58565D"/>
          <w:w w:val="115"/>
          <w:sz w:val="41"/>
        </w:rPr>
        <w:t>a</w:t>
      </w:r>
      <w:r>
        <w:rPr>
          <w:rFonts w:ascii="Arial"/>
          <w:color w:val="58565D"/>
          <w:spacing w:val="-32"/>
          <w:w w:val="115"/>
          <w:sz w:val="41"/>
        </w:rPr>
        <w:t> </w:t>
      </w:r>
      <w:r>
        <w:rPr>
          <w:color w:val="58565D"/>
          <w:spacing w:val="7"/>
          <w:w w:val="115"/>
          <w:sz w:val="45"/>
        </w:rPr>
        <w:t>goal</w:t>
      </w:r>
      <w:r>
        <w:rPr>
          <w:color w:val="58565D"/>
          <w:spacing w:val="-30"/>
          <w:w w:val="115"/>
          <w:sz w:val="45"/>
        </w:rPr>
        <w:t> </w:t>
      </w:r>
      <w:r>
        <w:rPr>
          <w:color w:val="58565D"/>
          <w:spacing w:val="5"/>
          <w:w w:val="115"/>
          <w:sz w:val="45"/>
        </w:rPr>
        <w:t>of</w:t>
      </w:r>
      <w:r>
        <w:rPr>
          <w:color w:val="58565D"/>
          <w:spacing w:val="-61"/>
          <w:w w:val="115"/>
          <w:sz w:val="45"/>
        </w:rPr>
        <w:t> </w:t>
      </w:r>
      <w:r>
        <w:rPr>
          <w:color w:val="58565D"/>
          <w:w w:val="115"/>
          <w:sz w:val="45"/>
        </w:rPr>
        <w:t>creating</w:t>
      </w:r>
      <w:r>
        <w:rPr>
          <w:color w:val="58565D"/>
          <w:spacing w:val="-45"/>
          <w:w w:val="115"/>
          <w:sz w:val="45"/>
        </w:rPr>
        <w:t> </w:t>
      </w:r>
      <w:r>
        <w:rPr>
          <w:color w:val="58565D"/>
          <w:w w:val="115"/>
          <w:sz w:val="45"/>
        </w:rPr>
        <w:t>th</w:t>
      </w:r>
      <w:r>
        <w:rPr>
          <w:color w:val="716F77"/>
          <w:w w:val="115"/>
          <w:sz w:val="45"/>
        </w:rPr>
        <w:t>e</w:t>
      </w:r>
      <w:r>
        <w:rPr>
          <w:color w:val="716F77"/>
          <w:spacing w:val="-26"/>
          <w:w w:val="115"/>
          <w:sz w:val="45"/>
        </w:rPr>
        <w:t> </w:t>
      </w:r>
      <w:r>
        <w:rPr>
          <w:color w:val="716F77"/>
          <w:w w:val="115"/>
          <w:sz w:val="45"/>
        </w:rPr>
        <w:t>best</w:t>
      </w:r>
      <w:r>
        <w:rPr>
          <w:color w:val="716F77"/>
          <w:spacing w:val="-69"/>
          <w:w w:val="115"/>
          <w:sz w:val="45"/>
        </w:rPr>
        <w:t> </w:t>
      </w:r>
      <w:r>
        <w:rPr>
          <w:color w:val="716F77"/>
          <w:w w:val="115"/>
          <w:sz w:val="45"/>
        </w:rPr>
        <w:t>se</w:t>
      </w:r>
      <w:r>
        <w:rPr>
          <w:color w:val="58565D"/>
          <w:w w:val="115"/>
          <w:sz w:val="45"/>
        </w:rPr>
        <w:t>nior</w:t>
      </w:r>
      <w:r>
        <w:rPr>
          <w:color w:val="58565D"/>
          <w:spacing w:val="-73"/>
          <w:w w:val="115"/>
          <w:sz w:val="45"/>
        </w:rPr>
        <w:t> </w:t>
      </w:r>
      <w:r>
        <w:rPr>
          <w:color w:val="58565D"/>
          <w:w w:val="115"/>
          <w:sz w:val="45"/>
        </w:rPr>
        <w:t>li</w:t>
      </w:r>
      <w:r>
        <w:rPr>
          <w:color w:val="716F77"/>
          <w:w w:val="115"/>
          <w:sz w:val="45"/>
        </w:rPr>
        <w:t>vi</w:t>
      </w:r>
      <w:r>
        <w:rPr>
          <w:color w:val="58565D"/>
          <w:w w:val="115"/>
          <w:sz w:val="45"/>
        </w:rPr>
        <w:t>ng</w:t>
      </w:r>
      <w:r>
        <w:rPr>
          <w:color w:val="58565D"/>
          <w:spacing w:val="-66"/>
          <w:w w:val="115"/>
          <w:sz w:val="45"/>
        </w:rPr>
        <w:t> </w:t>
      </w:r>
      <w:r>
        <w:rPr>
          <w:color w:val="716F77"/>
          <w:spacing w:val="-3"/>
          <w:w w:val="115"/>
          <w:sz w:val="45"/>
        </w:rPr>
        <w:t>e</w:t>
      </w:r>
      <w:r>
        <w:rPr>
          <w:color w:val="58565D"/>
          <w:spacing w:val="-3"/>
          <w:w w:val="115"/>
          <w:sz w:val="45"/>
        </w:rPr>
        <w:t>xperi</w:t>
      </w:r>
      <w:r>
        <w:rPr>
          <w:color w:val="716F77"/>
          <w:spacing w:val="-3"/>
          <w:w w:val="115"/>
          <w:sz w:val="45"/>
        </w:rPr>
        <w:t>e</w:t>
      </w:r>
      <w:r>
        <w:rPr>
          <w:color w:val="58565D"/>
          <w:spacing w:val="-3"/>
          <w:w w:val="115"/>
          <w:sz w:val="45"/>
        </w:rPr>
        <w:t>n</w:t>
      </w:r>
      <w:r>
        <w:rPr>
          <w:color w:val="716F77"/>
          <w:spacing w:val="-3"/>
          <w:w w:val="115"/>
          <w:sz w:val="45"/>
        </w:rPr>
        <w:t>ce</w:t>
      </w:r>
      <w:r>
        <w:rPr>
          <w:color w:val="716F77"/>
          <w:spacing w:val="-48"/>
          <w:w w:val="115"/>
          <w:sz w:val="45"/>
        </w:rPr>
        <w:t> </w:t>
      </w:r>
      <w:r>
        <w:rPr>
          <w:color w:val="58565D"/>
          <w:spacing w:val="-6"/>
          <w:w w:val="115"/>
          <w:sz w:val="45"/>
        </w:rPr>
        <w:t>pos</w:t>
      </w:r>
      <w:r>
        <w:rPr>
          <w:color w:val="716F77"/>
          <w:spacing w:val="-6"/>
          <w:w w:val="115"/>
          <w:sz w:val="45"/>
        </w:rPr>
        <w:t>s</w:t>
      </w:r>
      <w:r>
        <w:rPr>
          <w:color w:val="58565D"/>
          <w:spacing w:val="-6"/>
          <w:w w:val="115"/>
          <w:sz w:val="45"/>
        </w:rPr>
        <w:t>ibl</w:t>
      </w:r>
      <w:r>
        <w:rPr>
          <w:color w:val="716F77"/>
          <w:spacing w:val="-6"/>
          <w:w w:val="115"/>
          <w:sz w:val="45"/>
        </w:rPr>
        <w:t>e</w:t>
      </w:r>
      <w:r>
        <w:rPr>
          <w:color w:val="A88B9A"/>
          <w:spacing w:val="-6"/>
          <w:w w:val="115"/>
          <w:sz w:val="45"/>
        </w:rPr>
        <w:t>.</w:t>
      </w:r>
      <w:r>
        <w:rPr>
          <w:color w:val="A88B9A"/>
          <w:spacing w:val="-57"/>
          <w:w w:val="115"/>
          <w:sz w:val="45"/>
        </w:rPr>
        <w:t> </w:t>
      </w:r>
      <w:r>
        <w:rPr>
          <w:color w:val="58565D"/>
          <w:spacing w:val="-7"/>
          <w:w w:val="115"/>
          <w:sz w:val="45"/>
        </w:rPr>
        <w:t>I</w:t>
      </w:r>
      <w:r>
        <w:rPr>
          <w:color w:val="716F77"/>
          <w:spacing w:val="-7"/>
          <w:w w:val="115"/>
          <w:sz w:val="45"/>
        </w:rPr>
        <w:t>t</w:t>
      </w:r>
      <w:r>
        <w:rPr>
          <w:color w:val="716F77"/>
          <w:spacing w:val="-38"/>
          <w:w w:val="115"/>
          <w:sz w:val="45"/>
        </w:rPr>
        <w:t> </w:t>
      </w:r>
      <w:r>
        <w:rPr>
          <w:color w:val="716F77"/>
          <w:w w:val="115"/>
          <w:sz w:val="45"/>
        </w:rPr>
        <w:t>is</w:t>
      </w:r>
      <w:r>
        <w:rPr>
          <w:color w:val="716F77"/>
          <w:spacing w:val="-50"/>
          <w:w w:val="115"/>
          <w:sz w:val="45"/>
        </w:rPr>
        <w:t> </w:t>
      </w:r>
      <w:r>
        <w:rPr>
          <w:color w:val="716F77"/>
          <w:w w:val="115"/>
          <w:sz w:val="47"/>
        </w:rPr>
        <w:t>in</w:t>
      </w:r>
      <w:r>
        <w:rPr>
          <w:color w:val="716F77"/>
          <w:spacing w:val="-81"/>
          <w:w w:val="115"/>
          <w:sz w:val="47"/>
        </w:rPr>
        <w:t> </w:t>
      </w:r>
      <w:r>
        <w:rPr>
          <w:color w:val="58565D"/>
          <w:spacing w:val="-5"/>
          <w:w w:val="115"/>
          <w:sz w:val="45"/>
        </w:rPr>
        <w:t>th</w:t>
      </w:r>
      <w:r>
        <w:rPr>
          <w:color w:val="716F77"/>
          <w:spacing w:val="-5"/>
          <w:w w:val="115"/>
          <w:sz w:val="45"/>
        </w:rPr>
        <w:t>a</w:t>
      </w:r>
      <w:r>
        <w:rPr>
          <w:color w:val="58565D"/>
          <w:spacing w:val="-5"/>
          <w:w w:val="115"/>
          <w:sz w:val="45"/>
        </w:rPr>
        <w:t>t</w:t>
      </w:r>
      <w:r>
        <w:rPr>
          <w:color w:val="58565D"/>
          <w:spacing w:val="-39"/>
          <w:w w:val="115"/>
          <w:sz w:val="45"/>
        </w:rPr>
        <w:t> </w:t>
      </w:r>
      <w:r>
        <w:rPr>
          <w:color w:val="716F77"/>
          <w:spacing w:val="-6"/>
          <w:w w:val="115"/>
          <w:sz w:val="48"/>
        </w:rPr>
        <w:t>sp</w:t>
      </w:r>
      <w:r>
        <w:rPr>
          <w:color w:val="58565D"/>
          <w:spacing w:val="-6"/>
          <w:w w:val="115"/>
          <w:sz w:val="48"/>
        </w:rPr>
        <w:t>irit</w:t>
      </w:r>
      <w:r>
        <w:rPr>
          <w:color w:val="58565D"/>
          <w:spacing w:val="-87"/>
          <w:w w:val="115"/>
          <w:sz w:val="48"/>
        </w:rPr>
        <w:t> </w:t>
      </w:r>
      <w:r>
        <w:rPr>
          <w:color w:val="58565D"/>
          <w:w w:val="115"/>
          <w:sz w:val="46"/>
        </w:rPr>
        <w:t>that</w:t>
      </w:r>
      <w:r>
        <w:rPr>
          <w:color w:val="58565D"/>
          <w:spacing w:val="-98"/>
          <w:w w:val="115"/>
          <w:sz w:val="46"/>
        </w:rPr>
        <w:t> </w:t>
      </w:r>
      <w:r>
        <w:rPr>
          <w:color w:val="716F77"/>
          <w:w w:val="115"/>
          <w:sz w:val="45"/>
        </w:rPr>
        <w:t>we </w:t>
      </w:r>
      <w:r>
        <w:rPr>
          <w:color w:val="716F77"/>
          <w:spacing w:val="-5"/>
          <w:w w:val="115"/>
          <w:sz w:val="46"/>
        </w:rPr>
        <w:t>wri</w:t>
      </w:r>
      <w:r>
        <w:rPr>
          <w:color w:val="58565D"/>
          <w:spacing w:val="-5"/>
          <w:w w:val="115"/>
          <w:sz w:val="46"/>
        </w:rPr>
        <w:t>te </w:t>
      </w:r>
      <w:r>
        <w:rPr>
          <w:color w:val="58565D"/>
          <w:w w:val="115"/>
          <w:sz w:val="45"/>
        </w:rPr>
        <w:t>now t</w:t>
      </w:r>
      <w:r>
        <w:rPr>
          <w:color w:val="716F77"/>
          <w:w w:val="115"/>
          <w:sz w:val="45"/>
        </w:rPr>
        <w:t>o u</w:t>
      </w:r>
      <w:r>
        <w:rPr>
          <w:color w:val="58565D"/>
          <w:w w:val="115"/>
          <w:sz w:val="45"/>
        </w:rPr>
        <w:t>rge th</w:t>
      </w:r>
      <w:r>
        <w:rPr>
          <w:color w:val="716F77"/>
          <w:w w:val="115"/>
          <w:sz w:val="45"/>
        </w:rPr>
        <w:t>e </w:t>
      </w:r>
      <w:r>
        <w:rPr>
          <w:color w:val="58565D"/>
          <w:w w:val="115"/>
          <w:sz w:val="45"/>
        </w:rPr>
        <w:t>Department of Public Health to approve </w:t>
      </w:r>
      <w:r>
        <w:rPr>
          <w:color w:val="58565D"/>
          <w:w w:val="115"/>
          <w:sz w:val="48"/>
        </w:rPr>
        <w:t>the </w:t>
      </w:r>
      <w:r>
        <w:rPr>
          <w:color w:val="58565D"/>
          <w:w w:val="115"/>
          <w:sz w:val="45"/>
        </w:rPr>
        <w:t>proposal for an ambulatory care site </w:t>
      </w:r>
      <w:r>
        <w:rPr>
          <w:color w:val="58565D"/>
          <w:w w:val="115"/>
          <w:sz w:val="47"/>
        </w:rPr>
        <w:t>in</w:t>
      </w:r>
      <w:r>
        <w:rPr>
          <w:color w:val="58565D"/>
          <w:spacing w:val="-32"/>
          <w:w w:val="115"/>
          <w:sz w:val="47"/>
        </w:rPr>
        <w:t> </w:t>
      </w:r>
      <w:r>
        <w:rPr>
          <w:color w:val="58565D"/>
          <w:spacing w:val="-11"/>
          <w:w w:val="115"/>
          <w:sz w:val="45"/>
        </w:rPr>
        <w:t>Woburn</w:t>
      </w:r>
      <w:r>
        <w:rPr>
          <w:color w:val="716F77"/>
          <w:spacing w:val="-11"/>
          <w:w w:val="115"/>
          <w:sz w:val="45"/>
        </w:rPr>
        <w:t>.</w:t>
      </w:r>
    </w:p>
    <w:p>
      <w:pPr>
        <w:spacing w:line="240" w:lineRule="auto" w:before="2"/>
        <w:rPr>
          <w:sz w:val="52"/>
        </w:rPr>
      </w:pPr>
    </w:p>
    <w:p>
      <w:pPr>
        <w:spacing w:line="252" w:lineRule="auto" w:before="0"/>
        <w:ind w:left="2180" w:right="3478" w:firstLine="43"/>
        <w:jc w:val="left"/>
        <w:rPr>
          <w:sz w:val="45"/>
        </w:rPr>
      </w:pPr>
      <w:r>
        <w:rPr>
          <w:color w:val="58565D"/>
          <w:w w:val="110"/>
          <w:sz w:val="45"/>
        </w:rPr>
        <w:t>As</w:t>
      </w:r>
      <w:r>
        <w:rPr>
          <w:color w:val="58565D"/>
          <w:spacing w:val="6"/>
          <w:w w:val="110"/>
          <w:sz w:val="45"/>
        </w:rPr>
        <w:t> </w:t>
      </w:r>
      <w:r>
        <w:rPr>
          <w:color w:val="58565D"/>
          <w:spacing w:val="-5"/>
          <w:w w:val="110"/>
          <w:sz w:val="45"/>
        </w:rPr>
        <w:t>generation</w:t>
      </w:r>
      <w:r>
        <w:rPr>
          <w:color w:val="716F77"/>
          <w:spacing w:val="-5"/>
          <w:w w:val="110"/>
          <w:sz w:val="45"/>
        </w:rPr>
        <w:t>s</w:t>
      </w:r>
      <w:r>
        <w:rPr>
          <w:color w:val="716F77"/>
          <w:spacing w:val="-19"/>
          <w:w w:val="110"/>
          <w:sz w:val="45"/>
        </w:rPr>
        <w:t> </w:t>
      </w:r>
      <w:r>
        <w:rPr>
          <w:color w:val="58565D"/>
          <w:w w:val="110"/>
          <w:sz w:val="45"/>
        </w:rPr>
        <w:t>change,</w:t>
      </w:r>
      <w:r>
        <w:rPr>
          <w:color w:val="58565D"/>
          <w:spacing w:val="-26"/>
          <w:w w:val="110"/>
          <w:sz w:val="45"/>
        </w:rPr>
        <w:t> </w:t>
      </w:r>
      <w:r>
        <w:rPr>
          <w:color w:val="58565D"/>
          <w:w w:val="110"/>
          <w:sz w:val="45"/>
        </w:rPr>
        <w:t>as</w:t>
      </w:r>
      <w:r>
        <w:rPr>
          <w:color w:val="58565D"/>
          <w:spacing w:val="-16"/>
          <w:w w:val="110"/>
          <w:sz w:val="45"/>
        </w:rPr>
        <w:t> </w:t>
      </w:r>
      <w:r>
        <w:rPr>
          <w:color w:val="58565D"/>
          <w:w w:val="110"/>
          <w:sz w:val="45"/>
        </w:rPr>
        <w:t>do</w:t>
      </w:r>
      <w:r>
        <w:rPr>
          <w:color w:val="58565D"/>
          <w:spacing w:val="-14"/>
          <w:w w:val="110"/>
          <w:sz w:val="45"/>
        </w:rPr>
        <w:t> </w:t>
      </w:r>
      <w:r>
        <w:rPr>
          <w:color w:val="58565D"/>
          <w:w w:val="110"/>
          <w:sz w:val="45"/>
        </w:rPr>
        <w:t>the</w:t>
      </w:r>
      <w:r>
        <w:rPr>
          <w:color w:val="58565D"/>
          <w:spacing w:val="-29"/>
          <w:w w:val="110"/>
          <w:sz w:val="45"/>
        </w:rPr>
        <w:t> </w:t>
      </w:r>
      <w:r>
        <w:rPr>
          <w:color w:val="58565D"/>
          <w:w w:val="110"/>
          <w:sz w:val="45"/>
        </w:rPr>
        <w:t>needs</w:t>
      </w:r>
      <w:r>
        <w:rPr>
          <w:color w:val="58565D"/>
          <w:spacing w:val="-44"/>
          <w:w w:val="110"/>
          <w:sz w:val="45"/>
        </w:rPr>
        <w:t> </w:t>
      </w:r>
      <w:r>
        <w:rPr>
          <w:color w:val="58565D"/>
          <w:w w:val="110"/>
          <w:sz w:val="45"/>
        </w:rPr>
        <w:t>of</w:t>
      </w:r>
      <w:r>
        <w:rPr>
          <w:color w:val="58565D"/>
          <w:spacing w:val="-37"/>
          <w:w w:val="110"/>
          <w:sz w:val="45"/>
        </w:rPr>
        <w:t> </w:t>
      </w:r>
      <w:r>
        <w:rPr>
          <w:color w:val="58565D"/>
          <w:spacing w:val="-5"/>
          <w:w w:val="110"/>
          <w:sz w:val="45"/>
        </w:rPr>
        <w:t>seniors</w:t>
      </w:r>
      <w:r>
        <w:rPr>
          <w:color w:val="716F77"/>
          <w:spacing w:val="-5"/>
          <w:w w:val="110"/>
          <w:sz w:val="45"/>
        </w:rPr>
        <w:t>.</w:t>
      </w:r>
      <w:r>
        <w:rPr>
          <w:color w:val="716F77"/>
          <w:spacing w:val="-46"/>
          <w:w w:val="110"/>
          <w:sz w:val="45"/>
        </w:rPr>
        <w:t> </w:t>
      </w:r>
      <w:r>
        <w:rPr>
          <w:color w:val="58565D"/>
          <w:w w:val="110"/>
          <w:sz w:val="45"/>
        </w:rPr>
        <w:t>But</w:t>
      </w:r>
      <w:r>
        <w:rPr>
          <w:color w:val="58565D"/>
          <w:spacing w:val="-30"/>
          <w:w w:val="110"/>
          <w:sz w:val="45"/>
        </w:rPr>
        <w:t> </w:t>
      </w:r>
      <w:r>
        <w:rPr>
          <w:color w:val="58565D"/>
          <w:w w:val="110"/>
          <w:sz w:val="45"/>
        </w:rPr>
        <w:t>one</w:t>
      </w:r>
      <w:r>
        <w:rPr>
          <w:color w:val="58565D"/>
          <w:spacing w:val="-14"/>
          <w:w w:val="110"/>
          <w:sz w:val="45"/>
        </w:rPr>
        <w:t> </w:t>
      </w:r>
      <w:r>
        <w:rPr>
          <w:color w:val="58565D"/>
          <w:w w:val="110"/>
          <w:sz w:val="45"/>
        </w:rPr>
        <w:t>thing</w:t>
      </w:r>
      <w:r>
        <w:rPr>
          <w:color w:val="58565D"/>
          <w:spacing w:val="-28"/>
          <w:w w:val="110"/>
          <w:sz w:val="45"/>
        </w:rPr>
        <w:t> </w:t>
      </w:r>
      <w:r>
        <w:rPr>
          <w:color w:val="58565D"/>
          <w:w w:val="110"/>
          <w:sz w:val="45"/>
        </w:rPr>
        <w:t>will</w:t>
      </w:r>
      <w:r>
        <w:rPr>
          <w:color w:val="58565D"/>
          <w:spacing w:val="-33"/>
          <w:w w:val="110"/>
          <w:sz w:val="45"/>
        </w:rPr>
        <w:t> </w:t>
      </w:r>
      <w:r>
        <w:rPr>
          <w:color w:val="58565D"/>
          <w:w w:val="110"/>
          <w:sz w:val="45"/>
        </w:rPr>
        <w:t>always</w:t>
      </w:r>
      <w:r>
        <w:rPr>
          <w:color w:val="58565D"/>
          <w:spacing w:val="-47"/>
          <w:w w:val="110"/>
          <w:sz w:val="45"/>
        </w:rPr>
        <w:t> </w:t>
      </w:r>
      <w:r>
        <w:rPr>
          <w:color w:val="58565D"/>
          <w:w w:val="110"/>
          <w:sz w:val="45"/>
        </w:rPr>
        <w:t>remain</w:t>
      </w:r>
      <w:r>
        <w:rPr>
          <w:color w:val="58565D"/>
          <w:spacing w:val="-18"/>
          <w:w w:val="110"/>
          <w:sz w:val="45"/>
        </w:rPr>
        <w:t> </w:t>
      </w:r>
      <w:r>
        <w:rPr>
          <w:color w:val="58565D"/>
          <w:w w:val="110"/>
          <w:sz w:val="45"/>
        </w:rPr>
        <w:t>the </w:t>
      </w:r>
      <w:r>
        <w:rPr>
          <w:color w:val="716F77"/>
          <w:spacing w:val="-3"/>
          <w:w w:val="110"/>
          <w:sz w:val="45"/>
        </w:rPr>
        <w:t>same</w:t>
      </w:r>
      <w:r>
        <w:rPr>
          <w:color w:val="889EAE"/>
          <w:spacing w:val="-3"/>
          <w:w w:val="110"/>
          <w:sz w:val="45"/>
        </w:rPr>
        <w:t>:</w:t>
      </w:r>
      <w:r>
        <w:rPr>
          <w:color w:val="889EAE"/>
          <w:spacing w:val="-18"/>
          <w:w w:val="110"/>
          <w:sz w:val="45"/>
        </w:rPr>
        <w:t> </w:t>
      </w:r>
      <w:r>
        <w:rPr>
          <w:color w:val="58565D"/>
          <w:w w:val="110"/>
          <w:sz w:val="45"/>
        </w:rPr>
        <w:t>peopl</w:t>
      </w:r>
      <w:r>
        <w:rPr>
          <w:color w:val="716F77"/>
          <w:w w:val="110"/>
          <w:sz w:val="45"/>
        </w:rPr>
        <w:t>e</w:t>
      </w:r>
      <w:r>
        <w:rPr>
          <w:color w:val="716F77"/>
          <w:spacing w:val="9"/>
          <w:w w:val="110"/>
          <w:sz w:val="45"/>
        </w:rPr>
        <w:t> </w:t>
      </w:r>
      <w:r>
        <w:rPr>
          <w:rFonts w:ascii="Arial"/>
          <w:color w:val="58565D"/>
          <w:w w:val="110"/>
          <w:sz w:val="40"/>
        </w:rPr>
        <w:t>want</w:t>
      </w:r>
      <w:r>
        <w:rPr>
          <w:rFonts w:ascii="Arial"/>
          <w:color w:val="58565D"/>
          <w:spacing w:val="25"/>
          <w:w w:val="110"/>
          <w:sz w:val="40"/>
        </w:rPr>
        <w:t> </w:t>
      </w:r>
      <w:r>
        <w:rPr>
          <w:color w:val="716F77"/>
          <w:spacing w:val="-12"/>
          <w:w w:val="110"/>
          <w:sz w:val="45"/>
        </w:rPr>
        <w:t>a</w:t>
      </w:r>
      <w:r>
        <w:rPr>
          <w:color w:val="58565D"/>
          <w:spacing w:val="-12"/>
          <w:w w:val="110"/>
          <w:sz w:val="45"/>
        </w:rPr>
        <w:t>ffordabl</w:t>
      </w:r>
      <w:r>
        <w:rPr>
          <w:color w:val="716F77"/>
          <w:spacing w:val="-12"/>
          <w:w w:val="110"/>
          <w:sz w:val="45"/>
        </w:rPr>
        <w:t>e,</w:t>
      </w:r>
      <w:r>
        <w:rPr>
          <w:color w:val="716F77"/>
          <w:spacing w:val="-30"/>
          <w:w w:val="110"/>
          <w:sz w:val="45"/>
        </w:rPr>
        <w:t> </w:t>
      </w:r>
      <w:r>
        <w:rPr>
          <w:color w:val="58565D"/>
          <w:w w:val="110"/>
          <w:sz w:val="45"/>
        </w:rPr>
        <w:t>quality</w:t>
      </w:r>
      <w:r>
        <w:rPr>
          <w:color w:val="58565D"/>
          <w:spacing w:val="-42"/>
          <w:w w:val="110"/>
          <w:sz w:val="45"/>
        </w:rPr>
        <w:t> </w:t>
      </w:r>
      <w:r>
        <w:rPr>
          <w:color w:val="58565D"/>
          <w:spacing w:val="-3"/>
          <w:w w:val="110"/>
          <w:sz w:val="45"/>
        </w:rPr>
        <w:t>health</w:t>
      </w:r>
      <w:r>
        <w:rPr>
          <w:color w:val="716F77"/>
          <w:spacing w:val="-3"/>
          <w:w w:val="110"/>
          <w:sz w:val="45"/>
        </w:rPr>
        <w:t>ca</w:t>
      </w:r>
      <w:r>
        <w:rPr>
          <w:color w:val="58565D"/>
          <w:spacing w:val="-3"/>
          <w:w w:val="110"/>
          <w:sz w:val="45"/>
        </w:rPr>
        <w:t>re</w:t>
      </w:r>
      <w:r>
        <w:rPr>
          <w:color w:val="58565D"/>
          <w:spacing w:val="-38"/>
          <w:w w:val="110"/>
          <w:sz w:val="45"/>
        </w:rPr>
        <w:t> </w:t>
      </w:r>
      <w:r>
        <w:rPr>
          <w:color w:val="716F77"/>
          <w:spacing w:val="-3"/>
          <w:w w:val="110"/>
          <w:sz w:val="45"/>
        </w:rPr>
        <w:t>a</w:t>
      </w:r>
      <w:r>
        <w:rPr>
          <w:color w:val="58565D"/>
          <w:spacing w:val="-3"/>
          <w:w w:val="110"/>
          <w:sz w:val="45"/>
        </w:rPr>
        <w:t>t</w:t>
      </w:r>
      <w:r>
        <w:rPr>
          <w:color w:val="58565D"/>
          <w:spacing w:val="-17"/>
          <w:w w:val="110"/>
          <w:sz w:val="45"/>
        </w:rPr>
        <w:t> </w:t>
      </w:r>
      <w:r>
        <w:rPr>
          <w:color w:val="58565D"/>
          <w:w w:val="110"/>
          <w:sz w:val="45"/>
        </w:rPr>
        <w:t>an</w:t>
      </w:r>
      <w:r>
        <w:rPr>
          <w:color w:val="58565D"/>
          <w:spacing w:val="-12"/>
          <w:w w:val="110"/>
          <w:sz w:val="45"/>
        </w:rPr>
        <w:t> </w:t>
      </w:r>
      <w:r>
        <w:rPr>
          <w:color w:val="58565D"/>
          <w:w w:val="110"/>
          <w:sz w:val="45"/>
        </w:rPr>
        <w:t>affordabl</w:t>
      </w:r>
      <w:r>
        <w:rPr>
          <w:color w:val="716F77"/>
          <w:w w:val="110"/>
          <w:sz w:val="45"/>
        </w:rPr>
        <w:t>e</w:t>
      </w:r>
      <w:r>
        <w:rPr>
          <w:color w:val="716F77"/>
          <w:spacing w:val="-19"/>
          <w:w w:val="110"/>
          <w:sz w:val="45"/>
        </w:rPr>
        <w:t> </w:t>
      </w:r>
      <w:r>
        <w:rPr>
          <w:color w:val="58565D"/>
          <w:w w:val="110"/>
          <w:sz w:val="45"/>
        </w:rPr>
        <w:t>pri</w:t>
      </w:r>
      <w:r>
        <w:rPr>
          <w:color w:val="716F77"/>
          <w:w w:val="110"/>
          <w:sz w:val="45"/>
        </w:rPr>
        <w:t>ce.</w:t>
      </w:r>
      <w:r>
        <w:rPr>
          <w:color w:val="716F77"/>
          <w:spacing w:val="-38"/>
          <w:w w:val="110"/>
          <w:sz w:val="45"/>
        </w:rPr>
        <w:t> </w:t>
      </w:r>
      <w:r>
        <w:rPr>
          <w:color w:val="58565D"/>
          <w:w w:val="110"/>
          <w:sz w:val="45"/>
        </w:rPr>
        <w:t>This</w:t>
      </w:r>
      <w:r>
        <w:rPr>
          <w:color w:val="58565D"/>
          <w:spacing w:val="-38"/>
          <w:w w:val="110"/>
          <w:sz w:val="45"/>
        </w:rPr>
        <w:t> </w:t>
      </w:r>
      <w:r>
        <w:rPr>
          <w:color w:val="58565D"/>
          <w:spacing w:val="-6"/>
          <w:w w:val="110"/>
          <w:sz w:val="45"/>
        </w:rPr>
        <w:t>health</w:t>
      </w:r>
      <w:r>
        <w:rPr>
          <w:color w:val="716F77"/>
          <w:spacing w:val="-6"/>
          <w:w w:val="110"/>
          <w:sz w:val="45"/>
        </w:rPr>
        <w:t>c</w:t>
      </w:r>
      <w:r>
        <w:rPr>
          <w:color w:val="58565D"/>
          <w:spacing w:val="-6"/>
          <w:w w:val="110"/>
          <w:sz w:val="45"/>
        </w:rPr>
        <w:t>are </w:t>
      </w:r>
      <w:r>
        <w:rPr>
          <w:color w:val="58565D"/>
          <w:w w:val="110"/>
          <w:sz w:val="45"/>
        </w:rPr>
        <w:t>center will offer just that for residents, thousands of whom are already Mass General Brigham</w:t>
      </w:r>
      <w:r>
        <w:rPr>
          <w:color w:val="58565D"/>
          <w:spacing w:val="-29"/>
          <w:w w:val="110"/>
          <w:sz w:val="45"/>
        </w:rPr>
        <w:t> </w:t>
      </w:r>
      <w:r>
        <w:rPr>
          <w:color w:val="716F77"/>
          <w:spacing w:val="-4"/>
          <w:w w:val="110"/>
          <w:sz w:val="45"/>
        </w:rPr>
        <w:t>p</w:t>
      </w:r>
      <w:r>
        <w:rPr>
          <w:color w:val="58565D"/>
          <w:spacing w:val="-4"/>
          <w:w w:val="110"/>
          <w:sz w:val="45"/>
        </w:rPr>
        <w:t>atient</w:t>
      </w:r>
      <w:r>
        <w:rPr>
          <w:color w:val="716F77"/>
          <w:spacing w:val="-4"/>
          <w:w w:val="110"/>
          <w:sz w:val="45"/>
        </w:rPr>
        <w:t>s</w:t>
      </w:r>
      <w:r>
        <w:rPr>
          <w:color w:val="53478B"/>
          <w:spacing w:val="-4"/>
          <w:w w:val="110"/>
          <w:sz w:val="45"/>
        </w:rPr>
        <w:t>.</w:t>
      </w:r>
    </w:p>
    <w:p>
      <w:pPr>
        <w:spacing w:line="240" w:lineRule="auto" w:before="4"/>
        <w:rPr>
          <w:sz w:val="50"/>
        </w:rPr>
      </w:pPr>
    </w:p>
    <w:p>
      <w:pPr>
        <w:spacing w:line="254" w:lineRule="auto" w:before="1"/>
        <w:ind w:left="2192" w:right="2582" w:firstLine="9"/>
        <w:jc w:val="left"/>
        <w:rPr>
          <w:sz w:val="45"/>
        </w:rPr>
      </w:pPr>
      <w:r>
        <w:rPr>
          <w:color w:val="58565D"/>
          <w:w w:val="110"/>
          <w:sz w:val="45"/>
        </w:rPr>
        <w:t>With free</w:t>
      </w:r>
      <w:r>
        <w:rPr>
          <w:color w:val="58565D"/>
          <w:spacing w:val="-98"/>
          <w:w w:val="110"/>
          <w:sz w:val="45"/>
        </w:rPr>
        <w:t> </w:t>
      </w:r>
      <w:r>
        <w:rPr>
          <w:color w:val="58565D"/>
          <w:w w:val="110"/>
          <w:sz w:val="45"/>
        </w:rPr>
        <w:t>parking and </w:t>
      </w:r>
      <w:r>
        <w:rPr>
          <w:color w:val="58565D"/>
          <w:spacing w:val="-5"/>
          <w:w w:val="110"/>
          <w:sz w:val="45"/>
        </w:rPr>
        <w:t>24</w:t>
      </w:r>
      <w:r>
        <w:rPr>
          <w:color w:val="716F77"/>
          <w:spacing w:val="-5"/>
          <w:w w:val="110"/>
          <w:sz w:val="45"/>
        </w:rPr>
        <w:t>/</w:t>
      </w:r>
      <w:r>
        <w:rPr>
          <w:color w:val="58565D"/>
          <w:spacing w:val="-5"/>
          <w:w w:val="110"/>
          <w:sz w:val="45"/>
        </w:rPr>
        <w:t>7 </w:t>
      </w:r>
      <w:r>
        <w:rPr>
          <w:color w:val="58565D"/>
          <w:w w:val="110"/>
          <w:sz w:val="45"/>
        </w:rPr>
        <w:t>care </w:t>
      </w:r>
      <w:r>
        <w:rPr>
          <w:color w:val="58565D"/>
          <w:spacing w:val="-6"/>
          <w:w w:val="110"/>
          <w:sz w:val="45"/>
        </w:rPr>
        <w:t>acce</w:t>
      </w:r>
      <w:r>
        <w:rPr>
          <w:color w:val="716F77"/>
          <w:spacing w:val="-6"/>
          <w:w w:val="110"/>
          <w:sz w:val="45"/>
        </w:rPr>
        <w:t>s</w:t>
      </w:r>
      <w:r>
        <w:rPr>
          <w:color w:val="58565D"/>
          <w:spacing w:val="-6"/>
          <w:w w:val="110"/>
          <w:sz w:val="45"/>
        </w:rPr>
        <w:t>s, </w:t>
      </w:r>
      <w:r>
        <w:rPr>
          <w:color w:val="58565D"/>
          <w:w w:val="110"/>
          <w:sz w:val="45"/>
        </w:rPr>
        <w:t>this site removes many </w:t>
      </w:r>
      <w:r>
        <w:rPr>
          <w:color w:val="58565D"/>
          <w:spacing w:val="-5"/>
          <w:w w:val="110"/>
          <w:sz w:val="45"/>
        </w:rPr>
        <w:t>barrier</w:t>
      </w:r>
      <w:r>
        <w:rPr>
          <w:color w:val="716F77"/>
          <w:spacing w:val="-5"/>
          <w:w w:val="110"/>
          <w:sz w:val="45"/>
        </w:rPr>
        <w:t>s </w:t>
      </w:r>
      <w:r>
        <w:rPr>
          <w:color w:val="58565D"/>
          <w:w w:val="110"/>
          <w:sz w:val="45"/>
        </w:rPr>
        <w:t>a</w:t>
      </w:r>
      <w:r>
        <w:rPr>
          <w:color w:val="716F77"/>
          <w:w w:val="110"/>
          <w:sz w:val="45"/>
        </w:rPr>
        <w:t>s</w:t>
      </w:r>
      <w:r>
        <w:rPr>
          <w:color w:val="58565D"/>
          <w:w w:val="110"/>
          <w:sz w:val="45"/>
        </w:rPr>
        <w:t>sociated with a</w:t>
      </w:r>
      <w:r>
        <w:rPr>
          <w:color w:val="716F77"/>
          <w:w w:val="110"/>
          <w:sz w:val="45"/>
        </w:rPr>
        <w:t>cc</w:t>
      </w:r>
      <w:r>
        <w:rPr>
          <w:color w:val="58565D"/>
          <w:w w:val="110"/>
          <w:sz w:val="45"/>
        </w:rPr>
        <w:t>ess to </w:t>
      </w:r>
      <w:r>
        <w:rPr>
          <w:color w:val="58565D"/>
          <w:spacing w:val="-6"/>
          <w:w w:val="110"/>
          <w:sz w:val="45"/>
        </w:rPr>
        <w:t>care</w:t>
      </w:r>
      <w:r>
        <w:rPr>
          <w:color w:val="6D889A"/>
          <w:spacing w:val="-6"/>
          <w:w w:val="110"/>
          <w:sz w:val="45"/>
        </w:rPr>
        <w:t>. </w:t>
      </w:r>
      <w:r>
        <w:rPr>
          <w:color w:val="58565D"/>
          <w:w w:val="110"/>
          <w:sz w:val="45"/>
        </w:rPr>
        <w:t>The services </w:t>
      </w:r>
      <w:r>
        <w:rPr>
          <w:color w:val="58565D"/>
          <w:w w:val="110"/>
          <w:sz w:val="46"/>
        </w:rPr>
        <w:t>being </w:t>
      </w:r>
      <w:r>
        <w:rPr>
          <w:color w:val="58565D"/>
          <w:spacing w:val="2"/>
          <w:w w:val="110"/>
          <w:sz w:val="45"/>
        </w:rPr>
        <w:t>offered, </w:t>
      </w:r>
      <w:r>
        <w:rPr>
          <w:color w:val="58565D"/>
          <w:w w:val="110"/>
          <w:sz w:val="45"/>
        </w:rPr>
        <w:t>ranging from primary </w:t>
      </w:r>
      <w:r>
        <w:rPr>
          <w:color w:val="716F77"/>
          <w:spacing w:val="5"/>
          <w:w w:val="110"/>
          <w:sz w:val="45"/>
        </w:rPr>
        <w:t>c</w:t>
      </w:r>
      <w:r>
        <w:rPr>
          <w:color w:val="58565D"/>
          <w:spacing w:val="5"/>
          <w:w w:val="110"/>
          <w:sz w:val="45"/>
        </w:rPr>
        <w:t>are, </w:t>
      </w:r>
      <w:r>
        <w:rPr>
          <w:color w:val="58565D"/>
          <w:w w:val="110"/>
          <w:sz w:val="45"/>
        </w:rPr>
        <w:t>to </w:t>
      </w:r>
      <w:r>
        <w:rPr>
          <w:color w:val="716F77"/>
          <w:spacing w:val="3"/>
          <w:w w:val="110"/>
          <w:sz w:val="45"/>
        </w:rPr>
        <w:t>s</w:t>
      </w:r>
      <w:r>
        <w:rPr>
          <w:color w:val="58565D"/>
          <w:spacing w:val="3"/>
          <w:w w:val="110"/>
          <w:sz w:val="45"/>
        </w:rPr>
        <w:t>pecialty </w:t>
      </w:r>
      <w:r>
        <w:rPr>
          <w:color w:val="58565D"/>
          <w:w w:val="110"/>
          <w:sz w:val="45"/>
        </w:rPr>
        <w:t>services, to testing will bring care closer to home, all in one place</w:t>
      </w:r>
      <w:r>
        <w:rPr>
          <w:color w:val="716F77"/>
          <w:w w:val="110"/>
          <w:sz w:val="45"/>
        </w:rPr>
        <w:t>.</w:t>
      </w:r>
    </w:p>
    <w:p>
      <w:pPr>
        <w:spacing w:line="240" w:lineRule="auto" w:before="8"/>
        <w:rPr>
          <w:sz w:val="49"/>
        </w:rPr>
      </w:pPr>
    </w:p>
    <w:p>
      <w:pPr>
        <w:spacing w:line="252" w:lineRule="auto" w:before="0"/>
        <w:ind w:left="2204" w:right="3742" w:hanging="5"/>
        <w:jc w:val="both"/>
        <w:rPr>
          <w:sz w:val="45"/>
        </w:rPr>
      </w:pPr>
      <w:r>
        <w:rPr>
          <w:color w:val="58565D"/>
          <w:w w:val="110"/>
          <w:sz w:val="45"/>
        </w:rPr>
        <w:t>LCS </w:t>
      </w:r>
      <w:r>
        <w:rPr>
          <w:color w:val="58565D"/>
          <w:spacing w:val="-8"/>
          <w:w w:val="110"/>
          <w:sz w:val="45"/>
        </w:rPr>
        <w:t>want</w:t>
      </w:r>
      <w:r>
        <w:rPr>
          <w:color w:val="716F77"/>
          <w:spacing w:val="-8"/>
          <w:w w:val="110"/>
          <w:sz w:val="45"/>
        </w:rPr>
        <w:t>s </w:t>
      </w:r>
      <w:r>
        <w:rPr>
          <w:color w:val="58565D"/>
          <w:w w:val="110"/>
          <w:sz w:val="45"/>
        </w:rPr>
        <w:t>to create rich experiences for seniors</w:t>
      </w:r>
      <w:r>
        <w:rPr>
          <w:color w:val="716F77"/>
          <w:w w:val="110"/>
          <w:sz w:val="45"/>
        </w:rPr>
        <w:t>. </w:t>
      </w:r>
      <w:r>
        <w:rPr>
          <w:color w:val="58565D"/>
          <w:w w:val="110"/>
          <w:sz w:val="45"/>
        </w:rPr>
        <w:t>We intend to develop a community proximate</w:t>
      </w:r>
      <w:r>
        <w:rPr>
          <w:color w:val="58565D"/>
          <w:spacing w:val="-28"/>
          <w:w w:val="110"/>
          <w:sz w:val="45"/>
        </w:rPr>
        <w:t> </w:t>
      </w:r>
      <w:r>
        <w:rPr>
          <w:color w:val="58565D"/>
          <w:w w:val="110"/>
          <w:sz w:val="45"/>
        </w:rPr>
        <w:t>to</w:t>
      </w:r>
      <w:r>
        <w:rPr>
          <w:color w:val="58565D"/>
          <w:spacing w:val="-31"/>
          <w:w w:val="110"/>
          <w:sz w:val="45"/>
        </w:rPr>
        <w:t> </w:t>
      </w:r>
      <w:r>
        <w:rPr>
          <w:color w:val="58565D"/>
          <w:w w:val="110"/>
          <w:sz w:val="45"/>
        </w:rPr>
        <w:t>the</w:t>
      </w:r>
      <w:r>
        <w:rPr>
          <w:color w:val="58565D"/>
          <w:spacing w:val="-54"/>
          <w:w w:val="110"/>
          <w:sz w:val="45"/>
        </w:rPr>
        <w:t> </w:t>
      </w:r>
      <w:r>
        <w:rPr>
          <w:color w:val="58565D"/>
          <w:w w:val="110"/>
          <w:sz w:val="45"/>
        </w:rPr>
        <w:t>proposed</w:t>
      </w:r>
      <w:r>
        <w:rPr>
          <w:color w:val="58565D"/>
          <w:spacing w:val="-36"/>
          <w:w w:val="110"/>
          <w:sz w:val="45"/>
        </w:rPr>
        <w:t> </w:t>
      </w:r>
      <w:r>
        <w:rPr>
          <w:color w:val="58565D"/>
          <w:w w:val="110"/>
          <w:sz w:val="45"/>
        </w:rPr>
        <w:t>Mass</w:t>
      </w:r>
      <w:r>
        <w:rPr>
          <w:color w:val="58565D"/>
          <w:spacing w:val="-64"/>
          <w:w w:val="110"/>
          <w:sz w:val="45"/>
        </w:rPr>
        <w:t> </w:t>
      </w:r>
      <w:r>
        <w:rPr>
          <w:color w:val="58565D"/>
          <w:w w:val="110"/>
          <w:sz w:val="45"/>
        </w:rPr>
        <w:t>General</w:t>
      </w:r>
      <w:r>
        <w:rPr>
          <w:color w:val="58565D"/>
          <w:spacing w:val="-48"/>
          <w:w w:val="110"/>
          <w:sz w:val="45"/>
        </w:rPr>
        <w:t> </w:t>
      </w:r>
      <w:r>
        <w:rPr>
          <w:color w:val="58565D"/>
          <w:w w:val="110"/>
          <w:sz w:val="45"/>
        </w:rPr>
        <w:t>Brigham</w:t>
      </w:r>
      <w:r>
        <w:rPr>
          <w:color w:val="58565D"/>
          <w:spacing w:val="-43"/>
          <w:w w:val="110"/>
          <w:sz w:val="45"/>
        </w:rPr>
        <w:t> </w:t>
      </w:r>
      <w:r>
        <w:rPr>
          <w:color w:val="58565D"/>
          <w:w w:val="110"/>
          <w:sz w:val="45"/>
        </w:rPr>
        <w:t>ambulatory</w:t>
      </w:r>
      <w:r>
        <w:rPr>
          <w:color w:val="58565D"/>
          <w:spacing w:val="-44"/>
          <w:w w:val="110"/>
          <w:sz w:val="45"/>
        </w:rPr>
        <w:t> </w:t>
      </w:r>
      <w:r>
        <w:rPr>
          <w:color w:val="58565D"/>
          <w:w w:val="110"/>
          <w:sz w:val="45"/>
        </w:rPr>
        <w:t>care</w:t>
      </w:r>
      <w:r>
        <w:rPr>
          <w:color w:val="58565D"/>
          <w:spacing w:val="-69"/>
          <w:w w:val="110"/>
          <w:sz w:val="45"/>
        </w:rPr>
        <w:t> </w:t>
      </w:r>
      <w:r>
        <w:rPr>
          <w:color w:val="58565D"/>
          <w:w w:val="110"/>
          <w:sz w:val="45"/>
        </w:rPr>
        <w:t>site</w:t>
      </w:r>
      <w:r>
        <w:rPr>
          <w:color w:val="58565D"/>
          <w:spacing w:val="-69"/>
          <w:w w:val="110"/>
          <w:sz w:val="45"/>
        </w:rPr>
        <w:t> </w:t>
      </w:r>
      <w:r>
        <w:rPr>
          <w:color w:val="58565D"/>
          <w:w w:val="110"/>
          <w:sz w:val="45"/>
        </w:rPr>
        <w:t>in</w:t>
      </w:r>
      <w:r>
        <w:rPr>
          <w:color w:val="58565D"/>
          <w:spacing w:val="-62"/>
          <w:w w:val="110"/>
          <w:sz w:val="45"/>
        </w:rPr>
        <w:t> </w:t>
      </w:r>
      <w:r>
        <w:rPr>
          <w:color w:val="58565D"/>
          <w:w w:val="110"/>
          <w:sz w:val="45"/>
        </w:rPr>
        <w:t>Woburn</w:t>
      </w:r>
      <w:r>
        <w:rPr>
          <w:color w:val="58565D"/>
          <w:spacing w:val="-35"/>
          <w:w w:val="110"/>
          <w:sz w:val="45"/>
        </w:rPr>
        <w:t> </w:t>
      </w:r>
      <w:r>
        <w:rPr>
          <w:color w:val="58565D"/>
          <w:w w:val="110"/>
          <w:sz w:val="45"/>
        </w:rPr>
        <w:t>to</w:t>
      </w:r>
      <w:r>
        <w:rPr>
          <w:color w:val="58565D"/>
          <w:spacing w:val="-45"/>
          <w:w w:val="110"/>
          <w:sz w:val="45"/>
        </w:rPr>
        <w:t> </w:t>
      </w:r>
      <w:r>
        <w:rPr>
          <w:color w:val="58565D"/>
          <w:w w:val="110"/>
          <w:sz w:val="45"/>
        </w:rPr>
        <w:t>do just</w:t>
      </w:r>
      <w:r>
        <w:rPr>
          <w:color w:val="58565D"/>
          <w:spacing w:val="-37"/>
          <w:w w:val="110"/>
          <w:sz w:val="45"/>
        </w:rPr>
        <w:t> </w:t>
      </w:r>
      <w:r>
        <w:rPr>
          <w:color w:val="58565D"/>
          <w:spacing w:val="-4"/>
          <w:w w:val="110"/>
          <w:sz w:val="45"/>
        </w:rPr>
        <w:t>that</w:t>
      </w:r>
      <w:r>
        <w:rPr>
          <w:color w:val="716F77"/>
          <w:spacing w:val="-4"/>
          <w:w w:val="110"/>
          <w:sz w:val="45"/>
        </w:rPr>
        <w:t>.</w:t>
      </w:r>
      <w:r>
        <w:rPr>
          <w:color w:val="716F77"/>
          <w:spacing w:val="-6"/>
          <w:w w:val="110"/>
          <w:sz w:val="45"/>
        </w:rPr>
        <w:t> </w:t>
      </w:r>
      <w:r>
        <w:rPr>
          <w:color w:val="58565D"/>
          <w:w w:val="110"/>
          <w:sz w:val="45"/>
        </w:rPr>
        <w:t>It</w:t>
      </w:r>
      <w:r>
        <w:rPr>
          <w:color w:val="58565D"/>
          <w:spacing w:val="-30"/>
          <w:w w:val="110"/>
          <w:sz w:val="45"/>
        </w:rPr>
        <w:t> </w:t>
      </w:r>
      <w:r>
        <w:rPr>
          <w:color w:val="58565D"/>
          <w:spacing w:val="-3"/>
          <w:w w:val="110"/>
          <w:sz w:val="45"/>
        </w:rPr>
        <w:t>i</w:t>
      </w:r>
      <w:r>
        <w:rPr>
          <w:color w:val="716F77"/>
          <w:spacing w:val="-3"/>
          <w:w w:val="110"/>
          <w:sz w:val="45"/>
        </w:rPr>
        <w:t>s</w:t>
      </w:r>
      <w:r>
        <w:rPr>
          <w:color w:val="716F77"/>
          <w:spacing w:val="-12"/>
          <w:w w:val="110"/>
          <w:sz w:val="45"/>
        </w:rPr>
        <w:t> </w:t>
      </w:r>
      <w:r>
        <w:rPr>
          <w:color w:val="58565D"/>
          <w:w w:val="110"/>
          <w:sz w:val="45"/>
        </w:rPr>
        <w:t>in</w:t>
      </w:r>
      <w:r>
        <w:rPr>
          <w:color w:val="58565D"/>
          <w:spacing w:val="-6"/>
          <w:w w:val="110"/>
          <w:sz w:val="45"/>
        </w:rPr>
        <w:t> </w:t>
      </w:r>
      <w:r>
        <w:rPr>
          <w:color w:val="58565D"/>
          <w:spacing w:val="-9"/>
          <w:w w:val="110"/>
          <w:sz w:val="45"/>
        </w:rPr>
        <w:t>thi</w:t>
      </w:r>
      <w:r>
        <w:rPr>
          <w:color w:val="716F77"/>
          <w:spacing w:val="-9"/>
          <w:w w:val="110"/>
          <w:sz w:val="45"/>
        </w:rPr>
        <w:t>s</w:t>
      </w:r>
      <w:r>
        <w:rPr>
          <w:color w:val="716F77"/>
          <w:spacing w:val="2"/>
          <w:w w:val="110"/>
          <w:sz w:val="45"/>
        </w:rPr>
        <w:t> </w:t>
      </w:r>
      <w:r>
        <w:rPr>
          <w:color w:val="58565D"/>
          <w:w w:val="110"/>
          <w:sz w:val="45"/>
        </w:rPr>
        <w:t>light</w:t>
      </w:r>
      <w:r>
        <w:rPr>
          <w:color w:val="58565D"/>
          <w:spacing w:val="-18"/>
          <w:w w:val="110"/>
          <w:sz w:val="45"/>
        </w:rPr>
        <w:t> </w:t>
      </w:r>
      <w:r>
        <w:rPr>
          <w:color w:val="58565D"/>
          <w:w w:val="110"/>
          <w:sz w:val="45"/>
        </w:rPr>
        <w:t>we</w:t>
      </w:r>
      <w:r>
        <w:rPr>
          <w:color w:val="58565D"/>
          <w:spacing w:val="-41"/>
          <w:w w:val="110"/>
          <w:sz w:val="45"/>
        </w:rPr>
        <w:t> </w:t>
      </w:r>
      <w:r>
        <w:rPr>
          <w:color w:val="58565D"/>
          <w:w w:val="110"/>
          <w:sz w:val="46"/>
        </w:rPr>
        <w:t>fully</w:t>
      </w:r>
      <w:r>
        <w:rPr>
          <w:color w:val="58565D"/>
          <w:spacing w:val="-46"/>
          <w:w w:val="110"/>
          <w:sz w:val="46"/>
        </w:rPr>
        <w:t> </w:t>
      </w:r>
      <w:r>
        <w:rPr>
          <w:color w:val="58565D"/>
          <w:w w:val="110"/>
          <w:sz w:val="45"/>
        </w:rPr>
        <w:t>support</w:t>
      </w:r>
      <w:r>
        <w:rPr>
          <w:color w:val="58565D"/>
          <w:spacing w:val="-29"/>
          <w:w w:val="110"/>
          <w:sz w:val="45"/>
        </w:rPr>
        <w:t> </w:t>
      </w:r>
      <w:r>
        <w:rPr>
          <w:color w:val="58565D"/>
          <w:w w:val="110"/>
          <w:sz w:val="45"/>
        </w:rPr>
        <w:t>Mass</w:t>
      </w:r>
      <w:r>
        <w:rPr>
          <w:color w:val="58565D"/>
          <w:spacing w:val="-67"/>
          <w:w w:val="110"/>
          <w:sz w:val="45"/>
        </w:rPr>
        <w:t> </w:t>
      </w:r>
      <w:r>
        <w:rPr>
          <w:color w:val="58565D"/>
          <w:w w:val="110"/>
          <w:sz w:val="45"/>
        </w:rPr>
        <w:t>General</w:t>
      </w:r>
      <w:r>
        <w:rPr>
          <w:color w:val="58565D"/>
          <w:spacing w:val="-9"/>
          <w:w w:val="110"/>
          <w:sz w:val="45"/>
        </w:rPr>
        <w:t> </w:t>
      </w:r>
      <w:r>
        <w:rPr>
          <w:color w:val="58565D"/>
          <w:w w:val="110"/>
          <w:sz w:val="45"/>
        </w:rPr>
        <w:t>Brigham'</w:t>
      </w:r>
      <w:r>
        <w:rPr>
          <w:color w:val="716F77"/>
          <w:w w:val="110"/>
          <w:sz w:val="45"/>
        </w:rPr>
        <w:t>s</w:t>
      </w:r>
      <w:r>
        <w:rPr>
          <w:color w:val="716F77"/>
          <w:spacing w:val="-6"/>
          <w:w w:val="110"/>
          <w:sz w:val="45"/>
        </w:rPr>
        <w:t> </w:t>
      </w:r>
      <w:r>
        <w:rPr>
          <w:color w:val="58565D"/>
          <w:spacing w:val="-7"/>
          <w:w w:val="110"/>
          <w:sz w:val="45"/>
        </w:rPr>
        <w:t>application</w:t>
      </w:r>
      <w:r>
        <w:rPr>
          <w:color w:val="716F77"/>
          <w:spacing w:val="-7"/>
          <w:w w:val="110"/>
          <w:sz w:val="45"/>
        </w:rPr>
        <w:t>.</w:t>
      </w:r>
    </w:p>
    <w:p>
      <w:pPr>
        <w:spacing w:line="240" w:lineRule="auto" w:before="0"/>
        <w:rPr>
          <w:sz w:val="50"/>
        </w:rPr>
      </w:pPr>
    </w:p>
    <w:p>
      <w:pPr>
        <w:spacing w:line="240" w:lineRule="auto" w:before="3"/>
        <w:rPr>
          <w:sz w:val="48"/>
        </w:rPr>
      </w:pPr>
    </w:p>
    <w:p>
      <w:pPr>
        <w:spacing w:before="0"/>
        <w:ind w:left="2199" w:right="0" w:firstLine="0"/>
        <w:jc w:val="left"/>
        <w:rPr>
          <w:sz w:val="45"/>
        </w:rPr>
      </w:pPr>
      <w:r>
        <w:rPr>
          <w:color w:val="58565D"/>
          <w:w w:val="105"/>
          <w:sz w:val="45"/>
        </w:rPr>
        <w:t>Sincerely,</w:t>
      </w:r>
    </w:p>
    <w:p>
      <w:pPr>
        <w:tabs>
          <w:tab w:pos="5040" w:val="left" w:leader="none"/>
        </w:tabs>
        <w:spacing w:before="236"/>
        <w:ind w:left="2699" w:right="0" w:firstLine="0"/>
        <w:jc w:val="left"/>
        <w:rPr>
          <w:i/>
          <w:sz w:val="81"/>
        </w:rPr>
      </w:pPr>
      <w:r>
        <w:rPr/>
        <w:pict>
          <v:line style="position:absolute;mso-position-horizontal-relative:page;mso-position-vertical-relative:paragraph;z-index:-253180928" from="200.294937pt,36.792786pt" to="287.942722pt,36.792786pt" stroked="true" strokeweight=".961976pt" strokecolor="#000000">
            <v:stroke dashstyle="solid"/>
            <w10:wrap type="none"/>
          </v:line>
        </w:pict>
      </w:r>
      <w:r>
        <w:rPr>
          <w:i/>
          <w:color w:val="716F77"/>
          <w:w w:val="95"/>
          <w:sz w:val="81"/>
        </w:rPr>
        <w:t>I</w:t>
        <w:tab/>
      </w:r>
      <w:r>
        <w:rPr>
          <w:i/>
          <w:color w:val="716F77"/>
          <w:position w:val="-13"/>
          <w:sz w:val="81"/>
        </w:rPr>
        <w:drawing>
          <wp:inline distT="0" distB="0" distL="0" distR="0">
            <wp:extent cx="1907383" cy="855248"/>
            <wp:effectExtent l="0" t="0" r="0" b="0"/>
            <wp:docPr id="9" name="image6.jpeg" descr="Tom Mathisen  &lt;signature on file&gt; "/>
            <wp:cNvGraphicFramePr>
              <a:graphicFrameLocks noChangeAspect="1"/>
            </wp:cNvGraphicFramePr>
            <a:graphic>
              <a:graphicData uri="http://schemas.openxmlformats.org/drawingml/2006/picture">
                <pic:pic>
                  <pic:nvPicPr>
                    <pic:cNvPr id="10" name="image6.jpeg"/>
                    <pic:cNvPicPr/>
                  </pic:nvPicPr>
                  <pic:blipFill>
                    <a:blip r:embed="rId39" cstate="print"/>
                    <a:stretch>
                      <a:fillRect/>
                    </a:stretch>
                  </pic:blipFill>
                  <pic:spPr>
                    <a:xfrm>
                      <a:off x="0" y="0"/>
                      <a:ext cx="1907383" cy="855248"/>
                    </a:xfrm>
                    <a:prstGeom prst="rect">
                      <a:avLst/>
                    </a:prstGeom>
                  </pic:spPr>
                </pic:pic>
              </a:graphicData>
            </a:graphic>
          </wp:inline>
        </w:drawing>
      </w:r>
      <w:r>
        <w:rPr>
          <w:i/>
          <w:color w:val="716F77"/>
          <w:position w:val="-13"/>
          <w:sz w:val="81"/>
        </w:rPr>
      </w:r>
    </w:p>
    <w:p>
      <w:pPr>
        <w:spacing w:line="240" w:lineRule="auto" w:before="0"/>
        <w:rPr>
          <w:i/>
          <w:sz w:val="13"/>
        </w:rPr>
      </w:pPr>
    </w:p>
    <w:p>
      <w:pPr>
        <w:spacing w:after="0" w:line="240" w:lineRule="auto"/>
        <w:rPr>
          <w:sz w:val="13"/>
        </w:rPr>
        <w:sectPr>
          <w:pgSz w:w="24470" w:h="31660"/>
          <w:pgMar w:top="2780" w:bottom="280" w:left="1700" w:right="0"/>
        </w:sectPr>
      </w:pPr>
    </w:p>
    <w:p>
      <w:pPr>
        <w:spacing w:before="80"/>
        <w:ind w:left="3611" w:right="2646" w:firstLine="0"/>
        <w:jc w:val="center"/>
        <w:rPr>
          <w:i/>
          <w:sz w:val="44"/>
        </w:rPr>
      </w:pPr>
      <w:r>
        <w:rPr>
          <w:i/>
          <w:color w:val="716F77"/>
          <w:sz w:val="44"/>
        </w:rPr>
        <w:t>&lt;signature on file&gt;</w:t>
      </w:r>
    </w:p>
    <w:p>
      <w:pPr>
        <w:spacing w:line="240" w:lineRule="auto" w:before="7"/>
        <w:rPr>
          <w:i/>
          <w:sz w:val="56"/>
        </w:rPr>
      </w:pPr>
    </w:p>
    <w:p>
      <w:pPr>
        <w:pStyle w:val="Heading1"/>
        <w:spacing w:before="1"/>
        <w:ind w:left="2175"/>
      </w:pPr>
      <w:r>
        <w:rPr>
          <w:color w:val="58565D"/>
          <w:w w:val="105"/>
        </w:rPr>
        <w:t>Tom Mathi</w:t>
      </w:r>
      <w:r>
        <w:rPr>
          <w:color w:val="716F77"/>
          <w:w w:val="105"/>
        </w:rPr>
        <w:t>s</w:t>
      </w:r>
      <w:r>
        <w:rPr>
          <w:color w:val="58565D"/>
          <w:w w:val="105"/>
        </w:rPr>
        <w:t>en</w:t>
      </w:r>
    </w:p>
    <w:p>
      <w:pPr>
        <w:tabs>
          <w:tab w:pos="7455" w:val="left" w:leader="none"/>
        </w:tabs>
        <w:spacing w:before="22"/>
        <w:ind w:left="2204" w:right="0" w:firstLine="0"/>
        <w:jc w:val="left"/>
        <w:rPr>
          <w:sz w:val="45"/>
        </w:rPr>
      </w:pPr>
      <w:r>
        <w:rPr>
          <w:color w:val="716F77"/>
          <w:spacing w:val="-3"/>
          <w:w w:val="105"/>
          <w:sz w:val="45"/>
        </w:rPr>
        <w:t>Vi</w:t>
      </w:r>
      <w:r>
        <w:rPr>
          <w:color w:val="58565D"/>
          <w:spacing w:val="-3"/>
          <w:w w:val="105"/>
          <w:sz w:val="45"/>
        </w:rPr>
        <w:t>ce </w:t>
      </w:r>
      <w:r>
        <w:rPr>
          <w:color w:val="58565D"/>
          <w:spacing w:val="3"/>
          <w:w w:val="105"/>
          <w:sz w:val="45"/>
        </w:rPr>
        <w:t>Pre</w:t>
      </w:r>
      <w:r>
        <w:rPr>
          <w:color w:val="716F77"/>
          <w:spacing w:val="3"/>
          <w:w w:val="105"/>
          <w:sz w:val="45"/>
        </w:rPr>
        <w:t>s</w:t>
      </w:r>
      <w:r>
        <w:rPr>
          <w:color w:val="58565D"/>
          <w:spacing w:val="3"/>
          <w:w w:val="105"/>
          <w:sz w:val="45"/>
        </w:rPr>
        <w:t>ident </w:t>
      </w:r>
      <w:r>
        <w:rPr>
          <w:color w:val="716F77"/>
          <w:w w:val="105"/>
          <w:sz w:val="45"/>
        </w:rPr>
        <w:t>/</w:t>
      </w:r>
      <w:r>
        <w:rPr>
          <w:color w:val="716F77"/>
          <w:spacing w:val="14"/>
          <w:w w:val="105"/>
          <w:sz w:val="45"/>
        </w:rPr>
        <w:t> </w:t>
      </w:r>
      <w:r>
        <w:rPr>
          <w:color w:val="58565D"/>
          <w:w w:val="105"/>
          <w:sz w:val="45"/>
        </w:rPr>
        <w:t>Director</w:t>
      </w:r>
      <w:r>
        <w:rPr>
          <w:color w:val="58565D"/>
          <w:spacing w:val="-25"/>
          <w:w w:val="105"/>
          <w:sz w:val="45"/>
        </w:rPr>
        <w:t> </w:t>
      </w:r>
      <w:r>
        <w:rPr>
          <w:color w:val="796361"/>
          <w:w w:val="105"/>
          <w:sz w:val="45"/>
        </w:rPr>
        <w:t>-</w:t>
        <w:tab/>
      </w:r>
      <w:r>
        <w:rPr>
          <w:color w:val="58565D"/>
          <w:w w:val="105"/>
          <w:sz w:val="45"/>
        </w:rPr>
        <w:t>Investments</w:t>
      </w:r>
    </w:p>
    <w:p>
      <w:pPr>
        <w:spacing w:before="267"/>
        <w:ind w:left="2175" w:right="0" w:firstLine="0"/>
        <w:jc w:val="left"/>
        <w:rPr>
          <w:rFonts w:ascii="Arial" w:hAnsi="Arial"/>
          <w:sz w:val="45"/>
        </w:rPr>
      </w:pPr>
      <w:r>
        <w:rPr/>
        <w:br w:type="column"/>
      </w:r>
      <w:r>
        <w:rPr>
          <w:color w:val="889EAE"/>
          <w:spacing w:val="-32"/>
          <w:sz w:val="44"/>
        </w:rPr>
        <w:t>···········</w:t>
      </w:r>
      <w:r>
        <w:rPr>
          <w:color w:val="6D889A"/>
          <w:spacing w:val="-32"/>
          <w:sz w:val="44"/>
        </w:rPr>
        <w:t>·</w:t>
      </w:r>
      <w:r>
        <w:rPr>
          <w:color w:val="889EAE"/>
          <w:spacing w:val="-32"/>
          <w:sz w:val="44"/>
        </w:rPr>
        <w:t>··</w:t>
      </w:r>
      <w:r>
        <w:rPr>
          <w:shadow/>
          <w:color w:val="6D889A"/>
          <w:spacing w:val="-32"/>
          <w:position w:val="2"/>
          <w:sz w:val="44"/>
        </w:rPr>
        <w:t>·</w:t>
      </w:r>
      <w:r>
        <w:rPr>
          <w:shadow w:val="0"/>
          <w:color w:val="889EAE"/>
          <w:spacing w:val="-32"/>
          <w:sz w:val="44"/>
        </w:rPr>
        <w:t>···</w:t>
      </w:r>
      <w:r>
        <w:rPr>
          <w:shadow w:val="0"/>
          <w:color w:val="6D889A"/>
          <w:spacing w:val="-32"/>
          <w:sz w:val="44"/>
        </w:rPr>
        <w:t>·</w:t>
      </w:r>
      <w:r>
        <w:rPr>
          <w:shadow w:val="0"/>
          <w:color w:val="889EAE"/>
          <w:spacing w:val="-32"/>
          <w:sz w:val="44"/>
        </w:rPr>
        <w:t>····</w:t>
      </w:r>
      <w:r>
        <w:rPr>
          <w:rFonts w:ascii="Arial" w:hAnsi="Arial"/>
          <w:shadow w:val="0"/>
          <w:color w:val="889EAE"/>
          <w:spacing w:val="-32"/>
          <w:sz w:val="45"/>
        </w:rPr>
        <w:t>.</w:t>
      </w:r>
      <w:r>
        <w:rPr>
          <w:shadow w:val="0"/>
          <w:color w:val="889EAE"/>
          <w:spacing w:val="-32"/>
          <w:sz w:val="44"/>
        </w:rPr>
        <w:t>·</w:t>
      </w:r>
      <w:r>
        <w:rPr>
          <w:rFonts w:ascii="Arial" w:hAnsi="Arial"/>
          <w:shadow w:val="0"/>
          <w:color w:val="889EAE"/>
          <w:spacing w:val="-32"/>
          <w:sz w:val="45"/>
        </w:rPr>
        <w:t>....</w:t>
      </w:r>
      <w:r>
        <w:rPr>
          <w:rFonts w:ascii="Arial" w:hAnsi="Arial"/>
          <w:shadow w:val="0"/>
          <w:color w:val="6D889A"/>
          <w:spacing w:val="-32"/>
          <w:sz w:val="45"/>
        </w:rPr>
        <w:t>.</w:t>
      </w:r>
      <w:r>
        <w:rPr>
          <w:rFonts w:ascii="Arial" w:hAnsi="Arial"/>
          <w:shadow w:val="0"/>
          <w:color w:val="889EAE"/>
          <w:spacing w:val="-32"/>
          <w:sz w:val="45"/>
        </w:rPr>
        <w:t>..........</w:t>
      </w:r>
      <w:r>
        <w:rPr>
          <w:rFonts w:ascii="Arial" w:hAnsi="Arial"/>
          <w:imprint/>
          <w:color w:val="889EAE"/>
          <w:spacing w:val="-32"/>
          <w:sz w:val="45"/>
        </w:rPr>
        <w:t>.</w:t>
      </w:r>
      <w:r>
        <w:rPr>
          <w:rFonts w:ascii="Arial" w:hAnsi="Arial"/>
          <w:shadow w:val="0"/>
          <w:color w:val="999999"/>
          <w:spacing w:val="-32"/>
          <w:sz w:val="45"/>
        </w:rPr>
        <w:t>.</w:t>
      </w:r>
      <w:r>
        <w:rPr>
          <w:rFonts w:ascii="Arial" w:hAnsi="Arial"/>
          <w:shadow w:val="0"/>
          <w:color w:val="889EAE"/>
          <w:spacing w:val="-32"/>
          <w:sz w:val="45"/>
        </w:rPr>
        <w:t>..</w:t>
      </w:r>
      <w:r>
        <w:rPr>
          <w:rFonts w:ascii="Arial" w:hAnsi="Arial"/>
          <w:shadow w:val="0"/>
          <w:color w:val="6D889A"/>
          <w:spacing w:val="-32"/>
          <w:sz w:val="45"/>
        </w:rPr>
        <w:t>.</w:t>
      </w:r>
      <w:r>
        <w:rPr>
          <w:rFonts w:ascii="Arial" w:hAnsi="Arial"/>
          <w:shadow w:val="0"/>
          <w:color w:val="889EAE"/>
          <w:spacing w:val="-32"/>
          <w:sz w:val="45"/>
        </w:rPr>
        <w:t>.....</w:t>
      </w:r>
    </w:p>
    <w:p>
      <w:pPr>
        <w:pStyle w:val="Heading2"/>
        <w:ind w:left="4830"/>
      </w:pPr>
      <w:r>
        <w:rPr>
          <w:color w:val="716F77"/>
          <w:w w:val="115"/>
        </w:rPr>
        <w:t>Capital</w:t>
      </w:r>
      <w:r>
        <w:rPr>
          <w:color w:val="716F77"/>
          <w:spacing w:val="-7"/>
          <w:w w:val="115"/>
        </w:rPr>
        <w:t> </w:t>
      </w:r>
      <w:r>
        <w:rPr>
          <w:color w:val="716F77"/>
          <w:w w:val="115"/>
        </w:rPr>
        <w:t>Square</w:t>
      </w:r>
    </w:p>
    <w:p>
      <w:pPr>
        <w:tabs>
          <w:tab w:pos="3087" w:val="left" w:leader="none"/>
        </w:tabs>
        <w:spacing w:before="24"/>
        <w:ind w:left="2279" w:right="0" w:firstLine="0"/>
        <w:jc w:val="left"/>
        <w:rPr>
          <w:rFonts w:ascii="Arial"/>
          <w:sz w:val="33"/>
        </w:rPr>
      </w:pPr>
      <w:r>
        <w:rPr>
          <w:rFonts w:ascii="Arial"/>
          <w:color w:val="716F77"/>
          <w:w w:val="110"/>
          <w:sz w:val="33"/>
        </w:rPr>
        <w:t>400</w:t>
        <w:tab/>
        <w:t>Locust Street. </w:t>
      </w:r>
      <w:r>
        <w:rPr>
          <w:rFonts w:ascii="Arial"/>
          <w:color w:val="716F77"/>
          <w:spacing w:val="5"/>
          <w:w w:val="110"/>
          <w:sz w:val="33"/>
        </w:rPr>
        <w:t>Sui</w:t>
      </w:r>
      <w:r>
        <w:rPr>
          <w:rFonts w:ascii="Arial"/>
          <w:color w:val="58565D"/>
          <w:spacing w:val="5"/>
          <w:w w:val="110"/>
          <w:sz w:val="33"/>
        </w:rPr>
        <w:t>t</w:t>
      </w:r>
      <w:r>
        <w:rPr>
          <w:rFonts w:ascii="Arial"/>
          <w:color w:val="716F77"/>
          <w:spacing w:val="5"/>
          <w:w w:val="110"/>
          <w:sz w:val="33"/>
        </w:rPr>
        <w:t>e</w:t>
      </w:r>
      <w:r>
        <w:rPr>
          <w:rFonts w:ascii="Arial"/>
          <w:color w:val="716F77"/>
          <w:spacing w:val="-10"/>
          <w:w w:val="110"/>
          <w:sz w:val="33"/>
        </w:rPr>
        <w:t> </w:t>
      </w:r>
      <w:r>
        <w:rPr>
          <w:rFonts w:ascii="Arial"/>
          <w:color w:val="716F77"/>
          <w:w w:val="110"/>
          <w:sz w:val="33"/>
        </w:rPr>
        <w:t>820</w:t>
      </w:r>
    </w:p>
    <w:p>
      <w:pPr>
        <w:spacing w:before="23"/>
        <w:ind w:left="2219" w:right="0" w:firstLine="0"/>
        <w:jc w:val="left"/>
        <w:rPr>
          <w:rFonts w:ascii="Arial"/>
          <w:sz w:val="33"/>
        </w:rPr>
      </w:pPr>
      <w:r>
        <w:rPr>
          <w:rFonts w:ascii="Arial"/>
          <w:color w:val="716F77"/>
          <w:w w:val="115"/>
          <w:sz w:val="32"/>
        </w:rPr>
        <w:t>Des Moines, Iowa </w:t>
      </w:r>
      <w:r>
        <w:rPr>
          <w:rFonts w:ascii="Arial"/>
          <w:color w:val="716F77"/>
          <w:w w:val="115"/>
          <w:sz w:val="33"/>
        </w:rPr>
        <w:t>50309-2334</w:t>
      </w:r>
    </w:p>
    <w:p>
      <w:pPr>
        <w:spacing w:after="0"/>
        <w:jc w:val="left"/>
        <w:rPr>
          <w:rFonts w:ascii="Arial"/>
          <w:sz w:val="33"/>
        </w:rPr>
        <w:sectPr>
          <w:type w:val="continuous"/>
          <w:pgSz w:w="24470" w:h="31660"/>
          <w:pgMar w:top="1140" w:bottom="280" w:left="1700" w:right="0"/>
          <w:cols w:num="2" w:equalWidth="0">
            <w:col w:w="9776" w:space="4534"/>
            <w:col w:w="8460"/>
          </w:cols>
        </w:sectPr>
      </w:pPr>
    </w:p>
    <w:p>
      <w:pPr>
        <w:pStyle w:val="BodyText"/>
        <w:ind w:left="16557"/>
        <w:rPr>
          <w:rFonts w:ascii="Arial"/>
          <w:sz w:val="20"/>
        </w:rPr>
      </w:pPr>
      <w:r>
        <w:rPr>
          <w:rFonts w:ascii="Arial"/>
          <w:sz w:val="20"/>
        </w:rPr>
        <w:pict>
          <v:group style="width:139.65pt;height:20.350pt;mso-position-horizontal-relative:char;mso-position-vertical-relative:line" coordorigin="0,0" coordsize="2793,407">
            <v:rect style="position:absolute;left:0;top:0;width:2793;height:407" filled="true" fillcolor="#000000" stroked="false">
              <v:fill type="solid"/>
            </v:rect>
          </v:group>
        </w:pict>
      </w:r>
      <w:r>
        <w:rPr>
          <w:rFonts w:ascii="Arial"/>
          <w:sz w:val="20"/>
        </w:rPr>
      </w:r>
    </w:p>
    <w:p>
      <w:pPr>
        <w:tabs>
          <w:tab w:pos="17557" w:val="left" w:leader="none"/>
        </w:tabs>
        <w:spacing w:before="32"/>
        <w:ind w:left="16611" w:right="0" w:firstLine="0"/>
        <w:jc w:val="left"/>
        <w:rPr>
          <w:sz w:val="31"/>
        </w:rPr>
      </w:pPr>
      <w:r>
        <w:rPr>
          <w:rFonts w:ascii="Arial"/>
          <w:color w:val="A8B9CC"/>
          <w:w w:val="110"/>
          <w:sz w:val="28"/>
          <w:shd w:fill="E3E6EE" w:color="auto" w:val="clear"/>
        </w:rPr>
        <w:t>fax</w:t>
      </w:r>
      <w:r>
        <w:rPr>
          <w:rFonts w:ascii="Arial"/>
          <w:color w:val="A8B9CC"/>
          <w:w w:val="110"/>
          <w:sz w:val="28"/>
        </w:rPr>
        <w:tab/>
      </w:r>
      <w:r>
        <w:rPr>
          <w:color w:val="898590"/>
          <w:spacing w:val="9"/>
          <w:w w:val="110"/>
          <w:sz w:val="31"/>
        </w:rPr>
        <w:t>515.875</w:t>
      </w:r>
      <w:r>
        <w:rPr>
          <w:color w:val="A88B9A"/>
          <w:spacing w:val="9"/>
          <w:w w:val="110"/>
          <w:sz w:val="31"/>
        </w:rPr>
        <w:t>.</w:t>
      </w:r>
      <w:r>
        <w:rPr>
          <w:color w:val="898590"/>
          <w:spacing w:val="9"/>
          <w:w w:val="110"/>
          <w:sz w:val="31"/>
        </w:rPr>
        <w:t>4780</w:t>
      </w:r>
    </w:p>
    <w:p>
      <w:pPr>
        <w:tabs>
          <w:tab w:pos="17691" w:val="left" w:leader="none"/>
        </w:tabs>
        <w:spacing w:line="332" w:lineRule="exact" w:before="60"/>
        <w:ind w:left="16594" w:right="0" w:firstLine="0"/>
        <w:jc w:val="left"/>
        <w:rPr>
          <w:rFonts w:ascii="Arial"/>
          <w:sz w:val="29"/>
        </w:rPr>
      </w:pPr>
      <w:r>
        <w:rPr>
          <w:rFonts w:ascii="Arial"/>
          <w:color w:val="A8B9CC"/>
          <w:w w:val="115"/>
          <w:sz w:val="29"/>
          <w:shd w:fill="E3E6EE" w:color="auto" w:val="clear"/>
        </w:rPr>
        <w:t>web</w:t>
      </w:r>
      <w:r>
        <w:rPr>
          <w:rFonts w:ascii="Arial"/>
          <w:color w:val="A8B9CC"/>
          <w:w w:val="115"/>
          <w:sz w:val="29"/>
        </w:rPr>
        <w:tab/>
      </w:r>
      <w:r>
        <w:rPr>
          <w:rFonts w:ascii="Arial"/>
          <w:color w:val="716F77"/>
          <w:spacing w:val="2"/>
          <w:w w:val="115"/>
          <w:sz w:val="29"/>
        </w:rPr>
        <w:t>LCSnet.com</w:t>
      </w:r>
    </w:p>
    <w:p>
      <w:pPr>
        <w:spacing w:line="359" w:lineRule="exact" w:before="0"/>
        <w:ind w:left="16508" w:right="-72" w:firstLine="0"/>
        <w:jc w:val="left"/>
        <w:rPr>
          <w:rFonts w:ascii="Courier New"/>
          <w:sz w:val="30"/>
        </w:rPr>
      </w:pPr>
      <w:r>
        <w:rPr>
          <w:rFonts w:ascii="Courier New"/>
          <w:color w:val="889EAE"/>
          <w:w w:val="115"/>
          <w:position w:val="2"/>
          <w:sz w:val="30"/>
        </w:rPr>
        <w:t>....................</w:t>
      </w:r>
      <w:r>
        <w:rPr>
          <w:rFonts w:ascii="Courier New"/>
          <w:color w:val="889EAE"/>
          <w:spacing w:val="-163"/>
          <w:w w:val="115"/>
          <w:position w:val="2"/>
          <w:sz w:val="30"/>
        </w:rPr>
        <w:t> </w:t>
      </w:r>
      <w:r>
        <w:rPr>
          <w:rFonts w:ascii="Courier New"/>
          <w:shadow/>
          <w:color w:val="889EAE"/>
          <w:spacing w:val="-5"/>
          <w:w w:val="115"/>
          <w:position w:val="2"/>
          <w:sz w:val="30"/>
        </w:rPr>
        <w:t>..</w:t>
      </w:r>
      <w:r>
        <w:rPr>
          <w:rFonts w:ascii="Courier New"/>
          <w:shadow/>
          <w:color w:val="889EAE"/>
          <w:spacing w:val="-5"/>
          <w:w w:val="115"/>
          <w:sz w:val="30"/>
        </w:rPr>
        <w:t>.</w:t>
      </w:r>
      <w:r>
        <w:rPr>
          <w:rFonts w:ascii="Courier New"/>
          <w:shadow w:val="0"/>
          <w:color w:val="889EAE"/>
          <w:spacing w:val="-5"/>
          <w:w w:val="115"/>
          <w:position w:val="2"/>
          <w:sz w:val="30"/>
        </w:rPr>
        <w:t>.....</w:t>
      </w:r>
      <w:r>
        <w:rPr>
          <w:rFonts w:ascii="Courier New"/>
          <w:shadow w:val="0"/>
          <w:color w:val="889EAE"/>
          <w:spacing w:val="-105"/>
          <w:w w:val="115"/>
          <w:position w:val="2"/>
          <w:sz w:val="30"/>
        </w:rPr>
        <w:t> </w:t>
      </w:r>
      <w:r>
        <w:rPr>
          <w:rFonts w:ascii="Courier New"/>
          <w:shadow w:val="0"/>
          <w:color w:val="889EAE"/>
          <w:w w:val="115"/>
          <w:position w:val="2"/>
          <w:sz w:val="30"/>
        </w:rPr>
        <w:t>..</w:t>
      </w:r>
    </w:p>
    <w:p>
      <w:pPr>
        <w:spacing w:after="0" w:line="359" w:lineRule="exact"/>
        <w:jc w:val="left"/>
        <w:rPr>
          <w:rFonts w:ascii="Courier New"/>
          <w:sz w:val="30"/>
        </w:rPr>
        <w:sectPr>
          <w:type w:val="continuous"/>
          <w:pgSz w:w="24470" w:h="31660"/>
          <w:pgMar w:top="1140" w:bottom="280" w:left="1700" w:right="0"/>
        </w:sectPr>
      </w:pPr>
    </w:p>
    <w:p>
      <w:pPr>
        <w:tabs>
          <w:tab w:pos="1799" w:val="left" w:leader="none"/>
        </w:tabs>
        <w:spacing w:before="90"/>
        <w:ind w:left="270" w:right="0" w:firstLine="0"/>
        <w:jc w:val="left"/>
        <w:rPr>
          <w:rFonts w:ascii="Tahoma"/>
          <w:sz w:val="15"/>
        </w:rPr>
      </w:pPr>
      <w:bookmarkStart w:name="Tom Mathisen Email 2" w:id="26"/>
      <w:bookmarkEnd w:id="26"/>
      <w:r>
        <w:rPr/>
      </w:r>
      <w:r>
        <w:rPr>
          <w:rFonts w:ascii="Tahoma"/>
          <w:b/>
          <w:sz w:val="15"/>
        </w:rPr>
        <w:t>From:</w:t>
        <w:tab/>
      </w:r>
      <w:hyperlink r:id="rId40">
        <w:r>
          <w:rPr>
            <w:rFonts w:ascii="Tahoma"/>
            <w:color w:val="0000FF"/>
            <w:sz w:val="15"/>
            <w:u w:val="single" w:color="0000FF"/>
          </w:rPr>
          <w:t>Szent-Gyorgyi, Lara</w:t>
        </w:r>
        <w:r>
          <w:rPr>
            <w:rFonts w:ascii="Tahoma"/>
            <w:color w:val="0000FF"/>
            <w:spacing w:val="-1"/>
            <w:sz w:val="15"/>
            <w:u w:val="single" w:color="0000FF"/>
          </w:rPr>
          <w:t> </w:t>
        </w:r>
        <w:r>
          <w:rPr>
            <w:rFonts w:ascii="Tahoma"/>
            <w:color w:val="0000FF"/>
            <w:sz w:val="15"/>
            <w:u w:val="single" w:color="0000FF"/>
          </w:rPr>
          <w:t>(DPH)</w:t>
        </w:r>
      </w:hyperlink>
    </w:p>
    <w:p>
      <w:pPr>
        <w:tabs>
          <w:tab w:pos="1799" w:val="left" w:leader="none"/>
        </w:tabs>
        <w:spacing w:before="29"/>
        <w:ind w:left="270" w:right="0" w:firstLine="0"/>
        <w:jc w:val="left"/>
        <w:rPr>
          <w:rFonts w:ascii="Tahoma"/>
          <w:sz w:val="15"/>
        </w:rPr>
      </w:pPr>
      <w:r>
        <w:rPr>
          <w:rFonts w:ascii="Tahoma"/>
          <w:b/>
          <w:sz w:val="15"/>
        </w:rPr>
        <w:t>To:</w:t>
        <w:tab/>
      </w:r>
      <w:hyperlink r:id="rId41">
        <w:r>
          <w:rPr>
            <w:rFonts w:ascii="Tahoma"/>
            <w:color w:val="0000FF"/>
            <w:sz w:val="15"/>
            <w:u w:val="single" w:color="0000FF"/>
          </w:rPr>
          <w:t>Grace Yoon</w:t>
        </w:r>
      </w:hyperlink>
      <w:r>
        <w:rPr>
          <w:rFonts w:ascii="Tahoma"/>
          <w:sz w:val="15"/>
        </w:rPr>
        <w:t>; </w:t>
      </w:r>
      <w:hyperlink r:id="rId42">
        <w:r>
          <w:rPr>
            <w:rFonts w:ascii="Tahoma"/>
            <w:color w:val="0000FF"/>
            <w:sz w:val="15"/>
            <w:u w:val="single" w:color="0000FF"/>
          </w:rPr>
          <w:t>Bhuiya, Nazmim (DPH)</w:t>
        </w:r>
      </w:hyperlink>
      <w:r>
        <w:rPr>
          <w:rFonts w:ascii="Tahoma"/>
          <w:sz w:val="15"/>
        </w:rPr>
        <w:t>; </w:t>
      </w:r>
      <w:hyperlink r:id="rId43">
        <w:r>
          <w:rPr>
            <w:rFonts w:ascii="Tahoma"/>
            <w:color w:val="0000FF"/>
            <w:sz w:val="15"/>
            <w:u w:val="single" w:color="0000FF"/>
          </w:rPr>
          <w:t>Cioffari-Macphee, Diana (DPH)</w:t>
        </w:r>
      </w:hyperlink>
      <w:r>
        <w:rPr>
          <w:rFonts w:ascii="Tahoma"/>
          <w:sz w:val="15"/>
        </w:rPr>
        <w:t>; </w:t>
      </w:r>
      <w:hyperlink r:id="rId44">
        <w:r>
          <w:rPr>
            <w:rFonts w:ascii="Tahoma"/>
            <w:color w:val="0000FF"/>
            <w:sz w:val="15"/>
            <w:u w:val="single" w:color="0000FF"/>
          </w:rPr>
          <w:t>Clarke, Lucy (DPH)</w:t>
        </w:r>
      </w:hyperlink>
      <w:r>
        <w:rPr>
          <w:rFonts w:ascii="Tahoma"/>
          <w:sz w:val="15"/>
        </w:rPr>
        <w:t>; </w:t>
      </w:r>
      <w:hyperlink r:id="rId45">
        <w:r>
          <w:rPr>
            <w:rFonts w:ascii="Tahoma"/>
            <w:color w:val="0000FF"/>
            <w:sz w:val="15"/>
            <w:u w:val="single" w:color="0000FF"/>
          </w:rPr>
          <w:t>Conover, Lynn</w:t>
        </w:r>
        <w:r>
          <w:rPr>
            <w:rFonts w:ascii="Tahoma"/>
            <w:color w:val="0000FF"/>
            <w:spacing w:val="-18"/>
            <w:sz w:val="15"/>
            <w:u w:val="single" w:color="0000FF"/>
          </w:rPr>
          <w:t> </w:t>
        </w:r>
        <w:r>
          <w:rPr>
            <w:rFonts w:ascii="Tahoma"/>
            <w:color w:val="0000FF"/>
            <w:sz w:val="15"/>
            <w:u w:val="single" w:color="0000FF"/>
          </w:rPr>
          <w:t>(DPH)</w:t>
        </w:r>
      </w:hyperlink>
    </w:p>
    <w:p>
      <w:pPr>
        <w:tabs>
          <w:tab w:pos="1799" w:val="left" w:leader="none"/>
        </w:tabs>
        <w:spacing w:before="29"/>
        <w:ind w:left="270" w:right="0" w:firstLine="0"/>
        <w:jc w:val="left"/>
        <w:rPr>
          <w:rFonts w:ascii="Tahoma" w:hAnsi="Tahoma"/>
          <w:sz w:val="15"/>
        </w:rPr>
      </w:pPr>
      <w:r>
        <w:rPr>
          <w:rFonts w:ascii="Tahoma" w:hAnsi="Tahoma"/>
          <w:b/>
          <w:sz w:val="15"/>
        </w:rPr>
        <w:t>Subject:</w:t>
        <w:tab/>
      </w:r>
      <w:r>
        <w:rPr>
          <w:rFonts w:ascii="Tahoma" w:hAnsi="Tahoma"/>
          <w:sz w:val="15"/>
        </w:rPr>
        <w:t>FW: DoN – Mass General Brigham Incorporated – Multisite -</w:t>
      </w:r>
      <w:r>
        <w:rPr>
          <w:rFonts w:ascii="Tahoma" w:hAnsi="Tahoma"/>
          <w:spacing w:val="-7"/>
          <w:sz w:val="15"/>
        </w:rPr>
        <w:t> </w:t>
      </w:r>
      <w:r>
        <w:rPr>
          <w:rFonts w:ascii="Tahoma" w:hAnsi="Tahoma"/>
          <w:sz w:val="15"/>
        </w:rPr>
        <w:t>21012113-AS</w:t>
      </w:r>
    </w:p>
    <w:p>
      <w:pPr>
        <w:tabs>
          <w:tab w:pos="1799" w:val="left" w:leader="none"/>
        </w:tabs>
        <w:spacing w:before="28"/>
        <w:ind w:left="270" w:right="0" w:firstLine="0"/>
        <w:jc w:val="left"/>
        <w:rPr>
          <w:rFonts w:ascii="Tahoma"/>
          <w:sz w:val="15"/>
        </w:rPr>
      </w:pPr>
      <w:r>
        <w:rPr>
          <w:rFonts w:ascii="Tahoma"/>
          <w:b/>
          <w:sz w:val="15"/>
        </w:rPr>
        <w:t>Date:</w:t>
        <w:tab/>
      </w:r>
      <w:r>
        <w:rPr>
          <w:rFonts w:ascii="Tahoma"/>
          <w:sz w:val="15"/>
        </w:rPr>
        <w:t>Friday, April 16, 2021 3:23:56</w:t>
      </w:r>
      <w:r>
        <w:rPr>
          <w:rFonts w:ascii="Tahoma"/>
          <w:spacing w:val="-2"/>
          <w:sz w:val="15"/>
        </w:rPr>
        <w:t> </w:t>
      </w:r>
      <w:r>
        <w:rPr>
          <w:rFonts w:ascii="Tahoma"/>
          <w:sz w:val="15"/>
        </w:rPr>
        <w:t>PM</w:t>
      </w:r>
    </w:p>
    <w:p>
      <w:pPr>
        <w:tabs>
          <w:tab w:pos="1799" w:val="left" w:leader="none"/>
        </w:tabs>
        <w:spacing w:before="29"/>
        <w:ind w:left="1800" w:right="2924" w:hanging="1530"/>
        <w:jc w:val="left"/>
        <w:rPr>
          <w:rFonts w:ascii="Tahoma" w:hAnsi="Tahoma"/>
          <w:sz w:val="15"/>
        </w:rPr>
      </w:pPr>
      <w:r>
        <w:rPr>
          <w:rFonts w:ascii="Tahoma" w:hAnsi="Tahoma"/>
          <w:b/>
          <w:sz w:val="15"/>
        </w:rPr>
        <w:t>Attachments:</w:t>
        <w:tab/>
      </w:r>
      <w:r>
        <w:rPr>
          <w:rFonts w:ascii="Tahoma" w:hAnsi="Tahoma"/>
          <w:color w:val="0000FF"/>
          <w:sz w:val="15"/>
          <w:u w:val="single" w:color="0000FF"/>
        </w:rPr>
        <w:t>DoN – Mass General Brigham Incorporated – Multisite - 21012113-AS.pdf</w:t>
      </w:r>
      <w:r>
        <w:rPr>
          <w:rFonts w:ascii="Tahoma" w:hAnsi="Tahoma"/>
          <w:color w:val="0000FF"/>
          <w:sz w:val="15"/>
        </w:rPr>
        <w:t> </w:t>
      </w:r>
      <w:r>
        <w:rPr>
          <w:rFonts w:ascii="Tahoma" w:hAnsi="Tahoma"/>
          <w:color w:val="0000FF"/>
          <w:sz w:val="15"/>
          <w:u w:val="single" w:color="0000FF"/>
        </w:rPr>
        <w:t>image001.png</w:t>
      </w:r>
    </w:p>
    <w:p>
      <w:pPr>
        <w:spacing w:line="237" w:lineRule="auto" w:before="0"/>
        <w:ind w:left="1800" w:right="6834" w:firstLine="0"/>
        <w:jc w:val="both"/>
        <w:rPr>
          <w:rFonts w:ascii="Tahoma"/>
          <w:sz w:val="15"/>
        </w:rPr>
      </w:pPr>
      <w:r>
        <w:rPr>
          <w:rFonts w:ascii="Tahoma"/>
          <w:color w:val="0000FF"/>
          <w:sz w:val="15"/>
          <w:u w:val="single" w:color="0000FF"/>
        </w:rPr>
        <w:t>image002.png</w:t>
      </w:r>
      <w:r>
        <w:rPr>
          <w:rFonts w:ascii="Tahoma"/>
          <w:color w:val="0000FF"/>
          <w:sz w:val="15"/>
        </w:rPr>
        <w:t> </w:t>
      </w:r>
      <w:r>
        <w:rPr>
          <w:rFonts w:ascii="Tahoma"/>
          <w:color w:val="0000FF"/>
          <w:sz w:val="15"/>
          <w:u w:val="single" w:color="0000FF"/>
        </w:rPr>
        <w:t>image003.png</w:t>
      </w:r>
      <w:r>
        <w:rPr>
          <w:rFonts w:ascii="Tahoma"/>
          <w:color w:val="0000FF"/>
          <w:sz w:val="15"/>
        </w:rPr>
        <w:t> </w:t>
      </w:r>
      <w:r>
        <w:rPr>
          <w:rFonts w:ascii="Tahoma"/>
          <w:color w:val="0000FF"/>
          <w:sz w:val="15"/>
          <w:u w:val="single" w:color="0000FF"/>
        </w:rPr>
        <w:t>image004.png</w:t>
      </w:r>
    </w:p>
    <w:p>
      <w:pPr>
        <w:pStyle w:val="BodyText"/>
        <w:spacing w:before="2"/>
        <w:rPr>
          <w:rFonts w:ascii="Tahoma"/>
          <w:sz w:val="9"/>
        </w:rPr>
      </w:pPr>
      <w:r>
        <w:rPr/>
        <w:pict>
          <v:group style="position:absolute;margin-left:78pt;margin-top:7.546273pt;width:457.5pt;height:1.55pt;mso-position-horizontal-relative:page;mso-position-vertical-relative:paragraph;z-index:-251613184;mso-wrap-distance-left:0;mso-wrap-distance-right:0" coordorigin="1560,151" coordsize="9150,31">
            <v:line style="position:absolute" from="1560,166" to="10710,166" stroked="true" strokeweight="1.5pt" strokecolor="#808080">
              <v:stroke dashstyle="solid"/>
            </v:line>
            <v:line style="position:absolute" from="1560,158" to="10710,158" stroked="true" strokeweight=".751pt" strokecolor="#808080">
              <v:stroke dashstyle="solid"/>
            </v:line>
            <v:line style="position:absolute" from="1560,173" to="10710,173" stroked="true" strokeweight=".75pt" strokecolor="#808080">
              <v:stroke dashstyle="solid"/>
            </v:line>
            <v:shape style="position:absolute;left:1560;top:150;width:15;height:30" coordorigin="1560,151" coordsize="15,30" path="m1560,151l1560,181,1575,166,1560,151xe" filled="true" fillcolor="#808080" stroked="false">
              <v:path arrowok="t"/>
              <v:fill type="solid"/>
            </v:shape>
            <v:shape style="position:absolute;left:10695;top:150;width:15;height:31" coordorigin="10695,151" coordsize="15,31" path="m10710,151l10695,166,10710,181,10710,151xe" filled="true" fillcolor="#808080" stroked="false">
              <v:path arrowok="t"/>
              <v:fill type="solid"/>
            </v:shape>
            <w10:wrap type="topAndBottom"/>
          </v:group>
        </w:pict>
      </w:r>
    </w:p>
    <w:p>
      <w:pPr>
        <w:spacing w:before="121"/>
        <w:ind w:left="240" w:right="0" w:firstLine="0"/>
        <w:jc w:val="left"/>
        <w:rPr>
          <w:rFonts w:ascii="Calibri Light"/>
          <w:b w:val="0"/>
          <w:sz w:val="22"/>
        </w:rPr>
      </w:pPr>
      <w:r>
        <w:rPr>
          <w:rFonts w:ascii="Calibri Light"/>
          <w:b w:val="0"/>
          <w:sz w:val="22"/>
        </w:rPr>
        <w:t>Check out the link below in light of the attached letter.</w:t>
      </w:r>
    </w:p>
    <w:p>
      <w:pPr>
        <w:pStyle w:val="BodyText"/>
        <w:spacing w:before="1"/>
        <w:rPr>
          <w:rFonts w:ascii="Calibri Light"/>
          <w:b w:val="0"/>
          <w:sz w:val="27"/>
        </w:rPr>
      </w:pPr>
    </w:p>
    <w:p>
      <w:pPr>
        <w:spacing w:line="268" w:lineRule="auto" w:before="0"/>
        <w:ind w:left="240" w:right="422" w:firstLine="0"/>
        <w:jc w:val="left"/>
        <w:rPr>
          <w:rFonts w:ascii="Calibri Light"/>
          <w:b w:val="0"/>
          <w:sz w:val="22"/>
        </w:rPr>
      </w:pPr>
      <w:r>
        <w:rPr>
          <w:rFonts w:ascii="Calibri Light"/>
          <w:b w:val="0"/>
          <w:sz w:val="22"/>
        </w:rPr>
        <w:t>FYI: </w:t>
      </w:r>
      <w:hyperlink r:id="rId46">
        <w:r>
          <w:rPr>
            <w:rFonts w:ascii="Calibri Light"/>
            <w:b w:val="0"/>
            <w:color w:val="0562C1"/>
            <w:sz w:val="22"/>
            <w:u w:val="single" w:color="0562C1"/>
          </w:rPr>
          <w:t>Technology and Business Mixed Use Overlay District Project Filings - City of Woburn</w:t>
        </w:r>
      </w:hyperlink>
      <w:r>
        <w:rPr>
          <w:rFonts w:ascii="Calibri Light"/>
          <w:b w:val="0"/>
          <w:color w:val="0562C1"/>
          <w:sz w:val="22"/>
        </w:rPr>
        <w:t> </w:t>
      </w:r>
      <w:hyperlink r:id="rId46">
        <w:r>
          <w:rPr>
            <w:rFonts w:ascii="Calibri Light"/>
            <w:b w:val="0"/>
            <w:color w:val="0562C1"/>
            <w:sz w:val="22"/>
            <w:u w:val="single" w:color="0562C1"/>
          </w:rPr>
          <w:t>(woburnma.gov)</w:t>
        </w:r>
      </w:hyperlink>
    </w:p>
    <w:p>
      <w:pPr>
        <w:pStyle w:val="BodyText"/>
        <w:spacing w:before="6"/>
        <w:rPr>
          <w:rFonts w:ascii="Calibri Light"/>
          <w:b w:val="0"/>
        </w:rPr>
      </w:pPr>
    </w:p>
    <w:p>
      <w:pPr>
        <w:spacing w:before="0"/>
        <w:ind w:left="240" w:right="0" w:firstLine="0"/>
        <w:jc w:val="left"/>
        <w:rPr>
          <w:rFonts w:ascii="Calibri Light"/>
          <w:b w:val="0"/>
          <w:sz w:val="22"/>
        </w:rPr>
      </w:pPr>
      <w:r>
        <w:rPr>
          <w:rFonts w:ascii="Calibri Light"/>
          <w:b w:val="0"/>
          <w:sz w:val="22"/>
        </w:rPr>
        <w:t>Lara</w:t>
      </w:r>
    </w:p>
    <w:p>
      <w:pPr>
        <w:pStyle w:val="BodyText"/>
        <w:spacing w:before="11"/>
        <w:rPr>
          <w:rFonts w:ascii="Calibri Light"/>
          <w:b w:val="0"/>
          <w:sz w:val="23"/>
        </w:rPr>
      </w:pPr>
      <w:r>
        <w:rPr/>
        <w:pict>
          <v:shape style="position:absolute;margin-left:78pt;margin-top:16.938177pt;width:456pt;height:.1pt;mso-position-horizontal-relative:page;mso-position-vertical-relative:paragraph;z-index:-251612160;mso-wrap-distance-left:0;mso-wrap-distance-right:0" coordorigin="1560,339" coordsize="9120,0" path="m1560,339l10680,339e" filled="false" stroked="true" strokeweight=".75pt" strokecolor="#e0e0e0">
            <v:path arrowok="t"/>
            <v:stroke dashstyle="solid"/>
            <w10:wrap type="topAndBottom"/>
          </v:shape>
        </w:pict>
      </w:r>
    </w:p>
    <w:p>
      <w:pPr>
        <w:spacing w:before="31"/>
        <w:ind w:left="240" w:right="0" w:firstLine="0"/>
        <w:jc w:val="left"/>
        <w:rPr>
          <w:rFonts w:ascii="Calibri Light"/>
          <w:b w:val="0"/>
          <w:sz w:val="22"/>
        </w:rPr>
      </w:pPr>
      <w:r>
        <w:rPr>
          <w:rFonts w:ascii="Calibri"/>
          <w:b/>
          <w:sz w:val="22"/>
        </w:rPr>
        <w:t>From: </w:t>
      </w:r>
      <w:r>
        <w:rPr>
          <w:rFonts w:ascii="Calibri Light"/>
          <w:b w:val="0"/>
          <w:sz w:val="22"/>
        </w:rPr>
        <w:t>Mathisen, Tom </w:t>
      </w:r>
      <w:hyperlink r:id="rId47">
        <w:r>
          <w:rPr>
            <w:rFonts w:ascii="Calibri Light"/>
            <w:b w:val="0"/>
            <w:sz w:val="22"/>
          </w:rPr>
          <w:t>&lt;mathisentom@lcsnet.com&gt;</w:t>
        </w:r>
      </w:hyperlink>
    </w:p>
    <w:p>
      <w:pPr>
        <w:spacing w:before="31"/>
        <w:ind w:left="240" w:right="0" w:firstLine="0"/>
        <w:jc w:val="left"/>
        <w:rPr>
          <w:rFonts w:ascii="Calibri Light"/>
          <w:b w:val="0"/>
          <w:sz w:val="22"/>
        </w:rPr>
      </w:pPr>
      <w:r>
        <w:rPr>
          <w:rFonts w:ascii="Calibri"/>
          <w:b/>
          <w:sz w:val="22"/>
        </w:rPr>
        <w:t>Sent: </w:t>
      </w:r>
      <w:r>
        <w:rPr>
          <w:rFonts w:ascii="Calibri Light"/>
          <w:b w:val="0"/>
          <w:sz w:val="22"/>
        </w:rPr>
        <w:t>Thursday, April 15, 2021 6:11 PM</w:t>
      </w:r>
    </w:p>
    <w:p>
      <w:pPr>
        <w:spacing w:before="31"/>
        <w:ind w:left="240" w:right="0" w:firstLine="0"/>
        <w:jc w:val="left"/>
        <w:rPr>
          <w:rFonts w:ascii="Calibri Light"/>
          <w:b w:val="0"/>
          <w:sz w:val="22"/>
        </w:rPr>
      </w:pPr>
      <w:r>
        <w:rPr>
          <w:rFonts w:ascii="Calibri"/>
          <w:b/>
          <w:sz w:val="22"/>
        </w:rPr>
        <w:t>To: </w:t>
      </w:r>
      <w:r>
        <w:rPr>
          <w:rFonts w:ascii="Calibri Light"/>
          <w:b w:val="0"/>
          <w:sz w:val="22"/>
        </w:rPr>
        <w:t>DPH-DL - DoN Program </w:t>
      </w:r>
      <w:hyperlink r:id="rId6">
        <w:r>
          <w:rPr>
            <w:rFonts w:ascii="Calibri Light"/>
            <w:b w:val="0"/>
            <w:sz w:val="22"/>
          </w:rPr>
          <w:t>&lt;DPH.DON@MassMail.State.MA.US&gt;</w:t>
        </w:r>
      </w:hyperlink>
    </w:p>
    <w:p>
      <w:pPr>
        <w:spacing w:before="32"/>
        <w:ind w:left="240" w:right="0" w:firstLine="0"/>
        <w:jc w:val="left"/>
        <w:rPr>
          <w:rFonts w:ascii="Calibri Light" w:hAnsi="Calibri Light"/>
          <w:b w:val="0"/>
          <w:sz w:val="22"/>
        </w:rPr>
      </w:pPr>
      <w:r>
        <w:rPr>
          <w:rFonts w:ascii="Calibri" w:hAnsi="Calibri"/>
          <w:b/>
          <w:sz w:val="22"/>
        </w:rPr>
        <w:t>Subject: </w:t>
      </w:r>
      <w:r>
        <w:rPr>
          <w:rFonts w:ascii="Calibri Light" w:hAnsi="Calibri Light"/>
          <w:b w:val="0"/>
          <w:sz w:val="22"/>
        </w:rPr>
        <w:t>DoN – Mass General Brigham Incorporated – Multisite - 21012113-AS</w:t>
      </w:r>
    </w:p>
    <w:p>
      <w:pPr>
        <w:pStyle w:val="BodyText"/>
        <w:spacing w:before="2"/>
        <w:rPr>
          <w:rFonts w:ascii="Calibri Light"/>
          <w:b w:val="0"/>
          <w:sz w:val="25"/>
        </w:rPr>
      </w:pPr>
      <w:r>
        <w:rPr/>
        <w:pict>
          <v:shape style="position:absolute;margin-left:78pt;margin-top:16.564062pt;width:456pt;height:48pt;mso-position-horizontal-relative:page;mso-position-vertical-relative:paragraph;z-index:-251611136;mso-wrap-distance-left:0;mso-wrap-distance-right:0" type="#_x0000_t202" filled="true" fillcolor="#f7f14f" stroked="false">
            <v:textbox inset="0,0,0,0">
              <w:txbxContent>
                <w:p>
                  <w:pPr>
                    <w:spacing w:line="256" w:lineRule="auto" w:before="78"/>
                    <w:ind w:left="74" w:right="176" w:firstLine="0"/>
                    <w:jc w:val="left"/>
                    <w:rPr>
                      <w:rFonts w:ascii="Arial"/>
                      <w:sz w:val="22"/>
                    </w:rPr>
                  </w:pPr>
                  <w:r>
                    <w:rPr>
                      <w:rFonts w:ascii="Arial"/>
                      <w:sz w:val="22"/>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rPr>
          <w:rFonts w:ascii="Calibri Light"/>
          <w:b w:val="0"/>
          <w:sz w:val="20"/>
        </w:rPr>
      </w:pPr>
    </w:p>
    <w:p>
      <w:pPr>
        <w:pStyle w:val="BodyText"/>
        <w:spacing w:before="1"/>
        <w:rPr>
          <w:rFonts w:ascii="Calibri Light"/>
          <w:b w:val="0"/>
          <w:sz w:val="18"/>
        </w:rPr>
      </w:pPr>
    </w:p>
    <w:p>
      <w:pPr>
        <w:spacing w:before="60"/>
        <w:ind w:left="240" w:right="0" w:firstLine="0"/>
        <w:jc w:val="left"/>
        <w:rPr>
          <w:rFonts w:ascii="Calibri Light"/>
          <w:b w:val="0"/>
          <w:sz w:val="22"/>
        </w:rPr>
      </w:pPr>
      <w:r>
        <w:rPr>
          <w:rFonts w:ascii="Calibri Light"/>
          <w:b w:val="0"/>
          <w:sz w:val="22"/>
        </w:rPr>
        <w:t>To Whom It May Concern:</w:t>
      </w:r>
    </w:p>
    <w:p>
      <w:pPr>
        <w:pStyle w:val="BodyText"/>
        <w:spacing w:before="1"/>
        <w:rPr>
          <w:rFonts w:ascii="Calibri Light"/>
          <w:b w:val="0"/>
          <w:sz w:val="27"/>
        </w:rPr>
      </w:pPr>
    </w:p>
    <w:p>
      <w:pPr>
        <w:spacing w:line="268" w:lineRule="auto" w:before="1"/>
        <w:ind w:left="240" w:right="422" w:firstLine="0"/>
        <w:jc w:val="left"/>
        <w:rPr>
          <w:rFonts w:ascii="Calibri Light"/>
          <w:b w:val="0"/>
          <w:sz w:val="22"/>
        </w:rPr>
      </w:pPr>
      <w:r>
        <w:rPr>
          <w:rFonts w:ascii="Calibri Light"/>
          <w:b w:val="0"/>
          <w:sz w:val="22"/>
        </w:rPr>
        <w:t>Please see the attached letter in support of the ambulatory care site in Woburn, MA proposed by Mass General Brigham. Thank you.</w:t>
      </w:r>
    </w:p>
    <w:p>
      <w:pPr>
        <w:pStyle w:val="BodyText"/>
        <w:spacing w:before="1"/>
        <w:rPr>
          <w:rFonts w:ascii="Calibri Light"/>
          <w:b w:val="0"/>
        </w:rPr>
      </w:pPr>
    </w:p>
    <w:p>
      <w:pPr>
        <w:spacing w:before="0"/>
        <w:ind w:left="240" w:right="0" w:firstLine="0"/>
        <w:jc w:val="left"/>
        <w:rPr>
          <w:rFonts w:ascii="Arial"/>
          <w:sz w:val="18"/>
        </w:rPr>
      </w:pPr>
      <w:r>
        <w:rPr>
          <w:rFonts w:ascii="Arial"/>
          <w:color w:val="3A6E35"/>
          <w:sz w:val="18"/>
        </w:rPr>
        <w:t>Tom Mathisen</w:t>
      </w:r>
    </w:p>
    <w:p>
      <w:pPr>
        <w:spacing w:before="18"/>
        <w:ind w:left="240" w:right="0" w:firstLine="0"/>
        <w:jc w:val="left"/>
        <w:rPr>
          <w:rFonts w:ascii="Arial"/>
          <w:sz w:val="18"/>
        </w:rPr>
      </w:pPr>
      <w:r>
        <w:rPr>
          <w:rFonts w:ascii="Arial"/>
          <w:color w:val="0054A4"/>
          <w:sz w:val="18"/>
        </w:rPr>
        <w:t>VP / Director - Investments</w:t>
      </w:r>
    </w:p>
    <w:p>
      <w:pPr>
        <w:pStyle w:val="BodyText"/>
        <w:spacing w:before="10"/>
        <w:rPr>
          <w:rFonts w:ascii="Arial"/>
          <w:sz w:val="11"/>
        </w:rPr>
      </w:pPr>
      <w:r>
        <w:rPr/>
        <w:pict>
          <v:group style="position:absolute;margin-left:77pt;margin-top:8.817564pt;width:86.6pt;height:23.25pt;mso-position-horizontal-relative:page;mso-position-vertical-relative:paragraph;z-index:-251610112;mso-wrap-distance-left:0;mso-wrap-distance-right:0" coordorigin="1540,176" coordsize="1732,465">
            <v:rect style="position:absolute;left:1540;top:176;width:1722;height:225" filled="true" fillcolor="#000000" stroked="false">
              <v:fill type="solid"/>
            </v:rect>
            <v:rect style="position:absolute;left:1540;top:401;width:1732;height:240" filled="true" fillcolor="#000000" stroked="false">
              <v:fill type="solid"/>
            </v:rect>
            <w10:wrap type="topAndBottom"/>
          </v:group>
        </w:pict>
      </w:r>
    </w:p>
    <w:p>
      <w:pPr>
        <w:spacing w:before="113"/>
        <w:ind w:left="239" w:right="0" w:firstLine="0"/>
        <w:jc w:val="left"/>
        <w:rPr>
          <w:rFonts w:ascii="Arial"/>
          <w:sz w:val="18"/>
        </w:rPr>
      </w:pPr>
      <w:r>
        <w:rPr>
          <w:rFonts w:ascii="Arial"/>
          <w:color w:val="807E83"/>
          <w:sz w:val="18"/>
          <w:u w:val="single" w:color="0562C1"/>
        </w:rPr>
        <w:t>LCSrealestate.com</w:t>
      </w:r>
    </w:p>
    <w:p>
      <w:pPr>
        <w:pStyle w:val="BodyText"/>
        <w:spacing w:before="7"/>
        <w:rPr>
          <w:rFonts w:ascii="Arial"/>
          <w:sz w:val="11"/>
        </w:rPr>
      </w:pPr>
      <w:r>
        <w:rPr/>
        <w:drawing>
          <wp:anchor distT="0" distB="0" distL="0" distR="0" allowOverlap="1" layoutInCell="1" locked="0" behindDoc="0" simplePos="0" relativeHeight="48">
            <wp:simplePos x="0" y="0"/>
            <wp:positionH relativeFrom="page">
              <wp:posOffset>1085850</wp:posOffset>
            </wp:positionH>
            <wp:positionV relativeFrom="paragraph">
              <wp:posOffset>109587</wp:posOffset>
            </wp:positionV>
            <wp:extent cx="887888" cy="793432"/>
            <wp:effectExtent l="0" t="0" r="0" b="0"/>
            <wp:wrapTopAndBottom/>
            <wp:docPr id="11" name="image7.png" descr="LCS Real Estate an LCS company logo "/>
            <wp:cNvGraphicFramePr>
              <a:graphicFrameLocks noChangeAspect="1"/>
            </wp:cNvGraphicFramePr>
            <a:graphic>
              <a:graphicData uri="http://schemas.openxmlformats.org/drawingml/2006/picture">
                <pic:pic>
                  <pic:nvPicPr>
                    <pic:cNvPr id="12" name="image7.png"/>
                    <pic:cNvPicPr/>
                  </pic:nvPicPr>
                  <pic:blipFill>
                    <a:blip r:embed="rId48" cstate="print"/>
                    <a:stretch>
                      <a:fillRect/>
                    </a:stretch>
                  </pic:blipFill>
                  <pic:spPr>
                    <a:xfrm>
                      <a:off x="0" y="0"/>
                      <a:ext cx="887888" cy="793432"/>
                    </a:xfrm>
                    <a:prstGeom prst="rect">
                      <a:avLst/>
                    </a:prstGeom>
                  </pic:spPr>
                </pic:pic>
              </a:graphicData>
            </a:graphic>
          </wp:anchor>
        </w:drawing>
      </w:r>
    </w:p>
    <w:p>
      <w:pPr>
        <w:spacing w:line="261" w:lineRule="auto" w:before="127"/>
        <w:ind w:left="240" w:right="3760" w:firstLine="0"/>
        <w:jc w:val="left"/>
        <w:rPr>
          <w:rFonts w:ascii="Arial" w:hAnsi="Arial"/>
          <w:sz w:val="18"/>
        </w:rPr>
      </w:pPr>
      <w:r>
        <w:rPr>
          <w:rFonts w:ascii="Arial" w:hAnsi="Arial"/>
          <w:color w:val="807E83"/>
          <w:sz w:val="18"/>
        </w:rPr>
        <w:t>Capital Square • 400 Locust Street, Suite 820 • Des Moines, IA 50309 LCS is growing. </w:t>
      </w:r>
      <w:r>
        <w:rPr>
          <w:rFonts w:ascii="Arial" w:hAnsi="Arial"/>
          <w:color w:val="807E83"/>
          <w:sz w:val="18"/>
          <w:u w:val="single" w:color="0562C1"/>
        </w:rPr>
        <w:t>Click here</w:t>
      </w:r>
      <w:r>
        <w:rPr>
          <w:rFonts w:ascii="Arial" w:hAnsi="Arial"/>
          <w:color w:val="807E83"/>
          <w:sz w:val="18"/>
        </w:rPr>
        <w:t> to join our team!</w:t>
      </w:r>
    </w:p>
    <w:p>
      <w:pPr>
        <w:spacing w:after="0" w:line="261" w:lineRule="auto"/>
        <w:jc w:val="left"/>
        <w:rPr>
          <w:rFonts w:ascii="Arial" w:hAnsi="Arial"/>
          <w:sz w:val="18"/>
        </w:rPr>
        <w:sectPr>
          <w:pgSz w:w="12240" w:h="15840"/>
          <w:pgMar w:top="1140" w:bottom="280" w:left="1320" w:right="1340"/>
        </w:sectPr>
      </w:pPr>
    </w:p>
    <w:p>
      <w:pPr>
        <w:spacing w:before="37"/>
        <w:ind w:left="120" w:right="0" w:firstLine="0"/>
        <w:jc w:val="left"/>
        <w:rPr>
          <w:rFonts w:ascii="Calibri" w:hAnsi="Calibri"/>
          <w:b/>
          <w:sz w:val="22"/>
        </w:rPr>
      </w:pPr>
      <w:r>
        <w:rPr/>
        <w:pict>
          <v:line style="position:absolute;mso-position-horizontal-relative:page;mso-position-vertical-relative:paragraph;z-index:251708416" from="91.988052pt,16.594221pt" to="91.988052pt,33.536021pt" stroked="true" strokeweight="5.9761pt" strokecolor="#000000">
            <v:stroke dashstyle="solid"/>
            <w10:wrap type="none"/>
          </v:line>
        </w:pict>
      </w:r>
      <w:r>
        <w:rPr/>
        <w:pict>
          <v:rect style="position:absolute;margin-left:107pt;margin-top:16.043621pt;width:238.0305pt;height:14.0979pt;mso-position-horizontal-relative:page;mso-position-vertical-relative:paragraph;z-index:251709440" filled="true" fillcolor="#000000" stroked="false">
            <v:fill type="solid"/>
            <w10:wrap type="none"/>
          </v:rect>
        </w:pict>
      </w:r>
      <w:bookmarkStart w:name="Tom Shields-Woburn" w:id="27"/>
      <w:bookmarkEnd w:id="27"/>
      <w:r>
        <w:rPr/>
      </w:r>
      <w:r>
        <w:rPr>
          <w:rFonts w:ascii="Calibri" w:hAnsi="Calibri"/>
          <w:b/>
          <w:sz w:val="22"/>
        </w:rPr>
        <w:t>Tommy’s Remarks - Woburn - Thursday, March 25, 2021 - 9:00 a.m. - 12:00 p.m.</w:t>
      </w:r>
    </w:p>
    <w:p>
      <w:pPr>
        <w:pStyle w:val="BodyText"/>
        <w:rPr>
          <w:b/>
          <w:sz w:val="22"/>
        </w:rPr>
      </w:pPr>
    </w:p>
    <w:p>
      <w:pPr>
        <w:pStyle w:val="BodyText"/>
        <w:rPr>
          <w:b/>
          <w:sz w:val="22"/>
        </w:rPr>
      </w:pPr>
    </w:p>
    <w:p>
      <w:pPr>
        <w:pStyle w:val="BodyText"/>
        <w:spacing w:before="3"/>
        <w:rPr>
          <w:b/>
          <w:sz w:val="22"/>
        </w:rPr>
      </w:pPr>
    </w:p>
    <w:p>
      <w:pPr>
        <w:pStyle w:val="Heading4"/>
        <w:spacing w:before="1"/>
        <w:ind w:left="763" w:right="741"/>
        <w:jc w:val="center"/>
        <w:rPr>
          <w:rFonts w:ascii="Cambria" w:hAnsi="Cambria"/>
        </w:rPr>
      </w:pPr>
      <w:r>
        <w:rPr>
          <w:rFonts w:ascii="Cambria" w:hAnsi="Cambria"/>
          <w:u w:val="single"/>
        </w:rPr>
        <w:t>Oral Testimony re: Mass General Brigham Determination of Need (“DoN”)</w:t>
      </w:r>
      <w:r>
        <w:rPr>
          <w:rFonts w:ascii="Cambria" w:hAnsi="Cambria"/>
        </w:rPr>
        <w:t> </w:t>
      </w:r>
      <w:r>
        <w:rPr>
          <w:rFonts w:ascii="Cambria" w:hAnsi="Cambria"/>
          <w:u w:val="single"/>
        </w:rPr>
        <w:t>Application</w:t>
      </w:r>
    </w:p>
    <w:p>
      <w:pPr>
        <w:pStyle w:val="BodyText"/>
        <w:spacing w:before="9"/>
        <w:rPr>
          <w:rFonts w:ascii="Cambria"/>
          <w:b/>
          <w:sz w:val="23"/>
        </w:rPr>
      </w:pPr>
    </w:p>
    <w:p>
      <w:pPr>
        <w:spacing w:before="1"/>
        <w:ind w:left="758" w:right="741" w:firstLine="0"/>
        <w:jc w:val="center"/>
        <w:rPr>
          <w:rFonts w:ascii="Cambria"/>
          <w:b/>
          <w:sz w:val="24"/>
        </w:rPr>
      </w:pPr>
      <w:r>
        <w:rPr>
          <w:rFonts w:ascii="Cambria"/>
          <w:b/>
          <w:sz w:val="24"/>
        </w:rPr>
        <w:t>March 25, 2021</w:t>
      </w:r>
    </w:p>
    <w:p>
      <w:pPr>
        <w:pStyle w:val="BodyText"/>
        <w:spacing w:before="1"/>
        <w:rPr>
          <w:rFonts w:ascii="Cambria"/>
          <w:b/>
        </w:rPr>
      </w:pPr>
    </w:p>
    <w:p>
      <w:pPr>
        <w:spacing w:line="280" w:lineRule="exact" w:before="0"/>
        <w:ind w:left="120" w:right="0" w:firstLine="0"/>
        <w:jc w:val="left"/>
        <w:rPr>
          <w:rFonts w:ascii="Cambria"/>
          <w:b/>
          <w:sz w:val="24"/>
        </w:rPr>
      </w:pPr>
      <w:r>
        <w:rPr>
          <w:rFonts w:ascii="Cambria"/>
          <w:b/>
          <w:sz w:val="24"/>
        </w:rPr>
        <w:t>INTRO:</w:t>
      </w:r>
    </w:p>
    <w:p>
      <w:pPr>
        <w:pStyle w:val="ListParagraph"/>
        <w:numPr>
          <w:ilvl w:val="0"/>
          <w:numId w:val="5"/>
        </w:numPr>
        <w:tabs>
          <w:tab w:pos="479" w:val="left" w:leader="none"/>
          <w:tab w:pos="480" w:val="left" w:leader="none"/>
        </w:tabs>
        <w:spacing w:line="240" w:lineRule="auto" w:before="0" w:after="0"/>
        <w:ind w:left="480" w:right="196" w:hanging="360"/>
        <w:jc w:val="left"/>
        <w:rPr>
          <w:sz w:val="24"/>
        </w:rPr>
      </w:pPr>
      <w:r>
        <w:rPr>
          <w:sz w:val="24"/>
        </w:rPr>
        <w:t>Good morning and thank you for the opportunity to speak today. My name Tom</w:t>
      </w:r>
      <w:r>
        <w:rPr>
          <w:spacing w:val="-36"/>
          <w:sz w:val="24"/>
        </w:rPr>
        <w:t> </w:t>
      </w:r>
      <w:r>
        <w:rPr>
          <w:sz w:val="24"/>
        </w:rPr>
        <w:t>Shields and I am the Chief Executive Officer of Shields Health Care</w:t>
      </w:r>
      <w:r>
        <w:rPr>
          <w:spacing w:val="-12"/>
          <w:sz w:val="24"/>
        </w:rPr>
        <w:t> </w:t>
      </w:r>
      <w:r>
        <w:rPr>
          <w:sz w:val="24"/>
        </w:rPr>
        <w:t>Group.</w:t>
      </w:r>
    </w:p>
    <w:p>
      <w:pPr>
        <w:pStyle w:val="BodyText"/>
        <w:spacing w:before="10"/>
        <w:rPr>
          <w:rFonts w:ascii="Cambria"/>
          <w:sz w:val="23"/>
        </w:rPr>
      </w:pPr>
    </w:p>
    <w:p>
      <w:pPr>
        <w:pStyle w:val="ListParagraph"/>
        <w:numPr>
          <w:ilvl w:val="0"/>
          <w:numId w:val="5"/>
        </w:numPr>
        <w:tabs>
          <w:tab w:pos="479" w:val="left" w:leader="none"/>
          <w:tab w:pos="480" w:val="left" w:leader="none"/>
        </w:tabs>
        <w:spacing w:line="240" w:lineRule="auto" w:before="0" w:after="0"/>
        <w:ind w:left="480" w:right="350" w:hanging="360"/>
        <w:jc w:val="left"/>
        <w:rPr>
          <w:sz w:val="24"/>
        </w:rPr>
      </w:pPr>
      <w:r>
        <w:rPr>
          <w:sz w:val="24"/>
        </w:rPr>
        <w:t>Shields, </w:t>
      </w:r>
      <w:r>
        <w:rPr>
          <w:sz w:val="24"/>
          <w:u w:val="single"/>
        </w:rPr>
        <w:t>through its joint venture partnerships with community hospitals</w:t>
      </w:r>
      <w:r>
        <w:rPr>
          <w:sz w:val="24"/>
        </w:rPr>
        <w:t> like Melrose Wakefield and Winchester Hospital, serves multiple communities north of Boston, including</w:t>
      </w:r>
      <w:r>
        <w:rPr>
          <w:spacing w:val="-3"/>
          <w:sz w:val="24"/>
        </w:rPr>
        <w:t> </w:t>
      </w:r>
      <w:r>
        <w:rPr>
          <w:sz w:val="24"/>
        </w:rPr>
        <w:t>Woburn.</w:t>
      </w:r>
    </w:p>
    <w:p>
      <w:pPr>
        <w:pStyle w:val="BodyText"/>
        <w:spacing w:before="1"/>
        <w:rPr>
          <w:rFonts w:ascii="Cambria"/>
        </w:rPr>
      </w:pPr>
    </w:p>
    <w:p>
      <w:pPr>
        <w:pStyle w:val="ListParagraph"/>
        <w:numPr>
          <w:ilvl w:val="0"/>
          <w:numId w:val="5"/>
        </w:numPr>
        <w:tabs>
          <w:tab w:pos="479" w:val="left" w:leader="none"/>
          <w:tab w:pos="480" w:val="left" w:leader="none"/>
        </w:tabs>
        <w:spacing w:line="240" w:lineRule="auto" w:before="0" w:after="0"/>
        <w:ind w:left="479" w:right="208" w:hanging="360"/>
        <w:jc w:val="left"/>
        <w:rPr>
          <w:sz w:val="24"/>
        </w:rPr>
      </w:pPr>
      <w:r>
        <w:rPr>
          <w:sz w:val="24"/>
        </w:rPr>
        <w:t>It is through these partnerships that Shields is able to provide high-value, high-quality patient care…which we do by </w:t>
      </w:r>
      <w:r>
        <w:rPr>
          <w:sz w:val="24"/>
          <w:u w:val="single"/>
        </w:rPr>
        <w:t>working </w:t>
      </w:r>
      <w:r>
        <w:rPr>
          <w:b/>
          <w:sz w:val="24"/>
          <w:u w:val="single"/>
        </w:rPr>
        <w:t>WITH </w:t>
      </w:r>
      <w:r>
        <w:rPr>
          <w:sz w:val="24"/>
          <w:u w:val="single"/>
        </w:rPr>
        <w:t>local providers to enhance the services in those</w:t>
      </w:r>
      <w:r>
        <w:rPr>
          <w:spacing w:val="-1"/>
          <w:sz w:val="24"/>
          <w:u w:val="single"/>
        </w:rPr>
        <w:t> </w:t>
      </w:r>
      <w:r>
        <w:rPr>
          <w:sz w:val="24"/>
          <w:u w:val="single"/>
        </w:rPr>
        <w:t>communities</w:t>
      </w:r>
    </w:p>
    <w:p>
      <w:pPr>
        <w:pStyle w:val="BodyText"/>
        <w:spacing w:before="7"/>
        <w:rPr>
          <w:rFonts w:ascii="Cambria"/>
          <w:sz w:val="39"/>
        </w:rPr>
      </w:pPr>
    </w:p>
    <w:p>
      <w:pPr>
        <w:pStyle w:val="Heading4"/>
        <w:spacing w:line="280" w:lineRule="exact"/>
        <w:ind w:left="119"/>
        <w:rPr>
          <w:rFonts w:ascii="Cambria"/>
        </w:rPr>
      </w:pPr>
      <w:r>
        <w:rPr>
          <w:rFonts w:ascii="Cambria"/>
        </w:rPr>
        <w:t>COST:</w:t>
      </w:r>
    </w:p>
    <w:p>
      <w:pPr>
        <w:pStyle w:val="ListParagraph"/>
        <w:numPr>
          <w:ilvl w:val="0"/>
          <w:numId w:val="5"/>
        </w:numPr>
        <w:tabs>
          <w:tab w:pos="479" w:val="left" w:leader="none"/>
          <w:tab w:pos="480" w:val="left" w:leader="none"/>
        </w:tabs>
        <w:spacing w:line="240" w:lineRule="auto" w:before="0" w:after="0"/>
        <w:ind w:left="479" w:right="112" w:hanging="360"/>
        <w:jc w:val="left"/>
        <w:rPr>
          <w:sz w:val="24"/>
        </w:rPr>
      </w:pPr>
      <w:r>
        <w:rPr>
          <w:sz w:val="24"/>
        </w:rPr>
        <w:t>I am deeply concerned about MGB’s community expansion plans and how those plans</w:t>
      </w:r>
      <w:r>
        <w:rPr>
          <w:sz w:val="24"/>
          <w:u w:val="single"/>
        </w:rPr>
        <w:t> will</w:t>
      </w:r>
      <w:r>
        <w:rPr>
          <w:spacing w:val="-4"/>
          <w:sz w:val="24"/>
          <w:u w:val="single"/>
        </w:rPr>
        <w:t> </w:t>
      </w:r>
      <w:r>
        <w:rPr>
          <w:sz w:val="24"/>
          <w:u w:val="single"/>
        </w:rPr>
        <w:t>discredit</w:t>
      </w:r>
      <w:r>
        <w:rPr>
          <w:spacing w:val="-3"/>
          <w:sz w:val="24"/>
          <w:u w:val="single"/>
        </w:rPr>
        <w:t> </w:t>
      </w:r>
      <w:r>
        <w:rPr>
          <w:sz w:val="24"/>
          <w:u w:val="single"/>
        </w:rPr>
        <w:t>the</w:t>
      </w:r>
      <w:r>
        <w:rPr>
          <w:spacing w:val="-2"/>
          <w:sz w:val="24"/>
          <w:u w:val="single"/>
        </w:rPr>
        <w:t> </w:t>
      </w:r>
      <w:r>
        <w:rPr>
          <w:sz w:val="24"/>
          <w:u w:val="single"/>
        </w:rPr>
        <w:t>decade’s</w:t>
      </w:r>
      <w:r>
        <w:rPr>
          <w:spacing w:val="-4"/>
          <w:sz w:val="24"/>
          <w:u w:val="single"/>
        </w:rPr>
        <w:t> </w:t>
      </w:r>
      <w:r>
        <w:rPr>
          <w:sz w:val="24"/>
          <w:u w:val="single"/>
        </w:rPr>
        <w:t>long</w:t>
      </w:r>
      <w:r>
        <w:rPr>
          <w:spacing w:val="-4"/>
          <w:sz w:val="24"/>
          <w:u w:val="single"/>
        </w:rPr>
        <w:t> </w:t>
      </w:r>
      <w:r>
        <w:rPr>
          <w:sz w:val="24"/>
          <w:u w:val="single"/>
        </w:rPr>
        <w:t>work</w:t>
      </w:r>
      <w:r>
        <w:rPr>
          <w:spacing w:val="-5"/>
          <w:sz w:val="24"/>
          <w:u w:val="single"/>
        </w:rPr>
        <w:t> </w:t>
      </w:r>
      <w:r>
        <w:rPr>
          <w:sz w:val="24"/>
          <w:u w:val="single"/>
        </w:rPr>
        <w:t>of</w:t>
      </w:r>
      <w:r>
        <w:rPr>
          <w:spacing w:val="-4"/>
          <w:sz w:val="24"/>
        </w:rPr>
        <w:t> </w:t>
      </w:r>
      <w:r>
        <w:rPr>
          <w:sz w:val="24"/>
        </w:rPr>
        <w:t>policy</w:t>
      </w:r>
      <w:r>
        <w:rPr>
          <w:spacing w:val="-1"/>
          <w:sz w:val="24"/>
        </w:rPr>
        <w:t> </w:t>
      </w:r>
      <w:r>
        <w:rPr>
          <w:sz w:val="24"/>
        </w:rPr>
        <w:t>makers,</w:t>
      </w:r>
      <w:r>
        <w:rPr>
          <w:spacing w:val="-2"/>
          <w:sz w:val="24"/>
        </w:rPr>
        <w:t> </w:t>
      </w:r>
      <w:r>
        <w:rPr>
          <w:sz w:val="24"/>
        </w:rPr>
        <w:t>elected</w:t>
      </w:r>
      <w:r>
        <w:rPr>
          <w:spacing w:val="-4"/>
          <w:sz w:val="24"/>
        </w:rPr>
        <w:t> </w:t>
      </w:r>
      <w:r>
        <w:rPr>
          <w:sz w:val="24"/>
        </w:rPr>
        <w:t>officials</w:t>
      </w:r>
      <w:r>
        <w:rPr>
          <w:spacing w:val="-3"/>
          <w:sz w:val="24"/>
        </w:rPr>
        <w:t> </w:t>
      </w:r>
      <w:r>
        <w:rPr>
          <w:sz w:val="24"/>
        </w:rPr>
        <w:t>and</w:t>
      </w:r>
      <w:r>
        <w:rPr>
          <w:spacing w:val="-5"/>
          <w:sz w:val="24"/>
        </w:rPr>
        <w:t> </w:t>
      </w:r>
      <w:r>
        <w:rPr>
          <w:sz w:val="24"/>
        </w:rPr>
        <w:t>regulators</w:t>
      </w:r>
      <w:r>
        <w:rPr>
          <w:spacing w:val="-2"/>
          <w:sz w:val="24"/>
        </w:rPr>
        <w:t> </w:t>
      </w:r>
      <w:r>
        <w:rPr>
          <w:sz w:val="24"/>
        </w:rPr>
        <w:t>to</w:t>
      </w:r>
      <w:r>
        <w:rPr>
          <w:sz w:val="24"/>
          <w:u w:val="single"/>
        </w:rPr>
        <w:t> contain health care costs</w:t>
      </w:r>
      <w:r>
        <w:rPr>
          <w:sz w:val="24"/>
        </w:rPr>
        <w:t> in the</w:t>
      </w:r>
      <w:r>
        <w:rPr>
          <w:spacing w:val="-3"/>
          <w:sz w:val="24"/>
        </w:rPr>
        <w:t> </w:t>
      </w:r>
      <w:r>
        <w:rPr>
          <w:sz w:val="24"/>
        </w:rPr>
        <w:t>Commonwealth.</w:t>
      </w:r>
    </w:p>
    <w:p>
      <w:pPr>
        <w:pStyle w:val="BodyText"/>
        <w:rPr>
          <w:rFonts w:ascii="Cambria"/>
        </w:rPr>
      </w:pPr>
    </w:p>
    <w:p>
      <w:pPr>
        <w:pStyle w:val="ListParagraph"/>
        <w:numPr>
          <w:ilvl w:val="0"/>
          <w:numId w:val="5"/>
        </w:numPr>
        <w:tabs>
          <w:tab w:pos="479" w:val="left" w:leader="none"/>
          <w:tab w:pos="480" w:val="left" w:leader="none"/>
        </w:tabs>
        <w:spacing w:line="240" w:lineRule="auto" w:before="1" w:after="0"/>
        <w:ind w:left="479" w:right="175" w:hanging="360"/>
        <w:jc w:val="left"/>
        <w:rPr>
          <w:sz w:val="24"/>
        </w:rPr>
      </w:pPr>
      <w:r>
        <w:rPr>
          <w:sz w:val="24"/>
        </w:rPr>
        <w:t>If approved, this expansion </w:t>
      </w:r>
      <w:r>
        <w:rPr>
          <w:b/>
          <w:sz w:val="24"/>
          <w:u w:val="single"/>
        </w:rPr>
        <w:t>WILL </w:t>
      </w:r>
      <w:r>
        <w:rPr>
          <w:sz w:val="24"/>
          <w:u w:val="single"/>
        </w:rPr>
        <w:t>increase the cost of care for patients, employers and the</w:t>
      </w:r>
      <w:r>
        <w:rPr>
          <w:spacing w:val="-2"/>
          <w:sz w:val="24"/>
          <w:u w:val="single"/>
        </w:rPr>
        <w:t> </w:t>
      </w:r>
      <w:r>
        <w:rPr>
          <w:sz w:val="24"/>
          <w:u w:val="single"/>
        </w:rPr>
        <w:t>Commonwealth</w:t>
      </w:r>
      <w:r>
        <w:rPr>
          <w:spacing w:val="-3"/>
          <w:sz w:val="24"/>
          <w:u w:val="single"/>
        </w:rPr>
        <w:t> </w:t>
      </w:r>
      <w:r>
        <w:rPr>
          <w:sz w:val="24"/>
          <w:u w:val="single"/>
        </w:rPr>
        <w:t>as</w:t>
      </w:r>
      <w:r>
        <w:rPr>
          <w:spacing w:val="-3"/>
          <w:sz w:val="24"/>
          <w:u w:val="single"/>
        </w:rPr>
        <w:t> </w:t>
      </w:r>
      <w:r>
        <w:rPr>
          <w:sz w:val="24"/>
          <w:u w:val="single"/>
        </w:rPr>
        <w:t>a</w:t>
      </w:r>
      <w:r>
        <w:rPr>
          <w:spacing w:val="-2"/>
          <w:sz w:val="24"/>
          <w:u w:val="single"/>
        </w:rPr>
        <w:t> </w:t>
      </w:r>
      <w:r>
        <w:rPr>
          <w:sz w:val="24"/>
          <w:u w:val="single"/>
        </w:rPr>
        <w:t>whole</w:t>
      </w:r>
      <w:r>
        <w:rPr>
          <w:sz w:val="24"/>
        </w:rPr>
        <w:t>….and</w:t>
      </w:r>
      <w:r>
        <w:rPr>
          <w:spacing w:val="-3"/>
          <w:sz w:val="24"/>
        </w:rPr>
        <w:t> </w:t>
      </w:r>
      <w:r>
        <w:rPr>
          <w:sz w:val="24"/>
        </w:rPr>
        <w:t>that</w:t>
      </w:r>
      <w:r>
        <w:rPr>
          <w:spacing w:val="-2"/>
          <w:sz w:val="24"/>
        </w:rPr>
        <w:t> </w:t>
      </w:r>
      <w:r>
        <w:rPr>
          <w:sz w:val="24"/>
        </w:rPr>
        <w:t>is</w:t>
      </w:r>
      <w:r>
        <w:rPr>
          <w:spacing w:val="-3"/>
          <w:sz w:val="24"/>
        </w:rPr>
        <w:t> </w:t>
      </w:r>
      <w:r>
        <w:rPr>
          <w:sz w:val="24"/>
        </w:rPr>
        <w:t>why</w:t>
      </w:r>
      <w:r>
        <w:rPr>
          <w:spacing w:val="-3"/>
          <w:sz w:val="24"/>
        </w:rPr>
        <w:t> </w:t>
      </w:r>
      <w:r>
        <w:rPr>
          <w:sz w:val="24"/>
        </w:rPr>
        <w:t>the</w:t>
      </w:r>
      <w:r>
        <w:rPr>
          <w:spacing w:val="-2"/>
          <w:sz w:val="24"/>
        </w:rPr>
        <w:t> </w:t>
      </w:r>
      <w:r>
        <w:rPr>
          <w:sz w:val="24"/>
        </w:rPr>
        <w:t>HPC</w:t>
      </w:r>
      <w:r>
        <w:rPr>
          <w:spacing w:val="-3"/>
          <w:sz w:val="24"/>
        </w:rPr>
        <w:t> </w:t>
      </w:r>
      <w:r>
        <w:rPr>
          <w:sz w:val="24"/>
        </w:rPr>
        <w:t>should</w:t>
      </w:r>
      <w:r>
        <w:rPr>
          <w:spacing w:val="-4"/>
          <w:sz w:val="24"/>
        </w:rPr>
        <w:t> </w:t>
      </w:r>
      <w:r>
        <w:rPr>
          <w:sz w:val="24"/>
        </w:rPr>
        <w:t>be</w:t>
      </w:r>
      <w:r>
        <w:rPr>
          <w:spacing w:val="-2"/>
          <w:sz w:val="24"/>
        </w:rPr>
        <w:t> </w:t>
      </w:r>
      <w:r>
        <w:rPr>
          <w:sz w:val="24"/>
        </w:rPr>
        <w:t>required</w:t>
      </w:r>
      <w:r>
        <w:rPr>
          <w:spacing w:val="-4"/>
          <w:sz w:val="24"/>
        </w:rPr>
        <w:t> </w:t>
      </w:r>
      <w:r>
        <w:rPr>
          <w:sz w:val="24"/>
        </w:rPr>
        <w:t>to</w:t>
      </w:r>
      <w:r>
        <w:rPr>
          <w:spacing w:val="-3"/>
          <w:sz w:val="24"/>
        </w:rPr>
        <w:t> </w:t>
      </w:r>
      <w:r>
        <w:rPr>
          <w:sz w:val="24"/>
        </w:rPr>
        <w:t>conduct an Independent Cost Analysis on this proposal – the type of analysis it conducts for most other health care transactions in the</w:t>
      </w:r>
      <w:r>
        <w:rPr>
          <w:spacing w:val="-6"/>
          <w:sz w:val="24"/>
        </w:rPr>
        <w:t> </w:t>
      </w:r>
      <w:r>
        <w:rPr>
          <w:sz w:val="24"/>
        </w:rPr>
        <w:t>Commonwealth.</w:t>
      </w:r>
    </w:p>
    <w:p>
      <w:pPr>
        <w:pStyle w:val="BodyText"/>
        <w:rPr>
          <w:rFonts w:ascii="Cambria"/>
        </w:rPr>
      </w:pPr>
    </w:p>
    <w:p>
      <w:pPr>
        <w:pStyle w:val="ListParagraph"/>
        <w:numPr>
          <w:ilvl w:val="0"/>
          <w:numId w:val="5"/>
        </w:numPr>
        <w:tabs>
          <w:tab w:pos="480" w:val="left" w:leader="none"/>
        </w:tabs>
        <w:spacing w:line="240" w:lineRule="auto" w:before="0" w:after="0"/>
        <w:ind w:left="479" w:right="115" w:hanging="360"/>
        <w:jc w:val="both"/>
        <w:rPr>
          <w:sz w:val="24"/>
        </w:rPr>
      </w:pPr>
      <w:r>
        <w:rPr>
          <w:sz w:val="24"/>
        </w:rPr>
        <w:t>Countless reports have illustrated that MGB’s market dominance provides it negotiating leverage over health insurers resulting in its ability to command higher reimbursement rates.</w:t>
      </w:r>
    </w:p>
    <w:p>
      <w:pPr>
        <w:pStyle w:val="BodyText"/>
        <w:spacing w:before="11"/>
        <w:rPr>
          <w:rFonts w:ascii="Cambria"/>
          <w:sz w:val="23"/>
        </w:rPr>
      </w:pPr>
    </w:p>
    <w:p>
      <w:pPr>
        <w:pStyle w:val="ListParagraph"/>
        <w:numPr>
          <w:ilvl w:val="0"/>
          <w:numId w:val="5"/>
        </w:numPr>
        <w:tabs>
          <w:tab w:pos="479" w:val="left" w:leader="none"/>
          <w:tab w:pos="480" w:val="left" w:leader="none"/>
        </w:tabs>
        <w:spacing w:line="240" w:lineRule="auto" w:before="0" w:after="0"/>
        <w:ind w:left="479" w:right="773" w:hanging="360"/>
        <w:jc w:val="left"/>
        <w:rPr>
          <w:sz w:val="24"/>
        </w:rPr>
      </w:pPr>
      <w:r>
        <w:rPr>
          <w:sz w:val="24"/>
        </w:rPr>
        <w:t>Higher rates translate into higher prices for patients in the form our out of</w:t>
      </w:r>
      <w:r>
        <w:rPr>
          <w:spacing w:val="-35"/>
          <w:sz w:val="24"/>
        </w:rPr>
        <w:t> </w:t>
      </w:r>
      <w:r>
        <w:rPr>
          <w:sz w:val="24"/>
        </w:rPr>
        <w:t>pocket spending.</w:t>
      </w:r>
    </w:p>
    <w:p>
      <w:pPr>
        <w:pStyle w:val="BodyText"/>
        <w:spacing w:before="11"/>
        <w:rPr>
          <w:rFonts w:ascii="Cambria"/>
          <w:sz w:val="23"/>
        </w:rPr>
      </w:pPr>
    </w:p>
    <w:p>
      <w:pPr>
        <w:pStyle w:val="ListParagraph"/>
        <w:numPr>
          <w:ilvl w:val="0"/>
          <w:numId w:val="5"/>
        </w:numPr>
        <w:tabs>
          <w:tab w:pos="479" w:val="left" w:leader="none"/>
          <w:tab w:pos="480" w:val="left" w:leader="none"/>
        </w:tabs>
        <w:spacing w:line="240" w:lineRule="auto" w:before="0" w:after="0"/>
        <w:ind w:left="479" w:right="179" w:hanging="360"/>
        <w:jc w:val="left"/>
        <w:rPr>
          <w:sz w:val="24"/>
        </w:rPr>
      </w:pPr>
      <w:r>
        <w:rPr>
          <w:sz w:val="24"/>
        </w:rPr>
        <w:t>Price variation among health care providers is not something that’s readily transparent to patients – resulting in patients unwittingly paying significantly more for the exact same service with no discernable difference in</w:t>
      </w:r>
      <w:r>
        <w:rPr>
          <w:spacing w:val="-4"/>
          <w:sz w:val="24"/>
        </w:rPr>
        <w:t> </w:t>
      </w:r>
      <w:r>
        <w:rPr>
          <w:sz w:val="24"/>
        </w:rPr>
        <w:t>quality.</w:t>
      </w:r>
    </w:p>
    <w:p>
      <w:pPr>
        <w:pStyle w:val="BodyText"/>
        <w:spacing w:before="1"/>
        <w:rPr>
          <w:rFonts w:ascii="Cambria"/>
        </w:rPr>
      </w:pPr>
    </w:p>
    <w:p>
      <w:pPr>
        <w:pStyle w:val="ListParagraph"/>
        <w:numPr>
          <w:ilvl w:val="0"/>
          <w:numId w:val="5"/>
        </w:numPr>
        <w:tabs>
          <w:tab w:pos="479" w:val="left" w:leader="none"/>
          <w:tab w:pos="480" w:val="left" w:leader="none"/>
        </w:tabs>
        <w:spacing w:line="240" w:lineRule="auto" w:before="0" w:after="0"/>
        <w:ind w:left="479" w:right="280" w:hanging="360"/>
        <w:jc w:val="left"/>
        <w:rPr>
          <w:sz w:val="24"/>
        </w:rPr>
      </w:pPr>
      <w:r>
        <w:rPr>
          <w:sz w:val="24"/>
        </w:rPr>
        <w:t>In turn, employers that purchase insurance coverage on behalf of their employees</w:t>
      </w:r>
      <w:r>
        <w:rPr>
          <w:spacing w:val="-36"/>
          <w:sz w:val="24"/>
        </w:rPr>
        <w:t> </w:t>
      </w:r>
      <w:r>
        <w:rPr>
          <w:sz w:val="24"/>
        </w:rPr>
        <w:t>also share in those increased</w:t>
      </w:r>
      <w:r>
        <w:rPr>
          <w:spacing w:val="-3"/>
          <w:sz w:val="24"/>
        </w:rPr>
        <w:t> </w:t>
      </w:r>
      <w:r>
        <w:rPr>
          <w:sz w:val="24"/>
        </w:rPr>
        <w:t>costs.</w:t>
      </w:r>
    </w:p>
    <w:p>
      <w:pPr>
        <w:pStyle w:val="BodyText"/>
        <w:rPr>
          <w:rFonts w:ascii="Cambria"/>
        </w:rPr>
      </w:pPr>
    </w:p>
    <w:p>
      <w:pPr>
        <w:pStyle w:val="ListParagraph"/>
        <w:numPr>
          <w:ilvl w:val="0"/>
          <w:numId w:val="5"/>
        </w:numPr>
        <w:tabs>
          <w:tab w:pos="479" w:val="left" w:leader="none"/>
          <w:tab w:pos="480" w:val="left" w:leader="none"/>
        </w:tabs>
        <w:spacing w:line="240" w:lineRule="auto" w:before="0" w:after="0"/>
        <w:ind w:left="479" w:right="983" w:hanging="360"/>
        <w:jc w:val="left"/>
        <w:rPr>
          <w:sz w:val="24"/>
        </w:rPr>
      </w:pPr>
      <w:r>
        <w:rPr>
          <w:sz w:val="24"/>
        </w:rPr>
        <w:t>A simple example of provider price variation is an MRI provided by MGB can be upwards of $500 more expensive than the same exact scan at a Shields</w:t>
      </w:r>
      <w:r>
        <w:rPr>
          <w:spacing w:val="-25"/>
          <w:sz w:val="24"/>
        </w:rPr>
        <w:t> </w:t>
      </w:r>
      <w:r>
        <w:rPr>
          <w:sz w:val="24"/>
        </w:rPr>
        <w:t>location</w:t>
      </w:r>
    </w:p>
    <w:p>
      <w:pPr>
        <w:spacing w:after="0" w:line="240" w:lineRule="auto"/>
        <w:jc w:val="left"/>
        <w:rPr>
          <w:sz w:val="24"/>
        </w:rPr>
        <w:sectPr>
          <w:pgSz w:w="12240" w:h="15840"/>
          <w:pgMar w:top="680" w:bottom="280" w:left="1320" w:right="1340"/>
        </w:sectPr>
      </w:pPr>
    </w:p>
    <w:p>
      <w:pPr>
        <w:spacing w:before="37"/>
        <w:ind w:left="120" w:right="0" w:firstLine="0"/>
        <w:jc w:val="left"/>
        <w:rPr>
          <w:rFonts w:ascii="Calibri" w:hAnsi="Calibri"/>
          <w:b/>
          <w:sz w:val="22"/>
        </w:rPr>
      </w:pPr>
      <w:r>
        <w:rPr/>
        <w:pict>
          <v:line style="position:absolute;mso-position-horizontal-relative:page;mso-position-vertical-relative:paragraph;z-index:251710464" from="91.988052pt,16.594221pt" to="91.988052pt,33.536021pt" stroked="true" strokeweight="5.9761pt" strokecolor="#000000">
            <v:stroke dashstyle="solid"/>
            <w10:wrap type="none"/>
          </v:line>
        </w:pict>
      </w:r>
      <w:r>
        <w:rPr/>
        <w:pict>
          <v:rect style="position:absolute;margin-left:107pt;margin-top:16.043621pt;width:238.0305pt;height:14.0979pt;mso-position-horizontal-relative:page;mso-position-vertical-relative:paragraph;z-index:251711488" filled="true" fillcolor="#000000" stroked="false">
            <v:fill type="solid"/>
            <w10:wrap type="none"/>
          </v:rect>
        </w:pict>
      </w:r>
      <w:r>
        <w:rPr>
          <w:rFonts w:ascii="Calibri" w:hAnsi="Calibri"/>
          <w:b/>
          <w:sz w:val="22"/>
        </w:rPr>
        <w:t>Tommy’s Remarks - Woburn - Thursday, March 25, 2021 - 9:00 a.m. - 12:00 p.m.</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5"/>
        <w:rPr>
          <w:b/>
          <w:sz w:val="26"/>
        </w:rPr>
      </w:pPr>
    </w:p>
    <w:p>
      <w:pPr>
        <w:pStyle w:val="ListParagraph"/>
        <w:numPr>
          <w:ilvl w:val="0"/>
          <w:numId w:val="5"/>
        </w:numPr>
        <w:tabs>
          <w:tab w:pos="479" w:val="left" w:leader="none"/>
          <w:tab w:pos="480" w:val="left" w:leader="none"/>
        </w:tabs>
        <w:spacing w:line="240" w:lineRule="auto" w:before="0" w:after="0"/>
        <w:ind w:left="480" w:right="212" w:hanging="360"/>
        <w:jc w:val="left"/>
        <w:rPr>
          <w:sz w:val="24"/>
        </w:rPr>
      </w:pPr>
      <w:r>
        <w:rPr>
          <w:sz w:val="24"/>
        </w:rPr>
        <w:t>Local and safety net providers will also be immeasurably harmed by MGB’s community expansion</w:t>
      </w:r>
      <w:r>
        <w:rPr>
          <w:spacing w:val="-1"/>
          <w:sz w:val="24"/>
        </w:rPr>
        <w:t> </w:t>
      </w:r>
      <w:r>
        <w:rPr>
          <w:sz w:val="24"/>
        </w:rPr>
        <w:t>plans.</w:t>
      </w:r>
    </w:p>
    <w:p>
      <w:pPr>
        <w:pStyle w:val="BodyText"/>
        <w:spacing w:before="11"/>
        <w:rPr>
          <w:rFonts w:ascii="Cambria"/>
          <w:sz w:val="23"/>
        </w:rPr>
      </w:pPr>
    </w:p>
    <w:p>
      <w:pPr>
        <w:pStyle w:val="ListParagraph"/>
        <w:numPr>
          <w:ilvl w:val="0"/>
          <w:numId w:val="5"/>
        </w:numPr>
        <w:tabs>
          <w:tab w:pos="480" w:val="left" w:leader="none"/>
        </w:tabs>
        <w:spacing w:line="240" w:lineRule="auto" w:before="0" w:after="0"/>
        <w:ind w:left="480" w:right="977" w:hanging="360"/>
        <w:jc w:val="both"/>
        <w:rPr>
          <w:sz w:val="24"/>
        </w:rPr>
      </w:pPr>
      <w:r>
        <w:rPr>
          <w:sz w:val="24"/>
        </w:rPr>
        <w:t>MGB is targeting communities with high median-household income and greater commercially insured lives…drawing these patients away from lower cost local providers.</w:t>
      </w:r>
    </w:p>
    <w:p>
      <w:pPr>
        <w:pStyle w:val="BodyText"/>
        <w:spacing w:before="11"/>
        <w:rPr>
          <w:rFonts w:ascii="Cambria"/>
          <w:sz w:val="23"/>
        </w:rPr>
      </w:pPr>
    </w:p>
    <w:p>
      <w:pPr>
        <w:pStyle w:val="ListParagraph"/>
        <w:numPr>
          <w:ilvl w:val="0"/>
          <w:numId w:val="5"/>
        </w:numPr>
        <w:tabs>
          <w:tab w:pos="479" w:val="left" w:leader="none"/>
          <w:tab w:pos="480" w:val="left" w:leader="none"/>
        </w:tabs>
        <w:spacing w:line="240" w:lineRule="auto" w:before="0" w:after="0"/>
        <w:ind w:left="480" w:right="140" w:hanging="360"/>
        <w:jc w:val="left"/>
        <w:rPr>
          <w:sz w:val="24"/>
        </w:rPr>
      </w:pPr>
      <w:r>
        <w:rPr>
          <w:sz w:val="24"/>
        </w:rPr>
        <w:t>Consequently, local providers will lose the revenue they rely on to fund the cost of providing</w:t>
      </w:r>
      <w:r>
        <w:rPr>
          <w:spacing w:val="-5"/>
          <w:sz w:val="24"/>
        </w:rPr>
        <w:t> </w:t>
      </w:r>
      <w:r>
        <w:rPr>
          <w:sz w:val="24"/>
        </w:rPr>
        <w:t>care</w:t>
      </w:r>
      <w:r>
        <w:rPr>
          <w:spacing w:val="-4"/>
          <w:sz w:val="24"/>
        </w:rPr>
        <w:t> </w:t>
      </w:r>
      <w:r>
        <w:rPr>
          <w:sz w:val="24"/>
        </w:rPr>
        <w:t>to</w:t>
      </w:r>
      <w:r>
        <w:rPr>
          <w:spacing w:val="-4"/>
          <w:sz w:val="24"/>
        </w:rPr>
        <w:t> </w:t>
      </w:r>
      <w:r>
        <w:rPr>
          <w:sz w:val="24"/>
        </w:rPr>
        <w:t>lower-income,</w:t>
      </w:r>
      <w:r>
        <w:rPr>
          <w:spacing w:val="-3"/>
          <w:sz w:val="24"/>
        </w:rPr>
        <w:t> </w:t>
      </w:r>
      <w:r>
        <w:rPr>
          <w:sz w:val="24"/>
        </w:rPr>
        <w:t>more</w:t>
      </w:r>
      <w:r>
        <w:rPr>
          <w:spacing w:val="-3"/>
          <w:sz w:val="24"/>
        </w:rPr>
        <w:t> </w:t>
      </w:r>
      <w:r>
        <w:rPr>
          <w:sz w:val="24"/>
        </w:rPr>
        <w:t>medically</w:t>
      </w:r>
      <w:r>
        <w:rPr>
          <w:spacing w:val="-5"/>
          <w:sz w:val="24"/>
        </w:rPr>
        <w:t> </w:t>
      </w:r>
      <w:r>
        <w:rPr>
          <w:sz w:val="24"/>
        </w:rPr>
        <w:t>complex</w:t>
      </w:r>
      <w:r>
        <w:rPr>
          <w:spacing w:val="-5"/>
          <w:sz w:val="24"/>
        </w:rPr>
        <w:t> </w:t>
      </w:r>
      <w:r>
        <w:rPr>
          <w:sz w:val="24"/>
        </w:rPr>
        <w:t>and</w:t>
      </w:r>
      <w:r>
        <w:rPr>
          <w:spacing w:val="-5"/>
          <w:sz w:val="24"/>
        </w:rPr>
        <w:t> </w:t>
      </w:r>
      <w:r>
        <w:rPr>
          <w:sz w:val="24"/>
        </w:rPr>
        <w:t>underserved</w:t>
      </w:r>
      <w:r>
        <w:rPr>
          <w:spacing w:val="-6"/>
          <w:sz w:val="24"/>
        </w:rPr>
        <w:t> </w:t>
      </w:r>
      <w:r>
        <w:rPr>
          <w:sz w:val="24"/>
        </w:rPr>
        <w:t>populations.</w:t>
      </w:r>
    </w:p>
    <w:p>
      <w:pPr>
        <w:pStyle w:val="BodyText"/>
        <w:spacing w:before="11"/>
        <w:rPr>
          <w:rFonts w:ascii="Cambria"/>
          <w:sz w:val="23"/>
        </w:rPr>
      </w:pPr>
    </w:p>
    <w:p>
      <w:pPr>
        <w:pStyle w:val="ListParagraph"/>
        <w:numPr>
          <w:ilvl w:val="0"/>
          <w:numId w:val="5"/>
        </w:numPr>
        <w:tabs>
          <w:tab w:pos="479" w:val="left" w:leader="none"/>
          <w:tab w:pos="480" w:val="left" w:leader="none"/>
        </w:tabs>
        <w:spacing w:line="240" w:lineRule="auto" w:before="0" w:after="0"/>
        <w:ind w:left="480" w:right="379" w:hanging="360"/>
        <w:jc w:val="left"/>
        <w:rPr>
          <w:sz w:val="24"/>
        </w:rPr>
      </w:pPr>
      <w:r>
        <w:rPr>
          <w:sz w:val="24"/>
        </w:rPr>
        <w:t>In order to remain financially viable, local providers will be forced to cut services and seek taxpayer</w:t>
      </w:r>
      <w:r>
        <w:rPr>
          <w:spacing w:val="-3"/>
          <w:sz w:val="24"/>
        </w:rPr>
        <w:t> </w:t>
      </w:r>
      <w:r>
        <w:rPr>
          <w:sz w:val="24"/>
        </w:rPr>
        <w:t>bailouts.</w:t>
      </w:r>
    </w:p>
    <w:p>
      <w:pPr>
        <w:pStyle w:val="BodyText"/>
        <w:spacing w:before="2"/>
        <w:rPr>
          <w:rFonts w:ascii="Cambria"/>
        </w:rPr>
      </w:pPr>
    </w:p>
    <w:p>
      <w:pPr>
        <w:pStyle w:val="ListParagraph"/>
        <w:numPr>
          <w:ilvl w:val="0"/>
          <w:numId w:val="5"/>
        </w:numPr>
        <w:tabs>
          <w:tab w:pos="479" w:val="left" w:leader="none"/>
          <w:tab w:pos="480" w:val="left" w:leader="none"/>
        </w:tabs>
        <w:spacing w:line="240" w:lineRule="auto" w:before="0" w:after="0"/>
        <w:ind w:left="480" w:right="184" w:hanging="360"/>
        <w:jc w:val="left"/>
        <w:rPr>
          <w:sz w:val="24"/>
        </w:rPr>
      </w:pPr>
      <w:r>
        <w:rPr>
          <w:sz w:val="24"/>
        </w:rPr>
        <w:t>Though MGB claims it will lower the cost of patient care...what it fails to mention is that its comparing MGB rates to MGB rates – rather than MGB rates to local provider</w:t>
      </w:r>
      <w:r>
        <w:rPr>
          <w:spacing w:val="-29"/>
          <w:sz w:val="24"/>
        </w:rPr>
        <w:t> </w:t>
      </w:r>
      <w:r>
        <w:rPr>
          <w:sz w:val="24"/>
        </w:rPr>
        <w:t>rates</w:t>
      </w:r>
    </w:p>
    <w:p>
      <w:pPr>
        <w:pStyle w:val="BodyText"/>
        <w:spacing w:before="11"/>
        <w:rPr>
          <w:rFonts w:ascii="Cambria"/>
          <w:sz w:val="23"/>
        </w:rPr>
      </w:pPr>
    </w:p>
    <w:p>
      <w:pPr>
        <w:pStyle w:val="ListParagraph"/>
        <w:numPr>
          <w:ilvl w:val="0"/>
          <w:numId w:val="5"/>
        </w:numPr>
        <w:tabs>
          <w:tab w:pos="480" w:val="left" w:leader="none"/>
        </w:tabs>
        <w:spacing w:line="240" w:lineRule="auto" w:before="0" w:after="0"/>
        <w:ind w:left="480" w:right="143" w:hanging="360"/>
        <w:jc w:val="both"/>
        <w:rPr>
          <w:sz w:val="24"/>
        </w:rPr>
      </w:pPr>
      <w:r>
        <w:rPr>
          <w:sz w:val="24"/>
        </w:rPr>
        <w:t>For example, the Health Policy Commission in its 2019 cost trends report compared the price of an inpatient hysterectomy at a community hospital to the same procedure in an outpatient MGB</w:t>
      </w:r>
      <w:r>
        <w:rPr>
          <w:spacing w:val="-5"/>
          <w:sz w:val="24"/>
        </w:rPr>
        <w:t> </w:t>
      </w:r>
      <w:r>
        <w:rPr>
          <w:sz w:val="24"/>
        </w:rPr>
        <w:t>setting</w:t>
      </w:r>
    </w:p>
    <w:p>
      <w:pPr>
        <w:pStyle w:val="BodyText"/>
        <w:spacing w:before="11"/>
        <w:rPr>
          <w:rFonts w:ascii="Cambria"/>
          <w:sz w:val="25"/>
        </w:rPr>
      </w:pPr>
    </w:p>
    <w:p>
      <w:pPr>
        <w:pStyle w:val="ListParagraph"/>
        <w:numPr>
          <w:ilvl w:val="0"/>
          <w:numId w:val="5"/>
        </w:numPr>
        <w:tabs>
          <w:tab w:pos="479" w:val="left" w:leader="none"/>
          <w:tab w:pos="480" w:val="left" w:leader="none"/>
        </w:tabs>
        <w:spacing w:line="240" w:lineRule="auto" w:before="0" w:after="0"/>
        <w:ind w:left="479" w:right="518" w:hanging="360"/>
        <w:jc w:val="left"/>
        <w:rPr>
          <w:sz w:val="24"/>
        </w:rPr>
      </w:pPr>
      <w:r>
        <w:rPr>
          <w:sz w:val="24"/>
        </w:rPr>
        <w:t>Typically, moving a procedure from an inpatient to outpatient setting should</w:t>
      </w:r>
      <w:r>
        <w:rPr>
          <w:spacing w:val="-33"/>
          <w:sz w:val="24"/>
        </w:rPr>
        <w:t> </w:t>
      </w:r>
      <w:r>
        <w:rPr>
          <w:sz w:val="24"/>
        </w:rPr>
        <w:t>reduce spending by roughly</w:t>
      </w:r>
      <w:r>
        <w:rPr>
          <w:spacing w:val="-5"/>
          <w:sz w:val="24"/>
        </w:rPr>
        <w:t> </w:t>
      </w:r>
      <w:r>
        <w:rPr>
          <w:sz w:val="24"/>
        </w:rPr>
        <w:t>25%</w:t>
      </w:r>
    </w:p>
    <w:p>
      <w:pPr>
        <w:pStyle w:val="BodyText"/>
        <w:spacing w:before="9"/>
        <w:rPr>
          <w:rFonts w:ascii="Cambria"/>
          <w:sz w:val="25"/>
        </w:rPr>
      </w:pPr>
    </w:p>
    <w:p>
      <w:pPr>
        <w:pStyle w:val="ListParagraph"/>
        <w:numPr>
          <w:ilvl w:val="0"/>
          <w:numId w:val="5"/>
        </w:numPr>
        <w:tabs>
          <w:tab w:pos="480" w:val="left" w:leader="none"/>
        </w:tabs>
        <w:spacing w:line="240" w:lineRule="auto" w:before="0" w:after="0"/>
        <w:ind w:left="480" w:right="187" w:hanging="360"/>
        <w:jc w:val="both"/>
        <w:rPr>
          <w:sz w:val="24"/>
        </w:rPr>
      </w:pPr>
      <w:r>
        <w:rPr>
          <w:b/>
          <w:sz w:val="24"/>
          <w:u w:val="single"/>
        </w:rPr>
        <w:t>BUT</w:t>
      </w:r>
      <w:r>
        <w:rPr>
          <w:b/>
          <w:sz w:val="24"/>
        </w:rPr>
        <w:t> </w:t>
      </w:r>
      <w:r>
        <w:rPr>
          <w:sz w:val="24"/>
        </w:rPr>
        <w:t>in this example found that spending </w:t>
      </w:r>
      <w:r>
        <w:rPr>
          <w:sz w:val="24"/>
          <w:u w:val="single"/>
        </w:rPr>
        <w:t>actually increased by 37%</w:t>
      </w:r>
      <w:r>
        <w:rPr>
          <w:sz w:val="24"/>
        </w:rPr>
        <w:t> by moving from</w:t>
      </w:r>
      <w:r>
        <w:rPr>
          <w:spacing w:val="-34"/>
          <w:sz w:val="24"/>
        </w:rPr>
        <w:t> </w:t>
      </w:r>
      <w:r>
        <w:rPr>
          <w:sz w:val="24"/>
        </w:rPr>
        <w:t>an inpatient community hospital to an outpatient MGB</w:t>
      </w:r>
      <w:r>
        <w:rPr>
          <w:spacing w:val="-10"/>
          <w:sz w:val="24"/>
        </w:rPr>
        <w:t> </w:t>
      </w:r>
      <w:r>
        <w:rPr>
          <w:sz w:val="24"/>
        </w:rPr>
        <w:t>site.</w:t>
      </w:r>
    </w:p>
    <w:p>
      <w:pPr>
        <w:pStyle w:val="BodyText"/>
        <w:rPr>
          <w:rFonts w:ascii="Cambria"/>
        </w:rPr>
      </w:pPr>
    </w:p>
    <w:p>
      <w:pPr>
        <w:pStyle w:val="ListParagraph"/>
        <w:numPr>
          <w:ilvl w:val="0"/>
          <w:numId w:val="5"/>
        </w:numPr>
        <w:tabs>
          <w:tab w:pos="480" w:val="left" w:leader="none"/>
        </w:tabs>
        <w:spacing w:line="240" w:lineRule="auto" w:before="0" w:after="0"/>
        <w:ind w:left="480" w:right="247" w:hanging="360"/>
        <w:jc w:val="both"/>
        <w:rPr>
          <w:sz w:val="24"/>
        </w:rPr>
      </w:pPr>
      <w:r>
        <w:rPr>
          <w:sz w:val="24"/>
        </w:rPr>
        <w:t>It is also important to note that in 2016 MGB was denied plans to expand into this</w:t>
      </w:r>
      <w:r>
        <w:rPr>
          <w:spacing w:val="-35"/>
          <w:sz w:val="24"/>
        </w:rPr>
        <w:t> </w:t>
      </w:r>
      <w:r>
        <w:rPr>
          <w:sz w:val="24"/>
        </w:rPr>
        <w:t>very same market for all the reasons I’ve</w:t>
      </w:r>
      <w:r>
        <w:rPr>
          <w:spacing w:val="-3"/>
          <w:sz w:val="24"/>
        </w:rPr>
        <w:t> </w:t>
      </w:r>
      <w:r>
        <w:rPr>
          <w:sz w:val="24"/>
        </w:rPr>
        <w:t>mentioned.</w:t>
      </w:r>
    </w:p>
    <w:p>
      <w:pPr>
        <w:pStyle w:val="BodyText"/>
        <w:spacing w:before="3"/>
        <w:rPr>
          <w:rFonts w:ascii="Cambria"/>
        </w:rPr>
      </w:pPr>
    </w:p>
    <w:p>
      <w:pPr>
        <w:pStyle w:val="Heading4"/>
        <w:spacing w:line="280" w:lineRule="exact"/>
        <w:ind w:left="120"/>
        <w:rPr>
          <w:rFonts w:ascii="Cambria"/>
        </w:rPr>
      </w:pPr>
      <w:r>
        <w:rPr>
          <w:rFonts w:ascii="Cambria"/>
        </w:rPr>
        <w:t>CLOSING:</w:t>
      </w:r>
    </w:p>
    <w:p>
      <w:pPr>
        <w:pStyle w:val="ListParagraph"/>
        <w:numPr>
          <w:ilvl w:val="0"/>
          <w:numId w:val="5"/>
        </w:numPr>
        <w:tabs>
          <w:tab w:pos="480" w:val="left" w:leader="none"/>
        </w:tabs>
        <w:spacing w:line="240" w:lineRule="auto" w:before="0" w:after="0"/>
        <w:ind w:left="480" w:right="933" w:hanging="360"/>
        <w:jc w:val="both"/>
        <w:rPr>
          <w:sz w:val="24"/>
        </w:rPr>
      </w:pPr>
      <w:r>
        <w:rPr>
          <w:sz w:val="24"/>
        </w:rPr>
        <w:t>In closing, I would be remiss if I didn’t say that the timing of this expansion feels particularly cruel and</w:t>
      </w:r>
      <w:r>
        <w:rPr>
          <w:spacing w:val="-2"/>
          <w:sz w:val="24"/>
        </w:rPr>
        <w:t> </w:t>
      </w:r>
      <w:r>
        <w:rPr>
          <w:sz w:val="24"/>
        </w:rPr>
        <w:t>deliberate.</w:t>
      </w:r>
    </w:p>
    <w:p>
      <w:pPr>
        <w:pStyle w:val="BodyText"/>
        <w:spacing w:before="8"/>
        <w:rPr>
          <w:rFonts w:ascii="Cambria"/>
          <w:sz w:val="25"/>
        </w:rPr>
      </w:pPr>
    </w:p>
    <w:p>
      <w:pPr>
        <w:pStyle w:val="ListParagraph"/>
        <w:numPr>
          <w:ilvl w:val="0"/>
          <w:numId w:val="5"/>
        </w:numPr>
        <w:tabs>
          <w:tab w:pos="479" w:val="left" w:leader="none"/>
          <w:tab w:pos="480" w:val="left" w:leader="none"/>
        </w:tabs>
        <w:spacing w:line="240" w:lineRule="auto" w:before="0" w:after="0"/>
        <w:ind w:left="480" w:right="189" w:hanging="360"/>
        <w:jc w:val="left"/>
        <w:rPr>
          <w:sz w:val="24"/>
        </w:rPr>
      </w:pPr>
      <w:r>
        <w:rPr>
          <w:sz w:val="24"/>
          <w:u w:val="single"/>
        </w:rPr>
        <w:t>Local providers</w:t>
      </w:r>
      <w:r>
        <w:rPr>
          <w:sz w:val="24"/>
        </w:rPr>
        <w:t> are understandably focused on providing direct patient care to those afflicted with COVID-19 and those who may have deferred care as a result of the pandemic. It appears that MGB is making </w:t>
      </w:r>
      <w:r>
        <w:rPr>
          <w:b/>
          <w:sz w:val="24"/>
          <w:u w:val="single"/>
        </w:rPr>
        <w:t>THIS</w:t>
      </w:r>
      <w:r>
        <w:rPr>
          <w:b/>
          <w:sz w:val="24"/>
        </w:rPr>
        <w:t> </w:t>
      </w:r>
      <w:r>
        <w:rPr>
          <w:sz w:val="24"/>
        </w:rPr>
        <w:t>their opportunity for a</w:t>
      </w:r>
      <w:r>
        <w:rPr>
          <w:sz w:val="24"/>
          <w:u w:val="single"/>
        </w:rPr>
        <w:t> market grab</w:t>
      </w:r>
      <w:r>
        <w:rPr>
          <w:spacing w:val="-34"/>
          <w:sz w:val="24"/>
          <w:u w:val="single"/>
        </w:rPr>
        <w:t> </w:t>
      </w:r>
      <w:r>
        <w:rPr>
          <w:sz w:val="24"/>
          <w:u w:val="single"/>
        </w:rPr>
        <w:t>that we’ll all wind up paying</w:t>
      </w:r>
      <w:r>
        <w:rPr>
          <w:spacing w:val="-3"/>
          <w:sz w:val="24"/>
          <w:u w:val="single"/>
        </w:rPr>
        <w:t> </w:t>
      </w:r>
      <w:r>
        <w:rPr>
          <w:sz w:val="24"/>
          <w:u w:val="single"/>
        </w:rPr>
        <w:t>for.</w:t>
      </w:r>
    </w:p>
    <w:p>
      <w:pPr>
        <w:pStyle w:val="BodyText"/>
        <w:spacing w:before="1"/>
        <w:rPr>
          <w:rFonts w:ascii="Cambria"/>
        </w:rPr>
      </w:pPr>
    </w:p>
    <w:p>
      <w:pPr>
        <w:pStyle w:val="ListParagraph"/>
        <w:numPr>
          <w:ilvl w:val="0"/>
          <w:numId w:val="5"/>
        </w:numPr>
        <w:tabs>
          <w:tab w:pos="479" w:val="left" w:leader="none"/>
          <w:tab w:pos="480" w:val="left" w:leader="none"/>
        </w:tabs>
        <w:spacing w:line="240" w:lineRule="auto" w:before="0" w:after="0"/>
        <w:ind w:left="480" w:right="0" w:hanging="360"/>
        <w:jc w:val="left"/>
        <w:rPr>
          <w:sz w:val="24"/>
        </w:rPr>
      </w:pPr>
      <w:r>
        <w:rPr>
          <w:sz w:val="24"/>
        </w:rPr>
        <w:t>Thank you and have a good</w:t>
      </w:r>
      <w:r>
        <w:rPr>
          <w:spacing w:val="-5"/>
          <w:sz w:val="24"/>
        </w:rPr>
        <w:t> </w:t>
      </w:r>
      <w:r>
        <w:rPr>
          <w:sz w:val="24"/>
        </w:rPr>
        <w:t>day.</w:t>
      </w:r>
    </w:p>
    <w:p>
      <w:pPr>
        <w:spacing w:after="0" w:line="240" w:lineRule="auto"/>
        <w:jc w:val="left"/>
        <w:rPr>
          <w:sz w:val="24"/>
        </w:rPr>
        <w:sectPr>
          <w:pgSz w:w="12240" w:h="15840"/>
          <w:pgMar w:top="680" w:bottom="280" w:left="1320" w:right="134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Tracy Henry-Woburn" w:id="28"/>
            <w:bookmarkEnd w:id="28"/>
            <w:r>
              <w:rPr/>
            </w:r>
            <w:r>
              <w:rPr>
                <w:b/>
                <w:sz w:val="15"/>
              </w:rPr>
              <w:t>From:</w:t>
            </w:r>
          </w:p>
        </w:tc>
        <w:tc>
          <w:tcPr>
            <w:tcW w:w="8042" w:type="dxa"/>
          </w:tcPr>
          <w:p>
            <w:pPr>
              <w:pStyle w:val="TableParagraph"/>
              <w:spacing w:before="0"/>
              <w:ind w:left="453"/>
              <w:rPr>
                <w:sz w:val="15"/>
              </w:rPr>
            </w:pPr>
            <w:hyperlink r:id="rId49">
              <w:r>
                <w:rPr>
                  <w:color w:val="0000FF"/>
                  <w:sz w:val="15"/>
                  <w:u w:val="single" w:color="0000FF"/>
                </w:rPr>
                <w:t>Tracy Henry</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opposition against the proposed project</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Monday, March 29, 2021 2:28:12 PM</w:t>
            </w:r>
          </w:p>
        </w:tc>
      </w:tr>
    </w:tbl>
    <w:p>
      <w:pPr>
        <w:pStyle w:val="BodyText"/>
        <w:spacing w:before="6"/>
        <w:rPr>
          <w:rFonts w:ascii="Cambria"/>
          <w:sz w:val="11"/>
        </w:rPr>
      </w:pPr>
      <w:r>
        <w:rPr/>
        <w:pict>
          <v:shape style="position:absolute;margin-left:78pt;margin-top:7.996338pt;width:456pt;height:47.25pt;mso-position-horizontal-relative:page;mso-position-vertical-relative:paragraph;z-index:-251603968;mso-wrap-distance-left:0;mso-wrap-distance-right:0" type="#_x0000_t202" filled="true" fillcolor="#f7f14f" stroked="false">
            <v:textbox inset="0,0,0,0">
              <w:txbxContent>
                <w:p>
                  <w:pPr>
                    <w:pStyle w:val="BodyText"/>
                    <w:spacing w:line="247" w:lineRule="auto" w:before="45"/>
                    <w:ind w:left="45" w:right="176"/>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spacing w:line="254" w:lineRule="exact" w:before="0"/>
        <w:ind w:left="240" w:right="0" w:firstLine="0"/>
        <w:jc w:val="left"/>
        <w:rPr>
          <w:rFonts w:ascii="Calibri Light"/>
          <w:b w:val="0"/>
          <w:sz w:val="22"/>
        </w:rPr>
      </w:pPr>
      <w:r>
        <w:rPr>
          <w:rFonts w:ascii="Calibri Light"/>
          <w:b w:val="0"/>
          <w:sz w:val="22"/>
        </w:rPr>
        <w:t>Dear Madams and Sirs:</w:t>
      </w:r>
    </w:p>
    <w:p>
      <w:pPr>
        <w:pStyle w:val="BodyText"/>
        <w:spacing w:before="1"/>
        <w:rPr>
          <w:rFonts w:ascii="Calibri Light"/>
          <w:b w:val="0"/>
          <w:sz w:val="27"/>
        </w:rPr>
      </w:pPr>
    </w:p>
    <w:p>
      <w:pPr>
        <w:spacing w:line="268" w:lineRule="auto" w:before="0"/>
        <w:ind w:left="240" w:right="1368" w:firstLine="0"/>
        <w:jc w:val="left"/>
        <w:rPr>
          <w:rFonts w:ascii="Calibri Light"/>
          <w:b w:val="0"/>
          <w:sz w:val="22"/>
        </w:rPr>
      </w:pPr>
      <w:r>
        <w:rPr>
          <w:rFonts w:ascii="Calibri Light"/>
          <w:b w:val="0"/>
          <w:sz w:val="22"/>
        </w:rPr>
        <w:t>I am writing as a Woburn resident and Excel Orthopaedic Specialist employee to voice my strong </w:t>
      </w:r>
      <w:r>
        <w:rPr>
          <w:rFonts w:ascii="Calibri"/>
          <w:b/>
          <w:sz w:val="22"/>
        </w:rPr>
        <w:t>opposition against </w:t>
      </w:r>
      <w:r>
        <w:rPr>
          <w:rFonts w:ascii="Calibri Light"/>
          <w:b w:val="0"/>
          <w:sz w:val="22"/>
        </w:rPr>
        <w:t>the proposed project for several reasons:</w:t>
      </w:r>
    </w:p>
    <w:p>
      <w:pPr>
        <w:pStyle w:val="ListParagraph"/>
        <w:numPr>
          <w:ilvl w:val="0"/>
          <w:numId w:val="6"/>
        </w:numPr>
        <w:tabs>
          <w:tab w:pos="983" w:val="left" w:leader="none"/>
        </w:tabs>
        <w:spacing w:line="268" w:lineRule="auto" w:before="0" w:after="0"/>
        <w:ind w:left="1184" w:right="490" w:hanging="360"/>
        <w:jc w:val="left"/>
        <w:rPr>
          <w:rFonts w:ascii="Calibri Light" w:hAnsi="Calibri Light"/>
          <w:b w:val="0"/>
          <w:sz w:val="22"/>
        </w:rPr>
      </w:pPr>
      <w:r>
        <w:rPr>
          <w:rFonts w:ascii="Calibri Light" w:hAnsi="Calibri Light"/>
          <w:b w:val="0"/>
          <w:sz w:val="22"/>
        </w:rPr>
        <w:t>This project will increase health care costs as MGB has much higher reimbursements than other health care</w:t>
      </w:r>
      <w:r>
        <w:rPr>
          <w:rFonts w:ascii="Calibri Light" w:hAnsi="Calibri Light"/>
          <w:b w:val="0"/>
          <w:spacing w:val="2"/>
          <w:sz w:val="22"/>
        </w:rPr>
        <w:t> </w:t>
      </w:r>
      <w:r>
        <w:rPr>
          <w:rFonts w:ascii="Calibri Light" w:hAnsi="Calibri Light"/>
          <w:b w:val="0"/>
          <w:sz w:val="22"/>
        </w:rPr>
        <w:t>systems.</w:t>
      </w:r>
    </w:p>
    <w:p>
      <w:pPr>
        <w:pStyle w:val="ListParagraph"/>
        <w:numPr>
          <w:ilvl w:val="0"/>
          <w:numId w:val="6"/>
        </w:numPr>
        <w:tabs>
          <w:tab w:pos="983" w:val="left" w:leader="none"/>
        </w:tabs>
        <w:spacing w:line="268" w:lineRule="auto" w:before="0" w:after="0"/>
        <w:ind w:left="1184" w:right="375" w:hanging="360"/>
        <w:jc w:val="left"/>
        <w:rPr>
          <w:rFonts w:ascii="Calibri Light" w:hAnsi="Calibri Light"/>
          <w:b w:val="0"/>
          <w:sz w:val="22"/>
        </w:rPr>
      </w:pPr>
      <w:r>
        <w:rPr>
          <w:rFonts w:ascii="Calibri Light" w:hAnsi="Calibri Light"/>
          <w:b w:val="0"/>
          <w:sz w:val="22"/>
        </w:rPr>
        <w:t>This project will further create a monopoly, driving up health care costs and reducing diversity. MGH profited over $1Billion during a pandemic because of their monopoly and higher costs and</w:t>
      </w:r>
      <w:r>
        <w:rPr>
          <w:rFonts w:ascii="Calibri Light" w:hAnsi="Calibri Light"/>
          <w:b w:val="0"/>
          <w:spacing w:val="3"/>
          <w:sz w:val="22"/>
        </w:rPr>
        <w:t> </w:t>
      </w:r>
      <w:r>
        <w:rPr>
          <w:rFonts w:ascii="Calibri Light" w:hAnsi="Calibri Light"/>
          <w:b w:val="0"/>
          <w:sz w:val="22"/>
        </w:rPr>
        <w:t>reimbursements.</w:t>
      </w:r>
    </w:p>
    <w:p>
      <w:pPr>
        <w:pStyle w:val="ListParagraph"/>
        <w:numPr>
          <w:ilvl w:val="0"/>
          <w:numId w:val="6"/>
        </w:numPr>
        <w:tabs>
          <w:tab w:pos="983" w:val="left" w:leader="none"/>
        </w:tabs>
        <w:spacing w:line="268" w:lineRule="auto" w:before="0" w:after="0"/>
        <w:ind w:left="1184" w:right="496" w:hanging="360"/>
        <w:jc w:val="left"/>
        <w:rPr>
          <w:rFonts w:ascii="Calibri Light" w:hAnsi="Calibri Light"/>
          <w:b w:val="0"/>
          <w:sz w:val="22"/>
        </w:rPr>
      </w:pPr>
      <w:r>
        <w:rPr>
          <w:rFonts w:ascii="Calibri Light" w:hAnsi="Calibri Light"/>
          <w:b w:val="0"/>
          <w:sz w:val="22"/>
        </w:rPr>
        <w:t>This project will endanger Winchester Hospital - the first hospital in Massachusetts to receive Magnet certification, and winner of several Press Ganey awards for outstanding outpatient surgery</w:t>
      </w:r>
      <w:r>
        <w:rPr>
          <w:rFonts w:ascii="Calibri Light" w:hAnsi="Calibri Light"/>
          <w:b w:val="0"/>
          <w:spacing w:val="1"/>
          <w:sz w:val="22"/>
        </w:rPr>
        <w:t> </w:t>
      </w:r>
      <w:r>
        <w:rPr>
          <w:rFonts w:ascii="Calibri Light" w:hAnsi="Calibri Light"/>
          <w:b w:val="0"/>
          <w:sz w:val="22"/>
        </w:rPr>
        <w:t>experiences.</w:t>
      </w:r>
    </w:p>
    <w:p>
      <w:pPr>
        <w:pStyle w:val="ListParagraph"/>
        <w:numPr>
          <w:ilvl w:val="0"/>
          <w:numId w:val="6"/>
        </w:numPr>
        <w:tabs>
          <w:tab w:pos="983" w:val="left" w:leader="none"/>
        </w:tabs>
        <w:spacing w:line="268" w:lineRule="auto" w:before="0" w:after="0"/>
        <w:ind w:left="1184" w:right="519" w:hanging="360"/>
        <w:jc w:val="left"/>
        <w:rPr>
          <w:rFonts w:ascii="Calibri Light" w:hAnsi="Calibri Light"/>
          <w:b w:val="0"/>
          <w:sz w:val="22"/>
        </w:rPr>
      </w:pPr>
      <w:r>
        <w:rPr>
          <w:rFonts w:ascii="Calibri Light" w:hAnsi="Calibri Light"/>
          <w:b w:val="0"/>
          <w:sz w:val="22"/>
        </w:rPr>
        <w:t>This project will endanger private medical practices such as Excel Orthopaedic Specialists, where there are 7 surgeons who trained at MGB institutions, offering exceptional care, but at community hospital costs. The surgeons in our practice are some of the highest reputation surgeons in the Boston region, providing tertiary level care including performing revision knee, shoulder, hip, ankle and cartilage surgeries at the same or higher level than those at MGH or Brigham, at a much lower</w:t>
      </w:r>
      <w:r>
        <w:rPr>
          <w:rFonts w:ascii="Calibri Light" w:hAnsi="Calibri Light"/>
          <w:b w:val="0"/>
          <w:spacing w:val="35"/>
          <w:sz w:val="22"/>
        </w:rPr>
        <w:t> </w:t>
      </w:r>
      <w:r>
        <w:rPr>
          <w:rFonts w:ascii="Calibri Light" w:hAnsi="Calibri Light"/>
          <w:b w:val="0"/>
          <w:sz w:val="22"/>
        </w:rPr>
        <w:t>cost.</w:t>
      </w:r>
    </w:p>
    <w:p>
      <w:pPr>
        <w:pStyle w:val="ListParagraph"/>
        <w:numPr>
          <w:ilvl w:val="0"/>
          <w:numId w:val="6"/>
        </w:numPr>
        <w:tabs>
          <w:tab w:pos="983" w:val="left" w:leader="none"/>
        </w:tabs>
        <w:spacing w:line="268" w:lineRule="auto" w:before="0" w:after="0"/>
        <w:ind w:left="1184" w:right="636" w:hanging="360"/>
        <w:jc w:val="left"/>
        <w:rPr>
          <w:rFonts w:ascii="Calibri Light" w:hAnsi="Calibri Light"/>
          <w:b w:val="0"/>
          <w:sz w:val="22"/>
        </w:rPr>
      </w:pPr>
      <w:r>
        <w:rPr>
          <w:rFonts w:ascii="Calibri Light" w:hAnsi="Calibri Light"/>
          <w:b w:val="0"/>
          <w:sz w:val="22"/>
        </w:rPr>
        <w:t>Community hospitals and private practices cannot compete fairly against the 800 pound gorilla of</w:t>
      </w:r>
      <w:r>
        <w:rPr>
          <w:rFonts w:ascii="Calibri Light" w:hAnsi="Calibri Light"/>
          <w:b w:val="0"/>
          <w:spacing w:val="1"/>
          <w:sz w:val="22"/>
        </w:rPr>
        <w:t> </w:t>
      </w:r>
      <w:r>
        <w:rPr>
          <w:rFonts w:ascii="Calibri Light" w:hAnsi="Calibri Light"/>
          <w:b w:val="0"/>
          <w:sz w:val="22"/>
        </w:rPr>
        <w:t>MGB.</w:t>
      </w:r>
    </w:p>
    <w:p>
      <w:pPr>
        <w:spacing w:line="268" w:lineRule="auto" w:before="0"/>
        <w:ind w:left="239" w:right="422" w:firstLine="0"/>
        <w:jc w:val="left"/>
        <w:rPr>
          <w:rFonts w:ascii="Calibri Light"/>
          <w:b w:val="0"/>
          <w:sz w:val="22"/>
        </w:rPr>
      </w:pPr>
      <w:r>
        <w:rPr>
          <w:rFonts w:ascii="Calibri"/>
          <w:b/>
          <w:sz w:val="22"/>
        </w:rPr>
        <w:t>STOP </w:t>
      </w:r>
      <w:r>
        <w:rPr>
          <w:rFonts w:ascii="Calibri Light"/>
          <w:b w:val="0"/>
          <w:sz w:val="22"/>
        </w:rPr>
        <w:t>this project to prevent escalation of health care costs, preserve private medical practice diversity, protect community hospitals and maintain the highest level of quality of care.</w:t>
      </w:r>
    </w:p>
    <w:p>
      <w:pPr>
        <w:pStyle w:val="BodyText"/>
        <w:spacing w:before="4"/>
        <w:rPr>
          <w:rFonts w:ascii="Calibri Light"/>
          <w:b w:val="0"/>
          <w:sz w:val="23"/>
        </w:rPr>
      </w:pPr>
    </w:p>
    <w:p>
      <w:pPr>
        <w:spacing w:before="0"/>
        <w:ind w:left="239" w:right="0" w:firstLine="0"/>
        <w:jc w:val="left"/>
        <w:rPr>
          <w:rFonts w:ascii="Calibri Light"/>
          <w:b w:val="0"/>
          <w:sz w:val="22"/>
        </w:rPr>
      </w:pPr>
      <w:r>
        <w:rPr>
          <w:rFonts w:ascii="Calibri Light"/>
          <w:b w:val="0"/>
          <w:sz w:val="22"/>
        </w:rPr>
        <w:t>Sincerely,</w:t>
      </w:r>
    </w:p>
    <w:p>
      <w:pPr>
        <w:pStyle w:val="BodyText"/>
        <w:spacing w:before="10"/>
        <w:rPr>
          <w:rFonts w:ascii="Calibri Light"/>
          <w:b w:val="0"/>
          <w:sz w:val="25"/>
        </w:rPr>
      </w:pPr>
    </w:p>
    <w:p>
      <w:pPr>
        <w:spacing w:before="0"/>
        <w:ind w:left="240" w:right="0" w:firstLine="0"/>
        <w:jc w:val="left"/>
        <w:rPr>
          <w:rFonts w:ascii="French Script MT"/>
          <w:sz w:val="54"/>
        </w:rPr>
      </w:pPr>
      <w:r>
        <w:rPr>
          <w:rFonts w:ascii="French Script MT"/>
          <w:color w:val="00AFEF"/>
          <w:sz w:val="54"/>
        </w:rPr>
        <w:t>Tracy Henry</w:t>
      </w:r>
    </w:p>
    <w:p>
      <w:pPr>
        <w:spacing w:before="61"/>
        <w:ind w:left="240" w:right="0" w:firstLine="0"/>
        <w:jc w:val="left"/>
        <w:rPr>
          <w:rFonts w:ascii="Calibri Light"/>
          <w:b w:val="0"/>
          <w:sz w:val="22"/>
        </w:rPr>
      </w:pPr>
      <w:r>
        <w:rPr>
          <w:rFonts w:ascii="Calibri Light"/>
          <w:b w:val="0"/>
          <w:sz w:val="22"/>
        </w:rPr>
        <w:t>Lead  Medical</w:t>
      </w:r>
      <w:r>
        <w:rPr>
          <w:rFonts w:ascii="Calibri Light"/>
          <w:b w:val="0"/>
          <w:spacing w:val="-4"/>
          <w:sz w:val="22"/>
        </w:rPr>
        <w:t> </w:t>
      </w:r>
      <w:r>
        <w:rPr>
          <w:rFonts w:ascii="Calibri Light"/>
          <w:b w:val="0"/>
          <w:sz w:val="22"/>
        </w:rPr>
        <w:t>Secretary</w:t>
      </w:r>
    </w:p>
    <w:p>
      <w:pPr>
        <w:spacing w:before="31"/>
        <w:ind w:left="240" w:right="0" w:firstLine="0"/>
        <w:jc w:val="left"/>
        <w:rPr>
          <w:rFonts w:ascii="Calibri Light"/>
          <w:b w:val="0"/>
          <w:sz w:val="22"/>
        </w:rPr>
      </w:pPr>
      <w:r>
        <w:rPr>
          <w:rFonts w:ascii="Calibri Light"/>
          <w:b w:val="0"/>
          <w:sz w:val="22"/>
        </w:rPr>
        <w:t>Dr. Czarnecki, Dr. Fehm &amp; Dr. Horst</w:t>
      </w:r>
    </w:p>
    <w:p>
      <w:pPr>
        <w:spacing w:before="32"/>
        <w:ind w:left="1992" w:right="0" w:firstLine="0"/>
        <w:jc w:val="left"/>
        <w:rPr>
          <w:rFonts w:ascii="Calibri Light"/>
          <w:b w:val="0"/>
          <w:sz w:val="22"/>
        </w:rPr>
      </w:pPr>
      <w:r>
        <w:rPr/>
        <w:pict>
          <v:rect style="position:absolute;margin-left:77pt;margin-top:2.36335pt;width:74.9366pt;height:13.7362pt;mso-position-horizontal-relative:page;mso-position-vertical-relative:paragraph;z-index:251713536" filled="true" fillcolor="#000000" stroked="false">
            <v:fill type="solid"/>
            <w10:wrap type="none"/>
          </v:rect>
        </w:pict>
      </w:r>
      <w:r>
        <w:rPr>
          <w:rFonts w:ascii="Calibri Light"/>
          <w:b w:val="0"/>
          <w:sz w:val="22"/>
        </w:rPr>
        <w:t>F. 781-782-1350</w:t>
      </w:r>
    </w:p>
    <w:p>
      <w:pPr>
        <w:pStyle w:val="BodyText"/>
        <w:spacing w:before="3"/>
        <w:rPr>
          <w:rFonts w:ascii="Calibri Light"/>
          <w:b w:val="0"/>
          <w:sz w:val="27"/>
        </w:rPr>
      </w:pPr>
    </w:p>
    <w:p>
      <w:pPr>
        <w:spacing w:before="0"/>
        <w:ind w:left="240" w:right="0" w:firstLine="0"/>
        <w:jc w:val="left"/>
        <w:rPr>
          <w:rFonts w:ascii="Arial"/>
          <w:sz w:val="19"/>
        </w:rPr>
      </w:pPr>
      <w:r>
        <w:rPr>
          <w:rFonts w:ascii="Arial"/>
          <w:w w:val="105"/>
          <w:sz w:val="19"/>
        </w:rPr>
        <w:t>WARNING: CONFIDENTIALITY NOTICE</w:t>
      </w:r>
    </w:p>
    <w:p>
      <w:pPr>
        <w:spacing w:line="264" w:lineRule="auto" w:before="22"/>
        <w:ind w:left="239" w:right="0" w:firstLine="0"/>
        <w:jc w:val="left"/>
        <w:rPr>
          <w:rFonts w:ascii="Arial"/>
          <w:sz w:val="19"/>
        </w:rPr>
      </w:pPr>
      <w:r>
        <w:rPr>
          <w:rFonts w:ascii="Arial"/>
          <w:w w:val="105"/>
          <w:sz w:val="19"/>
        </w:rPr>
        <w:t>T</w:t>
      </w:r>
      <w:r>
        <w:rPr>
          <w:rFonts w:ascii="Arial"/>
          <w:w w:val="105"/>
          <w:sz w:val="13"/>
        </w:rPr>
        <w:t>HE INFORMATION ENCLOSED WITH THIS TRANSMISSION ARE THE PRIVATE</w:t>
      </w:r>
      <w:r>
        <w:rPr>
          <w:rFonts w:ascii="Arial"/>
          <w:w w:val="105"/>
          <w:sz w:val="19"/>
        </w:rPr>
        <w:t>, </w:t>
      </w:r>
      <w:r>
        <w:rPr>
          <w:rFonts w:ascii="Arial"/>
          <w:w w:val="105"/>
          <w:sz w:val="13"/>
        </w:rPr>
        <w:t>CONFIDENTIAL PROPERTY OF THE SENDER</w:t>
      </w:r>
      <w:r>
        <w:rPr>
          <w:rFonts w:ascii="Arial"/>
          <w:w w:val="105"/>
          <w:sz w:val="19"/>
        </w:rPr>
        <w:t>, </w:t>
      </w:r>
      <w:r>
        <w:rPr>
          <w:rFonts w:ascii="Arial"/>
          <w:w w:val="105"/>
          <w:sz w:val="13"/>
        </w:rPr>
        <w:t>AND THE MATERIAL IS PRIVILEGED COMMUNICATION INTENDED SOLELY FOR THE INDIVIDUAL INDICATED</w:t>
      </w:r>
      <w:r>
        <w:rPr>
          <w:rFonts w:ascii="Arial"/>
          <w:w w:val="105"/>
          <w:sz w:val="19"/>
        </w:rPr>
        <w:t>.</w:t>
      </w:r>
    </w:p>
    <w:p>
      <w:pPr>
        <w:spacing w:line="264" w:lineRule="auto" w:before="0"/>
        <w:ind w:left="240" w:right="422" w:firstLine="0"/>
        <w:jc w:val="left"/>
        <w:rPr>
          <w:rFonts w:ascii="Arial"/>
          <w:sz w:val="19"/>
        </w:rPr>
      </w:pPr>
      <w:r>
        <w:rPr>
          <w:rFonts w:ascii="Arial"/>
          <w:w w:val="105"/>
          <w:sz w:val="19"/>
        </w:rPr>
        <w:t>I</w:t>
      </w:r>
      <w:r>
        <w:rPr>
          <w:rFonts w:ascii="Arial"/>
          <w:w w:val="105"/>
          <w:sz w:val="13"/>
        </w:rPr>
        <w:t>F YOU ARE NOT THE INTENDED RECIPIENT</w:t>
      </w:r>
      <w:r>
        <w:rPr>
          <w:rFonts w:ascii="Arial"/>
          <w:w w:val="105"/>
          <w:sz w:val="19"/>
        </w:rPr>
        <w:t>, </w:t>
      </w:r>
      <w:r>
        <w:rPr>
          <w:rFonts w:ascii="Arial"/>
          <w:w w:val="105"/>
          <w:sz w:val="13"/>
        </w:rPr>
        <w:t>YOU ARE NOTIFIED THAT ANY REVIEW</w:t>
      </w:r>
      <w:r>
        <w:rPr>
          <w:rFonts w:ascii="Arial"/>
          <w:w w:val="105"/>
          <w:sz w:val="19"/>
        </w:rPr>
        <w:t>, </w:t>
      </w:r>
      <w:r>
        <w:rPr>
          <w:rFonts w:ascii="Arial"/>
          <w:w w:val="105"/>
          <w:sz w:val="13"/>
        </w:rPr>
        <w:t>DISCLOSURE</w:t>
      </w:r>
      <w:r>
        <w:rPr>
          <w:rFonts w:ascii="Arial"/>
          <w:w w:val="105"/>
          <w:sz w:val="19"/>
        </w:rPr>
        <w:t>, </w:t>
      </w:r>
      <w:r>
        <w:rPr>
          <w:rFonts w:ascii="Arial"/>
          <w:w w:val="105"/>
          <w:sz w:val="13"/>
        </w:rPr>
        <w:t>COPYING</w:t>
      </w:r>
      <w:r>
        <w:rPr>
          <w:rFonts w:ascii="Arial"/>
          <w:w w:val="105"/>
          <w:sz w:val="19"/>
        </w:rPr>
        <w:t>, </w:t>
      </w:r>
      <w:r>
        <w:rPr>
          <w:rFonts w:ascii="Arial"/>
          <w:w w:val="105"/>
          <w:sz w:val="13"/>
        </w:rPr>
        <w:t>DISTRIBUTION</w:t>
      </w:r>
      <w:r>
        <w:rPr>
          <w:rFonts w:ascii="Arial"/>
          <w:w w:val="105"/>
          <w:sz w:val="19"/>
        </w:rPr>
        <w:t>, </w:t>
      </w:r>
      <w:r>
        <w:rPr>
          <w:rFonts w:ascii="Arial"/>
          <w:w w:val="105"/>
          <w:sz w:val="13"/>
        </w:rPr>
        <w:t>OR THE TAKING OF ANY OTHER ACTION RELEVANT TO THE CONTENTS OF THIS TRANSMISSION ARE STRICTLY PROHIBITED</w:t>
      </w:r>
      <w:r>
        <w:rPr>
          <w:rFonts w:ascii="Arial"/>
          <w:w w:val="105"/>
          <w:sz w:val="19"/>
        </w:rPr>
        <w:t>.</w:t>
      </w:r>
    </w:p>
    <w:p>
      <w:pPr>
        <w:tabs>
          <w:tab w:pos="8007" w:val="left" w:leader="none"/>
        </w:tabs>
        <w:spacing w:line="264" w:lineRule="auto" w:before="0"/>
        <w:ind w:left="240" w:right="1368" w:hanging="1"/>
        <w:jc w:val="left"/>
        <w:rPr>
          <w:rFonts w:ascii="Arial"/>
          <w:sz w:val="19"/>
        </w:rPr>
      </w:pPr>
      <w:r>
        <w:rPr/>
        <w:pict>
          <v:shape style="position:absolute;margin-left:401.928009pt;margin-top:.100633pt;width:63.45pt;height:13pt;mso-position-horizontal-relative:page;mso-position-vertical-relative:paragraph;z-index:-253167616" coordorigin="8039,2" coordsize="1269,260" path="m9307,62l9253,2,8039,2,8039,262,9253,262,9307,242,9307,62e" filled="true" fillcolor="#000000" stroked="false">
            <v:path arrowok="t"/>
            <v:fill type="solid"/>
            <w10:wrap type="none"/>
          </v:shape>
        </w:pict>
      </w:r>
      <w:r>
        <w:rPr>
          <w:rFonts w:ascii="Arial"/>
          <w:w w:val="105"/>
          <w:sz w:val="19"/>
        </w:rPr>
        <w:t>I</w:t>
      </w:r>
      <w:r>
        <w:rPr>
          <w:rFonts w:ascii="Arial"/>
          <w:w w:val="105"/>
          <w:sz w:val="13"/>
        </w:rPr>
        <w:t>F</w:t>
      </w:r>
      <w:r>
        <w:rPr>
          <w:rFonts w:ascii="Arial"/>
          <w:spacing w:val="9"/>
          <w:w w:val="105"/>
          <w:sz w:val="13"/>
        </w:rPr>
        <w:t> </w:t>
      </w:r>
      <w:r>
        <w:rPr>
          <w:rFonts w:ascii="Arial"/>
          <w:w w:val="105"/>
          <w:sz w:val="13"/>
        </w:rPr>
        <w:t>YOU</w:t>
      </w:r>
      <w:r>
        <w:rPr>
          <w:rFonts w:ascii="Arial"/>
          <w:spacing w:val="9"/>
          <w:w w:val="105"/>
          <w:sz w:val="13"/>
        </w:rPr>
        <w:t> </w:t>
      </w:r>
      <w:r>
        <w:rPr>
          <w:rFonts w:ascii="Arial"/>
          <w:w w:val="105"/>
          <w:sz w:val="13"/>
        </w:rPr>
        <w:t>HAVE</w:t>
      </w:r>
      <w:r>
        <w:rPr>
          <w:rFonts w:ascii="Arial"/>
          <w:spacing w:val="11"/>
          <w:w w:val="105"/>
          <w:sz w:val="13"/>
        </w:rPr>
        <w:t> </w:t>
      </w:r>
      <w:r>
        <w:rPr>
          <w:rFonts w:ascii="Arial"/>
          <w:w w:val="105"/>
          <w:sz w:val="13"/>
        </w:rPr>
        <w:t>RECEIVED</w:t>
      </w:r>
      <w:r>
        <w:rPr>
          <w:rFonts w:ascii="Arial"/>
          <w:spacing w:val="10"/>
          <w:w w:val="105"/>
          <w:sz w:val="13"/>
        </w:rPr>
        <w:t> </w:t>
      </w:r>
      <w:r>
        <w:rPr>
          <w:rFonts w:ascii="Arial"/>
          <w:w w:val="105"/>
          <w:sz w:val="13"/>
        </w:rPr>
        <w:t>THIS</w:t>
      </w:r>
      <w:r>
        <w:rPr>
          <w:rFonts w:ascii="Arial"/>
          <w:spacing w:val="9"/>
          <w:w w:val="105"/>
          <w:sz w:val="13"/>
        </w:rPr>
        <w:t> </w:t>
      </w:r>
      <w:r>
        <w:rPr>
          <w:rFonts w:ascii="Arial"/>
          <w:w w:val="105"/>
          <w:sz w:val="13"/>
        </w:rPr>
        <w:t>TRANSMISSION</w:t>
      </w:r>
      <w:r>
        <w:rPr>
          <w:rFonts w:ascii="Arial"/>
          <w:spacing w:val="10"/>
          <w:w w:val="105"/>
          <w:sz w:val="13"/>
        </w:rPr>
        <w:t> </w:t>
      </w:r>
      <w:r>
        <w:rPr>
          <w:rFonts w:ascii="Arial"/>
          <w:w w:val="105"/>
          <w:sz w:val="13"/>
        </w:rPr>
        <w:t>IN</w:t>
      </w:r>
      <w:r>
        <w:rPr>
          <w:rFonts w:ascii="Arial"/>
          <w:spacing w:val="9"/>
          <w:w w:val="105"/>
          <w:sz w:val="13"/>
        </w:rPr>
        <w:t> </w:t>
      </w:r>
      <w:r>
        <w:rPr>
          <w:rFonts w:ascii="Arial"/>
          <w:w w:val="105"/>
          <w:sz w:val="13"/>
        </w:rPr>
        <w:t>ERROR</w:t>
      </w:r>
      <w:r>
        <w:rPr>
          <w:rFonts w:ascii="Arial"/>
          <w:w w:val="105"/>
          <w:sz w:val="19"/>
        </w:rPr>
        <w:t>,</w:t>
      </w:r>
      <w:r>
        <w:rPr>
          <w:rFonts w:ascii="Arial"/>
          <w:spacing w:val="-7"/>
          <w:w w:val="105"/>
          <w:sz w:val="19"/>
        </w:rPr>
        <w:t> </w:t>
      </w:r>
      <w:r>
        <w:rPr>
          <w:rFonts w:ascii="Arial"/>
          <w:w w:val="105"/>
          <w:sz w:val="13"/>
        </w:rPr>
        <w:t>PLEASE</w:t>
      </w:r>
      <w:r>
        <w:rPr>
          <w:rFonts w:ascii="Arial"/>
          <w:spacing w:val="9"/>
          <w:w w:val="105"/>
          <w:sz w:val="13"/>
        </w:rPr>
        <w:t> </w:t>
      </w:r>
      <w:r>
        <w:rPr>
          <w:rFonts w:ascii="Arial"/>
          <w:w w:val="105"/>
          <w:sz w:val="13"/>
        </w:rPr>
        <w:t>NOTIFY</w:t>
      </w:r>
      <w:r>
        <w:rPr>
          <w:rFonts w:ascii="Arial"/>
          <w:spacing w:val="9"/>
          <w:w w:val="105"/>
          <w:sz w:val="13"/>
        </w:rPr>
        <w:t> </w:t>
      </w:r>
      <w:r>
        <w:rPr>
          <w:rFonts w:ascii="Arial"/>
          <w:w w:val="105"/>
          <w:sz w:val="13"/>
        </w:rPr>
        <w:t>US</w:t>
      </w:r>
      <w:r>
        <w:rPr>
          <w:rFonts w:ascii="Arial"/>
          <w:spacing w:val="11"/>
          <w:w w:val="105"/>
          <w:sz w:val="13"/>
        </w:rPr>
        <w:t> </w:t>
      </w:r>
      <w:r>
        <w:rPr>
          <w:rFonts w:ascii="Arial"/>
          <w:w w:val="105"/>
          <w:sz w:val="13"/>
        </w:rPr>
        <w:t>IMMEDIATELY</w:t>
      </w:r>
      <w:r>
        <w:rPr>
          <w:rFonts w:ascii="Arial"/>
          <w:spacing w:val="9"/>
          <w:w w:val="105"/>
          <w:sz w:val="13"/>
        </w:rPr>
        <w:t> </w:t>
      </w:r>
      <w:r>
        <w:rPr>
          <w:rFonts w:ascii="Arial"/>
          <w:w w:val="105"/>
          <w:sz w:val="13"/>
        </w:rPr>
        <w:t>AT</w:t>
        <w:tab/>
      </w:r>
      <w:r>
        <w:rPr>
          <w:rFonts w:ascii="Arial"/>
          <w:spacing w:val="-9"/>
          <w:w w:val="105"/>
          <w:sz w:val="13"/>
        </w:rPr>
        <w:t>OR </w:t>
      </w:r>
      <w:hyperlink r:id="rId50">
        <w:r>
          <w:rPr>
            <w:rFonts w:ascii="Arial"/>
            <w:w w:val="105"/>
            <w:sz w:val="13"/>
          </w:rPr>
          <w:t>INFO</w:t>
        </w:r>
        <w:r>
          <w:rPr>
            <w:rFonts w:ascii="Arial"/>
            <w:w w:val="105"/>
            <w:sz w:val="19"/>
          </w:rPr>
          <w:t>@</w:t>
        </w:r>
        <w:r>
          <w:rPr>
            <w:rFonts w:ascii="Arial"/>
            <w:w w:val="105"/>
            <w:sz w:val="13"/>
          </w:rPr>
          <w:t>EXCELORTHO</w:t>
        </w:r>
        <w:r>
          <w:rPr>
            <w:rFonts w:ascii="Arial"/>
            <w:w w:val="105"/>
            <w:sz w:val="19"/>
          </w:rPr>
          <w:t>.</w:t>
        </w:r>
        <w:r>
          <w:rPr>
            <w:rFonts w:ascii="Arial"/>
            <w:w w:val="105"/>
            <w:sz w:val="13"/>
          </w:rPr>
          <w:t>COM</w:t>
        </w:r>
      </w:hyperlink>
      <w:r>
        <w:rPr>
          <w:rFonts w:ascii="Arial"/>
          <w:w w:val="105"/>
          <w:sz w:val="19"/>
        </w:rPr>
        <w:t>.</w:t>
      </w:r>
    </w:p>
    <w:p>
      <w:pPr>
        <w:spacing w:after="0" w:line="264" w:lineRule="auto"/>
        <w:jc w:val="left"/>
        <w:rPr>
          <w:rFonts w:ascii="Arial"/>
          <w:sz w:val="19"/>
        </w:rPr>
        <w:sectPr>
          <w:pgSz w:w="12240" w:h="15840"/>
          <w:pgMar w:top="1220" w:bottom="280" w:left="1320" w:right="134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Virgina Hung-Woburn" w:id="29"/>
            <w:bookmarkEnd w:id="29"/>
            <w:r>
              <w:rPr/>
            </w:r>
            <w:r>
              <w:rPr>
                <w:b/>
                <w:sz w:val="15"/>
              </w:rPr>
              <w:t>From:</w:t>
            </w:r>
          </w:p>
        </w:tc>
        <w:tc>
          <w:tcPr>
            <w:tcW w:w="8042" w:type="dxa"/>
          </w:tcPr>
          <w:p>
            <w:pPr>
              <w:pStyle w:val="TableParagraph"/>
              <w:spacing w:before="0"/>
              <w:ind w:left="453"/>
              <w:rPr>
                <w:sz w:val="15"/>
              </w:rPr>
            </w:pPr>
            <w:hyperlink r:id="rId51">
              <w:r>
                <w:rPr>
                  <w:color w:val="0000FF"/>
                  <w:sz w:val="15"/>
                  <w:u w:val="single" w:color="0000FF"/>
                </w:rPr>
                <w:t>virginia hung</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RE: opposition to MGB outpatient center in Woburn, MA</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Tuesday, March 30, 2021 1:55:49 PM</w:t>
            </w:r>
          </w:p>
        </w:tc>
      </w:tr>
    </w:tbl>
    <w:p>
      <w:pPr>
        <w:pStyle w:val="BodyText"/>
        <w:spacing w:before="9"/>
        <w:rPr>
          <w:rFonts w:ascii="Arial"/>
          <w:sz w:val="11"/>
        </w:rPr>
      </w:pPr>
      <w:r>
        <w:rPr/>
        <w:pict>
          <v:shape style="position:absolute;margin-left:78pt;margin-top:7.996338pt;width:456pt;height:47.25pt;mso-position-horizontal-relative:page;mso-position-vertical-relative:paragraph;z-index:-251600896;mso-wrap-distance-left:0;mso-wrap-distance-right:0" type="#_x0000_t202" filled="true" fillcolor="#f7f14f" stroked="false">
            <v:textbox inset="0,0,0,0">
              <w:txbxContent>
                <w:p>
                  <w:pPr>
                    <w:pStyle w:val="BodyText"/>
                    <w:spacing w:line="247" w:lineRule="auto" w:before="45"/>
                    <w:ind w:left="45" w:right="176"/>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spacing w:line="242" w:lineRule="exact" w:before="0"/>
        <w:ind w:left="840" w:right="0" w:firstLine="0"/>
        <w:jc w:val="left"/>
        <w:rPr>
          <w:rFonts w:ascii="Arial"/>
          <w:sz w:val="22"/>
        </w:rPr>
      </w:pPr>
      <w:r>
        <w:rPr>
          <w:rFonts w:ascii="Arial"/>
          <w:sz w:val="22"/>
        </w:rPr>
        <w:t>Dear Madams and Sirs:</w:t>
      </w:r>
    </w:p>
    <w:p>
      <w:pPr>
        <w:pStyle w:val="BodyText"/>
        <w:spacing w:before="6"/>
        <w:rPr>
          <w:rFonts w:ascii="Arial"/>
          <w:sz w:val="26"/>
        </w:rPr>
      </w:pPr>
    </w:p>
    <w:p>
      <w:pPr>
        <w:spacing w:line="218" w:lineRule="auto" w:before="0"/>
        <w:ind w:left="840" w:right="422" w:firstLine="0"/>
        <w:jc w:val="left"/>
        <w:rPr>
          <w:rFonts w:ascii="Comic Sans MS"/>
          <w:sz w:val="22"/>
        </w:rPr>
      </w:pPr>
      <w:r>
        <w:rPr>
          <w:rFonts w:ascii="Arial"/>
          <w:sz w:val="22"/>
        </w:rPr>
        <w:t>I am writing as a surgeon at Winchester Hospital and Hallmark Health to voice my strong </w:t>
      </w:r>
      <w:r>
        <w:rPr>
          <w:rFonts w:ascii="Comic Sans MS"/>
          <w:b/>
          <w:sz w:val="22"/>
        </w:rPr>
        <w:t>opposition against </w:t>
      </w:r>
      <w:r>
        <w:rPr>
          <w:rFonts w:ascii="Comic Sans MS"/>
          <w:sz w:val="22"/>
        </w:rPr>
        <w:t>the Mass General Brigham outpatient center proposed for Woburn, MA for several reasons:</w:t>
      </w:r>
    </w:p>
    <w:p>
      <w:pPr>
        <w:spacing w:line="211" w:lineRule="auto" w:before="222"/>
        <w:ind w:left="1440" w:right="422" w:firstLine="0"/>
        <w:jc w:val="left"/>
        <w:rPr>
          <w:rFonts w:ascii="Comic Sans MS"/>
          <w:sz w:val="22"/>
        </w:rPr>
      </w:pPr>
      <w:r>
        <w:rPr/>
        <w:pict>
          <v:shape style="position:absolute;margin-left:126.75pt;margin-top:17.267851pt;width:3pt;height:3pt;mso-position-horizontal-relative:page;mso-position-vertical-relative:paragraph;z-index:251717632" coordorigin="2535,345" coordsize="60,60" path="m2595,375l2586,353,2565,345,2544,353,2535,375,2544,398,2565,405,2586,398,2595,375xe" filled="false" stroked="true" strokeweight=".75pt" strokecolor="#1f1f1e">
            <v:path arrowok="t"/>
            <v:stroke dashstyle="solid"/>
            <w10:wrap type="none"/>
          </v:shape>
        </w:pict>
      </w:r>
      <w:r>
        <w:rPr>
          <w:rFonts w:ascii="Comic Sans MS"/>
          <w:sz w:val="22"/>
        </w:rPr>
        <w:t>This outpatient center will increase healthcare costs in the Commonwealth as Mass General Brigham has much higher reimbursements than other health care systems, even when care is provided in the community. I had a  C section at BWH 9 years ago and the hospital was paid $33,000, approximately 4x what Winchester Hospital was paid for comparable services at that</w:t>
      </w:r>
      <w:r>
        <w:rPr>
          <w:rFonts w:ascii="Comic Sans MS"/>
          <w:spacing w:val="4"/>
          <w:sz w:val="22"/>
        </w:rPr>
        <w:t> </w:t>
      </w:r>
      <w:r>
        <w:rPr>
          <w:rFonts w:ascii="Comic Sans MS"/>
          <w:sz w:val="22"/>
        </w:rPr>
        <w:t>time.</w:t>
      </w:r>
    </w:p>
    <w:p>
      <w:pPr>
        <w:spacing w:line="256" w:lineRule="auto" w:before="233"/>
        <w:ind w:left="1440" w:right="362" w:firstLine="0"/>
        <w:jc w:val="left"/>
        <w:rPr>
          <w:rFonts w:ascii="Arial"/>
          <w:sz w:val="22"/>
        </w:rPr>
      </w:pPr>
      <w:r>
        <w:rPr/>
        <w:pict>
          <v:shape style="position:absolute;margin-left:126.75pt;margin-top:17.467871pt;width:3pt;height:3pt;mso-position-horizontal-relative:page;mso-position-vertical-relative:paragraph;z-index:251718656" coordorigin="2535,349" coordsize="60,60" path="m2595,379l2586,357,2565,349,2544,357,2535,379,2544,402,2565,409,2586,402,2595,379xe" filled="false" stroked="true" strokeweight=".75pt" strokecolor="#1f1f1e">
            <v:path arrowok="t"/>
            <v:stroke dashstyle="solid"/>
            <w10:wrap type="none"/>
          </v:shape>
        </w:pict>
      </w:r>
      <w:r>
        <w:rPr>
          <w:rFonts w:ascii="Arial"/>
          <w:sz w:val="22"/>
        </w:rPr>
        <w:t>This outpatient center will further expand the Mass General Brigham monopoly, which will also contribute to driving up health care costs. Even during the pandemic, Mass General Brigham profits were over $1 billion, in part due to  their monopoly and higher</w:t>
      </w:r>
      <w:r>
        <w:rPr>
          <w:rFonts w:ascii="Arial"/>
          <w:spacing w:val="9"/>
          <w:sz w:val="22"/>
        </w:rPr>
        <w:t> </w:t>
      </w:r>
      <w:r>
        <w:rPr>
          <w:rFonts w:ascii="Arial"/>
          <w:sz w:val="22"/>
        </w:rPr>
        <w:t>reimbursements.</w:t>
      </w:r>
    </w:p>
    <w:p>
      <w:pPr>
        <w:spacing w:line="211" w:lineRule="auto" w:before="215"/>
        <w:ind w:left="1440" w:right="422" w:firstLine="62"/>
        <w:jc w:val="left"/>
        <w:rPr>
          <w:rFonts w:ascii="Comic Sans MS"/>
          <w:sz w:val="22"/>
        </w:rPr>
      </w:pPr>
      <w:r>
        <w:rPr/>
        <w:pict>
          <v:shape style="position:absolute;margin-left:126.75pt;margin-top:16.917852pt;width:3pt;height:3pt;mso-position-horizontal-relative:page;mso-position-vertical-relative:paragraph;z-index:251719680" coordorigin="2535,338" coordsize="60,60" path="m2595,368l2586,346,2565,338,2544,346,2535,368,2544,391,2565,398,2586,391,2595,368xe" filled="false" stroked="true" strokeweight=".75pt" strokecolor="#1f1f1e">
            <v:path arrowok="t"/>
            <v:stroke dashstyle="solid"/>
            <w10:wrap type="none"/>
          </v:shape>
        </w:pict>
      </w:r>
      <w:r>
        <w:rPr>
          <w:rFonts w:ascii="Comic Sans MS"/>
          <w:sz w:val="22"/>
        </w:rPr>
        <w:t>Given the ample supply of primary care physicians, specialty care physicians, ambulatory surgery,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 Duplicating services leads to more disruption in health care delivery system! I have not heard from my patients that they have barriers to care. We refer appropriately to Lahey and Tufts for tertiary care</w:t>
      </w:r>
      <w:r>
        <w:rPr>
          <w:rFonts w:ascii="Comic Sans MS"/>
          <w:spacing w:val="10"/>
          <w:sz w:val="22"/>
        </w:rPr>
        <w:t> </w:t>
      </w:r>
      <w:r>
        <w:rPr>
          <w:rFonts w:ascii="Comic Sans MS"/>
          <w:sz w:val="22"/>
        </w:rPr>
        <w:t>services.</w:t>
      </w:r>
    </w:p>
    <w:p>
      <w:pPr>
        <w:spacing w:line="211" w:lineRule="auto" w:before="227"/>
        <w:ind w:left="1440" w:right="318" w:firstLine="0"/>
        <w:jc w:val="left"/>
        <w:rPr>
          <w:rFonts w:ascii="Comic Sans MS"/>
          <w:sz w:val="22"/>
        </w:rPr>
      </w:pPr>
      <w:r>
        <w:rPr/>
        <w:pict>
          <v:shape style="position:absolute;margin-left:126.75pt;margin-top:152.517853pt;width:3pt;height:3pt;mso-position-horizontal-relative:page;mso-position-vertical-relative:paragraph;z-index:-251599872;mso-wrap-distance-left:0;mso-wrap-distance-right:0" coordorigin="2535,3050" coordsize="60,60" path="m2595,3080l2586,3058,2565,3050,2544,3058,2535,3080,2544,3103,2565,3110,2586,3103,2595,3080xe" filled="false" stroked="true" strokeweight=".75pt" strokecolor="#1f1f1e">
            <v:path arrowok="t"/>
            <v:stroke dashstyle="solid"/>
            <w10:wrap type="topAndBottom"/>
          </v:shape>
        </w:pict>
      </w:r>
      <w:r>
        <w:rPr/>
        <w:pict>
          <v:shape style="position:absolute;margin-left:126.75pt;margin-top:17.517851pt;width:3pt;height:3pt;mso-position-horizontal-relative:page;mso-position-vertical-relative:paragraph;z-index:251720704" coordorigin="2535,350" coordsize="60,60" path="m2595,380l2586,358,2565,350,2544,358,2535,380,2544,403,2565,410,2586,403,2595,380xe" filled="false" stroked="true" strokeweight=".75pt" strokecolor="#1f1f1e">
            <v:path arrowok="t"/>
            <v:stroke dashstyle="solid"/>
            <w10:wrap type="none"/>
          </v:shape>
        </w:pict>
      </w:r>
      <w:r>
        <w:rPr/>
        <w:pict>
          <v:shape style="position:absolute;margin-left:126.75pt;margin-top:166.017853pt;width:3pt;height:3pt;mso-position-horizontal-relative:page;mso-position-vertical-relative:paragraph;z-index:251721728" coordorigin="2535,3320" coordsize="60,60" path="m2595,3350l2586,3328,2565,3320,2544,3328,2535,3350,2544,3373,2565,3380,2586,3373,2595,3350xe" filled="false" stroked="true" strokeweight=".75pt" strokecolor="#1f1f1e">
            <v:path arrowok="t"/>
            <v:stroke dashstyle="solid"/>
            <w10:wrap type="none"/>
          </v:shape>
        </w:pict>
      </w:r>
      <w:r>
        <w:rPr>
          <w:rFonts w:ascii="Comic Sans MS"/>
          <w:sz w:val="22"/>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 The outpatient surgery  center at Winchester Hospital is underutilized. We are running 2-3 rooms there and there are 4 available.  Hallmar Health/Shields just opened a  brand new surgery center in Medford and it is using only a fraction of the planned capacity. Another outpatient surgery center would be truly redundant at this</w:t>
      </w:r>
      <w:r>
        <w:rPr>
          <w:rFonts w:ascii="Comic Sans MS"/>
          <w:spacing w:val="4"/>
          <w:sz w:val="22"/>
        </w:rPr>
        <w:t> </w:t>
      </w:r>
      <w:r>
        <w:rPr>
          <w:rFonts w:ascii="Comic Sans MS"/>
          <w:sz w:val="22"/>
        </w:rPr>
        <w:t>time.</w:t>
      </w:r>
    </w:p>
    <w:p>
      <w:pPr>
        <w:spacing w:line="256" w:lineRule="auto" w:before="56"/>
        <w:ind w:left="1440" w:right="422" w:firstLine="0"/>
        <w:jc w:val="left"/>
        <w:rPr>
          <w:rFonts w:ascii="Arial"/>
          <w:sz w:val="22"/>
        </w:rPr>
      </w:pPr>
      <w:r>
        <w:rPr>
          <w:rFonts w:ascii="Arial"/>
          <w:color w:val="1F1F1E"/>
          <w:sz w:val="22"/>
        </w:rPr>
        <w:t>Community hospitals and private practices cannot fairly compete against the Mass General Brigham 800 pound gorilla. Approval of this outpatient center could result in putting high value providers (high quality and low cost) out of business.</w:t>
      </w:r>
    </w:p>
    <w:p>
      <w:pPr>
        <w:spacing w:after="0" w:line="256" w:lineRule="auto"/>
        <w:jc w:val="left"/>
        <w:rPr>
          <w:rFonts w:ascii="Arial"/>
          <w:sz w:val="22"/>
        </w:rPr>
        <w:sectPr>
          <w:pgSz w:w="12240" w:h="15840"/>
          <w:pgMar w:top="1220" w:bottom="280" w:left="1320" w:right="1340"/>
        </w:sectPr>
      </w:pPr>
    </w:p>
    <w:p>
      <w:pPr>
        <w:spacing w:line="211" w:lineRule="auto" w:before="106"/>
        <w:ind w:left="840" w:right="436" w:firstLine="0"/>
        <w:jc w:val="both"/>
        <w:rPr>
          <w:rFonts w:ascii="Comic Sans MS"/>
          <w:sz w:val="22"/>
        </w:rPr>
      </w:pPr>
      <w:r>
        <w:rPr>
          <w:rFonts w:ascii="Comic Sans MS"/>
          <w:b/>
          <w:sz w:val="22"/>
        </w:rPr>
        <w:t>STOP </w:t>
      </w:r>
      <w:r>
        <w:rPr>
          <w:rFonts w:ascii="Comic Sans MS"/>
          <w:sz w:val="22"/>
        </w:rPr>
        <w:t>this project to prevent escalation of healthcare costs, preserve private medical practice, protect community hospitals, and maintain high value care for the patients and employers of the region.</w:t>
      </w:r>
    </w:p>
    <w:p>
      <w:pPr>
        <w:pStyle w:val="BodyText"/>
        <w:rPr>
          <w:rFonts w:ascii="Comic Sans MS"/>
          <w:sz w:val="30"/>
        </w:rPr>
      </w:pPr>
    </w:p>
    <w:p>
      <w:pPr>
        <w:pStyle w:val="Heading4"/>
        <w:spacing w:line="273" w:lineRule="exact" w:before="232"/>
        <w:ind w:left="240"/>
        <w:jc w:val="both"/>
        <w:rPr>
          <w:rFonts w:ascii="Times New Roman"/>
        </w:rPr>
      </w:pPr>
      <w:r>
        <w:rPr>
          <w:rFonts w:ascii="Times New Roman"/>
        </w:rPr>
        <w:t>Virginia Hung, MD</w:t>
      </w:r>
    </w:p>
    <w:p>
      <w:pPr>
        <w:pStyle w:val="BodyText"/>
        <w:spacing w:line="235" w:lineRule="auto" w:before="2"/>
        <w:ind w:left="240" w:right="5912"/>
        <w:jc w:val="both"/>
        <w:rPr>
          <w:rFonts w:ascii="Times New Roman"/>
        </w:rPr>
      </w:pPr>
      <w:r>
        <w:rPr>
          <w:rFonts w:ascii="Times New Roman"/>
        </w:rPr>
        <w:t>Hand and Upper Extremity Surgery Plastic and Reconstructive Surgery Dexterity Surgical, LLC</w:t>
      </w:r>
    </w:p>
    <w:p>
      <w:pPr>
        <w:pStyle w:val="BodyText"/>
        <w:spacing w:line="267" w:lineRule="exact"/>
        <w:ind w:left="240"/>
        <w:jc w:val="both"/>
        <w:rPr>
          <w:rFonts w:ascii="Times New Roman"/>
        </w:rPr>
      </w:pPr>
      <w:r>
        <w:rPr>
          <w:rFonts w:ascii="Times New Roman"/>
        </w:rPr>
        <w:t>100 Unicorn Park, Suite 102</w:t>
      </w:r>
    </w:p>
    <w:p>
      <w:pPr>
        <w:pStyle w:val="BodyText"/>
        <w:spacing w:line="273" w:lineRule="exact"/>
        <w:ind w:left="240"/>
        <w:jc w:val="both"/>
        <w:rPr>
          <w:rFonts w:ascii="Times New Roman"/>
        </w:rPr>
      </w:pPr>
      <w:r>
        <w:rPr/>
        <w:pict>
          <v:rect style="position:absolute;margin-left:77pt;margin-top:13.469688pt;width:89.9877pt;height:15.7678pt;mso-position-horizontal-relative:page;mso-position-vertical-relative:paragraph;z-index:251722752" filled="true" fillcolor="#000000" stroked="false">
            <v:fill type="solid"/>
            <w10:wrap type="none"/>
          </v:rect>
        </w:pict>
      </w:r>
      <w:r>
        <w:rPr>
          <w:rFonts w:ascii="Times New Roman"/>
        </w:rPr>
        <w:t>Woburn, MA 01801</w:t>
      </w:r>
    </w:p>
    <w:p>
      <w:pPr>
        <w:pStyle w:val="BodyText"/>
        <w:spacing w:line="270" w:lineRule="exact"/>
        <w:ind w:left="2339"/>
        <w:rPr>
          <w:rFonts w:ascii="Times New Roman"/>
        </w:rPr>
      </w:pPr>
      <w:r>
        <w:rPr>
          <w:rFonts w:ascii="Times New Roman"/>
        </w:rPr>
        <w:t>Fax. 781-721-5719</w:t>
      </w:r>
    </w:p>
    <w:p>
      <w:pPr>
        <w:spacing w:after="0" w:line="270" w:lineRule="exact"/>
        <w:rPr>
          <w:rFonts w:ascii="Times New Roman"/>
        </w:rPr>
        <w:sectPr>
          <w:pgSz w:w="12240" w:h="15840"/>
          <w:pgMar w:top="1180" w:bottom="280" w:left="1320" w:right="134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Wendy Bossons-Woburn" w:id="30"/>
            <w:bookmarkEnd w:id="30"/>
            <w:r>
              <w:rPr/>
            </w:r>
            <w:r>
              <w:rPr>
                <w:b/>
                <w:sz w:val="15"/>
              </w:rPr>
              <w:t>From:</w:t>
            </w:r>
          </w:p>
        </w:tc>
        <w:tc>
          <w:tcPr>
            <w:tcW w:w="8042" w:type="dxa"/>
          </w:tcPr>
          <w:p>
            <w:pPr>
              <w:pStyle w:val="TableParagraph"/>
              <w:spacing w:before="0"/>
              <w:ind w:left="453"/>
              <w:rPr>
                <w:sz w:val="15"/>
              </w:rPr>
            </w:pPr>
            <w:hyperlink r:id="rId52">
              <w:r>
                <w:rPr>
                  <w:color w:val="0000FF"/>
                  <w:sz w:val="15"/>
                  <w:u w:val="single" w:color="0000FF"/>
                </w:rPr>
                <w:t>Wendy</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Thursday, March 25, 2021 11:20:03 AM</w:t>
            </w:r>
          </w:p>
        </w:tc>
      </w:tr>
    </w:tbl>
    <w:p>
      <w:pPr>
        <w:spacing w:line="240" w:lineRule="auto" w:before="0"/>
        <w:rPr>
          <w:sz w:val="20"/>
        </w:rPr>
      </w:pPr>
    </w:p>
    <w:p>
      <w:pPr>
        <w:spacing w:line="240" w:lineRule="auto" w:before="0"/>
        <w:rPr>
          <w:sz w:val="20"/>
        </w:rPr>
      </w:pPr>
    </w:p>
    <w:p>
      <w:pPr>
        <w:spacing w:line="240" w:lineRule="auto" w:before="5"/>
        <w:rPr>
          <w:sz w:val="18"/>
        </w:rPr>
      </w:pPr>
    </w:p>
    <w:p>
      <w:pPr>
        <w:spacing w:line="264" w:lineRule="auto" w:before="0"/>
        <w:ind w:left="240" w:right="318"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240" w:right="38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240" w:right="31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240" w:right="42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line="264" w:lineRule="auto" w:before="0"/>
        <w:ind w:left="240" w:right="8655" w:firstLine="0"/>
        <w:jc w:val="left"/>
        <w:rPr>
          <w:sz w:val="19"/>
        </w:rPr>
      </w:pPr>
      <w:r>
        <w:rPr>
          <w:w w:val="105"/>
          <w:sz w:val="19"/>
        </w:rPr>
        <w:t>Wendy </w:t>
      </w:r>
      <w:r>
        <w:rPr>
          <w:sz w:val="19"/>
        </w:rPr>
        <w:t>Andover</w:t>
      </w:r>
    </w:p>
    <w:p>
      <w:pPr>
        <w:spacing w:after="0" w:line="264" w:lineRule="auto"/>
        <w:jc w:val="left"/>
        <w:rPr>
          <w:sz w:val="19"/>
        </w:rPr>
        <w:sectPr>
          <w:pgSz w:w="12240" w:h="15840"/>
          <w:pgMar w:top="1220" w:bottom="280" w:left="1320" w:right="134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Wendy-Woburn" w:id="31"/>
            <w:bookmarkEnd w:id="31"/>
            <w:r>
              <w:rPr/>
            </w:r>
            <w:r>
              <w:rPr>
                <w:b/>
                <w:sz w:val="15"/>
              </w:rPr>
              <w:t>From:</w:t>
            </w:r>
          </w:p>
        </w:tc>
        <w:tc>
          <w:tcPr>
            <w:tcW w:w="8042" w:type="dxa"/>
          </w:tcPr>
          <w:p>
            <w:pPr>
              <w:pStyle w:val="TableParagraph"/>
              <w:spacing w:before="0"/>
              <w:ind w:left="453"/>
              <w:rPr>
                <w:sz w:val="15"/>
              </w:rPr>
            </w:pPr>
            <w:hyperlink r:id="rId53">
              <w:r>
                <w:rPr>
                  <w:color w:val="0000FF"/>
                  <w:sz w:val="15"/>
                  <w:u w:val="single" w:color="0000FF"/>
                </w:rPr>
                <w:t>Wendy</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Friday, April 16, 2021 4:35:41 PM</w:t>
            </w:r>
          </w:p>
        </w:tc>
      </w:tr>
    </w:tbl>
    <w:p>
      <w:pPr>
        <w:spacing w:line="240" w:lineRule="auto" w:before="0"/>
        <w:rPr>
          <w:sz w:val="20"/>
        </w:rPr>
      </w:pPr>
    </w:p>
    <w:p>
      <w:pPr>
        <w:spacing w:line="240" w:lineRule="auto" w:before="0"/>
        <w:rPr>
          <w:sz w:val="20"/>
        </w:rPr>
      </w:pPr>
    </w:p>
    <w:p>
      <w:pPr>
        <w:spacing w:line="240" w:lineRule="auto" w:before="5"/>
        <w:rPr>
          <w:sz w:val="18"/>
        </w:rPr>
      </w:pPr>
    </w:p>
    <w:p>
      <w:pPr>
        <w:spacing w:line="264" w:lineRule="auto" w:before="0"/>
        <w:ind w:left="240" w:right="318"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240" w:right="153" w:firstLine="0"/>
        <w:jc w:val="left"/>
        <w:rPr>
          <w:sz w:val="19"/>
        </w:rPr>
      </w:pPr>
      <w:r>
        <w:rPr>
          <w:w w:val="105"/>
          <w:sz w:val="19"/>
        </w:rPr>
        <w:t>Subscribed</w:t>
      </w:r>
      <w:r>
        <w:rPr>
          <w:spacing w:val="-10"/>
          <w:w w:val="105"/>
          <w:sz w:val="19"/>
        </w:rPr>
        <w:t> </w:t>
      </w:r>
      <w:r>
        <w:rPr>
          <w:w w:val="105"/>
          <w:sz w:val="19"/>
        </w:rPr>
        <w:t>more</w:t>
      </w:r>
      <w:r>
        <w:rPr>
          <w:spacing w:val="-10"/>
          <w:w w:val="105"/>
          <w:sz w:val="19"/>
        </w:rPr>
        <w:t> </w:t>
      </w:r>
      <w:r>
        <w:rPr>
          <w:w w:val="105"/>
          <w:sz w:val="19"/>
        </w:rPr>
        <w:t>out</w:t>
      </w:r>
      <w:r>
        <w:rPr>
          <w:spacing w:val="-9"/>
          <w:w w:val="105"/>
          <w:sz w:val="19"/>
        </w:rPr>
        <w:t> </w:t>
      </w:r>
      <w:r>
        <w:rPr>
          <w:w w:val="105"/>
          <w:sz w:val="19"/>
        </w:rPr>
        <w:t>of</w:t>
      </w:r>
      <w:r>
        <w:rPr>
          <w:spacing w:val="-10"/>
          <w:w w:val="105"/>
          <w:sz w:val="19"/>
        </w:rPr>
        <w:t> </w:t>
      </w:r>
      <w:r>
        <w:rPr>
          <w:w w:val="105"/>
          <w:sz w:val="19"/>
        </w:rPr>
        <w:t>curiosity.</w:t>
      </w:r>
      <w:r>
        <w:rPr>
          <w:spacing w:val="-9"/>
          <w:w w:val="105"/>
          <w:sz w:val="19"/>
        </w:rPr>
        <w:t> </w:t>
      </w:r>
      <w:r>
        <w:rPr>
          <w:w w:val="105"/>
          <w:sz w:val="19"/>
        </w:rPr>
        <w:t>2023</w:t>
      </w:r>
      <w:r>
        <w:rPr>
          <w:spacing w:val="-10"/>
          <w:w w:val="105"/>
          <w:sz w:val="19"/>
        </w:rPr>
        <w:t> </w:t>
      </w:r>
      <w:r>
        <w:rPr>
          <w:w w:val="105"/>
          <w:sz w:val="19"/>
        </w:rPr>
        <w:t>is</w:t>
      </w:r>
      <w:r>
        <w:rPr>
          <w:spacing w:val="-9"/>
          <w:w w:val="105"/>
          <w:sz w:val="19"/>
        </w:rPr>
        <w:t> </w:t>
      </w:r>
      <w:r>
        <w:rPr>
          <w:w w:val="105"/>
          <w:sz w:val="19"/>
        </w:rPr>
        <w:t>a</w:t>
      </w:r>
      <w:r>
        <w:rPr>
          <w:spacing w:val="-10"/>
          <w:w w:val="105"/>
          <w:sz w:val="19"/>
        </w:rPr>
        <w:t> </w:t>
      </w:r>
      <w:r>
        <w:rPr>
          <w:w w:val="105"/>
          <w:sz w:val="19"/>
        </w:rPr>
        <w:t>long</w:t>
      </w:r>
      <w:r>
        <w:rPr>
          <w:spacing w:val="-9"/>
          <w:w w:val="105"/>
          <w:sz w:val="19"/>
        </w:rPr>
        <w:t> </w:t>
      </w:r>
      <w:r>
        <w:rPr>
          <w:w w:val="105"/>
          <w:sz w:val="19"/>
        </w:rPr>
        <w:t>way</w:t>
      </w:r>
      <w:r>
        <w:rPr>
          <w:spacing w:val="-10"/>
          <w:w w:val="105"/>
          <w:sz w:val="19"/>
        </w:rPr>
        <w:t> </w:t>
      </w:r>
      <w:r>
        <w:rPr>
          <w:w w:val="105"/>
          <w:sz w:val="19"/>
        </w:rPr>
        <w:t>off</w:t>
      </w:r>
      <w:r>
        <w:rPr>
          <w:spacing w:val="-10"/>
          <w:w w:val="105"/>
          <w:sz w:val="19"/>
        </w:rPr>
        <w:t> </w:t>
      </w:r>
      <w:r>
        <w:rPr>
          <w:w w:val="105"/>
          <w:sz w:val="19"/>
        </w:rPr>
        <w:t>and</w:t>
      </w:r>
      <w:r>
        <w:rPr>
          <w:spacing w:val="-9"/>
          <w:w w:val="105"/>
          <w:sz w:val="19"/>
        </w:rPr>
        <w:t> </w:t>
      </w:r>
      <w:r>
        <w:rPr>
          <w:w w:val="105"/>
          <w:sz w:val="19"/>
        </w:rPr>
        <w:t>I</w:t>
      </w:r>
      <w:r>
        <w:rPr>
          <w:spacing w:val="-10"/>
          <w:w w:val="105"/>
          <w:sz w:val="19"/>
        </w:rPr>
        <w:t> </w:t>
      </w:r>
      <w:r>
        <w:rPr>
          <w:w w:val="105"/>
          <w:sz w:val="19"/>
        </w:rPr>
        <w:t>plan</w:t>
      </w:r>
      <w:r>
        <w:rPr>
          <w:spacing w:val="-9"/>
          <w:w w:val="105"/>
          <w:sz w:val="19"/>
        </w:rPr>
        <w:t> </w:t>
      </w:r>
      <w:r>
        <w:rPr>
          <w:w w:val="105"/>
          <w:sz w:val="19"/>
        </w:rPr>
        <w:t>to</w:t>
      </w:r>
      <w:r>
        <w:rPr>
          <w:spacing w:val="-10"/>
          <w:w w:val="105"/>
          <w:sz w:val="19"/>
        </w:rPr>
        <w:t> </w:t>
      </w:r>
      <w:r>
        <w:rPr>
          <w:w w:val="105"/>
          <w:sz w:val="19"/>
        </w:rPr>
        <w:t>move</w:t>
      </w:r>
      <w:r>
        <w:rPr>
          <w:spacing w:val="-9"/>
          <w:w w:val="105"/>
          <w:sz w:val="19"/>
        </w:rPr>
        <w:t> </w:t>
      </w:r>
      <w:r>
        <w:rPr>
          <w:w w:val="105"/>
          <w:sz w:val="19"/>
        </w:rPr>
        <w:t>out</w:t>
      </w:r>
      <w:r>
        <w:rPr>
          <w:spacing w:val="-10"/>
          <w:w w:val="105"/>
          <w:sz w:val="19"/>
        </w:rPr>
        <w:t> </w:t>
      </w:r>
      <w:r>
        <w:rPr>
          <w:w w:val="105"/>
          <w:sz w:val="19"/>
        </w:rPr>
        <w:t>of</w:t>
      </w:r>
      <w:r>
        <w:rPr>
          <w:spacing w:val="-9"/>
          <w:w w:val="105"/>
          <w:sz w:val="19"/>
        </w:rPr>
        <w:t> </w:t>
      </w:r>
      <w:r>
        <w:rPr>
          <w:w w:val="105"/>
          <w:sz w:val="19"/>
        </w:rPr>
        <w:t>state</w:t>
      </w:r>
      <w:r>
        <w:rPr>
          <w:spacing w:val="-10"/>
          <w:w w:val="105"/>
          <w:sz w:val="19"/>
        </w:rPr>
        <w:t> </w:t>
      </w:r>
      <w:r>
        <w:rPr>
          <w:w w:val="105"/>
          <w:sz w:val="19"/>
        </w:rPr>
        <w:t>before</w:t>
      </w:r>
      <w:r>
        <w:rPr>
          <w:spacing w:val="-10"/>
          <w:w w:val="105"/>
          <w:sz w:val="19"/>
        </w:rPr>
        <w:t> </w:t>
      </w:r>
      <w:r>
        <w:rPr>
          <w:w w:val="105"/>
          <w:sz w:val="19"/>
        </w:rPr>
        <w:t>then.</w:t>
      </w:r>
      <w:r>
        <w:rPr>
          <w:spacing w:val="-9"/>
          <w:w w:val="105"/>
          <w:sz w:val="19"/>
        </w:rPr>
        <w:t> </w:t>
      </w:r>
      <w:r>
        <w:rPr>
          <w:w w:val="105"/>
          <w:sz w:val="19"/>
        </w:rPr>
        <w:t>That</w:t>
      </w:r>
      <w:r>
        <w:rPr>
          <w:spacing w:val="-10"/>
          <w:w w:val="105"/>
          <w:sz w:val="19"/>
        </w:rPr>
        <w:t> </w:t>
      </w:r>
      <w:r>
        <w:rPr>
          <w:w w:val="105"/>
          <w:sz w:val="19"/>
        </w:rPr>
        <w:t>said,</w:t>
      </w:r>
      <w:r>
        <w:rPr>
          <w:spacing w:val="-9"/>
          <w:w w:val="105"/>
          <w:sz w:val="19"/>
        </w:rPr>
        <w:t> </w:t>
      </w:r>
      <w:r>
        <w:rPr>
          <w:w w:val="105"/>
          <w:sz w:val="19"/>
        </w:rPr>
        <w:t>I'm</w:t>
      </w:r>
      <w:r>
        <w:rPr>
          <w:spacing w:val="-10"/>
          <w:w w:val="105"/>
          <w:sz w:val="19"/>
        </w:rPr>
        <w:t> </w:t>
      </w:r>
      <w:r>
        <w:rPr>
          <w:w w:val="105"/>
          <w:sz w:val="19"/>
        </w:rPr>
        <w:t>a single senior alone and going into Boston is not an option. I do need knee replacement and hear that MGH is the best</w:t>
      </w:r>
      <w:r>
        <w:rPr>
          <w:spacing w:val="-9"/>
          <w:w w:val="105"/>
          <w:sz w:val="19"/>
        </w:rPr>
        <w:t> </w:t>
      </w:r>
      <w:r>
        <w:rPr>
          <w:w w:val="105"/>
          <w:sz w:val="19"/>
        </w:rPr>
        <w:t>place</w:t>
      </w:r>
      <w:r>
        <w:rPr>
          <w:spacing w:val="-9"/>
          <w:w w:val="105"/>
          <w:sz w:val="19"/>
        </w:rPr>
        <w:t> </w:t>
      </w:r>
      <w:r>
        <w:rPr>
          <w:w w:val="105"/>
          <w:sz w:val="19"/>
        </w:rPr>
        <w:t>for</w:t>
      </w:r>
      <w:r>
        <w:rPr>
          <w:spacing w:val="-8"/>
          <w:w w:val="105"/>
          <w:sz w:val="19"/>
        </w:rPr>
        <w:t> </w:t>
      </w:r>
      <w:r>
        <w:rPr>
          <w:w w:val="105"/>
          <w:sz w:val="19"/>
        </w:rPr>
        <w:t>it.</w:t>
      </w:r>
      <w:r>
        <w:rPr>
          <w:spacing w:val="-9"/>
          <w:w w:val="105"/>
          <w:sz w:val="19"/>
        </w:rPr>
        <w:t> </w:t>
      </w:r>
      <w:r>
        <w:rPr>
          <w:w w:val="105"/>
          <w:sz w:val="19"/>
        </w:rPr>
        <w:t>Should</w:t>
      </w:r>
      <w:r>
        <w:rPr>
          <w:spacing w:val="-8"/>
          <w:w w:val="105"/>
          <w:sz w:val="19"/>
        </w:rPr>
        <w:t> </w:t>
      </w:r>
      <w:r>
        <w:rPr>
          <w:w w:val="105"/>
          <w:sz w:val="19"/>
        </w:rPr>
        <w:t>I</w:t>
      </w:r>
      <w:r>
        <w:rPr>
          <w:spacing w:val="-9"/>
          <w:w w:val="105"/>
          <w:sz w:val="19"/>
        </w:rPr>
        <w:t> </w:t>
      </w:r>
      <w:r>
        <w:rPr>
          <w:w w:val="105"/>
          <w:sz w:val="19"/>
        </w:rPr>
        <w:t>still</w:t>
      </w:r>
      <w:r>
        <w:rPr>
          <w:spacing w:val="-8"/>
          <w:w w:val="105"/>
          <w:sz w:val="19"/>
        </w:rPr>
        <w:t> </w:t>
      </w:r>
      <w:r>
        <w:rPr>
          <w:w w:val="105"/>
          <w:sz w:val="19"/>
        </w:rPr>
        <w:t>be</w:t>
      </w:r>
      <w:r>
        <w:rPr>
          <w:spacing w:val="-9"/>
          <w:w w:val="105"/>
          <w:sz w:val="19"/>
        </w:rPr>
        <w:t> </w:t>
      </w:r>
      <w:r>
        <w:rPr>
          <w:w w:val="105"/>
          <w:sz w:val="19"/>
        </w:rPr>
        <w:t>in</w:t>
      </w:r>
      <w:r>
        <w:rPr>
          <w:spacing w:val="-9"/>
          <w:w w:val="105"/>
          <w:sz w:val="19"/>
        </w:rPr>
        <w:t> </w:t>
      </w:r>
      <w:r>
        <w:rPr>
          <w:w w:val="105"/>
          <w:sz w:val="19"/>
        </w:rPr>
        <w:t>the</w:t>
      </w:r>
      <w:r>
        <w:rPr>
          <w:spacing w:val="-8"/>
          <w:w w:val="105"/>
          <w:sz w:val="19"/>
        </w:rPr>
        <w:t> </w:t>
      </w:r>
      <w:r>
        <w:rPr>
          <w:w w:val="105"/>
          <w:sz w:val="19"/>
        </w:rPr>
        <w:t>area,</w:t>
      </w:r>
      <w:r>
        <w:rPr>
          <w:spacing w:val="-9"/>
          <w:w w:val="105"/>
          <w:sz w:val="19"/>
        </w:rPr>
        <w:t> </w:t>
      </w:r>
      <w:r>
        <w:rPr>
          <w:w w:val="105"/>
          <w:sz w:val="19"/>
        </w:rPr>
        <w:t>a</w:t>
      </w:r>
      <w:r>
        <w:rPr>
          <w:spacing w:val="-8"/>
          <w:w w:val="105"/>
          <w:sz w:val="19"/>
        </w:rPr>
        <w:t> </w:t>
      </w:r>
      <w:r>
        <w:rPr>
          <w:w w:val="105"/>
          <w:sz w:val="19"/>
        </w:rPr>
        <w:t>local</w:t>
      </w:r>
      <w:r>
        <w:rPr>
          <w:spacing w:val="-9"/>
          <w:w w:val="105"/>
          <w:sz w:val="19"/>
        </w:rPr>
        <w:t> </w:t>
      </w:r>
      <w:r>
        <w:rPr>
          <w:w w:val="105"/>
          <w:sz w:val="19"/>
        </w:rPr>
        <w:t>outlet</w:t>
      </w:r>
      <w:r>
        <w:rPr>
          <w:spacing w:val="-8"/>
          <w:w w:val="105"/>
          <w:sz w:val="19"/>
        </w:rPr>
        <w:t> </w:t>
      </w:r>
      <w:r>
        <w:rPr>
          <w:w w:val="105"/>
          <w:sz w:val="19"/>
        </w:rPr>
        <w:t>would</w:t>
      </w:r>
      <w:r>
        <w:rPr>
          <w:spacing w:val="-9"/>
          <w:w w:val="105"/>
          <w:sz w:val="19"/>
        </w:rPr>
        <w:t> </w:t>
      </w:r>
      <w:r>
        <w:rPr>
          <w:w w:val="105"/>
          <w:sz w:val="19"/>
        </w:rPr>
        <w:t>be</w:t>
      </w:r>
      <w:r>
        <w:rPr>
          <w:spacing w:val="-9"/>
          <w:w w:val="105"/>
          <w:sz w:val="19"/>
        </w:rPr>
        <w:t> </w:t>
      </w:r>
      <w:r>
        <w:rPr>
          <w:w w:val="105"/>
          <w:sz w:val="19"/>
        </w:rPr>
        <w:t>ideal.</w:t>
      </w:r>
      <w:r>
        <w:rPr>
          <w:spacing w:val="-8"/>
          <w:w w:val="105"/>
          <w:sz w:val="19"/>
        </w:rPr>
        <w:t> </w:t>
      </w:r>
      <w:r>
        <w:rPr>
          <w:w w:val="105"/>
          <w:sz w:val="19"/>
        </w:rPr>
        <w:t>I</w:t>
      </w:r>
      <w:r>
        <w:rPr>
          <w:spacing w:val="-9"/>
          <w:w w:val="105"/>
          <w:sz w:val="19"/>
        </w:rPr>
        <w:t> </w:t>
      </w:r>
      <w:r>
        <w:rPr>
          <w:w w:val="105"/>
          <w:sz w:val="19"/>
        </w:rPr>
        <w:t>know</w:t>
      </w:r>
      <w:r>
        <w:rPr>
          <w:spacing w:val="-8"/>
          <w:w w:val="105"/>
          <w:sz w:val="19"/>
        </w:rPr>
        <w:t> </w:t>
      </w:r>
      <w:r>
        <w:rPr>
          <w:w w:val="105"/>
          <w:sz w:val="19"/>
        </w:rPr>
        <w:t>Boston</w:t>
      </w:r>
      <w:r>
        <w:rPr>
          <w:spacing w:val="-9"/>
          <w:w w:val="105"/>
          <w:sz w:val="19"/>
        </w:rPr>
        <w:t> </w:t>
      </w:r>
      <w:r>
        <w:rPr>
          <w:w w:val="105"/>
          <w:sz w:val="19"/>
        </w:rPr>
        <w:t>has</w:t>
      </w:r>
      <w:r>
        <w:rPr>
          <w:spacing w:val="-8"/>
          <w:w w:val="105"/>
          <w:sz w:val="19"/>
        </w:rPr>
        <w:t> </w:t>
      </w:r>
      <w:r>
        <w:rPr>
          <w:w w:val="105"/>
          <w:sz w:val="19"/>
        </w:rPr>
        <w:t>the</w:t>
      </w:r>
      <w:r>
        <w:rPr>
          <w:spacing w:val="-9"/>
          <w:w w:val="105"/>
          <w:sz w:val="19"/>
        </w:rPr>
        <w:t> </w:t>
      </w:r>
      <w:r>
        <w:rPr>
          <w:w w:val="105"/>
          <w:sz w:val="19"/>
        </w:rPr>
        <w:t>best</w:t>
      </w:r>
      <w:r>
        <w:rPr>
          <w:spacing w:val="-9"/>
          <w:w w:val="105"/>
          <w:sz w:val="19"/>
        </w:rPr>
        <w:t> </w:t>
      </w:r>
      <w:r>
        <w:rPr>
          <w:w w:val="105"/>
          <w:sz w:val="19"/>
        </w:rPr>
        <w:t>medical</w:t>
      </w:r>
      <w:r>
        <w:rPr>
          <w:spacing w:val="-8"/>
          <w:w w:val="105"/>
          <w:sz w:val="19"/>
        </w:rPr>
        <w:t> </w:t>
      </w:r>
      <w:r>
        <w:rPr>
          <w:w w:val="105"/>
          <w:sz w:val="19"/>
        </w:rPr>
        <w:t>care but not everyone has access to</w:t>
      </w:r>
      <w:r>
        <w:rPr>
          <w:spacing w:val="-11"/>
          <w:w w:val="105"/>
          <w:sz w:val="19"/>
        </w:rPr>
        <w:t> </w:t>
      </w:r>
      <w:r>
        <w:rPr>
          <w:w w:val="105"/>
          <w:sz w:val="19"/>
        </w:rPr>
        <w:t>it.</w:t>
      </w:r>
    </w:p>
    <w:p>
      <w:pPr>
        <w:spacing w:line="217" w:lineRule="exact" w:before="0"/>
        <w:ind w:left="240" w:right="0" w:firstLine="0"/>
        <w:jc w:val="left"/>
        <w:rPr>
          <w:sz w:val="19"/>
        </w:rPr>
      </w:pPr>
      <w:r>
        <w:rPr>
          <w:w w:val="105"/>
          <w:sz w:val="19"/>
        </w:rPr>
        <w:t>Thank you.</w:t>
      </w:r>
    </w:p>
    <w:p>
      <w:pPr>
        <w:spacing w:line="240" w:lineRule="auto" w:before="9"/>
        <w:rPr>
          <w:sz w:val="22"/>
        </w:rPr>
      </w:pPr>
    </w:p>
    <w:p>
      <w:pPr>
        <w:spacing w:line="264" w:lineRule="auto" w:before="0"/>
        <w:ind w:left="240" w:right="6809" w:firstLine="0"/>
        <w:jc w:val="left"/>
        <w:rPr>
          <w:sz w:val="19"/>
        </w:rPr>
      </w:pPr>
      <w:r>
        <w:rPr>
          <w:w w:val="105"/>
          <w:sz w:val="19"/>
        </w:rPr>
        <w:t>Wendy </w:t>
      </w:r>
      <w:hyperlink r:id="rId53">
        <w:r>
          <w:rPr>
            <w:sz w:val="19"/>
          </w:rPr>
          <w:t>junkmale18@comcast.net</w:t>
        </w:r>
      </w:hyperlink>
      <w:r>
        <w:rPr>
          <w:sz w:val="19"/>
        </w:rPr>
        <w:t> </w:t>
      </w:r>
      <w:r>
        <w:rPr>
          <w:w w:val="105"/>
          <w:sz w:val="19"/>
        </w:rPr>
        <w:t>Wakefield</w:t>
      </w:r>
    </w:p>
    <w:p>
      <w:pPr>
        <w:spacing w:after="0" w:line="264" w:lineRule="auto"/>
        <w:jc w:val="left"/>
        <w:rPr>
          <w:sz w:val="19"/>
        </w:rPr>
        <w:sectPr>
          <w:pgSz w:w="12240" w:h="15840"/>
          <w:pgMar w:top="1220" w:bottom="280" w:left="1320" w:right="1340"/>
        </w:sectPr>
      </w:pPr>
    </w:p>
    <w:p>
      <w:pPr>
        <w:tabs>
          <w:tab w:pos="1799" w:val="left" w:leader="none"/>
        </w:tabs>
        <w:spacing w:before="90"/>
        <w:ind w:left="270" w:right="0" w:firstLine="0"/>
        <w:jc w:val="left"/>
        <w:rPr>
          <w:rFonts w:ascii="Tahoma"/>
          <w:sz w:val="15"/>
        </w:rPr>
      </w:pPr>
      <w:bookmarkStart w:name="William C Faust-Woburn" w:id="32"/>
      <w:bookmarkEnd w:id="32"/>
      <w:r>
        <w:rPr/>
      </w:r>
      <w:r>
        <w:rPr>
          <w:rFonts w:ascii="Tahoma"/>
          <w:b/>
          <w:sz w:val="15"/>
        </w:rPr>
        <w:t>From:</w:t>
        <w:tab/>
      </w:r>
      <w:hyperlink r:id="rId54">
        <w:r>
          <w:rPr>
            <w:rFonts w:ascii="Tahoma"/>
            <w:color w:val="0000FF"/>
            <w:sz w:val="15"/>
            <w:u w:val="single" w:color="0000FF"/>
          </w:rPr>
          <w:t>Bill</w:t>
        </w:r>
        <w:r>
          <w:rPr>
            <w:rFonts w:ascii="Tahoma"/>
            <w:color w:val="0000FF"/>
            <w:spacing w:val="-2"/>
            <w:sz w:val="15"/>
            <w:u w:val="single" w:color="0000FF"/>
          </w:rPr>
          <w:t> </w:t>
        </w:r>
        <w:r>
          <w:rPr>
            <w:rFonts w:ascii="Tahoma"/>
            <w:color w:val="0000FF"/>
            <w:sz w:val="15"/>
            <w:u w:val="single" w:color="0000FF"/>
          </w:rPr>
          <w:t>Faust</w:t>
        </w:r>
      </w:hyperlink>
    </w:p>
    <w:p>
      <w:pPr>
        <w:tabs>
          <w:tab w:pos="1799" w:val="left" w:leader="none"/>
        </w:tabs>
        <w:spacing w:before="29"/>
        <w:ind w:left="27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799" w:val="left" w:leader="none"/>
        </w:tabs>
        <w:spacing w:before="29"/>
        <w:ind w:left="270" w:right="0" w:firstLine="0"/>
        <w:jc w:val="left"/>
        <w:rPr>
          <w:rFonts w:ascii="Tahoma"/>
          <w:sz w:val="15"/>
        </w:rPr>
      </w:pPr>
      <w:r>
        <w:rPr>
          <w:rFonts w:ascii="Tahoma"/>
          <w:b/>
          <w:sz w:val="15"/>
        </w:rPr>
        <w:t>Subject:</w:t>
        <w:tab/>
      </w:r>
      <w:r>
        <w:rPr>
          <w:rFonts w:ascii="Tahoma"/>
          <w:sz w:val="15"/>
        </w:rPr>
        <w:t>Proposed MGH site in</w:t>
      </w:r>
      <w:r>
        <w:rPr>
          <w:rFonts w:ascii="Tahoma"/>
          <w:spacing w:val="-2"/>
          <w:sz w:val="15"/>
        </w:rPr>
        <w:t> </w:t>
      </w:r>
      <w:r>
        <w:rPr>
          <w:rFonts w:ascii="Tahoma"/>
          <w:sz w:val="15"/>
        </w:rPr>
        <w:t>Woburn</w:t>
      </w:r>
    </w:p>
    <w:p>
      <w:pPr>
        <w:tabs>
          <w:tab w:pos="1799" w:val="left" w:leader="none"/>
        </w:tabs>
        <w:spacing w:before="28"/>
        <w:ind w:left="270" w:right="0" w:firstLine="0"/>
        <w:jc w:val="left"/>
        <w:rPr>
          <w:rFonts w:ascii="Tahoma"/>
          <w:sz w:val="15"/>
        </w:rPr>
      </w:pPr>
      <w:r>
        <w:rPr>
          <w:rFonts w:ascii="Tahoma"/>
          <w:b/>
          <w:sz w:val="15"/>
        </w:rPr>
        <w:t>Date:</w:t>
        <w:tab/>
      </w:r>
      <w:r>
        <w:rPr>
          <w:rFonts w:ascii="Tahoma"/>
          <w:sz w:val="15"/>
        </w:rPr>
        <w:t>Friday, April 16, 2021 12:54:14</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592704;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591680;mso-wrap-distance-left:0;mso-wrap-distance-right:0" type="#_x0000_t202" filled="true" fillcolor="#f7f14f" stroked="false">
            <v:textbox inset="0,0,0,0">
              <w:txbxContent>
                <w:p>
                  <w:pPr>
                    <w:pStyle w:val="BodyText"/>
                    <w:spacing w:line="247" w:lineRule="auto" w:before="45"/>
                    <w:ind w:left="45" w:right="176"/>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spacing w:before="18"/>
        <w:ind w:left="240" w:right="0" w:firstLine="0"/>
        <w:jc w:val="left"/>
        <w:rPr>
          <w:rFonts w:ascii="Arial"/>
          <w:sz w:val="22"/>
        </w:rPr>
      </w:pPr>
      <w:r>
        <w:rPr>
          <w:rFonts w:ascii="Arial"/>
          <w:sz w:val="22"/>
        </w:rPr>
        <w:t>To Whom It May Concern</w:t>
      </w:r>
    </w:p>
    <w:p>
      <w:pPr>
        <w:pStyle w:val="BodyText"/>
        <w:spacing w:before="2"/>
        <w:rPr>
          <w:rFonts w:ascii="Arial"/>
          <w:sz w:val="30"/>
        </w:rPr>
      </w:pPr>
    </w:p>
    <w:p>
      <w:pPr>
        <w:spacing w:line="312" w:lineRule="auto" w:before="0"/>
        <w:ind w:left="240" w:right="422" w:firstLine="720"/>
        <w:jc w:val="left"/>
        <w:rPr>
          <w:rFonts w:ascii="Arial"/>
          <w:sz w:val="22"/>
        </w:rPr>
      </w:pPr>
      <w:r>
        <w:rPr>
          <w:rFonts w:ascii="Arial"/>
          <w:sz w:val="22"/>
        </w:rPr>
        <w:t>I am writing as a Winchester Resident and Wicnhester Hospital Employee to voice my strong opposition against the Mass General Brigham outpatient center proposed for Woburn, MA for several reasons:</w:t>
      </w:r>
    </w:p>
    <w:p>
      <w:pPr>
        <w:pStyle w:val="ListParagraph"/>
        <w:numPr>
          <w:ilvl w:val="0"/>
          <w:numId w:val="7"/>
        </w:numPr>
        <w:tabs>
          <w:tab w:pos="840" w:val="left" w:leader="none"/>
        </w:tabs>
        <w:spacing w:line="249" w:lineRule="auto" w:before="196" w:after="0"/>
        <w:ind w:left="840" w:right="1736" w:hanging="300"/>
        <w:jc w:val="left"/>
        <w:rPr>
          <w:rFonts w:ascii="Arial"/>
          <w:sz w:val="22"/>
        </w:rPr>
      </w:pPr>
      <w:r>
        <w:rPr>
          <w:rFonts w:ascii="Arial"/>
          <w:sz w:val="22"/>
        </w:rPr>
        <w:t>This center will increase healthcare costs as MGH/Brigham has higher reimbursements than other health care</w:t>
      </w:r>
      <w:r>
        <w:rPr>
          <w:rFonts w:ascii="Arial"/>
          <w:spacing w:val="15"/>
          <w:sz w:val="22"/>
        </w:rPr>
        <w:t> </w:t>
      </w:r>
      <w:r>
        <w:rPr>
          <w:rFonts w:ascii="Arial"/>
          <w:sz w:val="22"/>
        </w:rPr>
        <w:t>systems</w:t>
      </w:r>
    </w:p>
    <w:p>
      <w:pPr>
        <w:pStyle w:val="ListParagraph"/>
        <w:numPr>
          <w:ilvl w:val="0"/>
          <w:numId w:val="7"/>
        </w:numPr>
        <w:tabs>
          <w:tab w:pos="840" w:val="left" w:leader="none"/>
        </w:tabs>
        <w:spacing w:line="249" w:lineRule="auto" w:before="0" w:after="0"/>
        <w:ind w:left="840" w:right="647" w:hanging="300"/>
        <w:jc w:val="left"/>
        <w:rPr>
          <w:rFonts w:ascii="Arial"/>
          <w:sz w:val="22"/>
        </w:rPr>
      </w:pPr>
      <w:r>
        <w:rPr>
          <w:rFonts w:ascii="Arial"/>
          <w:sz w:val="22"/>
        </w:rPr>
        <w:t>These services are already provided nearby via Winchetser Hospital and Melrose Wakefield Hospital and will create unnecessary duplication of</w:t>
      </w:r>
      <w:r>
        <w:rPr>
          <w:rFonts w:ascii="Arial"/>
          <w:spacing w:val="41"/>
          <w:sz w:val="22"/>
        </w:rPr>
        <w:t> </w:t>
      </w:r>
      <w:r>
        <w:rPr>
          <w:rFonts w:ascii="Arial"/>
          <w:sz w:val="22"/>
        </w:rPr>
        <w:t>services</w:t>
      </w:r>
    </w:p>
    <w:p>
      <w:pPr>
        <w:pStyle w:val="ListParagraph"/>
        <w:numPr>
          <w:ilvl w:val="0"/>
          <w:numId w:val="7"/>
        </w:numPr>
        <w:tabs>
          <w:tab w:pos="840" w:val="left" w:leader="none"/>
        </w:tabs>
        <w:spacing w:line="264" w:lineRule="auto" w:before="0" w:after="0"/>
        <w:ind w:left="840" w:right="862" w:hanging="300"/>
        <w:jc w:val="left"/>
        <w:rPr>
          <w:rFonts w:ascii="Arial"/>
          <w:sz w:val="21"/>
        </w:rPr>
      </w:pPr>
      <w:r>
        <w:rPr>
          <w:rFonts w:ascii="Arial"/>
          <w:sz w:val="21"/>
        </w:rPr>
        <w:t>This</w:t>
      </w:r>
      <w:r>
        <w:rPr>
          <w:rFonts w:ascii="Arial"/>
          <w:spacing w:val="-4"/>
          <w:sz w:val="21"/>
        </w:rPr>
        <w:t> </w:t>
      </w:r>
      <w:r>
        <w:rPr>
          <w:rFonts w:ascii="Arial"/>
          <w:sz w:val="21"/>
        </w:rPr>
        <w:t>center</w:t>
      </w:r>
      <w:r>
        <w:rPr>
          <w:rFonts w:ascii="Arial"/>
          <w:spacing w:val="-4"/>
          <w:sz w:val="21"/>
        </w:rPr>
        <w:t> </w:t>
      </w:r>
      <w:r>
        <w:rPr>
          <w:rFonts w:ascii="Arial"/>
          <w:sz w:val="21"/>
        </w:rPr>
        <w:t>will</w:t>
      </w:r>
      <w:r>
        <w:rPr>
          <w:rFonts w:ascii="Arial"/>
          <w:spacing w:val="-5"/>
          <w:sz w:val="21"/>
        </w:rPr>
        <w:t> </w:t>
      </w:r>
      <w:r>
        <w:rPr>
          <w:rFonts w:ascii="Arial"/>
          <w:sz w:val="21"/>
        </w:rPr>
        <w:t>endanger</w:t>
      </w:r>
      <w:r>
        <w:rPr>
          <w:rFonts w:ascii="Arial"/>
          <w:spacing w:val="-5"/>
          <w:sz w:val="21"/>
        </w:rPr>
        <w:t> </w:t>
      </w:r>
      <w:r>
        <w:rPr>
          <w:rFonts w:ascii="Arial"/>
          <w:sz w:val="21"/>
        </w:rPr>
        <w:t>private</w:t>
      </w:r>
      <w:r>
        <w:rPr>
          <w:rFonts w:ascii="Arial"/>
          <w:spacing w:val="-5"/>
          <w:sz w:val="21"/>
        </w:rPr>
        <w:t> </w:t>
      </w:r>
      <w:r>
        <w:rPr>
          <w:rFonts w:ascii="Arial"/>
          <w:sz w:val="21"/>
        </w:rPr>
        <w:t>medical</w:t>
      </w:r>
      <w:r>
        <w:rPr>
          <w:rFonts w:ascii="Arial"/>
          <w:spacing w:val="-4"/>
          <w:sz w:val="21"/>
        </w:rPr>
        <w:t> </w:t>
      </w:r>
      <w:r>
        <w:rPr>
          <w:rFonts w:ascii="Arial"/>
          <w:sz w:val="21"/>
        </w:rPr>
        <w:t>practices</w:t>
      </w:r>
      <w:r>
        <w:rPr>
          <w:rFonts w:ascii="Arial"/>
          <w:spacing w:val="-5"/>
          <w:sz w:val="21"/>
        </w:rPr>
        <w:t> </w:t>
      </w:r>
      <w:r>
        <w:rPr>
          <w:rFonts w:ascii="Arial"/>
          <w:sz w:val="21"/>
        </w:rPr>
        <w:t>where</w:t>
      </w:r>
      <w:r>
        <w:rPr>
          <w:rFonts w:ascii="Arial"/>
          <w:spacing w:val="-4"/>
          <w:sz w:val="21"/>
        </w:rPr>
        <w:t> </w:t>
      </w:r>
      <w:r>
        <w:rPr>
          <w:rFonts w:ascii="Arial"/>
          <w:sz w:val="21"/>
        </w:rPr>
        <w:t>exceptional</w:t>
      </w:r>
      <w:r>
        <w:rPr>
          <w:rFonts w:ascii="Arial"/>
          <w:spacing w:val="-5"/>
          <w:sz w:val="21"/>
        </w:rPr>
        <w:t> </w:t>
      </w:r>
      <w:r>
        <w:rPr>
          <w:rFonts w:ascii="Arial"/>
          <w:sz w:val="21"/>
        </w:rPr>
        <w:t>care</w:t>
      </w:r>
      <w:r>
        <w:rPr>
          <w:rFonts w:ascii="Arial"/>
          <w:spacing w:val="-4"/>
          <w:sz w:val="21"/>
        </w:rPr>
        <w:t> </w:t>
      </w:r>
      <w:r>
        <w:rPr>
          <w:rFonts w:ascii="Arial"/>
          <w:sz w:val="21"/>
        </w:rPr>
        <w:t>is</w:t>
      </w:r>
      <w:r>
        <w:rPr>
          <w:rFonts w:ascii="Arial"/>
          <w:spacing w:val="-5"/>
          <w:sz w:val="21"/>
        </w:rPr>
        <w:t> </w:t>
      </w:r>
      <w:r>
        <w:rPr>
          <w:rFonts w:ascii="Arial"/>
          <w:sz w:val="21"/>
        </w:rPr>
        <w:t>already provided by local providers at much lower cost compared to Mass General Brigham providers</w:t>
      </w:r>
    </w:p>
    <w:p>
      <w:pPr>
        <w:pStyle w:val="ListParagraph"/>
        <w:numPr>
          <w:ilvl w:val="0"/>
          <w:numId w:val="7"/>
        </w:numPr>
        <w:tabs>
          <w:tab w:pos="840" w:val="left" w:leader="none"/>
        </w:tabs>
        <w:spacing w:line="251" w:lineRule="exact" w:before="0" w:after="0"/>
        <w:ind w:left="840" w:right="0" w:hanging="300"/>
        <w:jc w:val="left"/>
        <w:rPr>
          <w:rFonts w:ascii="Arial"/>
          <w:sz w:val="21"/>
        </w:rPr>
      </w:pPr>
      <w:r>
        <w:rPr>
          <w:rFonts w:ascii="Arial"/>
          <w:sz w:val="21"/>
        </w:rPr>
        <w:t>And lastly this would threaten the ability of existing high value providers (high quality</w:t>
      </w:r>
      <w:r>
        <w:rPr>
          <w:rFonts w:ascii="Arial"/>
          <w:spacing w:val="-34"/>
          <w:sz w:val="21"/>
        </w:rPr>
        <w:t> </w:t>
      </w:r>
      <w:r>
        <w:rPr>
          <w:rFonts w:ascii="Arial"/>
          <w:sz w:val="21"/>
        </w:rPr>
        <w:t>and</w:t>
      </w:r>
    </w:p>
    <w:p>
      <w:pPr>
        <w:spacing w:before="1"/>
        <w:ind w:left="840" w:right="0" w:firstLine="0"/>
        <w:jc w:val="left"/>
        <w:rPr>
          <w:rFonts w:ascii="Arial"/>
          <w:sz w:val="21"/>
        </w:rPr>
      </w:pPr>
      <w:r>
        <w:rPr>
          <w:rFonts w:ascii="Arial"/>
          <w:sz w:val="21"/>
        </w:rPr>
        <w:t>low cost) to continue to serve the residents of Woburn and surrounding cities and towns.</w:t>
      </w:r>
    </w:p>
    <w:p>
      <w:pPr>
        <w:pStyle w:val="BodyText"/>
        <w:spacing w:before="1"/>
        <w:rPr>
          <w:rFonts w:ascii="Arial"/>
          <w:sz w:val="25"/>
        </w:rPr>
      </w:pPr>
    </w:p>
    <w:p>
      <w:pPr>
        <w:spacing w:line="312" w:lineRule="auto" w:before="1"/>
        <w:ind w:left="240" w:right="422" w:firstLine="720"/>
        <w:jc w:val="left"/>
        <w:rPr>
          <w:rFonts w:ascii="Arial"/>
          <w:sz w:val="22"/>
        </w:rPr>
      </w:pPr>
      <w:r>
        <w:rPr>
          <w:rFonts w:ascii="Arial"/>
          <w:sz w:val="22"/>
        </w:rPr>
        <w:t>Please </w:t>
      </w:r>
      <w:r>
        <w:rPr>
          <w:rFonts w:ascii="Arial"/>
          <w:b/>
          <w:sz w:val="22"/>
        </w:rPr>
        <w:t>STOP </w:t>
      </w:r>
      <w:r>
        <w:rPr>
          <w:rFonts w:ascii="Arial"/>
          <w:sz w:val="22"/>
        </w:rPr>
        <w:t>this project to prevent escalation of healthcare costs and to maintain high value care for the patients and employers of the region.</w:t>
      </w:r>
    </w:p>
    <w:p>
      <w:pPr>
        <w:pStyle w:val="BodyText"/>
        <w:rPr>
          <w:rFonts w:ascii="Arial"/>
        </w:rPr>
      </w:pPr>
    </w:p>
    <w:p>
      <w:pPr>
        <w:pStyle w:val="BodyText"/>
        <w:spacing w:before="6"/>
        <w:rPr>
          <w:rFonts w:ascii="Arial"/>
          <w:sz w:val="20"/>
        </w:rPr>
      </w:pPr>
    </w:p>
    <w:p>
      <w:pPr>
        <w:spacing w:before="0"/>
        <w:ind w:left="1439" w:right="0" w:firstLine="0"/>
        <w:jc w:val="left"/>
        <w:rPr>
          <w:rFonts w:ascii="Arial"/>
          <w:sz w:val="22"/>
        </w:rPr>
      </w:pPr>
      <w:r>
        <w:rPr>
          <w:rFonts w:ascii="Arial"/>
          <w:sz w:val="22"/>
        </w:rPr>
        <w:t>Sincerely,</w:t>
      </w:r>
    </w:p>
    <w:p>
      <w:pPr>
        <w:pStyle w:val="BodyText"/>
        <w:spacing w:before="4"/>
        <w:rPr>
          <w:rFonts w:ascii="Arial"/>
          <w:sz w:val="35"/>
        </w:rPr>
      </w:pPr>
    </w:p>
    <w:p>
      <w:pPr>
        <w:spacing w:before="0"/>
        <w:ind w:left="1439" w:right="0" w:firstLine="0"/>
        <w:jc w:val="left"/>
        <w:rPr>
          <w:rFonts w:ascii="Arial"/>
          <w:sz w:val="22"/>
        </w:rPr>
      </w:pPr>
      <w:r>
        <w:rPr>
          <w:rFonts w:ascii="Arial"/>
          <w:sz w:val="22"/>
        </w:rPr>
        <w:t>William C Faust, MD</w:t>
      </w:r>
    </w:p>
    <w:p>
      <w:pPr>
        <w:spacing w:after="0"/>
        <w:jc w:val="left"/>
        <w:rPr>
          <w:rFonts w:ascii="Arial"/>
          <w:sz w:val="22"/>
        </w:rPr>
        <w:sectPr>
          <w:pgSz w:w="12240" w:h="15840"/>
          <w:pgMar w:top="1140" w:bottom="280" w:left="1320" w:right="134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Wronkas-Woburn" w:id="33"/>
            <w:bookmarkEnd w:id="33"/>
            <w:r>
              <w:rPr/>
            </w:r>
            <w:r>
              <w:rPr>
                <w:b/>
                <w:sz w:val="15"/>
              </w:rPr>
              <w:t>From:</w:t>
            </w:r>
          </w:p>
        </w:tc>
        <w:tc>
          <w:tcPr>
            <w:tcW w:w="8042" w:type="dxa"/>
          </w:tcPr>
          <w:p>
            <w:pPr>
              <w:pStyle w:val="TableParagraph"/>
              <w:spacing w:before="0"/>
              <w:ind w:left="453"/>
              <w:rPr>
                <w:sz w:val="15"/>
              </w:rPr>
            </w:pPr>
            <w:hyperlink r:id="rId55">
              <w:r>
                <w:rPr>
                  <w:color w:val="0000FF"/>
                  <w:sz w:val="15"/>
                  <w:u w:val="single" w:color="0000FF"/>
                </w:rPr>
                <w:t>Marianne &amp;amp; Ernie</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Monday, April 12, 2021 3:51:56 PM</w:t>
            </w:r>
          </w:p>
        </w:tc>
      </w:tr>
    </w:tbl>
    <w:p>
      <w:pPr>
        <w:pStyle w:val="BodyText"/>
        <w:rPr>
          <w:rFonts w:ascii="Arial"/>
          <w:sz w:val="20"/>
        </w:rPr>
      </w:pPr>
    </w:p>
    <w:p>
      <w:pPr>
        <w:pStyle w:val="BodyText"/>
        <w:rPr>
          <w:rFonts w:ascii="Arial"/>
          <w:sz w:val="20"/>
        </w:rPr>
      </w:pPr>
    </w:p>
    <w:p>
      <w:pPr>
        <w:pStyle w:val="BodyText"/>
        <w:spacing w:before="5"/>
        <w:rPr>
          <w:rFonts w:ascii="Arial"/>
          <w:sz w:val="18"/>
        </w:rPr>
      </w:pPr>
    </w:p>
    <w:p>
      <w:pPr>
        <w:spacing w:line="264" w:lineRule="auto" w:before="0"/>
        <w:ind w:left="240" w:right="318"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240" w:right="492"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nearby</w:t>
      </w:r>
      <w:r>
        <w:rPr>
          <w:spacing w:val="-12"/>
          <w:w w:val="105"/>
          <w:sz w:val="19"/>
        </w:rPr>
        <w:t> </w:t>
      </w:r>
      <w:r>
        <w:rPr>
          <w:w w:val="105"/>
          <w:sz w:val="19"/>
        </w:rPr>
        <w:t>Stoneham</w:t>
      </w:r>
      <w:r>
        <w:rPr>
          <w:spacing w:val="-11"/>
          <w:w w:val="105"/>
          <w:sz w:val="19"/>
        </w:rPr>
        <w:t> </w:t>
      </w:r>
      <w:r>
        <w:rPr>
          <w:w w:val="105"/>
          <w:sz w:val="19"/>
        </w:rPr>
        <w:t>resident,</w:t>
      </w:r>
      <w:r>
        <w:rPr>
          <w:spacing w:val="-12"/>
          <w:w w:val="105"/>
          <w:sz w:val="19"/>
        </w:rPr>
        <w:t> </w:t>
      </w:r>
      <w:r>
        <w:rPr>
          <w:w w:val="105"/>
          <w:sz w:val="19"/>
        </w:rPr>
        <w:t>we</w:t>
      </w:r>
      <w:r>
        <w:rPr>
          <w:spacing w:val="-12"/>
          <w:w w:val="105"/>
          <w:sz w:val="19"/>
        </w:rPr>
        <w:t> </w:t>
      </w:r>
      <w:r>
        <w:rPr>
          <w:w w:val="105"/>
          <w:sz w:val="19"/>
        </w:rPr>
        <w:t>support</w:t>
      </w:r>
      <w:r>
        <w:rPr>
          <w:spacing w:val="-12"/>
          <w:w w:val="105"/>
          <w:sz w:val="19"/>
        </w:rPr>
        <w:t> </w:t>
      </w:r>
      <w:r>
        <w:rPr>
          <w:w w:val="105"/>
          <w:sz w:val="19"/>
        </w:rPr>
        <w:t>Mass</w:t>
      </w:r>
      <w:r>
        <w:rPr>
          <w:spacing w:val="-11"/>
          <w:w w:val="105"/>
          <w:sz w:val="19"/>
        </w:rPr>
        <w:t> </w:t>
      </w:r>
      <w:r>
        <w:rPr>
          <w:w w:val="105"/>
          <w:sz w:val="19"/>
        </w:rPr>
        <w:t>General</w:t>
      </w:r>
      <w:r>
        <w:rPr>
          <w:spacing w:val="-12"/>
          <w:w w:val="105"/>
          <w:sz w:val="19"/>
        </w:rPr>
        <w:t> </w:t>
      </w:r>
      <w:r>
        <w:rPr>
          <w:w w:val="105"/>
          <w:sz w:val="19"/>
        </w:rPr>
        <w:t>Brigham’s</w:t>
      </w:r>
      <w:r>
        <w:rPr>
          <w:spacing w:val="-12"/>
          <w:w w:val="105"/>
          <w:sz w:val="19"/>
        </w:rPr>
        <w:t> </w:t>
      </w:r>
      <w:r>
        <w:rPr>
          <w:w w:val="105"/>
          <w:sz w:val="19"/>
        </w:rPr>
        <w:t>project</w:t>
      </w:r>
      <w:r>
        <w:rPr>
          <w:spacing w:val="-12"/>
          <w:w w:val="105"/>
          <w:sz w:val="19"/>
        </w:rPr>
        <w:t> </w:t>
      </w:r>
      <w:r>
        <w:rPr>
          <w:w w:val="105"/>
          <w:sz w:val="19"/>
        </w:rPr>
        <w:t>in</w:t>
      </w:r>
      <w:r>
        <w:rPr>
          <w:spacing w:val="-11"/>
          <w:w w:val="105"/>
          <w:sz w:val="19"/>
        </w:rPr>
        <w:t> </w:t>
      </w:r>
      <w:r>
        <w:rPr>
          <w:w w:val="105"/>
          <w:sz w:val="19"/>
        </w:rPr>
        <w:t>Woburn</w:t>
      </w:r>
      <w:r>
        <w:rPr>
          <w:spacing w:val="-12"/>
          <w:w w:val="105"/>
          <w:sz w:val="19"/>
        </w:rPr>
        <w:t> </w:t>
      </w:r>
      <w:r>
        <w:rPr>
          <w:w w:val="105"/>
          <w:sz w:val="19"/>
        </w:rPr>
        <w:t>to</w:t>
      </w:r>
      <w:r>
        <w:rPr>
          <w:spacing w:val="-12"/>
          <w:w w:val="105"/>
          <w:sz w:val="19"/>
        </w:rPr>
        <w:t> </w:t>
      </w:r>
      <w:r>
        <w:rPr>
          <w:w w:val="105"/>
          <w:sz w:val="19"/>
        </w:rPr>
        <w:t>provide</w:t>
      </w:r>
      <w:r>
        <w:rPr>
          <w:spacing w:val="27"/>
          <w:w w:val="105"/>
          <w:sz w:val="19"/>
        </w:rPr>
        <w:t> </w:t>
      </w:r>
      <w:r>
        <w:rPr>
          <w:w w:val="105"/>
          <w:sz w:val="19"/>
        </w:rPr>
        <w:t>closer</w:t>
      </w:r>
      <w:r>
        <w:rPr>
          <w:spacing w:val="-12"/>
          <w:w w:val="105"/>
          <w:sz w:val="19"/>
        </w:rPr>
        <w:t> </w:t>
      </w:r>
      <w:r>
        <w:rPr>
          <w:w w:val="105"/>
          <w:sz w:val="19"/>
        </w:rPr>
        <w:t>to</w:t>
      </w:r>
      <w:r>
        <w:rPr>
          <w:spacing w:val="-12"/>
          <w:w w:val="105"/>
          <w:sz w:val="19"/>
        </w:rPr>
        <w:t> </w:t>
      </w:r>
      <w:r>
        <w:rPr>
          <w:w w:val="105"/>
          <w:sz w:val="19"/>
        </w:rPr>
        <w:t>our home, about one mile away from the proposed Woburn facility, the healthcare we currently receive in Boston, Danvers,</w:t>
      </w:r>
      <w:r>
        <w:rPr>
          <w:spacing w:val="-12"/>
          <w:w w:val="105"/>
          <w:sz w:val="19"/>
        </w:rPr>
        <w:t> </w:t>
      </w:r>
      <w:r>
        <w:rPr>
          <w:w w:val="105"/>
          <w:sz w:val="19"/>
        </w:rPr>
        <w:t>Waltham,</w:t>
      </w:r>
      <w:r>
        <w:rPr>
          <w:spacing w:val="-11"/>
          <w:w w:val="105"/>
          <w:sz w:val="19"/>
        </w:rPr>
        <w:t> </w:t>
      </w:r>
      <w:r>
        <w:rPr>
          <w:w w:val="105"/>
          <w:sz w:val="19"/>
        </w:rPr>
        <w:t>Beverly.</w:t>
      </w:r>
      <w:r>
        <w:rPr>
          <w:spacing w:val="-11"/>
          <w:w w:val="105"/>
          <w:sz w:val="19"/>
        </w:rPr>
        <w:t> </w:t>
      </w:r>
      <w:r>
        <w:rPr>
          <w:w w:val="105"/>
          <w:sz w:val="19"/>
        </w:rPr>
        <w:t>We</w:t>
      </w:r>
      <w:r>
        <w:rPr>
          <w:spacing w:val="-11"/>
          <w:w w:val="105"/>
          <w:sz w:val="19"/>
        </w:rPr>
        <w:t> </w:t>
      </w:r>
      <w:r>
        <w:rPr>
          <w:w w:val="105"/>
          <w:sz w:val="19"/>
        </w:rPr>
        <w:t>need</w:t>
      </w:r>
      <w:r>
        <w:rPr>
          <w:spacing w:val="-11"/>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1"/>
          <w:w w:val="105"/>
          <w:sz w:val="19"/>
        </w:rPr>
        <w:t> </w:t>
      </w:r>
      <w:r>
        <w:rPr>
          <w:w w:val="105"/>
          <w:sz w:val="19"/>
        </w:rPr>
        <w:t>the</w:t>
      </w:r>
      <w:r>
        <w:rPr>
          <w:spacing w:val="-11"/>
          <w:w w:val="105"/>
          <w:sz w:val="19"/>
        </w:rPr>
        <w:t> </w:t>
      </w:r>
      <w:r>
        <w:rPr>
          <w:w w:val="105"/>
          <w:sz w:val="19"/>
        </w:rPr>
        <w:t>level</w:t>
      </w:r>
      <w:r>
        <w:rPr>
          <w:spacing w:val="-11"/>
          <w:w w:val="105"/>
          <w:sz w:val="19"/>
        </w:rPr>
        <w:t> </w:t>
      </w:r>
      <w:r>
        <w:rPr>
          <w:w w:val="105"/>
          <w:sz w:val="19"/>
        </w:rPr>
        <w:t>of</w:t>
      </w:r>
      <w:r>
        <w:rPr>
          <w:spacing w:val="-11"/>
          <w:w w:val="105"/>
          <w:sz w:val="19"/>
        </w:rPr>
        <w:t> </w:t>
      </w:r>
      <w:r>
        <w:rPr>
          <w:w w:val="105"/>
          <w:sz w:val="19"/>
        </w:rPr>
        <w:t>care</w:t>
      </w:r>
      <w:r>
        <w:rPr>
          <w:spacing w:val="-12"/>
          <w:w w:val="105"/>
          <w:sz w:val="19"/>
        </w:rPr>
        <w:t> </w:t>
      </w:r>
      <w:r>
        <w:rPr>
          <w:w w:val="105"/>
          <w:sz w:val="19"/>
        </w:rPr>
        <w:t>in</w:t>
      </w:r>
      <w:r>
        <w:rPr>
          <w:spacing w:val="-11"/>
          <w:w w:val="105"/>
          <w:sz w:val="19"/>
        </w:rPr>
        <w:t> </w:t>
      </w:r>
      <w:r>
        <w:rPr>
          <w:w w:val="105"/>
          <w:sz w:val="19"/>
        </w:rPr>
        <w:t>our</w:t>
      </w:r>
      <w:r>
        <w:rPr>
          <w:spacing w:val="-11"/>
          <w:w w:val="105"/>
          <w:sz w:val="19"/>
        </w:rPr>
        <w:t> </w:t>
      </w:r>
      <w:r>
        <w:rPr>
          <w:w w:val="105"/>
          <w:sz w:val="19"/>
        </w:rPr>
        <w:t>community</w:t>
      </w:r>
      <w:r>
        <w:rPr>
          <w:spacing w:val="-11"/>
          <w:w w:val="105"/>
          <w:sz w:val="19"/>
        </w:rPr>
        <w:t> </w:t>
      </w:r>
      <w:r>
        <w:rPr>
          <w:w w:val="105"/>
          <w:sz w:val="19"/>
        </w:rPr>
        <w:t>as</w:t>
      </w:r>
      <w:r>
        <w:rPr>
          <w:spacing w:val="-11"/>
          <w:w w:val="105"/>
          <w:sz w:val="19"/>
        </w:rPr>
        <w:t> </w:t>
      </w:r>
      <w:r>
        <w:rPr>
          <w:w w:val="105"/>
          <w:sz w:val="19"/>
        </w:rPr>
        <w:t>provided</w:t>
      </w:r>
      <w:r>
        <w:rPr>
          <w:spacing w:val="-11"/>
          <w:w w:val="105"/>
          <w:sz w:val="19"/>
        </w:rPr>
        <w:t> </w:t>
      </w:r>
      <w:r>
        <w:rPr>
          <w:w w:val="105"/>
          <w:sz w:val="19"/>
        </w:rPr>
        <w:t>by</w:t>
      </w:r>
      <w:r>
        <w:rPr>
          <w:spacing w:val="-12"/>
          <w:w w:val="105"/>
          <w:sz w:val="19"/>
        </w:rPr>
        <w:t> </w:t>
      </w:r>
      <w:r>
        <w:rPr>
          <w:w w:val="105"/>
          <w:sz w:val="19"/>
        </w:rPr>
        <w:t>the</w:t>
      </w:r>
      <w:r>
        <w:rPr>
          <w:spacing w:val="-11"/>
          <w:w w:val="105"/>
          <w:sz w:val="19"/>
        </w:rPr>
        <w:t> </w:t>
      </w:r>
      <w:r>
        <w:rPr>
          <w:w w:val="105"/>
          <w:sz w:val="19"/>
        </w:rPr>
        <w:t>other locations – especially behavioral health, which this site will</w:t>
      </w:r>
      <w:r>
        <w:rPr>
          <w:spacing w:val="-26"/>
          <w:w w:val="105"/>
          <w:sz w:val="19"/>
        </w:rPr>
        <w:t> </w:t>
      </w:r>
      <w:r>
        <w:rPr>
          <w:w w:val="105"/>
          <w:sz w:val="19"/>
        </w:rPr>
        <w:t>provide.</w:t>
      </w:r>
    </w:p>
    <w:p>
      <w:pPr>
        <w:spacing w:line="264" w:lineRule="auto" w:before="0"/>
        <w:ind w:left="240" w:right="544" w:firstLine="0"/>
        <w:jc w:val="left"/>
        <w:rPr>
          <w:sz w:val="19"/>
        </w:rPr>
      </w:pPr>
      <w:r>
        <w:rPr>
          <w:w w:val="105"/>
          <w:sz w:val="19"/>
        </w:rPr>
        <w:t>We</w:t>
      </w:r>
      <w:r>
        <w:rPr>
          <w:spacing w:val="-11"/>
          <w:w w:val="105"/>
          <w:sz w:val="19"/>
        </w:rPr>
        <w:t> </w:t>
      </w:r>
      <w:r>
        <w:rPr>
          <w:w w:val="105"/>
          <w:sz w:val="19"/>
        </w:rPr>
        <w:t>have</w:t>
      </w:r>
      <w:r>
        <w:rPr>
          <w:spacing w:val="-10"/>
          <w:w w:val="105"/>
          <w:sz w:val="19"/>
        </w:rPr>
        <w:t> </w:t>
      </w:r>
      <w:r>
        <w:rPr>
          <w:w w:val="105"/>
          <w:sz w:val="19"/>
        </w:rPr>
        <w:t>found</w:t>
      </w:r>
      <w:r>
        <w:rPr>
          <w:spacing w:val="-11"/>
          <w:w w:val="105"/>
          <w:sz w:val="19"/>
        </w:rPr>
        <w:t> </w:t>
      </w:r>
      <w:r>
        <w:rPr>
          <w:w w:val="105"/>
          <w:sz w:val="19"/>
        </w:rPr>
        <w:t>that</w:t>
      </w:r>
      <w:r>
        <w:rPr>
          <w:spacing w:val="-10"/>
          <w:w w:val="105"/>
          <w:sz w:val="19"/>
        </w:rPr>
        <w:t> </w:t>
      </w:r>
      <w:r>
        <w:rPr>
          <w:w w:val="105"/>
          <w:sz w:val="19"/>
        </w:rPr>
        <w:t>currently</w:t>
      </w:r>
      <w:r>
        <w:rPr>
          <w:spacing w:val="-11"/>
          <w:w w:val="105"/>
          <w:sz w:val="19"/>
        </w:rPr>
        <w:t> </w:t>
      </w:r>
      <w:r>
        <w:rPr>
          <w:w w:val="105"/>
          <w:sz w:val="19"/>
        </w:rPr>
        <w:t>we</w:t>
      </w:r>
      <w:r>
        <w:rPr>
          <w:spacing w:val="-10"/>
          <w:w w:val="105"/>
          <w:sz w:val="19"/>
        </w:rPr>
        <w:t> </w:t>
      </w:r>
      <w:r>
        <w:rPr>
          <w:w w:val="105"/>
          <w:sz w:val="19"/>
        </w:rPr>
        <w:t>have</w:t>
      </w:r>
      <w:r>
        <w:rPr>
          <w:spacing w:val="-11"/>
          <w:w w:val="105"/>
          <w:sz w:val="19"/>
        </w:rPr>
        <w:t> </w:t>
      </w:r>
      <w:r>
        <w:rPr>
          <w:w w:val="105"/>
          <w:sz w:val="19"/>
        </w:rPr>
        <w:t>to</w:t>
      </w:r>
      <w:r>
        <w:rPr>
          <w:spacing w:val="-10"/>
          <w:w w:val="105"/>
          <w:sz w:val="19"/>
        </w:rPr>
        <w:t> </w:t>
      </w:r>
      <w:r>
        <w:rPr>
          <w:w w:val="105"/>
          <w:sz w:val="19"/>
        </w:rPr>
        <w:t>wait</w:t>
      </w:r>
      <w:r>
        <w:rPr>
          <w:spacing w:val="-11"/>
          <w:w w:val="105"/>
          <w:sz w:val="19"/>
        </w:rPr>
        <w:t> </w:t>
      </w:r>
      <w:r>
        <w:rPr>
          <w:w w:val="105"/>
          <w:sz w:val="19"/>
        </w:rPr>
        <w:t>on</w:t>
      </w:r>
      <w:r>
        <w:rPr>
          <w:spacing w:val="-10"/>
          <w:w w:val="105"/>
          <w:sz w:val="19"/>
        </w:rPr>
        <w:t> </w:t>
      </w:r>
      <w:r>
        <w:rPr>
          <w:w w:val="105"/>
          <w:sz w:val="19"/>
        </w:rPr>
        <w:t>many</w:t>
      </w:r>
      <w:r>
        <w:rPr>
          <w:spacing w:val="-11"/>
          <w:w w:val="105"/>
          <w:sz w:val="19"/>
        </w:rPr>
        <w:t> </w:t>
      </w:r>
      <w:r>
        <w:rPr>
          <w:w w:val="105"/>
          <w:sz w:val="19"/>
        </w:rPr>
        <w:t>occasions</w:t>
      </w:r>
      <w:r>
        <w:rPr>
          <w:spacing w:val="-10"/>
          <w:w w:val="105"/>
          <w:sz w:val="19"/>
        </w:rPr>
        <w:t> </w:t>
      </w:r>
      <w:r>
        <w:rPr>
          <w:w w:val="105"/>
          <w:sz w:val="19"/>
        </w:rPr>
        <w:t>more</w:t>
      </w:r>
      <w:r>
        <w:rPr>
          <w:spacing w:val="-11"/>
          <w:w w:val="105"/>
          <w:sz w:val="19"/>
        </w:rPr>
        <w:t> </w:t>
      </w:r>
      <w:r>
        <w:rPr>
          <w:w w:val="105"/>
          <w:sz w:val="19"/>
        </w:rPr>
        <w:t>time</w:t>
      </w:r>
      <w:r>
        <w:rPr>
          <w:spacing w:val="-10"/>
          <w:w w:val="105"/>
          <w:sz w:val="19"/>
        </w:rPr>
        <w:t> </w:t>
      </w:r>
      <w:r>
        <w:rPr>
          <w:w w:val="105"/>
          <w:sz w:val="19"/>
        </w:rPr>
        <w:t>than</w:t>
      </w:r>
      <w:r>
        <w:rPr>
          <w:spacing w:val="-11"/>
          <w:w w:val="105"/>
          <w:sz w:val="19"/>
        </w:rPr>
        <w:t> </w:t>
      </w:r>
      <w:r>
        <w:rPr>
          <w:w w:val="105"/>
          <w:sz w:val="19"/>
        </w:rPr>
        <w:t>we</w:t>
      </w:r>
      <w:r>
        <w:rPr>
          <w:spacing w:val="-10"/>
          <w:w w:val="105"/>
          <w:sz w:val="19"/>
        </w:rPr>
        <w:t> </w:t>
      </w:r>
      <w:r>
        <w:rPr>
          <w:w w:val="105"/>
          <w:sz w:val="19"/>
        </w:rPr>
        <w:t>believe</w:t>
      </w:r>
      <w:r>
        <w:rPr>
          <w:spacing w:val="-11"/>
          <w:w w:val="105"/>
          <w:sz w:val="19"/>
        </w:rPr>
        <w:t> </w:t>
      </w:r>
      <w:r>
        <w:rPr>
          <w:w w:val="105"/>
          <w:sz w:val="19"/>
        </w:rPr>
        <w:t>to</w:t>
      </w:r>
      <w:r>
        <w:rPr>
          <w:spacing w:val="-10"/>
          <w:w w:val="105"/>
          <w:sz w:val="19"/>
        </w:rPr>
        <w:t> </w:t>
      </w:r>
      <w:r>
        <w:rPr>
          <w:w w:val="105"/>
          <w:sz w:val="19"/>
        </w:rPr>
        <w:t>be</w:t>
      </w:r>
      <w:r>
        <w:rPr>
          <w:spacing w:val="-11"/>
          <w:w w:val="105"/>
          <w:sz w:val="19"/>
        </w:rPr>
        <w:t> </w:t>
      </w:r>
      <w:r>
        <w:rPr>
          <w:w w:val="105"/>
          <w:sz w:val="19"/>
        </w:rPr>
        <w:t>appropriate</w:t>
      </w:r>
      <w:r>
        <w:rPr>
          <w:spacing w:val="-10"/>
          <w:w w:val="105"/>
          <w:sz w:val="19"/>
        </w:rPr>
        <w:t> </w:t>
      </w:r>
      <w:r>
        <w:rPr>
          <w:w w:val="105"/>
          <w:sz w:val="19"/>
        </w:rPr>
        <w:t>to receive services such as CT scans, x-Rays, MRI’s</w:t>
      </w:r>
      <w:r>
        <w:rPr>
          <w:spacing w:val="-20"/>
          <w:w w:val="105"/>
          <w:sz w:val="19"/>
        </w:rPr>
        <w:t> </w:t>
      </w:r>
      <w:r>
        <w:rPr>
          <w:w w:val="105"/>
          <w:sz w:val="19"/>
        </w:rPr>
        <w:t>etc.</w:t>
      </w:r>
    </w:p>
    <w:p>
      <w:pPr>
        <w:spacing w:line="264" w:lineRule="auto" w:before="0"/>
        <w:ind w:left="240" w:right="422" w:firstLine="0"/>
        <w:jc w:val="left"/>
        <w:rPr>
          <w:sz w:val="19"/>
        </w:rPr>
      </w:pPr>
      <w:r>
        <w:rPr>
          <w:w w:val="105"/>
          <w:sz w:val="19"/>
        </w:rPr>
        <w:t>We</w:t>
      </w:r>
      <w:r>
        <w:rPr>
          <w:spacing w:val="-10"/>
          <w:w w:val="105"/>
          <w:sz w:val="19"/>
        </w:rPr>
        <w:t> </w:t>
      </w:r>
      <w:r>
        <w:rPr>
          <w:w w:val="105"/>
          <w:sz w:val="19"/>
        </w:rPr>
        <w:t>are</w:t>
      </w:r>
      <w:r>
        <w:rPr>
          <w:spacing w:val="-10"/>
          <w:w w:val="105"/>
          <w:sz w:val="19"/>
        </w:rPr>
        <w:t> </w:t>
      </w:r>
      <w:r>
        <w:rPr>
          <w:w w:val="105"/>
          <w:sz w:val="19"/>
        </w:rPr>
        <w:t>now</w:t>
      </w:r>
      <w:r>
        <w:rPr>
          <w:spacing w:val="-10"/>
          <w:w w:val="105"/>
          <w:sz w:val="19"/>
        </w:rPr>
        <w:t> </w:t>
      </w:r>
      <w:r>
        <w:rPr>
          <w:w w:val="105"/>
          <w:sz w:val="19"/>
        </w:rPr>
        <w:t>in</w:t>
      </w:r>
      <w:r>
        <w:rPr>
          <w:spacing w:val="-9"/>
          <w:w w:val="105"/>
          <w:sz w:val="19"/>
        </w:rPr>
        <w:t> </w:t>
      </w:r>
      <w:r>
        <w:rPr>
          <w:w w:val="105"/>
          <w:sz w:val="19"/>
        </w:rPr>
        <w:t>our</w:t>
      </w:r>
      <w:r>
        <w:rPr>
          <w:spacing w:val="-10"/>
          <w:w w:val="105"/>
          <w:sz w:val="19"/>
        </w:rPr>
        <w:t> </w:t>
      </w:r>
      <w:r>
        <w:rPr>
          <w:w w:val="105"/>
          <w:sz w:val="19"/>
        </w:rPr>
        <w:t>70’s</w:t>
      </w:r>
      <w:r>
        <w:rPr>
          <w:spacing w:val="-10"/>
          <w:w w:val="105"/>
          <w:sz w:val="19"/>
        </w:rPr>
        <w:t> </w:t>
      </w:r>
      <w:r>
        <w:rPr>
          <w:w w:val="105"/>
          <w:sz w:val="19"/>
        </w:rPr>
        <w:t>and</w:t>
      </w:r>
      <w:r>
        <w:rPr>
          <w:spacing w:val="-9"/>
          <w:w w:val="105"/>
          <w:sz w:val="19"/>
        </w:rPr>
        <w:t> </w:t>
      </w:r>
      <w:r>
        <w:rPr>
          <w:w w:val="105"/>
          <w:sz w:val="19"/>
        </w:rPr>
        <w:t>still</w:t>
      </w:r>
      <w:r>
        <w:rPr>
          <w:spacing w:val="-10"/>
          <w:w w:val="105"/>
          <w:sz w:val="19"/>
        </w:rPr>
        <w:t> </w:t>
      </w:r>
      <w:r>
        <w:rPr>
          <w:w w:val="105"/>
          <w:sz w:val="19"/>
        </w:rPr>
        <w:t>able</w:t>
      </w:r>
      <w:r>
        <w:rPr>
          <w:spacing w:val="-10"/>
          <w:w w:val="105"/>
          <w:sz w:val="19"/>
        </w:rPr>
        <w:t> </w:t>
      </w:r>
      <w:r>
        <w:rPr>
          <w:w w:val="105"/>
          <w:sz w:val="19"/>
        </w:rPr>
        <w:t>to</w:t>
      </w:r>
      <w:r>
        <w:rPr>
          <w:spacing w:val="-9"/>
          <w:w w:val="105"/>
          <w:sz w:val="19"/>
        </w:rPr>
        <w:t> </w:t>
      </w:r>
      <w:r>
        <w:rPr>
          <w:w w:val="105"/>
          <w:sz w:val="19"/>
        </w:rPr>
        <w:t>get</w:t>
      </w:r>
      <w:r>
        <w:rPr>
          <w:spacing w:val="-10"/>
          <w:w w:val="105"/>
          <w:sz w:val="19"/>
        </w:rPr>
        <w:t> </w:t>
      </w:r>
      <w:r>
        <w:rPr>
          <w:w w:val="105"/>
          <w:sz w:val="19"/>
        </w:rPr>
        <w:t>to</w:t>
      </w:r>
      <w:r>
        <w:rPr>
          <w:spacing w:val="-10"/>
          <w:w w:val="105"/>
          <w:sz w:val="19"/>
        </w:rPr>
        <w:t> </w:t>
      </w:r>
      <w:r>
        <w:rPr>
          <w:w w:val="105"/>
          <w:sz w:val="19"/>
        </w:rPr>
        <w:t>the</w:t>
      </w:r>
      <w:r>
        <w:rPr>
          <w:spacing w:val="-10"/>
          <w:w w:val="105"/>
          <w:sz w:val="19"/>
        </w:rPr>
        <w:t> </w:t>
      </w:r>
      <w:r>
        <w:rPr>
          <w:w w:val="105"/>
          <w:sz w:val="19"/>
        </w:rPr>
        <w:t>other</w:t>
      </w:r>
      <w:r>
        <w:rPr>
          <w:spacing w:val="-9"/>
          <w:w w:val="105"/>
          <w:sz w:val="19"/>
        </w:rPr>
        <w:t> </w:t>
      </w:r>
      <w:r>
        <w:rPr>
          <w:w w:val="105"/>
          <w:sz w:val="19"/>
        </w:rPr>
        <w:t>locations</w:t>
      </w:r>
      <w:r>
        <w:rPr>
          <w:spacing w:val="-10"/>
          <w:w w:val="105"/>
          <w:sz w:val="19"/>
        </w:rPr>
        <w:t> </w:t>
      </w:r>
      <w:r>
        <w:rPr>
          <w:w w:val="105"/>
          <w:sz w:val="19"/>
        </w:rPr>
        <w:t>but</w:t>
      </w:r>
      <w:r>
        <w:rPr>
          <w:spacing w:val="-10"/>
          <w:w w:val="105"/>
          <w:sz w:val="19"/>
        </w:rPr>
        <w:t> </w:t>
      </w:r>
      <w:r>
        <w:rPr>
          <w:w w:val="105"/>
          <w:sz w:val="19"/>
        </w:rPr>
        <w:t>it</w:t>
      </w:r>
      <w:r>
        <w:rPr>
          <w:spacing w:val="-9"/>
          <w:w w:val="105"/>
          <w:sz w:val="19"/>
        </w:rPr>
        <w:t> </w:t>
      </w:r>
      <w:r>
        <w:rPr>
          <w:w w:val="105"/>
          <w:sz w:val="19"/>
        </w:rPr>
        <w:t>seems</w:t>
      </w:r>
      <w:r>
        <w:rPr>
          <w:spacing w:val="-10"/>
          <w:w w:val="105"/>
          <w:sz w:val="19"/>
        </w:rPr>
        <w:t> </w:t>
      </w:r>
      <w:r>
        <w:rPr>
          <w:w w:val="105"/>
          <w:sz w:val="19"/>
        </w:rPr>
        <w:t>appropriate</w:t>
      </w:r>
      <w:r>
        <w:rPr>
          <w:spacing w:val="-10"/>
          <w:w w:val="105"/>
          <w:sz w:val="19"/>
        </w:rPr>
        <w:t> </w:t>
      </w:r>
      <w:r>
        <w:rPr>
          <w:w w:val="105"/>
          <w:sz w:val="19"/>
        </w:rPr>
        <w:t>for</w:t>
      </w:r>
      <w:r>
        <w:rPr>
          <w:spacing w:val="-9"/>
          <w:w w:val="105"/>
          <w:sz w:val="19"/>
        </w:rPr>
        <w:t> </w:t>
      </w:r>
      <w:r>
        <w:rPr>
          <w:w w:val="105"/>
          <w:sz w:val="19"/>
        </w:rPr>
        <w:t>our</w:t>
      </w:r>
      <w:r>
        <w:rPr>
          <w:spacing w:val="-10"/>
          <w:w w:val="105"/>
          <w:sz w:val="19"/>
        </w:rPr>
        <w:t> </w:t>
      </w:r>
      <w:r>
        <w:rPr>
          <w:w w:val="105"/>
          <w:sz w:val="19"/>
        </w:rPr>
        <w:t>well-being</w:t>
      </w:r>
      <w:r>
        <w:rPr>
          <w:spacing w:val="-10"/>
          <w:w w:val="105"/>
          <w:sz w:val="19"/>
        </w:rPr>
        <w:t> </w:t>
      </w:r>
      <w:r>
        <w:rPr>
          <w:w w:val="105"/>
          <w:sz w:val="19"/>
        </w:rPr>
        <w:t>to</w:t>
      </w:r>
      <w:r>
        <w:rPr>
          <w:spacing w:val="-10"/>
          <w:w w:val="105"/>
          <w:sz w:val="19"/>
        </w:rPr>
        <w:t> </w:t>
      </w:r>
      <w:r>
        <w:rPr>
          <w:w w:val="105"/>
          <w:sz w:val="19"/>
        </w:rPr>
        <w:t>be able</w:t>
      </w:r>
      <w:r>
        <w:rPr>
          <w:spacing w:val="-11"/>
          <w:w w:val="105"/>
          <w:sz w:val="19"/>
        </w:rPr>
        <w:t> </w:t>
      </w:r>
      <w:r>
        <w:rPr>
          <w:w w:val="105"/>
          <w:sz w:val="19"/>
        </w:rPr>
        <w:t>to</w:t>
      </w:r>
      <w:r>
        <w:rPr>
          <w:spacing w:val="-11"/>
          <w:w w:val="105"/>
          <w:sz w:val="19"/>
        </w:rPr>
        <w:t> </w:t>
      </w:r>
      <w:r>
        <w:rPr>
          <w:w w:val="105"/>
          <w:sz w:val="19"/>
        </w:rPr>
        <w:t>conveniently</w:t>
      </w:r>
      <w:r>
        <w:rPr>
          <w:spacing w:val="-11"/>
          <w:w w:val="105"/>
          <w:sz w:val="19"/>
        </w:rPr>
        <w:t> </w:t>
      </w:r>
      <w:r>
        <w:rPr>
          <w:w w:val="105"/>
          <w:sz w:val="19"/>
        </w:rPr>
        <w:t>receive</w:t>
      </w:r>
      <w:r>
        <w:rPr>
          <w:spacing w:val="-11"/>
          <w:w w:val="105"/>
          <w:sz w:val="19"/>
        </w:rPr>
        <w:t> </w:t>
      </w:r>
      <w:r>
        <w:rPr>
          <w:w w:val="105"/>
          <w:sz w:val="19"/>
        </w:rPr>
        <w:t>MGB</w:t>
      </w:r>
      <w:r>
        <w:rPr>
          <w:spacing w:val="-10"/>
          <w:w w:val="105"/>
          <w:sz w:val="19"/>
        </w:rPr>
        <w:t> </w:t>
      </w:r>
      <w:r>
        <w:rPr>
          <w:w w:val="105"/>
          <w:sz w:val="19"/>
        </w:rPr>
        <w:t>services</w:t>
      </w:r>
      <w:r>
        <w:rPr>
          <w:spacing w:val="-11"/>
          <w:w w:val="105"/>
          <w:sz w:val="19"/>
        </w:rPr>
        <w:t> </w:t>
      </w:r>
      <w:r>
        <w:rPr>
          <w:w w:val="105"/>
          <w:sz w:val="19"/>
        </w:rPr>
        <w:t>without</w:t>
      </w:r>
      <w:r>
        <w:rPr>
          <w:spacing w:val="-11"/>
          <w:w w:val="105"/>
          <w:sz w:val="19"/>
        </w:rPr>
        <w:t> </w:t>
      </w:r>
      <w:r>
        <w:rPr>
          <w:w w:val="105"/>
          <w:sz w:val="19"/>
        </w:rPr>
        <w:t>waiting</w:t>
      </w:r>
      <w:r>
        <w:rPr>
          <w:spacing w:val="-11"/>
          <w:w w:val="105"/>
          <w:sz w:val="19"/>
        </w:rPr>
        <w:t> </w:t>
      </w:r>
      <w:r>
        <w:rPr>
          <w:w w:val="105"/>
          <w:sz w:val="19"/>
        </w:rPr>
        <w:t>in</w:t>
      </w:r>
      <w:r>
        <w:rPr>
          <w:spacing w:val="-11"/>
          <w:w w:val="105"/>
          <w:sz w:val="19"/>
        </w:rPr>
        <w:t> </w:t>
      </w:r>
      <w:r>
        <w:rPr>
          <w:w w:val="105"/>
          <w:sz w:val="19"/>
        </w:rPr>
        <w:t>traffic</w:t>
      </w:r>
      <w:r>
        <w:rPr>
          <w:spacing w:val="-10"/>
          <w:w w:val="105"/>
          <w:sz w:val="19"/>
        </w:rPr>
        <w:t> </w:t>
      </w:r>
      <w:r>
        <w:rPr>
          <w:w w:val="105"/>
          <w:sz w:val="19"/>
        </w:rPr>
        <w:t>on</w:t>
      </w:r>
      <w:r>
        <w:rPr>
          <w:spacing w:val="-11"/>
          <w:w w:val="105"/>
          <w:sz w:val="19"/>
        </w:rPr>
        <w:t> </w:t>
      </w:r>
      <w:r>
        <w:rPr>
          <w:w w:val="105"/>
          <w:sz w:val="19"/>
        </w:rPr>
        <w:t>I-93</w:t>
      </w:r>
      <w:r>
        <w:rPr>
          <w:spacing w:val="-11"/>
          <w:w w:val="105"/>
          <w:sz w:val="19"/>
        </w:rPr>
        <w:t> </w:t>
      </w:r>
      <w:r>
        <w:rPr>
          <w:w w:val="105"/>
          <w:sz w:val="19"/>
        </w:rPr>
        <w:t>or</w:t>
      </w:r>
      <w:r>
        <w:rPr>
          <w:spacing w:val="-11"/>
          <w:w w:val="105"/>
          <w:sz w:val="19"/>
        </w:rPr>
        <w:t> </w:t>
      </w:r>
      <w:r>
        <w:rPr>
          <w:w w:val="105"/>
          <w:sz w:val="19"/>
        </w:rPr>
        <w:t>Rte.</w:t>
      </w:r>
      <w:r>
        <w:rPr>
          <w:spacing w:val="-11"/>
          <w:w w:val="105"/>
          <w:sz w:val="19"/>
        </w:rPr>
        <w:t> </w:t>
      </w:r>
      <w:r>
        <w:rPr>
          <w:w w:val="105"/>
          <w:sz w:val="19"/>
        </w:rPr>
        <w:t>128</w:t>
      </w:r>
      <w:r>
        <w:rPr>
          <w:spacing w:val="-10"/>
          <w:w w:val="105"/>
          <w:sz w:val="19"/>
        </w:rPr>
        <w:t> </w:t>
      </w:r>
      <w:r>
        <w:rPr>
          <w:w w:val="105"/>
          <w:sz w:val="19"/>
        </w:rPr>
        <w:t>should</w:t>
      </w:r>
      <w:r>
        <w:rPr>
          <w:spacing w:val="-11"/>
          <w:w w:val="105"/>
          <w:sz w:val="19"/>
        </w:rPr>
        <w:t> </w:t>
      </w:r>
      <w:r>
        <w:rPr>
          <w:w w:val="105"/>
          <w:sz w:val="19"/>
        </w:rPr>
        <w:t>we</w:t>
      </w:r>
      <w:r>
        <w:rPr>
          <w:spacing w:val="-11"/>
          <w:w w:val="105"/>
          <w:sz w:val="19"/>
        </w:rPr>
        <w:t> </w:t>
      </w:r>
      <w:r>
        <w:rPr>
          <w:w w:val="105"/>
          <w:sz w:val="19"/>
        </w:rPr>
        <w:t>have</w:t>
      </w:r>
      <w:r>
        <w:rPr>
          <w:spacing w:val="-11"/>
          <w:w w:val="105"/>
          <w:sz w:val="19"/>
        </w:rPr>
        <w:t> </w:t>
      </w:r>
      <w:r>
        <w:rPr>
          <w:w w:val="105"/>
          <w:sz w:val="19"/>
        </w:rPr>
        <w:t>to</w:t>
      </w:r>
      <w:r>
        <w:rPr>
          <w:spacing w:val="-11"/>
          <w:w w:val="105"/>
          <w:sz w:val="19"/>
        </w:rPr>
        <w:t> </w:t>
      </w:r>
      <w:r>
        <w:rPr>
          <w:w w:val="105"/>
          <w:sz w:val="19"/>
        </w:rPr>
        <w:t>go</w:t>
      </w:r>
      <w:r>
        <w:rPr>
          <w:spacing w:val="-10"/>
          <w:w w:val="105"/>
          <w:sz w:val="19"/>
        </w:rPr>
        <w:t> </w:t>
      </w:r>
      <w:r>
        <w:rPr>
          <w:w w:val="105"/>
          <w:sz w:val="19"/>
        </w:rPr>
        <w:t>in during rush</w:t>
      </w:r>
      <w:r>
        <w:rPr>
          <w:spacing w:val="-4"/>
          <w:w w:val="105"/>
          <w:sz w:val="19"/>
        </w:rPr>
        <w:t> </w:t>
      </w:r>
      <w:r>
        <w:rPr>
          <w:w w:val="105"/>
          <w:sz w:val="19"/>
        </w:rPr>
        <w:t>hours.</w:t>
      </w:r>
    </w:p>
    <w:p>
      <w:pPr>
        <w:spacing w:line="218" w:lineRule="exact" w:before="0"/>
        <w:ind w:left="240" w:right="0" w:firstLine="0"/>
        <w:jc w:val="left"/>
        <w:rPr>
          <w:sz w:val="19"/>
        </w:rPr>
      </w:pPr>
      <w:r>
        <w:rPr>
          <w:w w:val="105"/>
          <w:sz w:val="19"/>
        </w:rPr>
        <w:t>We support the Mass General Brigham project and ask the Department of Public Health to approve this application.</w:t>
      </w:r>
    </w:p>
    <w:p>
      <w:pPr>
        <w:spacing w:line="240" w:lineRule="auto" w:before="7"/>
        <w:rPr>
          <w:sz w:val="22"/>
        </w:rPr>
      </w:pPr>
    </w:p>
    <w:p>
      <w:pPr>
        <w:spacing w:line="264" w:lineRule="auto" w:before="0"/>
        <w:ind w:left="240" w:right="6809" w:firstLine="0"/>
        <w:jc w:val="left"/>
        <w:rPr>
          <w:sz w:val="19"/>
        </w:rPr>
      </w:pPr>
      <w:r>
        <w:rPr>
          <w:w w:val="105"/>
          <w:sz w:val="19"/>
        </w:rPr>
        <w:t>Marianne &amp;amp; Ernie </w:t>
      </w:r>
      <w:hyperlink r:id="rId55">
        <w:r>
          <w:rPr>
            <w:sz w:val="19"/>
          </w:rPr>
          <w:t>mwronka@wronkaltd.com</w:t>
        </w:r>
      </w:hyperlink>
      <w:r>
        <w:rPr>
          <w:sz w:val="19"/>
        </w:rPr>
        <w:t> </w:t>
      </w:r>
      <w:r>
        <w:rPr>
          <w:w w:val="105"/>
          <w:sz w:val="19"/>
        </w:rPr>
        <w:t>Stoneham</w:t>
      </w:r>
    </w:p>
    <w:sectPr>
      <w:pgSz w:w="12240" w:h="15840"/>
      <w:pgMar w:top="122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Calibri Light">
    <w:altName w:val="Calibri Light"/>
    <w:charset w:val="0"/>
    <w:family w:val="swiss"/>
    <w:pitch w:val="variable"/>
  </w:font>
  <w:font w:name="Calibri">
    <w:altName w:val="Calibri"/>
    <w:charset w:val="0"/>
    <w:family w:val="swiss"/>
    <w:pitch w:val="variable"/>
  </w:font>
  <w:font w:name="Verdana">
    <w:altName w:val="Verdana"/>
    <w:charset w:val="0"/>
    <w:family w:val="swiss"/>
    <w:pitch w:val="variable"/>
  </w:font>
  <w:font w:name="Garamond">
    <w:altName w:val="Garamond"/>
    <w:charset w:val="0"/>
    <w:family w:val="roman"/>
    <w:pitch w:val="variable"/>
  </w:font>
  <w:font w:name="Arial Narrow">
    <w:altName w:val="Arial Narrow"/>
    <w:charset w:val="0"/>
    <w:family w:val="swiss"/>
    <w:pitch w:val="variable"/>
  </w:font>
  <w:font w:name="Cambria">
    <w:altName w:val="Cambria"/>
    <w:charset w:val="0"/>
    <w:family w:val="roman"/>
    <w:pitch w:val="variable"/>
  </w:font>
  <w:font w:name="Comic Sans MS">
    <w:altName w:val="Comic Sans MS"/>
    <w:charset w:val="0"/>
    <w:family w:val="script"/>
    <w:pitch w:val="variable"/>
  </w:font>
  <w:font w:name="Symbol">
    <w:altName w:val="Symbol"/>
    <w:charset w:val="2"/>
    <w:family w:val="roman"/>
    <w:pitch w:val="variable"/>
  </w:font>
  <w:font w:name="French Script MT">
    <w:altName w:val="French Script MT"/>
    <w:charset w:val="0"/>
    <w:family w:val="script"/>
    <w:pitch w:val="variable"/>
  </w:font>
  <w:font w:name="Trebuchet MS">
    <w:altName w:val="Trebuchet MS"/>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840" w:hanging="300"/>
        <w:jc w:val="left"/>
      </w:pPr>
      <w:rPr>
        <w:rFonts w:hint="default" w:ascii="Times New Roman" w:hAnsi="Times New Roman" w:eastAsia="Times New Roman" w:cs="Times New Roman"/>
        <w:spacing w:val="-1"/>
        <w:w w:val="100"/>
        <w:sz w:val="24"/>
        <w:szCs w:val="24"/>
        <w:lang w:val="en-US" w:eastAsia="en-US" w:bidi="en-US"/>
      </w:rPr>
    </w:lvl>
    <w:lvl w:ilvl="1">
      <w:start w:val="0"/>
      <w:numFmt w:val="bullet"/>
      <w:lvlText w:val="•"/>
      <w:lvlJc w:val="left"/>
      <w:pPr>
        <w:ind w:left="1714" w:hanging="300"/>
      </w:pPr>
      <w:rPr>
        <w:rFonts w:hint="default"/>
        <w:lang w:val="en-US" w:eastAsia="en-US" w:bidi="en-US"/>
      </w:rPr>
    </w:lvl>
    <w:lvl w:ilvl="2">
      <w:start w:val="0"/>
      <w:numFmt w:val="bullet"/>
      <w:lvlText w:val="•"/>
      <w:lvlJc w:val="left"/>
      <w:pPr>
        <w:ind w:left="2588" w:hanging="300"/>
      </w:pPr>
      <w:rPr>
        <w:rFonts w:hint="default"/>
        <w:lang w:val="en-US" w:eastAsia="en-US" w:bidi="en-US"/>
      </w:rPr>
    </w:lvl>
    <w:lvl w:ilvl="3">
      <w:start w:val="0"/>
      <w:numFmt w:val="bullet"/>
      <w:lvlText w:val="•"/>
      <w:lvlJc w:val="left"/>
      <w:pPr>
        <w:ind w:left="3462" w:hanging="300"/>
      </w:pPr>
      <w:rPr>
        <w:rFonts w:hint="default"/>
        <w:lang w:val="en-US" w:eastAsia="en-US" w:bidi="en-US"/>
      </w:rPr>
    </w:lvl>
    <w:lvl w:ilvl="4">
      <w:start w:val="0"/>
      <w:numFmt w:val="bullet"/>
      <w:lvlText w:val="•"/>
      <w:lvlJc w:val="left"/>
      <w:pPr>
        <w:ind w:left="4336" w:hanging="300"/>
      </w:pPr>
      <w:rPr>
        <w:rFonts w:hint="default"/>
        <w:lang w:val="en-US" w:eastAsia="en-US" w:bidi="en-US"/>
      </w:rPr>
    </w:lvl>
    <w:lvl w:ilvl="5">
      <w:start w:val="0"/>
      <w:numFmt w:val="bullet"/>
      <w:lvlText w:val="•"/>
      <w:lvlJc w:val="left"/>
      <w:pPr>
        <w:ind w:left="5210" w:hanging="300"/>
      </w:pPr>
      <w:rPr>
        <w:rFonts w:hint="default"/>
        <w:lang w:val="en-US" w:eastAsia="en-US" w:bidi="en-US"/>
      </w:rPr>
    </w:lvl>
    <w:lvl w:ilvl="6">
      <w:start w:val="0"/>
      <w:numFmt w:val="bullet"/>
      <w:lvlText w:val="•"/>
      <w:lvlJc w:val="left"/>
      <w:pPr>
        <w:ind w:left="6084" w:hanging="300"/>
      </w:pPr>
      <w:rPr>
        <w:rFonts w:hint="default"/>
        <w:lang w:val="en-US" w:eastAsia="en-US" w:bidi="en-US"/>
      </w:rPr>
    </w:lvl>
    <w:lvl w:ilvl="7">
      <w:start w:val="0"/>
      <w:numFmt w:val="bullet"/>
      <w:lvlText w:val="•"/>
      <w:lvlJc w:val="left"/>
      <w:pPr>
        <w:ind w:left="6958" w:hanging="300"/>
      </w:pPr>
      <w:rPr>
        <w:rFonts w:hint="default"/>
        <w:lang w:val="en-US" w:eastAsia="en-US" w:bidi="en-US"/>
      </w:rPr>
    </w:lvl>
    <w:lvl w:ilvl="8">
      <w:start w:val="0"/>
      <w:numFmt w:val="bullet"/>
      <w:lvlText w:val="•"/>
      <w:lvlJc w:val="left"/>
      <w:pPr>
        <w:ind w:left="7832" w:hanging="300"/>
      </w:pPr>
      <w:rPr>
        <w:rFonts w:hint="default"/>
        <w:lang w:val="en-US" w:eastAsia="en-US" w:bidi="en-US"/>
      </w:rPr>
    </w:lvl>
  </w:abstractNum>
  <w:abstractNum w:abstractNumId="5">
    <w:multiLevelType w:val="hybridMultilevel"/>
    <w:lvl w:ilvl="0">
      <w:start w:val="0"/>
      <w:numFmt w:val="bullet"/>
      <w:lvlText w:val=""/>
      <w:lvlJc w:val="left"/>
      <w:pPr>
        <w:ind w:left="1184" w:hanging="158"/>
      </w:pPr>
      <w:rPr>
        <w:rFonts w:hint="default" w:ascii="Symbol" w:hAnsi="Symbol" w:eastAsia="Symbol" w:cs="Symbol"/>
        <w:w w:val="102"/>
        <w:sz w:val="19"/>
        <w:szCs w:val="19"/>
        <w:lang w:val="en-US" w:eastAsia="en-US" w:bidi="en-US"/>
      </w:rPr>
    </w:lvl>
    <w:lvl w:ilvl="1">
      <w:start w:val="0"/>
      <w:numFmt w:val="bullet"/>
      <w:lvlText w:val="•"/>
      <w:lvlJc w:val="left"/>
      <w:pPr>
        <w:ind w:left="2020" w:hanging="158"/>
      </w:pPr>
      <w:rPr>
        <w:rFonts w:hint="default"/>
        <w:lang w:val="en-US" w:eastAsia="en-US" w:bidi="en-US"/>
      </w:rPr>
    </w:lvl>
    <w:lvl w:ilvl="2">
      <w:start w:val="0"/>
      <w:numFmt w:val="bullet"/>
      <w:lvlText w:val="•"/>
      <w:lvlJc w:val="left"/>
      <w:pPr>
        <w:ind w:left="2860" w:hanging="158"/>
      </w:pPr>
      <w:rPr>
        <w:rFonts w:hint="default"/>
        <w:lang w:val="en-US" w:eastAsia="en-US" w:bidi="en-US"/>
      </w:rPr>
    </w:lvl>
    <w:lvl w:ilvl="3">
      <w:start w:val="0"/>
      <w:numFmt w:val="bullet"/>
      <w:lvlText w:val="•"/>
      <w:lvlJc w:val="left"/>
      <w:pPr>
        <w:ind w:left="3700" w:hanging="158"/>
      </w:pPr>
      <w:rPr>
        <w:rFonts w:hint="default"/>
        <w:lang w:val="en-US" w:eastAsia="en-US" w:bidi="en-US"/>
      </w:rPr>
    </w:lvl>
    <w:lvl w:ilvl="4">
      <w:start w:val="0"/>
      <w:numFmt w:val="bullet"/>
      <w:lvlText w:val="•"/>
      <w:lvlJc w:val="left"/>
      <w:pPr>
        <w:ind w:left="4540" w:hanging="158"/>
      </w:pPr>
      <w:rPr>
        <w:rFonts w:hint="default"/>
        <w:lang w:val="en-US" w:eastAsia="en-US" w:bidi="en-US"/>
      </w:rPr>
    </w:lvl>
    <w:lvl w:ilvl="5">
      <w:start w:val="0"/>
      <w:numFmt w:val="bullet"/>
      <w:lvlText w:val="•"/>
      <w:lvlJc w:val="left"/>
      <w:pPr>
        <w:ind w:left="5380" w:hanging="158"/>
      </w:pPr>
      <w:rPr>
        <w:rFonts w:hint="default"/>
        <w:lang w:val="en-US" w:eastAsia="en-US" w:bidi="en-US"/>
      </w:rPr>
    </w:lvl>
    <w:lvl w:ilvl="6">
      <w:start w:val="0"/>
      <w:numFmt w:val="bullet"/>
      <w:lvlText w:val="•"/>
      <w:lvlJc w:val="left"/>
      <w:pPr>
        <w:ind w:left="6220" w:hanging="158"/>
      </w:pPr>
      <w:rPr>
        <w:rFonts w:hint="default"/>
        <w:lang w:val="en-US" w:eastAsia="en-US" w:bidi="en-US"/>
      </w:rPr>
    </w:lvl>
    <w:lvl w:ilvl="7">
      <w:start w:val="0"/>
      <w:numFmt w:val="bullet"/>
      <w:lvlText w:val="•"/>
      <w:lvlJc w:val="left"/>
      <w:pPr>
        <w:ind w:left="7060" w:hanging="158"/>
      </w:pPr>
      <w:rPr>
        <w:rFonts w:hint="default"/>
        <w:lang w:val="en-US" w:eastAsia="en-US" w:bidi="en-US"/>
      </w:rPr>
    </w:lvl>
    <w:lvl w:ilvl="8">
      <w:start w:val="0"/>
      <w:numFmt w:val="bullet"/>
      <w:lvlText w:val="•"/>
      <w:lvlJc w:val="left"/>
      <w:pPr>
        <w:ind w:left="7900" w:hanging="158"/>
      </w:pPr>
      <w:rPr>
        <w:rFonts w:hint="default"/>
        <w:lang w:val="en-US" w:eastAsia="en-US" w:bidi="en-US"/>
      </w:rPr>
    </w:lvl>
  </w:abstractNum>
  <w:abstractNum w:abstractNumId="2">
    <w:multiLevelType w:val="hybridMultilevel"/>
    <w:lvl w:ilvl="0">
      <w:start w:val="1"/>
      <w:numFmt w:val="decimal"/>
      <w:lvlText w:val="%1."/>
      <w:lvlJc w:val="left"/>
      <w:pPr>
        <w:ind w:left="1840" w:hanging="226"/>
        <w:jc w:val="left"/>
      </w:pPr>
      <w:rPr>
        <w:rFonts w:hint="default" w:ascii="Calibri" w:hAnsi="Calibri" w:eastAsia="Calibri" w:cs="Calibri"/>
        <w:b/>
        <w:bCs/>
        <w:w w:val="102"/>
        <w:sz w:val="22"/>
        <w:szCs w:val="22"/>
        <w:lang w:val="en-US" w:eastAsia="en-US" w:bidi="en-US"/>
      </w:rPr>
    </w:lvl>
    <w:lvl w:ilvl="1">
      <w:start w:val="0"/>
      <w:numFmt w:val="bullet"/>
      <w:lvlText w:val="•"/>
      <w:lvlJc w:val="left"/>
      <w:pPr>
        <w:ind w:left="2768" w:hanging="226"/>
      </w:pPr>
      <w:rPr>
        <w:rFonts w:hint="default"/>
        <w:lang w:val="en-US" w:eastAsia="en-US" w:bidi="en-US"/>
      </w:rPr>
    </w:lvl>
    <w:lvl w:ilvl="2">
      <w:start w:val="0"/>
      <w:numFmt w:val="bullet"/>
      <w:lvlText w:val="•"/>
      <w:lvlJc w:val="left"/>
      <w:pPr>
        <w:ind w:left="3696" w:hanging="226"/>
      </w:pPr>
      <w:rPr>
        <w:rFonts w:hint="default"/>
        <w:lang w:val="en-US" w:eastAsia="en-US" w:bidi="en-US"/>
      </w:rPr>
    </w:lvl>
    <w:lvl w:ilvl="3">
      <w:start w:val="0"/>
      <w:numFmt w:val="bullet"/>
      <w:lvlText w:val="•"/>
      <w:lvlJc w:val="left"/>
      <w:pPr>
        <w:ind w:left="4624" w:hanging="226"/>
      </w:pPr>
      <w:rPr>
        <w:rFonts w:hint="default"/>
        <w:lang w:val="en-US" w:eastAsia="en-US" w:bidi="en-US"/>
      </w:rPr>
    </w:lvl>
    <w:lvl w:ilvl="4">
      <w:start w:val="0"/>
      <w:numFmt w:val="bullet"/>
      <w:lvlText w:val="•"/>
      <w:lvlJc w:val="left"/>
      <w:pPr>
        <w:ind w:left="5552" w:hanging="226"/>
      </w:pPr>
      <w:rPr>
        <w:rFonts w:hint="default"/>
        <w:lang w:val="en-US" w:eastAsia="en-US" w:bidi="en-US"/>
      </w:rPr>
    </w:lvl>
    <w:lvl w:ilvl="5">
      <w:start w:val="0"/>
      <w:numFmt w:val="bullet"/>
      <w:lvlText w:val="•"/>
      <w:lvlJc w:val="left"/>
      <w:pPr>
        <w:ind w:left="6480" w:hanging="226"/>
      </w:pPr>
      <w:rPr>
        <w:rFonts w:hint="default"/>
        <w:lang w:val="en-US" w:eastAsia="en-US" w:bidi="en-US"/>
      </w:rPr>
    </w:lvl>
    <w:lvl w:ilvl="6">
      <w:start w:val="0"/>
      <w:numFmt w:val="bullet"/>
      <w:lvlText w:val="•"/>
      <w:lvlJc w:val="left"/>
      <w:pPr>
        <w:ind w:left="7408" w:hanging="226"/>
      </w:pPr>
      <w:rPr>
        <w:rFonts w:hint="default"/>
        <w:lang w:val="en-US" w:eastAsia="en-US" w:bidi="en-US"/>
      </w:rPr>
    </w:lvl>
    <w:lvl w:ilvl="7">
      <w:start w:val="0"/>
      <w:numFmt w:val="bullet"/>
      <w:lvlText w:val="•"/>
      <w:lvlJc w:val="left"/>
      <w:pPr>
        <w:ind w:left="8336" w:hanging="226"/>
      </w:pPr>
      <w:rPr>
        <w:rFonts w:hint="default"/>
        <w:lang w:val="en-US" w:eastAsia="en-US" w:bidi="en-US"/>
      </w:rPr>
    </w:lvl>
    <w:lvl w:ilvl="8">
      <w:start w:val="0"/>
      <w:numFmt w:val="bullet"/>
      <w:lvlText w:val="•"/>
      <w:lvlJc w:val="left"/>
      <w:pPr>
        <w:ind w:left="9264" w:hanging="226"/>
      </w:pPr>
      <w:rPr>
        <w:rFonts w:hint="default"/>
        <w:lang w:val="en-US" w:eastAsia="en-US" w:bidi="en-US"/>
      </w:rPr>
    </w:lvl>
  </w:abstractNum>
  <w:abstractNum w:abstractNumId="0">
    <w:multiLevelType w:val="hybridMultilevel"/>
    <w:lvl w:ilvl="0">
      <w:start w:val="0"/>
      <w:numFmt w:val="bullet"/>
      <w:lvlText w:val=""/>
      <w:lvlJc w:val="left"/>
      <w:pPr>
        <w:ind w:left="2064" w:hanging="158"/>
      </w:pPr>
      <w:rPr>
        <w:rFonts w:hint="default" w:ascii="Symbol" w:hAnsi="Symbol" w:eastAsia="Symbol" w:cs="Symbol"/>
        <w:color w:val="500050"/>
        <w:w w:val="102"/>
        <w:sz w:val="19"/>
        <w:szCs w:val="19"/>
        <w:lang w:val="en-US" w:eastAsia="en-US" w:bidi="en-US"/>
      </w:rPr>
    </w:lvl>
    <w:lvl w:ilvl="1">
      <w:start w:val="0"/>
      <w:numFmt w:val="bullet"/>
      <w:lvlText w:val="•"/>
      <w:lvlJc w:val="left"/>
      <w:pPr>
        <w:ind w:left="2966" w:hanging="158"/>
      </w:pPr>
      <w:rPr>
        <w:rFonts w:hint="default"/>
        <w:lang w:val="en-US" w:eastAsia="en-US" w:bidi="en-US"/>
      </w:rPr>
    </w:lvl>
    <w:lvl w:ilvl="2">
      <w:start w:val="0"/>
      <w:numFmt w:val="bullet"/>
      <w:lvlText w:val="•"/>
      <w:lvlJc w:val="left"/>
      <w:pPr>
        <w:ind w:left="3872" w:hanging="158"/>
      </w:pPr>
      <w:rPr>
        <w:rFonts w:hint="default"/>
        <w:lang w:val="en-US" w:eastAsia="en-US" w:bidi="en-US"/>
      </w:rPr>
    </w:lvl>
    <w:lvl w:ilvl="3">
      <w:start w:val="0"/>
      <w:numFmt w:val="bullet"/>
      <w:lvlText w:val="•"/>
      <w:lvlJc w:val="left"/>
      <w:pPr>
        <w:ind w:left="4778" w:hanging="158"/>
      </w:pPr>
      <w:rPr>
        <w:rFonts w:hint="default"/>
        <w:lang w:val="en-US" w:eastAsia="en-US" w:bidi="en-US"/>
      </w:rPr>
    </w:lvl>
    <w:lvl w:ilvl="4">
      <w:start w:val="0"/>
      <w:numFmt w:val="bullet"/>
      <w:lvlText w:val="•"/>
      <w:lvlJc w:val="left"/>
      <w:pPr>
        <w:ind w:left="5684" w:hanging="158"/>
      </w:pPr>
      <w:rPr>
        <w:rFonts w:hint="default"/>
        <w:lang w:val="en-US" w:eastAsia="en-US" w:bidi="en-US"/>
      </w:rPr>
    </w:lvl>
    <w:lvl w:ilvl="5">
      <w:start w:val="0"/>
      <w:numFmt w:val="bullet"/>
      <w:lvlText w:val="•"/>
      <w:lvlJc w:val="left"/>
      <w:pPr>
        <w:ind w:left="6590" w:hanging="158"/>
      </w:pPr>
      <w:rPr>
        <w:rFonts w:hint="default"/>
        <w:lang w:val="en-US" w:eastAsia="en-US" w:bidi="en-US"/>
      </w:rPr>
    </w:lvl>
    <w:lvl w:ilvl="6">
      <w:start w:val="0"/>
      <w:numFmt w:val="bullet"/>
      <w:lvlText w:val="•"/>
      <w:lvlJc w:val="left"/>
      <w:pPr>
        <w:ind w:left="7496" w:hanging="158"/>
      </w:pPr>
      <w:rPr>
        <w:rFonts w:hint="default"/>
        <w:lang w:val="en-US" w:eastAsia="en-US" w:bidi="en-US"/>
      </w:rPr>
    </w:lvl>
    <w:lvl w:ilvl="7">
      <w:start w:val="0"/>
      <w:numFmt w:val="bullet"/>
      <w:lvlText w:val="•"/>
      <w:lvlJc w:val="left"/>
      <w:pPr>
        <w:ind w:left="8402" w:hanging="158"/>
      </w:pPr>
      <w:rPr>
        <w:rFonts w:hint="default"/>
        <w:lang w:val="en-US" w:eastAsia="en-US" w:bidi="en-US"/>
      </w:rPr>
    </w:lvl>
    <w:lvl w:ilvl="8">
      <w:start w:val="0"/>
      <w:numFmt w:val="bullet"/>
      <w:lvlText w:val="•"/>
      <w:lvlJc w:val="left"/>
      <w:pPr>
        <w:ind w:left="9308" w:hanging="158"/>
      </w:pPr>
      <w:rPr>
        <w:rFonts w:hint="default"/>
        <w:lang w:val="en-US" w:eastAsia="en-US" w:bidi="en-US"/>
      </w:rPr>
    </w:lvl>
  </w:abstractNum>
  <w:abstractNum w:abstractNumId="4">
    <w:multiLevelType w:val="hybridMultilevel"/>
    <w:lvl w:ilvl="0">
      <w:start w:val="0"/>
      <w:numFmt w:val="bullet"/>
      <w:lvlText w:val=""/>
      <w:lvlJc w:val="left"/>
      <w:pPr>
        <w:ind w:left="480" w:hanging="360"/>
      </w:pPr>
      <w:rPr>
        <w:rFonts w:hint="default" w:ascii="Symbol" w:hAnsi="Symbol" w:eastAsia="Symbol" w:cs="Symbol"/>
        <w:w w:val="100"/>
        <w:sz w:val="24"/>
        <w:szCs w:val="24"/>
        <w:lang w:val="en-US" w:eastAsia="en-US" w:bidi="en-US"/>
      </w:rPr>
    </w:lvl>
    <w:lvl w:ilvl="1">
      <w:start w:val="0"/>
      <w:numFmt w:val="bullet"/>
      <w:lvlText w:val="•"/>
      <w:lvlJc w:val="left"/>
      <w:pPr>
        <w:ind w:left="1390" w:hanging="360"/>
      </w:pPr>
      <w:rPr>
        <w:rFonts w:hint="default"/>
        <w:lang w:val="en-US" w:eastAsia="en-US" w:bidi="en-US"/>
      </w:rPr>
    </w:lvl>
    <w:lvl w:ilvl="2">
      <w:start w:val="0"/>
      <w:numFmt w:val="bullet"/>
      <w:lvlText w:val="•"/>
      <w:lvlJc w:val="left"/>
      <w:pPr>
        <w:ind w:left="2300" w:hanging="360"/>
      </w:pPr>
      <w:rPr>
        <w:rFonts w:hint="default"/>
        <w:lang w:val="en-US" w:eastAsia="en-US" w:bidi="en-US"/>
      </w:rPr>
    </w:lvl>
    <w:lvl w:ilvl="3">
      <w:start w:val="0"/>
      <w:numFmt w:val="bullet"/>
      <w:lvlText w:val="•"/>
      <w:lvlJc w:val="left"/>
      <w:pPr>
        <w:ind w:left="3210" w:hanging="360"/>
      </w:pPr>
      <w:rPr>
        <w:rFonts w:hint="default"/>
        <w:lang w:val="en-US" w:eastAsia="en-US" w:bidi="en-US"/>
      </w:rPr>
    </w:lvl>
    <w:lvl w:ilvl="4">
      <w:start w:val="0"/>
      <w:numFmt w:val="bullet"/>
      <w:lvlText w:val="•"/>
      <w:lvlJc w:val="left"/>
      <w:pPr>
        <w:ind w:left="4120" w:hanging="360"/>
      </w:pPr>
      <w:rPr>
        <w:rFonts w:hint="default"/>
        <w:lang w:val="en-US" w:eastAsia="en-US" w:bidi="en-US"/>
      </w:rPr>
    </w:lvl>
    <w:lvl w:ilvl="5">
      <w:start w:val="0"/>
      <w:numFmt w:val="bullet"/>
      <w:lvlText w:val="•"/>
      <w:lvlJc w:val="left"/>
      <w:pPr>
        <w:ind w:left="5030" w:hanging="360"/>
      </w:pPr>
      <w:rPr>
        <w:rFonts w:hint="default"/>
        <w:lang w:val="en-US" w:eastAsia="en-US" w:bidi="en-US"/>
      </w:rPr>
    </w:lvl>
    <w:lvl w:ilvl="6">
      <w:start w:val="0"/>
      <w:numFmt w:val="bullet"/>
      <w:lvlText w:val="•"/>
      <w:lvlJc w:val="left"/>
      <w:pPr>
        <w:ind w:left="5940" w:hanging="360"/>
      </w:pPr>
      <w:rPr>
        <w:rFonts w:hint="default"/>
        <w:lang w:val="en-US" w:eastAsia="en-US" w:bidi="en-US"/>
      </w:rPr>
    </w:lvl>
    <w:lvl w:ilvl="7">
      <w:start w:val="0"/>
      <w:numFmt w:val="bullet"/>
      <w:lvlText w:val="•"/>
      <w:lvlJc w:val="left"/>
      <w:pPr>
        <w:ind w:left="6850" w:hanging="360"/>
      </w:pPr>
      <w:rPr>
        <w:rFonts w:hint="default"/>
        <w:lang w:val="en-US" w:eastAsia="en-US" w:bidi="en-US"/>
      </w:rPr>
    </w:lvl>
    <w:lvl w:ilvl="8">
      <w:start w:val="0"/>
      <w:numFmt w:val="bullet"/>
      <w:lvlText w:val="•"/>
      <w:lvlJc w:val="left"/>
      <w:pPr>
        <w:ind w:left="7760" w:hanging="360"/>
      </w:pPr>
      <w:rPr>
        <w:rFonts w:hint="default"/>
        <w:lang w:val="en-US" w:eastAsia="en-US" w:bidi="en-US"/>
      </w:rPr>
    </w:lvl>
  </w:abstractNum>
  <w:abstractNum w:abstractNumId="3">
    <w:multiLevelType w:val="hybridMultilevel"/>
    <w:lvl w:ilvl="0">
      <w:start w:val="1"/>
      <w:numFmt w:val="decimal"/>
      <w:lvlText w:val="%1."/>
      <w:lvlJc w:val="left"/>
      <w:pPr>
        <w:ind w:left="1840" w:hanging="226"/>
        <w:jc w:val="left"/>
      </w:pPr>
      <w:rPr>
        <w:rFonts w:hint="default" w:ascii="Calibri" w:hAnsi="Calibri" w:eastAsia="Calibri" w:cs="Calibri"/>
        <w:b/>
        <w:bCs/>
        <w:w w:val="102"/>
        <w:sz w:val="22"/>
        <w:szCs w:val="22"/>
        <w:lang w:val="en-US" w:eastAsia="en-US" w:bidi="en-US"/>
      </w:rPr>
    </w:lvl>
    <w:lvl w:ilvl="1">
      <w:start w:val="0"/>
      <w:numFmt w:val="bullet"/>
      <w:lvlText w:val="•"/>
      <w:lvlJc w:val="left"/>
      <w:pPr>
        <w:ind w:left="2768" w:hanging="226"/>
      </w:pPr>
      <w:rPr>
        <w:rFonts w:hint="default"/>
        <w:lang w:val="en-US" w:eastAsia="en-US" w:bidi="en-US"/>
      </w:rPr>
    </w:lvl>
    <w:lvl w:ilvl="2">
      <w:start w:val="0"/>
      <w:numFmt w:val="bullet"/>
      <w:lvlText w:val="•"/>
      <w:lvlJc w:val="left"/>
      <w:pPr>
        <w:ind w:left="3696" w:hanging="226"/>
      </w:pPr>
      <w:rPr>
        <w:rFonts w:hint="default"/>
        <w:lang w:val="en-US" w:eastAsia="en-US" w:bidi="en-US"/>
      </w:rPr>
    </w:lvl>
    <w:lvl w:ilvl="3">
      <w:start w:val="0"/>
      <w:numFmt w:val="bullet"/>
      <w:lvlText w:val="•"/>
      <w:lvlJc w:val="left"/>
      <w:pPr>
        <w:ind w:left="4624" w:hanging="226"/>
      </w:pPr>
      <w:rPr>
        <w:rFonts w:hint="default"/>
        <w:lang w:val="en-US" w:eastAsia="en-US" w:bidi="en-US"/>
      </w:rPr>
    </w:lvl>
    <w:lvl w:ilvl="4">
      <w:start w:val="0"/>
      <w:numFmt w:val="bullet"/>
      <w:lvlText w:val="•"/>
      <w:lvlJc w:val="left"/>
      <w:pPr>
        <w:ind w:left="5552" w:hanging="226"/>
      </w:pPr>
      <w:rPr>
        <w:rFonts w:hint="default"/>
        <w:lang w:val="en-US" w:eastAsia="en-US" w:bidi="en-US"/>
      </w:rPr>
    </w:lvl>
    <w:lvl w:ilvl="5">
      <w:start w:val="0"/>
      <w:numFmt w:val="bullet"/>
      <w:lvlText w:val="•"/>
      <w:lvlJc w:val="left"/>
      <w:pPr>
        <w:ind w:left="6480" w:hanging="226"/>
      </w:pPr>
      <w:rPr>
        <w:rFonts w:hint="default"/>
        <w:lang w:val="en-US" w:eastAsia="en-US" w:bidi="en-US"/>
      </w:rPr>
    </w:lvl>
    <w:lvl w:ilvl="6">
      <w:start w:val="0"/>
      <w:numFmt w:val="bullet"/>
      <w:lvlText w:val="•"/>
      <w:lvlJc w:val="left"/>
      <w:pPr>
        <w:ind w:left="7408" w:hanging="226"/>
      </w:pPr>
      <w:rPr>
        <w:rFonts w:hint="default"/>
        <w:lang w:val="en-US" w:eastAsia="en-US" w:bidi="en-US"/>
      </w:rPr>
    </w:lvl>
    <w:lvl w:ilvl="7">
      <w:start w:val="0"/>
      <w:numFmt w:val="bullet"/>
      <w:lvlText w:val="•"/>
      <w:lvlJc w:val="left"/>
      <w:pPr>
        <w:ind w:left="8336" w:hanging="226"/>
      </w:pPr>
      <w:rPr>
        <w:rFonts w:hint="default"/>
        <w:lang w:val="en-US" w:eastAsia="en-US" w:bidi="en-US"/>
      </w:rPr>
    </w:lvl>
    <w:lvl w:ilvl="8">
      <w:start w:val="0"/>
      <w:numFmt w:val="bullet"/>
      <w:lvlText w:val="•"/>
      <w:lvlJc w:val="left"/>
      <w:pPr>
        <w:ind w:left="9264" w:hanging="226"/>
      </w:pPr>
      <w:rPr>
        <w:rFonts w:hint="default"/>
        <w:lang w:val="en-US" w:eastAsia="en-US" w:bidi="en-US"/>
      </w:rPr>
    </w:lvl>
  </w:abstractNum>
  <w:abstractNum w:abstractNumId="1">
    <w:multiLevelType w:val="hybridMultilevel"/>
    <w:lvl w:ilvl="0">
      <w:start w:val="1"/>
      <w:numFmt w:val="decimal"/>
      <w:lvlText w:val="%1."/>
      <w:lvlJc w:val="left"/>
      <w:pPr>
        <w:ind w:left="491" w:hanging="360"/>
        <w:jc w:val="left"/>
      </w:pPr>
      <w:rPr>
        <w:rFonts w:hint="default" w:ascii="Times New Roman" w:hAnsi="Times New Roman" w:eastAsia="Times New Roman" w:cs="Times New Roman"/>
        <w:w w:val="100"/>
        <w:sz w:val="20"/>
        <w:szCs w:val="20"/>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934" w:hanging="360"/>
      </w:pPr>
      <w:rPr>
        <w:rFonts w:hint="default"/>
        <w:lang w:val="en-US" w:eastAsia="en-US" w:bidi="en-US"/>
      </w:rPr>
    </w:lvl>
    <w:lvl w:ilvl="3">
      <w:start w:val="0"/>
      <w:numFmt w:val="bullet"/>
      <w:lvlText w:val="•"/>
      <w:lvlJc w:val="left"/>
      <w:pPr>
        <w:ind w:left="2749" w:hanging="360"/>
      </w:pPr>
      <w:rPr>
        <w:rFonts w:hint="default"/>
        <w:lang w:val="en-US" w:eastAsia="en-US" w:bidi="en-US"/>
      </w:rPr>
    </w:lvl>
    <w:lvl w:ilvl="4">
      <w:start w:val="0"/>
      <w:numFmt w:val="bullet"/>
      <w:lvlText w:val="•"/>
      <w:lvlJc w:val="left"/>
      <w:pPr>
        <w:ind w:left="3563" w:hanging="360"/>
      </w:pPr>
      <w:rPr>
        <w:rFonts w:hint="default"/>
        <w:lang w:val="en-US" w:eastAsia="en-US" w:bidi="en-US"/>
      </w:rPr>
    </w:lvl>
    <w:lvl w:ilvl="5">
      <w:start w:val="0"/>
      <w:numFmt w:val="bullet"/>
      <w:lvlText w:val="•"/>
      <w:lvlJc w:val="left"/>
      <w:pPr>
        <w:ind w:left="4378" w:hanging="360"/>
      </w:pPr>
      <w:rPr>
        <w:rFonts w:hint="default"/>
        <w:lang w:val="en-US" w:eastAsia="en-US" w:bidi="en-US"/>
      </w:rPr>
    </w:lvl>
    <w:lvl w:ilvl="6">
      <w:start w:val="0"/>
      <w:numFmt w:val="bullet"/>
      <w:lvlText w:val="•"/>
      <w:lvlJc w:val="left"/>
      <w:pPr>
        <w:ind w:left="5192" w:hanging="360"/>
      </w:pPr>
      <w:rPr>
        <w:rFonts w:hint="default"/>
        <w:lang w:val="en-US" w:eastAsia="en-US" w:bidi="en-US"/>
      </w:rPr>
    </w:lvl>
    <w:lvl w:ilvl="7">
      <w:start w:val="0"/>
      <w:numFmt w:val="bullet"/>
      <w:lvlText w:val="•"/>
      <w:lvlJc w:val="left"/>
      <w:pPr>
        <w:ind w:left="6007" w:hanging="360"/>
      </w:pPr>
      <w:rPr>
        <w:rFonts w:hint="default"/>
        <w:lang w:val="en-US" w:eastAsia="en-US" w:bidi="en-US"/>
      </w:rPr>
    </w:lvl>
    <w:lvl w:ilvl="8">
      <w:start w:val="0"/>
      <w:numFmt w:val="bullet"/>
      <w:lvlText w:val="•"/>
      <w:lvlJc w:val="left"/>
      <w:pPr>
        <w:ind w:left="6822" w:hanging="360"/>
      </w:pPr>
      <w:rPr>
        <w:rFonts w:hint="default"/>
        <w:lang w:val="en-US" w:eastAsia="en-US" w:bidi="en-US"/>
      </w:rPr>
    </w:lvl>
  </w:abstractNum>
  <w:num w:numId="7">
    <w:abstractNumId w:val="6"/>
  </w:num>
  <w:num w:numId="6">
    <w:abstractNumId w:val="5"/>
  </w:num>
  <w:num w:numId="3">
    <w:abstractNumId w:val="2"/>
  </w:num>
  <w:num w:numId="1">
    <w:abstractNumId w:val="0"/>
  </w:num>
  <w:num w:numId="5">
    <w:abstractNumId w:val="4"/>
  </w:num>
  <w:num w:numId="4">
    <w:abstractNumId w:val="3"/>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Calibri" w:hAnsi="Calibri" w:eastAsia="Calibri" w:cs="Calibri"/>
      <w:sz w:val="24"/>
      <w:szCs w:val="24"/>
      <w:lang w:val="en-US" w:eastAsia="en-US" w:bidi="en-US"/>
    </w:rPr>
  </w:style>
  <w:style w:styleId="Heading1" w:type="paragraph">
    <w:name w:val="Heading 1"/>
    <w:basedOn w:val="Normal"/>
    <w:uiPriority w:val="1"/>
    <w:qFormat/>
    <w:pPr>
      <w:ind w:left="2199"/>
      <w:outlineLvl w:val="1"/>
    </w:pPr>
    <w:rPr>
      <w:rFonts w:ascii="Times New Roman" w:hAnsi="Times New Roman" w:eastAsia="Times New Roman" w:cs="Times New Roman"/>
      <w:sz w:val="45"/>
      <w:szCs w:val="45"/>
      <w:lang w:val="en-US" w:eastAsia="en-US" w:bidi="en-US"/>
    </w:rPr>
  </w:style>
  <w:style w:styleId="Heading2" w:type="paragraph">
    <w:name w:val="Heading 2"/>
    <w:basedOn w:val="Normal"/>
    <w:uiPriority w:val="1"/>
    <w:qFormat/>
    <w:pPr>
      <w:spacing w:before="20"/>
      <w:ind w:left="2279"/>
      <w:outlineLvl w:val="2"/>
    </w:pPr>
    <w:rPr>
      <w:rFonts w:ascii="Arial" w:hAnsi="Arial" w:eastAsia="Arial" w:cs="Arial"/>
      <w:sz w:val="33"/>
      <w:szCs w:val="33"/>
      <w:lang w:val="en-US" w:eastAsia="en-US" w:bidi="en-US"/>
    </w:rPr>
  </w:style>
  <w:style w:styleId="Heading3" w:type="paragraph">
    <w:name w:val="Heading 3"/>
    <w:basedOn w:val="Normal"/>
    <w:uiPriority w:val="1"/>
    <w:qFormat/>
    <w:pPr>
      <w:ind w:left="1120" w:right="943"/>
      <w:outlineLvl w:val="3"/>
    </w:pPr>
    <w:rPr>
      <w:rFonts w:ascii="Times New Roman" w:hAnsi="Times New Roman" w:eastAsia="Times New Roman" w:cs="Times New Roman"/>
      <w:sz w:val="28"/>
      <w:szCs w:val="28"/>
      <w:lang w:val="en-US" w:eastAsia="en-US" w:bidi="en-US"/>
    </w:rPr>
  </w:style>
  <w:style w:styleId="Heading4" w:type="paragraph">
    <w:name w:val="Heading 4"/>
    <w:basedOn w:val="Normal"/>
    <w:uiPriority w:val="1"/>
    <w:qFormat/>
    <w:pPr>
      <w:ind w:left="1000"/>
      <w:outlineLvl w:val="4"/>
    </w:pPr>
    <w:rPr>
      <w:rFonts w:ascii="Calibri" w:hAnsi="Calibri" w:eastAsia="Calibri" w:cs="Calibri"/>
      <w:b/>
      <w:bCs/>
      <w:sz w:val="24"/>
      <w:szCs w:val="24"/>
      <w:lang w:val="en-US" w:eastAsia="en-US" w:bidi="en-US"/>
    </w:rPr>
  </w:style>
  <w:style w:styleId="ListParagraph" w:type="paragraph">
    <w:name w:val="List Paragraph"/>
    <w:basedOn w:val="Normal"/>
    <w:uiPriority w:val="1"/>
    <w:qFormat/>
    <w:pPr>
      <w:ind w:left="480" w:hanging="360"/>
    </w:pPr>
    <w:rPr>
      <w:rFonts w:ascii="Cambria" w:hAnsi="Cambria" w:eastAsia="Cambria" w:cs="Cambria"/>
      <w:lang w:val="en-US" w:eastAsia="en-US" w:bidi="en-US"/>
    </w:rPr>
  </w:style>
  <w:style w:styleId="TableParagraph" w:type="paragraph">
    <w:name w:val="Table Paragraph"/>
    <w:basedOn w:val="Normal"/>
    <w:uiPriority w:val="1"/>
    <w:qFormat/>
    <w:pPr>
      <w:spacing w:before="14" w:line="176" w:lineRule="exact"/>
      <w:ind w:left="30"/>
    </w:pPr>
    <w:rPr>
      <w:rFonts w:ascii="Tahoma" w:hAnsi="Tahoma" w:eastAsia="Tahoma" w:cs="Tahom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m.gross@lahey.org" TargetMode="External"/><Relationship Id="rId6" Type="http://schemas.openxmlformats.org/officeDocument/2006/relationships/hyperlink" Target="mailto:DPH.DON@MassMail.State.MA.US" TargetMode="External"/><Relationship Id="rId7" Type="http://schemas.openxmlformats.org/officeDocument/2006/relationships/hyperlink" Target="http://www.lahey.org/" TargetMode="External"/><Relationship Id="rId8" Type="http://schemas.openxmlformats.org/officeDocument/2006/relationships/hyperlink" Target="mailto:sdkirley@gmail.com" TargetMode="External"/><Relationship Id="rId9" Type="http://schemas.openxmlformats.org/officeDocument/2006/relationships/hyperlink" Target="mailto:ssavage2@partners.org" TargetMode="External"/><Relationship Id="rId10" Type="http://schemas.openxmlformats.org/officeDocument/2006/relationships/hyperlink" Target="mailto:sdorbala@bwh.harvard.edu" TargetMode="External"/><Relationship Id="rId11" Type="http://schemas.openxmlformats.org/officeDocument/2006/relationships/hyperlink" Target="mailto:Burtonsharon94@gmail.com" TargetMode="External"/><Relationship Id="rId12" Type="http://schemas.openxmlformats.org/officeDocument/2006/relationships/hyperlink" Target="mailto:lmelville@rimamd.com" TargetMode="External"/><Relationship Id="rId13" Type="http://schemas.openxmlformats.org/officeDocument/2006/relationships/hyperlink" Target="mailto:sstotsky@rimamd.com" TargetMode="External"/><Relationship Id="rId14" Type="http://schemas.openxmlformats.org/officeDocument/2006/relationships/hyperlink" Target="mailto:safrank@bwh.harvard.edu" TargetMode="External"/><Relationship Id="rId15" Type="http://schemas.openxmlformats.org/officeDocument/2006/relationships/hyperlink" Target="mailto:sisiliathomas@gmail.com" TargetMode="External"/><Relationship Id="rId16" Type="http://schemas.openxmlformats.org/officeDocument/2006/relationships/hyperlink" Target="mailto:orthohandsurgeon@gmail.com" TargetMode="External"/><Relationship Id="rId17" Type="http://schemas.openxmlformats.org/officeDocument/2006/relationships/hyperlink" Target="mailto:sonjaderrico5@gmail.com" TargetMode="External"/><Relationship Id="rId18" Type="http://schemas.openxmlformats.org/officeDocument/2006/relationships/hyperlink" Target="mailto:sdas6@partners.org" TargetMode="External"/><Relationship Id="rId19" Type="http://schemas.openxmlformats.org/officeDocument/2006/relationships/image" Target="media/image1.png"/><Relationship Id="rId20" Type="http://schemas.openxmlformats.org/officeDocument/2006/relationships/hyperlink" Target="https://www.mass.gov/doc/2019-cost-trends-report-chartpack/download" TargetMode="External"/><Relationship Id="rId21" Type="http://schemas.openxmlformats.org/officeDocument/2006/relationships/hyperlink" Target="https://www.chiamass.gov/assets/2021-annual-report/2021-Annual-Report.pdf" TargetMode="External"/><Relationship Id="rId22" Type="http://schemas.openxmlformats.org/officeDocument/2006/relationships/hyperlink" Target="https://www.mass.gov/doc/2019-health-care-cost-trends-report/download" TargetMode="External"/><Relationship Id="rId23" Type="http://schemas.openxmlformats.org/officeDocument/2006/relationships/image" Target="media/image2.jpeg"/><Relationship Id="rId24" Type="http://schemas.openxmlformats.org/officeDocument/2006/relationships/hyperlink" Target="mailto:sujatha@neugyn.com" TargetMode="External"/><Relationship Id="rId25" Type="http://schemas.openxmlformats.org/officeDocument/2006/relationships/hyperlink" Target="http://www.healthgrades.com/physician/dr-sujatha-rajan-xmxh7" TargetMode="External"/><Relationship Id="rId26" Type="http://schemas.openxmlformats.org/officeDocument/2006/relationships/hyperlink" Target="http://www.neugyn.com/" TargetMode="External"/><Relationship Id="rId27" Type="http://schemas.openxmlformats.org/officeDocument/2006/relationships/hyperlink" Target="mailto:susan.bergeron@gmail.com" TargetMode="External"/><Relationship Id="rId28" Type="http://schemas.openxmlformats.org/officeDocument/2006/relationships/hyperlink" Target="mailto:suestempek@gmail.com" TargetMode="External"/><Relationship Id="rId29" Type="http://schemas.openxmlformats.org/officeDocument/2006/relationships/hyperlink" Target="mailto:sraposo@partners.org" TargetMode="External"/><Relationship Id="rId30" Type="http://schemas.openxmlformats.org/officeDocument/2006/relationships/hyperlink" Target="mailto:smq4242@gmail.com" TargetMode="External"/><Relationship Id="rId31" Type="http://schemas.openxmlformats.org/officeDocument/2006/relationships/hyperlink" Target="mailto:taramcleanxo@gmail.com" TargetMode="External"/><Relationship Id="rId32" Type="http://schemas.openxmlformats.org/officeDocument/2006/relationships/image" Target="media/image3.jpeg"/><Relationship Id="rId33" Type="http://schemas.openxmlformats.org/officeDocument/2006/relationships/image" Target="media/image4.jpeg"/><Relationship Id="rId34" Type="http://schemas.openxmlformats.org/officeDocument/2006/relationships/hyperlink" Target="mailto:tmmurray@partners.org" TargetMode="External"/><Relationship Id="rId35" Type="http://schemas.openxmlformats.org/officeDocument/2006/relationships/hyperlink" Target="mailto:tomalley@mgh.harvard.edu" TargetMode="External"/><Relationship Id="rId36" Type="http://schemas.openxmlformats.org/officeDocument/2006/relationships/hyperlink" Target="mailto:tomcappuccio@comcast.net" TargetMode="External"/><Relationship Id="rId37" Type="http://schemas.openxmlformats.org/officeDocument/2006/relationships/hyperlink" Target="mailto:dr.costello@gmail.com" TargetMode="External"/><Relationship Id="rId38" Type="http://schemas.openxmlformats.org/officeDocument/2006/relationships/image" Target="media/image5.jpeg"/><Relationship Id="rId39" Type="http://schemas.openxmlformats.org/officeDocument/2006/relationships/image" Target="media/image6.jpeg"/><Relationship Id="rId40" Type="http://schemas.openxmlformats.org/officeDocument/2006/relationships/hyperlink" Target="mailto:Lara.Szent-Gyorgyi@mass.gov" TargetMode="External"/><Relationship Id="rId41" Type="http://schemas.openxmlformats.org/officeDocument/2006/relationships/hyperlink" Target="mailto:ghyoon@bu.edu" TargetMode="External"/><Relationship Id="rId42" Type="http://schemas.openxmlformats.org/officeDocument/2006/relationships/hyperlink" Target="mailto:Nazmim.Bhuiya@mass.gov" TargetMode="External"/><Relationship Id="rId43" Type="http://schemas.openxmlformats.org/officeDocument/2006/relationships/hyperlink" Target="mailto:Diana.Cioffari-Macphee@mass.gov" TargetMode="External"/><Relationship Id="rId44" Type="http://schemas.openxmlformats.org/officeDocument/2006/relationships/hyperlink" Target="mailto:Lucy.Clarke2@mass.gov" TargetMode="External"/><Relationship Id="rId45" Type="http://schemas.openxmlformats.org/officeDocument/2006/relationships/hyperlink" Target="mailto:lynn.conover@mass.gov" TargetMode="External"/><Relationship Id="rId46" Type="http://schemas.openxmlformats.org/officeDocument/2006/relationships/hyperlink" Target="https://www.woburnma.gov/government/city-council/technology-and-business-district-filings/" TargetMode="External"/><Relationship Id="rId47" Type="http://schemas.openxmlformats.org/officeDocument/2006/relationships/hyperlink" Target="mailto:mathisentom@lcsnet.com" TargetMode="External"/><Relationship Id="rId48" Type="http://schemas.openxmlformats.org/officeDocument/2006/relationships/image" Target="media/image7.png"/><Relationship Id="rId49" Type="http://schemas.openxmlformats.org/officeDocument/2006/relationships/hyperlink" Target="mailto:thenry@excelortho.com" TargetMode="External"/><Relationship Id="rId50" Type="http://schemas.openxmlformats.org/officeDocument/2006/relationships/hyperlink" Target="mailto:INFO@EXCELORTHO.COM" TargetMode="External"/><Relationship Id="rId51" Type="http://schemas.openxmlformats.org/officeDocument/2006/relationships/hyperlink" Target="mailto:vhung@hotmail.com" TargetMode="External"/><Relationship Id="rId52" Type="http://schemas.openxmlformats.org/officeDocument/2006/relationships/hyperlink" Target="mailto:wbossons@partners.org" TargetMode="External"/><Relationship Id="rId53" Type="http://schemas.openxmlformats.org/officeDocument/2006/relationships/hyperlink" Target="mailto:junkmale18@comcast.net" TargetMode="External"/><Relationship Id="rId54" Type="http://schemas.openxmlformats.org/officeDocument/2006/relationships/hyperlink" Target="mailto:faustb@gmail.com" TargetMode="External"/><Relationship Id="rId55" Type="http://schemas.openxmlformats.org/officeDocument/2006/relationships/hyperlink" Target="mailto:mwronka@wronkaltd.com" TargetMode="External"/><Relationship Id="rId5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Comments for DoN – Mass General Brigham Incorporated – Multisite - 21012113-AS Application, Woburn Location, Batch 8</dc:title>
  <dcterms:created xsi:type="dcterms:W3CDTF">2021-05-20T16:23:09Z</dcterms:created>
  <dcterms:modified xsi:type="dcterms:W3CDTF">2021-05-20T16:23:09Z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Adobe Acrobat Pro 2017 17.11.30196</vt:lpwstr>
  </property>
  <property fmtid="{D5CDD505-2E9C-101B-9397-08002B2CF9AE}" pid="4" name="LastSaved">
    <vt:filetime>2021-05-20T00:00:00Z</vt:filetime>
  </property>
</Properties>
</file>