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6A" w:rsidRDefault="00F90F3D" w:rsidP="00F90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21A3A" w:rsidRPr="00F90F3D">
        <w:rPr>
          <w:rFonts w:ascii="Times New Roman" w:hAnsi="Times New Roman" w:cs="Times New Roman"/>
          <w:b/>
          <w:sz w:val="24"/>
          <w:szCs w:val="24"/>
        </w:rPr>
        <w:t xml:space="preserve">ass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21A3A" w:rsidRPr="00F90F3D">
        <w:rPr>
          <w:rFonts w:ascii="Times New Roman" w:hAnsi="Times New Roman" w:cs="Times New Roman"/>
          <w:b/>
          <w:sz w:val="24"/>
          <w:szCs w:val="24"/>
        </w:rPr>
        <w:t xml:space="preserve">accination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21A3A" w:rsidRPr="00F90F3D">
        <w:rPr>
          <w:rFonts w:ascii="Times New Roman" w:hAnsi="Times New Roman" w:cs="Times New Roman"/>
          <w:b/>
          <w:sz w:val="24"/>
          <w:szCs w:val="24"/>
        </w:rPr>
        <w:t>ite</w:t>
      </w:r>
      <w:r w:rsidR="009D2F19">
        <w:rPr>
          <w:rFonts w:ascii="Times New Roman" w:hAnsi="Times New Roman" w:cs="Times New Roman"/>
          <w:b/>
          <w:sz w:val="24"/>
          <w:szCs w:val="24"/>
        </w:rPr>
        <w:t xml:space="preserve"> Accessibility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page" w:horzAnchor="margin" w:tblpY="243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8"/>
        <w:gridCol w:w="1618"/>
        <w:gridCol w:w="1618"/>
        <w:gridCol w:w="1618"/>
      </w:tblGrid>
      <w:tr w:rsidR="00074DE3" w:rsidRPr="00AD4607" w:rsidTr="00074DE3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4DE3" w:rsidRPr="00AD4607" w:rsidRDefault="00074DE3" w:rsidP="00281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65054740"/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607">
              <w:rPr>
                <w:rFonts w:ascii="Times New Roman" w:eastAsia="Times New Roman" w:hAnsi="Times New Roman" w:cs="Times New Roman"/>
                <w:b/>
                <w:bCs/>
              </w:rPr>
              <w:t>Springfield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Eastfield Mall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607">
              <w:rPr>
                <w:rFonts w:ascii="Times New Roman" w:eastAsia="Times New Roman" w:hAnsi="Times New Roman" w:cs="Times New Roman"/>
                <w:b/>
                <w:bCs/>
              </w:rPr>
              <w:t>Danvers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Doubletree Hotel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4DE3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Boston: </w:t>
            </w:r>
          </w:p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607">
              <w:rPr>
                <w:rFonts w:ascii="Times New Roman" w:eastAsia="Times New Roman" w:hAnsi="Times New Roman" w:cs="Times New Roman"/>
                <w:b/>
                <w:bCs/>
              </w:rPr>
              <w:t>Fenway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Park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Foxborough: </w:t>
            </w:r>
            <w:r w:rsidRPr="00AD4607">
              <w:rPr>
                <w:rFonts w:ascii="Times New Roman" w:eastAsia="Times New Roman" w:hAnsi="Times New Roman" w:cs="Times New Roman"/>
                <w:b/>
                <w:bCs/>
              </w:rPr>
              <w:t>Gillette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Stadium</w:t>
            </w:r>
          </w:p>
        </w:tc>
        <w:tc>
          <w:tcPr>
            <w:tcW w:w="625" w:type="pct"/>
            <w:vAlign w:val="center"/>
          </w:tcPr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Dartmouth: Former Circuit City</w:t>
            </w:r>
          </w:p>
        </w:tc>
        <w:tc>
          <w:tcPr>
            <w:tcW w:w="625" w:type="pct"/>
            <w:vAlign w:val="center"/>
          </w:tcPr>
          <w:p w:rsidR="00074DE3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Natick: </w:t>
            </w:r>
          </w:p>
          <w:p w:rsidR="00074DE3" w:rsidRPr="00AD4607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Natick Mall</w:t>
            </w:r>
          </w:p>
        </w:tc>
        <w:tc>
          <w:tcPr>
            <w:tcW w:w="625" w:type="pct"/>
            <w:vAlign w:val="center"/>
          </w:tcPr>
          <w:p w:rsidR="00074DE3" w:rsidRDefault="00074DE3" w:rsidP="0007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Boston: </w:t>
            </w:r>
          </w:p>
          <w:p w:rsidR="00074DE3" w:rsidRDefault="00074DE3" w:rsidP="0007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Reggie Lewis Center</w:t>
            </w:r>
          </w:p>
        </w:tc>
      </w:tr>
      <w:tr w:rsidR="00074DE3" w:rsidRPr="00A21A3A" w:rsidTr="005D4B4F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4DE3" w:rsidRPr="009D2F19" w:rsidRDefault="00074DE3" w:rsidP="00281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F19">
              <w:rPr>
                <w:rFonts w:ascii="Times New Roman" w:eastAsia="Times New Roman" w:hAnsi="Times New Roman" w:cs="Times New Roman"/>
                <w:b/>
              </w:rPr>
              <w:t>Address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4DE3" w:rsidRPr="00A21A3A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F1D">
              <w:rPr>
                <w:rFonts w:ascii="Times New Roman" w:eastAsia="Times New Roman" w:hAnsi="Times New Roman" w:cs="Times New Roman"/>
              </w:rPr>
              <w:t>1655 Boston Rd, Springfield, MA 01129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4DE3" w:rsidRPr="00A21A3A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F1D">
              <w:rPr>
                <w:rFonts w:ascii="Times New Roman" w:eastAsia="Times New Roman" w:hAnsi="Times New Roman" w:cs="Times New Roman"/>
              </w:rPr>
              <w:t>50 Ferncroft Rd, Danvers, MA 01923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4DE3" w:rsidRPr="00A21A3A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F3D">
              <w:rPr>
                <w:rFonts w:ascii="Times New Roman" w:eastAsia="Times New Roman" w:hAnsi="Times New Roman" w:cs="Times New Roman"/>
              </w:rPr>
              <w:t>4 Jersey St, Boston, MA 02215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4DE3" w:rsidRPr="00A21A3A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F1D">
              <w:rPr>
                <w:rFonts w:ascii="Times New Roman" w:eastAsia="Times New Roman" w:hAnsi="Times New Roman" w:cs="Times New Roman"/>
              </w:rPr>
              <w:t>1 Patriot Place, Parking Lot 22, Foxborough, MA 02035</w:t>
            </w:r>
          </w:p>
        </w:tc>
        <w:tc>
          <w:tcPr>
            <w:tcW w:w="625" w:type="pct"/>
            <w:vAlign w:val="center"/>
          </w:tcPr>
          <w:p w:rsidR="00074DE3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4DE3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 State Rd, Dartmouth, MA 02747</w:t>
            </w:r>
          </w:p>
          <w:p w:rsidR="00074DE3" w:rsidRPr="005B7F1D" w:rsidRDefault="00074DE3" w:rsidP="002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074DE3" w:rsidRPr="002813A2" w:rsidRDefault="00074DE3" w:rsidP="005D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A2">
              <w:rPr>
                <w:rFonts w:ascii="Times New Roman" w:eastAsia="Times New Roman" w:hAnsi="Times New Roman" w:cs="Times New Roman"/>
              </w:rPr>
              <w:t>1235 Worcester St, Natick MA 01760</w:t>
            </w:r>
          </w:p>
          <w:p w:rsidR="00074DE3" w:rsidRPr="005B7F1D" w:rsidRDefault="00074DE3" w:rsidP="005D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074DE3" w:rsidRPr="002813A2" w:rsidRDefault="00074DE3" w:rsidP="0007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DE3">
              <w:rPr>
                <w:rFonts w:ascii="Times New Roman" w:eastAsia="Times New Roman" w:hAnsi="Times New Roman" w:cs="Times New Roman"/>
              </w:rPr>
              <w:t>1350 Tremont St, Boston MA, 02120</w:t>
            </w:r>
          </w:p>
        </w:tc>
      </w:tr>
      <w:tr w:rsidR="00411BDA" w:rsidRPr="00AD4607" w:rsidTr="00F04585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t>Wheelchair provided on-site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DA" w:rsidRDefault="00411BDA" w:rsidP="0041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1BDA" w:rsidRPr="00AD4607" w:rsidTr="00F04585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t>Staff designated to assist with mobility issues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DA" w:rsidRDefault="00411BDA" w:rsidP="0041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1BDA" w:rsidRPr="00AD4607" w:rsidTr="00F04585">
        <w:trPr>
          <w:trHeight w:val="2029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t xml:space="preserve">Accessible 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AD4607">
              <w:rPr>
                <w:rFonts w:ascii="Times New Roman" w:eastAsia="Times New Roman" w:hAnsi="Times New Roman" w:cs="Times New Roman"/>
                <w:b/>
              </w:rPr>
              <w:t>ntrance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there is a r</w:t>
            </w:r>
            <w:r w:rsidRPr="00AD4607">
              <w:rPr>
                <w:rFonts w:ascii="Times New Roman" w:eastAsia="Times New Roman" w:hAnsi="Times New Roman" w:cs="Times New Roman"/>
              </w:rPr>
              <w:t>amp to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 w:rsidRPr="00AD4607">
              <w:rPr>
                <w:rFonts w:ascii="Times New Roman" w:eastAsia="Times New Roman" w:hAnsi="Times New Roman" w:cs="Times New Roman"/>
              </w:rPr>
              <w:t xml:space="preserve"> front door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there is a r</w:t>
            </w:r>
            <w:r w:rsidRPr="00AD4607">
              <w:rPr>
                <w:rFonts w:ascii="Times New Roman" w:eastAsia="Times New Roman" w:hAnsi="Times New Roman" w:cs="Times New Roman"/>
              </w:rPr>
              <w:t xml:space="preserve">amp to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D4607">
              <w:rPr>
                <w:rFonts w:ascii="Times New Roman" w:eastAsia="Times New Roman" w:hAnsi="Times New Roman" w:cs="Times New Roman"/>
              </w:rPr>
              <w:t>front door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</w:t>
            </w:r>
            <w:r w:rsidRPr="00AD4607">
              <w:rPr>
                <w:rFonts w:ascii="Times New Roman" w:eastAsia="Times New Roman" w:hAnsi="Times New Roman" w:cs="Times New Roman"/>
              </w:rPr>
              <w:t>he path of travel from arrival/drop-off (Gate A on Jersey Street) to exit (Gate E on Lansdowne Street)</w:t>
            </w:r>
            <w:r>
              <w:rPr>
                <w:rFonts w:ascii="Times New Roman" w:eastAsia="Times New Roman" w:hAnsi="Times New Roman" w:cs="Times New Roman"/>
              </w:rPr>
              <w:t xml:space="preserve"> is fully accessible via ramps and walkways 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</w:t>
            </w:r>
            <w:r w:rsidRPr="00AD4607"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4607">
              <w:rPr>
                <w:rFonts w:ascii="Times New Roman" w:eastAsia="Times New Roman" w:hAnsi="Times New Roman" w:cs="Times New Roman"/>
              </w:rPr>
              <w:t>path of travel from arrival/drop-off (W4 entrance) to exit (W3) is fully accessible via walkways and elevators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there is a ramp to the front doo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the main entrance is handicap accessible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DA" w:rsidRDefault="00411BDA" w:rsidP="0041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and accessible exit</w:t>
            </w:r>
          </w:p>
        </w:tc>
      </w:tr>
      <w:tr w:rsidR="00411BDA" w:rsidRPr="00AD4607" w:rsidTr="00830B06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t xml:space="preserve">Wheelchair 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AD4607">
              <w:rPr>
                <w:rFonts w:ascii="Times New Roman" w:eastAsia="Times New Roman" w:hAnsi="Times New Roman" w:cs="Times New Roman"/>
                <w:b/>
              </w:rPr>
              <w:t>ntrance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there is an alternate dock entrance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 m</w:t>
            </w:r>
            <w:r w:rsidRPr="00AD4607">
              <w:rPr>
                <w:rFonts w:ascii="Times New Roman" w:eastAsia="Times New Roman" w:hAnsi="Times New Roman" w:cs="Times New Roman"/>
              </w:rPr>
              <w:t>ain hotel entrance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 main entrance at Gate A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>, the main entrance at W4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the main entrance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the main entrance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BDA" w:rsidRDefault="00411BDA" w:rsidP="0083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830B06">
              <w:rPr>
                <w:rFonts w:ascii="Times New Roman" w:hAnsi="Times New Roman" w:cs="Times New Roman"/>
              </w:rPr>
              <w:t>, the main entrance</w:t>
            </w:r>
          </w:p>
        </w:tc>
      </w:tr>
      <w:tr w:rsidR="00411BDA" w:rsidRPr="00AD4607" w:rsidTr="00830B06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t xml:space="preserve">Accessible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AD4607">
              <w:rPr>
                <w:rFonts w:ascii="Times New Roman" w:eastAsia="Times New Roman" w:hAnsi="Times New Roman" w:cs="Times New Roman"/>
                <w:b/>
              </w:rPr>
              <w:t>arking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Default="00830B06" w:rsidP="008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6CB" w:rsidRDefault="005D46CB" w:rsidP="0083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1BDA" w:rsidRPr="00AD4607" w:rsidTr="00F04585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46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Accessible </w:t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Pr="00AD4607">
              <w:rPr>
                <w:rFonts w:ascii="Times New Roman" w:eastAsia="Times New Roman" w:hAnsi="Times New Roman" w:cs="Times New Roman"/>
                <w:b/>
              </w:rPr>
              <w:t>rop-off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r w:rsidRPr="00AD4607">
              <w:rPr>
                <w:rFonts w:ascii="Times New Roman" w:eastAsia="Times New Roman" w:hAnsi="Times New Roman" w:cs="Times New Roman"/>
                <w:b/>
              </w:rPr>
              <w:t>pick-up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607"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625" w:type="pct"/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DA" w:rsidRDefault="00411BDA" w:rsidP="0041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1BDA" w:rsidRPr="00AD4607" w:rsidTr="00F04585">
        <w:trPr>
          <w:trHeight w:val="315"/>
        </w:trPr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1BDA" w:rsidRPr="00AD4607" w:rsidRDefault="00411BDA" w:rsidP="0041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Visual language line on-site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1BDA" w:rsidRPr="00AD4607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25" w:type="pct"/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625" w:type="pct"/>
            <w:vAlign w:val="center"/>
          </w:tcPr>
          <w:p w:rsidR="00411BDA" w:rsidRDefault="00411BDA" w:rsidP="0041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DA" w:rsidRDefault="00411BDA" w:rsidP="00411B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bookmarkEnd w:id="0"/>
    </w:tbl>
    <w:p w:rsidR="00F90F3D" w:rsidRPr="00B16FA5" w:rsidRDefault="00F90F3D" w:rsidP="00B16F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90F3D" w:rsidRPr="00B16FA5" w:rsidSect="00281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07"/>
    <w:rsid w:val="00074DE3"/>
    <w:rsid w:val="00223320"/>
    <w:rsid w:val="002813A2"/>
    <w:rsid w:val="00411BDA"/>
    <w:rsid w:val="0044736A"/>
    <w:rsid w:val="005B7F1D"/>
    <w:rsid w:val="005D46CB"/>
    <w:rsid w:val="005D4B4F"/>
    <w:rsid w:val="00830B06"/>
    <w:rsid w:val="0090556F"/>
    <w:rsid w:val="009D2F19"/>
    <w:rsid w:val="00A21A3A"/>
    <w:rsid w:val="00AD4607"/>
    <w:rsid w:val="00AE701E"/>
    <w:rsid w:val="00B16FA5"/>
    <w:rsid w:val="00BC0EA6"/>
    <w:rsid w:val="00C264A5"/>
    <w:rsid w:val="00F84151"/>
    <w:rsid w:val="00F90F3D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A239"/>
  <w15:chartTrackingRefBased/>
  <w15:docId w15:val="{B0A08BEA-649D-40A4-B754-B48E0D6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Briand, Dayva</dc:creator>
  <cp:keywords/>
  <dc:description/>
  <cp:lastModifiedBy>Briand, Dayva</cp:lastModifiedBy>
  <cp:revision>3</cp:revision>
  <dcterms:created xsi:type="dcterms:W3CDTF">2021-02-24T14:56:00Z</dcterms:created>
  <dcterms:modified xsi:type="dcterms:W3CDTF">2021-02-25T13:55:00Z</dcterms:modified>
</cp:coreProperties>
</file>