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760E5" w14:textId="45FD99E0" w:rsidR="00511C82" w:rsidRPr="00B129CD" w:rsidRDefault="00AF5071" w:rsidP="00B129CD">
      <w:pPr>
        <w:tabs>
          <w:tab w:val="left" w:pos="5340"/>
        </w:tabs>
        <w:ind w:firstLine="450"/>
        <w:jc w:val="center"/>
        <w:rPr>
          <w:b/>
          <w:bCs/>
          <w:noProof/>
          <w:sz w:val="40"/>
          <w:szCs w:val="40"/>
          <w:highlight w:val="yellow"/>
        </w:rPr>
      </w:pPr>
      <w:r>
        <w:rPr>
          <w:noProof/>
        </w:rPr>
        <w:drawing>
          <wp:anchor distT="0" distB="0" distL="114300" distR="114300" simplePos="0" relativeHeight="251844608" behindDoc="1" locked="0" layoutInCell="1" allowOverlap="1" wp14:anchorId="6923610F" wp14:editId="3AB1643D">
            <wp:simplePos x="0" y="0"/>
            <wp:positionH relativeFrom="page">
              <wp:align>right</wp:align>
            </wp:positionH>
            <wp:positionV relativeFrom="paragraph">
              <wp:posOffset>-913765</wp:posOffset>
            </wp:positionV>
            <wp:extent cx="7757683" cy="10042307"/>
            <wp:effectExtent l="0" t="0" r="0" b="0"/>
            <wp:wrapNone/>
            <wp:docPr id="101611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12898"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57683" cy="100423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B0E075" w14:textId="07F73634" w:rsidR="00511C82" w:rsidRPr="00B129CD" w:rsidRDefault="00511C82" w:rsidP="00643343">
      <w:pPr>
        <w:tabs>
          <w:tab w:val="left" w:pos="4639"/>
        </w:tabs>
        <w:ind w:firstLine="450"/>
        <w:rPr>
          <w:noProof/>
          <w:sz w:val="40"/>
          <w:szCs w:val="40"/>
          <w:highlight w:val="yellow"/>
        </w:rPr>
      </w:pPr>
    </w:p>
    <w:p w14:paraId="02BAAFDC" w14:textId="5D0DB75E" w:rsidR="00511C82" w:rsidRPr="00E04D76" w:rsidRDefault="00511C82" w:rsidP="00643343">
      <w:pPr>
        <w:tabs>
          <w:tab w:val="left" w:pos="4639"/>
        </w:tabs>
        <w:ind w:firstLine="450"/>
        <w:rPr>
          <w:b/>
          <w:bCs/>
          <w:noProof/>
          <w:sz w:val="28"/>
          <w:szCs w:val="28"/>
        </w:rPr>
      </w:pPr>
    </w:p>
    <w:p w14:paraId="48212028" w14:textId="4E8DE96A" w:rsidR="00511C82" w:rsidRDefault="00511C82" w:rsidP="00643343">
      <w:pPr>
        <w:tabs>
          <w:tab w:val="left" w:pos="4639"/>
        </w:tabs>
        <w:ind w:firstLine="450"/>
        <w:rPr>
          <w:noProof/>
          <w:highlight w:val="yellow"/>
        </w:rPr>
      </w:pPr>
    </w:p>
    <w:p w14:paraId="31DF7A9E" w14:textId="0A3C2636" w:rsidR="00511C82" w:rsidRDefault="00511C82" w:rsidP="00643343">
      <w:pPr>
        <w:tabs>
          <w:tab w:val="left" w:pos="4639"/>
        </w:tabs>
        <w:ind w:firstLine="450"/>
        <w:rPr>
          <w:noProof/>
          <w:highlight w:val="yellow"/>
        </w:rPr>
      </w:pPr>
    </w:p>
    <w:p w14:paraId="0EB44D6C" w14:textId="362E69A2" w:rsidR="00511C82" w:rsidRDefault="00511C82" w:rsidP="00643343">
      <w:pPr>
        <w:tabs>
          <w:tab w:val="left" w:pos="4639"/>
        </w:tabs>
        <w:ind w:firstLine="450"/>
        <w:rPr>
          <w:noProof/>
          <w:highlight w:val="yellow"/>
        </w:rPr>
      </w:pPr>
    </w:p>
    <w:p w14:paraId="5A64DDBC" w14:textId="355F445E" w:rsidR="00511C82" w:rsidRDefault="00511C82" w:rsidP="00643343">
      <w:pPr>
        <w:tabs>
          <w:tab w:val="left" w:pos="4639"/>
        </w:tabs>
        <w:ind w:firstLine="450"/>
        <w:rPr>
          <w:noProof/>
          <w:highlight w:val="yellow"/>
        </w:rPr>
      </w:pPr>
    </w:p>
    <w:p w14:paraId="65E9A459" w14:textId="3005359D" w:rsidR="00511C82" w:rsidRDefault="00511C82" w:rsidP="00643343">
      <w:pPr>
        <w:tabs>
          <w:tab w:val="left" w:pos="4639"/>
        </w:tabs>
        <w:ind w:firstLine="450"/>
        <w:rPr>
          <w:noProof/>
          <w:highlight w:val="yellow"/>
        </w:rPr>
      </w:pPr>
    </w:p>
    <w:p w14:paraId="366D4FF3" w14:textId="210C6F2D" w:rsidR="00511C82" w:rsidRDefault="00511C82" w:rsidP="00643343">
      <w:pPr>
        <w:tabs>
          <w:tab w:val="left" w:pos="4639"/>
        </w:tabs>
        <w:ind w:firstLine="450"/>
        <w:rPr>
          <w:noProof/>
          <w:highlight w:val="yellow"/>
        </w:rPr>
      </w:pPr>
    </w:p>
    <w:p w14:paraId="53480E0A" w14:textId="314730FA" w:rsidR="00511C82" w:rsidRPr="00DD7AB2" w:rsidRDefault="00511C82" w:rsidP="00DD7AB2">
      <w:pPr>
        <w:tabs>
          <w:tab w:val="left" w:pos="4639"/>
        </w:tabs>
        <w:rPr>
          <w:b/>
          <w:bCs/>
          <w:noProof/>
          <w:sz w:val="36"/>
          <w:szCs w:val="36"/>
        </w:rPr>
        <w:sectPr w:rsidR="00511C82" w:rsidRPr="00DD7AB2" w:rsidSect="008141E0">
          <w:footerReference w:type="default" r:id="rId9"/>
          <w:pgSz w:w="12240" w:h="15840"/>
          <w:pgMar w:top="1440" w:right="1440" w:bottom="1440" w:left="1440" w:header="720" w:footer="720" w:gutter="0"/>
          <w:cols w:space="720"/>
          <w:docGrid w:linePitch="360"/>
        </w:sectPr>
      </w:pPr>
    </w:p>
    <w:p w14:paraId="3AA4F7BE" w14:textId="3225CB39" w:rsidR="008C0753" w:rsidRPr="00127A9A" w:rsidRDefault="00B340F5" w:rsidP="00A132BE">
      <w:pPr>
        <w:rPr>
          <w:b/>
          <w:bCs/>
          <w:color w:val="2F5496" w:themeColor="accent1" w:themeShade="BF"/>
          <w:sz w:val="40"/>
          <w:szCs w:val="40"/>
        </w:rPr>
      </w:pPr>
      <w:r w:rsidRPr="00127A9A">
        <w:rPr>
          <w:b/>
          <w:bCs/>
          <w:color w:val="2F5496" w:themeColor="accent1" w:themeShade="BF"/>
          <w:sz w:val="40"/>
          <w:szCs w:val="40"/>
        </w:rPr>
        <w:lastRenderedPageBreak/>
        <w:t>TABLE OF CONTENTS</w:t>
      </w:r>
    </w:p>
    <w:p w14:paraId="0405D3CE" w14:textId="77777777" w:rsidR="002449F6" w:rsidRDefault="002449F6" w:rsidP="002449F6">
      <w:pPr>
        <w:rPr>
          <w:b/>
          <w:bCs/>
          <w:color w:val="2F5496" w:themeColor="accent1" w:themeShade="BF"/>
          <w:sz w:val="26"/>
          <w:szCs w:val="26"/>
        </w:rPr>
      </w:pPr>
    </w:p>
    <w:p w14:paraId="4286DF1D" w14:textId="55D27700" w:rsidR="002449F6" w:rsidRPr="00F861B6" w:rsidRDefault="002449F6" w:rsidP="002449F6">
      <w:pPr>
        <w:spacing w:after="160"/>
        <w:rPr>
          <w:b/>
          <w:bCs/>
          <w:color w:val="2F5496" w:themeColor="accent1" w:themeShade="BF"/>
          <w:sz w:val="26"/>
          <w:szCs w:val="26"/>
        </w:rPr>
      </w:pPr>
      <w:r w:rsidRPr="00F861B6">
        <w:rPr>
          <w:b/>
          <w:bCs/>
          <w:color w:val="2F5496" w:themeColor="accent1" w:themeShade="BF"/>
          <w:sz w:val="26"/>
          <w:szCs w:val="26"/>
        </w:rPr>
        <w:t>EXECUTIVE SUMMARY………………………………</w:t>
      </w:r>
      <w:proofErr w:type="gramStart"/>
      <w:r w:rsidRPr="00F861B6">
        <w:rPr>
          <w:b/>
          <w:bCs/>
          <w:color w:val="2F5496" w:themeColor="accent1" w:themeShade="BF"/>
          <w:sz w:val="26"/>
          <w:szCs w:val="26"/>
        </w:rPr>
        <w:t>…..</w:t>
      </w:r>
      <w:proofErr w:type="gramEnd"/>
      <w:r w:rsidRPr="00F861B6">
        <w:rPr>
          <w:b/>
          <w:bCs/>
          <w:color w:val="2F5496" w:themeColor="accent1" w:themeShade="BF"/>
          <w:sz w:val="26"/>
          <w:szCs w:val="26"/>
        </w:rPr>
        <w:t>…………………………………..……………..…</w:t>
      </w:r>
      <w:r w:rsidR="0007520F" w:rsidRPr="00F861B6">
        <w:rPr>
          <w:b/>
          <w:bCs/>
          <w:color w:val="2F5496" w:themeColor="accent1" w:themeShade="BF"/>
          <w:sz w:val="26"/>
          <w:szCs w:val="26"/>
        </w:rPr>
        <w:t>..</w:t>
      </w:r>
      <w:r w:rsidRPr="00F861B6">
        <w:rPr>
          <w:b/>
          <w:bCs/>
          <w:color w:val="2F5496" w:themeColor="accent1" w:themeShade="BF"/>
          <w:sz w:val="26"/>
          <w:szCs w:val="26"/>
        </w:rPr>
        <w:t>.</w:t>
      </w:r>
      <w:r w:rsidR="0007520F" w:rsidRPr="00F861B6">
        <w:rPr>
          <w:b/>
          <w:bCs/>
          <w:color w:val="2F5496" w:themeColor="accent1" w:themeShade="BF"/>
          <w:sz w:val="26"/>
          <w:szCs w:val="26"/>
        </w:rPr>
        <w:t xml:space="preserve"> </w:t>
      </w:r>
      <w:r w:rsidR="008D5FD8">
        <w:rPr>
          <w:b/>
          <w:bCs/>
          <w:color w:val="2F5496" w:themeColor="accent1" w:themeShade="BF"/>
          <w:sz w:val="26"/>
          <w:szCs w:val="26"/>
        </w:rPr>
        <w:t>3</w:t>
      </w:r>
    </w:p>
    <w:p w14:paraId="2BB57EB1" w14:textId="271F9203" w:rsidR="005746A4" w:rsidRPr="00F861B6" w:rsidRDefault="005746A4" w:rsidP="002449F6">
      <w:pPr>
        <w:spacing w:after="100"/>
        <w:ind w:left="446"/>
        <w:rPr>
          <w:i/>
          <w:iCs/>
          <w:sz w:val="24"/>
          <w:szCs w:val="24"/>
        </w:rPr>
      </w:pPr>
      <w:r w:rsidRPr="00F861B6">
        <w:rPr>
          <w:i/>
          <w:iCs/>
          <w:sz w:val="24"/>
          <w:szCs w:val="24"/>
        </w:rPr>
        <w:t>A Year in Review and the Year Ahead………………………………………………………</w:t>
      </w:r>
      <w:r w:rsidR="003C634A" w:rsidRPr="00F861B6">
        <w:rPr>
          <w:i/>
          <w:iCs/>
          <w:sz w:val="24"/>
          <w:szCs w:val="24"/>
        </w:rPr>
        <w:t>.</w:t>
      </w:r>
      <w:r w:rsidRPr="00F861B6">
        <w:rPr>
          <w:i/>
          <w:iCs/>
          <w:sz w:val="24"/>
          <w:szCs w:val="24"/>
        </w:rPr>
        <w:t>……</w:t>
      </w:r>
      <w:r w:rsidR="0017647B" w:rsidRPr="00F861B6">
        <w:rPr>
          <w:i/>
          <w:iCs/>
          <w:sz w:val="24"/>
          <w:szCs w:val="24"/>
        </w:rPr>
        <w:t>………</w:t>
      </w:r>
      <w:r w:rsidR="00E42BA6" w:rsidRPr="00F861B6">
        <w:rPr>
          <w:i/>
          <w:iCs/>
          <w:sz w:val="24"/>
          <w:szCs w:val="24"/>
        </w:rPr>
        <w:t>……</w:t>
      </w:r>
      <w:r w:rsidR="003C634A" w:rsidRPr="00F861B6">
        <w:rPr>
          <w:i/>
          <w:iCs/>
          <w:sz w:val="24"/>
          <w:szCs w:val="24"/>
        </w:rPr>
        <w:t>.</w:t>
      </w:r>
      <w:r w:rsidR="00E42BA6" w:rsidRPr="00F861B6">
        <w:rPr>
          <w:i/>
          <w:iCs/>
          <w:sz w:val="24"/>
          <w:szCs w:val="24"/>
        </w:rPr>
        <w:t>….</w:t>
      </w:r>
      <w:r w:rsidR="008D5FD8" w:rsidRPr="004A7ABB">
        <w:rPr>
          <w:sz w:val="24"/>
          <w:szCs w:val="24"/>
        </w:rPr>
        <w:t>3</w:t>
      </w:r>
    </w:p>
    <w:p w14:paraId="538EEBF0" w14:textId="1A8CB828" w:rsidR="002328E5" w:rsidRPr="00F861B6" w:rsidRDefault="002328E5" w:rsidP="002328E5">
      <w:pPr>
        <w:spacing w:after="100"/>
        <w:ind w:left="446"/>
        <w:rPr>
          <w:i/>
          <w:iCs/>
          <w:sz w:val="24"/>
          <w:szCs w:val="24"/>
        </w:rPr>
      </w:pPr>
      <w:r w:rsidRPr="00F861B6">
        <w:rPr>
          <w:i/>
          <w:iCs/>
          <w:sz w:val="24"/>
          <w:szCs w:val="24"/>
        </w:rPr>
        <w:t>Massachusetts State Plan on Alzheimer’s Disease and Related Dementias: A Living Document…………………………………………………………………………………………………………………….…</w:t>
      </w:r>
      <w:r w:rsidRPr="004A7ABB">
        <w:rPr>
          <w:sz w:val="24"/>
          <w:szCs w:val="24"/>
        </w:rPr>
        <w:t>.</w:t>
      </w:r>
      <w:r w:rsidR="008D5FD8" w:rsidRPr="004A7ABB">
        <w:rPr>
          <w:sz w:val="24"/>
          <w:szCs w:val="24"/>
        </w:rPr>
        <w:t>6</w:t>
      </w:r>
    </w:p>
    <w:p w14:paraId="73F39855" w14:textId="3619B300" w:rsidR="008C0753" w:rsidRPr="00F861B6" w:rsidRDefault="000E13B4" w:rsidP="002328E5">
      <w:pPr>
        <w:spacing w:after="160"/>
        <w:rPr>
          <w:b/>
          <w:bCs/>
          <w:color w:val="2F5496" w:themeColor="accent1" w:themeShade="BF"/>
          <w:sz w:val="26"/>
          <w:szCs w:val="26"/>
        </w:rPr>
      </w:pPr>
      <w:r w:rsidRPr="00F861B6">
        <w:rPr>
          <w:b/>
          <w:bCs/>
          <w:color w:val="2F5496" w:themeColor="accent1" w:themeShade="BF"/>
          <w:sz w:val="26"/>
          <w:szCs w:val="26"/>
        </w:rPr>
        <w:t>INTRODUCTION</w:t>
      </w:r>
      <w:r w:rsidR="002C790A" w:rsidRPr="00F861B6">
        <w:rPr>
          <w:b/>
          <w:bCs/>
          <w:color w:val="2F5496" w:themeColor="accent1" w:themeShade="BF"/>
          <w:sz w:val="26"/>
          <w:szCs w:val="26"/>
        </w:rPr>
        <w:t>…………………………………………</w:t>
      </w:r>
      <w:proofErr w:type="gramStart"/>
      <w:r w:rsidR="002C790A" w:rsidRPr="00F861B6">
        <w:rPr>
          <w:b/>
          <w:bCs/>
          <w:color w:val="2F5496" w:themeColor="accent1" w:themeShade="BF"/>
          <w:sz w:val="26"/>
          <w:szCs w:val="26"/>
        </w:rPr>
        <w:t>…</w:t>
      </w:r>
      <w:r w:rsidR="000642E2" w:rsidRPr="00F861B6">
        <w:rPr>
          <w:b/>
          <w:bCs/>
          <w:color w:val="2F5496" w:themeColor="accent1" w:themeShade="BF"/>
          <w:sz w:val="26"/>
          <w:szCs w:val="26"/>
        </w:rPr>
        <w:t>..</w:t>
      </w:r>
      <w:proofErr w:type="gramEnd"/>
      <w:r w:rsidR="002C790A" w:rsidRPr="00F861B6">
        <w:rPr>
          <w:b/>
          <w:bCs/>
          <w:color w:val="2F5496" w:themeColor="accent1" w:themeShade="BF"/>
          <w:sz w:val="26"/>
          <w:szCs w:val="26"/>
        </w:rPr>
        <w:t>…………………………………</w:t>
      </w:r>
      <w:r w:rsidR="003C634A" w:rsidRPr="00F861B6">
        <w:rPr>
          <w:b/>
          <w:bCs/>
          <w:color w:val="2F5496" w:themeColor="accent1" w:themeShade="BF"/>
          <w:sz w:val="26"/>
          <w:szCs w:val="26"/>
        </w:rPr>
        <w:t>..</w:t>
      </w:r>
      <w:r w:rsidR="002C790A" w:rsidRPr="00F861B6">
        <w:rPr>
          <w:b/>
          <w:bCs/>
          <w:color w:val="2F5496" w:themeColor="accent1" w:themeShade="BF"/>
          <w:sz w:val="26"/>
          <w:szCs w:val="26"/>
        </w:rPr>
        <w:t>……</w:t>
      </w:r>
      <w:r w:rsidR="00E42BA6" w:rsidRPr="00F861B6">
        <w:rPr>
          <w:b/>
          <w:bCs/>
          <w:color w:val="2F5496" w:themeColor="accent1" w:themeShade="BF"/>
          <w:sz w:val="26"/>
          <w:szCs w:val="26"/>
        </w:rPr>
        <w:t>………</w:t>
      </w:r>
      <w:r w:rsidR="00405F00" w:rsidRPr="00F861B6">
        <w:rPr>
          <w:b/>
          <w:bCs/>
          <w:color w:val="2F5496" w:themeColor="accent1" w:themeShade="BF"/>
          <w:sz w:val="26"/>
          <w:szCs w:val="26"/>
        </w:rPr>
        <w:t>..</w:t>
      </w:r>
      <w:r w:rsidR="003C634A" w:rsidRPr="00F861B6">
        <w:rPr>
          <w:b/>
          <w:bCs/>
          <w:color w:val="2F5496" w:themeColor="accent1" w:themeShade="BF"/>
          <w:sz w:val="26"/>
          <w:szCs w:val="26"/>
        </w:rPr>
        <w:t>…</w:t>
      </w:r>
      <w:r w:rsidR="003454E9">
        <w:rPr>
          <w:b/>
          <w:bCs/>
          <w:color w:val="2F5496" w:themeColor="accent1" w:themeShade="BF"/>
          <w:sz w:val="26"/>
          <w:szCs w:val="26"/>
        </w:rPr>
        <w:t>….</w:t>
      </w:r>
      <w:r w:rsidR="008D5FD8">
        <w:rPr>
          <w:b/>
          <w:bCs/>
          <w:color w:val="2F5496" w:themeColor="accent1" w:themeShade="BF"/>
          <w:sz w:val="26"/>
          <w:szCs w:val="26"/>
        </w:rPr>
        <w:t>7</w:t>
      </w:r>
    </w:p>
    <w:p w14:paraId="75B47ABE" w14:textId="09478D09" w:rsidR="00F861B6" w:rsidRDefault="00405F00" w:rsidP="00F861B6">
      <w:pPr>
        <w:spacing w:after="100"/>
        <w:ind w:firstLine="446"/>
        <w:rPr>
          <w:i/>
          <w:iCs/>
          <w:sz w:val="24"/>
          <w:szCs w:val="24"/>
        </w:rPr>
      </w:pPr>
      <w:r w:rsidRPr="00F861B6">
        <w:rPr>
          <w:i/>
          <w:iCs/>
          <w:sz w:val="24"/>
          <w:szCs w:val="24"/>
        </w:rPr>
        <w:t xml:space="preserve">Figure 1: </w:t>
      </w:r>
      <w:r w:rsidR="002328E5" w:rsidRPr="00F861B6">
        <w:rPr>
          <w:i/>
          <w:iCs/>
          <w:sz w:val="24"/>
          <w:szCs w:val="24"/>
        </w:rPr>
        <w:t>The Council’s Goal, Workstreams, and Types of Deliverables……………………………</w:t>
      </w:r>
      <w:r w:rsidRPr="004A7ABB">
        <w:rPr>
          <w:sz w:val="24"/>
          <w:szCs w:val="24"/>
        </w:rPr>
        <w:t>.</w:t>
      </w:r>
      <w:r w:rsidR="008D5FD8" w:rsidRPr="004A7ABB">
        <w:rPr>
          <w:sz w:val="24"/>
          <w:szCs w:val="24"/>
        </w:rPr>
        <w:t>7</w:t>
      </w:r>
    </w:p>
    <w:p w14:paraId="34CD1175" w14:textId="53CB6823" w:rsidR="00F861B6" w:rsidRDefault="00F861B6" w:rsidP="00F861B6">
      <w:pPr>
        <w:spacing w:after="100"/>
        <w:ind w:firstLine="446"/>
        <w:rPr>
          <w:i/>
          <w:iCs/>
          <w:sz w:val="24"/>
          <w:szCs w:val="24"/>
        </w:rPr>
      </w:pPr>
      <w:r>
        <w:rPr>
          <w:i/>
          <w:iCs/>
          <w:sz w:val="24"/>
          <w:szCs w:val="24"/>
        </w:rPr>
        <w:t>Figure 2: Key Activities Impacting the Council’s Goal……………………………………</w:t>
      </w:r>
      <w:proofErr w:type="gramStart"/>
      <w:r>
        <w:rPr>
          <w:i/>
          <w:iCs/>
          <w:sz w:val="24"/>
          <w:szCs w:val="24"/>
        </w:rPr>
        <w:t>…..</w:t>
      </w:r>
      <w:proofErr w:type="gramEnd"/>
      <w:r>
        <w:rPr>
          <w:i/>
          <w:iCs/>
          <w:sz w:val="24"/>
          <w:szCs w:val="24"/>
        </w:rPr>
        <w:t>………..……</w:t>
      </w:r>
      <w:r w:rsidR="008D5FD8" w:rsidRPr="004A7ABB">
        <w:rPr>
          <w:sz w:val="24"/>
          <w:szCs w:val="24"/>
        </w:rPr>
        <w:t>8</w:t>
      </w:r>
    </w:p>
    <w:p w14:paraId="60D0B49E" w14:textId="3781AA80" w:rsidR="00AB0F93" w:rsidRPr="000642E2" w:rsidRDefault="00AB0F93" w:rsidP="002328E5">
      <w:pPr>
        <w:pStyle w:val="Heading1"/>
        <w:spacing w:before="100" w:after="100"/>
        <w:rPr>
          <w:rFonts w:eastAsiaTheme="minorHAnsi" w:cstheme="minorBidi"/>
          <w:bCs/>
          <w:color w:val="2F5496" w:themeColor="accent1" w:themeShade="BF"/>
          <w:sz w:val="26"/>
          <w:szCs w:val="26"/>
        </w:rPr>
      </w:pPr>
      <w:r w:rsidRPr="0017647B">
        <w:rPr>
          <w:rFonts w:eastAsiaTheme="minorHAnsi" w:cstheme="minorBidi"/>
          <w:bCs/>
          <w:color w:val="2F5496" w:themeColor="accent1" w:themeShade="BF"/>
          <w:sz w:val="26"/>
          <w:szCs w:val="26"/>
        </w:rPr>
        <w:t>IMPLEMENTING EFFECTIVE AND SUSTAINABLE SOLUTIONS</w:t>
      </w:r>
      <w:r w:rsidR="00126595" w:rsidRPr="000642E2">
        <w:rPr>
          <w:rFonts w:eastAsiaTheme="minorHAnsi" w:cstheme="minorBidi"/>
          <w:bCs/>
          <w:color w:val="2F5496" w:themeColor="accent1" w:themeShade="BF"/>
          <w:sz w:val="26"/>
          <w:szCs w:val="26"/>
        </w:rPr>
        <w:t>……………</w:t>
      </w:r>
      <w:r w:rsidR="000642E2">
        <w:rPr>
          <w:rFonts w:eastAsiaTheme="minorHAnsi" w:cstheme="minorBidi"/>
          <w:bCs/>
          <w:color w:val="2F5496" w:themeColor="accent1" w:themeShade="BF"/>
          <w:sz w:val="26"/>
          <w:szCs w:val="26"/>
        </w:rPr>
        <w:t>…….</w:t>
      </w:r>
      <w:r w:rsidR="00126595" w:rsidRPr="000642E2">
        <w:rPr>
          <w:rFonts w:eastAsiaTheme="minorHAnsi" w:cstheme="minorBidi"/>
          <w:bCs/>
          <w:color w:val="2F5496" w:themeColor="accent1" w:themeShade="BF"/>
          <w:sz w:val="26"/>
          <w:szCs w:val="26"/>
        </w:rPr>
        <w:t>………</w:t>
      </w:r>
      <w:proofErr w:type="gramStart"/>
      <w:r w:rsidR="00126595" w:rsidRPr="000642E2">
        <w:rPr>
          <w:rFonts w:eastAsiaTheme="minorHAnsi" w:cstheme="minorBidi"/>
          <w:bCs/>
          <w:color w:val="2F5496" w:themeColor="accent1" w:themeShade="BF"/>
          <w:sz w:val="26"/>
          <w:szCs w:val="26"/>
        </w:rPr>
        <w:t>…</w:t>
      </w:r>
      <w:r w:rsidR="008D5FD8">
        <w:rPr>
          <w:rFonts w:eastAsiaTheme="minorHAnsi" w:cstheme="minorBidi"/>
          <w:bCs/>
          <w:color w:val="2F5496" w:themeColor="accent1" w:themeShade="BF"/>
          <w:sz w:val="26"/>
          <w:szCs w:val="26"/>
        </w:rPr>
        <w:t>.</w:t>
      </w:r>
      <w:r w:rsidR="003C634A">
        <w:rPr>
          <w:rFonts w:eastAsiaTheme="minorHAnsi" w:cstheme="minorBidi"/>
          <w:bCs/>
          <w:color w:val="2F5496" w:themeColor="accent1" w:themeShade="BF"/>
          <w:sz w:val="26"/>
          <w:szCs w:val="26"/>
        </w:rPr>
        <w:t>.</w:t>
      </w:r>
      <w:proofErr w:type="gramEnd"/>
      <w:r w:rsidR="00E42BA6" w:rsidRPr="000642E2">
        <w:rPr>
          <w:rFonts w:eastAsiaTheme="minorHAnsi" w:cstheme="minorBidi"/>
          <w:bCs/>
          <w:color w:val="2F5496" w:themeColor="accent1" w:themeShade="BF"/>
          <w:sz w:val="26"/>
          <w:szCs w:val="26"/>
        </w:rPr>
        <w:t>…</w:t>
      </w:r>
      <w:r w:rsidR="004A7ABB">
        <w:rPr>
          <w:rFonts w:eastAsiaTheme="minorHAnsi" w:cstheme="minorBidi"/>
          <w:bCs/>
          <w:color w:val="2F5496" w:themeColor="accent1" w:themeShade="BF"/>
          <w:sz w:val="26"/>
          <w:szCs w:val="26"/>
        </w:rPr>
        <w:t xml:space="preserve">.. </w:t>
      </w:r>
      <w:r w:rsidR="008D5FD8">
        <w:rPr>
          <w:rFonts w:eastAsiaTheme="minorHAnsi" w:cstheme="minorBidi"/>
          <w:bCs/>
          <w:color w:val="2F5496" w:themeColor="accent1" w:themeShade="BF"/>
          <w:sz w:val="26"/>
          <w:szCs w:val="26"/>
        </w:rPr>
        <w:t>11</w:t>
      </w:r>
      <w:r w:rsidRPr="000642E2">
        <w:rPr>
          <w:rFonts w:eastAsiaTheme="minorHAnsi" w:cstheme="minorBidi"/>
          <w:bCs/>
          <w:color w:val="2F5496" w:themeColor="accent1" w:themeShade="BF"/>
          <w:sz w:val="26"/>
          <w:szCs w:val="26"/>
        </w:rPr>
        <w:t xml:space="preserve"> </w:t>
      </w:r>
    </w:p>
    <w:p w14:paraId="249B0275" w14:textId="09AA62E8" w:rsidR="00D218BD" w:rsidRPr="0017647B" w:rsidRDefault="00D218BD" w:rsidP="00D218BD">
      <w:pPr>
        <w:pStyle w:val="Heading2"/>
        <w:spacing w:after="100"/>
        <w:ind w:left="403"/>
        <w:rPr>
          <w:rFonts w:asciiTheme="minorHAnsi" w:eastAsiaTheme="minorHAnsi" w:hAnsiTheme="minorHAnsi" w:cstheme="minorBidi"/>
          <w:i/>
          <w:iCs/>
          <w:color w:val="auto"/>
          <w:sz w:val="24"/>
          <w:szCs w:val="24"/>
        </w:rPr>
      </w:pPr>
      <w:bookmarkStart w:id="0" w:name="_Hlk123304452"/>
      <w:r w:rsidRPr="0017647B">
        <w:rPr>
          <w:rFonts w:asciiTheme="minorHAnsi" w:eastAsiaTheme="minorHAnsi" w:hAnsiTheme="minorHAnsi" w:cstheme="minorBidi"/>
          <w:i/>
          <w:iCs/>
          <w:color w:val="auto"/>
          <w:sz w:val="24"/>
          <w:szCs w:val="24"/>
        </w:rPr>
        <w:t>Progress, Accomplishments, and Next Steps …………………………………………………</w:t>
      </w:r>
      <w:r>
        <w:rPr>
          <w:rFonts w:asciiTheme="minorHAnsi" w:eastAsiaTheme="minorHAnsi" w:hAnsiTheme="minorHAnsi" w:cstheme="minorBidi"/>
          <w:i/>
          <w:iCs/>
          <w:color w:val="auto"/>
          <w:sz w:val="24"/>
          <w:szCs w:val="24"/>
        </w:rPr>
        <w:t>….</w:t>
      </w:r>
      <w:r w:rsidRPr="0017647B">
        <w:rPr>
          <w:rFonts w:asciiTheme="minorHAnsi" w:eastAsiaTheme="minorHAnsi" w:hAnsiTheme="minorHAnsi" w:cstheme="minorBidi"/>
          <w:i/>
          <w:iCs/>
          <w:color w:val="auto"/>
          <w:sz w:val="24"/>
          <w:szCs w:val="24"/>
        </w:rPr>
        <w:t>…</w:t>
      </w:r>
      <w:r>
        <w:rPr>
          <w:rFonts w:asciiTheme="minorHAnsi" w:eastAsiaTheme="minorHAnsi" w:hAnsiTheme="minorHAnsi" w:cstheme="minorBidi"/>
          <w:i/>
          <w:iCs/>
          <w:color w:val="auto"/>
          <w:sz w:val="24"/>
          <w:szCs w:val="24"/>
        </w:rPr>
        <w:t>……</w:t>
      </w:r>
      <w:r w:rsidR="00A1323C">
        <w:rPr>
          <w:rFonts w:asciiTheme="minorHAnsi" w:eastAsiaTheme="minorHAnsi" w:hAnsiTheme="minorHAnsi" w:cstheme="minorBidi"/>
          <w:i/>
          <w:iCs/>
          <w:color w:val="auto"/>
          <w:sz w:val="24"/>
          <w:szCs w:val="24"/>
        </w:rPr>
        <w:t>…</w:t>
      </w:r>
      <w:r w:rsidR="004A7ABB">
        <w:rPr>
          <w:rFonts w:asciiTheme="minorHAnsi" w:eastAsiaTheme="minorHAnsi" w:hAnsiTheme="minorHAnsi" w:cstheme="minorBidi"/>
          <w:i/>
          <w:iCs/>
          <w:color w:val="auto"/>
          <w:sz w:val="24"/>
          <w:szCs w:val="24"/>
        </w:rPr>
        <w:t xml:space="preserve">… </w:t>
      </w:r>
      <w:r w:rsidR="008D5FD8" w:rsidRPr="004A7ABB">
        <w:rPr>
          <w:rFonts w:asciiTheme="minorHAnsi" w:eastAsiaTheme="minorHAnsi" w:hAnsiTheme="minorHAnsi" w:cstheme="minorBidi"/>
          <w:color w:val="auto"/>
          <w:sz w:val="24"/>
          <w:szCs w:val="24"/>
        </w:rPr>
        <w:t>11</w:t>
      </w:r>
    </w:p>
    <w:p w14:paraId="69BA19DE" w14:textId="6C4419AA" w:rsidR="00D218BD" w:rsidRPr="001B70E5" w:rsidRDefault="00D218BD" w:rsidP="004A7ABB">
      <w:pPr>
        <w:pStyle w:val="TOC3"/>
        <w:rPr>
          <w:rFonts w:eastAsiaTheme="minorEastAsia"/>
          <w:color w:val="C00000"/>
        </w:rPr>
      </w:pPr>
      <w:r w:rsidRPr="000B49AB">
        <w:t>Caregiver Support and Public Awareness</w:t>
      </w:r>
      <w:r w:rsidR="002449F6">
        <w:t>…………………………………………………………</w:t>
      </w:r>
      <w:r w:rsidR="008D5FD8">
        <w:t>…</w:t>
      </w:r>
      <w:r w:rsidR="004A7ABB">
        <w:t xml:space="preserve">. </w:t>
      </w:r>
      <w:r w:rsidR="008D5FD8">
        <w:t>12</w:t>
      </w:r>
    </w:p>
    <w:p w14:paraId="237F51E9" w14:textId="5B8265AF" w:rsidR="00D218BD" w:rsidRPr="00AA6370" w:rsidRDefault="00D218BD" w:rsidP="004A7ABB">
      <w:pPr>
        <w:pStyle w:val="TOC3"/>
        <w:rPr>
          <w:rFonts w:eastAsiaTheme="minorEastAsia"/>
        </w:rPr>
      </w:pPr>
      <w:r w:rsidRPr="00AA6370">
        <w:t>Diagnosis and Services Navigation</w:t>
      </w:r>
      <w:r w:rsidR="002449F6">
        <w:t>…………………………………………………………………</w:t>
      </w:r>
      <w:r w:rsidR="004A7ABB">
        <w:t>……. 1</w:t>
      </w:r>
      <w:r w:rsidR="00CD7835">
        <w:t>6</w:t>
      </w:r>
    </w:p>
    <w:p w14:paraId="66761F93" w14:textId="2FD4FCAF" w:rsidR="00D218BD" w:rsidRPr="000B49AB" w:rsidRDefault="00D218BD" w:rsidP="004A7ABB">
      <w:pPr>
        <w:pStyle w:val="TOC3"/>
        <w:rPr>
          <w:rFonts w:eastAsiaTheme="minorEastAsia"/>
        </w:rPr>
      </w:pPr>
      <w:r w:rsidRPr="000B49AB">
        <w:t>Equitable Access and Care</w:t>
      </w:r>
      <w:r w:rsidR="002449F6">
        <w:t>………………………………………………………………………………</w:t>
      </w:r>
      <w:r w:rsidR="00CD7835">
        <w:t>…</w:t>
      </w:r>
      <w:r w:rsidR="004A7ABB">
        <w:t>..</w:t>
      </w:r>
      <w:r w:rsidR="00CD7835">
        <w:t xml:space="preserve"> 1</w:t>
      </w:r>
      <w:r w:rsidR="003454E9">
        <w:t>9</w:t>
      </w:r>
    </w:p>
    <w:p w14:paraId="5CA632A0" w14:textId="1543F8BC" w:rsidR="00D218BD" w:rsidRDefault="00D218BD" w:rsidP="004A7ABB">
      <w:pPr>
        <w:pStyle w:val="TOC3"/>
      </w:pPr>
      <w:r w:rsidRPr="000B49AB">
        <w:t>Physical Infrastructure</w:t>
      </w:r>
      <w:r w:rsidR="002449F6">
        <w:t>……………………………………………………………………………………</w:t>
      </w:r>
      <w:r w:rsidR="00CD7835">
        <w:t>…</w:t>
      </w:r>
      <w:r w:rsidR="004A7ABB">
        <w:t xml:space="preserve">… </w:t>
      </w:r>
      <w:r w:rsidR="00CD7835">
        <w:t>2</w:t>
      </w:r>
      <w:r w:rsidR="003454E9">
        <w:t>2</w:t>
      </w:r>
    </w:p>
    <w:p w14:paraId="535D62DB" w14:textId="742B663C" w:rsidR="00CF6E0E" w:rsidRPr="002449F6" w:rsidRDefault="00CF6E0E" w:rsidP="004A7ABB">
      <w:pPr>
        <w:pStyle w:val="TOC3"/>
      </w:pPr>
      <w:r w:rsidRPr="000B49AB">
        <w:t>Quality of Care</w:t>
      </w:r>
      <w:r w:rsidRPr="002449F6">
        <w:t>…………………………………………………………………………………………………</w:t>
      </w:r>
      <w:r w:rsidR="00E87462">
        <w:t>.</w:t>
      </w:r>
      <w:r w:rsidRPr="002449F6">
        <w:t>…</w:t>
      </w:r>
      <w:r w:rsidR="00CD7835">
        <w:t xml:space="preserve"> 2</w:t>
      </w:r>
      <w:r w:rsidR="003454E9">
        <w:t>6</w:t>
      </w:r>
    </w:p>
    <w:p w14:paraId="479E5642" w14:textId="213F45EB" w:rsidR="00CF6E0E" w:rsidRPr="00AA6370" w:rsidRDefault="00CF6E0E" w:rsidP="004A7ABB">
      <w:pPr>
        <w:pStyle w:val="TOC3"/>
        <w:rPr>
          <w:rFonts w:eastAsiaTheme="minorEastAsia"/>
        </w:rPr>
      </w:pPr>
      <w:r w:rsidRPr="00AA6370">
        <w:t>Research</w:t>
      </w:r>
      <w:r>
        <w:t>…………………………………………………………………………………………………………</w:t>
      </w:r>
      <w:r w:rsidR="00E87462">
        <w:t>.</w:t>
      </w:r>
      <w:r>
        <w:t>…</w:t>
      </w:r>
      <w:r w:rsidR="00CD7835">
        <w:t>.</w:t>
      </w:r>
      <w:r>
        <w:t xml:space="preserve"> </w:t>
      </w:r>
      <w:r w:rsidR="003454E9">
        <w:t>30</w:t>
      </w:r>
    </w:p>
    <w:p w14:paraId="35B01974" w14:textId="64AA7419" w:rsidR="000B49AB" w:rsidRPr="000B49AB" w:rsidRDefault="000B49AB" w:rsidP="004A7ABB">
      <w:pPr>
        <w:pStyle w:val="TOC3"/>
        <w:rPr>
          <w:webHidden/>
        </w:rPr>
      </w:pPr>
      <w:r w:rsidRPr="000B49AB">
        <w:rPr>
          <w:webHidden/>
        </w:rPr>
        <w:t>Risk Reduction and Public Health Infrastructure</w:t>
      </w:r>
      <w:r w:rsidR="002449F6">
        <w:rPr>
          <w:webHidden/>
        </w:rPr>
        <w:t>…………………………………………</w:t>
      </w:r>
      <w:r w:rsidR="00E87462">
        <w:rPr>
          <w:webHidden/>
        </w:rPr>
        <w:t>.</w:t>
      </w:r>
      <w:r w:rsidR="002449F6">
        <w:rPr>
          <w:webHidden/>
        </w:rPr>
        <w:t>………</w:t>
      </w:r>
      <w:r w:rsidR="0007520F">
        <w:rPr>
          <w:webHidden/>
        </w:rPr>
        <w:t xml:space="preserve"> </w:t>
      </w:r>
      <w:r w:rsidR="00CD7835">
        <w:rPr>
          <w:webHidden/>
        </w:rPr>
        <w:t>3</w:t>
      </w:r>
      <w:r w:rsidR="003454E9">
        <w:rPr>
          <w:webHidden/>
        </w:rPr>
        <w:t>1</w:t>
      </w:r>
    </w:p>
    <w:bookmarkEnd w:id="0"/>
    <w:p w14:paraId="7FF8370B" w14:textId="306E197A" w:rsidR="00637734" w:rsidRDefault="00637734" w:rsidP="00F00156">
      <w:pPr>
        <w:ind w:left="720" w:right="-720" w:hanging="720"/>
        <w:rPr>
          <w:b/>
          <w:bCs/>
          <w:color w:val="2F5496" w:themeColor="accent1" w:themeShade="BF"/>
          <w:sz w:val="26"/>
          <w:szCs w:val="26"/>
        </w:rPr>
      </w:pPr>
    </w:p>
    <w:p w14:paraId="7F2EDBB2" w14:textId="58AD0873" w:rsidR="009A7217" w:rsidRDefault="009A7217" w:rsidP="009A7217">
      <w:pPr>
        <w:ind w:left="720" w:right="-720" w:hanging="720"/>
        <w:rPr>
          <w:b/>
          <w:bCs/>
          <w:color w:val="2F5496" w:themeColor="accent1" w:themeShade="BF"/>
          <w:sz w:val="26"/>
          <w:szCs w:val="26"/>
        </w:rPr>
      </w:pPr>
      <w:r w:rsidRPr="000F74F1">
        <w:rPr>
          <w:b/>
          <w:bCs/>
          <w:color w:val="2F5496" w:themeColor="accent1" w:themeShade="BF"/>
          <w:sz w:val="26"/>
          <w:szCs w:val="26"/>
        </w:rPr>
        <w:t>LOOKING TO THE FUTURE</w:t>
      </w:r>
      <w:proofErr w:type="gramStart"/>
      <w:r w:rsidRPr="000F74F1">
        <w:rPr>
          <w:b/>
          <w:bCs/>
          <w:color w:val="2F5496" w:themeColor="accent1" w:themeShade="BF"/>
          <w:sz w:val="26"/>
          <w:szCs w:val="26"/>
        </w:rPr>
        <w:t>…..</w:t>
      </w:r>
      <w:proofErr w:type="gramEnd"/>
      <w:r w:rsidRPr="000F74F1">
        <w:rPr>
          <w:b/>
          <w:bCs/>
          <w:color w:val="2F5496" w:themeColor="accent1" w:themeShade="BF"/>
          <w:sz w:val="26"/>
          <w:szCs w:val="26"/>
        </w:rPr>
        <w:t>………………………………………………………………………………….</w:t>
      </w:r>
      <w:r w:rsidR="004A7ABB">
        <w:rPr>
          <w:b/>
          <w:bCs/>
          <w:color w:val="2F5496" w:themeColor="accent1" w:themeShade="BF"/>
          <w:sz w:val="26"/>
          <w:szCs w:val="26"/>
        </w:rPr>
        <w:t xml:space="preserve"> </w:t>
      </w:r>
      <w:r w:rsidR="00CD7835">
        <w:rPr>
          <w:b/>
          <w:bCs/>
          <w:color w:val="2F5496" w:themeColor="accent1" w:themeShade="BF"/>
          <w:sz w:val="26"/>
          <w:szCs w:val="26"/>
        </w:rPr>
        <w:t>3</w:t>
      </w:r>
      <w:r w:rsidR="003454E9">
        <w:rPr>
          <w:b/>
          <w:bCs/>
          <w:color w:val="2F5496" w:themeColor="accent1" w:themeShade="BF"/>
          <w:sz w:val="26"/>
          <w:szCs w:val="26"/>
        </w:rPr>
        <w:t>4</w:t>
      </w:r>
    </w:p>
    <w:p w14:paraId="2D00289D" w14:textId="06983690" w:rsidR="00EA06B3" w:rsidRPr="00CF5D74" w:rsidRDefault="00EA06B3" w:rsidP="00EA06B3">
      <w:pPr>
        <w:spacing w:before="200" w:after="200"/>
        <w:rPr>
          <w:b/>
          <w:bCs/>
          <w:color w:val="2F5496" w:themeColor="accent1" w:themeShade="BF"/>
          <w:sz w:val="26"/>
          <w:szCs w:val="26"/>
        </w:rPr>
      </w:pPr>
      <w:r w:rsidRPr="009A7217">
        <w:rPr>
          <w:b/>
          <w:bCs/>
          <w:color w:val="2F5496" w:themeColor="accent1" w:themeShade="BF"/>
          <w:sz w:val="26"/>
          <w:szCs w:val="26"/>
        </w:rPr>
        <w:t>AMENDMENT</w:t>
      </w:r>
      <w:r>
        <w:rPr>
          <w:b/>
          <w:bCs/>
          <w:color w:val="2F5496" w:themeColor="accent1" w:themeShade="BF"/>
          <w:sz w:val="26"/>
          <w:szCs w:val="26"/>
        </w:rPr>
        <w:t>S</w:t>
      </w:r>
      <w:r w:rsidRPr="009A7217">
        <w:rPr>
          <w:b/>
          <w:bCs/>
          <w:color w:val="2F5496" w:themeColor="accent1" w:themeShade="BF"/>
          <w:sz w:val="26"/>
          <w:szCs w:val="26"/>
        </w:rPr>
        <w:t xml:space="preserve"> TO THE MASSACHUSETTS STATE PLAN ON ALZHEIMER’S DISEASE AND </w:t>
      </w:r>
      <w:r w:rsidRPr="00CF5D74">
        <w:rPr>
          <w:b/>
          <w:bCs/>
          <w:color w:val="2F5496" w:themeColor="accent1" w:themeShade="BF"/>
          <w:sz w:val="26"/>
          <w:szCs w:val="26"/>
        </w:rPr>
        <w:t>RELATED DEMENTIAS, 2023…………………………………………………………………</w:t>
      </w:r>
      <w:proofErr w:type="gramStart"/>
      <w:r w:rsidRPr="00CF5D74">
        <w:rPr>
          <w:b/>
          <w:bCs/>
          <w:color w:val="2F5496" w:themeColor="accent1" w:themeShade="BF"/>
          <w:sz w:val="26"/>
          <w:szCs w:val="26"/>
        </w:rPr>
        <w:t>…..</w:t>
      </w:r>
      <w:proofErr w:type="gramEnd"/>
      <w:r w:rsidRPr="00CF5D74">
        <w:rPr>
          <w:b/>
          <w:bCs/>
          <w:color w:val="2F5496" w:themeColor="accent1" w:themeShade="BF"/>
          <w:sz w:val="26"/>
          <w:szCs w:val="26"/>
        </w:rPr>
        <w:t>…………….</w:t>
      </w:r>
      <w:r w:rsidR="004A7ABB">
        <w:rPr>
          <w:b/>
          <w:bCs/>
          <w:color w:val="2F5496" w:themeColor="accent1" w:themeShade="BF"/>
          <w:sz w:val="26"/>
          <w:szCs w:val="26"/>
        </w:rPr>
        <w:t xml:space="preserve"> </w:t>
      </w:r>
      <w:r w:rsidRPr="00CF5D74">
        <w:rPr>
          <w:b/>
          <w:bCs/>
          <w:color w:val="2F5496" w:themeColor="accent1" w:themeShade="BF"/>
          <w:sz w:val="26"/>
          <w:szCs w:val="26"/>
        </w:rPr>
        <w:t>3</w:t>
      </w:r>
      <w:r w:rsidR="003454E9">
        <w:rPr>
          <w:b/>
          <w:bCs/>
          <w:color w:val="2F5496" w:themeColor="accent1" w:themeShade="BF"/>
          <w:sz w:val="26"/>
          <w:szCs w:val="26"/>
        </w:rPr>
        <w:t>5</w:t>
      </w:r>
    </w:p>
    <w:p w14:paraId="64BE6A27" w14:textId="56C5EDBD" w:rsidR="001B6B1F" w:rsidRPr="004A7ABB" w:rsidRDefault="001B6B1F" w:rsidP="001B6B1F">
      <w:pPr>
        <w:shd w:val="clear" w:color="auto" w:fill="FFFFFF" w:themeFill="background1"/>
        <w:ind w:left="360" w:hanging="180"/>
        <w:rPr>
          <w:color w:val="000000" w:themeColor="text1"/>
          <w:sz w:val="24"/>
          <w:szCs w:val="24"/>
        </w:rPr>
      </w:pPr>
      <w:r w:rsidRPr="00F021FD">
        <w:rPr>
          <w:i/>
          <w:iCs/>
          <w:color w:val="000000" w:themeColor="text1"/>
          <w:sz w:val="24"/>
          <w:szCs w:val="24"/>
        </w:rPr>
        <w:t>Caregiver Support and Public Awareness……………………………………</w:t>
      </w:r>
      <w:r w:rsidR="00F021FD" w:rsidRPr="00F021FD">
        <w:rPr>
          <w:i/>
          <w:iCs/>
          <w:color w:val="000000" w:themeColor="text1"/>
          <w:sz w:val="24"/>
          <w:szCs w:val="24"/>
        </w:rPr>
        <w:t>………………………………</w:t>
      </w:r>
      <w:r w:rsidR="002449F6">
        <w:rPr>
          <w:i/>
          <w:iCs/>
          <w:color w:val="000000" w:themeColor="text1"/>
          <w:sz w:val="24"/>
          <w:szCs w:val="24"/>
        </w:rPr>
        <w:t>………</w:t>
      </w:r>
      <w:r w:rsidR="00F021FD" w:rsidRPr="00F021FD">
        <w:rPr>
          <w:i/>
          <w:iCs/>
          <w:color w:val="000000" w:themeColor="text1"/>
          <w:sz w:val="24"/>
          <w:szCs w:val="24"/>
        </w:rPr>
        <w:t>.</w:t>
      </w:r>
      <w:r w:rsidR="00CD7835" w:rsidRPr="004A7ABB">
        <w:rPr>
          <w:color w:val="000000" w:themeColor="text1"/>
          <w:sz w:val="24"/>
          <w:szCs w:val="24"/>
        </w:rPr>
        <w:t>3</w:t>
      </w:r>
      <w:r w:rsidR="003454E9">
        <w:rPr>
          <w:color w:val="000000" w:themeColor="text1"/>
          <w:sz w:val="24"/>
          <w:szCs w:val="24"/>
        </w:rPr>
        <w:t>6</w:t>
      </w:r>
      <w:r w:rsidR="00F021FD" w:rsidRPr="004A7ABB">
        <w:rPr>
          <w:color w:val="000000" w:themeColor="text1"/>
          <w:sz w:val="24"/>
          <w:szCs w:val="24"/>
        </w:rPr>
        <w:t xml:space="preserve"> </w:t>
      </w:r>
    </w:p>
    <w:p w14:paraId="31DAD8DD" w14:textId="2B981EAE" w:rsidR="003C45D9" w:rsidRPr="004A7ABB" w:rsidRDefault="003C45D9" w:rsidP="001B6B1F">
      <w:pPr>
        <w:shd w:val="clear" w:color="auto" w:fill="FFFFFF" w:themeFill="background1"/>
        <w:ind w:left="360" w:hanging="180"/>
        <w:rPr>
          <w:color w:val="000000" w:themeColor="text1"/>
          <w:sz w:val="24"/>
          <w:szCs w:val="24"/>
        </w:rPr>
      </w:pPr>
      <w:r w:rsidRPr="001B6B1F">
        <w:rPr>
          <w:i/>
          <w:iCs/>
          <w:color w:val="000000" w:themeColor="text1"/>
          <w:sz w:val="24"/>
          <w:szCs w:val="24"/>
        </w:rPr>
        <w:t>Equitable Access and Care…………………………………………………………………………</w:t>
      </w:r>
      <w:r w:rsidR="001B6B1F">
        <w:rPr>
          <w:i/>
          <w:iCs/>
          <w:color w:val="000000" w:themeColor="text1"/>
          <w:sz w:val="24"/>
          <w:szCs w:val="24"/>
        </w:rPr>
        <w:t>……</w:t>
      </w:r>
      <w:r w:rsidRPr="001B6B1F">
        <w:rPr>
          <w:i/>
          <w:iCs/>
          <w:color w:val="000000" w:themeColor="text1"/>
          <w:sz w:val="24"/>
          <w:szCs w:val="24"/>
        </w:rPr>
        <w:t>……………</w:t>
      </w:r>
      <w:r w:rsidR="002449F6">
        <w:rPr>
          <w:i/>
          <w:iCs/>
          <w:color w:val="000000" w:themeColor="text1"/>
          <w:sz w:val="24"/>
          <w:szCs w:val="24"/>
        </w:rPr>
        <w:t>…</w:t>
      </w:r>
      <w:proofErr w:type="gramStart"/>
      <w:r w:rsidR="002449F6">
        <w:rPr>
          <w:i/>
          <w:iCs/>
          <w:color w:val="000000" w:themeColor="text1"/>
          <w:sz w:val="24"/>
          <w:szCs w:val="24"/>
        </w:rPr>
        <w:t>…..</w:t>
      </w:r>
      <w:proofErr w:type="gramEnd"/>
      <w:r w:rsidR="00CD7835" w:rsidRPr="004A7ABB">
        <w:rPr>
          <w:color w:val="000000" w:themeColor="text1"/>
          <w:sz w:val="24"/>
          <w:szCs w:val="24"/>
        </w:rPr>
        <w:t>3</w:t>
      </w:r>
      <w:r w:rsidR="003454E9">
        <w:rPr>
          <w:color w:val="000000" w:themeColor="text1"/>
          <w:sz w:val="24"/>
          <w:szCs w:val="24"/>
        </w:rPr>
        <w:t>7</w:t>
      </w:r>
    </w:p>
    <w:p w14:paraId="6FEF1FDA" w14:textId="27D17B1A" w:rsidR="00EA06B3" w:rsidRPr="004A7ABB" w:rsidRDefault="00EA06B3" w:rsidP="001B6B1F">
      <w:pPr>
        <w:ind w:firstLine="180"/>
        <w:rPr>
          <w:sz w:val="24"/>
          <w:szCs w:val="24"/>
        </w:rPr>
      </w:pPr>
      <w:r w:rsidRPr="001B6B1F">
        <w:rPr>
          <w:i/>
          <w:iCs/>
          <w:sz w:val="24"/>
          <w:szCs w:val="24"/>
        </w:rPr>
        <w:t>Quality of Care ……………………………………………………......................................................</w:t>
      </w:r>
      <w:r w:rsidR="00A65103" w:rsidRPr="001B6B1F">
        <w:rPr>
          <w:i/>
          <w:iCs/>
          <w:sz w:val="24"/>
          <w:szCs w:val="24"/>
        </w:rPr>
        <w:t>.</w:t>
      </w:r>
      <w:r w:rsidRPr="001B6B1F">
        <w:rPr>
          <w:i/>
          <w:iCs/>
          <w:sz w:val="24"/>
          <w:szCs w:val="24"/>
        </w:rPr>
        <w:t>.....</w:t>
      </w:r>
      <w:r w:rsidR="002449F6">
        <w:rPr>
          <w:i/>
          <w:iCs/>
          <w:sz w:val="24"/>
          <w:szCs w:val="24"/>
        </w:rPr>
        <w:t>.....</w:t>
      </w:r>
      <w:r w:rsidR="00CD7835" w:rsidRPr="004A7ABB">
        <w:rPr>
          <w:sz w:val="24"/>
          <w:szCs w:val="24"/>
        </w:rPr>
        <w:t>3</w:t>
      </w:r>
      <w:r w:rsidR="003454E9">
        <w:rPr>
          <w:sz w:val="24"/>
          <w:szCs w:val="24"/>
        </w:rPr>
        <w:t>8</w:t>
      </w:r>
    </w:p>
    <w:p w14:paraId="1F566500" w14:textId="189CA890" w:rsidR="00EA06B3" w:rsidRPr="004A7ABB" w:rsidRDefault="002449F6" w:rsidP="001B6DBF">
      <w:pPr>
        <w:pStyle w:val="ListParagraph"/>
        <w:numPr>
          <w:ilvl w:val="0"/>
          <w:numId w:val="30"/>
        </w:numPr>
        <w:shd w:val="clear" w:color="auto" w:fill="FFFFFF" w:themeFill="background1"/>
        <w:spacing w:after="160"/>
        <w:rPr>
          <w:sz w:val="24"/>
          <w:szCs w:val="24"/>
        </w:rPr>
      </w:pPr>
      <w:r>
        <w:rPr>
          <w:sz w:val="24"/>
          <w:szCs w:val="24"/>
        </w:rPr>
        <w:t>C</w:t>
      </w:r>
      <w:r w:rsidR="009F77F1" w:rsidRPr="00CF5D74">
        <w:rPr>
          <w:sz w:val="24"/>
          <w:szCs w:val="24"/>
        </w:rPr>
        <w:t>are Planning</w:t>
      </w:r>
      <w:r w:rsidR="00A65103" w:rsidRPr="00CF5D74">
        <w:rPr>
          <w:sz w:val="24"/>
          <w:szCs w:val="24"/>
        </w:rPr>
        <w:t xml:space="preserve"> </w:t>
      </w:r>
      <w:r w:rsidR="00EA06B3" w:rsidRPr="00CF5D74">
        <w:rPr>
          <w:sz w:val="24"/>
          <w:szCs w:val="24"/>
        </w:rPr>
        <w:t>…………………………………………………………………</w:t>
      </w:r>
      <w:r w:rsidR="009F77F1" w:rsidRPr="00CF5D74">
        <w:rPr>
          <w:sz w:val="24"/>
          <w:szCs w:val="24"/>
        </w:rPr>
        <w:t>…………</w:t>
      </w:r>
      <w:r w:rsidR="003C45D9">
        <w:rPr>
          <w:sz w:val="24"/>
          <w:szCs w:val="24"/>
        </w:rPr>
        <w:t>…</w:t>
      </w:r>
      <w:r w:rsidR="009F77F1" w:rsidRPr="00CF5D74">
        <w:rPr>
          <w:sz w:val="24"/>
          <w:szCs w:val="24"/>
        </w:rPr>
        <w:t>……</w:t>
      </w:r>
      <w:r w:rsidR="00EA06B3" w:rsidRPr="00CF5D74">
        <w:rPr>
          <w:sz w:val="24"/>
          <w:szCs w:val="24"/>
        </w:rPr>
        <w:t>……</w:t>
      </w:r>
      <w:proofErr w:type="gramStart"/>
      <w:r w:rsidR="00EA06B3" w:rsidRPr="00CF5D74">
        <w:rPr>
          <w:sz w:val="24"/>
          <w:szCs w:val="24"/>
        </w:rPr>
        <w:t>…</w:t>
      </w:r>
      <w:r w:rsidR="003C45D9">
        <w:rPr>
          <w:sz w:val="24"/>
          <w:szCs w:val="24"/>
        </w:rPr>
        <w:t>..</w:t>
      </w:r>
      <w:proofErr w:type="gramEnd"/>
      <w:r w:rsidR="00EA06B3" w:rsidRPr="00CF5D74">
        <w:rPr>
          <w:sz w:val="24"/>
          <w:szCs w:val="24"/>
        </w:rPr>
        <w:t>…</w:t>
      </w:r>
      <w:r w:rsidR="00A65103" w:rsidRPr="00CF5D74">
        <w:rPr>
          <w:sz w:val="24"/>
          <w:szCs w:val="24"/>
        </w:rPr>
        <w:t>…</w:t>
      </w:r>
      <w:r>
        <w:rPr>
          <w:sz w:val="24"/>
          <w:szCs w:val="24"/>
        </w:rPr>
        <w:t>…….</w:t>
      </w:r>
      <w:r w:rsidR="0007520F" w:rsidRPr="00CF5D74">
        <w:rPr>
          <w:sz w:val="24"/>
          <w:szCs w:val="24"/>
        </w:rPr>
        <w:t>…</w:t>
      </w:r>
      <w:r w:rsidR="00CD7835" w:rsidRPr="004A7ABB">
        <w:rPr>
          <w:sz w:val="24"/>
          <w:szCs w:val="24"/>
        </w:rPr>
        <w:t>3</w:t>
      </w:r>
      <w:r w:rsidR="003454E9">
        <w:rPr>
          <w:sz w:val="24"/>
          <w:szCs w:val="24"/>
        </w:rPr>
        <w:t>8</w:t>
      </w:r>
    </w:p>
    <w:p w14:paraId="3D99709D" w14:textId="61223F31" w:rsidR="00EA06B3" w:rsidRPr="002449F6" w:rsidRDefault="009F77F1" w:rsidP="001B6DBF">
      <w:pPr>
        <w:pStyle w:val="ListParagraph"/>
        <w:numPr>
          <w:ilvl w:val="0"/>
          <w:numId w:val="30"/>
        </w:numPr>
        <w:shd w:val="clear" w:color="auto" w:fill="FFFFFF" w:themeFill="background1"/>
        <w:rPr>
          <w:i/>
          <w:iCs/>
          <w:sz w:val="24"/>
          <w:szCs w:val="24"/>
        </w:rPr>
      </w:pPr>
      <w:r w:rsidRPr="00CF5D74">
        <w:rPr>
          <w:sz w:val="24"/>
          <w:szCs w:val="24"/>
        </w:rPr>
        <w:t xml:space="preserve">Interprofessional Dementia Care </w:t>
      </w:r>
      <w:r w:rsidR="00EA06B3" w:rsidRPr="00CF5D74">
        <w:rPr>
          <w:sz w:val="24"/>
          <w:szCs w:val="24"/>
        </w:rPr>
        <w:t>……………………………………………</w:t>
      </w:r>
      <w:r w:rsidR="003C45D9">
        <w:rPr>
          <w:sz w:val="24"/>
          <w:szCs w:val="24"/>
        </w:rPr>
        <w:t>….</w:t>
      </w:r>
      <w:r w:rsidR="00EA06B3" w:rsidRPr="00CF5D74">
        <w:rPr>
          <w:sz w:val="24"/>
          <w:szCs w:val="24"/>
        </w:rPr>
        <w:t>………………</w:t>
      </w:r>
      <w:r w:rsidR="00BA0FB9">
        <w:rPr>
          <w:sz w:val="24"/>
          <w:szCs w:val="24"/>
        </w:rPr>
        <w:t>.</w:t>
      </w:r>
      <w:r w:rsidR="00EA06B3" w:rsidRPr="00CF5D74">
        <w:rPr>
          <w:sz w:val="24"/>
          <w:szCs w:val="24"/>
        </w:rPr>
        <w:t>…</w:t>
      </w:r>
      <w:r w:rsidR="003C45D9">
        <w:rPr>
          <w:sz w:val="24"/>
          <w:szCs w:val="24"/>
        </w:rPr>
        <w:t>…</w:t>
      </w:r>
      <w:r w:rsidR="002449F6">
        <w:rPr>
          <w:sz w:val="24"/>
          <w:szCs w:val="24"/>
        </w:rPr>
        <w:t>…</w:t>
      </w:r>
      <w:r w:rsidR="0007520F">
        <w:rPr>
          <w:sz w:val="24"/>
          <w:szCs w:val="24"/>
        </w:rPr>
        <w:t>…</w:t>
      </w:r>
      <w:r w:rsidR="002449F6">
        <w:rPr>
          <w:sz w:val="24"/>
          <w:szCs w:val="24"/>
        </w:rPr>
        <w:t>…</w:t>
      </w:r>
      <w:r w:rsidR="00EA06B3" w:rsidRPr="00CF5D74">
        <w:rPr>
          <w:sz w:val="24"/>
          <w:szCs w:val="24"/>
        </w:rPr>
        <w:t>.</w:t>
      </w:r>
      <w:r w:rsidR="00CD7835">
        <w:rPr>
          <w:sz w:val="24"/>
          <w:szCs w:val="24"/>
        </w:rPr>
        <w:t>3</w:t>
      </w:r>
      <w:r w:rsidR="003454E9">
        <w:rPr>
          <w:sz w:val="24"/>
          <w:szCs w:val="24"/>
        </w:rPr>
        <w:t>9</w:t>
      </w:r>
    </w:p>
    <w:p w14:paraId="0D1A10C0" w14:textId="77771F3A" w:rsidR="002449F6" w:rsidRPr="004A7ABB" w:rsidRDefault="002449F6" w:rsidP="002449F6">
      <w:pPr>
        <w:shd w:val="clear" w:color="auto" w:fill="FFFFFF" w:themeFill="background1"/>
        <w:spacing w:after="240"/>
        <w:ind w:firstLine="180"/>
        <w:rPr>
          <w:sz w:val="24"/>
          <w:szCs w:val="24"/>
        </w:rPr>
      </w:pPr>
      <w:r>
        <w:rPr>
          <w:i/>
          <w:iCs/>
          <w:sz w:val="24"/>
          <w:szCs w:val="24"/>
        </w:rPr>
        <w:t>Research………………………………………………………………………………………</w:t>
      </w:r>
      <w:r w:rsidR="0007520F">
        <w:rPr>
          <w:i/>
          <w:iCs/>
          <w:sz w:val="24"/>
          <w:szCs w:val="24"/>
        </w:rPr>
        <w:t>.</w:t>
      </w:r>
      <w:r>
        <w:rPr>
          <w:i/>
          <w:iCs/>
          <w:sz w:val="24"/>
          <w:szCs w:val="24"/>
        </w:rPr>
        <w:t>……………………………………</w:t>
      </w:r>
      <w:r w:rsidR="003454E9">
        <w:rPr>
          <w:sz w:val="24"/>
          <w:szCs w:val="24"/>
        </w:rPr>
        <w:t>40</w:t>
      </w:r>
    </w:p>
    <w:p w14:paraId="2EE47BA6" w14:textId="106FB518" w:rsidR="00F00156" w:rsidRPr="00F17724" w:rsidRDefault="000E13B4" w:rsidP="00F00156">
      <w:pPr>
        <w:ind w:left="720" w:right="-720" w:hanging="720"/>
        <w:rPr>
          <w:b/>
          <w:bCs/>
          <w:color w:val="2F5496" w:themeColor="accent1" w:themeShade="BF"/>
          <w:sz w:val="26"/>
          <w:szCs w:val="26"/>
        </w:rPr>
      </w:pPr>
      <w:r w:rsidRPr="00F17724">
        <w:rPr>
          <w:b/>
          <w:bCs/>
          <w:color w:val="2F5496" w:themeColor="accent1" w:themeShade="BF"/>
          <w:sz w:val="26"/>
          <w:szCs w:val="26"/>
        </w:rPr>
        <w:t xml:space="preserve">APPENDIX A: </w:t>
      </w:r>
      <w:r w:rsidR="00F00156" w:rsidRPr="00F17724">
        <w:rPr>
          <w:b/>
          <w:bCs/>
          <w:color w:val="2F5496" w:themeColor="accent1" w:themeShade="BF"/>
          <w:sz w:val="26"/>
          <w:szCs w:val="26"/>
        </w:rPr>
        <w:t>MEMBERS OF THE MASSACHUSETTS ADVISORY COUNCIL ON</w:t>
      </w:r>
    </w:p>
    <w:p w14:paraId="60CE1257" w14:textId="62AEFD64" w:rsidR="002C790A" w:rsidRPr="00F17724" w:rsidRDefault="00F00156" w:rsidP="006031CD">
      <w:pPr>
        <w:ind w:left="720" w:right="-720" w:hanging="720"/>
        <w:rPr>
          <w:b/>
          <w:bCs/>
          <w:color w:val="2F5496" w:themeColor="accent1" w:themeShade="BF"/>
          <w:sz w:val="26"/>
          <w:szCs w:val="26"/>
        </w:rPr>
      </w:pPr>
      <w:r w:rsidRPr="00F17724">
        <w:rPr>
          <w:b/>
          <w:bCs/>
          <w:color w:val="2F5496" w:themeColor="accent1" w:themeShade="BF"/>
          <w:sz w:val="26"/>
          <w:szCs w:val="26"/>
        </w:rPr>
        <w:t>ALZHEIMER’S DISEASE AND ALL OTHER DEMENTIAS……</w:t>
      </w:r>
      <w:r w:rsidR="006031CD" w:rsidRPr="00F17724">
        <w:rPr>
          <w:b/>
          <w:bCs/>
          <w:color w:val="2F5496" w:themeColor="accent1" w:themeShade="BF"/>
          <w:sz w:val="26"/>
          <w:szCs w:val="26"/>
        </w:rPr>
        <w:t>…………….</w:t>
      </w:r>
      <w:r w:rsidRPr="00F17724">
        <w:rPr>
          <w:b/>
          <w:bCs/>
          <w:color w:val="2F5496" w:themeColor="accent1" w:themeShade="BF"/>
          <w:sz w:val="26"/>
          <w:szCs w:val="26"/>
        </w:rPr>
        <w:t>………………………</w:t>
      </w:r>
      <w:proofErr w:type="gramStart"/>
      <w:r w:rsidRPr="00F17724">
        <w:rPr>
          <w:b/>
          <w:bCs/>
          <w:color w:val="2F5496" w:themeColor="accent1" w:themeShade="BF"/>
          <w:sz w:val="26"/>
          <w:szCs w:val="26"/>
        </w:rPr>
        <w:t>…</w:t>
      </w:r>
      <w:r w:rsidR="004A7ABB">
        <w:rPr>
          <w:b/>
          <w:bCs/>
          <w:color w:val="2F5496" w:themeColor="accent1" w:themeShade="BF"/>
          <w:sz w:val="26"/>
          <w:szCs w:val="26"/>
        </w:rPr>
        <w:t>..</w:t>
      </w:r>
      <w:proofErr w:type="gramEnd"/>
      <w:r w:rsidR="004A7ABB">
        <w:rPr>
          <w:b/>
          <w:bCs/>
          <w:color w:val="2F5496" w:themeColor="accent1" w:themeShade="BF"/>
          <w:sz w:val="26"/>
          <w:szCs w:val="26"/>
        </w:rPr>
        <w:t xml:space="preserve"> </w:t>
      </w:r>
      <w:r w:rsidR="00CD7835">
        <w:rPr>
          <w:b/>
          <w:bCs/>
          <w:color w:val="2F5496" w:themeColor="accent1" w:themeShade="BF"/>
          <w:sz w:val="26"/>
          <w:szCs w:val="26"/>
        </w:rPr>
        <w:t>4</w:t>
      </w:r>
      <w:r w:rsidR="003454E9">
        <w:rPr>
          <w:b/>
          <w:bCs/>
          <w:color w:val="2F5496" w:themeColor="accent1" w:themeShade="BF"/>
          <w:sz w:val="26"/>
          <w:szCs w:val="26"/>
        </w:rPr>
        <w:t>1</w:t>
      </w:r>
    </w:p>
    <w:p w14:paraId="047EB69D" w14:textId="093AD718" w:rsidR="001C13A1" w:rsidRDefault="000E13B4" w:rsidP="006031CD">
      <w:pPr>
        <w:rPr>
          <w:b/>
          <w:bCs/>
          <w:color w:val="2F5496" w:themeColor="accent1" w:themeShade="BF"/>
          <w:sz w:val="26"/>
          <w:szCs w:val="26"/>
        </w:rPr>
      </w:pPr>
      <w:r w:rsidRPr="00CF6E0E">
        <w:rPr>
          <w:b/>
          <w:bCs/>
          <w:color w:val="2F5496" w:themeColor="accent1" w:themeShade="BF"/>
          <w:sz w:val="26"/>
          <w:szCs w:val="26"/>
        </w:rPr>
        <w:t>APPENDIX</w:t>
      </w:r>
      <w:r w:rsidR="002F3F51" w:rsidRPr="00CF6E0E">
        <w:rPr>
          <w:b/>
          <w:bCs/>
          <w:color w:val="2F5496" w:themeColor="accent1" w:themeShade="BF"/>
          <w:sz w:val="26"/>
          <w:szCs w:val="26"/>
        </w:rPr>
        <w:t xml:space="preserve"> </w:t>
      </w:r>
      <w:r w:rsidRPr="00CF6E0E">
        <w:rPr>
          <w:b/>
          <w:bCs/>
          <w:color w:val="2F5496" w:themeColor="accent1" w:themeShade="BF"/>
          <w:sz w:val="26"/>
          <w:szCs w:val="26"/>
        </w:rPr>
        <w:t xml:space="preserve">B: IMPLEMENTATION TEAMS </w:t>
      </w:r>
      <w:r w:rsidR="005D6EEE" w:rsidRPr="00CF6E0E">
        <w:rPr>
          <w:b/>
          <w:bCs/>
          <w:color w:val="2F5496" w:themeColor="accent1" w:themeShade="BF"/>
          <w:sz w:val="26"/>
          <w:szCs w:val="26"/>
        </w:rPr>
        <w:t>&amp;</w:t>
      </w:r>
      <w:r w:rsidRPr="00CF6E0E">
        <w:rPr>
          <w:b/>
          <w:bCs/>
          <w:color w:val="2F5496" w:themeColor="accent1" w:themeShade="BF"/>
          <w:sz w:val="26"/>
          <w:szCs w:val="26"/>
        </w:rPr>
        <w:t xml:space="preserve"> WORKGROUPS………………………</w:t>
      </w:r>
      <w:r w:rsidR="00E42BA6" w:rsidRPr="00CF6E0E">
        <w:rPr>
          <w:b/>
          <w:bCs/>
          <w:color w:val="2F5496" w:themeColor="accent1" w:themeShade="BF"/>
          <w:sz w:val="26"/>
          <w:szCs w:val="26"/>
        </w:rPr>
        <w:t>.</w:t>
      </w:r>
      <w:r w:rsidRPr="00CF6E0E">
        <w:rPr>
          <w:b/>
          <w:bCs/>
          <w:color w:val="2F5496" w:themeColor="accent1" w:themeShade="BF"/>
          <w:sz w:val="26"/>
          <w:szCs w:val="26"/>
        </w:rPr>
        <w:t>…</w:t>
      </w:r>
      <w:r w:rsidR="002F3F51" w:rsidRPr="00CF6E0E">
        <w:rPr>
          <w:b/>
          <w:bCs/>
          <w:color w:val="2F5496" w:themeColor="accent1" w:themeShade="BF"/>
          <w:sz w:val="26"/>
          <w:szCs w:val="26"/>
        </w:rPr>
        <w:t>…</w:t>
      </w:r>
      <w:r w:rsidR="003C634A" w:rsidRPr="00CF6E0E">
        <w:rPr>
          <w:b/>
          <w:bCs/>
          <w:color w:val="2F5496" w:themeColor="accent1" w:themeShade="BF"/>
          <w:sz w:val="26"/>
          <w:szCs w:val="26"/>
        </w:rPr>
        <w:t>.</w:t>
      </w:r>
      <w:r w:rsidR="002F3F51" w:rsidRPr="00CF6E0E">
        <w:rPr>
          <w:b/>
          <w:bCs/>
          <w:color w:val="2F5496" w:themeColor="accent1" w:themeShade="BF"/>
          <w:sz w:val="26"/>
          <w:szCs w:val="26"/>
        </w:rPr>
        <w:t>…</w:t>
      </w:r>
      <w:proofErr w:type="gramStart"/>
      <w:r w:rsidR="002F3F51" w:rsidRPr="00CF6E0E">
        <w:rPr>
          <w:b/>
          <w:bCs/>
          <w:color w:val="2F5496" w:themeColor="accent1" w:themeShade="BF"/>
          <w:sz w:val="26"/>
          <w:szCs w:val="26"/>
        </w:rPr>
        <w:t>…</w:t>
      </w:r>
      <w:r w:rsidR="004A7ABB">
        <w:rPr>
          <w:b/>
          <w:bCs/>
          <w:color w:val="2F5496" w:themeColor="accent1" w:themeShade="BF"/>
          <w:sz w:val="26"/>
          <w:szCs w:val="26"/>
        </w:rPr>
        <w:t>..</w:t>
      </w:r>
      <w:proofErr w:type="gramEnd"/>
      <w:r w:rsidR="004A7ABB">
        <w:rPr>
          <w:b/>
          <w:bCs/>
          <w:color w:val="2F5496" w:themeColor="accent1" w:themeShade="BF"/>
          <w:sz w:val="26"/>
          <w:szCs w:val="26"/>
        </w:rPr>
        <w:t xml:space="preserve"> </w:t>
      </w:r>
      <w:r w:rsidR="00CD7835">
        <w:rPr>
          <w:b/>
          <w:bCs/>
          <w:color w:val="2F5496" w:themeColor="accent1" w:themeShade="BF"/>
          <w:sz w:val="26"/>
          <w:szCs w:val="26"/>
        </w:rPr>
        <w:t>4</w:t>
      </w:r>
      <w:r w:rsidR="003454E9">
        <w:rPr>
          <w:b/>
          <w:bCs/>
          <w:color w:val="2F5496" w:themeColor="accent1" w:themeShade="BF"/>
          <w:sz w:val="26"/>
          <w:szCs w:val="26"/>
        </w:rPr>
        <w:t>3</w:t>
      </w:r>
    </w:p>
    <w:p w14:paraId="1D77FB35" w14:textId="72F3C951" w:rsidR="006B5DE9" w:rsidRDefault="006B5DE9" w:rsidP="00DC5552">
      <w:pPr>
        <w:rPr>
          <w:b/>
          <w:bCs/>
          <w:color w:val="2F5496" w:themeColor="accent1" w:themeShade="BF"/>
          <w:sz w:val="26"/>
          <w:szCs w:val="26"/>
        </w:rPr>
      </w:pPr>
      <w:r>
        <w:rPr>
          <w:b/>
          <w:bCs/>
          <w:color w:val="2F5496" w:themeColor="accent1" w:themeShade="BF"/>
          <w:sz w:val="26"/>
          <w:szCs w:val="26"/>
        </w:rPr>
        <w:t>APPENDIX C</w:t>
      </w:r>
      <w:r w:rsidR="00A42CA1">
        <w:rPr>
          <w:b/>
          <w:bCs/>
          <w:color w:val="2F5496" w:themeColor="accent1" w:themeShade="BF"/>
          <w:sz w:val="26"/>
          <w:szCs w:val="26"/>
        </w:rPr>
        <w:t xml:space="preserve">: </w:t>
      </w:r>
      <w:r w:rsidR="00DC5552" w:rsidRPr="00DC5552">
        <w:rPr>
          <w:b/>
          <w:bCs/>
          <w:color w:val="2F5496" w:themeColor="accent1" w:themeShade="BF"/>
          <w:sz w:val="26"/>
          <w:szCs w:val="26"/>
        </w:rPr>
        <w:t>VISION AND PLEDGE TO PROMOTE DIVERSITY, EQUITY, AND INCLUSION</w:t>
      </w:r>
      <w:r w:rsidR="00DC5552">
        <w:rPr>
          <w:b/>
          <w:bCs/>
          <w:color w:val="2F5496" w:themeColor="accent1" w:themeShade="BF"/>
          <w:sz w:val="26"/>
          <w:szCs w:val="26"/>
        </w:rPr>
        <w:t>…………………………………………………………………………</w:t>
      </w:r>
      <w:r w:rsidR="002C7FBF">
        <w:rPr>
          <w:b/>
          <w:bCs/>
          <w:color w:val="2F5496" w:themeColor="accent1" w:themeShade="BF"/>
          <w:sz w:val="26"/>
          <w:szCs w:val="26"/>
        </w:rPr>
        <w:t>…</w:t>
      </w:r>
      <w:r w:rsidR="00A42CA1">
        <w:rPr>
          <w:b/>
          <w:bCs/>
          <w:color w:val="2F5496" w:themeColor="accent1" w:themeShade="BF"/>
          <w:sz w:val="26"/>
          <w:szCs w:val="26"/>
        </w:rPr>
        <w:t>.</w:t>
      </w:r>
      <w:r w:rsidR="002449F6">
        <w:rPr>
          <w:b/>
          <w:bCs/>
          <w:color w:val="2F5496" w:themeColor="accent1" w:themeShade="BF"/>
          <w:sz w:val="26"/>
          <w:szCs w:val="26"/>
        </w:rPr>
        <w:t>..</w:t>
      </w:r>
      <w:r w:rsidR="002C7FBF">
        <w:rPr>
          <w:b/>
          <w:bCs/>
          <w:color w:val="2F5496" w:themeColor="accent1" w:themeShade="BF"/>
          <w:sz w:val="26"/>
          <w:szCs w:val="26"/>
        </w:rPr>
        <w:t>…………</w:t>
      </w:r>
      <w:r w:rsidR="00DC5552">
        <w:rPr>
          <w:b/>
          <w:bCs/>
          <w:color w:val="2F5496" w:themeColor="accent1" w:themeShade="BF"/>
          <w:sz w:val="26"/>
          <w:szCs w:val="26"/>
        </w:rPr>
        <w:t>………………</w:t>
      </w:r>
      <w:r w:rsidR="004A7ABB">
        <w:rPr>
          <w:b/>
          <w:bCs/>
          <w:color w:val="2F5496" w:themeColor="accent1" w:themeShade="BF"/>
          <w:sz w:val="26"/>
          <w:szCs w:val="26"/>
        </w:rPr>
        <w:t xml:space="preserve">…. </w:t>
      </w:r>
      <w:r w:rsidR="00CD7835">
        <w:rPr>
          <w:b/>
          <w:bCs/>
          <w:color w:val="2F5496" w:themeColor="accent1" w:themeShade="BF"/>
          <w:sz w:val="26"/>
          <w:szCs w:val="26"/>
        </w:rPr>
        <w:t>4</w:t>
      </w:r>
      <w:r w:rsidR="003454E9">
        <w:rPr>
          <w:b/>
          <w:bCs/>
          <w:color w:val="2F5496" w:themeColor="accent1" w:themeShade="BF"/>
          <w:sz w:val="26"/>
          <w:szCs w:val="26"/>
        </w:rPr>
        <w:t>8</w:t>
      </w:r>
    </w:p>
    <w:p w14:paraId="3321058D" w14:textId="262110D4" w:rsidR="00B1164C" w:rsidRDefault="0017224A" w:rsidP="00684DED">
      <w:pPr>
        <w:spacing w:after="160" w:line="259" w:lineRule="auto"/>
        <w:rPr>
          <w:b/>
          <w:bCs/>
          <w:color w:val="2F5496" w:themeColor="accent1" w:themeShade="BF"/>
          <w:sz w:val="40"/>
          <w:szCs w:val="40"/>
        </w:rPr>
      </w:pPr>
      <w:r>
        <w:rPr>
          <w:b/>
          <w:bCs/>
          <w:color w:val="2F5496" w:themeColor="accent1" w:themeShade="BF"/>
          <w:sz w:val="40"/>
          <w:szCs w:val="40"/>
        </w:rPr>
        <w:br w:type="page"/>
      </w:r>
      <w:r w:rsidR="00B340F5" w:rsidRPr="0040577B">
        <w:rPr>
          <w:b/>
          <w:bCs/>
          <w:color w:val="2F5496" w:themeColor="accent1" w:themeShade="BF"/>
          <w:sz w:val="40"/>
          <w:szCs w:val="40"/>
        </w:rPr>
        <w:lastRenderedPageBreak/>
        <w:t>EXECUTIVE SUMMARY</w:t>
      </w:r>
    </w:p>
    <w:p w14:paraId="7436F04F" w14:textId="276E9608" w:rsidR="00F12B99" w:rsidRPr="0017647B" w:rsidRDefault="00F12B99" w:rsidP="00DB6595">
      <w:pPr>
        <w:spacing w:before="240"/>
        <w:rPr>
          <w:rFonts w:asciiTheme="majorHAnsi" w:eastAsiaTheme="majorEastAsia" w:hAnsiTheme="majorHAnsi" w:cstheme="majorBidi"/>
          <w:b/>
          <w:bCs/>
          <w:color w:val="2F5496" w:themeColor="accent1" w:themeShade="BF"/>
          <w:sz w:val="40"/>
          <w:szCs w:val="40"/>
        </w:rPr>
      </w:pPr>
      <w:r w:rsidRPr="0017647B">
        <w:rPr>
          <w:rFonts w:asciiTheme="majorHAnsi" w:eastAsiaTheme="majorEastAsia" w:hAnsiTheme="majorHAnsi" w:cstheme="majorBidi"/>
          <w:b/>
          <w:bCs/>
          <w:color w:val="2F5496" w:themeColor="accent1" w:themeShade="BF"/>
          <w:sz w:val="40"/>
          <w:szCs w:val="40"/>
        </w:rPr>
        <w:t>A Year in Review and the Year Ahead</w:t>
      </w:r>
    </w:p>
    <w:p w14:paraId="0968AB06" w14:textId="11346FAD" w:rsidR="007F2935" w:rsidRDefault="00C75F92" w:rsidP="00DB6595">
      <w:pPr>
        <w:spacing w:before="240" w:after="160"/>
        <w:rPr>
          <w:sz w:val="24"/>
          <w:szCs w:val="24"/>
        </w:rPr>
      </w:pPr>
      <w:r w:rsidRPr="00795DA0">
        <w:rPr>
          <w:sz w:val="24"/>
          <w:szCs w:val="24"/>
        </w:rPr>
        <w:t>During calendar year 202</w:t>
      </w:r>
      <w:r w:rsidR="00EE7FF8" w:rsidRPr="00795DA0">
        <w:rPr>
          <w:sz w:val="24"/>
          <w:szCs w:val="24"/>
        </w:rPr>
        <w:t>3</w:t>
      </w:r>
      <w:r w:rsidRPr="00795DA0">
        <w:rPr>
          <w:sz w:val="24"/>
          <w:szCs w:val="24"/>
        </w:rPr>
        <w:t xml:space="preserve">, the Advisory Council on </w:t>
      </w:r>
      <w:r w:rsidR="009B4FE1" w:rsidRPr="00795DA0">
        <w:rPr>
          <w:sz w:val="24"/>
          <w:szCs w:val="24"/>
        </w:rPr>
        <w:t>A</w:t>
      </w:r>
      <w:r w:rsidRPr="00795DA0">
        <w:rPr>
          <w:sz w:val="24"/>
          <w:szCs w:val="24"/>
        </w:rPr>
        <w:t xml:space="preserve">lzheimer’s Disease and All Other Dementias continued its work to implement the recommendations presented in </w:t>
      </w:r>
      <w:r w:rsidR="00DE2B74" w:rsidRPr="00795DA0">
        <w:rPr>
          <w:sz w:val="24"/>
          <w:szCs w:val="24"/>
        </w:rPr>
        <w:t xml:space="preserve">the </w:t>
      </w:r>
      <w:hyperlink r:id="rId10" w:anchor="state-plan-" w:history="1">
        <w:r w:rsidR="002F4102" w:rsidRPr="00F50448">
          <w:rPr>
            <w:rStyle w:val="Hyperlink"/>
            <w:rFonts w:ascii="Calibri" w:hAnsi="Calibri" w:cs="Calibri"/>
            <w:i/>
            <w:iCs/>
            <w:sz w:val="24"/>
            <w:szCs w:val="24"/>
          </w:rPr>
          <w:t>Massachusetts State Plan on Alzheimer’s Disease and Related Dementia</w:t>
        </w:r>
        <w:r w:rsidRPr="00F50448">
          <w:rPr>
            <w:rStyle w:val="Hyperlink"/>
            <w:rFonts w:ascii="Calibri" w:hAnsi="Calibri" w:cs="Calibri"/>
            <w:i/>
            <w:iCs/>
            <w:sz w:val="24"/>
            <w:szCs w:val="24"/>
          </w:rPr>
          <w:t>s</w:t>
        </w:r>
        <w:r w:rsidR="00F65930" w:rsidRPr="00F50448">
          <w:rPr>
            <w:rStyle w:val="Hyperlink"/>
            <w:rFonts w:ascii="Calibri" w:hAnsi="Calibri" w:cs="Calibri"/>
            <w:i/>
            <w:iCs/>
            <w:sz w:val="24"/>
            <w:szCs w:val="24"/>
          </w:rPr>
          <w:t xml:space="preserve"> </w:t>
        </w:r>
        <w:r w:rsidR="00F65930" w:rsidRPr="00F50448">
          <w:rPr>
            <w:rStyle w:val="Hyperlink"/>
            <w:rFonts w:ascii="Calibri" w:hAnsi="Calibri" w:cs="Calibri"/>
            <w:sz w:val="24"/>
            <w:szCs w:val="24"/>
          </w:rPr>
          <w:t xml:space="preserve">(state </w:t>
        </w:r>
        <w:r w:rsidR="00BE1344" w:rsidRPr="00F50448">
          <w:rPr>
            <w:rStyle w:val="Hyperlink"/>
            <w:rFonts w:ascii="Calibri" w:hAnsi="Calibri" w:cs="Calibri"/>
            <w:sz w:val="24"/>
            <w:szCs w:val="24"/>
          </w:rPr>
          <w:t>plan)</w:t>
        </w:r>
      </w:hyperlink>
      <w:r w:rsidRPr="00795DA0">
        <w:rPr>
          <w:rFonts w:ascii="Calibri" w:hAnsi="Calibri" w:cs="Calibri"/>
          <w:sz w:val="24"/>
          <w:szCs w:val="24"/>
        </w:rPr>
        <w:t xml:space="preserve">. </w:t>
      </w:r>
      <w:r w:rsidR="00DE2B74" w:rsidRPr="00795DA0">
        <w:rPr>
          <w:sz w:val="24"/>
          <w:szCs w:val="24"/>
        </w:rPr>
        <w:t xml:space="preserve">This </w:t>
      </w:r>
      <w:r w:rsidR="00200ABA" w:rsidRPr="00795DA0">
        <w:rPr>
          <w:sz w:val="24"/>
          <w:szCs w:val="24"/>
        </w:rPr>
        <w:t xml:space="preserve">year’s annual </w:t>
      </w:r>
      <w:r w:rsidR="00DE2B74" w:rsidRPr="00795DA0">
        <w:rPr>
          <w:sz w:val="24"/>
          <w:szCs w:val="24"/>
        </w:rPr>
        <w:t xml:space="preserve">report </w:t>
      </w:r>
      <w:r w:rsidR="00DF1224" w:rsidRPr="00795DA0">
        <w:rPr>
          <w:sz w:val="24"/>
          <w:szCs w:val="24"/>
        </w:rPr>
        <w:t xml:space="preserve">documents the </w:t>
      </w:r>
      <w:r w:rsidR="00DE2B74" w:rsidRPr="00795DA0">
        <w:rPr>
          <w:sz w:val="24"/>
          <w:szCs w:val="24"/>
        </w:rPr>
        <w:t>Council’s progress</w:t>
      </w:r>
      <w:r w:rsidRPr="00795DA0">
        <w:rPr>
          <w:sz w:val="24"/>
          <w:szCs w:val="24"/>
        </w:rPr>
        <w:t xml:space="preserve"> during 202</w:t>
      </w:r>
      <w:r w:rsidR="00EE7FF8" w:rsidRPr="00795DA0">
        <w:rPr>
          <w:sz w:val="24"/>
          <w:szCs w:val="24"/>
        </w:rPr>
        <w:t>3</w:t>
      </w:r>
      <w:r w:rsidR="00DF1224" w:rsidRPr="00795DA0">
        <w:rPr>
          <w:sz w:val="24"/>
          <w:szCs w:val="24"/>
        </w:rPr>
        <w:t xml:space="preserve"> and its next steps for the year ahead. </w:t>
      </w:r>
      <w:r w:rsidR="002F4102" w:rsidRPr="00795DA0">
        <w:rPr>
          <w:sz w:val="24"/>
          <w:szCs w:val="24"/>
        </w:rPr>
        <w:t xml:space="preserve">The table below </w:t>
      </w:r>
      <w:r w:rsidR="00DF1224" w:rsidRPr="00795DA0">
        <w:rPr>
          <w:sz w:val="24"/>
          <w:szCs w:val="24"/>
        </w:rPr>
        <w:t>is a high-level summary of the report</w:t>
      </w:r>
      <w:r w:rsidR="00DF1224">
        <w:rPr>
          <w:sz w:val="24"/>
          <w:szCs w:val="24"/>
        </w:rPr>
        <w:t>.</w:t>
      </w:r>
    </w:p>
    <w:tbl>
      <w:tblPr>
        <w:tblStyle w:val="TableGrid"/>
        <w:tblW w:w="9350"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350"/>
      </w:tblGrid>
      <w:tr w:rsidR="00755B6A" w14:paraId="2A90EEAC" w14:textId="77777777" w:rsidTr="005D5243">
        <w:trPr>
          <w:trHeight w:val="449"/>
        </w:trPr>
        <w:tc>
          <w:tcPr>
            <w:tcW w:w="9350" w:type="dxa"/>
            <w:shd w:val="clear" w:color="auto" w:fill="FFE4C9"/>
            <w:vAlign w:val="center"/>
          </w:tcPr>
          <w:p w14:paraId="55BC0ECF" w14:textId="7420F281" w:rsidR="00755B6A" w:rsidRPr="00113C62" w:rsidRDefault="00755B6A" w:rsidP="009A6290">
            <w:pPr>
              <w:pStyle w:val="BodyCopy"/>
              <w:spacing w:after="0" w:line="276" w:lineRule="auto"/>
              <w:jc w:val="center"/>
              <w:rPr>
                <w:b/>
                <w:bCs/>
              </w:rPr>
            </w:pPr>
            <w:bookmarkStart w:id="1" w:name="_Hlk93745260"/>
            <w:r w:rsidRPr="00113C62">
              <w:rPr>
                <w:b/>
                <w:bCs/>
              </w:rPr>
              <w:t>CAREGIVER SUPPORT AND PUBLIC AWARENESS</w:t>
            </w:r>
            <w:r w:rsidR="00541539">
              <w:rPr>
                <w:b/>
                <w:bCs/>
              </w:rPr>
              <w:t xml:space="preserve"> </w:t>
            </w:r>
          </w:p>
        </w:tc>
      </w:tr>
      <w:tr w:rsidR="00755B6A" w14:paraId="2DA22B05" w14:textId="77777777" w:rsidTr="004B5DFD">
        <w:trPr>
          <w:trHeight w:val="837"/>
        </w:trPr>
        <w:tc>
          <w:tcPr>
            <w:tcW w:w="9350" w:type="dxa"/>
            <w:shd w:val="clear" w:color="auto" w:fill="DEEAF6" w:themeFill="accent5" w:themeFillTint="33"/>
            <w:vAlign w:val="center"/>
          </w:tcPr>
          <w:p w14:paraId="1520FD4D" w14:textId="3EF60AA3" w:rsidR="00755B6A" w:rsidRPr="004670A7" w:rsidRDefault="004B5DFD" w:rsidP="004B5DFD">
            <w:pPr>
              <w:rPr>
                <w:sz w:val="28"/>
                <w:szCs w:val="28"/>
              </w:rPr>
            </w:pPr>
            <w:bookmarkStart w:id="2" w:name="_Hlk156919249"/>
            <w:r>
              <w:rPr>
                <w:b/>
                <w:bCs/>
                <w:sz w:val="24"/>
                <w:szCs w:val="24"/>
              </w:rPr>
              <w:t xml:space="preserve">Implemented </w:t>
            </w:r>
            <w:r w:rsidRPr="004B5DFD">
              <w:rPr>
                <w:b/>
                <w:bCs/>
                <w:sz w:val="24"/>
                <w:szCs w:val="24"/>
              </w:rPr>
              <w:t xml:space="preserve">activities to improve caregiver awareness of, access to, and experience with the services and support available for Massachusetts residents and families </w:t>
            </w:r>
            <w:r>
              <w:rPr>
                <w:b/>
                <w:bCs/>
                <w:sz w:val="24"/>
                <w:szCs w:val="24"/>
              </w:rPr>
              <w:t>affected</w:t>
            </w:r>
            <w:r w:rsidRPr="004B5DFD">
              <w:rPr>
                <w:b/>
                <w:bCs/>
                <w:sz w:val="24"/>
                <w:szCs w:val="24"/>
              </w:rPr>
              <w:t xml:space="preserve"> by dementia.</w:t>
            </w:r>
          </w:p>
        </w:tc>
      </w:tr>
      <w:tr w:rsidR="00755B6A" w14:paraId="4659F037" w14:textId="77777777" w:rsidTr="005D5243">
        <w:trPr>
          <w:trHeight w:val="1349"/>
        </w:trPr>
        <w:tc>
          <w:tcPr>
            <w:tcW w:w="9350" w:type="dxa"/>
            <w:vAlign w:val="center"/>
          </w:tcPr>
          <w:p w14:paraId="70BA4298" w14:textId="3242C8A2" w:rsidR="009B4FE1" w:rsidRPr="00A43E0C" w:rsidRDefault="009B4FE1" w:rsidP="00A642D5">
            <w:pPr>
              <w:pStyle w:val="ListParagraph"/>
              <w:numPr>
                <w:ilvl w:val="0"/>
                <w:numId w:val="5"/>
              </w:numPr>
              <w:rPr>
                <w:rFonts w:eastAsia="Times New Roman"/>
                <w:sz w:val="10"/>
                <w:szCs w:val="10"/>
              </w:rPr>
            </w:pPr>
            <w:r w:rsidRPr="00A43E0C">
              <w:rPr>
                <w:rFonts w:eastAsia="Times New Roman"/>
                <w:sz w:val="24"/>
                <w:szCs w:val="24"/>
              </w:rPr>
              <w:t>Began developing a brief public service announcement in three languages (English, Spanish, and Portuguese)</w:t>
            </w:r>
            <w:r>
              <w:rPr>
                <w:rFonts w:eastAsia="Times New Roman"/>
                <w:sz w:val="24"/>
                <w:szCs w:val="24"/>
              </w:rPr>
              <w:t xml:space="preserve"> to </w:t>
            </w:r>
            <w:r w:rsidR="006503F0" w:rsidRPr="002B54FC">
              <w:rPr>
                <w:rFonts w:eastAsia="Times New Roman"/>
                <w:sz w:val="24"/>
                <w:szCs w:val="24"/>
              </w:rPr>
              <w:t xml:space="preserve">promote the support and services available </w:t>
            </w:r>
            <w:r w:rsidR="006503F0">
              <w:rPr>
                <w:rFonts w:eastAsia="Times New Roman"/>
                <w:sz w:val="24"/>
                <w:szCs w:val="24"/>
              </w:rPr>
              <w:t>for people caring for individuals living with dementia (dementia caregivers).</w:t>
            </w:r>
          </w:p>
          <w:p w14:paraId="73EC477D" w14:textId="740E1BE7" w:rsidR="00803F00" w:rsidRPr="00A642D5" w:rsidRDefault="009B4FE1" w:rsidP="00A642D5">
            <w:pPr>
              <w:pStyle w:val="ListParagraph"/>
              <w:numPr>
                <w:ilvl w:val="0"/>
                <w:numId w:val="5"/>
              </w:numPr>
            </w:pPr>
            <w:r w:rsidRPr="002B54FC">
              <w:rPr>
                <w:rFonts w:eastAsia="Times New Roman"/>
                <w:sz w:val="24"/>
                <w:szCs w:val="24"/>
              </w:rPr>
              <w:t xml:space="preserve">Recruited dementia caregivers to participate in </w:t>
            </w:r>
            <w:r>
              <w:rPr>
                <w:rFonts w:eastAsia="Times New Roman"/>
                <w:sz w:val="24"/>
                <w:szCs w:val="24"/>
              </w:rPr>
              <w:t xml:space="preserve">videos where </w:t>
            </w:r>
            <w:r w:rsidR="006503F0">
              <w:rPr>
                <w:rFonts w:eastAsia="Times New Roman"/>
                <w:sz w:val="24"/>
                <w:szCs w:val="24"/>
              </w:rPr>
              <w:t xml:space="preserve">they </w:t>
            </w:r>
            <w:r>
              <w:rPr>
                <w:rFonts w:eastAsia="Times New Roman"/>
                <w:sz w:val="24"/>
                <w:szCs w:val="24"/>
              </w:rPr>
              <w:t xml:space="preserve">will </w:t>
            </w:r>
            <w:r w:rsidRPr="002B54FC">
              <w:rPr>
                <w:rFonts w:eastAsia="Times New Roman"/>
                <w:sz w:val="24"/>
                <w:szCs w:val="24"/>
              </w:rPr>
              <w:t>discuss the assistance they received and how they received it.</w:t>
            </w:r>
          </w:p>
          <w:p w14:paraId="4A7F69C4" w14:textId="1E831145" w:rsidR="00A642D5" w:rsidRPr="00AA722F" w:rsidRDefault="00A642D5" w:rsidP="00A642D5">
            <w:pPr>
              <w:pStyle w:val="ListParagraph"/>
              <w:numPr>
                <w:ilvl w:val="0"/>
                <w:numId w:val="5"/>
              </w:numPr>
              <w:contextualSpacing w:val="0"/>
              <w:rPr>
                <w:sz w:val="24"/>
                <w:szCs w:val="24"/>
              </w:rPr>
            </w:pPr>
            <w:r w:rsidRPr="00AA722F">
              <w:rPr>
                <w:sz w:val="24"/>
                <w:szCs w:val="24"/>
              </w:rPr>
              <w:t>As part of its review and update of the ASAP designation review process, the Executive Office of Elder Affairs (EOEA) began evaluat</w:t>
            </w:r>
            <w:r>
              <w:rPr>
                <w:sz w:val="24"/>
                <w:szCs w:val="24"/>
              </w:rPr>
              <w:t>ing</w:t>
            </w:r>
            <w:r w:rsidRPr="00AA722F">
              <w:rPr>
                <w:sz w:val="24"/>
                <w:szCs w:val="24"/>
              </w:rPr>
              <w:t xml:space="preserve"> </w:t>
            </w:r>
            <w:r w:rsidRPr="00AA722F">
              <w:rPr>
                <w:rFonts w:eastAsia="Times New Roman"/>
                <w:sz w:val="24"/>
                <w:szCs w:val="24"/>
              </w:rPr>
              <w:t xml:space="preserve">interactions between </w:t>
            </w:r>
            <w:r w:rsidR="004B5DFD">
              <w:rPr>
                <w:rFonts w:eastAsia="Times New Roman"/>
                <w:sz w:val="24"/>
                <w:szCs w:val="24"/>
              </w:rPr>
              <w:t xml:space="preserve">Aging Services Access Points </w:t>
            </w:r>
            <w:r w:rsidRPr="00AA722F">
              <w:rPr>
                <w:rFonts w:eastAsia="Times New Roman"/>
                <w:sz w:val="24"/>
                <w:szCs w:val="24"/>
              </w:rPr>
              <w:t xml:space="preserve">and </w:t>
            </w:r>
            <w:r w:rsidR="004B5DFD">
              <w:rPr>
                <w:rFonts w:eastAsia="Times New Roman"/>
                <w:sz w:val="24"/>
                <w:szCs w:val="24"/>
              </w:rPr>
              <w:t xml:space="preserve">their </w:t>
            </w:r>
            <w:r w:rsidRPr="00AA722F">
              <w:rPr>
                <w:rFonts w:eastAsia="Times New Roman"/>
                <w:sz w:val="24"/>
                <w:szCs w:val="24"/>
              </w:rPr>
              <w:t xml:space="preserve">consumers, including </w:t>
            </w:r>
            <w:r>
              <w:rPr>
                <w:rFonts w:eastAsia="Times New Roman"/>
                <w:sz w:val="24"/>
                <w:szCs w:val="24"/>
              </w:rPr>
              <w:t xml:space="preserve">dementia </w:t>
            </w:r>
            <w:r w:rsidRPr="00AA722F">
              <w:rPr>
                <w:rFonts w:eastAsia="Times New Roman"/>
                <w:sz w:val="24"/>
                <w:szCs w:val="24"/>
              </w:rPr>
              <w:t>caregivers</w:t>
            </w:r>
            <w:r>
              <w:rPr>
                <w:rFonts w:eastAsia="Times New Roman"/>
                <w:sz w:val="24"/>
                <w:szCs w:val="24"/>
              </w:rPr>
              <w:t xml:space="preserve">. </w:t>
            </w:r>
            <w:r w:rsidRPr="00AA722F">
              <w:rPr>
                <w:sz w:val="24"/>
                <w:szCs w:val="24"/>
              </w:rPr>
              <w:t xml:space="preserve">EOEA aims to use its findings to implement changes designed to improve </w:t>
            </w:r>
            <w:r>
              <w:rPr>
                <w:sz w:val="24"/>
                <w:szCs w:val="24"/>
              </w:rPr>
              <w:t xml:space="preserve">those </w:t>
            </w:r>
            <w:r w:rsidRPr="00AA722F">
              <w:rPr>
                <w:sz w:val="24"/>
                <w:szCs w:val="24"/>
              </w:rPr>
              <w:t>interactions</w:t>
            </w:r>
            <w:r>
              <w:rPr>
                <w:sz w:val="24"/>
                <w:szCs w:val="24"/>
              </w:rPr>
              <w:t>.</w:t>
            </w:r>
          </w:p>
          <w:p w14:paraId="161BDF80" w14:textId="7D4DDDDE" w:rsidR="00A642D5" w:rsidRPr="0024428E" w:rsidRDefault="00A642D5" w:rsidP="00A642D5">
            <w:pPr>
              <w:pStyle w:val="ListParagraph"/>
              <w:numPr>
                <w:ilvl w:val="0"/>
                <w:numId w:val="5"/>
              </w:numPr>
              <w:contextualSpacing w:val="0"/>
            </w:pPr>
            <w:r w:rsidRPr="00AA722F">
              <w:rPr>
                <w:sz w:val="24"/>
                <w:szCs w:val="24"/>
              </w:rPr>
              <w:t>EOEA conducted a branding and market research project, which improved EOEA’s understanding of service needs; how residents hear about or engage with services; and barriers that may prevent individuals from accessing services.</w:t>
            </w:r>
            <w:r>
              <w:rPr>
                <w:sz w:val="24"/>
                <w:szCs w:val="24"/>
              </w:rPr>
              <w:t xml:space="preserve"> </w:t>
            </w:r>
            <w:r w:rsidRPr="00AA722F">
              <w:rPr>
                <w:color w:val="000000"/>
                <w:sz w:val="24"/>
                <w:szCs w:val="24"/>
              </w:rPr>
              <w:t xml:space="preserve">EOEA </w:t>
            </w:r>
            <w:r w:rsidR="004B5DFD">
              <w:rPr>
                <w:color w:val="000000"/>
                <w:sz w:val="24"/>
                <w:szCs w:val="24"/>
              </w:rPr>
              <w:t xml:space="preserve">attained insights that it intends to use </w:t>
            </w:r>
            <w:r w:rsidRPr="00AA722F">
              <w:rPr>
                <w:color w:val="000000"/>
                <w:sz w:val="24"/>
                <w:szCs w:val="24"/>
              </w:rPr>
              <w:t>to better serve older adults and their caregiver</w:t>
            </w:r>
            <w:r w:rsidR="006503F0">
              <w:rPr>
                <w:color w:val="000000"/>
                <w:sz w:val="24"/>
                <w:szCs w:val="24"/>
              </w:rPr>
              <w:t>s (including dementia caregivers).</w:t>
            </w:r>
          </w:p>
        </w:tc>
      </w:tr>
      <w:bookmarkEnd w:id="1"/>
      <w:tr w:rsidR="00755B6A" w14:paraId="463DF2C3" w14:textId="77777777" w:rsidTr="005D5243">
        <w:trPr>
          <w:trHeight w:val="440"/>
        </w:trPr>
        <w:tc>
          <w:tcPr>
            <w:tcW w:w="9350" w:type="dxa"/>
            <w:shd w:val="clear" w:color="auto" w:fill="FFE4C9"/>
            <w:vAlign w:val="center"/>
          </w:tcPr>
          <w:p w14:paraId="03614919" w14:textId="46D4E997" w:rsidR="00755B6A" w:rsidRPr="00A8696D" w:rsidRDefault="009A6290" w:rsidP="009A6290">
            <w:pPr>
              <w:pStyle w:val="BodyCopy"/>
              <w:spacing w:after="0" w:line="276" w:lineRule="auto"/>
              <w:jc w:val="center"/>
              <w:rPr>
                <w:rFonts w:eastAsia="Times New Roman"/>
                <w:b/>
                <w:bCs/>
              </w:rPr>
            </w:pPr>
            <w:r w:rsidRPr="009A6290">
              <w:rPr>
                <w:b/>
                <w:bCs/>
              </w:rPr>
              <w:t>DIAGNOSIS AND SERVICES NAVIGATION</w:t>
            </w:r>
            <w:r w:rsidR="005D756C">
              <w:rPr>
                <w:rStyle w:val="FootnoteReference"/>
                <w:b/>
                <w:bCs/>
              </w:rPr>
              <w:footnoteReference w:id="1"/>
            </w:r>
          </w:p>
        </w:tc>
      </w:tr>
      <w:tr w:rsidR="009A6290" w14:paraId="69CB3233" w14:textId="77777777" w:rsidTr="005D5243">
        <w:trPr>
          <w:trHeight w:val="440"/>
        </w:trPr>
        <w:tc>
          <w:tcPr>
            <w:tcW w:w="9350" w:type="dxa"/>
            <w:shd w:val="clear" w:color="auto" w:fill="DEEAF6" w:themeFill="accent5" w:themeFillTint="33"/>
            <w:vAlign w:val="center"/>
          </w:tcPr>
          <w:p w14:paraId="5699EAA2" w14:textId="4B4B2611" w:rsidR="009A6290" w:rsidRPr="009A6290" w:rsidRDefault="0036165D" w:rsidP="00CD3890">
            <w:pPr>
              <w:rPr>
                <w:b/>
                <w:bCs/>
              </w:rPr>
            </w:pPr>
            <w:r>
              <w:rPr>
                <w:b/>
                <w:bCs/>
                <w:sz w:val="24"/>
                <w:szCs w:val="24"/>
              </w:rPr>
              <w:t xml:space="preserve">Provided guidance to acute care settings on developing dementia operations plans; and expanded the state’s capacity to provide </w:t>
            </w:r>
            <w:r w:rsidRPr="000914D4">
              <w:rPr>
                <w:b/>
                <w:bCs/>
                <w:sz w:val="24"/>
                <w:szCs w:val="24"/>
              </w:rPr>
              <w:t>support</w:t>
            </w:r>
            <w:r>
              <w:rPr>
                <w:b/>
                <w:bCs/>
                <w:sz w:val="24"/>
                <w:szCs w:val="24"/>
              </w:rPr>
              <w:t xml:space="preserve"> </w:t>
            </w:r>
            <w:r w:rsidRPr="000914D4">
              <w:rPr>
                <w:b/>
                <w:bCs/>
                <w:sz w:val="24"/>
                <w:szCs w:val="24"/>
              </w:rPr>
              <w:t>after a dementia diagnosis</w:t>
            </w:r>
            <w:r>
              <w:rPr>
                <w:b/>
                <w:bCs/>
                <w:sz w:val="24"/>
                <w:szCs w:val="24"/>
              </w:rPr>
              <w:t>.</w:t>
            </w:r>
          </w:p>
        </w:tc>
      </w:tr>
      <w:tr w:rsidR="00755B6A" w14:paraId="5F286E61" w14:textId="77777777" w:rsidTr="005543AD">
        <w:trPr>
          <w:trHeight w:val="585"/>
        </w:trPr>
        <w:tc>
          <w:tcPr>
            <w:tcW w:w="9350" w:type="dxa"/>
          </w:tcPr>
          <w:p w14:paraId="7F9D8B37" w14:textId="77777777" w:rsidR="0036165D" w:rsidRPr="00824AF7" w:rsidRDefault="0036165D" w:rsidP="007F6733">
            <w:pPr>
              <w:pStyle w:val="ListParagraph"/>
              <w:numPr>
                <w:ilvl w:val="0"/>
                <w:numId w:val="5"/>
              </w:numPr>
              <w:rPr>
                <w:rFonts w:ascii="Calibri" w:hAnsi="Calibri" w:cs="Calibri"/>
                <w:sz w:val="24"/>
                <w:szCs w:val="24"/>
              </w:rPr>
            </w:pPr>
            <w:r w:rsidRPr="00824AF7">
              <w:rPr>
                <w:rFonts w:ascii="Calibri" w:hAnsi="Calibri" w:cs="Calibri"/>
                <w:sz w:val="24"/>
                <w:szCs w:val="24"/>
              </w:rPr>
              <w:t>The Alzheimer’s Association and Massachusetts Hospital Association developed and distributed a toolkit for acute care settings with detailed dementia screening and training options for their dementia operations plans.</w:t>
            </w:r>
          </w:p>
          <w:p w14:paraId="59F2AA73" w14:textId="0812FB1A" w:rsidR="0036165D" w:rsidRDefault="0036165D" w:rsidP="007F6733">
            <w:pPr>
              <w:pStyle w:val="ListParagraph"/>
              <w:numPr>
                <w:ilvl w:val="0"/>
                <w:numId w:val="5"/>
              </w:numPr>
              <w:rPr>
                <w:rFonts w:ascii="Calibri" w:hAnsi="Calibri" w:cs="Calibri"/>
                <w:sz w:val="24"/>
                <w:szCs w:val="24"/>
              </w:rPr>
            </w:pPr>
            <w:r w:rsidRPr="00F01ACD">
              <w:rPr>
                <w:rFonts w:ascii="Calibri" w:hAnsi="Calibri" w:cs="Calibri"/>
                <w:sz w:val="24"/>
                <w:szCs w:val="24"/>
              </w:rPr>
              <w:t xml:space="preserve">Secured $300,000 in state funding in fiscal year 2024 to expand access to </w:t>
            </w:r>
            <w:r w:rsidR="00F01ACD" w:rsidRPr="00F01ACD">
              <w:rPr>
                <w:sz w:val="24"/>
                <w:szCs w:val="24"/>
              </w:rPr>
              <w:t xml:space="preserve">the Alzheimer's Association Dementia Care Coordination program, </w:t>
            </w:r>
            <w:r w:rsidRPr="00F01ACD">
              <w:rPr>
                <w:rFonts w:ascii="Calibri" w:hAnsi="Calibri" w:cs="Calibri"/>
                <w:sz w:val="24"/>
                <w:szCs w:val="24"/>
              </w:rPr>
              <w:t>supporting individuals diagnosed with dementia and their care partners.</w:t>
            </w:r>
          </w:p>
          <w:p w14:paraId="76760429" w14:textId="14248F6B" w:rsidR="002F715C" w:rsidRPr="00347F0E" w:rsidRDefault="002F715C" w:rsidP="002F715C">
            <w:pPr>
              <w:pStyle w:val="ListParagraph"/>
              <w:numPr>
                <w:ilvl w:val="0"/>
                <w:numId w:val="5"/>
              </w:numPr>
              <w:rPr>
                <w:rFonts w:ascii="Calibri" w:hAnsi="Calibri" w:cs="Calibri"/>
                <w:sz w:val="24"/>
                <w:szCs w:val="24"/>
              </w:rPr>
            </w:pPr>
            <w:r w:rsidRPr="00347F0E">
              <w:rPr>
                <w:rFonts w:ascii="Calibri" w:hAnsi="Calibri" w:cs="Calibri"/>
                <w:sz w:val="24"/>
                <w:szCs w:val="24"/>
              </w:rPr>
              <w:lastRenderedPageBreak/>
              <w:t>Through a partnership with the Medical and Scientific Advisory Committee of the Alzheimer’s Association, MA/NH Chapter, shared best practice protocols among health care systems to help them deliver new FDA approved anti-amyloid treatments effectively, efficiently, and equitably.</w:t>
            </w:r>
          </w:p>
          <w:p w14:paraId="619D7A65" w14:textId="71122C6E" w:rsidR="003744BC" w:rsidRPr="00BE038E" w:rsidRDefault="007F6733" w:rsidP="007F6733">
            <w:pPr>
              <w:pStyle w:val="ListParagraph"/>
              <w:numPr>
                <w:ilvl w:val="0"/>
                <w:numId w:val="5"/>
              </w:numPr>
              <w:spacing w:line="257" w:lineRule="auto"/>
              <w:rPr>
                <w:rFonts w:eastAsia="Times New Roman"/>
                <w:sz w:val="24"/>
                <w:szCs w:val="24"/>
              </w:rPr>
            </w:pPr>
            <w:r>
              <w:rPr>
                <w:rFonts w:ascii="Calibri" w:hAnsi="Calibri" w:cs="Calibri"/>
                <w:sz w:val="24"/>
                <w:szCs w:val="24"/>
              </w:rPr>
              <w:t>D</w:t>
            </w:r>
            <w:r w:rsidR="0036165D" w:rsidRPr="0036165D">
              <w:rPr>
                <w:rFonts w:ascii="Calibri" w:hAnsi="Calibri" w:cs="Calibri"/>
                <w:sz w:val="24"/>
                <w:szCs w:val="24"/>
              </w:rPr>
              <w:t xml:space="preserve">eveloped an approach </w:t>
            </w:r>
            <w:r>
              <w:rPr>
                <w:rFonts w:ascii="Calibri" w:hAnsi="Calibri" w:cs="Calibri"/>
                <w:sz w:val="24"/>
                <w:szCs w:val="24"/>
              </w:rPr>
              <w:t xml:space="preserve">at EOEA </w:t>
            </w:r>
            <w:r w:rsidR="0036165D" w:rsidRPr="0036165D">
              <w:rPr>
                <w:rFonts w:ascii="Calibri" w:hAnsi="Calibri" w:cs="Calibri"/>
                <w:sz w:val="24"/>
                <w:szCs w:val="24"/>
              </w:rPr>
              <w:t xml:space="preserve">to collaborate with Aging Services Access Points to implement opportunities in the home care program for individuals to advocate for appropriate screening, diagnosis, care, and support. Will revisit </w:t>
            </w:r>
            <w:r>
              <w:rPr>
                <w:rFonts w:ascii="Calibri" w:hAnsi="Calibri" w:cs="Calibri"/>
                <w:sz w:val="24"/>
                <w:szCs w:val="24"/>
              </w:rPr>
              <w:t xml:space="preserve">this approach </w:t>
            </w:r>
            <w:r w:rsidR="0036165D" w:rsidRPr="0036165D">
              <w:rPr>
                <w:rFonts w:ascii="Calibri" w:hAnsi="Calibri" w:cs="Calibri"/>
                <w:sz w:val="24"/>
                <w:szCs w:val="24"/>
              </w:rPr>
              <w:t>in 2025 due to resource constraints and competing priorities</w:t>
            </w:r>
            <w:r w:rsidR="008F7947">
              <w:rPr>
                <w:rFonts w:ascii="Calibri" w:hAnsi="Calibri" w:cs="Calibri"/>
                <w:sz w:val="24"/>
                <w:szCs w:val="24"/>
              </w:rPr>
              <w:t xml:space="preserve"> in 2024</w:t>
            </w:r>
            <w:r w:rsidR="0036165D" w:rsidRPr="0036165D">
              <w:rPr>
                <w:rFonts w:ascii="Calibri" w:hAnsi="Calibri" w:cs="Calibri"/>
                <w:sz w:val="24"/>
                <w:szCs w:val="24"/>
              </w:rPr>
              <w:t>.</w:t>
            </w:r>
          </w:p>
          <w:p w14:paraId="60B01BD4" w14:textId="5FAA88B0" w:rsidR="00BE038E" w:rsidRPr="005D756C" w:rsidRDefault="007F6733" w:rsidP="007F6733">
            <w:pPr>
              <w:pStyle w:val="ListParagraph"/>
              <w:numPr>
                <w:ilvl w:val="0"/>
                <w:numId w:val="5"/>
              </w:numPr>
              <w:rPr>
                <w:rFonts w:eastAsia="Times New Roman"/>
                <w:sz w:val="24"/>
                <w:szCs w:val="24"/>
              </w:rPr>
            </w:pPr>
            <w:r>
              <w:rPr>
                <w:sz w:val="24"/>
                <w:szCs w:val="24"/>
              </w:rPr>
              <w:t xml:space="preserve">In 2024, the </w:t>
            </w:r>
            <w:r w:rsidRPr="00BF58C9">
              <w:rPr>
                <w:rFonts w:ascii="Calibri" w:hAnsi="Calibri" w:cs="Calibri"/>
                <w:sz w:val="24"/>
                <w:szCs w:val="24"/>
              </w:rPr>
              <w:t>Council</w:t>
            </w:r>
            <w:r>
              <w:rPr>
                <w:rFonts w:ascii="Calibri" w:hAnsi="Calibri" w:cs="Calibri"/>
                <w:sz w:val="24"/>
                <w:szCs w:val="24"/>
              </w:rPr>
              <w:t xml:space="preserve"> will convene</w:t>
            </w:r>
            <w:r>
              <w:rPr>
                <w:sz w:val="24"/>
                <w:szCs w:val="24"/>
              </w:rPr>
              <w:t xml:space="preserve"> </w:t>
            </w:r>
            <w:r w:rsidRPr="00BF58C9">
              <w:rPr>
                <w:rFonts w:ascii="Calibri" w:hAnsi="Calibri" w:cs="Calibri"/>
                <w:sz w:val="24"/>
                <w:szCs w:val="24"/>
              </w:rPr>
              <w:t xml:space="preserve">discussions </w:t>
            </w:r>
            <w:r>
              <w:rPr>
                <w:sz w:val="24"/>
                <w:szCs w:val="24"/>
              </w:rPr>
              <w:t xml:space="preserve">about </w:t>
            </w:r>
            <w:r w:rsidRPr="00BF58C9">
              <w:rPr>
                <w:rFonts w:ascii="Calibri" w:hAnsi="Calibri" w:cs="Calibri"/>
                <w:sz w:val="24"/>
                <w:szCs w:val="24"/>
              </w:rPr>
              <w:t>early detection and diagnos</w:t>
            </w:r>
            <w:r>
              <w:rPr>
                <w:sz w:val="24"/>
                <w:szCs w:val="24"/>
              </w:rPr>
              <w:t xml:space="preserve">is with the objective of </w:t>
            </w:r>
            <w:r w:rsidRPr="00BF58C9">
              <w:rPr>
                <w:rFonts w:ascii="Calibri" w:hAnsi="Calibri" w:cs="Calibri"/>
                <w:sz w:val="24"/>
                <w:szCs w:val="24"/>
              </w:rPr>
              <w:t>devis</w:t>
            </w:r>
            <w:r>
              <w:rPr>
                <w:sz w:val="24"/>
                <w:szCs w:val="24"/>
              </w:rPr>
              <w:t>ing</w:t>
            </w:r>
            <w:r w:rsidRPr="00BF58C9">
              <w:rPr>
                <w:rFonts w:ascii="Calibri" w:hAnsi="Calibri" w:cs="Calibri"/>
                <w:sz w:val="24"/>
                <w:szCs w:val="24"/>
              </w:rPr>
              <w:t xml:space="preserve"> practical strategies </w:t>
            </w:r>
            <w:r>
              <w:rPr>
                <w:sz w:val="24"/>
                <w:szCs w:val="24"/>
              </w:rPr>
              <w:t xml:space="preserve">for the </w:t>
            </w:r>
            <w:r w:rsidRPr="00BF58C9">
              <w:rPr>
                <w:sz w:val="24"/>
                <w:szCs w:val="24"/>
              </w:rPr>
              <w:t>Council</w:t>
            </w:r>
            <w:r>
              <w:rPr>
                <w:sz w:val="24"/>
                <w:szCs w:val="24"/>
              </w:rPr>
              <w:t xml:space="preserve"> to undertake as part of its </w:t>
            </w:r>
            <w:r w:rsidRPr="00BF58C9">
              <w:rPr>
                <w:sz w:val="24"/>
                <w:szCs w:val="24"/>
              </w:rPr>
              <w:t>existing work.</w:t>
            </w:r>
          </w:p>
        </w:tc>
      </w:tr>
      <w:tr w:rsidR="00756DE5" w14:paraId="03E2DA50" w14:textId="77777777" w:rsidTr="005D5243">
        <w:trPr>
          <w:trHeight w:val="458"/>
        </w:trPr>
        <w:tc>
          <w:tcPr>
            <w:tcW w:w="9350" w:type="dxa"/>
            <w:shd w:val="clear" w:color="auto" w:fill="FFE4C9"/>
            <w:vAlign w:val="center"/>
          </w:tcPr>
          <w:p w14:paraId="1183AF25" w14:textId="16EC5B4E" w:rsidR="00756DE5" w:rsidRDefault="00933394" w:rsidP="00756DE5">
            <w:pPr>
              <w:pStyle w:val="BodyCopy"/>
              <w:spacing w:after="0" w:line="276" w:lineRule="auto"/>
              <w:jc w:val="center"/>
            </w:pPr>
            <w:r>
              <w:lastRenderedPageBreak/>
              <w:br w:type="page"/>
            </w:r>
            <w:r w:rsidR="00756DE5" w:rsidRPr="00756DE5">
              <w:rPr>
                <w:b/>
                <w:bCs/>
              </w:rPr>
              <w:t>EQUITABLE ACCESS AND CARE</w:t>
            </w:r>
          </w:p>
        </w:tc>
      </w:tr>
      <w:tr w:rsidR="00756DE5" w14:paraId="62F308F2" w14:textId="77777777" w:rsidTr="005D5243">
        <w:trPr>
          <w:trHeight w:val="440"/>
        </w:trPr>
        <w:tc>
          <w:tcPr>
            <w:tcW w:w="9350" w:type="dxa"/>
            <w:shd w:val="clear" w:color="auto" w:fill="DEEAF6" w:themeFill="accent5" w:themeFillTint="33"/>
            <w:vAlign w:val="center"/>
          </w:tcPr>
          <w:p w14:paraId="31AA079E" w14:textId="1F4A8929" w:rsidR="00756DE5" w:rsidRPr="00BB756E" w:rsidRDefault="00CA2AB8" w:rsidP="008D1F50">
            <w:pPr>
              <w:rPr>
                <w:b/>
                <w:bCs/>
              </w:rPr>
            </w:pPr>
            <w:r>
              <w:rPr>
                <w:b/>
                <w:bCs/>
                <w:sz w:val="24"/>
                <w:szCs w:val="24"/>
              </w:rPr>
              <w:t xml:space="preserve">Convened inclusive </w:t>
            </w:r>
            <w:r w:rsidR="008D1F50" w:rsidRPr="008D1F50">
              <w:rPr>
                <w:b/>
                <w:bCs/>
                <w:sz w:val="24"/>
                <w:szCs w:val="24"/>
              </w:rPr>
              <w:t xml:space="preserve">discussions about </w:t>
            </w:r>
            <w:r w:rsidR="008D1F50">
              <w:rPr>
                <w:b/>
                <w:bCs/>
                <w:sz w:val="24"/>
                <w:szCs w:val="24"/>
              </w:rPr>
              <w:t xml:space="preserve">challenges and </w:t>
            </w:r>
            <w:r>
              <w:rPr>
                <w:b/>
                <w:bCs/>
                <w:sz w:val="24"/>
                <w:szCs w:val="24"/>
              </w:rPr>
              <w:t xml:space="preserve">cultural </w:t>
            </w:r>
            <w:r w:rsidR="008D1F50" w:rsidRPr="008D1F50">
              <w:rPr>
                <w:b/>
                <w:bCs/>
                <w:sz w:val="24"/>
                <w:szCs w:val="24"/>
              </w:rPr>
              <w:t xml:space="preserve">barriers </w:t>
            </w:r>
            <w:r w:rsidR="008D1F50">
              <w:rPr>
                <w:b/>
                <w:bCs/>
                <w:sz w:val="24"/>
                <w:szCs w:val="24"/>
              </w:rPr>
              <w:t xml:space="preserve">experienced </w:t>
            </w:r>
            <w:r w:rsidR="008D1F50" w:rsidRPr="008D1F50">
              <w:rPr>
                <w:b/>
                <w:bCs/>
                <w:sz w:val="24"/>
                <w:szCs w:val="24"/>
              </w:rPr>
              <w:t>by individuals</w:t>
            </w:r>
            <w:r w:rsidR="008D1F50">
              <w:rPr>
                <w:b/>
                <w:bCs/>
                <w:sz w:val="24"/>
                <w:szCs w:val="24"/>
              </w:rPr>
              <w:t xml:space="preserve"> affected by dementia</w:t>
            </w:r>
            <w:r w:rsidR="008D1F50" w:rsidRPr="008D1F50">
              <w:rPr>
                <w:b/>
                <w:bCs/>
                <w:sz w:val="24"/>
                <w:szCs w:val="24"/>
              </w:rPr>
              <w:t>; examined Massachusetts-specific race and geographic health disparities</w:t>
            </w:r>
            <w:r w:rsidR="008D1F50">
              <w:rPr>
                <w:b/>
                <w:bCs/>
                <w:sz w:val="24"/>
                <w:szCs w:val="24"/>
              </w:rPr>
              <w:t xml:space="preserve"> associated with dementia</w:t>
            </w:r>
            <w:r w:rsidR="008D1F50" w:rsidRPr="008D1F50">
              <w:rPr>
                <w:b/>
                <w:bCs/>
                <w:sz w:val="24"/>
                <w:szCs w:val="24"/>
              </w:rPr>
              <w:t>; and began identifying solutions.</w:t>
            </w:r>
          </w:p>
        </w:tc>
      </w:tr>
      <w:tr w:rsidR="00756DE5" w14:paraId="06637C73" w14:textId="77777777" w:rsidTr="005D5459">
        <w:trPr>
          <w:trHeight w:val="1791"/>
        </w:trPr>
        <w:tc>
          <w:tcPr>
            <w:tcW w:w="9350" w:type="dxa"/>
            <w:shd w:val="clear" w:color="auto" w:fill="FFFFFF" w:themeFill="background1"/>
            <w:vAlign w:val="center"/>
          </w:tcPr>
          <w:p w14:paraId="62F27648" w14:textId="5E99400B" w:rsidR="00704702" w:rsidRPr="00646A76" w:rsidRDefault="00704702" w:rsidP="001B6DBF">
            <w:pPr>
              <w:pStyle w:val="ListParagraph"/>
              <w:numPr>
                <w:ilvl w:val="0"/>
                <w:numId w:val="37"/>
              </w:numPr>
              <w:rPr>
                <w:sz w:val="24"/>
                <w:szCs w:val="24"/>
              </w:rPr>
            </w:pPr>
            <w:r w:rsidRPr="00646A76">
              <w:rPr>
                <w:sz w:val="24"/>
                <w:szCs w:val="24"/>
              </w:rPr>
              <w:t>Recruited members and co-leaders for the Council’s Equity and Inclusion team.</w:t>
            </w:r>
          </w:p>
          <w:p w14:paraId="0AB08C57" w14:textId="5C8165FD" w:rsidR="00704702" w:rsidRPr="00646A76" w:rsidRDefault="00704702" w:rsidP="001B6DBF">
            <w:pPr>
              <w:pStyle w:val="ListParagraph"/>
              <w:numPr>
                <w:ilvl w:val="0"/>
                <w:numId w:val="37"/>
              </w:numPr>
              <w:rPr>
                <w:sz w:val="24"/>
                <w:szCs w:val="24"/>
              </w:rPr>
            </w:pPr>
            <w:proofErr w:type="gramStart"/>
            <w:r w:rsidRPr="00646A76">
              <w:rPr>
                <w:sz w:val="24"/>
                <w:szCs w:val="24"/>
              </w:rPr>
              <w:t>Engaged  residents</w:t>
            </w:r>
            <w:proofErr w:type="gramEnd"/>
            <w:r w:rsidRPr="00646A76">
              <w:rPr>
                <w:sz w:val="24"/>
                <w:szCs w:val="24"/>
              </w:rPr>
              <w:t xml:space="preserve"> and experts in discussions with the Council about </w:t>
            </w:r>
            <w:r w:rsidR="000D04DA">
              <w:rPr>
                <w:sz w:val="24"/>
                <w:szCs w:val="24"/>
              </w:rPr>
              <w:t>racial</w:t>
            </w:r>
            <w:r w:rsidRPr="00646A76">
              <w:rPr>
                <w:sz w:val="24"/>
                <w:szCs w:val="24"/>
              </w:rPr>
              <w:t xml:space="preserve"> and cultural barriers</w:t>
            </w:r>
            <w:r w:rsidR="000D04DA">
              <w:rPr>
                <w:sz w:val="24"/>
                <w:szCs w:val="24"/>
              </w:rPr>
              <w:t xml:space="preserve"> to accessing care</w:t>
            </w:r>
            <w:r w:rsidRPr="00646A76">
              <w:rPr>
                <w:sz w:val="24"/>
                <w:szCs w:val="24"/>
              </w:rPr>
              <w:t>.</w:t>
            </w:r>
          </w:p>
          <w:p w14:paraId="32049376" w14:textId="46AF7405" w:rsidR="00704702" w:rsidRPr="00646A76" w:rsidRDefault="00704702" w:rsidP="001B6DBF">
            <w:pPr>
              <w:pStyle w:val="ListParagraph"/>
              <w:numPr>
                <w:ilvl w:val="0"/>
                <w:numId w:val="37"/>
              </w:numPr>
              <w:rPr>
                <w:sz w:val="24"/>
                <w:szCs w:val="24"/>
              </w:rPr>
            </w:pPr>
            <w:r w:rsidRPr="00646A76">
              <w:rPr>
                <w:sz w:val="24"/>
                <w:szCs w:val="24"/>
              </w:rPr>
              <w:t>Finalized the Council's "Vision and Pledge to Promote Diversity, Equity, and Inclusion</w:t>
            </w:r>
            <w:r w:rsidR="00945857">
              <w:rPr>
                <w:sz w:val="24"/>
                <w:szCs w:val="24"/>
              </w:rPr>
              <w:t>.”</w:t>
            </w:r>
            <w:r w:rsidR="00945857">
              <w:rPr>
                <w:rStyle w:val="FootnoteReference"/>
                <w:sz w:val="24"/>
                <w:szCs w:val="24"/>
              </w:rPr>
              <w:footnoteReference w:id="2"/>
            </w:r>
            <w:r w:rsidRPr="00646A76">
              <w:rPr>
                <w:sz w:val="24"/>
                <w:szCs w:val="24"/>
              </w:rPr>
              <w:t xml:space="preserve"> </w:t>
            </w:r>
          </w:p>
          <w:p w14:paraId="517F3990" w14:textId="53049F20" w:rsidR="00704702" w:rsidRDefault="00704702" w:rsidP="001B6DBF">
            <w:pPr>
              <w:pStyle w:val="ListParagraph"/>
              <w:numPr>
                <w:ilvl w:val="0"/>
                <w:numId w:val="37"/>
              </w:numPr>
              <w:rPr>
                <w:sz w:val="24"/>
                <w:szCs w:val="24"/>
              </w:rPr>
            </w:pPr>
            <w:r w:rsidRPr="00646A76">
              <w:rPr>
                <w:sz w:val="24"/>
                <w:szCs w:val="24"/>
              </w:rPr>
              <w:t xml:space="preserve">Reviewed and involved the Council in conversations about Massachusetts-specific data on race and </w:t>
            </w:r>
            <w:r w:rsidR="003B3711">
              <w:rPr>
                <w:sz w:val="24"/>
                <w:szCs w:val="24"/>
              </w:rPr>
              <w:t xml:space="preserve">geographic </w:t>
            </w:r>
            <w:r w:rsidRPr="00646A76">
              <w:rPr>
                <w:sz w:val="24"/>
                <w:szCs w:val="24"/>
              </w:rPr>
              <w:t>health disparities.</w:t>
            </w:r>
          </w:p>
          <w:p w14:paraId="6214C4A4" w14:textId="77777777" w:rsidR="00CA2AB8" w:rsidRDefault="00CA2AB8" w:rsidP="001B6DBF">
            <w:pPr>
              <w:pStyle w:val="ListParagraph"/>
              <w:numPr>
                <w:ilvl w:val="0"/>
                <w:numId w:val="37"/>
              </w:numPr>
              <w:rPr>
                <w:sz w:val="24"/>
                <w:szCs w:val="24"/>
              </w:rPr>
            </w:pPr>
            <w:r w:rsidRPr="00646A76">
              <w:rPr>
                <w:sz w:val="24"/>
                <w:szCs w:val="24"/>
              </w:rPr>
              <w:t xml:space="preserve">Advised Ariadne Labs on equity considerations </w:t>
            </w:r>
            <w:r>
              <w:rPr>
                <w:sz w:val="24"/>
                <w:szCs w:val="24"/>
              </w:rPr>
              <w:t xml:space="preserve">related to developing </w:t>
            </w:r>
            <w:r w:rsidRPr="00646A76">
              <w:rPr>
                <w:sz w:val="24"/>
                <w:szCs w:val="24"/>
              </w:rPr>
              <w:t>a dementia assessment and care planning tool.</w:t>
            </w:r>
          </w:p>
          <w:p w14:paraId="52684D1F" w14:textId="25B72FF9" w:rsidR="005D5459" w:rsidRPr="005D5459" w:rsidRDefault="002B55D7" w:rsidP="001B6DBF">
            <w:pPr>
              <w:pStyle w:val="ListParagraph"/>
              <w:numPr>
                <w:ilvl w:val="0"/>
                <w:numId w:val="37"/>
              </w:numPr>
              <w:rPr>
                <w:rFonts w:cstheme="minorHAnsi"/>
                <w:b/>
                <w:bCs/>
                <w:color w:val="333333"/>
                <w:sz w:val="24"/>
                <w:szCs w:val="24"/>
                <w:shd w:val="clear" w:color="auto" w:fill="FFFFFF"/>
              </w:rPr>
            </w:pPr>
            <w:r w:rsidRPr="00646A76">
              <w:rPr>
                <w:rFonts w:eastAsia="Times New Roman"/>
                <w:sz w:val="24"/>
                <w:szCs w:val="24"/>
              </w:rPr>
              <w:t xml:space="preserve">Will </w:t>
            </w:r>
            <w:r w:rsidR="005D5459" w:rsidRPr="00646A76">
              <w:rPr>
                <w:rFonts w:eastAsia="Times New Roman"/>
                <w:sz w:val="24"/>
                <w:szCs w:val="24"/>
              </w:rPr>
              <w:t xml:space="preserve">provide advice on building a foundation of </w:t>
            </w:r>
            <w:r w:rsidR="00704702" w:rsidRPr="00646A76">
              <w:rPr>
                <w:rFonts w:eastAsia="Times New Roman"/>
                <w:sz w:val="24"/>
                <w:szCs w:val="24"/>
              </w:rPr>
              <w:t>equity</w:t>
            </w:r>
            <w:r w:rsidR="00646A76" w:rsidRPr="00646A76">
              <w:rPr>
                <w:rFonts w:eastAsia="Times New Roman"/>
                <w:sz w:val="24"/>
                <w:szCs w:val="24"/>
              </w:rPr>
              <w:t xml:space="preserve"> into </w:t>
            </w:r>
            <w:r w:rsidR="00704702" w:rsidRPr="00646A76">
              <w:rPr>
                <w:rFonts w:eastAsia="Times New Roman"/>
                <w:sz w:val="24"/>
                <w:szCs w:val="24"/>
              </w:rPr>
              <w:t>recommendations</w:t>
            </w:r>
            <w:r w:rsidR="00646A76" w:rsidRPr="00646A76">
              <w:rPr>
                <w:rFonts w:eastAsia="Times New Roman"/>
                <w:sz w:val="24"/>
                <w:szCs w:val="24"/>
              </w:rPr>
              <w:t xml:space="preserve"> </w:t>
            </w:r>
            <w:r w:rsidR="00704702" w:rsidRPr="00646A76">
              <w:rPr>
                <w:rFonts w:eastAsia="Times New Roman"/>
                <w:sz w:val="24"/>
                <w:szCs w:val="24"/>
              </w:rPr>
              <w:t xml:space="preserve">and resources </w:t>
            </w:r>
            <w:r w:rsidR="00646A76" w:rsidRPr="00646A76">
              <w:rPr>
                <w:rFonts w:eastAsia="Times New Roman"/>
                <w:sz w:val="24"/>
                <w:szCs w:val="24"/>
              </w:rPr>
              <w:t xml:space="preserve">being </w:t>
            </w:r>
            <w:r w:rsidR="00704702" w:rsidRPr="00646A76">
              <w:rPr>
                <w:rFonts w:eastAsia="Times New Roman"/>
                <w:sz w:val="24"/>
                <w:szCs w:val="24"/>
              </w:rPr>
              <w:t xml:space="preserve">developed by the Council’s Care Planning </w:t>
            </w:r>
            <w:r w:rsidR="00945857">
              <w:rPr>
                <w:rFonts w:eastAsia="Times New Roman"/>
                <w:sz w:val="24"/>
                <w:szCs w:val="24"/>
              </w:rPr>
              <w:t xml:space="preserve">team </w:t>
            </w:r>
            <w:r w:rsidR="00704702" w:rsidRPr="00646A76">
              <w:rPr>
                <w:rFonts w:eastAsia="Times New Roman"/>
                <w:sz w:val="24"/>
                <w:szCs w:val="24"/>
              </w:rPr>
              <w:t>and Interprofessional Dementia Care</w:t>
            </w:r>
            <w:r w:rsidR="00945857">
              <w:rPr>
                <w:rFonts w:eastAsia="Times New Roman"/>
                <w:sz w:val="24"/>
                <w:szCs w:val="24"/>
              </w:rPr>
              <w:t xml:space="preserve"> team.</w:t>
            </w:r>
          </w:p>
        </w:tc>
      </w:tr>
      <w:tr w:rsidR="004567B9" w14:paraId="124824CE"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FE4C9"/>
            <w:vAlign w:val="center"/>
          </w:tcPr>
          <w:p w14:paraId="038EA477" w14:textId="64535266" w:rsidR="004567B9" w:rsidRDefault="00E745BB" w:rsidP="00CF254E">
            <w:pPr>
              <w:pStyle w:val="BodyCopy"/>
              <w:spacing w:after="0" w:line="276" w:lineRule="auto"/>
              <w:jc w:val="center"/>
            </w:pPr>
            <w:r w:rsidRPr="00E745BB">
              <w:rPr>
                <w:b/>
                <w:bCs/>
              </w:rPr>
              <w:t>PHYSICAL INFRASTRUCTURE</w:t>
            </w:r>
          </w:p>
        </w:tc>
      </w:tr>
      <w:tr w:rsidR="004567B9" w14:paraId="691D7256"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74B89AF4" w14:textId="61F18FD7" w:rsidR="004567B9" w:rsidRPr="00E6019C" w:rsidRDefault="00554D32" w:rsidP="00E6019C">
            <w:pPr>
              <w:rPr>
                <w:b/>
                <w:bCs/>
                <w:sz w:val="24"/>
                <w:szCs w:val="24"/>
              </w:rPr>
            </w:pPr>
            <w:r>
              <w:rPr>
                <w:b/>
                <w:bCs/>
                <w:sz w:val="24"/>
                <w:szCs w:val="24"/>
              </w:rPr>
              <w:t>Significantly i</w:t>
            </w:r>
            <w:r w:rsidR="00E6019C" w:rsidRPr="00E6019C">
              <w:rPr>
                <w:b/>
                <w:bCs/>
                <w:sz w:val="24"/>
                <w:szCs w:val="24"/>
              </w:rPr>
              <w:t>mproved s</w:t>
            </w:r>
            <w:r w:rsidR="00E6019C" w:rsidRPr="001D5EF4">
              <w:rPr>
                <w:b/>
                <w:bCs/>
                <w:sz w:val="24"/>
                <w:szCs w:val="24"/>
              </w:rPr>
              <w:t xml:space="preserve">takeholder awareness </w:t>
            </w:r>
            <w:r w:rsidR="00E6019C" w:rsidRPr="00E6019C">
              <w:rPr>
                <w:b/>
                <w:bCs/>
                <w:sz w:val="24"/>
                <w:szCs w:val="24"/>
              </w:rPr>
              <w:t xml:space="preserve">of </w:t>
            </w:r>
            <w:r w:rsidR="00E6019C" w:rsidRPr="001D5EF4">
              <w:rPr>
                <w:b/>
                <w:bCs/>
                <w:sz w:val="24"/>
                <w:szCs w:val="24"/>
              </w:rPr>
              <w:t>age and dementia friendly design for physical infrastructure; and implement</w:t>
            </w:r>
            <w:r w:rsidR="00E6019C" w:rsidRPr="00E6019C">
              <w:rPr>
                <w:b/>
                <w:bCs/>
                <w:sz w:val="24"/>
                <w:szCs w:val="24"/>
              </w:rPr>
              <w:t>ed</w:t>
            </w:r>
            <w:r w:rsidR="00E6019C" w:rsidRPr="001D5EF4">
              <w:rPr>
                <w:b/>
                <w:bCs/>
                <w:sz w:val="24"/>
                <w:szCs w:val="24"/>
              </w:rPr>
              <w:t xml:space="preserve"> approaches to integrate age and dementia friendly</w:t>
            </w:r>
            <w:r w:rsidR="00F71B9D">
              <w:rPr>
                <w:b/>
                <w:bCs/>
                <w:sz w:val="24"/>
                <w:szCs w:val="24"/>
              </w:rPr>
              <w:t xml:space="preserve"> features</w:t>
            </w:r>
            <w:r w:rsidR="00E6019C" w:rsidRPr="001D5EF4">
              <w:rPr>
                <w:b/>
                <w:bCs/>
                <w:sz w:val="24"/>
                <w:szCs w:val="24"/>
              </w:rPr>
              <w:t xml:space="preserve"> into physical infrastructure projects seeking state or municipal funding.</w:t>
            </w:r>
          </w:p>
        </w:tc>
      </w:tr>
      <w:tr w:rsidR="004567B9" w14:paraId="0502D213" w14:textId="77777777" w:rsidTr="006649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26160BA0" w14:textId="2794B181" w:rsidR="004D2F85" w:rsidRPr="004D2F85" w:rsidRDefault="004D2F85" w:rsidP="001B6DBF">
            <w:pPr>
              <w:pStyle w:val="ListParagraph"/>
              <w:numPr>
                <w:ilvl w:val="0"/>
                <w:numId w:val="38"/>
              </w:numPr>
              <w:rPr>
                <w:sz w:val="24"/>
                <w:szCs w:val="24"/>
              </w:rPr>
            </w:pPr>
            <w:r w:rsidRPr="004D2F85">
              <w:rPr>
                <w:sz w:val="24"/>
                <w:szCs w:val="24"/>
              </w:rPr>
              <w:t>Proactively distributed the Council's guide on age and dementia friendly design, reaching numerous organizations and networks.</w:t>
            </w:r>
            <w:r w:rsidR="00945857">
              <w:rPr>
                <w:rStyle w:val="FootnoteReference"/>
                <w:sz w:val="24"/>
                <w:szCs w:val="24"/>
              </w:rPr>
              <w:footnoteReference w:id="3"/>
            </w:r>
            <w:r w:rsidRPr="004D2F85">
              <w:rPr>
                <w:sz w:val="24"/>
                <w:szCs w:val="24"/>
              </w:rPr>
              <w:t xml:space="preserve"> </w:t>
            </w:r>
          </w:p>
          <w:p w14:paraId="2037BD9F" w14:textId="0D77DC4C" w:rsidR="004D2F85" w:rsidRPr="004D2F85" w:rsidRDefault="004D2F85" w:rsidP="001B6DBF">
            <w:pPr>
              <w:pStyle w:val="ListParagraph"/>
              <w:numPr>
                <w:ilvl w:val="0"/>
                <w:numId w:val="38"/>
              </w:numPr>
              <w:rPr>
                <w:sz w:val="24"/>
                <w:szCs w:val="24"/>
              </w:rPr>
            </w:pPr>
            <w:r w:rsidRPr="004D2F85">
              <w:rPr>
                <w:sz w:val="24"/>
                <w:szCs w:val="24"/>
              </w:rPr>
              <w:t>Delivered impactful presentations to various stakeholders, fostering widespread awareness</w:t>
            </w:r>
            <w:r>
              <w:rPr>
                <w:sz w:val="24"/>
                <w:szCs w:val="24"/>
              </w:rPr>
              <w:t xml:space="preserve"> </w:t>
            </w:r>
            <w:r w:rsidRPr="004D2F85">
              <w:rPr>
                <w:sz w:val="24"/>
                <w:szCs w:val="24"/>
              </w:rPr>
              <w:t>of the importance of age and dementia friendly design</w:t>
            </w:r>
            <w:r>
              <w:rPr>
                <w:sz w:val="24"/>
                <w:szCs w:val="24"/>
              </w:rPr>
              <w:t>.</w:t>
            </w:r>
          </w:p>
          <w:p w14:paraId="309E7658" w14:textId="0420583F" w:rsidR="004D2F85" w:rsidRDefault="004D2F85" w:rsidP="001B6DBF">
            <w:pPr>
              <w:pStyle w:val="ListParagraph"/>
              <w:numPr>
                <w:ilvl w:val="0"/>
                <w:numId w:val="38"/>
              </w:numPr>
              <w:rPr>
                <w:rFonts w:eastAsia="Times New Roman"/>
                <w:sz w:val="24"/>
                <w:szCs w:val="24"/>
              </w:rPr>
            </w:pPr>
            <w:r w:rsidRPr="004D2F85">
              <w:rPr>
                <w:rFonts w:eastAsia="Times New Roman"/>
                <w:sz w:val="24"/>
                <w:szCs w:val="24"/>
              </w:rPr>
              <w:t>Analyzed state, municipal, and other built environment funding sources to identify opportunities for incorporating age and dementia friendly design standards</w:t>
            </w:r>
            <w:r>
              <w:rPr>
                <w:rFonts w:eastAsia="Times New Roman"/>
                <w:sz w:val="24"/>
                <w:szCs w:val="24"/>
              </w:rPr>
              <w:t>.</w:t>
            </w:r>
            <w:r w:rsidRPr="004D2F85">
              <w:rPr>
                <w:rFonts w:eastAsia="Times New Roman"/>
                <w:sz w:val="24"/>
                <w:szCs w:val="24"/>
              </w:rPr>
              <w:t xml:space="preserve"> </w:t>
            </w:r>
          </w:p>
          <w:p w14:paraId="43B579A9" w14:textId="77777777" w:rsidR="00531E38" w:rsidRPr="004D2F85" w:rsidRDefault="004D2F85" w:rsidP="001B6DBF">
            <w:pPr>
              <w:pStyle w:val="ListParagraph"/>
              <w:numPr>
                <w:ilvl w:val="0"/>
                <w:numId w:val="38"/>
              </w:numPr>
              <w:rPr>
                <w:sz w:val="24"/>
                <w:szCs w:val="24"/>
              </w:rPr>
            </w:pPr>
            <w:r w:rsidRPr="004D2F85">
              <w:rPr>
                <w:rFonts w:eastAsia="Times New Roman"/>
                <w:sz w:val="24"/>
                <w:szCs w:val="24"/>
              </w:rPr>
              <w:t>Identified areas of focus where the Council can have the greatest impact</w:t>
            </w:r>
            <w:r>
              <w:rPr>
                <w:rFonts w:eastAsia="Times New Roman"/>
                <w:sz w:val="24"/>
                <w:szCs w:val="24"/>
              </w:rPr>
              <w:t xml:space="preserve"> on making the Commonwealth’s built </w:t>
            </w:r>
            <w:proofErr w:type="gramStart"/>
            <w:r>
              <w:rPr>
                <w:rFonts w:eastAsia="Times New Roman"/>
                <w:sz w:val="24"/>
                <w:szCs w:val="24"/>
              </w:rPr>
              <w:t>environment</w:t>
            </w:r>
            <w:proofErr w:type="gramEnd"/>
            <w:r>
              <w:rPr>
                <w:rFonts w:eastAsia="Times New Roman"/>
                <w:sz w:val="24"/>
                <w:szCs w:val="24"/>
              </w:rPr>
              <w:t xml:space="preserve"> age and dementia friendly.</w:t>
            </w:r>
          </w:p>
          <w:p w14:paraId="18F97C70" w14:textId="77777777" w:rsidR="004D2F85" w:rsidRPr="009B53F2" w:rsidRDefault="004D2F85" w:rsidP="001B6DBF">
            <w:pPr>
              <w:pStyle w:val="ListParagraph"/>
              <w:numPr>
                <w:ilvl w:val="0"/>
                <w:numId w:val="38"/>
              </w:numPr>
              <w:contextualSpacing w:val="0"/>
              <w:rPr>
                <w:sz w:val="24"/>
                <w:szCs w:val="24"/>
              </w:rPr>
            </w:pPr>
            <w:r>
              <w:rPr>
                <w:color w:val="000000" w:themeColor="text1"/>
                <w:sz w:val="24"/>
                <w:szCs w:val="24"/>
              </w:rPr>
              <w:t xml:space="preserve">Actively </w:t>
            </w:r>
            <w:r w:rsidR="00E6019C">
              <w:rPr>
                <w:rFonts w:ascii="Calibri" w:hAnsi="Calibri" w:cs="Calibri"/>
                <w:color w:val="000000" w:themeColor="text1"/>
                <w:sz w:val="24"/>
                <w:szCs w:val="24"/>
              </w:rPr>
              <w:t>i</w:t>
            </w:r>
            <w:r>
              <w:rPr>
                <w:color w:val="000000" w:themeColor="text1"/>
                <w:sz w:val="24"/>
                <w:szCs w:val="24"/>
              </w:rPr>
              <w:t xml:space="preserve">mplemented </w:t>
            </w:r>
            <w:r w:rsidR="00E6019C">
              <w:rPr>
                <w:color w:val="000000" w:themeColor="text1"/>
                <w:sz w:val="24"/>
                <w:szCs w:val="24"/>
              </w:rPr>
              <w:t xml:space="preserve">approaches </w:t>
            </w:r>
            <w:r w:rsidRPr="0093434C">
              <w:rPr>
                <w:rFonts w:ascii="Calibri" w:hAnsi="Calibri" w:cs="Calibri"/>
                <w:color w:val="000000" w:themeColor="text1"/>
                <w:sz w:val="24"/>
                <w:szCs w:val="24"/>
              </w:rPr>
              <w:t>to integrate age and dementia</w:t>
            </w:r>
            <w:r>
              <w:rPr>
                <w:rFonts w:ascii="Calibri" w:hAnsi="Calibri" w:cs="Calibri"/>
                <w:color w:val="000000" w:themeColor="text1"/>
                <w:sz w:val="24"/>
                <w:szCs w:val="24"/>
              </w:rPr>
              <w:t xml:space="preserve"> </w:t>
            </w:r>
            <w:r w:rsidRPr="0093434C">
              <w:rPr>
                <w:rFonts w:ascii="Calibri" w:hAnsi="Calibri" w:cs="Calibri"/>
                <w:color w:val="000000" w:themeColor="text1"/>
                <w:sz w:val="24"/>
                <w:szCs w:val="24"/>
              </w:rPr>
              <w:t xml:space="preserve">friendly scoring into </w:t>
            </w:r>
            <w:r>
              <w:rPr>
                <w:color w:val="000000" w:themeColor="text1"/>
                <w:sz w:val="24"/>
                <w:szCs w:val="24"/>
              </w:rPr>
              <w:t xml:space="preserve">physical infrastructure </w:t>
            </w:r>
            <w:r w:rsidRPr="0093434C">
              <w:rPr>
                <w:rFonts w:ascii="Calibri" w:hAnsi="Calibri" w:cs="Calibri"/>
                <w:color w:val="000000" w:themeColor="text1"/>
                <w:sz w:val="24"/>
                <w:szCs w:val="24"/>
              </w:rPr>
              <w:t>projects seeking</w:t>
            </w:r>
            <w:r w:rsidRPr="0093434C">
              <w:rPr>
                <w:color w:val="000000" w:themeColor="text1"/>
                <w:sz w:val="24"/>
                <w:szCs w:val="24"/>
              </w:rPr>
              <w:t xml:space="preserve"> </w:t>
            </w:r>
            <w:r w:rsidRPr="0093434C">
              <w:rPr>
                <w:rFonts w:ascii="Calibri" w:hAnsi="Calibri" w:cs="Calibri"/>
                <w:color w:val="000000" w:themeColor="text1"/>
                <w:sz w:val="24"/>
                <w:szCs w:val="24"/>
              </w:rPr>
              <w:t>state or municipal funding</w:t>
            </w:r>
            <w:r w:rsidRPr="0093434C">
              <w:rPr>
                <w:color w:val="000000" w:themeColor="text1"/>
                <w:sz w:val="24"/>
                <w:szCs w:val="24"/>
              </w:rPr>
              <w:t>.</w:t>
            </w:r>
          </w:p>
          <w:p w14:paraId="0F2B23A3" w14:textId="472CBD21" w:rsidR="009B53F2" w:rsidRPr="004D2F85" w:rsidRDefault="00642876" w:rsidP="001B6DBF">
            <w:pPr>
              <w:pStyle w:val="ListParagraph"/>
              <w:numPr>
                <w:ilvl w:val="0"/>
                <w:numId w:val="38"/>
              </w:numPr>
              <w:contextualSpacing w:val="0"/>
              <w:rPr>
                <w:sz w:val="24"/>
                <w:szCs w:val="24"/>
              </w:rPr>
            </w:pPr>
            <w:proofErr w:type="gramStart"/>
            <w:r>
              <w:rPr>
                <w:sz w:val="24"/>
                <w:szCs w:val="24"/>
              </w:rPr>
              <w:lastRenderedPageBreak/>
              <w:t>R</w:t>
            </w:r>
            <w:r w:rsidR="009B53F2" w:rsidRPr="009B53F2">
              <w:rPr>
                <w:sz w:val="24"/>
                <w:szCs w:val="24"/>
              </w:rPr>
              <w:t>eceived</w:t>
            </w:r>
            <w:proofErr w:type="gramEnd"/>
            <w:r w:rsidR="009B53F2" w:rsidRPr="009B53F2">
              <w:rPr>
                <w:sz w:val="24"/>
                <w:szCs w:val="24"/>
              </w:rPr>
              <w:t xml:space="preserve"> </w:t>
            </w:r>
            <w:r w:rsidR="008D5701">
              <w:rPr>
                <w:sz w:val="24"/>
                <w:szCs w:val="24"/>
              </w:rPr>
              <w:t xml:space="preserve">preliminary </w:t>
            </w:r>
            <w:r w:rsidR="009B53F2" w:rsidRPr="009B53F2">
              <w:rPr>
                <w:sz w:val="24"/>
                <w:szCs w:val="24"/>
              </w:rPr>
              <w:t xml:space="preserve">approval from Boston University to </w:t>
            </w:r>
            <w:r>
              <w:rPr>
                <w:sz w:val="24"/>
                <w:szCs w:val="24"/>
              </w:rPr>
              <w:t xml:space="preserve">introduce </w:t>
            </w:r>
            <w:r w:rsidR="009B53F2" w:rsidRPr="009B53F2">
              <w:rPr>
                <w:sz w:val="24"/>
                <w:szCs w:val="24"/>
              </w:rPr>
              <w:t xml:space="preserve">a faculty-led group project in </w:t>
            </w:r>
            <w:r>
              <w:rPr>
                <w:sz w:val="24"/>
                <w:szCs w:val="24"/>
              </w:rPr>
              <w:t xml:space="preserve">January </w:t>
            </w:r>
            <w:r w:rsidR="009B53F2" w:rsidRPr="009B53F2">
              <w:rPr>
                <w:sz w:val="24"/>
                <w:szCs w:val="24"/>
              </w:rPr>
              <w:t>202</w:t>
            </w:r>
            <w:r>
              <w:rPr>
                <w:sz w:val="24"/>
                <w:szCs w:val="24"/>
              </w:rPr>
              <w:t>5</w:t>
            </w:r>
            <w:r w:rsidR="009B53F2" w:rsidRPr="009B53F2">
              <w:rPr>
                <w:sz w:val="24"/>
                <w:szCs w:val="24"/>
              </w:rPr>
              <w:t xml:space="preserve"> for </w:t>
            </w:r>
            <w:r>
              <w:rPr>
                <w:sz w:val="24"/>
                <w:szCs w:val="24"/>
              </w:rPr>
              <w:t xml:space="preserve">undergraduate students of psychological </w:t>
            </w:r>
            <w:r w:rsidRPr="00795DA0">
              <w:rPr>
                <w:sz w:val="24"/>
                <w:szCs w:val="24"/>
              </w:rPr>
              <w:t>anthropology</w:t>
            </w:r>
            <w:r>
              <w:rPr>
                <w:sz w:val="24"/>
                <w:szCs w:val="24"/>
              </w:rPr>
              <w:t>.</w:t>
            </w:r>
            <w:r w:rsidR="00B33A99">
              <w:rPr>
                <w:rStyle w:val="FootnoteReference"/>
                <w:sz w:val="24"/>
                <w:szCs w:val="24"/>
              </w:rPr>
              <w:footnoteReference w:id="4"/>
            </w:r>
            <w:r>
              <w:rPr>
                <w:sz w:val="24"/>
                <w:szCs w:val="24"/>
              </w:rPr>
              <w:t xml:space="preserve"> </w:t>
            </w:r>
            <w:r w:rsidR="008D5701">
              <w:rPr>
                <w:sz w:val="24"/>
                <w:szCs w:val="24"/>
              </w:rPr>
              <w:t xml:space="preserve">The project is designed to </w:t>
            </w:r>
            <w:r w:rsidR="009B53F2" w:rsidRPr="009B53F2">
              <w:rPr>
                <w:sz w:val="24"/>
                <w:szCs w:val="24"/>
              </w:rPr>
              <w:t>encourage</w:t>
            </w:r>
            <w:r w:rsidR="009B53F2" w:rsidRPr="009B53F2">
              <w:rPr>
                <w:rFonts w:ascii="Calibri" w:hAnsi="Calibri" w:cs="Calibri"/>
                <w:color w:val="000000" w:themeColor="text1"/>
                <w:sz w:val="24"/>
                <w:szCs w:val="24"/>
              </w:rPr>
              <w:t xml:space="preserve"> </w:t>
            </w:r>
            <w:r w:rsidR="009B53F2" w:rsidRPr="009B53F2">
              <w:rPr>
                <w:sz w:val="24"/>
                <w:szCs w:val="24"/>
              </w:rPr>
              <w:t>inclusion of age and dementia friendly design features in state and municipally funded physical infrastructure projects.</w:t>
            </w:r>
          </w:p>
        </w:tc>
      </w:tr>
      <w:tr w:rsidR="00CF6E0E" w:rsidRPr="005D68A4" w14:paraId="4DB8F6E3" w14:textId="77777777" w:rsidTr="00E90E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0070C0"/>
              <w:left w:val="single" w:sz="18" w:space="0" w:color="4472C4" w:themeColor="accent1"/>
              <w:bottom w:val="single" w:sz="18" w:space="0" w:color="4472C4" w:themeColor="accent1"/>
              <w:right w:val="single" w:sz="18" w:space="0" w:color="4472C4" w:themeColor="accent1"/>
            </w:tcBorders>
            <w:shd w:val="clear" w:color="auto" w:fill="FFE4C9"/>
            <w:vAlign w:val="center"/>
          </w:tcPr>
          <w:p w14:paraId="188F54E8" w14:textId="77777777" w:rsidR="00CF6E0E" w:rsidRPr="005D68A4" w:rsidRDefault="00CF6E0E" w:rsidP="00E90EED">
            <w:pPr>
              <w:pStyle w:val="BodyCopy"/>
              <w:spacing w:after="0" w:line="276" w:lineRule="auto"/>
              <w:jc w:val="center"/>
              <w:rPr>
                <w:b/>
                <w:bCs/>
              </w:rPr>
            </w:pPr>
            <w:r>
              <w:rPr>
                <w:b/>
                <w:bCs/>
              </w:rPr>
              <w:lastRenderedPageBreak/>
              <w:t>QUALITY OF CARE</w:t>
            </w:r>
          </w:p>
        </w:tc>
      </w:tr>
      <w:tr w:rsidR="00CF6E0E" w:rsidRPr="00446E4D" w14:paraId="0DCD8F4E" w14:textId="77777777" w:rsidTr="00E90E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4BE43B8E" w14:textId="77777777" w:rsidR="00CF6E0E" w:rsidRPr="00446E4D" w:rsidRDefault="00CF6E0E" w:rsidP="00E90EED">
            <w:pPr>
              <w:rPr>
                <w:b/>
                <w:bCs/>
              </w:rPr>
            </w:pPr>
            <w:r w:rsidRPr="00E416A7">
              <w:rPr>
                <w:b/>
                <w:bCs/>
                <w:sz w:val="24"/>
                <w:szCs w:val="24"/>
              </w:rPr>
              <w:t xml:space="preserve">Made important strides in the direction of </w:t>
            </w:r>
            <w:r>
              <w:rPr>
                <w:b/>
                <w:bCs/>
                <w:sz w:val="24"/>
                <w:szCs w:val="24"/>
              </w:rPr>
              <w:t xml:space="preserve">identifying </w:t>
            </w:r>
            <w:r w:rsidRPr="00E416A7">
              <w:rPr>
                <w:b/>
                <w:bCs/>
                <w:sz w:val="24"/>
                <w:szCs w:val="24"/>
              </w:rPr>
              <w:t xml:space="preserve">gaps in </w:t>
            </w:r>
            <w:r>
              <w:rPr>
                <w:b/>
                <w:bCs/>
                <w:sz w:val="24"/>
                <w:szCs w:val="24"/>
              </w:rPr>
              <w:t xml:space="preserve">the </w:t>
            </w:r>
            <w:r w:rsidRPr="00E416A7">
              <w:rPr>
                <w:b/>
                <w:bCs/>
                <w:sz w:val="24"/>
                <w:szCs w:val="24"/>
              </w:rPr>
              <w:t>quality of dementia care in Massachusetts</w:t>
            </w:r>
            <w:r>
              <w:rPr>
                <w:b/>
                <w:bCs/>
                <w:sz w:val="24"/>
                <w:szCs w:val="24"/>
              </w:rPr>
              <w:t xml:space="preserve"> and strategies to close those gaps.</w:t>
            </w:r>
          </w:p>
        </w:tc>
      </w:tr>
      <w:tr w:rsidR="00CF6E0E" w:rsidRPr="00E416A7" w14:paraId="32F67427" w14:textId="77777777" w:rsidTr="00E90E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7"/>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21FF5936" w14:textId="77777777" w:rsidR="00CF6E0E" w:rsidRDefault="00CF6E0E" w:rsidP="00E90EED">
            <w:pPr>
              <w:pStyle w:val="ListParagraph"/>
              <w:numPr>
                <w:ilvl w:val="0"/>
                <w:numId w:val="10"/>
              </w:numPr>
              <w:jc w:val="both"/>
              <w:rPr>
                <w:rFonts w:ascii="Calibri" w:hAnsi="Calibri" w:cs="Calibri"/>
                <w:color w:val="000000"/>
                <w:sz w:val="24"/>
                <w:szCs w:val="24"/>
              </w:rPr>
            </w:pPr>
            <w:proofErr w:type="gramStart"/>
            <w:r w:rsidRPr="00724BC3">
              <w:rPr>
                <w:rFonts w:ascii="Calibri" w:hAnsi="Calibri" w:cs="Calibri"/>
                <w:color w:val="000000"/>
                <w:sz w:val="24"/>
                <w:szCs w:val="24"/>
              </w:rPr>
              <w:t>Identified</w:t>
            </w:r>
            <w:proofErr w:type="gramEnd"/>
            <w:r>
              <w:rPr>
                <w:color w:val="000000"/>
                <w:sz w:val="24"/>
                <w:szCs w:val="24"/>
              </w:rPr>
              <w:t xml:space="preserve"> </w:t>
            </w:r>
            <w:r w:rsidRPr="00724BC3">
              <w:rPr>
                <w:rFonts w:ascii="Calibri" w:hAnsi="Calibri" w:cs="Calibri"/>
                <w:color w:val="000000"/>
                <w:sz w:val="24"/>
                <w:szCs w:val="24"/>
              </w:rPr>
              <w:t>the essential characteristics of effective person-driven dementia care plans</w:t>
            </w:r>
            <w:r w:rsidRPr="00724BC3">
              <w:rPr>
                <w:color w:val="000000"/>
                <w:sz w:val="24"/>
                <w:szCs w:val="24"/>
              </w:rPr>
              <w:t xml:space="preserve">; and </w:t>
            </w:r>
            <w:r>
              <w:rPr>
                <w:color w:val="000000"/>
                <w:sz w:val="24"/>
                <w:szCs w:val="24"/>
              </w:rPr>
              <w:t xml:space="preserve">reviewed </w:t>
            </w:r>
            <w:r w:rsidRPr="00724BC3">
              <w:rPr>
                <w:rFonts w:ascii="Calibri" w:hAnsi="Calibri" w:cs="Calibri"/>
                <w:color w:val="000000"/>
                <w:sz w:val="24"/>
                <w:szCs w:val="24"/>
              </w:rPr>
              <w:t>existing care planning models.</w:t>
            </w:r>
          </w:p>
          <w:p w14:paraId="3BAB6997" w14:textId="7E817A3A" w:rsidR="00924389" w:rsidRPr="00724BC3" w:rsidRDefault="00924389" w:rsidP="00E90EED">
            <w:pPr>
              <w:pStyle w:val="ListParagraph"/>
              <w:numPr>
                <w:ilvl w:val="0"/>
                <w:numId w:val="10"/>
              </w:numPr>
              <w:jc w:val="both"/>
              <w:rPr>
                <w:rFonts w:ascii="Calibri" w:hAnsi="Calibri" w:cs="Calibri"/>
                <w:color w:val="000000"/>
                <w:sz w:val="24"/>
                <w:szCs w:val="24"/>
              </w:rPr>
            </w:pPr>
            <w:r>
              <w:rPr>
                <w:rFonts w:ascii="Calibri" w:hAnsi="Calibri" w:cs="Calibri"/>
                <w:color w:val="000000"/>
                <w:sz w:val="24"/>
                <w:szCs w:val="24"/>
              </w:rPr>
              <w:t>Agreed on the team’s approach and targeted milestones for 2024.</w:t>
            </w:r>
          </w:p>
          <w:p w14:paraId="5C0E3718" w14:textId="77777777" w:rsidR="00CF6E0E" w:rsidRPr="00724BC3" w:rsidRDefault="00CF6E0E" w:rsidP="00E90EED">
            <w:pPr>
              <w:pStyle w:val="ListParagraph"/>
              <w:numPr>
                <w:ilvl w:val="0"/>
                <w:numId w:val="10"/>
              </w:numPr>
              <w:rPr>
                <w:rFonts w:ascii="Calibri" w:hAnsi="Calibri" w:cs="Calibri"/>
                <w:color w:val="000000"/>
                <w:sz w:val="24"/>
                <w:szCs w:val="24"/>
              </w:rPr>
            </w:pPr>
            <w:r>
              <w:rPr>
                <w:color w:val="000000"/>
                <w:sz w:val="24"/>
                <w:szCs w:val="24"/>
              </w:rPr>
              <w:t xml:space="preserve">Provided advice to </w:t>
            </w:r>
            <w:r w:rsidRPr="00724BC3">
              <w:rPr>
                <w:rFonts w:ascii="Calibri" w:hAnsi="Calibri" w:cs="Calibri"/>
                <w:color w:val="000000"/>
                <w:sz w:val="24"/>
                <w:szCs w:val="24"/>
              </w:rPr>
              <w:t xml:space="preserve">Ariadne Labs </w:t>
            </w:r>
            <w:r>
              <w:rPr>
                <w:rFonts w:ascii="Calibri" w:hAnsi="Calibri" w:cs="Calibri"/>
                <w:color w:val="000000"/>
                <w:sz w:val="24"/>
                <w:szCs w:val="24"/>
              </w:rPr>
              <w:t>on</w:t>
            </w:r>
            <w:r>
              <w:rPr>
                <w:color w:val="000000"/>
                <w:sz w:val="24"/>
                <w:szCs w:val="24"/>
              </w:rPr>
              <w:t xml:space="preserve"> </w:t>
            </w:r>
            <w:r w:rsidRPr="00724BC3">
              <w:rPr>
                <w:rFonts w:ascii="Calibri" w:hAnsi="Calibri" w:cs="Calibri"/>
                <w:color w:val="000000"/>
                <w:sz w:val="24"/>
                <w:szCs w:val="24"/>
              </w:rPr>
              <w:t>its</w:t>
            </w:r>
            <w:r>
              <w:rPr>
                <w:color w:val="000000"/>
                <w:sz w:val="24"/>
                <w:szCs w:val="24"/>
              </w:rPr>
              <w:t xml:space="preserve"> </w:t>
            </w:r>
            <w:r w:rsidRPr="00724BC3">
              <w:rPr>
                <w:rFonts w:ascii="Calibri" w:hAnsi="Calibri" w:cs="Calibri"/>
                <w:color w:val="000000"/>
                <w:sz w:val="24"/>
                <w:szCs w:val="24"/>
              </w:rPr>
              <w:t xml:space="preserve">development of a person-centered assessment and care plan </w:t>
            </w:r>
            <w:r>
              <w:rPr>
                <w:color w:val="000000"/>
                <w:sz w:val="24"/>
                <w:szCs w:val="24"/>
              </w:rPr>
              <w:t xml:space="preserve">tool </w:t>
            </w:r>
            <w:r w:rsidRPr="00724BC3">
              <w:rPr>
                <w:rFonts w:ascii="Calibri" w:hAnsi="Calibri" w:cs="Calibri"/>
                <w:color w:val="000000"/>
                <w:sz w:val="24"/>
                <w:szCs w:val="24"/>
              </w:rPr>
              <w:t>for people living with dementia and their caregivers.</w:t>
            </w:r>
          </w:p>
          <w:p w14:paraId="286482B0" w14:textId="77777777" w:rsidR="00CF6E0E" w:rsidRPr="00E416A7" w:rsidRDefault="00CF6E0E" w:rsidP="00E90EED">
            <w:pPr>
              <w:numPr>
                <w:ilvl w:val="0"/>
                <w:numId w:val="39"/>
              </w:numPr>
              <w:spacing w:line="256" w:lineRule="auto"/>
              <w:rPr>
                <w:sz w:val="24"/>
                <w:szCs w:val="24"/>
              </w:rPr>
            </w:pPr>
            <w:r w:rsidRPr="00924389">
              <w:rPr>
                <w:rFonts w:ascii="Calibri" w:hAnsi="Calibri" w:cs="Calibri"/>
                <w:color w:val="000000"/>
                <w:sz w:val="24"/>
                <w:szCs w:val="24"/>
              </w:rPr>
              <w:t>Formed a team on Interprofessional Dementia Care, which has made significant progress in d</w:t>
            </w:r>
            <w:r w:rsidRPr="00924389">
              <w:rPr>
                <w:rFonts w:ascii="Calibri" w:hAnsi="Calibri" w:cs="Calibri"/>
                <w:sz w:val="24"/>
                <w:szCs w:val="24"/>
              </w:rPr>
              <w:t>etermining effective dementia care team composition, services, outcomes, and benefits.</w:t>
            </w:r>
          </w:p>
        </w:tc>
      </w:tr>
      <w:tr w:rsidR="00CF6E0E" w:rsidRPr="005D68A4" w14:paraId="38A87093" w14:textId="77777777" w:rsidTr="00E90E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0"/>
        </w:trPr>
        <w:tc>
          <w:tcPr>
            <w:tcW w:w="9350" w:type="dxa"/>
            <w:tcBorders>
              <w:top w:val="single" w:sz="18" w:space="0" w:color="0070C0"/>
              <w:left w:val="single" w:sz="18" w:space="0" w:color="4472C4" w:themeColor="accent1"/>
              <w:bottom w:val="single" w:sz="18" w:space="0" w:color="4472C4" w:themeColor="accent1"/>
              <w:right w:val="single" w:sz="18" w:space="0" w:color="4472C4" w:themeColor="accent1"/>
            </w:tcBorders>
            <w:shd w:val="clear" w:color="auto" w:fill="FFE4C9"/>
            <w:vAlign w:val="center"/>
          </w:tcPr>
          <w:p w14:paraId="33D2CA52" w14:textId="77777777" w:rsidR="00CF6E0E" w:rsidRPr="005D68A4" w:rsidRDefault="00CF6E0E" w:rsidP="00E90EED">
            <w:pPr>
              <w:pStyle w:val="BodyCopy"/>
              <w:spacing w:after="0" w:line="276" w:lineRule="auto"/>
              <w:jc w:val="center"/>
              <w:rPr>
                <w:b/>
                <w:bCs/>
              </w:rPr>
            </w:pPr>
            <w:r w:rsidRPr="005D68A4">
              <w:rPr>
                <w:b/>
                <w:bCs/>
              </w:rPr>
              <w:t>RESEARCH</w:t>
            </w:r>
          </w:p>
        </w:tc>
      </w:tr>
      <w:tr w:rsidR="00CF6E0E" w:rsidRPr="00446E4D" w14:paraId="09A21A03" w14:textId="77777777" w:rsidTr="00E90E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30F38780" w14:textId="77777777" w:rsidR="00CF6E0E" w:rsidRPr="00446E4D" w:rsidRDefault="00CF6E0E" w:rsidP="00E90EED">
            <w:pPr>
              <w:rPr>
                <w:b/>
                <w:bCs/>
              </w:rPr>
            </w:pPr>
            <w:r w:rsidRPr="0092743D">
              <w:rPr>
                <w:b/>
                <w:bCs/>
                <w:sz w:val="24"/>
                <w:szCs w:val="24"/>
              </w:rPr>
              <w:t xml:space="preserve">Agreed to </w:t>
            </w:r>
            <w:r w:rsidRPr="009A2EC6">
              <w:rPr>
                <w:b/>
                <w:bCs/>
                <w:sz w:val="24"/>
                <w:szCs w:val="24"/>
              </w:rPr>
              <w:t xml:space="preserve">remove this </w:t>
            </w:r>
            <w:r w:rsidRPr="0092743D">
              <w:rPr>
                <w:b/>
                <w:bCs/>
                <w:sz w:val="24"/>
                <w:szCs w:val="24"/>
              </w:rPr>
              <w:t>workstream</w:t>
            </w:r>
            <w:r w:rsidRPr="009A2EC6">
              <w:rPr>
                <w:b/>
                <w:bCs/>
                <w:sz w:val="24"/>
                <w:szCs w:val="24"/>
              </w:rPr>
              <w:t xml:space="preserve">’s goal of “advancing dementia research in Massachusetts,” </w:t>
            </w:r>
            <w:r w:rsidRPr="0092743D">
              <w:rPr>
                <w:b/>
                <w:bCs/>
                <w:sz w:val="24"/>
                <w:szCs w:val="24"/>
              </w:rPr>
              <w:t xml:space="preserve">recognizing </w:t>
            </w:r>
            <w:r w:rsidRPr="009A2EC6">
              <w:rPr>
                <w:b/>
                <w:bCs/>
                <w:sz w:val="24"/>
                <w:szCs w:val="24"/>
              </w:rPr>
              <w:t xml:space="preserve">that </w:t>
            </w:r>
            <w:r w:rsidRPr="0092743D">
              <w:rPr>
                <w:b/>
                <w:bCs/>
                <w:sz w:val="24"/>
                <w:szCs w:val="24"/>
              </w:rPr>
              <w:t>other organizations</w:t>
            </w:r>
            <w:r w:rsidRPr="009A2EC6">
              <w:rPr>
                <w:b/>
                <w:bCs/>
                <w:sz w:val="24"/>
                <w:szCs w:val="24"/>
              </w:rPr>
              <w:t xml:space="preserve"> are more capable of </w:t>
            </w:r>
            <w:r>
              <w:rPr>
                <w:b/>
                <w:bCs/>
                <w:sz w:val="24"/>
                <w:szCs w:val="24"/>
              </w:rPr>
              <w:t>achieving it</w:t>
            </w:r>
            <w:r w:rsidRPr="009A2EC6">
              <w:rPr>
                <w:b/>
                <w:bCs/>
                <w:sz w:val="24"/>
                <w:szCs w:val="24"/>
              </w:rPr>
              <w:t>.</w:t>
            </w:r>
            <w:r>
              <w:rPr>
                <w:rStyle w:val="FootnoteReference"/>
                <w:b/>
                <w:bCs/>
                <w:sz w:val="24"/>
                <w:szCs w:val="24"/>
              </w:rPr>
              <w:footnoteReference w:id="5"/>
            </w:r>
          </w:p>
        </w:tc>
      </w:tr>
      <w:tr w:rsidR="00CF6E0E" w:rsidRPr="00E416A7" w14:paraId="4FB07658" w14:textId="77777777" w:rsidTr="00E90E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7"/>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2ACC96C5" w14:textId="77777777" w:rsidR="00CF6E0E" w:rsidRPr="00352CC3" w:rsidRDefault="00CF6E0E" w:rsidP="00E90EED">
            <w:pPr>
              <w:numPr>
                <w:ilvl w:val="0"/>
                <w:numId w:val="39"/>
              </w:numPr>
              <w:spacing w:line="256" w:lineRule="auto"/>
              <w:rPr>
                <w:rFonts w:ascii="Calibri" w:hAnsi="Calibri" w:cs="Calibri"/>
                <w:b/>
                <w:bCs/>
                <w:sz w:val="24"/>
                <w:szCs w:val="24"/>
              </w:rPr>
            </w:pPr>
            <w:r>
              <w:rPr>
                <w:rFonts w:ascii="Calibri" w:hAnsi="Calibri" w:cs="Calibri"/>
                <w:sz w:val="24"/>
                <w:szCs w:val="24"/>
              </w:rPr>
              <w:t xml:space="preserve">The </w:t>
            </w:r>
            <w:r w:rsidRPr="00352CC3">
              <w:rPr>
                <w:rFonts w:ascii="Calibri" w:hAnsi="Calibri" w:cs="Calibri"/>
                <w:sz w:val="24"/>
                <w:szCs w:val="24"/>
              </w:rPr>
              <w:t>Council agreed to remove</w:t>
            </w:r>
            <w:r>
              <w:rPr>
                <w:rFonts w:ascii="Calibri" w:hAnsi="Calibri" w:cs="Calibri"/>
                <w:sz w:val="24"/>
                <w:szCs w:val="24"/>
              </w:rPr>
              <w:t xml:space="preserve"> this workstream from its scope, recognizing that other organizations are better able to achieve its goal of “</w:t>
            </w:r>
            <w:r w:rsidRPr="00352CC3">
              <w:rPr>
                <w:rFonts w:ascii="Calibri" w:hAnsi="Calibri" w:cs="Calibri"/>
                <w:sz w:val="24"/>
                <w:szCs w:val="24"/>
              </w:rPr>
              <w:t>advancing dementia research in Massachusetts”</w:t>
            </w:r>
            <w:r>
              <w:rPr>
                <w:rFonts w:ascii="Calibri" w:hAnsi="Calibri" w:cs="Calibri"/>
                <w:sz w:val="24"/>
                <w:szCs w:val="24"/>
              </w:rPr>
              <w:t xml:space="preserve"> and its </w:t>
            </w:r>
            <w:r w:rsidRPr="00352CC3">
              <w:rPr>
                <w:rFonts w:ascii="Calibri" w:hAnsi="Calibri" w:cs="Calibri"/>
                <w:sz w:val="24"/>
                <w:szCs w:val="24"/>
              </w:rPr>
              <w:t xml:space="preserve">recommendation </w:t>
            </w:r>
            <w:r>
              <w:rPr>
                <w:rFonts w:ascii="Calibri" w:hAnsi="Calibri" w:cs="Calibri"/>
                <w:sz w:val="24"/>
                <w:szCs w:val="24"/>
              </w:rPr>
              <w:t>to “</w:t>
            </w:r>
            <w:r w:rsidRPr="00352CC3">
              <w:rPr>
                <w:rFonts w:ascii="Calibri" w:hAnsi="Calibri" w:cs="Calibri"/>
                <w:sz w:val="24"/>
                <w:szCs w:val="24"/>
              </w:rPr>
              <w:t>increase diversity of dementia research and researchers.”</w:t>
            </w:r>
          </w:p>
          <w:p w14:paraId="05C0C775" w14:textId="77777777" w:rsidR="00CF6E0E" w:rsidRPr="00E416A7" w:rsidRDefault="00CF6E0E" w:rsidP="00E90EED">
            <w:pPr>
              <w:numPr>
                <w:ilvl w:val="0"/>
                <w:numId w:val="39"/>
              </w:numPr>
              <w:spacing w:line="256" w:lineRule="auto"/>
              <w:rPr>
                <w:sz w:val="24"/>
                <w:szCs w:val="24"/>
              </w:rPr>
            </w:pPr>
            <w:r w:rsidRPr="00352CC3">
              <w:rPr>
                <w:rFonts w:ascii="Calibri" w:hAnsi="Calibri" w:cs="Calibri"/>
                <w:sz w:val="24"/>
                <w:szCs w:val="24"/>
              </w:rPr>
              <w:t>The Council</w:t>
            </w:r>
            <w:r>
              <w:rPr>
                <w:rFonts w:ascii="Calibri" w:hAnsi="Calibri" w:cs="Calibri"/>
                <w:sz w:val="24"/>
                <w:szCs w:val="24"/>
              </w:rPr>
              <w:t xml:space="preserve"> </w:t>
            </w:r>
            <w:proofErr w:type="gramStart"/>
            <w:r w:rsidRPr="00352CC3">
              <w:rPr>
                <w:rFonts w:ascii="Calibri" w:hAnsi="Calibri" w:cs="Calibri"/>
                <w:sz w:val="24"/>
                <w:szCs w:val="24"/>
              </w:rPr>
              <w:t>will</w:t>
            </w:r>
            <w:r>
              <w:rPr>
                <w:rFonts w:ascii="Calibri" w:hAnsi="Calibri" w:cs="Calibri"/>
                <w:sz w:val="24"/>
                <w:szCs w:val="24"/>
              </w:rPr>
              <w:t>;</w:t>
            </w:r>
            <w:proofErr w:type="gramEnd"/>
            <w:r>
              <w:rPr>
                <w:rFonts w:ascii="Calibri" w:hAnsi="Calibri" w:cs="Calibri"/>
                <w:sz w:val="24"/>
                <w:szCs w:val="24"/>
              </w:rPr>
              <w:t xml:space="preserve"> however, </w:t>
            </w:r>
            <w:r w:rsidRPr="00352CC3">
              <w:rPr>
                <w:rFonts w:ascii="Calibri" w:hAnsi="Calibri" w:cs="Calibri"/>
                <w:sz w:val="24"/>
                <w:szCs w:val="24"/>
              </w:rPr>
              <w:t xml:space="preserve">continue to use its knowledge about ongoing dementia-related research </w:t>
            </w:r>
            <w:r>
              <w:rPr>
                <w:rFonts w:ascii="Calibri" w:hAnsi="Calibri" w:cs="Calibri"/>
                <w:sz w:val="24"/>
                <w:szCs w:val="24"/>
              </w:rPr>
              <w:t xml:space="preserve">as it develops </w:t>
            </w:r>
            <w:r w:rsidRPr="00352CC3">
              <w:rPr>
                <w:rFonts w:ascii="Calibri" w:hAnsi="Calibri" w:cs="Calibri"/>
                <w:sz w:val="24"/>
                <w:szCs w:val="24"/>
              </w:rPr>
              <w:t>its recommendations, policies, programs, and guidance</w:t>
            </w:r>
            <w:r>
              <w:rPr>
                <w:rFonts w:ascii="Calibri" w:hAnsi="Calibri" w:cs="Calibri"/>
                <w:sz w:val="24"/>
                <w:szCs w:val="24"/>
              </w:rPr>
              <w:t>.</w:t>
            </w:r>
            <w:r w:rsidRPr="00BE038E">
              <w:rPr>
                <w:sz w:val="24"/>
                <w:szCs w:val="24"/>
              </w:rPr>
              <w:t xml:space="preserve"> </w:t>
            </w:r>
          </w:p>
        </w:tc>
      </w:tr>
      <w:tr w:rsidR="004567B9" w14:paraId="71BB8E0B" w14:textId="77777777" w:rsidTr="005D52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2"/>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FE4C9"/>
            <w:vAlign w:val="center"/>
          </w:tcPr>
          <w:p w14:paraId="5841DCAC" w14:textId="44F558B8" w:rsidR="004567B9" w:rsidRDefault="00EB1FF0" w:rsidP="00CF254E">
            <w:pPr>
              <w:pStyle w:val="BodyCopy"/>
              <w:spacing w:after="0" w:line="276" w:lineRule="auto"/>
              <w:jc w:val="center"/>
            </w:pPr>
            <w:r>
              <w:rPr>
                <w:b/>
                <w:bCs/>
              </w:rPr>
              <w:t xml:space="preserve">RISK REDUCTION AND </w:t>
            </w:r>
            <w:r w:rsidR="00CF254E" w:rsidRPr="00CF254E">
              <w:rPr>
                <w:b/>
                <w:bCs/>
              </w:rPr>
              <w:t>PUBLIC HEALTH INFRASTRUCTURE</w:t>
            </w:r>
            <w:r w:rsidR="00EE7FF8">
              <w:rPr>
                <w:b/>
                <w:bCs/>
              </w:rPr>
              <w:t xml:space="preserve"> </w:t>
            </w:r>
          </w:p>
        </w:tc>
      </w:tr>
      <w:tr w:rsidR="004567B9" w14:paraId="51EF849A" w14:textId="77777777" w:rsidTr="00E316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935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43453ADA" w14:textId="7006FC6F" w:rsidR="004567B9" w:rsidRPr="00EB1FF0" w:rsidRDefault="003D46C1" w:rsidP="00EB1FF0">
            <w:pPr>
              <w:spacing w:after="60"/>
              <w:rPr>
                <w:b/>
                <w:bCs/>
                <w:sz w:val="24"/>
                <w:szCs w:val="24"/>
              </w:rPr>
            </w:pPr>
            <w:r>
              <w:rPr>
                <w:b/>
                <w:bCs/>
                <w:sz w:val="24"/>
                <w:szCs w:val="24"/>
              </w:rPr>
              <w:t xml:space="preserve">Began </w:t>
            </w:r>
            <w:r w:rsidR="0082161F" w:rsidRPr="00EB1FF0">
              <w:rPr>
                <w:b/>
                <w:bCs/>
                <w:sz w:val="24"/>
                <w:szCs w:val="24"/>
              </w:rPr>
              <w:t>implement</w:t>
            </w:r>
            <w:r>
              <w:rPr>
                <w:b/>
                <w:bCs/>
                <w:sz w:val="24"/>
                <w:szCs w:val="24"/>
              </w:rPr>
              <w:t>ing</w:t>
            </w:r>
            <w:r w:rsidR="0082161F" w:rsidRPr="00EB1FF0">
              <w:rPr>
                <w:b/>
                <w:bCs/>
                <w:sz w:val="24"/>
                <w:szCs w:val="24"/>
              </w:rPr>
              <w:t xml:space="preserve"> activities to </w:t>
            </w:r>
            <w:r w:rsidR="00EB1FF0" w:rsidRPr="00EB1FF0">
              <w:rPr>
                <w:b/>
                <w:bCs/>
                <w:sz w:val="24"/>
                <w:szCs w:val="24"/>
              </w:rPr>
              <w:t>reduce the risk of dementia among Massachusetts residents</w:t>
            </w:r>
            <w:r w:rsidR="003A5264">
              <w:rPr>
                <w:b/>
                <w:bCs/>
                <w:sz w:val="24"/>
                <w:szCs w:val="24"/>
              </w:rPr>
              <w:t>.</w:t>
            </w:r>
          </w:p>
        </w:tc>
      </w:tr>
      <w:tr w:rsidR="004567B9" w14:paraId="49C72738" w14:textId="77777777" w:rsidTr="00251C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9"/>
        </w:trPr>
        <w:tc>
          <w:tcPr>
            <w:tcW w:w="9350" w:type="dxa"/>
            <w:tcBorders>
              <w:top w:val="single" w:sz="18" w:space="0" w:color="4472C4" w:themeColor="accent1"/>
              <w:left w:val="single" w:sz="18" w:space="0" w:color="4472C4" w:themeColor="accent1"/>
              <w:bottom w:val="single" w:sz="18" w:space="0" w:color="0070C0"/>
              <w:right w:val="single" w:sz="18" w:space="0" w:color="4472C4" w:themeColor="accent1"/>
            </w:tcBorders>
          </w:tcPr>
          <w:p w14:paraId="5EAC6482" w14:textId="24284DBD" w:rsidR="003D46C1" w:rsidRPr="00642CFC" w:rsidRDefault="003D46C1" w:rsidP="003D46C1">
            <w:pPr>
              <w:pStyle w:val="NormalWeb"/>
              <w:numPr>
                <w:ilvl w:val="0"/>
                <w:numId w:val="5"/>
              </w:numPr>
              <w:shd w:val="clear" w:color="auto" w:fill="FFFFFF"/>
              <w:spacing w:before="0" w:beforeAutospacing="0" w:after="0" w:afterAutospacing="0"/>
              <w:rPr>
                <w:rFonts w:ascii="Calibri" w:hAnsi="Calibri" w:cs="Calibri"/>
                <w:color w:val="000000"/>
              </w:rPr>
            </w:pPr>
            <w:r>
              <w:rPr>
                <w:rFonts w:ascii="Calibri" w:hAnsi="Calibri" w:cs="Calibri"/>
              </w:rPr>
              <w:t>Pursued funding opportunities and r</w:t>
            </w:r>
            <w:r w:rsidRPr="00642CFC">
              <w:rPr>
                <w:rFonts w:ascii="Calibri" w:hAnsi="Calibri" w:cs="Calibri"/>
              </w:rPr>
              <w:t xml:space="preserve">eceived </w:t>
            </w:r>
            <w:r>
              <w:rPr>
                <w:rFonts w:ascii="Calibri" w:hAnsi="Calibri" w:cs="Calibri"/>
              </w:rPr>
              <w:t xml:space="preserve">a </w:t>
            </w:r>
            <w:r w:rsidRPr="00642CFC">
              <w:rPr>
                <w:rFonts w:ascii="Calibri" w:hAnsi="Calibri" w:cs="Calibri"/>
              </w:rPr>
              <w:t>grant</w:t>
            </w:r>
            <w:r>
              <w:rPr>
                <w:rFonts w:ascii="Calibri" w:hAnsi="Calibri" w:cs="Calibri"/>
              </w:rPr>
              <w:t xml:space="preserve"> to</w:t>
            </w:r>
            <w:r w:rsidRPr="00642CFC">
              <w:rPr>
                <w:rFonts w:ascii="Calibri" w:hAnsi="Calibri" w:cs="Calibri"/>
              </w:rPr>
              <w:t xml:space="preserve"> implement </w:t>
            </w:r>
            <w:r>
              <w:rPr>
                <w:rFonts w:ascii="Calibri" w:hAnsi="Calibri" w:cs="Calibri"/>
              </w:rPr>
              <w:t>“</w:t>
            </w:r>
            <w:r w:rsidRPr="00642CFC">
              <w:rPr>
                <w:rFonts w:ascii="Calibri" w:hAnsi="Calibri" w:cs="Calibri"/>
              </w:rPr>
              <w:t xml:space="preserve">Springfield’s Healthy Brain Initiative,” a community outreach program to promote better brain health in the city of Springfield. </w:t>
            </w:r>
          </w:p>
          <w:p w14:paraId="5AF024F8" w14:textId="5627AD2A" w:rsidR="004567B9" w:rsidRDefault="003D46C1" w:rsidP="003D46C1">
            <w:pPr>
              <w:pStyle w:val="NormalWeb"/>
              <w:numPr>
                <w:ilvl w:val="0"/>
                <w:numId w:val="5"/>
              </w:numPr>
              <w:shd w:val="clear" w:color="auto" w:fill="FFFFFF"/>
              <w:spacing w:before="0" w:beforeAutospacing="0" w:after="0" w:afterAutospacing="0"/>
            </w:pPr>
            <w:r w:rsidRPr="00642CFC">
              <w:rPr>
                <w:rFonts w:ascii="Calibri" w:hAnsi="Calibri" w:cs="Calibri"/>
              </w:rPr>
              <w:t>Will implement “Springfield’s Healthy Brain Initiative” in 2024 with a goal to r</w:t>
            </w:r>
            <w:r w:rsidRPr="00642CFC">
              <w:rPr>
                <w:rFonts w:ascii="Calibri" w:hAnsi="Calibri" w:cs="Calibri"/>
                <w:color w:val="000000"/>
              </w:rPr>
              <w:t>educe the risk of dementia among Springfield’s residents and increase community awareness of the benefits of early detection, screening, and diagnosis.</w:t>
            </w:r>
          </w:p>
        </w:tc>
      </w:tr>
      <w:bookmarkEnd w:id="2"/>
    </w:tbl>
    <w:p w14:paraId="72DD4DA8" w14:textId="0BE7AE8D" w:rsidR="00FC7EF3" w:rsidRPr="00CF6E0E" w:rsidRDefault="00FC7EF3" w:rsidP="00CF6E0E">
      <w:r>
        <w:rPr>
          <w:rFonts w:asciiTheme="majorHAnsi" w:eastAsiaTheme="majorEastAsia" w:hAnsiTheme="majorHAnsi" w:cstheme="majorBidi"/>
          <w:b/>
          <w:bCs/>
          <w:color w:val="2F5496" w:themeColor="accent1" w:themeShade="BF"/>
          <w:sz w:val="40"/>
          <w:szCs w:val="40"/>
        </w:rPr>
        <w:br w:type="page"/>
      </w:r>
    </w:p>
    <w:p w14:paraId="6AA55D0E" w14:textId="15BF9C56" w:rsidR="009A1382" w:rsidRPr="002E1E5D" w:rsidRDefault="009A1382" w:rsidP="00F12B99">
      <w:pPr>
        <w:spacing w:before="400" w:after="160"/>
        <w:rPr>
          <w:rFonts w:eastAsiaTheme="majorEastAsia" w:cstheme="minorHAnsi"/>
          <w:b/>
          <w:bCs/>
          <w:sz w:val="40"/>
          <w:szCs w:val="40"/>
        </w:rPr>
      </w:pPr>
      <w:r w:rsidRPr="0017647B">
        <w:rPr>
          <w:rFonts w:asciiTheme="majorHAnsi" w:eastAsiaTheme="majorEastAsia" w:hAnsiTheme="majorHAnsi" w:cstheme="majorBidi"/>
          <w:b/>
          <w:bCs/>
          <w:color w:val="2F5496" w:themeColor="accent1" w:themeShade="BF"/>
          <w:sz w:val="40"/>
          <w:szCs w:val="40"/>
        </w:rPr>
        <w:lastRenderedPageBreak/>
        <w:t>Massachusetts State Plan on Alzheimer’s Disease and Related Dementias: A Living Document</w:t>
      </w:r>
      <w:r w:rsidR="002E1E5D">
        <w:rPr>
          <w:rFonts w:asciiTheme="majorHAnsi" w:eastAsiaTheme="majorEastAsia" w:hAnsiTheme="majorHAnsi" w:cstheme="majorBidi"/>
          <w:b/>
          <w:bCs/>
          <w:color w:val="2F5496" w:themeColor="accent1" w:themeShade="BF"/>
          <w:sz w:val="40"/>
          <w:szCs w:val="40"/>
        </w:rPr>
        <w:t xml:space="preserve"> </w:t>
      </w:r>
    </w:p>
    <w:p w14:paraId="65285EE5" w14:textId="3939A3DE" w:rsidR="008D77ED" w:rsidRDefault="00817A01" w:rsidP="00BF3F0D">
      <w:pPr>
        <w:rPr>
          <w:sz w:val="24"/>
          <w:szCs w:val="24"/>
        </w:rPr>
      </w:pPr>
      <w:r w:rsidRPr="00795DA0">
        <w:rPr>
          <w:sz w:val="24"/>
          <w:szCs w:val="24"/>
        </w:rPr>
        <w:t xml:space="preserve">The </w:t>
      </w:r>
      <w:hyperlink r:id="rId11" w:anchor="state-plan-" w:history="1">
        <w:r w:rsidRPr="00F50448">
          <w:rPr>
            <w:rStyle w:val="Hyperlink"/>
            <w:rFonts w:ascii="Calibri" w:hAnsi="Calibri" w:cs="Calibri"/>
            <w:i/>
            <w:iCs/>
            <w:sz w:val="24"/>
            <w:szCs w:val="24"/>
          </w:rPr>
          <w:t xml:space="preserve">Massachusetts State Plan on Alzheimer’s Disease and Related Dementias </w:t>
        </w:r>
        <w:r w:rsidRPr="00F50448">
          <w:rPr>
            <w:rStyle w:val="Hyperlink"/>
            <w:rFonts w:ascii="Calibri" w:hAnsi="Calibri" w:cs="Calibri"/>
            <w:sz w:val="24"/>
            <w:szCs w:val="24"/>
          </w:rPr>
          <w:t>(</w:t>
        </w:r>
        <w:r w:rsidR="00C91CDC" w:rsidRPr="00F50448">
          <w:rPr>
            <w:rStyle w:val="Hyperlink"/>
            <w:rFonts w:ascii="Calibri" w:hAnsi="Calibri" w:cs="Calibri"/>
            <w:sz w:val="24"/>
            <w:szCs w:val="24"/>
          </w:rPr>
          <w:t>state plan</w:t>
        </w:r>
        <w:r w:rsidRPr="00F50448">
          <w:rPr>
            <w:rStyle w:val="Hyperlink"/>
            <w:rFonts w:ascii="Calibri" w:hAnsi="Calibri" w:cs="Calibri"/>
            <w:sz w:val="24"/>
            <w:szCs w:val="24"/>
          </w:rPr>
          <w:t>)</w:t>
        </w:r>
      </w:hyperlink>
      <w:r w:rsidRPr="00795DA0">
        <w:rPr>
          <w:rFonts w:ascii="Calibri" w:hAnsi="Calibri" w:cs="Calibri"/>
          <w:sz w:val="24"/>
          <w:szCs w:val="24"/>
        </w:rPr>
        <w:t xml:space="preserve"> is </w:t>
      </w:r>
      <w:r w:rsidRPr="00795DA0">
        <w:rPr>
          <w:sz w:val="24"/>
          <w:szCs w:val="24"/>
        </w:rPr>
        <w:t>part of the state's continuous commitment to support people living with dementia</w:t>
      </w:r>
      <w:r w:rsidR="00FA51A3" w:rsidRPr="00795DA0">
        <w:rPr>
          <w:sz w:val="24"/>
          <w:szCs w:val="24"/>
        </w:rPr>
        <w:t xml:space="preserve"> as well as their families and caregivers</w:t>
      </w:r>
      <w:r w:rsidRPr="00795DA0">
        <w:rPr>
          <w:sz w:val="24"/>
          <w:szCs w:val="24"/>
        </w:rPr>
        <w:t>. It is a living</w:t>
      </w:r>
      <w:r w:rsidRPr="00FA51A3">
        <w:rPr>
          <w:sz w:val="24"/>
          <w:szCs w:val="24"/>
        </w:rPr>
        <w:t xml:space="preserve"> document that the Council </w:t>
      </w:r>
      <w:r w:rsidR="00E74473" w:rsidRPr="00FA51A3">
        <w:rPr>
          <w:sz w:val="24"/>
          <w:szCs w:val="24"/>
        </w:rPr>
        <w:t xml:space="preserve">continues to update </w:t>
      </w:r>
      <w:r w:rsidR="00C91CDC" w:rsidRPr="00FA51A3">
        <w:rPr>
          <w:sz w:val="24"/>
          <w:szCs w:val="24"/>
        </w:rPr>
        <w:t>on</w:t>
      </w:r>
      <w:r w:rsidRPr="00FA51A3">
        <w:rPr>
          <w:sz w:val="24"/>
          <w:szCs w:val="24"/>
        </w:rPr>
        <w:t xml:space="preserve"> an ongoing basis</w:t>
      </w:r>
      <w:r w:rsidR="004060E9" w:rsidRPr="00FA51A3">
        <w:rPr>
          <w:sz w:val="24"/>
          <w:szCs w:val="24"/>
        </w:rPr>
        <w:t xml:space="preserve">. </w:t>
      </w:r>
      <w:r w:rsidR="00BF3F0D" w:rsidRPr="00FA51A3">
        <w:rPr>
          <w:sz w:val="24"/>
          <w:szCs w:val="24"/>
        </w:rPr>
        <w:t xml:space="preserve">The Council will continue to use the state plan as a guide for achieving meaningful annual progress, while working to enhance the quality of life for Massachusetts residents and families affected by dementia. </w:t>
      </w:r>
    </w:p>
    <w:p w14:paraId="58B2E5AE" w14:textId="77777777" w:rsidR="008D77ED" w:rsidRDefault="008D77ED" w:rsidP="00BF3F0D">
      <w:pPr>
        <w:rPr>
          <w:sz w:val="24"/>
          <w:szCs w:val="24"/>
        </w:rPr>
      </w:pPr>
    </w:p>
    <w:p w14:paraId="7363618B" w14:textId="0D55E3D1" w:rsidR="00817A01" w:rsidRPr="00FA51A3" w:rsidRDefault="00E74473" w:rsidP="00BF3F0D">
      <w:pPr>
        <w:rPr>
          <w:i/>
          <w:iCs/>
          <w:sz w:val="24"/>
          <w:szCs w:val="24"/>
        </w:rPr>
      </w:pPr>
      <w:r w:rsidRPr="00FA51A3">
        <w:rPr>
          <w:sz w:val="24"/>
          <w:szCs w:val="24"/>
        </w:rPr>
        <w:t xml:space="preserve">As the Council </w:t>
      </w:r>
      <w:r w:rsidR="00752934" w:rsidRPr="00FA51A3">
        <w:rPr>
          <w:sz w:val="24"/>
          <w:szCs w:val="24"/>
        </w:rPr>
        <w:t xml:space="preserve">refines or clarifies its recommendations, or adopts new recommendations and strategies, </w:t>
      </w:r>
      <w:r w:rsidR="004060E9" w:rsidRPr="00FA51A3">
        <w:rPr>
          <w:sz w:val="24"/>
          <w:szCs w:val="24"/>
        </w:rPr>
        <w:t xml:space="preserve">it includes them as amendments to the state plan and documents them in </w:t>
      </w:r>
      <w:r w:rsidRPr="00FA51A3">
        <w:rPr>
          <w:sz w:val="24"/>
          <w:szCs w:val="24"/>
        </w:rPr>
        <w:t>its annual reports</w:t>
      </w:r>
      <w:r w:rsidR="004060E9" w:rsidRPr="00FA51A3">
        <w:rPr>
          <w:sz w:val="24"/>
          <w:szCs w:val="24"/>
        </w:rPr>
        <w:t xml:space="preserve">. </w:t>
      </w:r>
      <w:r w:rsidR="00C91CDC" w:rsidRPr="00FA51A3">
        <w:rPr>
          <w:sz w:val="24"/>
          <w:szCs w:val="24"/>
        </w:rPr>
        <w:t xml:space="preserve">In </w:t>
      </w:r>
      <w:r w:rsidR="00817A01" w:rsidRPr="00FA51A3">
        <w:rPr>
          <w:sz w:val="24"/>
          <w:szCs w:val="24"/>
        </w:rPr>
        <w:t>202</w:t>
      </w:r>
      <w:r w:rsidR="00C91CDC" w:rsidRPr="00FA51A3">
        <w:rPr>
          <w:sz w:val="24"/>
          <w:szCs w:val="24"/>
        </w:rPr>
        <w:t xml:space="preserve">3, </w:t>
      </w:r>
      <w:r w:rsidR="00817A01" w:rsidRPr="00FA51A3">
        <w:rPr>
          <w:sz w:val="24"/>
          <w:szCs w:val="24"/>
        </w:rPr>
        <w:t>the Council adopt</w:t>
      </w:r>
      <w:r w:rsidR="00C91CDC" w:rsidRPr="00FA51A3">
        <w:rPr>
          <w:sz w:val="24"/>
          <w:szCs w:val="24"/>
        </w:rPr>
        <w:t xml:space="preserve">ed </w:t>
      </w:r>
      <w:r w:rsidR="006E1393">
        <w:rPr>
          <w:sz w:val="24"/>
          <w:szCs w:val="24"/>
        </w:rPr>
        <w:t>five</w:t>
      </w:r>
      <w:r w:rsidR="00C91CDC" w:rsidRPr="00FA51A3">
        <w:rPr>
          <w:sz w:val="24"/>
          <w:szCs w:val="24"/>
        </w:rPr>
        <w:t xml:space="preserve"> </w:t>
      </w:r>
      <w:r w:rsidR="004060E9" w:rsidRPr="00FA51A3">
        <w:rPr>
          <w:sz w:val="24"/>
          <w:szCs w:val="24"/>
        </w:rPr>
        <w:t xml:space="preserve">state plan </w:t>
      </w:r>
      <w:r w:rsidR="00C91CDC" w:rsidRPr="00FA51A3">
        <w:rPr>
          <w:sz w:val="24"/>
          <w:szCs w:val="24"/>
        </w:rPr>
        <w:t>amendments</w:t>
      </w:r>
      <w:r w:rsidR="0048389D" w:rsidRPr="00FA51A3">
        <w:rPr>
          <w:sz w:val="24"/>
          <w:szCs w:val="24"/>
        </w:rPr>
        <w:t xml:space="preserve">; they are included </w:t>
      </w:r>
      <w:r w:rsidR="00D05703" w:rsidRPr="00FA51A3">
        <w:rPr>
          <w:sz w:val="24"/>
          <w:szCs w:val="24"/>
        </w:rPr>
        <w:t xml:space="preserve">later in this report </w:t>
      </w:r>
      <w:r w:rsidR="00817A01" w:rsidRPr="00FA51A3">
        <w:rPr>
          <w:sz w:val="24"/>
          <w:szCs w:val="24"/>
        </w:rPr>
        <w:t xml:space="preserve">in the section </w:t>
      </w:r>
      <w:r w:rsidR="0048389D" w:rsidRPr="00FA51A3">
        <w:rPr>
          <w:sz w:val="24"/>
          <w:szCs w:val="24"/>
        </w:rPr>
        <w:t>entitle</w:t>
      </w:r>
      <w:r w:rsidR="009A78E5" w:rsidRPr="00FA51A3">
        <w:rPr>
          <w:sz w:val="24"/>
          <w:szCs w:val="24"/>
        </w:rPr>
        <w:t>d</w:t>
      </w:r>
      <w:r w:rsidR="00F345DE" w:rsidRPr="00FA51A3">
        <w:rPr>
          <w:sz w:val="24"/>
          <w:szCs w:val="24"/>
        </w:rPr>
        <w:t>,</w:t>
      </w:r>
      <w:r w:rsidR="0048389D" w:rsidRPr="00FA51A3">
        <w:rPr>
          <w:i/>
          <w:iCs/>
          <w:sz w:val="24"/>
          <w:szCs w:val="24"/>
        </w:rPr>
        <w:t xml:space="preserve"> </w:t>
      </w:r>
      <w:r w:rsidR="00AE685C" w:rsidRPr="00FA51A3">
        <w:rPr>
          <w:i/>
          <w:iCs/>
          <w:sz w:val="24"/>
          <w:szCs w:val="24"/>
        </w:rPr>
        <w:t>Amendment</w:t>
      </w:r>
      <w:r w:rsidR="0048389D" w:rsidRPr="00FA51A3">
        <w:rPr>
          <w:i/>
          <w:iCs/>
          <w:sz w:val="24"/>
          <w:szCs w:val="24"/>
        </w:rPr>
        <w:t>s</w:t>
      </w:r>
      <w:r w:rsidR="00AE685C" w:rsidRPr="00FA51A3">
        <w:rPr>
          <w:i/>
          <w:iCs/>
          <w:sz w:val="24"/>
          <w:szCs w:val="24"/>
        </w:rPr>
        <w:t xml:space="preserve"> to the Massachusetts State Plan on Alzheimer’s Disease and Related Dementias, 202</w:t>
      </w:r>
      <w:r w:rsidR="00C91CDC" w:rsidRPr="00FA51A3">
        <w:rPr>
          <w:i/>
          <w:iCs/>
          <w:sz w:val="24"/>
          <w:szCs w:val="24"/>
        </w:rPr>
        <w:t>3</w:t>
      </w:r>
      <w:r w:rsidR="00AE685C" w:rsidRPr="00FA51A3">
        <w:rPr>
          <w:i/>
          <w:iCs/>
          <w:sz w:val="24"/>
          <w:szCs w:val="24"/>
        </w:rPr>
        <w:t xml:space="preserve">. </w:t>
      </w:r>
    </w:p>
    <w:p w14:paraId="46A1F8AC" w14:textId="77777777" w:rsidR="00817A01" w:rsidRPr="00FA51A3" w:rsidRDefault="00817A01" w:rsidP="00817A01">
      <w:pPr>
        <w:pStyle w:val="BodyCopy"/>
        <w:spacing w:after="0" w:line="240" w:lineRule="auto"/>
      </w:pPr>
    </w:p>
    <w:p w14:paraId="63C2EE3F" w14:textId="3E1168F4" w:rsidR="00092887" w:rsidRDefault="00BF3F0D" w:rsidP="00092887">
      <w:pPr>
        <w:pStyle w:val="BodyCopy"/>
        <w:spacing w:after="160"/>
      </w:pPr>
      <w:r>
        <w:t>T</w:t>
      </w:r>
      <w:r w:rsidR="00092887" w:rsidRPr="008352AC">
        <w:t xml:space="preserve">he </w:t>
      </w:r>
      <w:r w:rsidR="00092887" w:rsidRPr="008352AC">
        <w:rPr>
          <w:rFonts w:ascii="Calibri" w:hAnsi="Calibri" w:cs="Calibri"/>
        </w:rPr>
        <w:t xml:space="preserve">state plan </w:t>
      </w:r>
      <w:r w:rsidR="00092887">
        <w:rPr>
          <w:rFonts w:ascii="Calibri" w:hAnsi="Calibri" w:cs="Calibri"/>
        </w:rPr>
        <w:t xml:space="preserve">and its amendments </w:t>
      </w:r>
      <w:r w:rsidR="00092887" w:rsidRPr="008352AC">
        <w:rPr>
          <w:rFonts w:ascii="Calibri" w:hAnsi="Calibri" w:cs="Calibri"/>
        </w:rPr>
        <w:t xml:space="preserve">include recommendations and implementation </w:t>
      </w:r>
      <w:r w:rsidR="00092887">
        <w:rPr>
          <w:rFonts w:ascii="Calibri" w:hAnsi="Calibri" w:cs="Calibri"/>
        </w:rPr>
        <w:t xml:space="preserve">strategies around seven focus areas, or “workstreams,” which appear here in </w:t>
      </w:r>
      <w:r w:rsidR="00092887" w:rsidRPr="00C60F24">
        <w:t>alphabetical order:</w:t>
      </w:r>
    </w:p>
    <w:p w14:paraId="483ADED9" w14:textId="77777777" w:rsidR="00092887" w:rsidRPr="00360F9C" w:rsidRDefault="00092887" w:rsidP="00092887">
      <w:pPr>
        <w:pStyle w:val="BodyCopy"/>
        <w:numPr>
          <w:ilvl w:val="0"/>
          <w:numId w:val="4"/>
        </w:numPr>
        <w:spacing w:after="0"/>
        <w:rPr>
          <w:rFonts w:ascii="Calibri" w:hAnsi="Calibri" w:cs="Calibri"/>
        </w:rPr>
      </w:pPr>
      <w:r w:rsidRPr="00360F9C">
        <w:rPr>
          <w:rFonts w:ascii="Calibri" w:hAnsi="Calibri" w:cs="Calibri"/>
        </w:rPr>
        <w:t>Caregiver Support and Public Awareness</w:t>
      </w:r>
    </w:p>
    <w:p w14:paraId="1583FD42" w14:textId="77777777" w:rsidR="00092887" w:rsidRPr="00360F9C" w:rsidRDefault="00092887" w:rsidP="00092887">
      <w:pPr>
        <w:pStyle w:val="BodyCopy"/>
        <w:numPr>
          <w:ilvl w:val="0"/>
          <w:numId w:val="4"/>
        </w:numPr>
        <w:spacing w:after="0"/>
        <w:rPr>
          <w:rFonts w:ascii="Calibri" w:hAnsi="Calibri" w:cs="Calibri"/>
        </w:rPr>
      </w:pPr>
      <w:r w:rsidRPr="00360F9C">
        <w:rPr>
          <w:rFonts w:ascii="Calibri" w:hAnsi="Calibri" w:cs="Calibri"/>
        </w:rPr>
        <w:t>Diagnosis and Services Navigation</w:t>
      </w:r>
    </w:p>
    <w:p w14:paraId="039778F7" w14:textId="77777777" w:rsidR="00092887" w:rsidRPr="00360F9C" w:rsidRDefault="00092887" w:rsidP="00092887">
      <w:pPr>
        <w:pStyle w:val="BodyCopy"/>
        <w:numPr>
          <w:ilvl w:val="0"/>
          <w:numId w:val="4"/>
        </w:numPr>
        <w:spacing w:after="0"/>
        <w:rPr>
          <w:rFonts w:ascii="Calibri" w:hAnsi="Calibri" w:cs="Calibri"/>
        </w:rPr>
      </w:pPr>
      <w:r w:rsidRPr="00360F9C">
        <w:rPr>
          <w:rFonts w:ascii="Calibri" w:hAnsi="Calibri" w:cs="Calibri"/>
        </w:rPr>
        <w:t>Equitable Access and Care</w:t>
      </w:r>
    </w:p>
    <w:p w14:paraId="650840BE" w14:textId="77777777" w:rsidR="00092887" w:rsidRPr="00360F9C" w:rsidRDefault="00092887" w:rsidP="00092887">
      <w:pPr>
        <w:pStyle w:val="BodyCopy"/>
        <w:numPr>
          <w:ilvl w:val="0"/>
          <w:numId w:val="4"/>
        </w:numPr>
        <w:spacing w:after="0"/>
        <w:rPr>
          <w:rFonts w:ascii="Calibri" w:hAnsi="Calibri" w:cs="Calibri"/>
        </w:rPr>
      </w:pPr>
      <w:r w:rsidRPr="00360F9C">
        <w:rPr>
          <w:rFonts w:ascii="Calibri" w:hAnsi="Calibri" w:cs="Calibri"/>
        </w:rPr>
        <w:t>Physical Infrastructure</w:t>
      </w:r>
    </w:p>
    <w:p w14:paraId="4A4A0997" w14:textId="77777777" w:rsidR="00092887" w:rsidRPr="00360F9C" w:rsidRDefault="00092887" w:rsidP="00092887">
      <w:pPr>
        <w:pStyle w:val="BodyCopy"/>
        <w:numPr>
          <w:ilvl w:val="0"/>
          <w:numId w:val="4"/>
        </w:numPr>
        <w:spacing w:after="0"/>
        <w:rPr>
          <w:rFonts w:ascii="Calibri" w:hAnsi="Calibri" w:cs="Calibri"/>
        </w:rPr>
      </w:pPr>
      <w:r w:rsidRPr="00360F9C">
        <w:rPr>
          <w:rFonts w:ascii="Calibri" w:hAnsi="Calibri" w:cs="Calibri"/>
        </w:rPr>
        <w:t>Quality of Care</w:t>
      </w:r>
    </w:p>
    <w:p w14:paraId="155EB881" w14:textId="27DB6FD1" w:rsidR="00092887" w:rsidRDefault="00092887" w:rsidP="00CF6E0E">
      <w:pPr>
        <w:pStyle w:val="BodyCopy"/>
        <w:numPr>
          <w:ilvl w:val="0"/>
          <w:numId w:val="4"/>
        </w:numPr>
        <w:spacing w:after="0" w:line="240" w:lineRule="auto"/>
        <w:rPr>
          <w:rFonts w:ascii="Calibri" w:hAnsi="Calibri" w:cs="Calibri"/>
        </w:rPr>
      </w:pPr>
      <w:r w:rsidRPr="00620487">
        <w:rPr>
          <w:rFonts w:ascii="Calibri" w:hAnsi="Calibri" w:cs="Calibri"/>
        </w:rPr>
        <w:t>Research</w:t>
      </w:r>
      <w:r w:rsidR="00620487">
        <w:rPr>
          <w:rStyle w:val="FootnoteReference"/>
          <w:rFonts w:ascii="Calibri" w:hAnsi="Calibri" w:cs="Calibri"/>
        </w:rPr>
        <w:footnoteReference w:id="6"/>
      </w:r>
    </w:p>
    <w:p w14:paraId="5F340EB5" w14:textId="74E5B5B4" w:rsidR="00CF6E0E" w:rsidRPr="00620487" w:rsidRDefault="00CF6E0E" w:rsidP="00092887">
      <w:pPr>
        <w:pStyle w:val="BodyCopy"/>
        <w:numPr>
          <w:ilvl w:val="0"/>
          <w:numId w:val="4"/>
        </w:numPr>
        <w:spacing w:after="160" w:line="240" w:lineRule="auto"/>
        <w:rPr>
          <w:rFonts w:ascii="Calibri" w:hAnsi="Calibri" w:cs="Calibri"/>
        </w:rPr>
      </w:pPr>
      <w:r>
        <w:rPr>
          <w:rFonts w:ascii="Calibri" w:hAnsi="Calibri" w:cs="Calibri"/>
        </w:rPr>
        <w:t>Risk Reduction and Public Health Infrastructure</w:t>
      </w:r>
    </w:p>
    <w:p w14:paraId="599153D3" w14:textId="61E07A5E" w:rsidR="00620487" w:rsidRPr="00352CC3" w:rsidRDefault="00620487" w:rsidP="00620487">
      <w:pPr>
        <w:spacing w:line="256" w:lineRule="auto"/>
        <w:rPr>
          <w:rFonts w:ascii="Calibri" w:hAnsi="Calibri" w:cs="Calibri"/>
          <w:b/>
          <w:bCs/>
          <w:sz w:val="24"/>
          <w:szCs w:val="24"/>
        </w:rPr>
      </w:pPr>
      <w:r>
        <w:rPr>
          <w:sz w:val="24"/>
          <w:szCs w:val="24"/>
        </w:rPr>
        <w:t>Included among th</w:t>
      </w:r>
      <w:r w:rsidR="00C27333">
        <w:rPr>
          <w:sz w:val="24"/>
          <w:szCs w:val="24"/>
        </w:rPr>
        <w:t xml:space="preserve">is year’s </w:t>
      </w:r>
      <w:r>
        <w:rPr>
          <w:sz w:val="24"/>
          <w:szCs w:val="24"/>
        </w:rPr>
        <w:t xml:space="preserve">state plan amendments is the removal of the Research workstream from the Council’s </w:t>
      </w:r>
      <w:r>
        <w:rPr>
          <w:rFonts w:ascii="Calibri" w:hAnsi="Calibri" w:cs="Calibri"/>
          <w:sz w:val="24"/>
          <w:szCs w:val="24"/>
        </w:rPr>
        <w:t xml:space="preserve">scope. The Council recognizes that other organizations are </w:t>
      </w:r>
      <w:r w:rsidR="00C27333">
        <w:rPr>
          <w:rFonts w:ascii="Calibri" w:hAnsi="Calibri" w:cs="Calibri"/>
          <w:sz w:val="24"/>
          <w:szCs w:val="24"/>
        </w:rPr>
        <w:t xml:space="preserve">more capable of achieving this workstream’s goal of </w:t>
      </w:r>
      <w:r>
        <w:rPr>
          <w:rFonts w:ascii="Calibri" w:hAnsi="Calibri" w:cs="Calibri"/>
          <w:sz w:val="24"/>
          <w:szCs w:val="24"/>
        </w:rPr>
        <w:t>“</w:t>
      </w:r>
      <w:r w:rsidRPr="00352CC3">
        <w:rPr>
          <w:rFonts w:ascii="Calibri" w:hAnsi="Calibri" w:cs="Calibri"/>
          <w:sz w:val="24"/>
          <w:szCs w:val="24"/>
        </w:rPr>
        <w:t>advancing dementia research in Massachusetts”</w:t>
      </w:r>
      <w:r>
        <w:rPr>
          <w:rFonts w:ascii="Calibri" w:hAnsi="Calibri" w:cs="Calibri"/>
          <w:sz w:val="24"/>
          <w:szCs w:val="24"/>
        </w:rPr>
        <w:t xml:space="preserve"> and </w:t>
      </w:r>
      <w:r w:rsidR="00C27333">
        <w:rPr>
          <w:rFonts w:ascii="Calibri" w:hAnsi="Calibri" w:cs="Calibri"/>
          <w:sz w:val="24"/>
          <w:szCs w:val="24"/>
        </w:rPr>
        <w:t xml:space="preserve">its </w:t>
      </w:r>
      <w:r>
        <w:rPr>
          <w:rFonts w:ascii="Calibri" w:hAnsi="Calibri" w:cs="Calibri"/>
          <w:sz w:val="24"/>
          <w:szCs w:val="24"/>
        </w:rPr>
        <w:t>r</w:t>
      </w:r>
      <w:r w:rsidRPr="00352CC3">
        <w:rPr>
          <w:rFonts w:ascii="Calibri" w:hAnsi="Calibri" w:cs="Calibri"/>
          <w:sz w:val="24"/>
          <w:szCs w:val="24"/>
        </w:rPr>
        <w:t xml:space="preserve">ecommendation </w:t>
      </w:r>
      <w:r>
        <w:rPr>
          <w:rFonts w:ascii="Calibri" w:hAnsi="Calibri" w:cs="Calibri"/>
          <w:sz w:val="24"/>
          <w:szCs w:val="24"/>
        </w:rPr>
        <w:t>to “</w:t>
      </w:r>
      <w:r w:rsidRPr="00352CC3">
        <w:rPr>
          <w:rFonts w:ascii="Calibri" w:hAnsi="Calibri" w:cs="Calibri"/>
          <w:sz w:val="24"/>
          <w:szCs w:val="24"/>
        </w:rPr>
        <w:t>increase diversity of dementia research and researchers.”</w:t>
      </w:r>
    </w:p>
    <w:p w14:paraId="5A51E33C" w14:textId="3749A124" w:rsidR="00620487" w:rsidRDefault="00620487" w:rsidP="00620487">
      <w:pPr>
        <w:rPr>
          <w:sz w:val="24"/>
          <w:szCs w:val="24"/>
        </w:rPr>
      </w:pPr>
    </w:p>
    <w:p w14:paraId="305ED32B" w14:textId="708A0376" w:rsidR="00C27333" w:rsidRPr="00E10F8E" w:rsidRDefault="00620487" w:rsidP="00C27333">
      <w:pPr>
        <w:rPr>
          <w:rFonts w:cstheme="minorHAnsi"/>
          <w:color w:val="000000" w:themeColor="text1"/>
          <w:sz w:val="28"/>
          <w:szCs w:val="28"/>
        </w:rPr>
      </w:pPr>
      <w:r w:rsidRPr="003B08AE">
        <w:rPr>
          <w:sz w:val="24"/>
          <w:szCs w:val="24"/>
        </w:rPr>
        <w:t>Ongoing research</w:t>
      </w:r>
      <w:r>
        <w:rPr>
          <w:sz w:val="24"/>
          <w:szCs w:val="24"/>
        </w:rPr>
        <w:t xml:space="preserve">, innovations, and breakthroughs </w:t>
      </w:r>
      <w:r w:rsidRPr="003B08AE">
        <w:rPr>
          <w:sz w:val="24"/>
          <w:szCs w:val="24"/>
        </w:rPr>
        <w:t>associated with Alzheimer’s Disease and Related Dementias (ADRD) a</w:t>
      </w:r>
      <w:r>
        <w:rPr>
          <w:sz w:val="24"/>
          <w:szCs w:val="24"/>
        </w:rPr>
        <w:t>re</w:t>
      </w:r>
      <w:r w:rsidRPr="003B08AE">
        <w:rPr>
          <w:sz w:val="24"/>
          <w:szCs w:val="24"/>
        </w:rPr>
        <w:t xml:space="preserve"> essential factor</w:t>
      </w:r>
      <w:r>
        <w:rPr>
          <w:sz w:val="24"/>
          <w:szCs w:val="24"/>
        </w:rPr>
        <w:t>s</w:t>
      </w:r>
      <w:r w:rsidRPr="003B08AE">
        <w:rPr>
          <w:sz w:val="24"/>
          <w:szCs w:val="24"/>
        </w:rPr>
        <w:t xml:space="preserve"> affecting every aspect of the Council’s </w:t>
      </w:r>
      <w:r w:rsidR="002D5180">
        <w:rPr>
          <w:sz w:val="24"/>
          <w:szCs w:val="24"/>
        </w:rPr>
        <w:t>workstreams and activities</w:t>
      </w:r>
      <w:r w:rsidRPr="003B08AE">
        <w:rPr>
          <w:sz w:val="24"/>
          <w:szCs w:val="24"/>
        </w:rPr>
        <w:t>. ADRD research and innovation can take many forms including discoveries around risk reduction, new ways to detect and screen for ADRD; novel treatments</w:t>
      </w:r>
      <w:r>
        <w:rPr>
          <w:sz w:val="24"/>
          <w:szCs w:val="24"/>
        </w:rPr>
        <w:t>;</w:t>
      </w:r>
      <w:r w:rsidRPr="003B08AE">
        <w:rPr>
          <w:sz w:val="24"/>
          <w:szCs w:val="24"/>
        </w:rPr>
        <w:t xml:space="preserve"> </w:t>
      </w:r>
      <w:r>
        <w:rPr>
          <w:sz w:val="24"/>
          <w:szCs w:val="24"/>
        </w:rPr>
        <w:t xml:space="preserve">new </w:t>
      </w:r>
      <w:r w:rsidRPr="003B08AE">
        <w:rPr>
          <w:sz w:val="24"/>
          <w:szCs w:val="24"/>
        </w:rPr>
        <w:t xml:space="preserve">innovative models </w:t>
      </w:r>
      <w:r w:rsidRPr="00C27333">
        <w:rPr>
          <w:sz w:val="24"/>
          <w:szCs w:val="24"/>
        </w:rPr>
        <w:t xml:space="preserve">of care and support; and more. For that reason, </w:t>
      </w:r>
      <w:r w:rsidR="00C27333" w:rsidRPr="00C27333">
        <w:rPr>
          <w:sz w:val="24"/>
          <w:szCs w:val="24"/>
        </w:rPr>
        <w:t xml:space="preserve">the Council and its workgroups will </w:t>
      </w:r>
      <w:r w:rsidR="00C27333" w:rsidRPr="00C27333">
        <w:rPr>
          <w:rFonts w:cstheme="minorHAnsi"/>
          <w:color w:val="000000" w:themeColor="text1"/>
          <w:sz w:val="24"/>
          <w:szCs w:val="24"/>
        </w:rPr>
        <w:t>continue to stay abreast of research in the field; engage in discussions about it; and reflect on it while developing recommendations, policies, programs, and guidance.</w:t>
      </w:r>
      <w:r w:rsidR="00C27333">
        <w:rPr>
          <w:rStyle w:val="FootnoteReference"/>
          <w:rFonts w:cstheme="minorHAnsi"/>
          <w:color w:val="000000" w:themeColor="text1"/>
          <w:sz w:val="24"/>
          <w:szCs w:val="24"/>
        </w:rPr>
        <w:footnoteReference w:id="7"/>
      </w:r>
    </w:p>
    <w:p w14:paraId="59604064" w14:textId="77777777" w:rsidR="00C91CDC" w:rsidRPr="00E547B1" w:rsidRDefault="00C91CDC" w:rsidP="00DF261B">
      <w:pPr>
        <w:pStyle w:val="BodyCopy"/>
        <w:spacing w:after="0" w:line="240" w:lineRule="auto"/>
        <w:rPr>
          <w:color w:val="000000" w:themeColor="text1"/>
        </w:rPr>
      </w:pPr>
    </w:p>
    <w:p w14:paraId="27575B15" w14:textId="77777777" w:rsidR="00025478" w:rsidRDefault="00025478">
      <w:pPr>
        <w:spacing w:after="160" w:line="259" w:lineRule="auto"/>
        <w:rPr>
          <w:b/>
          <w:bCs/>
          <w:color w:val="2F5496" w:themeColor="accent1" w:themeShade="BF"/>
          <w:sz w:val="40"/>
          <w:szCs w:val="40"/>
        </w:rPr>
      </w:pPr>
      <w:r>
        <w:rPr>
          <w:b/>
          <w:bCs/>
          <w:color w:val="2F5496" w:themeColor="accent1" w:themeShade="BF"/>
          <w:sz w:val="40"/>
          <w:szCs w:val="40"/>
        </w:rPr>
        <w:br w:type="page"/>
      </w:r>
    </w:p>
    <w:p w14:paraId="52A5170E" w14:textId="34046304" w:rsidR="00B1164C" w:rsidRPr="000945EE" w:rsidRDefault="00B340F5" w:rsidP="00F42077">
      <w:pPr>
        <w:spacing w:after="80"/>
        <w:rPr>
          <w:b/>
          <w:bCs/>
          <w:color w:val="2F5496" w:themeColor="accent1" w:themeShade="BF"/>
          <w:sz w:val="32"/>
          <w:szCs w:val="32"/>
        </w:rPr>
      </w:pPr>
      <w:r w:rsidRPr="000035F0">
        <w:rPr>
          <w:b/>
          <w:bCs/>
          <w:color w:val="2F5496" w:themeColor="accent1" w:themeShade="BF"/>
          <w:sz w:val="40"/>
          <w:szCs w:val="40"/>
        </w:rPr>
        <w:lastRenderedPageBreak/>
        <w:t>INTRODUCTION</w:t>
      </w:r>
      <w:r w:rsidR="002E1E5D">
        <w:rPr>
          <w:b/>
          <w:bCs/>
          <w:color w:val="2F5496" w:themeColor="accent1" w:themeShade="BF"/>
          <w:sz w:val="40"/>
          <w:szCs w:val="40"/>
        </w:rPr>
        <w:t xml:space="preserve"> </w:t>
      </w:r>
    </w:p>
    <w:p w14:paraId="27FC3615" w14:textId="695A85A9" w:rsidR="00E2075E" w:rsidRDefault="00E2075E" w:rsidP="00FC7EF3">
      <w:pPr>
        <w:rPr>
          <w:rFonts w:ascii="Calibri" w:hAnsi="Calibri" w:cs="Calibri"/>
          <w:sz w:val="24"/>
          <w:szCs w:val="24"/>
        </w:rPr>
      </w:pPr>
      <w:r>
        <w:rPr>
          <w:rFonts w:ascii="Calibri" w:hAnsi="Calibri" w:cs="Calibri"/>
          <w:sz w:val="24"/>
          <w:szCs w:val="24"/>
        </w:rPr>
        <w:t xml:space="preserve">As required by </w:t>
      </w:r>
      <w:hyperlink r:id="rId12" w:anchor=":~:text=A%20physician%20shall%20not%20be,a%20person%20diagnosed%20with%20Alzheimer's" w:history="1">
        <w:r w:rsidRPr="00E04D76">
          <w:rPr>
            <w:rStyle w:val="Hyperlink"/>
            <w:rFonts w:ascii="Calibri" w:hAnsi="Calibri" w:cs="Calibri"/>
            <w:i/>
            <w:iCs/>
            <w:sz w:val="24"/>
            <w:szCs w:val="24"/>
          </w:rPr>
          <w:t>Massachusetts General Laws, Chapter 220 of the Acts of 2018</w:t>
        </w:r>
      </w:hyperlink>
      <w:r w:rsidRPr="00E04D76">
        <w:rPr>
          <w:rFonts w:ascii="Calibri" w:hAnsi="Calibri" w:cs="Calibri"/>
          <w:i/>
          <w:iCs/>
          <w:sz w:val="24"/>
          <w:szCs w:val="24"/>
        </w:rPr>
        <w:t>,</w:t>
      </w:r>
      <w:r>
        <w:rPr>
          <w:rFonts w:ascii="Calibri" w:hAnsi="Calibri" w:cs="Calibri"/>
          <w:sz w:val="24"/>
          <w:szCs w:val="24"/>
        </w:rPr>
        <w:t xml:space="preserve"> the </w:t>
      </w:r>
      <w:r w:rsidRPr="00920B64">
        <w:rPr>
          <w:rFonts w:ascii="Calibri" w:hAnsi="Calibri" w:cs="Calibri"/>
          <w:sz w:val="24"/>
          <w:szCs w:val="24"/>
        </w:rPr>
        <w:t xml:space="preserve">Massachusetts </w:t>
      </w:r>
      <w:r w:rsidR="00B26271" w:rsidRPr="002B2318">
        <w:rPr>
          <w:sz w:val="24"/>
          <w:szCs w:val="24"/>
        </w:rPr>
        <w:t xml:space="preserve">Advisory Council </w:t>
      </w:r>
      <w:r w:rsidR="00B26271">
        <w:rPr>
          <w:sz w:val="24"/>
          <w:szCs w:val="24"/>
        </w:rPr>
        <w:t xml:space="preserve">on </w:t>
      </w:r>
      <w:r w:rsidR="00B26271" w:rsidRPr="002B2318">
        <w:rPr>
          <w:sz w:val="24"/>
          <w:szCs w:val="24"/>
        </w:rPr>
        <w:t xml:space="preserve">Alzheimer’s </w:t>
      </w:r>
      <w:r w:rsidR="00B26271">
        <w:rPr>
          <w:sz w:val="24"/>
          <w:szCs w:val="24"/>
        </w:rPr>
        <w:t xml:space="preserve">Disease and All Other Dementias </w:t>
      </w:r>
      <w:r w:rsidRPr="00920B64">
        <w:rPr>
          <w:rFonts w:ascii="Calibri" w:hAnsi="Calibri" w:cs="Calibri"/>
          <w:sz w:val="24"/>
          <w:szCs w:val="24"/>
        </w:rPr>
        <w:t>(Council)</w:t>
      </w:r>
      <w:r>
        <w:rPr>
          <w:rFonts w:ascii="Calibri" w:hAnsi="Calibri" w:cs="Calibri"/>
          <w:sz w:val="24"/>
          <w:szCs w:val="24"/>
        </w:rPr>
        <w:t xml:space="preserve"> has prepared this report for the Executive Office of </w:t>
      </w:r>
      <w:r w:rsidRPr="00920B64">
        <w:rPr>
          <w:rFonts w:ascii="Calibri" w:hAnsi="Calibri" w:cs="Calibri"/>
          <w:sz w:val="24"/>
          <w:szCs w:val="24"/>
        </w:rPr>
        <w:t xml:space="preserve">Health and Human Services (EOHHS) and </w:t>
      </w:r>
      <w:r>
        <w:rPr>
          <w:rFonts w:ascii="Calibri" w:hAnsi="Calibri" w:cs="Calibri"/>
          <w:sz w:val="24"/>
          <w:szCs w:val="24"/>
        </w:rPr>
        <w:t>L</w:t>
      </w:r>
      <w:r w:rsidRPr="00920B64">
        <w:rPr>
          <w:rFonts w:ascii="Calibri" w:hAnsi="Calibri" w:cs="Calibri"/>
          <w:sz w:val="24"/>
          <w:szCs w:val="24"/>
        </w:rPr>
        <w:t>egislature</w:t>
      </w:r>
      <w:r>
        <w:rPr>
          <w:rFonts w:ascii="Calibri" w:hAnsi="Calibri" w:cs="Calibri"/>
          <w:sz w:val="24"/>
          <w:szCs w:val="24"/>
        </w:rPr>
        <w:t xml:space="preserve">. The Council was established to </w:t>
      </w:r>
      <w:r w:rsidR="00B41D8C">
        <w:rPr>
          <w:rFonts w:ascii="Calibri" w:hAnsi="Calibri" w:cs="Calibri"/>
          <w:sz w:val="24"/>
          <w:szCs w:val="24"/>
        </w:rPr>
        <w:t xml:space="preserve">write a state plan and </w:t>
      </w:r>
      <w:r>
        <w:rPr>
          <w:rFonts w:ascii="Calibri" w:hAnsi="Calibri" w:cs="Calibri"/>
          <w:sz w:val="24"/>
          <w:szCs w:val="24"/>
        </w:rPr>
        <w:t xml:space="preserve">provide </w:t>
      </w:r>
      <w:r w:rsidRPr="00920B64">
        <w:rPr>
          <w:rFonts w:ascii="Calibri" w:hAnsi="Calibri" w:cs="Calibri"/>
          <w:sz w:val="24"/>
          <w:szCs w:val="24"/>
        </w:rPr>
        <w:t xml:space="preserve">EOHHS and </w:t>
      </w:r>
      <w:r>
        <w:rPr>
          <w:rFonts w:ascii="Calibri" w:hAnsi="Calibri" w:cs="Calibri"/>
          <w:sz w:val="24"/>
          <w:szCs w:val="24"/>
        </w:rPr>
        <w:t>the L</w:t>
      </w:r>
      <w:r w:rsidRPr="00920B64">
        <w:rPr>
          <w:rFonts w:ascii="Calibri" w:hAnsi="Calibri" w:cs="Calibri"/>
          <w:sz w:val="24"/>
          <w:szCs w:val="24"/>
        </w:rPr>
        <w:t>egislature</w:t>
      </w:r>
      <w:r>
        <w:rPr>
          <w:rFonts w:ascii="Calibri" w:hAnsi="Calibri" w:cs="Calibri"/>
          <w:sz w:val="24"/>
          <w:szCs w:val="24"/>
        </w:rPr>
        <w:t xml:space="preserve"> with a</w:t>
      </w:r>
      <w:r w:rsidRPr="00920B64">
        <w:rPr>
          <w:rFonts w:ascii="Calibri" w:hAnsi="Calibri" w:cs="Calibri"/>
          <w:sz w:val="24"/>
          <w:szCs w:val="24"/>
        </w:rPr>
        <w:t>dvi</w:t>
      </w:r>
      <w:r>
        <w:rPr>
          <w:rFonts w:ascii="Calibri" w:hAnsi="Calibri" w:cs="Calibri"/>
          <w:sz w:val="24"/>
          <w:szCs w:val="24"/>
        </w:rPr>
        <w:t>c</w:t>
      </w:r>
      <w:r w:rsidRPr="00920B64">
        <w:rPr>
          <w:rFonts w:ascii="Calibri" w:hAnsi="Calibri" w:cs="Calibri"/>
          <w:sz w:val="24"/>
          <w:szCs w:val="24"/>
        </w:rPr>
        <w:t xml:space="preserve">e on </w:t>
      </w:r>
      <w:r>
        <w:rPr>
          <w:rFonts w:ascii="Calibri" w:hAnsi="Calibri" w:cs="Calibri"/>
          <w:sz w:val="24"/>
          <w:szCs w:val="24"/>
        </w:rPr>
        <w:t xml:space="preserve">policies around </w:t>
      </w:r>
      <w:r w:rsidRPr="00920B64">
        <w:rPr>
          <w:rFonts w:ascii="Calibri" w:hAnsi="Calibri" w:cs="Calibri"/>
          <w:sz w:val="24"/>
          <w:szCs w:val="24"/>
        </w:rPr>
        <w:t xml:space="preserve">Alzheimer’s </w:t>
      </w:r>
      <w:r>
        <w:rPr>
          <w:rFonts w:ascii="Calibri" w:hAnsi="Calibri" w:cs="Calibri"/>
          <w:sz w:val="24"/>
          <w:szCs w:val="24"/>
        </w:rPr>
        <w:t>D</w:t>
      </w:r>
      <w:r w:rsidRPr="00920B64">
        <w:rPr>
          <w:rFonts w:ascii="Calibri" w:hAnsi="Calibri" w:cs="Calibri"/>
          <w:sz w:val="24"/>
          <w:szCs w:val="24"/>
        </w:rPr>
        <w:t xml:space="preserve">isease </w:t>
      </w:r>
      <w:r>
        <w:rPr>
          <w:rFonts w:ascii="Calibri" w:hAnsi="Calibri" w:cs="Calibri"/>
          <w:sz w:val="24"/>
          <w:szCs w:val="24"/>
        </w:rPr>
        <w:t>and Related Dementias (ADRD).</w:t>
      </w:r>
      <w:r>
        <w:rPr>
          <w:rStyle w:val="FootnoteReference"/>
          <w:rFonts w:ascii="Calibri" w:hAnsi="Calibri" w:cs="Calibri"/>
          <w:sz w:val="24"/>
          <w:szCs w:val="24"/>
        </w:rPr>
        <w:footnoteReference w:id="8"/>
      </w:r>
      <w:r>
        <w:rPr>
          <w:rFonts w:ascii="Calibri" w:hAnsi="Calibri" w:cs="Calibri"/>
          <w:sz w:val="24"/>
          <w:szCs w:val="24"/>
        </w:rPr>
        <w:t xml:space="preserve"> </w:t>
      </w:r>
      <w:r w:rsidRPr="00920B64">
        <w:rPr>
          <w:rFonts w:ascii="Calibri" w:hAnsi="Calibri" w:cs="Calibri"/>
          <w:sz w:val="24"/>
          <w:szCs w:val="24"/>
        </w:rPr>
        <w:t>As shown in Appendix A, the 17-member Council</w:t>
      </w:r>
      <w:r>
        <w:rPr>
          <w:rFonts w:ascii="Calibri" w:hAnsi="Calibri" w:cs="Calibri"/>
          <w:sz w:val="24"/>
          <w:szCs w:val="24"/>
        </w:rPr>
        <w:t xml:space="preserve"> </w:t>
      </w:r>
      <w:r w:rsidRPr="00920B64">
        <w:rPr>
          <w:rFonts w:ascii="Calibri" w:hAnsi="Calibri" w:cs="Calibri"/>
          <w:sz w:val="24"/>
          <w:szCs w:val="24"/>
        </w:rPr>
        <w:t>is comprised of a diverse group of public health professionals, clinicians, healthcare providers, researchers, legislators, dementia advocates, and caregivers.</w:t>
      </w:r>
      <w:r>
        <w:rPr>
          <w:rFonts w:ascii="Calibri" w:hAnsi="Calibri" w:cs="Calibri"/>
          <w:sz w:val="24"/>
          <w:szCs w:val="24"/>
        </w:rPr>
        <w:t xml:space="preserve"> </w:t>
      </w:r>
      <w:r w:rsidR="00B95FE4">
        <w:rPr>
          <w:rFonts w:ascii="Calibri" w:hAnsi="Calibri" w:cs="Calibri"/>
          <w:sz w:val="24"/>
          <w:szCs w:val="24"/>
        </w:rPr>
        <w:t>The Council currently has one open seat; and it looks forward to recruiting a person living with dementia to fill that seat in 2024.</w:t>
      </w:r>
    </w:p>
    <w:p w14:paraId="3E875583" w14:textId="77777777" w:rsidR="00F13ACD" w:rsidRDefault="00F13ACD" w:rsidP="00FC7EF3">
      <w:pPr>
        <w:rPr>
          <w:rFonts w:ascii="Calibri" w:hAnsi="Calibri" w:cs="Calibri"/>
          <w:sz w:val="24"/>
          <w:szCs w:val="24"/>
        </w:rPr>
      </w:pPr>
    </w:p>
    <w:p w14:paraId="06517369" w14:textId="7058FAA9" w:rsidR="00455EF9" w:rsidRDefault="00047A70" w:rsidP="00FC7EF3">
      <w:pPr>
        <w:rPr>
          <w:b/>
          <w:bCs/>
          <w:sz w:val="24"/>
          <w:szCs w:val="24"/>
        </w:rPr>
      </w:pPr>
      <w:r w:rsidRPr="00251C34">
        <w:rPr>
          <w:sz w:val="24"/>
          <w:szCs w:val="24"/>
        </w:rPr>
        <w:t>T</w:t>
      </w:r>
      <w:r w:rsidR="008D77ED" w:rsidRPr="00251C34">
        <w:rPr>
          <w:sz w:val="24"/>
          <w:szCs w:val="24"/>
        </w:rPr>
        <w:t>he Council’s goal is to “improve the health and wellbeing of persons living with dementia</w:t>
      </w:r>
      <w:r w:rsidR="006368F9" w:rsidRPr="00251C34">
        <w:rPr>
          <w:sz w:val="24"/>
          <w:szCs w:val="24"/>
        </w:rPr>
        <w:t xml:space="preserve">, </w:t>
      </w:r>
      <w:r w:rsidR="008D77ED" w:rsidRPr="00251C34">
        <w:rPr>
          <w:sz w:val="24"/>
          <w:szCs w:val="24"/>
        </w:rPr>
        <w:t xml:space="preserve">their </w:t>
      </w:r>
      <w:r w:rsidR="006368F9" w:rsidRPr="00251C34">
        <w:rPr>
          <w:sz w:val="24"/>
          <w:szCs w:val="24"/>
        </w:rPr>
        <w:t xml:space="preserve">families, </w:t>
      </w:r>
      <w:r w:rsidR="008D77ED" w:rsidRPr="00251C34">
        <w:rPr>
          <w:sz w:val="24"/>
          <w:szCs w:val="24"/>
        </w:rPr>
        <w:t>caregivers</w:t>
      </w:r>
      <w:r w:rsidR="006368F9" w:rsidRPr="00251C34">
        <w:rPr>
          <w:sz w:val="24"/>
          <w:szCs w:val="24"/>
        </w:rPr>
        <w:t>,</w:t>
      </w:r>
      <w:r w:rsidR="008D77ED" w:rsidRPr="00251C34">
        <w:rPr>
          <w:sz w:val="24"/>
          <w:szCs w:val="24"/>
        </w:rPr>
        <w:t xml:space="preserve"> and those concerned about their cognitive </w:t>
      </w:r>
      <w:r w:rsidR="006368F9" w:rsidRPr="00251C34">
        <w:rPr>
          <w:sz w:val="24"/>
          <w:szCs w:val="24"/>
        </w:rPr>
        <w:t>health</w:t>
      </w:r>
      <w:r w:rsidR="000F0211" w:rsidRPr="00251C34">
        <w:rPr>
          <w:sz w:val="24"/>
          <w:szCs w:val="24"/>
        </w:rPr>
        <w:t>.”</w:t>
      </w:r>
      <w:r w:rsidR="006368F9" w:rsidRPr="00251C34">
        <w:rPr>
          <w:sz w:val="24"/>
          <w:szCs w:val="24"/>
        </w:rPr>
        <w:t xml:space="preserve"> </w:t>
      </w:r>
      <w:r w:rsidRPr="00251C34">
        <w:rPr>
          <w:sz w:val="24"/>
          <w:szCs w:val="24"/>
        </w:rPr>
        <w:t xml:space="preserve">Teams of volunteers working on behalf of the Council </w:t>
      </w:r>
      <w:r w:rsidR="000F0211" w:rsidRPr="00251C34">
        <w:rPr>
          <w:sz w:val="24"/>
          <w:szCs w:val="24"/>
        </w:rPr>
        <w:t xml:space="preserve">generate </w:t>
      </w:r>
      <w:proofErr w:type="gramStart"/>
      <w:r w:rsidR="000F0211" w:rsidRPr="00251C34">
        <w:rPr>
          <w:sz w:val="24"/>
          <w:szCs w:val="24"/>
        </w:rPr>
        <w:t>deliverables</w:t>
      </w:r>
      <w:proofErr w:type="gramEnd"/>
      <w:r w:rsidR="000F0211" w:rsidRPr="00251C34">
        <w:rPr>
          <w:sz w:val="24"/>
          <w:szCs w:val="24"/>
        </w:rPr>
        <w:t xml:space="preserve"> for key stakeholders. Specifically, the Council’s teams </w:t>
      </w:r>
      <w:r w:rsidR="00373C2E">
        <w:rPr>
          <w:sz w:val="24"/>
          <w:szCs w:val="24"/>
        </w:rPr>
        <w:t xml:space="preserve">examine challenges </w:t>
      </w:r>
      <w:r w:rsidR="000F0211" w:rsidRPr="00251C34">
        <w:rPr>
          <w:sz w:val="24"/>
          <w:szCs w:val="24"/>
        </w:rPr>
        <w:t xml:space="preserve">associated with each of the Council’s </w:t>
      </w:r>
      <w:r w:rsidR="00321677">
        <w:rPr>
          <w:sz w:val="24"/>
          <w:szCs w:val="24"/>
        </w:rPr>
        <w:t>workstreams</w:t>
      </w:r>
      <w:r w:rsidR="000F0211" w:rsidRPr="00251C34">
        <w:rPr>
          <w:sz w:val="24"/>
          <w:szCs w:val="24"/>
        </w:rPr>
        <w:t xml:space="preserve"> and </w:t>
      </w:r>
      <w:r w:rsidR="00251C34" w:rsidRPr="00251C34">
        <w:rPr>
          <w:sz w:val="24"/>
          <w:szCs w:val="24"/>
        </w:rPr>
        <w:t xml:space="preserve">work to consistently </w:t>
      </w:r>
      <w:r w:rsidR="00373C2E">
        <w:rPr>
          <w:sz w:val="24"/>
          <w:szCs w:val="24"/>
        </w:rPr>
        <w:t>address them</w:t>
      </w:r>
      <w:r w:rsidR="000F0211" w:rsidRPr="00251C34">
        <w:rPr>
          <w:sz w:val="24"/>
          <w:szCs w:val="24"/>
        </w:rPr>
        <w:t xml:space="preserve"> with information</w:t>
      </w:r>
      <w:r w:rsidR="00251C34" w:rsidRPr="00251C34">
        <w:rPr>
          <w:sz w:val="24"/>
          <w:szCs w:val="24"/>
        </w:rPr>
        <w:t>, guidance,</w:t>
      </w:r>
      <w:r w:rsidR="000F0211" w:rsidRPr="00251C34">
        <w:rPr>
          <w:sz w:val="24"/>
          <w:szCs w:val="24"/>
        </w:rPr>
        <w:t xml:space="preserve"> advocacy</w:t>
      </w:r>
      <w:r w:rsidR="00251C34" w:rsidRPr="00251C34">
        <w:rPr>
          <w:sz w:val="24"/>
          <w:szCs w:val="24"/>
        </w:rPr>
        <w:t xml:space="preserve">, </w:t>
      </w:r>
      <w:r w:rsidR="00455EF9" w:rsidRPr="00251C34">
        <w:rPr>
          <w:sz w:val="24"/>
          <w:szCs w:val="24"/>
        </w:rPr>
        <w:t>policie</w:t>
      </w:r>
      <w:r w:rsidR="00251C34" w:rsidRPr="00251C34">
        <w:rPr>
          <w:sz w:val="24"/>
          <w:szCs w:val="24"/>
        </w:rPr>
        <w:t xml:space="preserve">s, </w:t>
      </w:r>
      <w:r w:rsidR="000F0211" w:rsidRPr="00251C34">
        <w:rPr>
          <w:sz w:val="24"/>
          <w:szCs w:val="24"/>
        </w:rPr>
        <w:t>programs</w:t>
      </w:r>
      <w:r w:rsidR="00251C34" w:rsidRPr="00251C34">
        <w:rPr>
          <w:sz w:val="24"/>
          <w:szCs w:val="24"/>
        </w:rPr>
        <w:t xml:space="preserve">, </w:t>
      </w:r>
      <w:r w:rsidR="000F0211" w:rsidRPr="00251C34">
        <w:rPr>
          <w:sz w:val="24"/>
          <w:szCs w:val="24"/>
        </w:rPr>
        <w:t>practices</w:t>
      </w:r>
      <w:r w:rsidR="00251C34" w:rsidRPr="00251C34">
        <w:rPr>
          <w:sz w:val="24"/>
          <w:szCs w:val="24"/>
        </w:rPr>
        <w:t xml:space="preserve">, </w:t>
      </w:r>
      <w:r w:rsidR="000F0211" w:rsidRPr="00251C34">
        <w:rPr>
          <w:sz w:val="24"/>
          <w:szCs w:val="24"/>
        </w:rPr>
        <w:t>education</w:t>
      </w:r>
      <w:r w:rsidR="00251C34" w:rsidRPr="00251C34">
        <w:rPr>
          <w:sz w:val="24"/>
          <w:szCs w:val="24"/>
        </w:rPr>
        <w:t>,</w:t>
      </w:r>
      <w:r w:rsidR="000F0211" w:rsidRPr="00251C34">
        <w:rPr>
          <w:sz w:val="24"/>
          <w:szCs w:val="24"/>
        </w:rPr>
        <w:t xml:space="preserve"> and training</w:t>
      </w:r>
      <w:r w:rsidRPr="00251C34">
        <w:rPr>
          <w:sz w:val="24"/>
          <w:szCs w:val="24"/>
        </w:rPr>
        <w:t xml:space="preserve"> (Figure 1)</w:t>
      </w:r>
      <w:r w:rsidR="000F0211" w:rsidRPr="00251C34">
        <w:rPr>
          <w:sz w:val="24"/>
          <w:szCs w:val="24"/>
        </w:rPr>
        <w:t>.</w:t>
      </w:r>
      <w:r w:rsidR="00455EF9" w:rsidRPr="00251C34">
        <w:rPr>
          <w:b/>
          <w:bCs/>
          <w:sz w:val="24"/>
          <w:szCs w:val="24"/>
        </w:rPr>
        <w:t xml:space="preserve"> </w:t>
      </w:r>
    </w:p>
    <w:p w14:paraId="2775A068" w14:textId="77777777" w:rsidR="00F01900" w:rsidRPr="00251C34" w:rsidRDefault="00F01900" w:rsidP="00FC7EF3">
      <w:pPr>
        <w:rPr>
          <w:b/>
          <w:bCs/>
          <w:sz w:val="24"/>
          <w:szCs w:val="24"/>
        </w:rPr>
      </w:pPr>
    </w:p>
    <w:p w14:paraId="10660EF3" w14:textId="67AC702A" w:rsidR="008D77ED" w:rsidRDefault="00455EF9" w:rsidP="00FC7EF3">
      <w:pPr>
        <w:jc w:val="center"/>
        <w:rPr>
          <w:b/>
          <w:bCs/>
          <w:i/>
          <w:iCs/>
          <w:sz w:val="28"/>
          <w:szCs w:val="28"/>
        </w:rPr>
      </w:pPr>
      <w:r w:rsidRPr="006F6463">
        <w:rPr>
          <w:b/>
          <w:bCs/>
          <w:sz w:val="28"/>
          <w:szCs w:val="28"/>
        </w:rPr>
        <w:t xml:space="preserve">Figure </w:t>
      </w:r>
      <w:r>
        <w:rPr>
          <w:b/>
          <w:bCs/>
          <w:sz w:val="28"/>
          <w:szCs w:val="28"/>
        </w:rPr>
        <w:t>1</w:t>
      </w:r>
      <w:r w:rsidRPr="006F6463">
        <w:rPr>
          <w:b/>
          <w:bCs/>
          <w:sz w:val="28"/>
          <w:szCs w:val="28"/>
        </w:rPr>
        <w:t xml:space="preserve">: </w:t>
      </w:r>
      <w:r w:rsidRPr="006F6463">
        <w:rPr>
          <w:b/>
          <w:bCs/>
          <w:i/>
          <w:iCs/>
          <w:sz w:val="28"/>
          <w:szCs w:val="28"/>
        </w:rPr>
        <w:t>The Council’s Goal, Workstreams, and Types of</w:t>
      </w:r>
      <w:r>
        <w:rPr>
          <w:b/>
          <w:bCs/>
          <w:i/>
          <w:iCs/>
          <w:sz w:val="28"/>
          <w:szCs w:val="28"/>
        </w:rPr>
        <w:t xml:space="preserve"> Deliverables</w:t>
      </w:r>
    </w:p>
    <w:p w14:paraId="697AF1B5" w14:textId="1659A997" w:rsidR="002772BA" w:rsidRDefault="002772BA" w:rsidP="00FC7EF3">
      <w:pPr>
        <w:jc w:val="center"/>
        <w:rPr>
          <w:b/>
          <w:bCs/>
          <w:i/>
          <w:iCs/>
          <w:sz w:val="28"/>
          <w:szCs w:val="28"/>
        </w:rPr>
      </w:pPr>
      <w:r w:rsidRPr="002772BA">
        <w:rPr>
          <w:b/>
          <w:bCs/>
          <w:i/>
          <w:iCs/>
          <w:noProof/>
          <w:sz w:val="28"/>
          <w:szCs w:val="28"/>
        </w:rPr>
        <w:drawing>
          <wp:inline distT="0" distB="0" distL="0" distR="0" wp14:anchorId="08CBB750" wp14:editId="653C4C6E">
            <wp:extent cx="6057900" cy="3234055"/>
            <wp:effectExtent l="0" t="0" r="0" b="4445"/>
            <wp:docPr id="726200231" name="Picture 1" descr="Diagram showing the Council's goal, workstreams, and types of deliverabl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00231" name="Picture 1" descr="Diagram showing the Council's goal, workstreams, and types of deliverables.&#10;&#10;"/>
                    <pic:cNvPicPr/>
                  </pic:nvPicPr>
                  <pic:blipFill>
                    <a:blip r:embed="rId13"/>
                    <a:stretch>
                      <a:fillRect/>
                    </a:stretch>
                  </pic:blipFill>
                  <pic:spPr>
                    <a:xfrm>
                      <a:off x="0" y="0"/>
                      <a:ext cx="6057900" cy="3234055"/>
                    </a:xfrm>
                    <a:prstGeom prst="rect">
                      <a:avLst/>
                    </a:prstGeom>
                  </pic:spPr>
                </pic:pic>
              </a:graphicData>
            </a:graphic>
          </wp:inline>
        </w:drawing>
      </w:r>
    </w:p>
    <w:p w14:paraId="1C650CA3" w14:textId="5340FD40" w:rsidR="00F01900" w:rsidRDefault="00F01900" w:rsidP="00FC7EF3">
      <w:pPr>
        <w:jc w:val="center"/>
        <w:rPr>
          <w:b/>
          <w:bCs/>
          <w:i/>
          <w:iCs/>
          <w:sz w:val="28"/>
          <w:szCs w:val="28"/>
        </w:rPr>
      </w:pPr>
    </w:p>
    <w:p w14:paraId="71F57E6E" w14:textId="58862CAF" w:rsidR="00F01900" w:rsidRDefault="00F01900" w:rsidP="00FC7EF3">
      <w:pPr>
        <w:jc w:val="center"/>
        <w:rPr>
          <w:sz w:val="24"/>
          <w:szCs w:val="24"/>
        </w:rPr>
      </w:pPr>
    </w:p>
    <w:p w14:paraId="539BAB13" w14:textId="77777777" w:rsidR="00EF2B92" w:rsidRDefault="00EF2B92">
      <w:pPr>
        <w:spacing w:after="160" w:line="259" w:lineRule="auto"/>
        <w:rPr>
          <w:rFonts w:ascii="Calibri" w:hAnsi="Calibri" w:cs="Calibri"/>
        </w:rPr>
      </w:pPr>
      <w:r>
        <w:rPr>
          <w:rFonts w:ascii="Calibri" w:hAnsi="Calibri" w:cs="Calibri"/>
        </w:rPr>
        <w:br w:type="page"/>
      </w:r>
    </w:p>
    <w:p w14:paraId="409236D5" w14:textId="77777777" w:rsidR="00B07D3E" w:rsidRPr="00CF6E0E" w:rsidRDefault="00B07D3E" w:rsidP="00B07D3E">
      <w:pPr>
        <w:spacing w:after="160" w:line="259" w:lineRule="auto"/>
        <w:rPr>
          <w:rFonts w:ascii="Calibri" w:hAnsi="Calibri" w:cs="Calibri"/>
          <w:sz w:val="24"/>
          <w:szCs w:val="24"/>
        </w:rPr>
      </w:pPr>
      <w:r w:rsidRPr="00CF6E0E">
        <w:rPr>
          <w:rFonts w:ascii="Calibri" w:hAnsi="Calibri" w:cs="Calibri"/>
          <w:sz w:val="24"/>
          <w:szCs w:val="24"/>
        </w:rPr>
        <w:lastRenderedPageBreak/>
        <w:t xml:space="preserve">As shown in Figure 2 below, there are </w:t>
      </w:r>
      <w:proofErr w:type="gramStart"/>
      <w:r w:rsidRPr="00CF6E0E">
        <w:rPr>
          <w:rFonts w:ascii="Calibri" w:hAnsi="Calibri" w:cs="Calibri"/>
          <w:sz w:val="24"/>
          <w:szCs w:val="24"/>
        </w:rPr>
        <w:t>a number of</w:t>
      </w:r>
      <w:proofErr w:type="gramEnd"/>
      <w:r w:rsidRPr="00CF6E0E">
        <w:rPr>
          <w:rFonts w:ascii="Calibri" w:hAnsi="Calibri" w:cs="Calibri"/>
          <w:sz w:val="24"/>
          <w:szCs w:val="24"/>
        </w:rPr>
        <w:t xml:space="preserve"> key activities associated with a person’s dementia journey that impact the Council’s efforts to achieve its goal. These activities take place prior to diagnosis, during the delivery of a diagnosis, and post-diagnosis. Each step along the way and throughout the progression of the disease presents its own unique set of challenges and opportunities carefully considered by the Council as it develops recommendations and implements strategies to close critical gaps.</w:t>
      </w:r>
    </w:p>
    <w:p w14:paraId="444E6EFB" w14:textId="77777777" w:rsidR="00B07D3E" w:rsidRPr="006F6463" w:rsidRDefault="00B07D3E" w:rsidP="00B07D3E">
      <w:pPr>
        <w:spacing w:before="240" w:after="60"/>
        <w:jc w:val="center"/>
        <w:rPr>
          <w:b/>
          <w:bCs/>
          <w:sz w:val="28"/>
          <w:szCs w:val="28"/>
        </w:rPr>
      </w:pPr>
      <w:r w:rsidRPr="006F6463">
        <w:rPr>
          <w:b/>
          <w:bCs/>
          <w:sz w:val="28"/>
          <w:szCs w:val="28"/>
        </w:rPr>
        <w:t xml:space="preserve">Figure 2: </w:t>
      </w:r>
      <w:r w:rsidRPr="006F6463">
        <w:rPr>
          <w:b/>
          <w:bCs/>
          <w:i/>
          <w:iCs/>
          <w:sz w:val="28"/>
          <w:szCs w:val="28"/>
        </w:rPr>
        <w:t>Key Activities Impacting the Council’s Goal</w:t>
      </w:r>
    </w:p>
    <w:p w14:paraId="100478B7" w14:textId="77777777" w:rsidR="00B07D3E" w:rsidRDefault="00B07D3E" w:rsidP="00B07D3E">
      <w:pPr>
        <w:pStyle w:val="Heading2"/>
        <w:pBdr>
          <w:top w:val="single" w:sz="18" w:space="1" w:color="4472C4" w:themeColor="accent1"/>
          <w:left w:val="single" w:sz="18" w:space="4" w:color="4472C4" w:themeColor="accent1"/>
          <w:bottom w:val="single" w:sz="18" w:space="1" w:color="4472C4" w:themeColor="accent1"/>
          <w:right w:val="single" w:sz="18" w:space="4" w:color="4472C4" w:themeColor="accent1"/>
          <w:between w:val="single" w:sz="18" w:space="1" w:color="4472C4" w:themeColor="accent1"/>
          <w:bar w:val="single" w:sz="18" w:color="4472C4" w:themeColor="accent1"/>
        </w:pBdr>
        <w:rPr>
          <w:rFonts w:cstheme="minorHAnsi"/>
          <w:b/>
          <w:bCs/>
          <w:sz w:val="40"/>
          <w:szCs w:val="40"/>
        </w:rPr>
      </w:pPr>
      <w:r w:rsidRPr="0033424C">
        <w:rPr>
          <w:rFonts w:cstheme="minorHAnsi"/>
          <w:b/>
          <w:bCs/>
          <w:noProof/>
          <w:sz w:val="40"/>
          <w:szCs w:val="40"/>
        </w:rPr>
        <w:drawing>
          <wp:inline distT="0" distB="0" distL="0" distR="0" wp14:anchorId="562E1B87" wp14:editId="41E2EC59">
            <wp:extent cx="5943600" cy="2724150"/>
            <wp:effectExtent l="0" t="0" r="0" b="0"/>
            <wp:docPr id="842245279" name="Picture 1" descr="A diagram showing activities prior to diagnosis, i.e., risk reduction, detection, and screening; activities during diagnosis, i.e, diagnosis delivery; and activities after diagnosis, i.e., care, treatment,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45279" name="Picture 1" descr="A diagram showing activities prior to diagnosis, i.e., risk reduction, detection, and screening; activities during diagnosis, i.e, diagnosis delivery; and activities after diagnosis, i.e., care, treatment, and support."/>
                    <pic:cNvPicPr/>
                  </pic:nvPicPr>
                  <pic:blipFill>
                    <a:blip r:embed="rId14"/>
                    <a:stretch>
                      <a:fillRect/>
                    </a:stretch>
                  </pic:blipFill>
                  <pic:spPr>
                    <a:xfrm>
                      <a:off x="0" y="0"/>
                      <a:ext cx="5943600" cy="2724150"/>
                    </a:xfrm>
                    <a:prstGeom prst="rect">
                      <a:avLst/>
                    </a:prstGeom>
                  </pic:spPr>
                </pic:pic>
              </a:graphicData>
            </a:graphic>
          </wp:inline>
        </w:drawing>
      </w:r>
    </w:p>
    <w:p w14:paraId="1697BCAE" w14:textId="77777777" w:rsidR="00B07D3E" w:rsidRDefault="00B07D3E" w:rsidP="00B07D3E">
      <w:pPr>
        <w:pStyle w:val="BodyCopy"/>
        <w:spacing w:after="0"/>
        <w:rPr>
          <w:rFonts w:ascii="Calibri" w:hAnsi="Calibri" w:cs="Calibri"/>
        </w:rPr>
      </w:pPr>
    </w:p>
    <w:p w14:paraId="5D100098" w14:textId="55C25DA3" w:rsidR="00373C2E" w:rsidRPr="00F348CE" w:rsidRDefault="00373C2E" w:rsidP="002E4C1B">
      <w:pPr>
        <w:spacing w:after="60"/>
        <w:rPr>
          <w:rFonts w:ascii="Calibri" w:hAnsi="Calibri" w:cs="Calibri"/>
          <w:sz w:val="24"/>
          <w:szCs w:val="24"/>
        </w:rPr>
      </w:pPr>
      <w:r>
        <w:rPr>
          <w:rFonts w:ascii="Calibri" w:hAnsi="Calibri" w:cs="Calibri"/>
        </w:rPr>
        <w:t xml:space="preserve">In 2021, when the Council developed the </w:t>
      </w:r>
      <w:hyperlink r:id="rId15" w:history="1">
        <w:r w:rsidR="00321677" w:rsidRPr="00795DA0">
          <w:rPr>
            <w:rStyle w:val="Hyperlink"/>
            <w:rFonts w:ascii="Calibri" w:hAnsi="Calibri" w:cs="Calibri"/>
            <w:i/>
            <w:iCs/>
            <w:sz w:val="24"/>
            <w:szCs w:val="24"/>
          </w:rPr>
          <w:t xml:space="preserve">Massachusetts State Plan on Alzheimer’s Disease and Related Dementias </w:t>
        </w:r>
        <w:r w:rsidR="00321677" w:rsidRPr="00795DA0">
          <w:rPr>
            <w:rStyle w:val="Hyperlink"/>
            <w:rFonts w:ascii="Calibri" w:hAnsi="Calibri" w:cs="Calibri"/>
            <w:sz w:val="24"/>
            <w:szCs w:val="24"/>
          </w:rPr>
          <w:t>(state plan)</w:t>
        </w:r>
      </w:hyperlink>
      <w:r w:rsidRPr="00F348CE">
        <w:rPr>
          <w:rFonts w:ascii="Calibri" w:hAnsi="Calibri" w:cs="Calibri"/>
          <w:sz w:val="24"/>
          <w:szCs w:val="24"/>
        </w:rPr>
        <w:t xml:space="preserve">, it identified seven key high-level challenges, which led to the </w:t>
      </w:r>
      <w:r w:rsidR="00E32C2F" w:rsidRPr="00F348CE">
        <w:rPr>
          <w:rFonts w:ascii="Calibri" w:hAnsi="Calibri" w:cs="Calibri"/>
          <w:sz w:val="24"/>
          <w:szCs w:val="24"/>
        </w:rPr>
        <w:t>establishment of</w:t>
      </w:r>
      <w:r w:rsidRPr="00F348CE">
        <w:rPr>
          <w:rFonts w:ascii="Calibri" w:hAnsi="Calibri" w:cs="Calibri"/>
          <w:sz w:val="24"/>
          <w:szCs w:val="24"/>
        </w:rPr>
        <w:t xml:space="preserve"> its focus areas, i.e., workstreams. Those challenges included</w:t>
      </w:r>
      <w:r w:rsidR="00EF2B92" w:rsidRPr="00F348CE">
        <w:rPr>
          <w:rFonts w:ascii="Calibri" w:hAnsi="Calibri" w:cs="Calibri"/>
          <w:sz w:val="24"/>
          <w:szCs w:val="24"/>
        </w:rPr>
        <w:t xml:space="preserve"> the following</w:t>
      </w:r>
      <w:r w:rsidRPr="00F348CE">
        <w:rPr>
          <w:rFonts w:ascii="Calibri" w:hAnsi="Calibri" w:cs="Calibri"/>
          <w:sz w:val="24"/>
          <w:szCs w:val="24"/>
        </w:rPr>
        <w:t>:</w:t>
      </w:r>
    </w:p>
    <w:p w14:paraId="2B1936EA" w14:textId="7B3ED80A" w:rsidR="00AF5071" w:rsidRPr="00F348CE" w:rsidRDefault="00AF5071" w:rsidP="001B6DBF">
      <w:pPr>
        <w:pStyle w:val="ListParagraph"/>
        <w:numPr>
          <w:ilvl w:val="0"/>
          <w:numId w:val="40"/>
        </w:numPr>
        <w:rPr>
          <w:rFonts w:ascii="Calibri" w:hAnsi="Calibri" w:cs="Calibri"/>
          <w:sz w:val="24"/>
          <w:szCs w:val="24"/>
        </w:rPr>
      </w:pPr>
      <w:r w:rsidRPr="00F348CE">
        <w:rPr>
          <w:rFonts w:ascii="Calibri" w:hAnsi="Calibri" w:cs="Calibri"/>
          <w:sz w:val="24"/>
          <w:szCs w:val="24"/>
        </w:rPr>
        <w:t>An estimated one-half of residents living with dementia have not been diagnosed.</w:t>
      </w:r>
      <w:r w:rsidR="002E4C1B" w:rsidRPr="00F348CE">
        <w:rPr>
          <w:rStyle w:val="FootnoteReference"/>
          <w:rFonts w:ascii="Calibri" w:hAnsi="Calibri" w:cs="Calibri"/>
          <w:sz w:val="24"/>
          <w:szCs w:val="24"/>
        </w:rPr>
        <w:footnoteReference w:id="9"/>
      </w:r>
    </w:p>
    <w:p w14:paraId="25B7C8BF" w14:textId="5E282881" w:rsidR="009635C8" w:rsidRPr="00F348CE" w:rsidRDefault="009635C8" w:rsidP="001B6DBF">
      <w:pPr>
        <w:pStyle w:val="ListParagraph"/>
        <w:numPr>
          <w:ilvl w:val="0"/>
          <w:numId w:val="40"/>
        </w:numPr>
        <w:rPr>
          <w:rFonts w:ascii="Calibri" w:hAnsi="Calibri" w:cs="Calibri"/>
          <w:sz w:val="24"/>
          <w:szCs w:val="24"/>
        </w:rPr>
      </w:pPr>
      <w:r w:rsidRPr="00F348CE">
        <w:rPr>
          <w:rFonts w:ascii="Calibri" w:hAnsi="Calibri" w:cs="Calibri"/>
          <w:sz w:val="24"/>
          <w:szCs w:val="24"/>
        </w:rPr>
        <w:t xml:space="preserve">Many </w:t>
      </w:r>
      <w:r w:rsidR="00A00435" w:rsidRPr="00F348CE">
        <w:rPr>
          <w:rFonts w:ascii="Calibri" w:hAnsi="Calibri" w:cs="Calibri"/>
          <w:sz w:val="24"/>
          <w:szCs w:val="24"/>
        </w:rPr>
        <w:t xml:space="preserve">people living with dementia and their caregivers </w:t>
      </w:r>
      <w:r w:rsidRPr="00F348CE">
        <w:rPr>
          <w:rFonts w:ascii="Calibri" w:hAnsi="Calibri" w:cs="Calibri"/>
          <w:sz w:val="24"/>
          <w:szCs w:val="24"/>
        </w:rPr>
        <w:t>don’t know where to go for support</w:t>
      </w:r>
      <w:r w:rsidR="00A00435" w:rsidRPr="00F348CE">
        <w:rPr>
          <w:rFonts w:ascii="Calibri" w:hAnsi="Calibri" w:cs="Calibri"/>
          <w:sz w:val="24"/>
          <w:szCs w:val="24"/>
        </w:rPr>
        <w:t>.</w:t>
      </w:r>
    </w:p>
    <w:p w14:paraId="522F10F6" w14:textId="33B824B8" w:rsidR="009635C8" w:rsidRPr="00F348CE" w:rsidRDefault="00501380" w:rsidP="001B6DBF">
      <w:pPr>
        <w:pStyle w:val="ListParagraph"/>
        <w:numPr>
          <w:ilvl w:val="0"/>
          <w:numId w:val="40"/>
        </w:numPr>
        <w:rPr>
          <w:rFonts w:ascii="Calibri" w:hAnsi="Calibri" w:cs="Calibri"/>
          <w:sz w:val="24"/>
          <w:szCs w:val="24"/>
        </w:rPr>
      </w:pPr>
      <w:r w:rsidRPr="00F348CE">
        <w:rPr>
          <w:rFonts w:ascii="Calibri" w:hAnsi="Calibri" w:cs="Calibri"/>
          <w:sz w:val="24"/>
          <w:szCs w:val="24"/>
        </w:rPr>
        <w:t>A</w:t>
      </w:r>
      <w:r w:rsidR="009635C8" w:rsidRPr="00F348CE">
        <w:rPr>
          <w:rFonts w:ascii="Calibri" w:hAnsi="Calibri" w:cs="Calibri"/>
          <w:sz w:val="24"/>
          <w:szCs w:val="24"/>
        </w:rPr>
        <w:t xml:space="preserve">ccess </w:t>
      </w:r>
      <w:r w:rsidR="00A00435" w:rsidRPr="00F348CE">
        <w:rPr>
          <w:rFonts w:ascii="Calibri" w:hAnsi="Calibri" w:cs="Calibri"/>
          <w:sz w:val="24"/>
          <w:szCs w:val="24"/>
        </w:rPr>
        <w:t xml:space="preserve">to information and quality dementia </w:t>
      </w:r>
      <w:r w:rsidR="009635C8" w:rsidRPr="00F348CE">
        <w:rPr>
          <w:rFonts w:ascii="Calibri" w:hAnsi="Calibri" w:cs="Calibri"/>
          <w:sz w:val="24"/>
          <w:szCs w:val="24"/>
        </w:rPr>
        <w:t>care is fragmented and inequitable</w:t>
      </w:r>
      <w:r w:rsidR="00A00435" w:rsidRPr="00F348CE">
        <w:rPr>
          <w:rFonts w:ascii="Calibri" w:hAnsi="Calibri" w:cs="Calibri"/>
          <w:sz w:val="24"/>
          <w:szCs w:val="24"/>
        </w:rPr>
        <w:t>.</w:t>
      </w:r>
    </w:p>
    <w:p w14:paraId="082F283D" w14:textId="47CCDE10" w:rsidR="009635C8" w:rsidRPr="00F348CE" w:rsidRDefault="00501380" w:rsidP="001B6DBF">
      <w:pPr>
        <w:pStyle w:val="ListParagraph"/>
        <w:numPr>
          <w:ilvl w:val="0"/>
          <w:numId w:val="40"/>
        </w:numPr>
        <w:rPr>
          <w:rFonts w:ascii="Calibri" w:hAnsi="Calibri" w:cs="Calibri"/>
          <w:sz w:val="24"/>
          <w:szCs w:val="24"/>
        </w:rPr>
      </w:pPr>
      <w:r w:rsidRPr="00F348CE">
        <w:rPr>
          <w:rFonts w:ascii="Calibri" w:hAnsi="Calibri" w:cs="Calibri"/>
          <w:sz w:val="24"/>
          <w:szCs w:val="24"/>
        </w:rPr>
        <w:t xml:space="preserve">People living with dementia experience </w:t>
      </w:r>
      <w:r w:rsidR="00A00435" w:rsidRPr="00F348CE">
        <w:rPr>
          <w:rFonts w:ascii="Calibri" w:hAnsi="Calibri" w:cs="Calibri"/>
          <w:sz w:val="24"/>
          <w:szCs w:val="24"/>
        </w:rPr>
        <w:t>a l</w:t>
      </w:r>
      <w:r w:rsidR="009635C8" w:rsidRPr="00F348CE">
        <w:rPr>
          <w:rFonts w:ascii="Calibri" w:hAnsi="Calibri" w:cs="Calibri"/>
          <w:sz w:val="24"/>
          <w:szCs w:val="24"/>
        </w:rPr>
        <w:t xml:space="preserve">ack of person-centered </w:t>
      </w:r>
      <w:r w:rsidR="00A00435" w:rsidRPr="00F348CE">
        <w:rPr>
          <w:rFonts w:ascii="Calibri" w:hAnsi="Calibri" w:cs="Calibri"/>
          <w:sz w:val="24"/>
          <w:szCs w:val="24"/>
        </w:rPr>
        <w:t xml:space="preserve">dementia </w:t>
      </w:r>
      <w:r w:rsidR="009635C8" w:rsidRPr="00F348CE">
        <w:rPr>
          <w:rFonts w:ascii="Calibri" w:hAnsi="Calibri" w:cs="Calibri"/>
          <w:sz w:val="24"/>
          <w:szCs w:val="24"/>
        </w:rPr>
        <w:t>care planning and ongoing assessments</w:t>
      </w:r>
      <w:r w:rsidR="00A00435" w:rsidRPr="00F348CE">
        <w:rPr>
          <w:rFonts w:ascii="Calibri" w:hAnsi="Calibri" w:cs="Calibri"/>
          <w:sz w:val="24"/>
          <w:szCs w:val="24"/>
        </w:rPr>
        <w:t>.</w:t>
      </w:r>
    </w:p>
    <w:p w14:paraId="034D9966" w14:textId="7A4C7B81" w:rsidR="009635C8" w:rsidRPr="00F348CE" w:rsidRDefault="009635C8" w:rsidP="001B6DBF">
      <w:pPr>
        <w:pStyle w:val="ListParagraph"/>
        <w:numPr>
          <w:ilvl w:val="0"/>
          <w:numId w:val="40"/>
        </w:numPr>
        <w:rPr>
          <w:rFonts w:ascii="Calibri" w:hAnsi="Calibri" w:cs="Calibri"/>
          <w:sz w:val="24"/>
          <w:szCs w:val="24"/>
        </w:rPr>
      </w:pPr>
      <w:r w:rsidRPr="00F348CE">
        <w:rPr>
          <w:rFonts w:ascii="Calibri" w:hAnsi="Calibri" w:cs="Calibri"/>
          <w:sz w:val="24"/>
          <w:szCs w:val="24"/>
        </w:rPr>
        <w:t xml:space="preserve">Caregivers </w:t>
      </w:r>
      <w:r w:rsidR="00A00435" w:rsidRPr="00F348CE">
        <w:rPr>
          <w:rFonts w:ascii="Calibri" w:hAnsi="Calibri" w:cs="Calibri"/>
          <w:sz w:val="24"/>
          <w:szCs w:val="24"/>
        </w:rPr>
        <w:t xml:space="preserve">of people living with dementia </w:t>
      </w:r>
      <w:r w:rsidRPr="00F348CE">
        <w:rPr>
          <w:rFonts w:ascii="Calibri" w:hAnsi="Calibri" w:cs="Calibri"/>
          <w:sz w:val="24"/>
          <w:szCs w:val="24"/>
        </w:rPr>
        <w:t xml:space="preserve">have inconsistent experiences with the </w:t>
      </w:r>
      <w:r w:rsidR="00866C40">
        <w:rPr>
          <w:rFonts w:ascii="Calibri" w:hAnsi="Calibri" w:cs="Calibri"/>
          <w:sz w:val="24"/>
          <w:szCs w:val="24"/>
        </w:rPr>
        <w:t xml:space="preserve">aging </w:t>
      </w:r>
      <w:r w:rsidRPr="00F348CE">
        <w:rPr>
          <w:rFonts w:ascii="Calibri" w:hAnsi="Calibri" w:cs="Calibri"/>
          <w:sz w:val="24"/>
          <w:szCs w:val="24"/>
        </w:rPr>
        <w:t xml:space="preserve">services network </w:t>
      </w:r>
      <w:r w:rsidR="00A00435" w:rsidRPr="00F348CE">
        <w:rPr>
          <w:rFonts w:ascii="Calibri" w:hAnsi="Calibri" w:cs="Calibri"/>
          <w:sz w:val="24"/>
          <w:szCs w:val="24"/>
        </w:rPr>
        <w:t>and health care system.</w:t>
      </w:r>
    </w:p>
    <w:p w14:paraId="21AC2853" w14:textId="5724B784" w:rsidR="009635C8" w:rsidRPr="00F348CE" w:rsidRDefault="009635C8" w:rsidP="001B6DBF">
      <w:pPr>
        <w:pStyle w:val="ListParagraph"/>
        <w:numPr>
          <w:ilvl w:val="0"/>
          <w:numId w:val="40"/>
        </w:numPr>
        <w:rPr>
          <w:rFonts w:ascii="Calibri" w:hAnsi="Calibri" w:cs="Calibri"/>
          <w:sz w:val="24"/>
          <w:szCs w:val="24"/>
        </w:rPr>
      </w:pPr>
      <w:r w:rsidRPr="00F348CE">
        <w:rPr>
          <w:rFonts w:ascii="Calibri" w:hAnsi="Calibri" w:cs="Calibri"/>
          <w:sz w:val="24"/>
          <w:szCs w:val="24"/>
        </w:rPr>
        <w:t>Accessibility and safety barriers exist within the state’s physical infrastructure</w:t>
      </w:r>
      <w:r w:rsidR="00A00435" w:rsidRPr="00F348CE">
        <w:rPr>
          <w:rFonts w:ascii="Calibri" w:hAnsi="Calibri" w:cs="Calibri"/>
          <w:sz w:val="24"/>
          <w:szCs w:val="24"/>
        </w:rPr>
        <w:t>.</w:t>
      </w:r>
      <w:r w:rsidRPr="00F348CE">
        <w:rPr>
          <w:rFonts w:ascii="Calibri" w:hAnsi="Calibri" w:cs="Calibri"/>
          <w:sz w:val="24"/>
          <w:szCs w:val="24"/>
        </w:rPr>
        <w:t xml:space="preserve"> </w:t>
      </w:r>
    </w:p>
    <w:p w14:paraId="5AF248F6" w14:textId="36A12662" w:rsidR="009635C8" w:rsidRPr="00F348CE" w:rsidRDefault="009635C8" w:rsidP="001B6DBF">
      <w:pPr>
        <w:pStyle w:val="ListParagraph"/>
        <w:numPr>
          <w:ilvl w:val="0"/>
          <w:numId w:val="40"/>
        </w:numPr>
        <w:rPr>
          <w:rFonts w:ascii="Calibri" w:hAnsi="Calibri" w:cs="Calibri"/>
          <w:sz w:val="24"/>
          <w:szCs w:val="24"/>
        </w:rPr>
      </w:pPr>
      <w:r w:rsidRPr="00F348CE">
        <w:rPr>
          <w:rFonts w:ascii="Calibri" w:hAnsi="Calibri" w:cs="Calibri"/>
          <w:sz w:val="24"/>
          <w:szCs w:val="24"/>
        </w:rPr>
        <w:t>Dementia research lacks diversity in clinical trial participation, researchers, and research methodologies</w:t>
      </w:r>
      <w:r w:rsidR="00A00435" w:rsidRPr="00F348CE">
        <w:rPr>
          <w:rFonts w:ascii="Calibri" w:hAnsi="Calibri" w:cs="Calibri"/>
          <w:sz w:val="24"/>
          <w:szCs w:val="24"/>
        </w:rPr>
        <w:t>.</w:t>
      </w:r>
    </w:p>
    <w:p w14:paraId="62F77110" w14:textId="77777777" w:rsidR="00AF5071" w:rsidRPr="00F348CE" w:rsidRDefault="00AF5071" w:rsidP="00AF5071">
      <w:pPr>
        <w:pStyle w:val="ListParagraph"/>
        <w:rPr>
          <w:rFonts w:ascii="Calibri" w:hAnsi="Calibri" w:cs="Calibri"/>
          <w:sz w:val="24"/>
          <w:szCs w:val="24"/>
        </w:rPr>
      </w:pPr>
    </w:p>
    <w:p w14:paraId="5B1637C4" w14:textId="4D54A8CA" w:rsidR="007A7B67" w:rsidRPr="00F348CE" w:rsidRDefault="004C25E6" w:rsidP="001B6DBF">
      <w:pPr>
        <w:tabs>
          <w:tab w:val="num" w:pos="720"/>
        </w:tabs>
        <w:rPr>
          <w:rFonts w:ascii="Calibri" w:hAnsi="Calibri" w:cs="Calibri"/>
          <w:sz w:val="24"/>
          <w:szCs w:val="24"/>
        </w:rPr>
      </w:pPr>
      <w:r w:rsidRPr="00F348CE">
        <w:rPr>
          <w:rFonts w:ascii="Calibri" w:hAnsi="Calibri" w:cs="Calibri"/>
          <w:sz w:val="24"/>
          <w:szCs w:val="24"/>
        </w:rPr>
        <w:t xml:space="preserve">In 2023, the Council witnessed </w:t>
      </w:r>
      <w:r w:rsidR="00F346BD" w:rsidRPr="00F348CE">
        <w:rPr>
          <w:rFonts w:ascii="Calibri" w:hAnsi="Calibri" w:cs="Calibri"/>
          <w:sz w:val="24"/>
          <w:szCs w:val="24"/>
        </w:rPr>
        <w:t xml:space="preserve">promising </w:t>
      </w:r>
      <w:r w:rsidRPr="00F348CE">
        <w:rPr>
          <w:rFonts w:ascii="Calibri" w:hAnsi="Calibri" w:cs="Calibri"/>
          <w:sz w:val="24"/>
          <w:szCs w:val="24"/>
        </w:rPr>
        <w:t xml:space="preserve">advances in dementia research; and with those advances came new opportunities as well as new challenges. </w:t>
      </w:r>
      <w:r w:rsidR="007A7B67" w:rsidRPr="00F348CE">
        <w:rPr>
          <w:rFonts w:ascii="Calibri" w:hAnsi="Calibri" w:cs="Calibri"/>
          <w:sz w:val="24"/>
          <w:szCs w:val="24"/>
        </w:rPr>
        <w:t>For example, s</w:t>
      </w:r>
      <w:r w:rsidR="00F346BD" w:rsidRPr="00F348CE">
        <w:rPr>
          <w:rFonts w:ascii="Calibri" w:hAnsi="Calibri" w:cs="Calibri"/>
          <w:sz w:val="24"/>
          <w:szCs w:val="24"/>
        </w:rPr>
        <w:t>ome of th</w:t>
      </w:r>
      <w:r w:rsidR="007A7B67" w:rsidRPr="00F348CE">
        <w:rPr>
          <w:rFonts w:ascii="Calibri" w:hAnsi="Calibri" w:cs="Calibri"/>
          <w:sz w:val="24"/>
          <w:szCs w:val="24"/>
        </w:rPr>
        <w:t xml:space="preserve">e </w:t>
      </w:r>
      <w:r w:rsidRPr="00F348CE">
        <w:rPr>
          <w:rFonts w:ascii="Calibri" w:hAnsi="Calibri" w:cs="Calibri"/>
          <w:sz w:val="24"/>
          <w:szCs w:val="24"/>
        </w:rPr>
        <w:lastRenderedPageBreak/>
        <w:t xml:space="preserve">challenges </w:t>
      </w:r>
      <w:r w:rsidR="007A7B67" w:rsidRPr="00F348CE">
        <w:rPr>
          <w:rFonts w:ascii="Calibri" w:hAnsi="Calibri" w:cs="Calibri"/>
          <w:sz w:val="24"/>
          <w:szCs w:val="24"/>
        </w:rPr>
        <w:t>around new and upcoming anti-amyloid treatments</w:t>
      </w:r>
      <w:r w:rsidR="002E4C1B" w:rsidRPr="00F348CE">
        <w:rPr>
          <w:rStyle w:val="FootnoteReference"/>
          <w:rFonts w:ascii="Calibri" w:hAnsi="Calibri" w:cs="Calibri"/>
          <w:sz w:val="24"/>
          <w:szCs w:val="24"/>
        </w:rPr>
        <w:footnoteReference w:id="10"/>
      </w:r>
      <w:r w:rsidR="007A7B67" w:rsidRPr="00F348CE">
        <w:rPr>
          <w:rFonts w:ascii="Calibri" w:hAnsi="Calibri" w:cs="Calibri"/>
          <w:sz w:val="24"/>
          <w:szCs w:val="24"/>
        </w:rPr>
        <w:t xml:space="preserve"> present barriers for underrepresented communities</w:t>
      </w:r>
      <w:r w:rsidR="001B6DBF" w:rsidRPr="00F348CE">
        <w:rPr>
          <w:rFonts w:ascii="Calibri" w:hAnsi="Calibri" w:cs="Calibri"/>
          <w:sz w:val="24"/>
          <w:szCs w:val="24"/>
        </w:rPr>
        <w:t>.</w:t>
      </w:r>
      <w:r w:rsidR="00CF4F77" w:rsidRPr="00F348CE">
        <w:rPr>
          <w:rStyle w:val="FootnoteReference"/>
          <w:rFonts w:ascii="Calibri" w:hAnsi="Calibri" w:cs="Calibri"/>
          <w:sz w:val="24"/>
          <w:szCs w:val="24"/>
        </w:rPr>
        <w:footnoteReference w:id="11"/>
      </w:r>
      <w:r w:rsidR="001B6DBF" w:rsidRPr="00F348CE">
        <w:rPr>
          <w:rFonts w:ascii="Calibri" w:hAnsi="Calibri" w:cs="Calibri"/>
          <w:sz w:val="24"/>
          <w:szCs w:val="24"/>
        </w:rPr>
        <w:t xml:space="preserve"> </w:t>
      </w:r>
      <w:r w:rsidR="00321677">
        <w:rPr>
          <w:rFonts w:ascii="Calibri" w:hAnsi="Calibri" w:cs="Calibri"/>
          <w:sz w:val="24"/>
          <w:szCs w:val="24"/>
        </w:rPr>
        <w:t xml:space="preserve">Some </w:t>
      </w:r>
      <w:r w:rsidR="001B6DBF" w:rsidRPr="00F348CE">
        <w:rPr>
          <w:rFonts w:ascii="Calibri" w:hAnsi="Calibri" w:cs="Calibri"/>
          <w:sz w:val="24"/>
          <w:szCs w:val="24"/>
        </w:rPr>
        <w:t>example</w:t>
      </w:r>
      <w:r w:rsidR="00321677">
        <w:rPr>
          <w:rFonts w:ascii="Calibri" w:hAnsi="Calibri" w:cs="Calibri"/>
          <w:sz w:val="24"/>
          <w:szCs w:val="24"/>
        </w:rPr>
        <w:t xml:space="preserve">s include </w:t>
      </w:r>
      <w:r w:rsidR="007A7B67" w:rsidRPr="00F348CE">
        <w:rPr>
          <w:rFonts w:ascii="Calibri" w:hAnsi="Calibri" w:cs="Calibri"/>
          <w:sz w:val="24"/>
          <w:szCs w:val="24"/>
        </w:rPr>
        <w:t xml:space="preserve">appropriateness of the treatment; eligibility barriers; affordability </w:t>
      </w:r>
      <w:r w:rsidR="00501380" w:rsidRPr="00F348CE">
        <w:rPr>
          <w:rFonts w:ascii="Calibri" w:hAnsi="Calibri" w:cs="Calibri"/>
          <w:sz w:val="24"/>
          <w:szCs w:val="24"/>
        </w:rPr>
        <w:t xml:space="preserve">of the </w:t>
      </w:r>
      <w:r w:rsidR="007A7B67" w:rsidRPr="00F348CE">
        <w:rPr>
          <w:rFonts w:ascii="Calibri" w:hAnsi="Calibri" w:cs="Calibri"/>
          <w:sz w:val="24"/>
          <w:szCs w:val="24"/>
        </w:rPr>
        <w:t>drugs and diagnostics; and</w:t>
      </w:r>
      <w:r w:rsidR="001B6DBF" w:rsidRPr="00F348CE">
        <w:rPr>
          <w:rFonts w:ascii="Calibri" w:hAnsi="Calibri" w:cs="Calibri"/>
          <w:sz w:val="24"/>
          <w:szCs w:val="24"/>
        </w:rPr>
        <w:t xml:space="preserve"> </w:t>
      </w:r>
      <w:r w:rsidR="007A7B67" w:rsidRPr="00F348CE">
        <w:rPr>
          <w:rFonts w:ascii="Calibri" w:hAnsi="Calibri" w:cs="Calibri"/>
          <w:sz w:val="24"/>
          <w:szCs w:val="24"/>
        </w:rPr>
        <w:t>barriers to accessing infusion facilities</w:t>
      </w:r>
      <w:r w:rsidR="001B6DBF" w:rsidRPr="00F348CE">
        <w:rPr>
          <w:rFonts w:ascii="Calibri" w:hAnsi="Calibri" w:cs="Calibri"/>
          <w:sz w:val="24"/>
          <w:szCs w:val="24"/>
        </w:rPr>
        <w:t xml:space="preserve">. </w:t>
      </w:r>
      <w:r w:rsidR="007050AD" w:rsidRPr="00F348CE">
        <w:rPr>
          <w:rFonts w:ascii="Calibri" w:hAnsi="Calibri" w:cs="Calibri"/>
          <w:sz w:val="24"/>
          <w:szCs w:val="24"/>
        </w:rPr>
        <w:t xml:space="preserve">Compounding the impact of these new barriers are existing </w:t>
      </w:r>
      <w:r w:rsidR="002D1024" w:rsidRPr="00F348CE">
        <w:rPr>
          <w:rFonts w:ascii="Calibri" w:hAnsi="Calibri" w:cs="Calibri"/>
          <w:sz w:val="24"/>
          <w:szCs w:val="24"/>
        </w:rPr>
        <w:t xml:space="preserve">challenges that </w:t>
      </w:r>
      <w:r w:rsidR="007050AD" w:rsidRPr="00F348CE">
        <w:rPr>
          <w:rFonts w:ascii="Calibri" w:hAnsi="Calibri" w:cs="Calibri"/>
          <w:sz w:val="24"/>
          <w:szCs w:val="24"/>
        </w:rPr>
        <w:t xml:space="preserve">continue to persist such as </w:t>
      </w:r>
      <w:r w:rsidR="007A7B67" w:rsidRPr="00F348CE">
        <w:rPr>
          <w:rFonts w:ascii="Calibri" w:hAnsi="Calibri" w:cs="Calibri"/>
          <w:sz w:val="24"/>
          <w:szCs w:val="24"/>
        </w:rPr>
        <w:t>lack of awareness of dementia symptoms, information, services, and support; stigma; lack of knowledge about brain health and its connection to heart health and other conditions; mistrust of the health care system; and delayed diagnosis if diagnosed at all</w:t>
      </w:r>
      <w:r w:rsidR="001B6DBF" w:rsidRPr="00F348CE">
        <w:rPr>
          <w:rFonts w:ascii="Calibri" w:hAnsi="Calibri" w:cs="Calibri"/>
          <w:sz w:val="24"/>
          <w:szCs w:val="24"/>
        </w:rPr>
        <w:t>.</w:t>
      </w:r>
    </w:p>
    <w:p w14:paraId="7E663636" w14:textId="77777777" w:rsidR="007A7B67" w:rsidRPr="00F348CE" w:rsidRDefault="007A7B67" w:rsidP="007A7B67">
      <w:pPr>
        <w:rPr>
          <w:rFonts w:ascii="Calibri" w:hAnsi="Calibri" w:cs="Calibri"/>
          <w:sz w:val="24"/>
          <w:szCs w:val="24"/>
        </w:rPr>
      </w:pPr>
      <w:r w:rsidRPr="00F348CE">
        <w:rPr>
          <w:rFonts w:ascii="Calibri" w:hAnsi="Calibri" w:cs="Calibri"/>
          <w:b/>
          <w:bCs/>
          <w:i/>
          <w:iCs/>
          <w:sz w:val="24"/>
          <w:szCs w:val="24"/>
        </w:rPr>
        <w:t> </w:t>
      </w:r>
    </w:p>
    <w:p w14:paraId="540FD38E" w14:textId="006D1722" w:rsidR="00921965" w:rsidRDefault="002A0429" w:rsidP="002A0429">
      <w:pPr>
        <w:spacing w:after="60"/>
        <w:rPr>
          <w:rFonts w:ascii="Calibri" w:hAnsi="Calibri" w:cs="Calibri"/>
        </w:rPr>
      </w:pPr>
      <w:r>
        <w:rPr>
          <w:rFonts w:ascii="Calibri" w:hAnsi="Calibri" w:cs="Calibri"/>
        </w:rPr>
        <w:t xml:space="preserve">As described in more detail </w:t>
      </w:r>
      <w:r w:rsidR="00F348CE">
        <w:rPr>
          <w:rFonts w:ascii="Calibri" w:hAnsi="Calibri" w:cs="Calibri"/>
        </w:rPr>
        <w:t>with</w:t>
      </w:r>
      <w:r>
        <w:rPr>
          <w:rFonts w:ascii="Calibri" w:hAnsi="Calibri" w:cs="Calibri"/>
        </w:rPr>
        <w:t xml:space="preserve">in this report, project teams </w:t>
      </w:r>
      <w:r w:rsidR="00321677">
        <w:rPr>
          <w:rFonts w:ascii="Calibri" w:hAnsi="Calibri" w:cs="Calibri"/>
        </w:rPr>
        <w:t>working on behalf of the Counci</w:t>
      </w:r>
      <w:r w:rsidR="00EF1A23">
        <w:rPr>
          <w:rFonts w:ascii="Calibri" w:hAnsi="Calibri" w:cs="Calibri"/>
        </w:rPr>
        <w:t xml:space="preserve">l </w:t>
      </w:r>
      <w:r w:rsidR="00921965">
        <w:rPr>
          <w:rFonts w:ascii="Calibri" w:hAnsi="Calibri" w:cs="Calibri"/>
        </w:rPr>
        <w:t>accomplished the following</w:t>
      </w:r>
      <w:r w:rsidR="00F348CE">
        <w:rPr>
          <w:rFonts w:ascii="Calibri" w:hAnsi="Calibri" w:cs="Calibri"/>
        </w:rPr>
        <w:t xml:space="preserve"> in 2023</w:t>
      </w:r>
      <w:r w:rsidR="00921965">
        <w:rPr>
          <w:rFonts w:ascii="Calibri" w:hAnsi="Calibri" w:cs="Calibri"/>
        </w:rPr>
        <w:t>:</w:t>
      </w:r>
    </w:p>
    <w:p w14:paraId="10016C2D" w14:textId="570F107B" w:rsidR="00921965" w:rsidRPr="00F977F3" w:rsidRDefault="00921965" w:rsidP="00CF6E0E">
      <w:pPr>
        <w:pStyle w:val="ListParagraph"/>
        <w:numPr>
          <w:ilvl w:val="0"/>
          <w:numId w:val="43"/>
        </w:numPr>
        <w:contextualSpacing w:val="0"/>
        <w:rPr>
          <w:rFonts w:ascii="Calibri" w:hAnsi="Calibri" w:cs="Calibri"/>
          <w:sz w:val="28"/>
          <w:szCs w:val="28"/>
        </w:rPr>
      </w:pPr>
      <w:r w:rsidRPr="00F977F3">
        <w:rPr>
          <w:rFonts w:ascii="Calibri" w:hAnsi="Calibri" w:cs="Calibri"/>
          <w:sz w:val="24"/>
          <w:szCs w:val="24"/>
        </w:rPr>
        <w:t>Implemented activities to improve caregiver awareness of, access to, and experience with the services and support available for residents and families affected by dementia.</w:t>
      </w:r>
    </w:p>
    <w:p w14:paraId="219FBDB6" w14:textId="77777777" w:rsidR="00921965" w:rsidRPr="00F977F3" w:rsidRDefault="00921965" w:rsidP="00CF6E0E">
      <w:pPr>
        <w:pStyle w:val="ListParagraph"/>
        <w:numPr>
          <w:ilvl w:val="0"/>
          <w:numId w:val="43"/>
        </w:numPr>
        <w:contextualSpacing w:val="0"/>
        <w:rPr>
          <w:rFonts w:ascii="Calibri" w:hAnsi="Calibri" w:cs="Calibri"/>
        </w:rPr>
      </w:pPr>
      <w:r w:rsidRPr="00F977F3">
        <w:rPr>
          <w:rFonts w:ascii="Calibri" w:hAnsi="Calibri" w:cs="Calibri"/>
          <w:sz w:val="24"/>
          <w:szCs w:val="24"/>
        </w:rPr>
        <w:t>Provided guidance to acute care settings on developing dementia operations plans; and expanded the state’s capacity to provide support after a dementia diagnosis.</w:t>
      </w:r>
    </w:p>
    <w:p w14:paraId="083DADE9" w14:textId="451ACEDC" w:rsidR="00921965" w:rsidRPr="00F977F3" w:rsidRDefault="003A5264" w:rsidP="00CF6E0E">
      <w:pPr>
        <w:pStyle w:val="ListParagraph"/>
        <w:numPr>
          <w:ilvl w:val="0"/>
          <w:numId w:val="43"/>
        </w:numPr>
        <w:contextualSpacing w:val="0"/>
        <w:rPr>
          <w:rFonts w:ascii="Calibri" w:hAnsi="Calibri" w:cs="Calibri"/>
        </w:rPr>
      </w:pPr>
      <w:r>
        <w:rPr>
          <w:rFonts w:ascii="Calibri" w:hAnsi="Calibri" w:cs="Calibri"/>
          <w:sz w:val="24"/>
          <w:szCs w:val="24"/>
        </w:rPr>
        <w:t>E</w:t>
      </w:r>
      <w:r w:rsidR="00921965" w:rsidRPr="00F977F3">
        <w:rPr>
          <w:rFonts w:ascii="Calibri" w:hAnsi="Calibri" w:cs="Calibri"/>
          <w:sz w:val="24"/>
          <w:szCs w:val="24"/>
        </w:rPr>
        <w:t>xamined Massachusetts-specific race and geographic health disparities associated with dementia; and began identifying solutions.</w:t>
      </w:r>
    </w:p>
    <w:p w14:paraId="41457F5D" w14:textId="77777777" w:rsidR="00921965" w:rsidRDefault="00921965" w:rsidP="00CF6E0E">
      <w:pPr>
        <w:pStyle w:val="ListParagraph"/>
        <w:numPr>
          <w:ilvl w:val="0"/>
          <w:numId w:val="43"/>
        </w:numPr>
        <w:contextualSpacing w:val="0"/>
        <w:rPr>
          <w:rFonts w:ascii="Calibri" w:hAnsi="Calibri" w:cs="Calibri"/>
          <w:sz w:val="24"/>
          <w:szCs w:val="24"/>
        </w:rPr>
      </w:pPr>
      <w:r w:rsidRPr="00F977F3">
        <w:rPr>
          <w:rFonts w:ascii="Calibri" w:hAnsi="Calibri" w:cs="Calibri"/>
          <w:sz w:val="24"/>
          <w:szCs w:val="24"/>
        </w:rPr>
        <w:t>Significantly improved stakeholder awareness of age and dementia friendly design for physical infrastructure; and implemented approaches to integrate age and dementia friendly features into physical infrastructure projects seeking state or municipal funding.</w:t>
      </w:r>
    </w:p>
    <w:p w14:paraId="1289B904" w14:textId="77777777" w:rsidR="00CF6E0E" w:rsidRPr="00F977F3" w:rsidRDefault="00CF6E0E" w:rsidP="00CF6E0E">
      <w:pPr>
        <w:pStyle w:val="ListParagraph"/>
        <w:numPr>
          <w:ilvl w:val="0"/>
          <w:numId w:val="43"/>
        </w:numPr>
        <w:contextualSpacing w:val="0"/>
        <w:rPr>
          <w:rFonts w:ascii="Calibri" w:hAnsi="Calibri" w:cs="Calibri"/>
          <w:sz w:val="24"/>
          <w:szCs w:val="24"/>
        </w:rPr>
      </w:pPr>
      <w:r>
        <w:rPr>
          <w:rFonts w:ascii="Calibri" w:hAnsi="Calibri" w:cs="Calibri"/>
          <w:sz w:val="24"/>
          <w:szCs w:val="24"/>
        </w:rPr>
        <w:t xml:space="preserve">Made </w:t>
      </w:r>
      <w:r w:rsidRPr="00F977F3">
        <w:rPr>
          <w:rFonts w:ascii="Calibri" w:hAnsi="Calibri" w:cs="Calibri"/>
          <w:sz w:val="24"/>
          <w:szCs w:val="24"/>
        </w:rPr>
        <w:t>important strides in the direction of identifying gaps in the quality of dementia care in Massachusetts and strategies to close those gaps.</w:t>
      </w:r>
    </w:p>
    <w:p w14:paraId="2233E3B6" w14:textId="5170CC12" w:rsidR="00921965" w:rsidRDefault="00921965" w:rsidP="00CF6E0E">
      <w:pPr>
        <w:pStyle w:val="ListParagraph"/>
        <w:numPr>
          <w:ilvl w:val="0"/>
          <w:numId w:val="43"/>
        </w:numPr>
        <w:contextualSpacing w:val="0"/>
        <w:rPr>
          <w:rFonts w:ascii="Calibri" w:hAnsi="Calibri" w:cs="Calibri"/>
          <w:sz w:val="24"/>
          <w:szCs w:val="24"/>
        </w:rPr>
      </w:pPr>
      <w:r w:rsidRPr="00F977F3">
        <w:rPr>
          <w:rFonts w:ascii="Calibri" w:hAnsi="Calibri" w:cs="Calibri"/>
          <w:sz w:val="24"/>
          <w:szCs w:val="24"/>
        </w:rPr>
        <w:t>Began implementing activities to reduce the risk of dementia among residents</w:t>
      </w:r>
      <w:r w:rsidR="003A5264">
        <w:rPr>
          <w:rFonts w:ascii="Calibri" w:hAnsi="Calibri" w:cs="Calibri"/>
          <w:sz w:val="24"/>
          <w:szCs w:val="24"/>
        </w:rPr>
        <w:t>.</w:t>
      </w:r>
    </w:p>
    <w:p w14:paraId="0115FE55" w14:textId="77777777" w:rsidR="00921965" w:rsidRDefault="00921965" w:rsidP="00921965">
      <w:pPr>
        <w:spacing w:line="259" w:lineRule="auto"/>
        <w:rPr>
          <w:rFonts w:ascii="Calibri" w:hAnsi="Calibri" w:cs="Calibri"/>
        </w:rPr>
      </w:pPr>
    </w:p>
    <w:p w14:paraId="417A4057" w14:textId="448EE660" w:rsidR="008609A7" w:rsidRPr="00A11EE9" w:rsidRDefault="00A11EE9" w:rsidP="00A11EE9">
      <w:pPr>
        <w:rPr>
          <w:sz w:val="24"/>
          <w:szCs w:val="24"/>
        </w:rPr>
      </w:pPr>
      <w:r w:rsidRPr="00A11EE9">
        <w:rPr>
          <w:sz w:val="24"/>
          <w:szCs w:val="24"/>
        </w:rPr>
        <w:t xml:space="preserve">The Council and its teams continue to </w:t>
      </w:r>
      <w:r w:rsidR="008609A7" w:rsidRPr="00A11EE9">
        <w:rPr>
          <w:sz w:val="24"/>
          <w:szCs w:val="24"/>
        </w:rPr>
        <w:t>keep</w:t>
      </w:r>
      <w:r w:rsidRPr="00A11EE9">
        <w:rPr>
          <w:sz w:val="24"/>
          <w:szCs w:val="24"/>
        </w:rPr>
        <w:t xml:space="preserve"> a close eye on </w:t>
      </w:r>
      <w:r w:rsidR="008609A7" w:rsidRPr="00A11EE9">
        <w:rPr>
          <w:sz w:val="24"/>
          <w:szCs w:val="24"/>
        </w:rPr>
        <w:t xml:space="preserve">influencing factors that may impede </w:t>
      </w:r>
    </w:p>
    <w:p w14:paraId="5FB5A029" w14:textId="27215083" w:rsidR="00AA4F79" w:rsidRPr="00AA4F79" w:rsidRDefault="008609A7" w:rsidP="00AA4F79">
      <w:pPr>
        <w:rPr>
          <w:sz w:val="24"/>
          <w:szCs w:val="24"/>
        </w:rPr>
      </w:pPr>
      <w:r w:rsidRPr="00A11EE9">
        <w:rPr>
          <w:sz w:val="24"/>
          <w:szCs w:val="24"/>
        </w:rPr>
        <w:t xml:space="preserve">a person’s ability to </w:t>
      </w:r>
      <w:r w:rsidR="0064726B" w:rsidRPr="00A11EE9">
        <w:rPr>
          <w:sz w:val="24"/>
          <w:szCs w:val="24"/>
        </w:rPr>
        <w:t xml:space="preserve">benefit from the </w:t>
      </w:r>
      <w:r w:rsidRPr="00A11EE9">
        <w:rPr>
          <w:sz w:val="24"/>
          <w:szCs w:val="24"/>
        </w:rPr>
        <w:t xml:space="preserve">Council’s work. </w:t>
      </w:r>
      <w:r w:rsidR="00A11EE9" w:rsidRPr="00A11EE9">
        <w:rPr>
          <w:sz w:val="24"/>
          <w:szCs w:val="24"/>
        </w:rPr>
        <w:t xml:space="preserve">To that end, the Council has established an approach for building </w:t>
      </w:r>
      <w:r w:rsidRPr="00A11EE9">
        <w:rPr>
          <w:sz w:val="24"/>
          <w:szCs w:val="24"/>
        </w:rPr>
        <w:t>a firm foundation of</w:t>
      </w:r>
      <w:r w:rsidR="00A11EE9" w:rsidRPr="00A11EE9">
        <w:rPr>
          <w:sz w:val="24"/>
          <w:szCs w:val="24"/>
        </w:rPr>
        <w:t xml:space="preserve"> equity in its recommendations and deliverables. </w:t>
      </w:r>
      <w:r w:rsidR="00A11EE9">
        <w:rPr>
          <w:sz w:val="24"/>
          <w:szCs w:val="24"/>
        </w:rPr>
        <w:t xml:space="preserve">The Council will continue to </w:t>
      </w:r>
      <w:r w:rsidR="00A11EE9" w:rsidRPr="00A11EE9">
        <w:rPr>
          <w:sz w:val="24"/>
          <w:szCs w:val="24"/>
        </w:rPr>
        <w:t>attentively hear</w:t>
      </w:r>
      <w:r w:rsidR="00A11EE9">
        <w:rPr>
          <w:sz w:val="24"/>
          <w:szCs w:val="24"/>
        </w:rPr>
        <w:t xml:space="preserve"> </w:t>
      </w:r>
      <w:r w:rsidR="00A11EE9" w:rsidRPr="00A11EE9">
        <w:rPr>
          <w:sz w:val="24"/>
          <w:szCs w:val="24"/>
        </w:rPr>
        <w:t>from a variety of leaders and experts who have firsthand experience confronting cultural and other obstacles that are specific to their respective groups.</w:t>
      </w:r>
      <w:r w:rsidR="00A11EE9">
        <w:rPr>
          <w:sz w:val="24"/>
          <w:szCs w:val="24"/>
        </w:rPr>
        <w:t xml:space="preserve"> Additionally, </w:t>
      </w:r>
      <w:r w:rsidR="00AA4F79">
        <w:rPr>
          <w:sz w:val="24"/>
          <w:szCs w:val="24"/>
        </w:rPr>
        <w:t xml:space="preserve">the Council </w:t>
      </w:r>
      <w:r w:rsidR="00A11EE9">
        <w:rPr>
          <w:sz w:val="24"/>
          <w:szCs w:val="24"/>
        </w:rPr>
        <w:t xml:space="preserve">has established an “Equity and Inclusion” </w:t>
      </w:r>
      <w:r w:rsidR="00AA4F79">
        <w:rPr>
          <w:sz w:val="24"/>
          <w:szCs w:val="24"/>
        </w:rPr>
        <w:t xml:space="preserve">(E&amp;I) </w:t>
      </w:r>
      <w:r w:rsidR="00A11EE9">
        <w:rPr>
          <w:sz w:val="24"/>
          <w:szCs w:val="24"/>
        </w:rPr>
        <w:t xml:space="preserve">team to review </w:t>
      </w:r>
      <w:r w:rsidR="007C555B">
        <w:rPr>
          <w:sz w:val="24"/>
          <w:szCs w:val="24"/>
        </w:rPr>
        <w:t xml:space="preserve">and comment on </w:t>
      </w:r>
      <w:r w:rsidR="00A11EE9">
        <w:rPr>
          <w:sz w:val="24"/>
          <w:szCs w:val="24"/>
        </w:rPr>
        <w:t>the Council’s ongoing work w</w:t>
      </w:r>
      <w:r w:rsidR="007C555B">
        <w:rPr>
          <w:sz w:val="24"/>
          <w:szCs w:val="24"/>
        </w:rPr>
        <w:t xml:space="preserve">hile examining it through </w:t>
      </w:r>
      <w:r w:rsidR="00A11EE9">
        <w:rPr>
          <w:sz w:val="24"/>
          <w:szCs w:val="24"/>
        </w:rPr>
        <w:t xml:space="preserve">a “diversity, equity, and inclusion </w:t>
      </w:r>
      <w:r w:rsidR="007C555B">
        <w:rPr>
          <w:sz w:val="24"/>
          <w:szCs w:val="24"/>
        </w:rPr>
        <w:t xml:space="preserve">(DEI) </w:t>
      </w:r>
      <w:r w:rsidR="00A11EE9">
        <w:rPr>
          <w:sz w:val="24"/>
          <w:szCs w:val="24"/>
        </w:rPr>
        <w:t>lens</w:t>
      </w:r>
      <w:r w:rsidR="007C555B">
        <w:rPr>
          <w:sz w:val="24"/>
          <w:szCs w:val="24"/>
        </w:rPr>
        <w:t>.</w:t>
      </w:r>
      <w:r w:rsidR="00A11EE9">
        <w:rPr>
          <w:sz w:val="24"/>
          <w:szCs w:val="24"/>
        </w:rPr>
        <w:t>”</w:t>
      </w:r>
      <w:r w:rsidR="007C555B">
        <w:rPr>
          <w:sz w:val="24"/>
          <w:szCs w:val="24"/>
        </w:rPr>
        <w:t xml:space="preserve"> </w:t>
      </w:r>
      <w:r w:rsidR="00AA4F79" w:rsidRPr="00AA4F79">
        <w:rPr>
          <w:sz w:val="24"/>
          <w:szCs w:val="24"/>
        </w:rPr>
        <w:t xml:space="preserve">The E&amp;I team will continuously refine its "DEI lens" by </w:t>
      </w:r>
      <w:r w:rsidR="00081B33">
        <w:rPr>
          <w:sz w:val="24"/>
          <w:szCs w:val="24"/>
        </w:rPr>
        <w:t xml:space="preserve">challenging </w:t>
      </w:r>
      <w:r w:rsidR="00120C0B">
        <w:rPr>
          <w:sz w:val="24"/>
          <w:szCs w:val="24"/>
        </w:rPr>
        <w:t xml:space="preserve">itself </w:t>
      </w:r>
      <w:r w:rsidR="00081B33">
        <w:rPr>
          <w:sz w:val="24"/>
          <w:szCs w:val="24"/>
        </w:rPr>
        <w:t xml:space="preserve">to identify people representing groups </w:t>
      </w:r>
      <w:r w:rsidR="00120C0B">
        <w:rPr>
          <w:sz w:val="24"/>
          <w:szCs w:val="24"/>
        </w:rPr>
        <w:t xml:space="preserve">that the Council and E&amp;I team have </w:t>
      </w:r>
      <w:r w:rsidR="00081B33">
        <w:rPr>
          <w:sz w:val="24"/>
          <w:szCs w:val="24"/>
        </w:rPr>
        <w:t xml:space="preserve">not </w:t>
      </w:r>
      <w:r w:rsidR="00120C0B">
        <w:rPr>
          <w:sz w:val="24"/>
          <w:szCs w:val="24"/>
        </w:rPr>
        <w:t xml:space="preserve">yet </w:t>
      </w:r>
      <w:r w:rsidR="00081B33">
        <w:rPr>
          <w:sz w:val="24"/>
          <w:szCs w:val="24"/>
        </w:rPr>
        <w:t xml:space="preserve">heard from and </w:t>
      </w:r>
      <w:r w:rsidR="00AA4F79" w:rsidRPr="00AA4F79">
        <w:rPr>
          <w:sz w:val="24"/>
          <w:szCs w:val="24"/>
        </w:rPr>
        <w:t>actively listen</w:t>
      </w:r>
      <w:r w:rsidR="0075763F">
        <w:rPr>
          <w:sz w:val="24"/>
          <w:szCs w:val="24"/>
        </w:rPr>
        <w:t xml:space="preserve"> </w:t>
      </w:r>
      <w:r w:rsidR="00AA4F79" w:rsidRPr="00AA4F79">
        <w:rPr>
          <w:sz w:val="24"/>
          <w:szCs w:val="24"/>
        </w:rPr>
        <w:t xml:space="preserve">to </w:t>
      </w:r>
      <w:r w:rsidR="00081B33">
        <w:rPr>
          <w:sz w:val="24"/>
          <w:szCs w:val="24"/>
        </w:rPr>
        <w:t xml:space="preserve">these </w:t>
      </w:r>
      <w:r w:rsidR="00AA4F79" w:rsidRPr="00AA4F79">
        <w:rPr>
          <w:sz w:val="24"/>
          <w:szCs w:val="24"/>
        </w:rPr>
        <w:t>community members. Th</w:t>
      </w:r>
      <w:r w:rsidR="00316B48">
        <w:rPr>
          <w:sz w:val="24"/>
          <w:szCs w:val="24"/>
        </w:rPr>
        <w:t xml:space="preserve">is approach will enable the E&amp;I team to </w:t>
      </w:r>
      <w:r w:rsidR="00AA4F79" w:rsidRPr="00AA4F79">
        <w:rPr>
          <w:sz w:val="24"/>
          <w:szCs w:val="24"/>
        </w:rPr>
        <w:t>reflect on the</w:t>
      </w:r>
      <w:r w:rsidR="00403524">
        <w:rPr>
          <w:sz w:val="24"/>
          <w:szCs w:val="24"/>
        </w:rPr>
        <w:t>se communities’</w:t>
      </w:r>
      <w:r w:rsidR="00AA4F79" w:rsidRPr="00AA4F79">
        <w:rPr>
          <w:sz w:val="24"/>
          <w:szCs w:val="24"/>
        </w:rPr>
        <w:t xml:space="preserve"> needs and barriers while offering guidance to the Council and its teams.</w:t>
      </w:r>
    </w:p>
    <w:p w14:paraId="0EAB5123" w14:textId="77777777" w:rsidR="00AA4F79" w:rsidRPr="00AA4F79" w:rsidRDefault="00AA4F79" w:rsidP="00AA4F79">
      <w:pPr>
        <w:rPr>
          <w:sz w:val="24"/>
          <w:szCs w:val="24"/>
        </w:rPr>
      </w:pPr>
    </w:p>
    <w:p w14:paraId="1AA17068" w14:textId="462C538C" w:rsidR="00CB3321" w:rsidRDefault="00CB3321" w:rsidP="00CB3321">
      <w:pPr>
        <w:spacing w:after="60"/>
        <w:rPr>
          <w:rFonts w:ascii="Calibri" w:hAnsi="Calibri" w:cs="Calibri"/>
          <w:sz w:val="24"/>
          <w:szCs w:val="24"/>
        </w:rPr>
      </w:pPr>
      <w:proofErr w:type="gramStart"/>
      <w:r w:rsidRPr="00F348CE">
        <w:rPr>
          <w:rFonts w:ascii="Calibri" w:hAnsi="Calibri" w:cs="Calibri"/>
          <w:sz w:val="24"/>
          <w:szCs w:val="24"/>
        </w:rPr>
        <w:t>As it</w:t>
      </w:r>
      <w:proofErr w:type="gramEnd"/>
      <w:r w:rsidRPr="00F348CE">
        <w:rPr>
          <w:rFonts w:ascii="Calibri" w:hAnsi="Calibri" w:cs="Calibri"/>
          <w:sz w:val="24"/>
          <w:szCs w:val="24"/>
        </w:rPr>
        <w:t xml:space="preserve"> has</w:t>
      </w:r>
      <w:r w:rsidR="00081B33">
        <w:rPr>
          <w:rFonts w:ascii="Calibri" w:hAnsi="Calibri" w:cs="Calibri"/>
          <w:sz w:val="24"/>
          <w:szCs w:val="24"/>
        </w:rPr>
        <w:t xml:space="preserve"> </w:t>
      </w:r>
      <w:r w:rsidR="0075763F">
        <w:rPr>
          <w:rFonts w:ascii="Calibri" w:hAnsi="Calibri" w:cs="Calibri"/>
          <w:sz w:val="24"/>
          <w:szCs w:val="24"/>
        </w:rPr>
        <w:t>been done</w:t>
      </w:r>
      <w:r w:rsidRPr="00F348CE">
        <w:rPr>
          <w:rFonts w:ascii="Calibri" w:hAnsi="Calibri" w:cs="Calibri"/>
          <w:sz w:val="24"/>
          <w:szCs w:val="24"/>
        </w:rPr>
        <w:t xml:space="preserve"> since inception, the Council plans to continue forming project teams that carefully examine existing challenges as well as new challenges and opportunities as they arise. With the advice of Council members, project teams develop recommendations for the Council’s review; identify opportunities; and implement solutions. Upon achieving project </w:t>
      </w:r>
      <w:r>
        <w:rPr>
          <w:rFonts w:ascii="Calibri" w:hAnsi="Calibri" w:cs="Calibri"/>
          <w:sz w:val="24"/>
          <w:szCs w:val="24"/>
        </w:rPr>
        <w:t xml:space="preserve">goals, </w:t>
      </w:r>
      <w:r w:rsidRPr="00F348CE">
        <w:rPr>
          <w:rFonts w:ascii="Calibri" w:hAnsi="Calibri" w:cs="Calibri"/>
          <w:sz w:val="24"/>
          <w:szCs w:val="24"/>
        </w:rPr>
        <w:t xml:space="preserve">the Council consistently </w:t>
      </w:r>
      <w:r>
        <w:rPr>
          <w:rFonts w:ascii="Calibri" w:hAnsi="Calibri" w:cs="Calibri"/>
          <w:sz w:val="24"/>
          <w:szCs w:val="24"/>
        </w:rPr>
        <w:t xml:space="preserve">initiates </w:t>
      </w:r>
      <w:r w:rsidRPr="00F348CE">
        <w:rPr>
          <w:rFonts w:ascii="Calibri" w:hAnsi="Calibri" w:cs="Calibri"/>
          <w:sz w:val="24"/>
          <w:szCs w:val="24"/>
        </w:rPr>
        <w:t xml:space="preserve">new projects, </w:t>
      </w:r>
      <w:r>
        <w:rPr>
          <w:rFonts w:ascii="Calibri" w:hAnsi="Calibri" w:cs="Calibri"/>
          <w:sz w:val="24"/>
          <w:szCs w:val="24"/>
        </w:rPr>
        <w:t>fueling a</w:t>
      </w:r>
      <w:r w:rsidRPr="00F348CE">
        <w:rPr>
          <w:rFonts w:ascii="Calibri" w:hAnsi="Calibri" w:cs="Calibri"/>
          <w:sz w:val="24"/>
          <w:szCs w:val="24"/>
        </w:rPr>
        <w:t xml:space="preserve"> continuous cycle of innovation and growth.</w:t>
      </w:r>
    </w:p>
    <w:p w14:paraId="3E621129" w14:textId="77777777" w:rsidR="00CB3321" w:rsidRPr="00F348CE" w:rsidRDefault="00CB3321" w:rsidP="00CB3321">
      <w:pPr>
        <w:rPr>
          <w:rFonts w:ascii="Calibri" w:hAnsi="Calibri" w:cs="Calibri"/>
          <w:sz w:val="24"/>
          <w:szCs w:val="24"/>
        </w:rPr>
      </w:pPr>
    </w:p>
    <w:p w14:paraId="5D24BE19" w14:textId="089A8A7F" w:rsidR="00EF2B92" w:rsidRDefault="00EF2B92" w:rsidP="00EF2B92">
      <w:pPr>
        <w:pStyle w:val="BodyCopy"/>
        <w:spacing w:after="0" w:line="240" w:lineRule="auto"/>
        <w:rPr>
          <w:rFonts w:ascii="Calibri" w:hAnsi="Calibri" w:cs="Calibri"/>
        </w:rPr>
      </w:pPr>
      <w:r w:rsidRPr="00251C34">
        <w:rPr>
          <w:rFonts w:ascii="Calibri" w:hAnsi="Calibri" w:cs="Calibri"/>
        </w:rPr>
        <w:t>This report, which is the Council’s fourth annual report,</w:t>
      </w:r>
      <w:r w:rsidRPr="00251C34">
        <w:rPr>
          <w:rStyle w:val="FootnoteReference"/>
          <w:rFonts w:ascii="Calibri" w:hAnsi="Calibri" w:cs="Calibri"/>
        </w:rPr>
        <w:footnoteReference w:id="12"/>
      </w:r>
      <w:r w:rsidRPr="00251C34">
        <w:rPr>
          <w:rFonts w:ascii="Calibri" w:hAnsi="Calibri" w:cs="Calibri"/>
        </w:rPr>
        <w:t xml:space="preserve"> </w:t>
      </w:r>
      <w:bookmarkStart w:id="3" w:name="_Hlk125106348"/>
      <w:r w:rsidRPr="00251C34">
        <w:rPr>
          <w:rFonts w:ascii="Calibri" w:hAnsi="Calibri" w:cs="Calibri"/>
        </w:rPr>
        <w:t xml:space="preserve">reflects the Council’s unwavering commitment to identify and implement approaches </w:t>
      </w:r>
      <w:r w:rsidRPr="00251C34">
        <w:t xml:space="preserve">to better meet the needs of </w:t>
      </w:r>
      <w:r w:rsidR="00281773">
        <w:t xml:space="preserve">an estimated </w:t>
      </w:r>
      <w:r w:rsidRPr="00251C34">
        <w:t xml:space="preserve">130,000 </w:t>
      </w:r>
      <w:r w:rsidR="00281773">
        <w:t xml:space="preserve">Massachusetts </w:t>
      </w:r>
      <w:r w:rsidRPr="00251C34">
        <w:t xml:space="preserve">residents diagnosed with </w:t>
      </w:r>
      <w:r w:rsidR="00281773">
        <w:t xml:space="preserve">Alzheimer’s </w:t>
      </w:r>
      <w:r w:rsidRPr="00251C34">
        <w:t>dementia</w:t>
      </w:r>
      <w:r w:rsidR="00FD4C9B">
        <w:t>;</w:t>
      </w:r>
      <w:r w:rsidRPr="00251C34">
        <w:rPr>
          <w:rStyle w:val="FootnoteReference"/>
          <w:rFonts w:ascii="Calibri" w:hAnsi="Calibri" w:cs="Calibri"/>
        </w:rPr>
        <w:footnoteReference w:id="13"/>
      </w:r>
      <w:r w:rsidR="006C0F39">
        <w:t xml:space="preserve"> </w:t>
      </w:r>
      <w:r w:rsidR="00281773">
        <w:t>residents living with other dem</w:t>
      </w:r>
      <w:r w:rsidR="00FD4C9B">
        <w:t>entia</w:t>
      </w:r>
      <w:r w:rsidR="009A1593">
        <w:t>s</w:t>
      </w:r>
      <w:r w:rsidR="006D3E85">
        <w:rPr>
          <w:rStyle w:val="FootnoteReference"/>
        </w:rPr>
        <w:footnoteReference w:id="14"/>
      </w:r>
      <w:r w:rsidR="00FD4C9B">
        <w:t xml:space="preserve">; an estimated </w:t>
      </w:r>
      <w:r w:rsidRPr="006B2671">
        <w:rPr>
          <w:rFonts w:ascii="Calibri" w:hAnsi="Calibri" w:cs="Calibri"/>
        </w:rPr>
        <w:t>2</w:t>
      </w:r>
      <w:r w:rsidR="006B2671" w:rsidRPr="006B2671">
        <w:rPr>
          <w:rFonts w:ascii="Calibri" w:hAnsi="Calibri" w:cs="Calibri"/>
        </w:rPr>
        <w:t>13</w:t>
      </w:r>
      <w:r w:rsidRPr="006B2671">
        <w:rPr>
          <w:rFonts w:ascii="Calibri" w:hAnsi="Calibri" w:cs="Calibri"/>
        </w:rPr>
        <w:t xml:space="preserve">,000 </w:t>
      </w:r>
      <w:r w:rsidR="00FD4C9B">
        <w:rPr>
          <w:rFonts w:ascii="Calibri" w:hAnsi="Calibri" w:cs="Calibri"/>
        </w:rPr>
        <w:t xml:space="preserve">family </w:t>
      </w:r>
      <w:r w:rsidRPr="006B2671">
        <w:rPr>
          <w:rFonts w:ascii="Calibri" w:hAnsi="Calibri" w:cs="Calibri"/>
        </w:rPr>
        <w:t>caregivers</w:t>
      </w:r>
      <w:r w:rsidR="00FD4C9B">
        <w:rPr>
          <w:rFonts w:ascii="Calibri" w:hAnsi="Calibri" w:cs="Calibri"/>
        </w:rPr>
        <w:t xml:space="preserve"> caring for Massachusetts residents living with dementia;</w:t>
      </w:r>
      <w:r w:rsidR="006B2671" w:rsidRPr="006B2671">
        <w:rPr>
          <w:rStyle w:val="FootnoteReference"/>
          <w:rFonts w:ascii="Calibri" w:hAnsi="Calibri" w:cs="Calibri"/>
        </w:rPr>
        <w:footnoteReference w:id="15"/>
      </w:r>
      <w:r w:rsidRPr="006B2671">
        <w:t xml:space="preserve"> and an estimated 130,000 or more residents currently living with </w:t>
      </w:r>
      <w:r w:rsidR="009A1593">
        <w:t xml:space="preserve">Alzheimer’s </w:t>
      </w:r>
      <w:r w:rsidRPr="006B2671">
        <w:t>dementia without a formal diagnosis.</w:t>
      </w:r>
      <w:r w:rsidRPr="006B2671">
        <w:rPr>
          <w:rStyle w:val="FootnoteReference"/>
          <w:rFonts w:ascii="Calibri" w:hAnsi="Calibri" w:cs="Calibri"/>
        </w:rPr>
        <w:footnoteReference w:id="16"/>
      </w:r>
      <w:r w:rsidRPr="00251C34">
        <w:rPr>
          <w:rFonts w:ascii="Calibri" w:hAnsi="Calibri" w:cs="Calibri"/>
        </w:rPr>
        <w:t xml:space="preserve"> </w:t>
      </w:r>
      <w:bookmarkEnd w:id="3"/>
    </w:p>
    <w:p w14:paraId="62B6C54B" w14:textId="77777777" w:rsidR="00EF2B92" w:rsidRDefault="00EF2B92" w:rsidP="008609A7">
      <w:pPr>
        <w:rPr>
          <w:sz w:val="24"/>
          <w:szCs w:val="24"/>
        </w:rPr>
      </w:pPr>
    </w:p>
    <w:p w14:paraId="350BB5D9" w14:textId="68FA3B03" w:rsidR="008609A7" w:rsidRDefault="008609A7" w:rsidP="008609A7">
      <w:pPr>
        <w:rPr>
          <w:sz w:val="24"/>
          <w:szCs w:val="24"/>
        </w:rPr>
      </w:pPr>
      <w:r w:rsidRPr="002E1EB9">
        <w:rPr>
          <w:sz w:val="24"/>
          <w:szCs w:val="24"/>
        </w:rPr>
        <w:t xml:space="preserve">As </w:t>
      </w:r>
      <w:r w:rsidRPr="006D3E85">
        <w:rPr>
          <w:sz w:val="24"/>
          <w:szCs w:val="24"/>
        </w:rPr>
        <w:t>shown in Appendix B, the</w:t>
      </w:r>
      <w:r>
        <w:rPr>
          <w:sz w:val="24"/>
          <w:szCs w:val="24"/>
        </w:rPr>
        <w:t xml:space="preserve"> progress and accomplishments summarized within this report were </w:t>
      </w:r>
      <w:r w:rsidRPr="002E1EB9">
        <w:rPr>
          <w:sz w:val="24"/>
          <w:szCs w:val="24"/>
        </w:rPr>
        <w:t xml:space="preserve">made possible by </w:t>
      </w:r>
      <w:r>
        <w:rPr>
          <w:sz w:val="24"/>
          <w:szCs w:val="24"/>
        </w:rPr>
        <w:t xml:space="preserve">volunteers that </w:t>
      </w:r>
      <w:r w:rsidRPr="002E1EB9">
        <w:rPr>
          <w:sz w:val="24"/>
          <w:szCs w:val="24"/>
        </w:rPr>
        <w:t>help</w:t>
      </w:r>
      <w:r>
        <w:rPr>
          <w:sz w:val="24"/>
          <w:szCs w:val="24"/>
        </w:rPr>
        <w:t xml:space="preserve"> </w:t>
      </w:r>
      <w:r w:rsidRPr="002E1EB9">
        <w:rPr>
          <w:sz w:val="24"/>
          <w:szCs w:val="24"/>
        </w:rPr>
        <w:t xml:space="preserve">the Council implement the state plan’s recommendations. The Council remains grateful for their valuable expertise, insight, resources, time, and commitment to </w:t>
      </w:r>
      <w:proofErr w:type="gramStart"/>
      <w:r w:rsidRPr="002E1EB9">
        <w:rPr>
          <w:sz w:val="24"/>
          <w:szCs w:val="24"/>
        </w:rPr>
        <w:t>address</w:t>
      </w:r>
      <w:proofErr w:type="gramEnd"/>
      <w:r w:rsidRPr="002E1EB9">
        <w:rPr>
          <w:sz w:val="24"/>
          <w:szCs w:val="24"/>
        </w:rPr>
        <w:t xml:space="preserve"> the </w:t>
      </w:r>
      <w:r>
        <w:rPr>
          <w:sz w:val="24"/>
          <w:szCs w:val="24"/>
        </w:rPr>
        <w:t>c</w:t>
      </w:r>
      <w:r w:rsidRPr="002E1EB9">
        <w:rPr>
          <w:sz w:val="24"/>
          <w:szCs w:val="24"/>
        </w:rPr>
        <w:t xml:space="preserve">hallenges </w:t>
      </w:r>
      <w:r>
        <w:rPr>
          <w:sz w:val="24"/>
          <w:szCs w:val="24"/>
        </w:rPr>
        <w:t>of dementia faced by Massachusetts r</w:t>
      </w:r>
      <w:r w:rsidRPr="002E1EB9">
        <w:rPr>
          <w:sz w:val="24"/>
          <w:szCs w:val="24"/>
        </w:rPr>
        <w:t xml:space="preserve">esidents, </w:t>
      </w:r>
      <w:r>
        <w:rPr>
          <w:sz w:val="24"/>
          <w:szCs w:val="24"/>
        </w:rPr>
        <w:t>f</w:t>
      </w:r>
      <w:r w:rsidRPr="002E1EB9">
        <w:rPr>
          <w:sz w:val="24"/>
          <w:szCs w:val="24"/>
        </w:rPr>
        <w:t xml:space="preserve">amilies, and </w:t>
      </w:r>
      <w:r>
        <w:rPr>
          <w:sz w:val="24"/>
          <w:szCs w:val="24"/>
        </w:rPr>
        <w:t>c</w:t>
      </w:r>
      <w:r w:rsidRPr="002E1EB9">
        <w:rPr>
          <w:sz w:val="24"/>
          <w:szCs w:val="24"/>
        </w:rPr>
        <w:t>aregivers</w:t>
      </w:r>
      <w:r>
        <w:rPr>
          <w:sz w:val="24"/>
          <w:szCs w:val="24"/>
        </w:rPr>
        <w:t xml:space="preserve">. This </w:t>
      </w:r>
      <w:r w:rsidRPr="002E1EB9">
        <w:rPr>
          <w:sz w:val="24"/>
          <w:szCs w:val="24"/>
        </w:rPr>
        <w:t xml:space="preserve">report </w:t>
      </w:r>
      <w:r>
        <w:rPr>
          <w:sz w:val="24"/>
          <w:szCs w:val="24"/>
        </w:rPr>
        <w:t>embodies</w:t>
      </w:r>
      <w:r w:rsidRPr="002E1EB9">
        <w:rPr>
          <w:sz w:val="24"/>
          <w:szCs w:val="24"/>
        </w:rPr>
        <w:t xml:space="preserve"> the state’s continued commitment to ensure that its residents affected by dementia receive the support, services, and care </w:t>
      </w:r>
      <w:r>
        <w:rPr>
          <w:sz w:val="24"/>
          <w:szCs w:val="24"/>
        </w:rPr>
        <w:t xml:space="preserve">essential </w:t>
      </w:r>
      <w:r w:rsidRPr="002E1EB9">
        <w:rPr>
          <w:sz w:val="24"/>
          <w:szCs w:val="24"/>
        </w:rPr>
        <w:t>to liv</w:t>
      </w:r>
      <w:r>
        <w:rPr>
          <w:sz w:val="24"/>
          <w:szCs w:val="24"/>
        </w:rPr>
        <w:t>ing</w:t>
      </w:r>
      <w:r w:rsidRPr="002E1EB9">
        <w:rPr>
          <w:sz w:val="24"/>
          <w:szCs w:val="24"/>
        </w:rPr>
        <w:t xml:space="preserve"> healthy and meaningful lives.</w:t>
      </w:r>
    </w:p>
    <w:p w14:paraId="7B962EEE" w14:textId="77777777" w:rsidR="00EF2B92" w:rsidRDefault="00EF2B92" w:rsidP="008609A7">
      <w:pPr>
        <w:rPr>
          <w:sz w:val="24"/>
          <w:szCs w:val="24"/>
        </w:rPr>
      </w:pPr>
    </w:p>
    <w:p w14:paraId="1A6AFFB0" w14:textId="77777777" w:rsidR="00EF2B92" w:rsidRDefault="00EF2B92">
      <w:pPr>
        <w:spacing w:after="160" w:line="259" w:lineRule="auto"/>
        <w:rPr>
          <w:b/>
          <w:color w:val="2F5496" w:themeColor="accent1" w:themeShade="BF"/>
          <w:sz w:val="40"/>
          <w:szCs w:val="40"/>
        </w:rPr>
      </w:pPr>
      <w:r>
        <w:rPr>
          <w:b/>
          <w:color w:val="2F5496" w:themeColor="accent1" w:themeShade="BF"/>
          <w:sz w:val="40"/>
          <w:szCs w:val="40"/>
        </w:rPr>
        <w:br w:type="page"/>
      </w:r>
    </w:p>
    <w:p w14:paraId="235124AD" w14:textId="76404383" w:rsidR="000E1EB3" w:rsidRDefault="000E1EB3" w:rsidP="000E1EB3">
      <w:pPr>
        <w:rPr>
          <w:b/>
        </w:rPr>
      </w:pPr>
      <w:r w:rsidRPr="002807C8">
        <w:rPr>
          <w:b/>
          <w:color w:val="2F5496" w:themeColor="accent1" w:themeShade="BF"/>
          <w:sz w:val="40"/>
          <w:szCs w:val="40"/>
        </w:rPr>
        <w:lastRenderedPageBreak/>
        <w:t xml:space="preserve">IMPLEMENTING EFFECTIVE AND SUSTAINABLE </w:t>
      </w:r>
      <w:r>
        <w:rPr>
          <w:b/>
          <w:color w:val="2F5496" w:themeColor="accent1" w:themeShade="BF"/>
          <w:sz w:val="40"/>
          <w:szCs w:val="40"/>
        </w:rPr>
        <w:t>S</w:t>
      </w:r>
      <w:r w:rsidRPr="002807C8">
        <w:rPr>
          <w:b/>
          <w:color w:val="2F5496" w:themeColor="accent1" w:themeShade="BF"/>
          <w:sz w:val="40"/>
          <w:szCs w:val="40"/>
        </w:rPr>
        <w:t>OLUTIONS</w:t>
      </w:r>
      <w:r w:rsidRPr="002807C8">
        <w:rPr>
          <w:b/>
        </w:rPr>
        <w:t xml:space="preserve"> </w:t>
      </w:r>
    </w:p>
    <w:p w14:paraId="020FB2F8" w14:textId="671A2AFA" w:rsidR="003E1D66" w:rsidRDefault="000E1EB3">
      <w:pPr>
        <w:spacing w:after="160" w:line="259" w:lineRule="auto"/>
        <w:rPr>
          <w:sz w:val="24"/>
          <w:szCs w:val="24"/>
        </w:rPr>
      </w:pPr>
      <w:bookmarkStart w:id="4" w:name="_Toc67401754"/>
      <w:r>
        <w:rPr>
          <w:noProof/>
        </w:rPr>
        <w:drawing>
          <wp:inline distT="0" distB="0" distL="0" distR="0" wp14:anchorId="71EFA04B" wp14:editId="610BF1BF">
            <wp:extent cx="6083300" cy="5419725"/>
            <wp:effectExtent l="0" t="0" r="0" b="9525"/>
            <wp:docPr id="27" name="Picture 27" descr="A puzzle with one empty space that says, &quot;Problem&quot; and a person holding a piece over the empty space that says, &quot;Solutio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uzzle with one empty space that says, &quot;Problem&quot; and a person holding a piece over the empty space that says, &quot;Solution.&quot;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3567" cy="5428872"/>
                    </a:xfrm>
                    <a:prstGeom prst="rect">
                      <a:avLst/>
                    </a:prstGeom>
                    <a:noFill/>
                    <a:ln>
                      <a:noFill/>
                    </a:ln>
                  </pic:spPr>
                </pic:pic>
              </a:graphicData>
            </a:graphic>
          </wp:inline>
        </w:drawing>
      </w:r>
      <w:bookmarkEnd w:id="4"/>
    </w:p>
    <w:p w14:paraId="42E41514" w14:textId="610D0B45" w:rsidR="0014276E" w:rsidRPr="0017647B" w:rsidRDefault="0014276E" w:rsidP="00AB3155">
      <w:pPr>
        <w:pStyle w:val="Heading2"/>
        <w:spacing w:before="240"/>
        <w:rPr>
          <w:rFonts w:cstheme="minorHAnsi"/>
          <w:b/>
          <w:bCs/>
          <w:sz w:val="40"/>
          <w:szCs w:val="40"/>
        </w:rPr>
      </w:pPr>
      <w:r w:rsidRPr="0017647B">
        <w:rPr>
          <w:rFonts w:cstheme="minorHAnsi"/>
          <w:b/>
          <w:bCs/>
          <w:sz w:val="40"/>
          <w:szCs w:val="40"/>
        </w:rPr>
        <w:t xml:space="preserve">Progress, </w:t>
      </w:r>
      <w:r w:rsidRPr="001F4D6B">
        <w:rPr>
          <w:b/>
          <w:bCs/>
          <w:sz w:val="40"/>
          <w:szCs w:val="40"/>
        </w:rPr>
        <w:t>Accomplishments</w:t>
      </w:r>
      <w:r w:rsidRPr="0017647B">
        <w:rPr>
          <w:rFonts w:cstheme="minorHAnsi"/>
          <w:b/>
          <w:bCs/>
          <w:sz w:val="40"/>
          <w:szCs w:val="40"/>
        </w:rPr>
        <w:t>, and Next Steps</w:t>
      </w:r>
      <w:r w:rsidR="001306DE">
        <w:rPr>
          <w:rFonts w:cstheme="minorHAnsi"/>
          <w:b/>
          <w:bCs/>
          <w:sz w:val="40"/>
          <w:szCs w:val="40"/>
        </w:rPr>
        <w:t xml:space="preserve"> </w:t>
      </w:r>
    </w:p>
    <w:p w14:paraId="46FCA131" w14:textId="4B2B158D" w:rsidR="007D2CCB" w:rsidRDefault="009C12CD" w:rsidP="0014276E">
      <w:pPr>
        <w:pStyle w:val="BodyCopy"/>
        <w:spacing w:before="240"/>
      </w:pPr>
      <w:r>
        <w:t xml:space="preserve">This report is the result of </w:t>
      </w:r>
      <w:r w:rsidR="000C1B8D">
        <w:t>a</w:t>
      </w:r>
      <w:r w:rsidR="00842122">
        <w:t>n extensive</w:t>
      </w:r>
      <w:r w:rsidR="000C1B8D">
        <w:t xml:space="preserve"> </w:t>
      </w:r>
      <w:r>
        <w:t xml:space="preserve">review of the Council’s progress </w:t>
      </w:r>
      <w:r w:rsidR="00842122">
        <w:t>during calendar year 202</w:t>
      </w:r>
      <w:r w:rsidR="001B6DBF">
        <w:t xml:space="preserve">3 and its </w:t>
      </w:r>
      <w:r w:rsidR="00842122">
        <w:t xml:space="preserve">continued efforts to </w:t>
      </w:r>
      <w:r>
        <w:t xml:space="preserve">implement the strategies included in the </w:t>
      </w:r>
      <w:hyperlink r:id="rId17" w:history="1">
        <w:r w:rsidR="00321677" w:rsidRPr="00795DA0">
          <w:rPr>
            <w:rStyle w:val="Hyperlink"/>
            <w:rFonts w:ascii="Calibri" w:hAnsi="Calibri" w:cs="Calibri"/>
            <w:i/>
            <w:iCs/>
          </w:rPr>
          <w:t xml:space="preserve">Massachusetts State Plan on Alzheimer’s Disease and Related Dementias </w:t>
        </w:r>
        <w:r w:rsidR="00321677" w:rsidRPr="00795DA0">
          <w:rPr>
            <w:rStyle w:val="Hyperlink"/>
            <w:rFonts w:ascii="Calibri" w:hAnsi="Calibri" w:cs="Calibri"/>
          </w:rPr>
          <w:t>(state plan)</w:t>
        </w:r>
      </w:hyperlink>
      <w:r w:rsidR="00321677" w:rsidRPr="00321677">
        <w:rPr>
          <w:rStyle w:val="Hyperlink"/>
          <w:rFonts w:ascii="Calibri" w:hAnsi="Calibri" w:cs="Calibri"/>
          <w:u w:val="none"/>
        </w:rPr>
        <w:t xml:space="preserve">. </w:t>
      </w:r>
      <w:r>
        <w:t xml:space="preserve">The following pages comprise seven sections, one for each of the Council’s </w:t>
      </w:r>
      <w:r w:rsidR="001B6DBF">
        <w:t xml:space="preserve">original </w:t>
      </w:r>
      <w:r w:rsidR="00B60B0E">
        <w:t>focus areas, or “workstreams.”</w:t>
      </w:r>
      <w:r>
        <w:t xml:space="preserve"> Each section </w:t>
      </w:r>
      <w:r w:rsidR="000C1B8D">
        <w:t xml:space="preserve">includes the </w:t>
      </w:r>
      <w:r>
        <w:t>goals of the workstream</w:t>
      </w:r>
      <w:r w:rsidR="000C1B8D">
        <w:t xml:space="preserve">; </w:t>
      </w:r>
      <w:r>
        <w:t>the state plan’s recommendation</w:t>
      </w:r>
      <w:r w:rsidR="004F6153">
        <w:t>s to advance those goals</w:t>
      </w:r>
      <w:r w:rsidR="000C1B8D">
        <w:t xml:space="preserve">; and a summary of </w:t>
      </w:r>
      <w:r w:rsidR="00B60B0E">
        <w:t xml:space="preserve">the Council’s </w:t>
      </w:r>
      <w:r w:rsidR="004F6153">
        <w:t>progress</w:t>
      </w:r>
      <w:r w:rsidR="000C1B8D">
        <w:t xml:space="preserve"> </w:t>
      </w:r>
      <w:r w:rsidR="000A471B">
        <w:t>during 202</w:t>
      </w:r>
      <w:r w:rsidR="001B6DBF">
        <w:t>3</w:t>
      </w:r>
      <w:r w:rsidR="000A471B">
        <w:t xml:space="preserve">. </w:t>
      </w:r>
      <w:r w:rsidR="00533CC7">
        <w:t>Additionally, e</w:t>
      </w:r>
      <w:r w:rsidR="000C1B8D">
        <w:t xml:space="preserve">ach section </w:t>
      </w:r>
      <w:r w:rsidR="00533CC7">
        <w:t xml:space="preserve">concludes with a list of the </w:t>
      </w:r>
      <w:r w:rsidR="00E04D76">
        <w:t xml:space="preserve">next </w:t>
      </w:r>
      <w:r w:rsidR="00533CC7">
        <w:t xml:space="preserve">steps </w:t>
      </w:r>
      <w:r w:rsidR="00E04D76">
        <w:t xml:space="preserve">that </w:t>
      </w:r>
      <w:r w:rsidR="00533CC7">
        <w:t xml:space="preserve">the Council </w:t>
      </w:r>
      <w:r w:rsidR="00412A1C">
        <w:t>plans</w:t>
      </w:r>
      <w:r w:rsidR="00533CC7">
        <w:t xml:space="preserve"> to begin in 202</w:t>
      </w:r>
      <w:r w:rsidR="001B6DBF">
        <w:t>4</w:t>
      </w:r>
      <w:r w:rsidR="00533CC7">
        <w:t xml:space="preserve"> as part of its continued implementation of </w:t>
      </w:r>
      <w:r w:rsidR="008C51A7">
        <w:t>effective and sustainable policies and practices</w:t>
      </w:r>
      <w:r w:rsidR="00842122">
        <w:t>.</w:t>
      </w:r>
      <w:r w:rsidR="007D2CCB">
        <w:t xml:space="preserve"> </w:t>
      </w:r>
    </w:p>
    <w:p w14:paraId="6A311BD5" w14:textId="6D3BC05C" w:rsidR="00530B6B" w:rsidRDefault="00530B6B" w:rsidP="0014276E">
      <w:pPr>
        <w:pStyle w:val="BodyCopy"/>
        <w:spacing w:before="240"/>
      </w:pPr>
      <w:r>
        <w:br w:type="page"/>
      </w:r>
    </w:p>
    <w:p w14:paraId="30713ED0" w14:textId="2D334B71" w:rsidR="003E48FF" w:rsidRDefault="003E48FF" w:rsidP="003E48FF">
      <w:pPr>
        <w:spacing w:after="160" w:line="259" w:lineRule="auto"/>
        <w:ind w:firstLine="1080"/>
        <w:rPr>
          <w:b/>
          <w:bCs/>
          <w:sz w:val="40"/>
          <w:szCs w:val="40"/>
        </w:rPr>
      </w:pPr>
      <w:r>
        <w:rPr>
          <w:b/>
          <w:bCs/>
          <w:sz w:val="40"/>
          <w:szCs w:val="40"/>
        </w:rPr>
        <w:lastRenderedPageBreak/>
        <w:t>1</w:t>
      </w:r>
      <w:proofErr w:type="gramStart"/>
      <w:r w:rsidRPr="00B1164C">
        <w:rPr>
          <w:b/>
          <w:bCs/>
          <w:sz w:val="40"/>
          <w:szCs w:val="40"/>
        </w:rPr>
        <w:t>.  Caregiver</w:t>
      </w:r>
      <w:proofErr w:type="gramEnd"/>
      <w:r w:rsidRPr="00B1164C">
        <w:rPr>
          <w:b/>
          <w:bCs/>
          <w:sz w:val="40"/>
          <w:szCs w:val="40"/>
        </w:rPr>
        <w:t xml:space="preserve"> Support &amp; Public Awarenes</w:t>
      </w:r>
      <w:r>
        <w:rPr>
          <w:b/>
          <w:bCs/>
          <w:sz w:val="40"/>
          <w:szCs w:val="40"/>
        </w:rPr>
        <w:t>s</w:t>
      </w:r>
    </w:p>
    <w:p w14:paraId="29FA89C5" w14:textId="0BCA1673" w:rsidR="00164442" w:rsidRDefault="00B156B5" w:rsidP="00164442">
      <w:pPr>
        <w:pStyle w:val="NormalWeb"/>
      </w:pPr>
      <w:r w:rsidRPr="00B156B5">
        <w:rPr>
          <w:noProof/>
        </w:rPr>
        <w:drawing>
          <wp:inline distT="0" distB="0" distL="0" distR="0" wp14:anchorId="70C5A19F" wp14:editId="14F3A00C">
            <wp:extent cx="6057900" cy="4037965"/>
            <wp:effectExtent l="57150" t="57150" r="57150" b="57785"/>
            <wp:docPr id="3" name="Picture 2" descr="An older woman and younger woman laughing while walking together outdoors.">
              <a:extLst xmlns:a="http://schemas.openxmlformats.org/drawingml/2006/main">
                <a:ext uri="{FF2B5EF4-FFF2-40B4-BE49-F238E27FC236}">
                  <a16:creationId xmlns:a16="http://schemas.microsoft.com/office/drawing/2014/main" id="{2179C358-9944-FD20-17E7-5686F164A6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older woman and younger woman laughing while walking together outdoors.">
                      <a:extLst>
                        <a:ext uri="{FF2B5EF4-FFF2-40B4-BE49-F238E27FC236}">
                          <a16:creationId xmlns:a16="http://schemas.microsoft.com/office/drawing/2014/main" id="{2179C358-9944-FD20-17E7-5686F164A65B}"/>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57900" cy="4037965"/>
                    </a:xfrm>
                    <a:prstGeom prst="rect">
                      <a:avLst/>
                    </a:prstGeom>
                    <a:noFill/>
                    <a:ln w="57150">
                      <a:solidFill>
                        <a:srgbClr val="FFC000"/>
                      </a:solidFill>
                    </a:ln>
                  </pic:spPr>
                </pic:pic>
              </a:graphicData>
            </a:graphic>
          </wp:inline>
        </w:drawing>
      </w:r>
    </w:p>
    <w:p w14:paraId="1D60C5EF" w14:textId="0E8CB2CB" w:rsidR="003E48FF" w:rsidRPr="00E51843" w:rsidRDefault="003E48FF" w:rsidP="003E48FF">
      <w:pPr>
        <w:jc w:val="center"/>
        <w:rPr>
          <w:b/>
          <w:bCs/>
          <w:sz w:val="2"/>
          <w:szCs w:val="2"/>
        </w:rPr>
      </w:pPr>
    </w:p>
    <w:p w14:paraId="0E745E05" w14:textId="46B3D7E8" w:rsidR="003E48FF" w:rsidRDefault="00B156B5" w:rsidP="003E48FF">
      <w:pPr>
        <w:spacing w:after="160" w:line="259" w:lineRule="auto"/>
        <w:rPr>
          <w:b/>
          <w:bCs/>
          <w:sz w:val="24"/>
          <w:szCs w:val="24"/>
          <w:u w:val="single"/>
        </w:rPr>
      </w:pPr>
      <w:r>
        <w:rPr>
          <w:b/>
          <w:bCs/>
          <w:noProof/>
          <w:sz w:val="36"/>
          <w:szCs w:val="36"/>
        </w:rPr>
        <mc:AlternateContent>
          <mc:Choice Requires="wps">
            <w:drawing>
              <wp:anchor distT="0" distB="0" distL="114300" distR="114300" simplePos="0" relativeHeight="251736064" behindDoc="0" locked="0" layoutInCell="1" allowOverlap="1" wp14:anchorId="182ABA4C" wp14:editId="587813AB">
                <wp:simplePos x="0" y="0"/>
                <wp:positionH relativeFrom="margin">
                  <wp:posOffset>9525</wp:posOffset>
                </wp:positionH>
                <wp:positionV relativeFrom="paragraph">
                  <wp:posOffset>22225</wp:posOffset>
                </wp:positionV>
                <wp:extent cx="6124575" cy="2686050"/>
                <wp:effectExtent l="19050" t="19050" r="47625" b="38100"/>
                <wp:wrapNone/>
                <wp:docPr id="6" name="Text Box 6"/>
                <wp:cNvGraphicFramePr/>
                <a:graphic xmlns:a="http://schemas.openxmlformats.org/drawingml/2006/main">
                  <a:graphicData uri="http://schemas.microsoft.com/office/word/2010/wordprocessingShape">
                    <wps:wsp>
                      <wps:cNvSpPr txBox="1"/>
                      <wps:spPr>
                        <a:xfrm>
                          <a:off x="0" y="0"/>
                          <a:ext cx="6124575" cy="2686050"/>
                        </a:xfrm>
                        <a:prstGeom prst="rect">
                          <a:avLst/>
                        </a:prstGeom>
                        <a:solidFill>
                          <a:schemeClr val="accent1">
                            <a:lumMod val="20000"/>
                            <a:lumOff val="80000"/>
                          </a:schemeClr>
                        </a:solidFill>
                        <a:ln w="57150">
                          <a:solidFill>
                            <a:schemeClr val="accent1"/>
                          </a:solidFill>
                        </a:ln>
                      </wps:spPr>
                      <wps:txbx>
                        <w:txbxContent>
                          <w:p w14:paraId="55A76443" w14:textId="77777777" w:rsidR="00343FDB" w:rsidRPr="00483ADB" w:rsidRDefault="00343FDB" w:rsidP="00343FDB">
                            <w:pPr>
                              <w:spacing w:before="240" w:after="100" w:line="257" w:lineRule="auto"/>
                              <w:ind w:left="274"/>
                              <w:jc w:val="center"/>
                              <w:rPr>
                                <w:b/>
                                <w:bCs/>
                                <w:sz w:val="36"/>
                                <w:szCs w:val="36"/>
                              </w:rPr>
                            </w:pPr>
                            <w:r w:rsidRPr="00483ADB">
                              <w:rPr>
                                <w:b/>
                                <w:bCs/>
                                <w:sz w:val="36"/>
                                <w:szCs w:val="36"/>
                              </w:rPr>
                              <w:t>Goals</w:t>
                            </w:r>
                          </w:p>
                          <w:p w14:paraId="11BE33E9" w14:textId="4870BDDA" w:rsidR="00343FDB" w:rsidRDefault="00343FDB" w:rsidP="00343FDB">
                            <w:pPr>
                              <w:pStyle w:val="ListParagraph"/>
                              <w:numPr>
                                <w:ilvl w:val="0"/>
                                <w:numId w:val="1"/>
                              </w:numPr>
                              <w:ind w:left="634"/>
                              <w:contextualSpacing w:val="0"/>
                              <w:rPr>
                                <w:b/>
                                <w:bCs/>
                                <w:color w:val="000000" w:themeColor="text1"/>
                                <w:sz w:val="36"/>
                                <w:szCs w:val="36"/>
                              </w:rPr>
                            </w:pPr>
                            <w:r w:rsidRPr="00483ADB">
                              <w:rPr>
                                <w:b/>
                                <w:bCs/>
                                <w:color w:val="000000" w:themeColor="text1"/>
                                <w:sz w:val="36"/>
                                <w:szCs w:val="36"/>
                              </w:rPr>
                              <w:t xml:space="preserve">Identify short-term approaches to improve awareness of the pathways to available supports and services for </w:t>
                            </w:r>
                            <w:r w:rsidR="00677931">
                              <w:rPr>
                                <w:b/>
                                <w:bCs/>
                                <w:color w:val="000000" w:themeColor="text1"/>
                                <w:sz w:val="36"/>
                                <w:szCs w:val="36"/>
                              </w:rPr>
                              <w:t xml:space="preserve">dementia </w:t>
                            </w:r>
                            <w:r w:rsidRPr="00483ADB">
                              <w:rPr>
                                <w:b/>
                                <w:bCs/>
                                <w:color w:val="000000" w:themeColor="text1"/>
                                <w:sz w:val="36"/>
                                <w:szCs w:val="36"/>
                              </w:rPr>
                              <w:t xml:space="preserve">caregivers and </w:t>
                            </w:r>
                            <w:r w:rsidR="00677931">
                              <w:rPr>
                                <w:b/>
                                <w:bCs/>
                                <w:color w:val="000000" w:themeColor="text1"/>
                                <w:sz w:val="36"/>
                                <w:szCs w:val="36"/>
                              </w:rPr>
                              <w:t>persons living with dementia</w:t>
                            </w:r>
                          </w:p>
                          <w:p w14:paraId="48DA35C1" w14:textId="77777777" w:rsidR="00343FDB" w:rsidRPr="00975901" w:rsidRDefault="00343FDB" w:rsidP="00343FDB">
                            <w:pPr>
                              <w:pStyle w:val="ListParagraph"/>
                              <w:spacing w:line="257" w:lineRule="auto"/>
                              <w:ind w:left="634"/>
                              <w:contextualSpacing w:val="0"/>
                              <w:rPr>
                                <w:b/>
                                <w:bCs/>
                                <w:color w:val="000000" w:themeColor="text1"/>
                                <w:sz w:val="24"/>
                                <w:szCs w:val="24"/>
                              </w:rPr>
                            </w:pPr>
                          </w:p>
                          <w:p w14:paraId="764D0B38" w14:textId="77777777" w:rsidR="00343FDB" w:rsidRPr="00483ADB" w:rsidRDefault="00343FDB" w:rsidP="00343FDB">
                            <w:pPr>
                              <w:pStyle w:val="ListParagraph"/>
                              <w:numPr>
                                <w:ilvl w:val="0"/>
                                <w:numId w:val="1"/>
                              </w:numPr>
                              <w:spacing w:after="240"/>
                              <w:ind w:left="634"/>
                              <w:contextualSpacing w:val="0"/>
                              <w:rPr>
                                <w:b/>
                                <w:bCs/>
                                <w:color w:val="000000" w:themeColor="text1"/>
                                <w:sz w:val="36"/>
                                <w:szCs w:val="36"/>
                              </w:rPr>
                            </w:pPr>
                            <w:r w:rsidRPr="005A6A2E">
                              <w:rPr>
                                <w:b/>
                                <w:bCs/>
                                <w:color w:val="000000" w:themeColor="text1"/>
                                <w:sz w:val="36"/>
                                <w:szCs w:val="36"/>
                              </w:rPr>
                              <w:t>Compare and evaluate the experiences of caregivers of people living with dementia as they navigate the Commonwealth’s system of supports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ABA4C" id="Text Box 6" o:spid="_x0000_s1027" type="#_x0000_t202" style="position:absolute;margin-left:.75pt;margin-top:1.75pt;width:482.25pt;height:211.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" fillcolor="#d9e2f3 [660]" strokecolor="#4472c4 [3204]" strokeweight="4.5pt">
                <v:textbox>
                  <w:txbxContent>
                    <w:p w14:paraId="55A76443" w14:textId="77777777" w:rsidR="00343FDB" w:rsidRPr="00483ADB" w:rsidRDefault="00343FDB" w:rsidP="00343FDB">
                      <w:pPr>
                        <w:spacing w:before="240" w:after="100" w:line="257" w:lineRule="auto"/>
                        <w:ind w:left="274"/>
                        <w:jc w:val="center"/>
                        <w:rPr>
                          <w:b/>
                          <w:bCs/>
                          <w:sz w:val="36"/>
                          <w:szCs w:val="36"/>
                        </w:rPr>
                      </w:pPr>
                      <w:r w:rsidRPr="00483ADB">
                        <w:rPr>
                          <w:b/>
                          <w:bCs/>
                          <w:sz w:val="36"/>
                          <w:szCs w:val="36"/>
                        </w:rPr>
                        <w:t>Goals</w:t>
                      </w:r>
                    </w:p>
                    <w:p w14:paraId="11BE33E9" w14:textId="4870BDDA" w:rsidR="00343FDB" w:rsidRDefault="00343FDB" w:rsidP="00343FDB">
                      <w:pPr>
                        <w:pStyle w:val="ListParagraph"/>
                        <w:numPr>
                          <w:ilvl w:val="0"/>
                          <w:numId w:val="1"/>
                        </w:numPr>
                        <w:ind w:left="634"/>
                        <w:contextualSpacing w:val="0"/>
                        <w:rPr>
                          <w:b/>
                          <w:bCs/>
                          <w:color w:val="000000" w:themeColor="text1"/>
                          <w:sz w:val="36"/>
                          <w:szCs w:val="36"/>
                        </w:rPr>
                      </w:pPr>
                      <w:r w:rsidRPr="00483ADB">
                        <w:rPr>
                          <w:b/>
                          <w:bCs/>
                          <w:color w:val="000000" w:themeColor="text1"/>
                          <w:sz w:val="36"/>
                          <w:szCs w:val="36"/>
                        </w:rPr>
                        <w:t xml:space="preserve">Identify short-term approaches to improve awareness of the pathways to available supports and services for </w:t>
                      </w:r>
                      <w:r w:rsidR="00677931">
                        <w:rPr>
                          <w:b/>
                          <w:bCs/>
                          <w:color w:val="000000" w:themeColor="text1"/>
                          <w:sz w:val="36"/>
                          <w:szCs w:val="36"/>
                        </w:rPr>
                        <w:t xml:space="preserve">dementia </w:t>
                      </w:r>
                      <w:r w:rsidRPr="00483ADB">
                        <w:rPr>
                          <w:b/>
                          <w:bCs/>
                          <w:color w:val="000000" w:themeColor="text1"/>
                          <w:sz w:val="36"/>
                          <w:szCs w:val="36"/>
                        </w:rPr>
                        <w:t xml:space="preserve">caregivers and </w:t>
                      </w:r>
                      <w:r w:rsidR="00677931">
                        <w:rPr>
                          <w:b/>
                          <w:bCs/>
                          <w:color w:val="000000" w:themeColor="text1"/>
                          <w:sz w:val="36"/>
                          <w:szCs w:val="36"/>
                        </w:rPr>
                        <w:t>persons living with dementia</w:t>
                      </w:r>
                    </w:p>
                    <w:p w14:paraId="48DA35C1" w14:textId="77777777" w:rsidR="00343FDB" w:rsidRPr="00975901" w:rsidRDefault="00343FDB" w:rsidP="00343FDB">
                      <w:pPr>
                        <w:pStyle w:val="ListParagraph"/>
                        <w:spacing w:line="257" w:lineRule="auto"/>
                        <w:ind w:left="634"/>
                        <w:contextualSpacing w:val="0"/>
                        <w:rPr>
                          <w:b/>
                          <w:bCs/>
                          <w:color w:val="000000" w:themeColor="text1"/>
                          <w:sz w:val="24"/>
                          <w:szCs w:val="24"/>
                        </w:rPr>
                      </w:pPr>
                    </w:p>
                    <w:p w14:paraId="764D0B38" w14:textId="77777777" w:rsidR="00343FDB" w:rsidRPr="00483ADB" w:rsidRDefault="00343FDB" w:rsidP="00343FDB">
                      <w:pPr>
                        <w:pStyle w:val="ListParagraph"/>
                        <w:numPr>
                          <w:ilvl w:val="0"/>
                          <w:numId w:val="1"/>
                        </w:numPr>
                        <w:spacing w:after="240"/>
                        <w:ind w:left="634"/>
                        <w:contextualSpacing w:val="0"/>
                        <w:rPr>
                          <w:b/>
                          <w:bCs/>
                          <w:color w:val="000000" w:themeColor="text1"/>
                          <w:sz w:val="36"/>
                          <w:szCs w:val="36"/>
                        </w:rPr>
                      </w:pPr>
                      <w:r w:rsidRPr="005A6A2E">
                        <w:rPr>
                          <w:b/>
                          <w:bCs/>
                          <w:color w:val="000000" w:themeColor="text1"/>
                          <w:sz w:val="36"/>
                          <w:szCs w:val="36"/>
                        </w:rPr>
                        <w:t>Compare and evaluate the experiences of caregivers of people living with dementia as they navigate the Commonwealth’s system of supports and services</w:t>
                      </w:r>
                    </w:p>
                  </w:txbxContent>
                </v:textbox>
                <w10:wrap anchorx="margin"/>
              </v:shape>
            </w:pict>
          </mc:Fallback>
        </mc:AlternateContent>
      </w:r>
    </w:p>
    <w:p w14:paraId="62401289" w14:textId="0C41CDAC" w:rsidR="00343FDB" w:rsidRDefault="00343FDB" w:rsidP="003E48FF">
      <w:pPr>
        <w:spacing w:after="160" w:line="259" w:lineRule="auto"/>
        <w:rPr>
          <w:b/>
          <w:bCs/>
          <w:sz w:val="24"/>
          <w:szCs w:val="24"/>
          <w:u w:val="single"/>
        </w:rPr>
      </w:pPr>
    </w:p>
    <w:p w14:paraId="4D44EEAF" w14:textId="2F0113B2" w:rsidR="00343FDB" w:rsidRDefault="00343FDB" w:rsidP="003E48FF">
      <w:pPr>
        <w:spacing w:after="160" w:line="259" w:lineRule="auto"/>
        <w:rPr>
          <w:b/>
          <w:bCs/>
          <w:sz w:val="24"/>
          <w:szCs w:val="24"/>
          <w:u w:val="single"/>
        </w:rPr>
      </w:pPr>
    </w:p>
    <w:p w14:paraId="671AABFD" w14:textId="36C2C35A" w:rsidR="00343FDB" w:rsidRDefault="00343FDB" w:rsidP="003E48FF">
      <w:pPr>
        <w:spacing w:after="160" w:line="259" w:lineRule="auto"/>
        <w:rPr>
          <w:b/>
          <w:bCs/>
          <w:sz w:val="24"/>
          <w:szCs w:val="24"/>
          <w:u w:val="single"/>
        </w:rPr>
      </w:pPr>
    </w:p>
    <w:p w14:paraId="3EE9AF5A" w14:textId="008DEC69" w:rsidR="00343FDB" w:rsidRDefault="00343FDB" w:rsidP="003E48FF">
      <w:pPr>
        <w:spacing w:after="160" w:line="259" w:lineRule="auto"/>
        <w:rPr>
          <w:b/>
          <w:bCs/>
          <w:sz w:val="24"/>
          <w:szCs w:val="24"/>
          <w:u w:val="single"/>
        </w:rPr>
      </w:pPr>
    </w:p>
    <w:p w14:paraId="5AB0AC98" w14:textId="7B4D52A5" w:rsidR="00343FDB" w:rsidRDefault="00343FDB" w:rsidP="003E48FF">
      <w:pPr>
        <w:spacing w:after="160" w:line="259" w:lineRule="auto"/>
        <w:rPr>
          <w:b/>
          <w:bCs/>
          <w:sz w:val="24"/>
          <w:szCs w:val="24"/>
          <w:u w:val="single"/>
        </w:rPr>
      </w:pPr>
    </w:p>
    <w:p w14:paraId="398B0F42" w14:textId="26D52F78" w:rsidR="00343FDB" w:rsidRDefault="00343FDB" w:rsidP="003E48FF">
      <w:pPr>
        <w:spacing w:after="160" w:line="259" w:lineRule="auto"/>
        <w:rPr>
          <w:b/>
          <w:bCs/>
          <w:sz w:val="24"/>
          <w:szCs w:val="24"/>
          <w:u w:val="single"/>
        </w:rPr>
      </w:pPr>
    </w:p>
    <w:p w14:paraId="5B8AD5ED" w14:textId="783DBBF0" w:rsidR="00343FDB" w:rsidRDefault="00343FDB" w:rsidP="003E48FF">
      <w:pPr>
        <w:spacing w:after="160" w:line="259" w:lineRule="auto"/>
        <w:rPr>
          <w:b/>
          <w:bCs/>
          <w:sz w:val="24"/>
          <w:szCs w:val="24"/>
          <w:u w:val="single"/>
        </w:rPr>
      </w:pPr>
    </w:p>
    <w:p w14:paraId="735FD408" w14:textId="6ED65F1D" w:rsidR="00343FDB" w:rsidRDefault="00343FDB" w:rsidP="003E48FF">
      <w:pPr>
        <w:spacing w:after="160" w:line="259" w:lineRule="auto"/>
        <w:rPr>
          <w:b/>
          <w:bCs/>
          <w:sz w:val="24"/>
          <w:szCs w:val="24"/>
          <w:u w:val="single"/>
        </w:rPr>
      </w:pPr>
    </w:p>
    <w:p w14:paraId="0ECC06BF" w14:textId="04680563" w:rsidR="000F74F1" w:rsidRDefault="000F74F1">
      <w:pPr>
        <w:spacing w:after="160" w:line="259" w:lineRule="auto"/>
        <w:rPr>
          <w:sz w:val="24"/>
          <w:szCs w:val="24"/>
        </w:rPr>
      </w:pPr>
      <w:r>
        <w:br w:type="page"/>
      </w:r>
    </w:p>
    <w:p w14:paraId="25A3574C" w14:textId="77777777" w:rsidR="003E48FF" w:rsidRPr="00227430" w:rsidRDefault="003E48FF" w:rsidP="003E48FF">
      <w:pPr>
        <w:pStyle w:val="BodyCopy"/>
        <w:spacing w:after="0" w:line="257" w:lineRule="auto"/>
        <w:jc w:val="center"/>
      </w:pPr>
    </w:p>
    <w:tbl>
      <w:tblPr>
        <w:tblW w:w="9540" w:type="dxa"/>
        <w:tblInd w:w="-113" w:type="dxa"/>
        <w:tblCellMar>
          <w:left w:w="0" w:type="dxa"/>
          <w:right w:w="0" w:type="dxa"/>
        </w:tblCellMar>
        <w:tblLook w:val="04A0" w:firstRow="1" w:lastRow="0" w:firstColumn="1" w:lastColumn="0" w:noHBand="0" w:noVBand="1"/>
      </w:tblPr>
      <w:tblGrid>
        <w:gridCol w:w="9540"/>
      </w:tblGrid>
      <w:tr w:rsidR="00E74ADC" w14:paraId="204EA200" w14:textId="77777777" w:rsidTr="000F74F1">
        <w:trPr>
          <w:trHeight w:val="1206"/>
        </w:trPr>
        <w:tc>
          <w:tcPr>
            <w:tcW w:w="9540" w:type="dxa"/>
            <w:tcBorders>
              <w:top w:val="single" w:sz="18" w:space="0" w:color="0070C0"/>
              <w:left w:val="single" w:sz="18" w:space="0" w:color="0070C0"/>
              <w:bottom w:val="single" w:sz="18" w:space="0" w:color="0070C0"/>
              <w:right w:val="single" w:sz="18" w:space="0" w:color="auto"/>
            </w:tcBorders>
            <w:shd w:val="clear" w:color="auto" w:fill="FAE2D5"/>
            <w:tcMar>
              <w:top w:w="0" w:type="dxa"/>
              <w:left w:w="108" w:type="dxa"/>
              <w:bottom w:w="0" w:type="dxa"/>
              <w:right w:w="108" w:type="dxa"/>
            </w:tcMar>
          </w:tcPr>
          <w:p w14:paraId="5C10D18E" w14:textId="36F8F794" w:rsidR="00E74ADC" w:rsidRPr="00CF77F9" w:rsidRDefault="00E74ADC">
            <w:pPr>
              <w:pStyle w:val="BodyCopy"/>
              <w:spacing w:after="140" w:line="240" w:lineRule="auto"/>
              <w:jc w:val="center"/>
              <w:rPr>
                <w:sz w:val="28"/>
                <w:szCs w:val="28"/>
                <w:u w:val="single"/>
              </w:rPr>
            </w:pPr>
            <w:bookmarkStart w:id="5" w:name="_Hlk125122317"/>
            <w:r>
              <w:rPr>
                <w:b/>
                <w:bCs/>
                <w:color w:val="000000"/>
                <w:sz w:val="28"/>
                <w:szCs w:val="28"/>
                <w:u w:val="single"/>
              </w:rPr>
              <w:t xml:space="preserve">Recommendation #1 </w:t>
            </w:r>
            <w:r w:rsidRPr="00CF77F9">
              <w:rPr>
                <w:b/>
                <w:bCs/>
                <w:color w:val="000000"/>
                <w:sz w:val="28"/>
                <w:szCs w:val="28"/>
                <w:u w:val="single"/>
              </w:rPr>
              <w:t>(Public Service Announcement and Video Production)</w:t>
            </w:r>
          </w:p>
          <w:p w14:paraId="0C440AD5" w14:textId="77777777" w:rsidR="00E74ADC" w:rsidRPr="005141B7" w:rsidRDefault="00E74ADC">
            <w:pPr>
              <w:pStyle w:val="BodyCopy"/>
              <w:spacing w:after="0" w:line="21" w:lineRule="exact"/>
              <w:jc w:val="center"/>
              <w:rPr>
                <w:sz w:val="28"/>
                <w:szCs w:val="28"/>
              </w:rPr>
            </w:pPr>
          </w:p>
          <w:p w14:paraId="4EEFF603" w14:textId="77777777" w:rsidR="00CF77F9" w:rsidRDefault="00E74ADC">
            <w:pPr>
              <w:pStyle w:val="BodyCopy"/>
              <w:spacing w:after="0" w:line="240" w:lineRule="auto"/>
              <w:jc w:val="center"/>
              <w:rPr>
                <w:b/>
                <w:bCs/>
                <w:color w:val="000000"/>
                <w:sz w:val="28"/>
                <w:szCs w:val="28"/>
              </w:rPr>
            </w:pPr>
            <w:r w:rsidRPr="005141B7">
              <w:rPr>
                <w:b/>
                <w:bCs/>
                <w:color w:val="000000"/>
                <w:sz w:val="28"/>
                <w:szCs w:val="28"/>
              </w:rPr>
              <w:t xml:space="preserve">Develop public service announcements and videos in </w:t>
            </w:r>
          </w:p>
          <w:p w14:paraId="38DC9DA6" w14:textId="2397C1C4" w:rsidR="00CF77F9" w:rsidRDefault="00E74ADC">
            <w:pPr>
              <w:pStyle w:val="BodyCopy"/>
              <w:spacing w:after="0" w:line="240" w:lineRule="auto"/>
              <w:jc w:val="center"/>
              <w:rPr>
                <w:b/>
                <w:bCs/>
                <w:color w:val="000000"/>
                <w:sz w:val="28"/>
                <w:szCs w:val="28"/>
              </w:rPr>
            </w:pPr>
            <w:r w:rsidRPr="005141B7">
              <w:rPr>
                <w:b/>
                <w:bCs/>
                <w:color w:val="000000"/>
                <w:sz w:val="28"/>
                <w:szCs w:val="28"/>
              </w:rPr>
              <w:t>three languages</w:t>
            </w:r>
            <w:r>
              <w:rPr>
                <w:b/>
                <w:bCs/>
                <w:color w:val="000000"/>
                <w:sz w:val="28"/>
                <w:szCs w:val="28"/>
              </w:rPr>
              <w:t xml:space="preserve"> to promote </w:t>
            </w:r>
            <w:r w:rsidR="00CF77F9">
              <w:rPr>
                <w:b/>
                <w:bCs/>
                <w:color w:val="000000"/>
                <w:sz w:val="28"/>
                <w:szCs w:val="28"/>
              </w:rPr>
              <w:t xml:space="preserve">the services and support </w:t>
            </w:r>
          </w:p>
          <w:p w14:paraId="2960437B" w14:textId="0298A94C" w:rsidR="00E74ADC" w:rsidRDefault="00E74ADC">
            <w:pPr>
              <w:pStyle w:val="BodyCopy"/>
              <w:spacing w:after="0" w:line="240" w:lineRule="auto"/>
              <w:jc w:val="center"/>
              <w:rPr>
                <w:b/>
                <w:bCs/>
                <w:sz w:val="10"/>
                <w:szCs w:val="10"/>
              </w:rPr>
            </w:pPr>
            <w:r>
              <w:rPr>
                <w:b/>
                <w:bCs/>
                <w:color w:val="000000"/>
                <w:sz w:val="28"/>
                <w:szCs w:val="28"/>
              </w:rPr>
              <w:t>available for caregivers</w:t>
            </w:r>
            <w:r w:rsidR="00CF77F9">
              <w:rPr>
                <w:b/>
                <w:bCs/>
                <w:color w:val="000000"/>
                <w:sz w:val="28"/>
                <w:szCs w:val="28"/>
              </w:rPr>
              <w:t xml:space="preserve"> of people living with dementia</w:t>
            </w:r>
          </w:p>
          <w:p w14:paraId="6D097EB4" w14:textId="77777777" w:rsidR="00E74ADC" w:rsidRDefault="00E74ADC">
            <w:pPr>
              <w:pStyle w:val="BodyCopy"/>
              <w:spacing w:after="0" w:line="240" w:lineRule="auto"/>
              <w:jc w:val="center"/>
              <w:rPr>
                <w:b/>
                <w:bCs/>
                <w:sz w:val="10"/>
                <w:szCs w:val="10"/>
              </w:rPr>
            </w:pPr>
          </w:p>
        </w:tc>
      </w:tr>
      <w:tr w:rsidR="00E74ADC" w14:paraId="1ADED069" w14:textId="77777777" w:rsidTr="000F74F1">
        <w:trPr>
          <w:trHeight w:val="396"/>
        </w:trPr>
        <w:tc>
          <w:tcPr>
            <w:tcW w:w="9540" w:type="dxa"/>
            <w:tcBorders>
              <w:top w:val="nil"/>
              <w:left w:val="single" w:sz="18" w:space="0" w:color="0070C0"/>
              <w:bottom w:val="single" w:sz="18" w:space="0" w:color="0070C0"/>
              <w:right w:val="single" w:sz="18" w:space="0" w:color="0070C0"/>
            </w:tcBorders>
            <w:shd w:val="clear" w:color="auto" w:fill="D9E2F3" w:themeFill="accent1" w:themeFillTint="33"/>
            <w:tcMar>
              <w:top w:w="0" w:type="dxa"/>
              <w:left w:w="108" w:type="dxa"/>
              <w:bottom w:w="0" w:type="dxa"/>
              <w:right w:w="108" w:type="dxa"/>
            </w:tcMar>
            <w:hideMark/>
          </w:tcPr>
          <w:p w14:paraId="03A98EFA" w14:textId="77777777" w:rsidR="00E74ADC" w:rsidRDefault="00E74ADC">
            <w:pPr>
              <w:spacing w:line="252" w:lineRule="auto"/>
              <w:jc w:val="center"/>
              <w:rPr>
                <w:b/>
                <w:bCs/>
                <w:sz w:val="28"/>
                <w:szCs w:val="28"/>
              </w:rPr>
            </w:pPr>
            <w:r>
              <w:rPr>
                <w:b/>
                <w:bCs/>
                <w:color w:val="000000"/>
                <w:sz w:val="28"/>
                <w:szCs w:val="28"/>
              </w:rPr>
              <w:t>Progress and Accomplishments</w:t>
            </w:r>
          </w:p>
        </w:tc>
      </w:tr>
      <w:tr w:rsidR="00E74ADC" w14:paraId="367DB8AE" w14:textId="77777777" w:rsidTr="000F74F1">
        <w:trPr>
          <w:trHeight w:val="396"/>
        </w:trPr>
        <w:tc>
          <w:tcPr>
            <w:tcW w:w="9540" w:type="dxa"/>
            <w:tcBorders>
              <w:top w:val="nil"/>
              <w:left w:val="single" w:sz="18" w:space="0" w:color="0070C0"/>
              <w:bottom w:val="single" w:sz="18" w:space="0" w:color="0070C0"/>
              <w:right w:val="single" w:sz="18" w:space="0" w:color="0070C0"/>
            </w:tcBorders>
            <w:tcMar>
              <w:top w:w="0" w:type="dxa"/>
              <w:left w:w="108" w:type="dxa"/>
              <w:bottom w:w="0" w:type="dxa"/>
              <w:right w:w="108" w:type="dxa"/>
            </w:tcMar>
            <w:hideMark/>
          </w:tcPr>
          <w:p w14:paraId="70EDF979" w14:textId="1547EAF9" w:rsidR="00E74ADC" w:rsidRPr="002B54FC" w:rsidRDefault="00E74ADC" w:rsidP="001B6DBF">
            <w:pPr>
              <w:pStyle w:val="ListParagraph"/>
              <w:numPr>
                <w:ilvl w:val="0"/>
                <w:numId w:val="23"/>
              </w:numPr>
              <w:rPr>
                <w:rFonts w:eastAsia="Times New Roman"/>
                <w:sz w:val="28"/>
                <w:szCs w:val="28"/>
              </w:rPr>
            </w:pPr>
            <w:bookmarkStart w:id="6" w:name="_Hlk156319476"/>
            <w:r w:rsidRPr="002B54FC">
              <w:rPr>
                <w:rFonts w:eastAsia="Times New Roman"/>
                <w:sz w:val="24"/>
                <w:szCs w:val="24"/>
              </w:rPr>
              <w:t>Began developing a brief public service announcement (PSA) in three languages (English, Spanish, and Portuguese). The PSAs will promote the s</w:t>
            </w:r>
            <w:r w:rsidR="00CF77F9">
              <w:rPr>
                <w:rFonts w:eastAsia="Times New Roman"/>
                <w:sz w:val="24"/>
                <w:szCs w:val="24"/>
              </w:rPr>
              <w:t>ervices and s</w:t>
            </w:r>
            <w:r w:rsidRPr="002B54FC">
              <w:rPr>
                <w:rFonts w:eastAsia="Times New Roman"/>
                <w:sz w:val="24"/>
                <w:szCs w:val="24"/>
              </w:rPr>
              <w:t xml:space="preserve">upport available for </w:t>
            </w:r>
            <w:r w:rsidR="00CF77F9">
              <w:rPr>
                <w:rFonts w:eastAsia="Times New Roman"/>
                <w:sz w:val="24"/>
                <w:szCs w:val="24"/>
              </w:rPr>
              <w:t>people living with dementia (dementia caregivers)</w:t>
            </w:r>
            <w:r w:rsidRPr="002B54FC">
              <w:rPr>
                <w:rFonts w:eastAsia="Times New Roman"/>
                <w:sz w:val="24"/>
                <w:szCs w:val="24"/>
              </w:rPr>
              <w:t xml:space="preserve">, including the toll-free phone numbers for the Alzheimer’s Association and </w:t>
            </w:r>
            <w:proofErr w:type="spellStart"/>
            <w:r w:rsidRPr="002B54FC">
              <w:rPr>
                <w:rFonts w:eastAsia="Times New Roman"/>
                <w:sz w:val="24"/>
                <w:szCs w:val="24"/>
              </w:rPr>
              <w:t>MassOptions</w:t>
            </w:r>
            <w:proofErr w:type="spellEnd"/>
            <w:r w:rsidRPr="002B54FC">
              <w:rPr>
                <w:rFonts w:eastAsia="Times New Roman"/>
                <w:sz w:val="24"/>
                <w:szCs w:val="24"/>
              </w:rPr>
              <w:t>.</w:t>
            </w:r>
          </w:p>
          <w:p w14:paraId="0BECA310" w14:textId="77777777" w:rsidR="002B54FC" w:rsidRPr="002B54FC" w:rsidRDefault="002B54FC" w:rsidP="002B54FC">
            <w:pPr>
              <w:pStyle w:val="ListParagraph"/>
              <w:ind w:left="360"/>
              <w:rPr>
                <w:rFonts w:eastAsia="Times New Roman"/>
                <w:sz w:val="10"/>
                <w:szCs w:val="10"/>
              </w:rPr>
            </w:pPr>
          </w:p>
          <w:p w14:paraId="74889309" w14:textId="7413B2DB" w:rsidR="00E74ADC" w:rsidRPr="002B54FC" w:rsidRDefault="00E74ADC" w:rsidP="001B6DBF">
            <w:pPr>
              <w:pStyle w:val="ListParagraph"/>
              <w:numPr>
                <w:ilvl w:val="0"/>
                <w:numId w:val="23"/>
              </w:numPr>
              <w:rPr>
                <w:rFonts w:eastAsia="Times New Roman"/>
                <w:sz w:val="28"/>
                <w:szCs w:val="28"/>
              </w:rPr>
            </w:pPr>
            <w:r w:rsidRPr="002B54FC">
              <w:rPr>
                <w:rFonts w:eastAsia="Times New Roman"/>
                <w:sz w:val="24"/>
                <w:szCs w:val="24"/>
              </w:rPr>
              <w:t>Recruited dementia caregivers and interviewers to participate in two videos - one in Spanish and one in Portuguese</w:t>
            </w:r>
            <w:r w:rsidR="00866C40">
              <w:rPr>
                <w:rFonts w:eastAsia="Times New Roman"/>
                <w:sz w:val="24"/>
                <w:szCs w:val="24"/>
              </w:rPr>
              <w:t xml:space="preserve">. The </w:t>
            </w:r>
            <w:r w:rsidRPr="002B54FC">
              <w:rPr>
                <w:rFonts w:eastAsia="Times New Roman"/>
                <w:sz w:val="24"/>
                <w:szCs w:val="24"/>
              </w:rPr>
              <w:t xml:space="preserve">caregivers </w:t>
            </w:r>
            <w:r w:rsidR="00866C40">
              <w:rPr>
                <w:rFonts w:eastAsia="Times New Roman"/>
                <w:sz w:val="24"/>
                <w:szCs w:val="24"/>
              </w:rPr>
              <w:t xml:space="preserve">will be </w:t>
            </w:r>
            <w:r w:rsidRPr="002B54FC">
              <w:rPr>
                <w:rFonts w:eastAsia="Times New Roman"/>
                <w:sz w:val="24"/>
                <w:szCs w:val="24"/>
              </w:rPr>
              <w:t>asked to discuss the assistance they received and how they received it.</w:t>
            </w:r>
          </w:p>
        </w:tc>
      </w:tr>
      <w:tr w:rsidR="00E74ADC" w14:paraId="2058DC1F" w14:textId="77777777" w:rsidTr="000F74F1">
        <w:trPr>
          <w:trHeight w:val="396"/>
        </w:trPr>
        <w:tc>
          <w:tcPr>
            <w:tcW w:w="9540" w:type="dxa"/>
            <w:tcBorders>
              <w:top w:val="nil"/>
              <w:left w:val="single" w:sz="18" w:space="0" w:color="0070C0"/>
              <w:bottom w:val="single" w:sz="18" w:space="0" w:color="0070C0"/>
              <w:right w:val="single" w:sz="18" w:space="0" w:color="0070C0"/>
            </w:tcBorders>
            <w:shd w:val="clear" w:color="auto" w:fill="D9E2F3" w:themeFill="accent1" w:themeFillTint="33"/>
            <w:tcMar>
              <w:top w:w="0" w:type="dxa"/>
              <w:left w:w="108" w:type="dxa"/>
              <w:bottom w:w="0" w:type="dxa"/>
              <w:right w:w="108" w:type="dxa"/>
            </w:tcMar>
            <w:hideMark/>
          </w:tcPr>
          <w:p w14:paraId="1022C128" w14:textId="77777777" w:rsidR="00E74ADC" w:rsidRDefault="00E74ADC" w:rsidP="002B54FC">
            <w:pPr>
              <w:spacing w:line="252" w:lineRule="auto"/>
              <w:jc w:val="center"/>
              <w:rPr>
                <w:b/>
                <w:bCs/>
                <w:sz w:val="24"/>
                <w:szCs w:val="24"/>
              </w:rPr>
            </w:pPr>
            <w:r>
              <w:rPr>
                <w:b/>
                <w:bCs/>
                <w:color w:val="000000"/>
                <w:sz w:val="28"/>
                <w:szCs w:val="28"/>
              </w:rPr>
              <w:t>Next Steps</w:t>
            </w:r>
          </w:p>
        </w:tc>
      </w:tr>
      <w:tr w:rsidR="00E74ADC" w14:paraId="2B03F250" w14:textId="77777777" w:rsidTr="000F74F1">
        <w:trPr>
          <w:trHeight w:val="846"/>
        </w:trPr>
        <w:tc>
          <w:tcPr>
            <w:tcW w:w="9540" w:type="dxa"/>
            <w:tcBorders>
              <w:top w:val="nil"/>
              <w:left w:val="single" w:sz="18" w:space="0" w:color="0070C0"/>
              <w:bottom w:val="single" w:sz="18" w:space="0" w:color="0070C0"/>
              <w:right w:val="single" w:sz="18" w:space="0" w:color="0070C0"/>
            </w:tcBorders>
            <w:tcMar>
              <w:top w:w="0" w:type="dxa"/>
              <w:left w:w="108" w:type="dxa"/>
              <w:bottom w:w="0" w:type="dxa"/>
              <w:right w:w="108" w:type="dxa"/>
            </w:tcMar>
            <w:hideMark/>
          </w:tcPr>
          <w:p w14:paraId="0C015AC5" w14:textId="77777777" w:rsidR="00E74ADC" w:rsidRPr="002B54FC" w:rsidRDefault="00E74ADC" w:rsidP="001B6DBF">
            <w:pPr>
              <w:pStyle w:val="ListParagraph"/>
              <w:numPr>
                <w:ilvl w:val="0"/>
                <w:numId w:val="24"/>
              </w:numPr>
              <w:rPr>
                <w:rFonts w:eastAsia="Times New Roman"/>
              </w:rPr>
            </w:pPr>
            <w:r w:rsidRPr="002B54FC">
              <w:rPr>
                <w:rFonts w:eastAsia="Times New Roman"/>
                <w:sz w:val="24"/>
                <w:szCs w:val="24"/>
              </w:rPr>
              <w:t xml:space="preserve">Finalize the caregiver videos and PSAs above. Make them available </w:t>
            </w:r>
            <w:proofErr w:type="gramStart"/>
            <w:r w:rsidRPr="002B54FC">
              <w:rPr>
                <w:rFonts w:eastAsia="Times New Roman"/>
                <w:sz w:val="24"/>
                <w:szCs w:val="24"/>
              </w:rPr>
              <w:t>in</w:t>
            </w:r>
            <w:proofErr w:type="gramEnd"/>
            <w:r w:rsidRPr="002B54FC">
              <w:rPr>
                <w:rFonts w:eastAsia="Times New Roman"/>
                <w:sz w:val="24"/>
                <w:szCs w:val="24"/>
              </w:rPr>
              <w:t xml:space="preserve"> the state’s website, social media, cable TV stations, and the newsletters, bulletins, and websites of senior centers, aging services agencies, and other stakeholder organizations.</w:t>
            </w:r>
          </w:p>
        </w:tc>
      </w:tr>
      <w:bookmarkEnd w:id="6"/>
    </w:tbl>
    <w:p w14:paraId="0E1728FC" w14:textId="77777777" w:rsidR="005141B7" w:rsidRPr="00D04D3E" w:rsidRDefault="005141B7" w:rsidP="005141B7">
      <w:pPr>
        <w:rPr>
          <w:rFonts w:ascii="Calibri" w:hAnsi="Calibri" w:cs="Calibri"/>
          <w:b/>
          <w:bCs/>
          <w:sz w:val="24"/>
          <w:szCs w:val="24"/>
        </w:rPr>
      </w:pPr>
    </w:p>
    <w:tbl>
      <w:tblPr>
        <w:tblStyle w:val="TableGrid"/>
        <w:tblW w:w="9540" w:type="dxa"/>
        <w:tblInd w:w="-11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540"/>
      </w:tblGrid>
      <w:tr w:rsidR="005141B7" w:rsidRPr="00D04D3E" w14:paraId="2FF061ED" w14:textId="77777777" w:rsidTr="00FE776B">
        <w:trPr>
          <w:trHeight w:val="1602"/>
        </w:trPr>
        <w:tc>
          <w:tcPr>
            <w:tcW w:w="9540" w:type="dxa"/>
            <w:shd w:val="clear" w:color="auto" w:fill="FBE4D5" w:themeFill="accent2" w:themeFillTint="33"/>
          </w:tcPr>
          <w:p w14:paraId="298BFD3A" w14:textId="609E60EB" w:rsidR="005141B7" w:rsidRPr="00FE776B" w:rsidRDefault="005141B7" w:rsidP="005141B7">
            <w:pPr>
              <w:pStyle w:val="BodyCopy"/>
              <w:spacing w:after="140" w:line="240" w:lineRule="auto"/>
              <w:jc w:val="center"/>
              <w:rPr>
                <w:b/>
                <w:bCs/>
                <w:color w:val="000000"/>
                <w:sz w:val="28"/>
                <w:szCs w:val="28"/>
                <w:u w:val="single"/>
              </w:rPr>
            </w:pPr>
            <w:r w:rsidRPr="005141B7">
              <w:rPr>
                <w:b/>
                <w:bCs/>
                <w:color w:val="000000"/>
                <w:sz w:val="28"/>
                <w:szCs w:val="28"/>
                <w:u w:val="single"/>
              </w:rPr>
              <w:t>Recommendation #2</w:t>
            </w:r>
            <w:r w:rsidR="00FE776B">
              <w:rPr>
                <w:b/>
                <w:bCs/>
                <w:color w:val="000000"/>
                <w:sz w:val="28"/>
                <w:szCs w:val="28"/>
                <w:u w:val="single"/>
              </w:rPr>
              <w:t xml:space="preserve"> </w:t>
            </w:r>
            <w:r w:rsidRPr="00FE776B">
              <w:rPr>
                <w:b/>
                <w:bCs/>
                <w:color w:val="000000"/>
                <w:sz w:val="28"/>
                <w:szCs w:val="28"/>
                <w:u w:val="single"/>
              </w:rPr>
              <w:t>(Caregiver Experience)</w:t>
            </w:r>
          </w:p>
          <w:p w14:paraId="4E8A7E8B" w14:textId="77777777" w:rsidR="005141B7" w:rsidRDefault="005141B7" w:rsidP="005141B7">
            <w:pPr>
              <w:pStyle w:val="BodyCopy"/>
              <w:spacing w:after="0" w:line="240" w:lineRule="auto"/>
              <w:jc w:val="center"/>
              <w:rPr>
                <w:b/>
                <w:bCs/>
                <w:color w:val="000000"/>
                <w:sz w:val="28"/>
                <w:szCs w:val="28"/>
              </w:rPr>
            </w:pPr>
            <w:r w:rsidRPr="005141B7">
              <w:rPr>
                <w:b/>
                <w:bCs/>
                <w:color w:val="000000"/>
                <w:sz w:val="28"/>
                <w:szCs w:val="28"/>
              </w:rPr>
              <w:t xml:space="preserve">Implement changes at the Aging Services Access Points (ASAPs) </w:t>
            </w:r>
          </w:p>
          <w:p w14:paraId="4FDB0790" w14:textId="77777777" w:rsidR="005141B7" w:rsidRDefault="005141B7" w:rsidP="005141B7">
            <w:pPr>
              <w:pStyle w:val="BodyCopy"/>
              <w:spacing w:after="0" w:line="240" w:lineRule="auto"/>
              <w:jc w:val="center"/>
              <w:rPr>
                <w:b/>
                <w:bCs/>
                <w:color w:val="000000"/>
                <w:sz w:val="28"/>
                <w:szCs w:val="28"/>
              </w:rPr>
            </w:pPr>
            <w:r w:rsidRPr="005141B7">
              <w:rPr>
                <w:b/>
                <w:bCs/>
                <w:color w:val="000000"/>
                <w:sz w:val="28"/>
                <w:szCs w:val="28"/>
              </w:rPr>
              <w:t xml:space="preserve">to ensure that stressed caregivers get what they need </w:t>
            </w:r>
          </w:p>
          <w:p w14:paraId="5CE74935" w14:textId="65177471" w:rsidR="005141B7" w:rsidRPr="00D04D3E" w:rsidRDefault="005141B7" w:rsidP="005141B7">
            <w:pPr>
              <w:pStyle w:val="BodyCopy"/>
              <w:spacing w:after="0" w:line="240" w:lineRule="auto"/>
              <w:jc w:val="center"/>
              <w:rPr>
                <w:rFonts w:ascii="Calibri" w:hAnsi="Calibri" w:cs="Calibri"/>
                <w:b/>
                <w:bCs/>
              </w:rPr>
            </w:pPr>
            <w:r w:rsidRPr="005141B7">
              <w:rPr>
                <w:b/>
                <w:bCs/>
                <w:color w:val="000000"/>
                <w:sz w:val="28"/>
                <w:szCs w:val="28"/>
              </w:rPr>
              <w:t>in an effective and consistent manner</w:t>
            </w:r>
          </w:p>
        </w:tc>
      </w:tr>
      <w:tr w:rsidR="005141B7" w:rsidRPr="00D04D3E" w14:paraId="240399B3" w14:textId="77777777" w:rsidTr="00B63C30">
        <w:trPr>
          <w:trHeight w:val="243"/>
        </w:trPr>
        <w:tc>
          <w:tcPr>
            <w:tcW w:w="9540" w:type="dxa"/>
            <w:shd w:val="clear" w:color="auto" w:fill="D9E2F3" w:themeFill="accent1" w:themeFillTint="33"/>
          </w:tcPr>
          <w:p w14:paraId="33E99B9D" w14:textId="77777777" w:rsidR="005141B7" w:rsidRPr="00D04D3E" w:rsidRDefault="005141B7" w:rsidP="001C400F">
            <w:pPr>
              <w:spacing w:line="252" w:lineRule="auto"/>
              <w:jc w:val="center"/>
              <w:rPr>
                <w:rFonts w:ascii="Calibri" w:hAnsi="Calibri" w:cs="Calibri"/>
                <w:b/>
                <w:bCs/>
                <w:sz w:val="24"/>
                <w:szCs w:val="24"/>
              </w:rPr>
            </w:pPr>
            <w:r w:rsidRPr="001C400F">
              <w:rPr>
                <w:b/>
                <w:bCs/>
                <w:color w:val="000000"/>
                <w:sz w:val="28"/>
                <w:szCs w:val="28"/>
              </w:rPr>
              <w:t>Progress and Accomplishments</w:t>
            </w:r>
          </w:p>
        </w:tc>
      </w:tr>
      <w:tr w:rsidR="005141B7" w:rsidRPr="00D04D3E" w14:paraId="5F447535" w14:textId="77777777" w:rsidTr="00B63C30">
        <w:trPr>
          <w:trHeight w:val="405"/>
        </w:trPr>
        <w:tc>
          <w:tcPr>
            <w:tcW w:w="9540" w:type="dxa"/>
            <w:shd w:val="clear" w:color="auto" w:fill="auto"/>
          </w:tcPr>
          <w:p w14:paraId="392C1C54" w14:textId="062E5C0B" w:rsidR="005141B7" w:rsidRPr="00940536" w:rsidRDefault="00CB6421" w:rsidP="00940536">
            <w:pPr>
              <w:spacing w:before="100" w:after="100"/>
              <w:rPr>
                <w:rFonts w:ascii="Calibri" w:hAnsi="Calibri" w:cs="Calibri"/>
                <w:b/>
                <w:bCs/>
                <w:i/>
                <w:iCs/>
                <w:sz w:val="24"/>
                <w:szCs w:val="24"/>
              </w:rPr>
            </w:pPr>
            <w:r>
              <w:rPr>
                <w:rFonts w:ascii="Calibri" w:hAnsi="Calibri" w:cs="Calibri"/>
                <w:b/>
                <w:bCs/>
                <w:i/>
                <w:iCs/>
                <w:sz w:val="24"/>
                <w:szCs w:val="24"/>
              </w:rPr>
              <w:t xml:space="preserve">(1) </w:t>
            </w:r>
            <w:r w:rsidR="005141B7" w:rsidRPr="00940536">
              <w:rPr>
                <w:rFonts w:ascii="Calibri" w:hAnsi="Calibri" w:cs="Calibri"/>
                <w:b/>
                <w:bCs/>
                <w:i/>
                <w:iCs/>
                <w:sz w:val="24"/>
                <w:szCs w:val="24"/>
              </w:rPr>
              <w:t>Review and Update of the ASAP Designation Review Process</w:t>
            </w:r>
          </w:p>
          <w:p w14:paraId="1109EEF6" w14:textId="77777777" w:rsidR="005141B7" w:rsidRPr="00CB6421" w:rsidRDefault="005141B7" w:rsidP="001B6DBF">
            <w:pPr>
              <w:pStyle w:val="ListParagraph"/>
              <w:numPr>
                <w:ilvl w:val="0"/>
                <w:numId w:val="32"/>
              </w:numPr>
              <w:spacing w:after="100"/>
              <w:ind w:left="705"/>
              <w:rPr>
                <w:rFonts w:ascii="Calibri" w:hAnsi="Calibri" w:cs="Calibri"/>
                <w:b/>
                <w:bCs/>
                <w:sz w:val="24"/>
                <w:szCs w:val="24"/>
              </w:rPr>
            </w:pPr>
            <w:r w:rsidRPr="00CB6421">
              <w:rPr>
                <w:rFonts w:ascii="Calibri" w:hAnsi="Calibri" w:cs="Calibri"/>
                <w:i/>
                <w:iCs/>
                <w:color w:val="000000"/>
                <w:sz w:val="24"/>
                <w:szCs w:val="24"/>
                <w:u w:val="single"/>
              </w:rPr>
              <w:t>Completion of First Phase of Review and Update of ASAP Designation Review Process</w:t>
            </w:r>
            <w:r w:rsidRPr="00CB6421">
              <w:rPr>
                <w:rFonts w:ascii="Calibri" w:hAnsi="Calibri" w:cs="Calibri"/>
                <w:i/>
                <w:iCs/>
                <w:color w:val="000000"/>
                <w:sz w:val="24"/>
                <w:szCs w:val="24"/>
              </w:rPr>
              <w:t xml:space="preserve"> - </w:t>
            </w:r>
            <w:r w:rsidRPr="00CB6421">
              <w:rPr>
                <w:rFonts w:ascii="Calibri" w:hAnsi="Calibri" w:cs="Calibri"/>
                <w:color w:val="000000"/>
                <w:sz w:val="24"/>
                <w:szCs w:val="24"/>
              </w:rPr>
              <w:t xml:space="preserve">The Executive Office of Elder Affairs </w:t>
            </w:r>
            <w:r w:rsidRPr="00CB6421">
              <w:rPr>
                <w:rFonts w:ascii="Calibri" w:hAnsi="Calibri" w:cs="Calibri"/>
                <w:i/>
                <w:iCs/>
                <w:color w:val="000000"/>
                <w:sz w:val="24"/>
                <w:szCs w:val="24"/>
              </w:rPr>
              <w:t>(</w:t>
            </w:r>
            <w:r w:rsidRPr="00CB6421">
              <w:rPr>
                <w:rFonts w:ascii="Calibri" w:hAnsi="Calibri" w:cs="Calibri"/>
                <w:color w:val="000000"/>
                <w:sz w:val="24"/>
                <w:szCs w:val="24"/>
              </w:rPr>
              <w:t xml:space="preserve">EOEA) continued its multi-year project to review and update its ASAP designation review process. The intent of this project is to evaluate, assess, and improve the quality of the ASAPs’ many services and programs for aging adults and their caregivers; and to improve outcomes including caregiver experience. </w:t>
            </w:r>
          </w:p>
          <w:p w14:paraId="4520FF5A" w14:textId="77777777" w:rsidR="005141B7" w:rsidRPr="004D72F8" w:rsidRDefault="005141B7" w:rsidP="00B63C30">
            <w:pPr>
              <w:pStyle w:val="ListParagraph"/>
              <w:spacing w:after="100"/>
              <w:rPr>
                <w:rFonts w:ascii="Calibri" w:hAnsi="Calibri" w:cs="Calibri"/>
                <w:b/>
                <w:bCs/>
                <w:sz w:val="10"/>
                <w:szCs w:val="10"/>
              </w:rPr>
            </w:pPr>
          </w:p>
          <w:p w14:paraId="1DF0EB13" w14:textId="77777777" w:rsidR="005141B7" w:rsidRPr="00940536" w:rsidRDefault="005141B7" w:rsidP="001B6DBF">
            <w:pPr>
              <w:pStyle w:val="ListParagraph"/>
              <w:numPr>
                <w:ilvl w:val="0"/>
                <w:numId w:val="31"/>
              </w:numPr>
              <w:ind w:left="1515"/>
              <w:rPr>
                <w:rFonts w:ascii="Calibri" w:hAnsi="Calibri" w:cs="Calibri"/>
                <w:b/>
                <w:bCs/>
                <w:sz w:val="24"/>
                <w:szCs w:val="24"/>
              </w:rPr>
            </w:pPr>
            <w:r w:rsidRPr="00940536">
              <w:rPr>
                <w:rFonts w:ascii="Calibri" w:hAnsi="Calibri" w:cs="Calibri"/>
                <w:color w:val="000000"/>
                <w:sz w:val="24"/>
                <w:szCs w:val="24"/>
              </w:rPr>
              <w:t>In 2023, EOEA completed the first phase of this project, referred to as “Test Phase 1” with six of the ASAPs’ Information and Referral (I&amp;R) programs participating. The purpose of “Test Phase 1” was to test the methodologies to be implemented throughout this multi-year project.</w:t>
            </w:r>
          </w:p>
          <w:p w14:paraId="3E770767" w14:textId="77777777" w:rsidR="005141B7" w:rsidRPr="004D72F8" w:rsidRDefault="005141B7" w:rsidP="00B63C30">
            <w:pPr>
              <w:pStyle w:val="ListParagraph"/>
              <w:ind w:left="1440"/>
              <w:rPr>
                <w:rFonts w:ascii="Calibri" w:hAnsi="Calibri" w:cs="Calibri"/>
                <w:b/>
                <w:bCs/>
                <w:sz w:val="10"/>
                <w:szCs w:val="10"/>
              </w:rPr>
            </w:pPr>
          </w:p>
          <w:p w14:paraId="6D1B4D47" w14:textId="77777777" w:rsidR="00940536" w:rsidRPr="006C6B30" w:rsidRDefault="00940536" w:rsidP="001B6DBF">
            <w:pPr>
              <w:pStyle w:val="ListParagraph"/>
              <w:numPr>
                <w:ilvl w:val="0"/>
                <w:numId w:val="26"/>
              </w:numPr>
              <w:spacing w:after="160"/>
              <w:ind w:left="705"/>
              <w:rPr>
                <w:rFonts w:ascii="Calibri" w:hAnsi="Calibri" w:cs="Calibri"/>
                <w:sz w:val="10"/>
                <w:szCs w:val="10"/>
              </w:rPr>
            </w:pPr>
            <w:r w:rsidRPr="005945AB">
              <w:rPr>
                <w:rFonts w:ascii="Calibri" w:hAnsi="Calibri" w:cs="Calibri"/>
                <w:i/>
                <w:iCs/>
                <w:color w:val="000000"/>
                <w:sz w:val="24"/>
                <w:szCs w:val="24"/>
                <w:u w:val="single"/>
              </w:rPr>
              <w:t>Analysis of Consumer Phone Calls</w:t>
            </w:r>
            <w:r w:rsidRPr="005945AB">
              <w:rPr>
                <w:rFonts w:ascii="Calibri" w:hAnsi="Calibri" w:cs="Calibri"/>
                <w:sz w:val="24"/>
                <w:szCs w:val="24"/>
              </w:rPr>
              <w:t xml:space="preserve"> - As part of “Test Phase 1” </w:t>
            </w:r>
            <w:r>
              <w:rPr>
                <w:rFonts w:ascii="Calibri" w:hAnsi="Calibri" w:cs="Calibri"/>
                <w:sz w:val="24"/>
                <w:szCs w:val="24"/>
              </w:rPr>
              <w:t xml:space="preserve">(above); and to continue its efforts to assess consumer </w:t>
            </w:r>
            <w:r>
              <w:rPr>
                <w:rFonts w:ascii="Calibri" w:hAnsi="Calibri" w:cs="Calibri"/>
                <w:color w:val="000000"/>
                <w:sz w:val="24"/>
                <w:szCs w:val="24"/>
              </w:rPr>
              <w:t xml:space="preserve">experiences with ASAPs, </w:t>
            </w:r>
            <w:r w:rsidRPr="005945AB">
              <w:rPr>
                <w:rFonts w:ascii="Calibri" w:hAnsi="Calibri" w:cs="Calibri"/>
                <w:color w:val="000000"/>
                <w:sz w:val="24"/>
                <w:szCs w:val="24"/>
              </w:rPr>
              <w:t xml:space="preserve">EOEA examined </w:t>
            </w:r>
            <w:r w:rsidRPr="005945AB">
              <w:rPr>
                <w:rFonts w:ascii="Calibri" w:hAnsi="Calibri" w:cs="Calibri"/>
                <w:sz w:val="24"/>
                <w:szCs w:val="24"/>
              </w:rPr>
              <w:t>a random sample of phone calls made by 12</w:t>
            </w:r>
            <w:r>
              <w:rPr>
                <w:rFonts w:ascii="Calibri" w:hAnsi="Calibri" w:cs="Calibri"/>
                <w:sz w:val="24"/>
                <w:szCs w:val="24"/>
              </w:rPr>
              <w:t>2</w:t>
            </w:r>
            <w:r w:rsidRPr="005945AB">
              <w:rPr>
                <w:rFonts w:ascii="Calibri" w:hAnsi="Calibri" w:cs="Calibri"/>
                <w:sz w:val="24"/>
                <w:szCs w:val="24"/>
              </w:rPr>
              <w:t xml:space="preserve"> consumers to </w:t>
            </w:r>
            <w:r>
              <w:rPr>
                <w:rFonts w:ascii="Calibri" w:hAnsi="Calibri" w:cs="Calibri"/>
                <w:sz w:val="24"/>
                <w:szCs w:val="24"/>
              </w:rPr>
              <w:t xml:space="preserve">the six participating </w:t>
            </w:r>
            <w:r w:rsidRPr="005945AB">
              <w:rPr>
                <w:rFonts w:ascii="Calibri" w:hAnsi="Calibri" w:cs="Calibri"/>
                <w:sz w:val="24"/>
                <w:szCs w:val="24"/>
              </w:rPr>
              <w:t>ASAPs</w:t>
            </w:r>
            <w:r>
              <w:rPr>
                <w:rFonts w:ascii="Calibri" w:hAnsi="Calibri" w:cs="Calibri"/>
                <w:sz w:val="24"/>
                <w:szCs w:val="24"/>
              </w:rPr>
              <w:t>.</w:t>
            </w:r>
          </w:p>
          <w:p w14:paraId="4B709008" w14:textId="77777777" w:rsidR="00940536" w:rsidRPr="006C6B30" w:rsidRDefault="00940536" w:rsidP="00940536">
            <w:pPr>
              <w:pStyle w:val="ListParagraph"/>
              <w:spacing w:after="160"/>
              <w:ind w:left="360"/>
              <w:rPr>
                <w:rFonts w:ascii="Calibri" w:hAnsi="Calibri" w:cs="Calibri"/>
                <w:sz w:val="10"/>
                <w:szCs w:val="10"/>
              </w:rPr>
            </w:pPr>
          </w:p>
          <w:p w14:paraId="38526AD5" w14:textId="77777777" w:rsidR="00940536" w:rsidRPr="00CB6421" w:rsidRDefault="00940536" w:rsidP="001B6DBF">
            <w:pPr>
              <w:pStyle w:val="ListParagraph"/>
              <w:numPr>
                <w:ilvl w:val="1"/>
                <w:numId w:val="26"/>
              </w:numPr>
              <w:spacing w:after="100"/>
              <w:ind w:left="1512"/>
              <w:contextualSpacing w:val="0"/>
              <w:rPr>
                <w:rFonts w:ascii="Calibri" w:hAnsi="Calibri" w:cs="Calibri"/>
                <w:i/>
                <w:iCs/>
                <w:color w:val="000000" w:themeColor="text1"/>
                <w:sz w:val="24"/>
                <w:szCs w:val="24"/>
                <w:u w:val="single"/>
              </w:rPr>
            </w:pPr>
            <w:r w:rsidRPr="00CB6421">
              <w:rPr>
                <w:rFonts w:ascii="Calibri" w:hAnsi="Calibri" w:cs="Calibri"/>
                <w:color w:val="000000" w:themeColor="text1"/>
                <w:sz w:val="24"/>
                <w:szCs w:val="24"/>
              </w:rPr>
              <w:lastRenderedPageBreak/>
              <w:t xml:space="preserve">96% of respondents reported getting at least some of the information they needed from their call, and 94% reported positive satisfaction with their call experience. </w:t>
            </w:r>
          </w:p>
          <w:p w14:paraId="4CD944BF" w14:textId="77777777" w:rsidR="00940536" w:rsidRPr="00DA1C4F" w:rsidRDefault="00940536" w:rsidP="001B6DBF">
            <w:pPr>
              <w:pStyle w:val="ListParagraph"/>
              <w:numPr>
                <w:ilvl w:val="1"/>
                <w:numId w:val="26"/>
              </w:numPr>
              <w:spacing w:after="100"/>
              <w:ind w:left="1515"/>
              <w:contextualSpacing w:val="0"/>
              <w:rPr>
                <w:rFonts w:ascii="Calibri" w:hAnsi="Calibri" w:cs="Calibri"/>
                <w:i/>
                <w:iCs/>
                <w:color w:val="7030A0"/>
                <w:sz w:val="24"/>
                <w:szCs w:val="24"/>
                <w:u w:val="single"/>
              </w:rPr>
            </w:pPr>
            <w:r>
              <w:rPr>
                <w:rFonts w:ascii="Calibri" w:hAnsi="Calibri" w:cs="Calibri"/>
                <w:sz w:val="24"/>
                <w:szCs w:val="24"/>
              </w:rPr>
              <w:t xml:space="preserve">One of the findings was that EOEA </w:t>
            </w:r>
            <w:r w:rsidRPr="00DA1C4F">
              <w:rPr>
                <w:rFonts w:ascii="Calibri" w:hAnsi="Calibri" w:cs="Calibri"/>
                <w:sz w:val="24"/>
                <w:szCs w:val="24"/>
              </w:rPr>
              <w:t xml:space="preserve">could not </w:t>
            </w:r>
            <w:r>
              <w:rPr>
                <w:rFonts w:ascii="Calibri" w:hAnsi="Calibri" w:cs="Calibri"/>
                <w:sz w:val="24"/>
                <w:szCs w:val="24"/>
              </w:rPr>
              <w:t>consistently</w:t>
            </w:r>
            <w:r w:rsidRPr="00DA1C4F">
              <w:rPr>
                <w:rFonts w:ascii="Calibri" w:hAnsi="Calibri" w:cs="Calibri"/>
                <w:sz w:val="24"/>
                <w:szCs w:val="24"/>
              </w:rPr>
              <w:t xml:space="preserve"> identify </w:t>
            </w:r>
            <w:r>
              <w:rPr>
                <w:rFonts w:ascii="Calibri" w:hAnsi="Calibri" w:cs="Calibri"/>
                <w:sz w:val="24"/>
                <w:szCs w:val="24"/>
              </w:rPr>
              <w:t xml:space="preserve">essential characteristics of the 122 </w:t>
            </w:r>
            <w:r w:rsidRPr="00DA1C4F">
              <w:rPr>
                <w:rFonts w:ascii="Calibri" w:hAnsi="Calibri" w:cs="Calibri"/>
                <w:sz w:val="24"/>
                <w:szCs w:val="24"/>
              </w:rPr>
              <w:t>callers</w:t>
            </w:r>
            <w:r>
              <w:rPr>
                <w:rFonts w:ascii="Calibri" w:hAnsi="Calibri" w:cs="Calibri"/>
                <w:sz w:val="24"/>
                <w:szCs w:val="24"/>
              </w:rPr>
              <w:t xml:space="preserve"> in the sample, including those who may have been </w:t>
            </w:r>
            <w:r w:rsidRPr="00DA1C4F">
              <w:rPr>
                <w:rFonts w:ascii="Calibri" w:hAnsi="Calibri" w:cs="Calibri"/>
                <w:sz w:val="24"/>
                <w:szCs w:val="24"/>
              </w:rPr>
              <w:t xml:space="preserve">dementia caregivers. </w:t>
            </w:r>
          </w:p>
          <w:p w14:paraId="462F2549" w14:textId="77777777" w:rsidR="00940536" w:rsidRPr="00CB6421" w:rsidRDefault="00940536" w:rsidP="001B6DBF">
            <w:pPr>
              <w:pStyle w:val="ListParagraph"/>
              <w:numPr>
                <w:ilvl w:val="0"/>
                <w:numId w:val="33"/>
              </w:numPr>
              <w:spacing w:after="160"/>
              <w:ind w:left="2146"/>
              <w:rPr>
                <w:rFonts w:ascii="Calibri" w:hAnsi="Calibri" w:cs="Calibri"/>
                <w:sz w:val="24"/>
                <w:szCs w:val="24"/>
              </w:rPr>
            </w:pPr>
            <w:r w:rsidRPr="00CB6421">
              <w:rPr>
                <w:rFonts w:ascii="Calibri" w:hAnsi="Calibri" w:cs="Calibri"/>
                <w:color w:val="000000" w:themeColor="text1"/>
                <w:sz w:val="24"/>
                <w:szCs w:val="24"/>
              </w:rPr>
              <w:t xml:space="preserve">To address this issue, EOEA began working on a manual that defines call types. The purpose of the manual is to guide ASAPs as they document essential details about each call and caller. </w:t>
            </w:r>
          </w:p>
          <w:p w14:paraId="274E9572" w14:textId="77777777" w:rsidR="00CB6421" w:rsidRPr="00CB6421" w:rsidRDefault="00CB6421" w:rsidP="00CB6421">
            <w:pPr>
              <w:pStyle w:val="ListParagraph"/>
              <w:spacing w:after="160"/>
              <w:ind w:left="2146"/>
              <w:rPr>
                <w:rFonts w:ascii="Calibri" w:hAnsi="Calibri" w:cs="Calibri"/>
                <w:sz w:val="10"/>
                <w:szCs w:val="10"/>
              </w:rPr>
            </w:pPr>
          </w:p>
          <w:p w14:paraId="19B62974" w14:textId="77777777" w:rsidR="00940536" w:rsidRDefault="00940536" w:rsidP="001B6DBF">
            <w:pPr>
              <w:pStyle w:val="ListParagraph"/>
              <w:numPr>
                <w:ilvl w:val="0"/>
                <w:numId w:val="33"/>
              </w:numPr>
              <w:ind w:left="2146"/>
              <w:rPr>
                <w:rFonts w:ascii="Calibri" w:hAnsi="Calibri" w:cs="Calibri"/>
                <w:color w:val="000000" w:themeColor="text1"/>
                <w:sz w:val="24"/>
                <w:szCs w:val="24"/>
              </w:rPr>
            </w:pPr>
            <w:r w:rsidRPr="00CB6421">
              <w:rPr>
                <w:rFonts w:ascii="Calibri" w:hAnsi="Calibri" w:cs="Calibri"/>
                <w:color w:val="000000" w:themeColor="text1"/>
                <w:sz w:val="24"/>
                <w:szCs w:val="24"/>
              </w:rPr>
              <w:t xml:space="preserve">Better defined call types will generate uniformity in call documentation among the ASAPs and enable EOEA to identify opportunities for improvement including potential opportunities for improved resource allocation. </w:t>
            </w:r>
          </w:p>
          <w:p w14:paraId="613DDE9F" w14:textId="77777777" w:rsidR="00A9295E" w:rsidRPr="00A9295E" w:rsidRDefault="00A9295E" w:rsidP="00A9295E">
            <w:pPr>
              <w:pStyle w:val="ListParagraph"/>
              <w:rPr>
                <w:rFonts w:ascii="Calibri" w:hAnsi="Calibri" w:cs="Calibri"/>
                <w:color w:val="000000" w:themeColor="text1"/>
                <w:sz w:val="10"/>
                <w:szCs w:val="10"/>
              </w:rPr>
            </w:pPr>
          </w:p>
          <w:p w14:paraId="4DB0DEB0" w14:textId="77777777" w:rsidR="005141B7" w:rsidRDefault="005141B7" w:rsidP="001B6DBF">
            <w:pPr>
              <w:pStyle w:val="ListParagraph"/>
              <w:numPr>
                <w:ilvl w:val="0"/>
                <w:numId w:val="26"/>
              </w:numPr>
              <w:spacing w:after="100"/>
              <w:ind w:left="525" w:hanging="450"/>
              <w:contextualSpacing w:val="0"/>
              <w:rPr>
                <w:rFonts w:ascii="Calibri" w:eastAsia="Times New Roman" w:hAnsi="Calibri" w:cs="Calibri"/>
                <w:sz w:val="24"/>
                <w:szCs w:val="24"/>
              </w:rPr>
            </w:pPr>
            <w:r>
              <w:rPr>
                <w:rFonts w:ascii="Calibri" w:eastAsia="Times New Roman" w:hAnsi="Calibri" w:cs="Calibri"/>
                <w:i/>
                <w:iCs/>
                <w:sz w:val="24"/>
                <w:szCs w:val="24"/>
                <w:u w:val="single"/>
              </w:rPr>
              <w:t>C</w:t>
            </w:r>
            <w:r w:rsidRPr="00691CF7">
              <w:rPr>
                <w:rFonts w:ascii="Calibri" w:eastAsia="Times New Roman" w:hAnsi="Calibri" w:cs="Calibri"/>
                <w:i/>
                <w:iCs/>
                <w:sz w:val="24"/>
                <w:szCs w:val="24"/>
                <w:u w:val="single"/>
              </w:rPr>
              <w:t>onsumer Experience Testing</w:t>
            </w:r>
            <w:r w:rsidRPr="00691CF7">
              <w:rPr>
                <w:rFonts w:ascii="Calibri" w:eastAsia="Times New Roman" w:hAnsi="Calibri" w:cs="Calibri"/>
                <w:i/>
                <w:iCs/>
                <w:sz w:val="24"/>
                <w:szCs w:val="24"/>
              </w:rPr>
              <w:t xml:space="preserve"> </w:t>
            </w:r>
            <w:r>
              <w:rPr>
                <w:rFonts w:ascii="Calibri" w:eastAsia="Times New Roman" w:hAnsi="Calibri" w:cs="Calibri"/>
                <w:i/>
                <w:iCs/>
                <w:sz w:val="24"/>
                <w:szCs w:val="24"/>
              </w:rPr>
              <w:t>-</w:t>
            </w:r>
            <w:r w:rsidRPr="00691CF7">
              <w:rPr>
                <w:rFonts w:ascii="Calibri" w:eastAsia="Times New Roman" w:hAnsi="Calibri" w:cs="Calibri"/>
                <w:i/>
                <w:iCs/>
                <w:sz w:val="24"/>
                <w:szCs w:val="24"/>
              </w:rPr>
              <w:t xml:space="preserve"> </w:t>
            </w:r>
            <w:r w:rsidRPr="00A0790C">
              <w:rPr>
                <w:rFonts w:ascii="Calibri" w:eastAsia="Times New Roman" w:hAnsi="Calibri" w:cs="Calibri"/>
                <w:sz w:val="24"/>
                <w:szCs w:val="24"/>
              </w:rPr>
              <w:t xml:space="preserve">Another </w:t>
            </w:r>
            <w:r>
              <w:rPr>
                <w:rFonts w:ascii="Calibri" w:eastAsia="Times New Roman" w:hAnsi="Calibri" w:cs="Calibri"/>
                <w:sz w:val="24"/>
                <w:szCs w:val="24"/>
              </w:rPr>
              <w:t>part of</w:t>
            </w:r>
            <w:r w:rsidRPr="00A0790C">
              <w:rPr>
                <w:rFonts w:ascii="Calibri" w:eastAsia="Times New Roman" w:hAnsi="Calibri" w:cs="Calibri"/>
                <w:sz w:val="24"/>
                <w:szCs w:val="24"/>
              </w:rPr>
              <w:t xml:space="preserve"> </w:t>
            </w:r>
            <w:r>
              <w:rPr>
                <w:rFonts w:ascii="Calibri" w:eastAsia="Times New Roman" w:hAnsi="Calibri" w:cs="Calibri"/>
                <w:sz w:val="24"/>
                <w:szCs w:val="24"/>
              </w:rPr>
              <w:t>“</w:t>
            </w:r>
            <w:r w:rsidRPr="00A0790C">
              <w:rPr>
                <w:rFonts w:ascii="Calibri" w:eastAsia="Times New Roman" w:hAnsi="Calibri" w:cs="Calibri"/>
                <w:sz w:val="24"/>
                <w:szCs w:val="24"/>
              </w:rPr>
              <w:t>Test Phase 1</w:t>
            </w:r>
            <w:r>
              <w:rPr>
                <w:rFonts w:ascii="Calibri" w:eastAsia="Times New Roman" w:hAnsi="Calibri" w:cs="Calibri"/>
                <w:sz w:val="24"/>
                <w:szCs w:val="24"/>
              </w:rPr>
              <w:t>” (above) employed a different approach t</w:t>
            </w:r>
            <w:r w:rsidRPr="00691CF7">
              <w:rPr>
                <w:rFonts w:ascii="Calibri" w:eastAsia="Times New Roman" w:hAnsi="Calibri" w:cs="Calibri"/>
                <w:sz w:val="24"/>
                <w:szCs w:val="24"/>
              </w:rPr>
              <w:t>o further evaluate interactions between ASAPs and consumers (including dementia caregivers)</w:t>
            </w:r>
            <w:r>
              <w:rPr>
                <w:rFonts w:ascii="Calibri" w:eastAsia="Times New Roman" w:hAnsi="Calibri" w:cs="Calibri"/>
                <w:sz w:val="24"/>
                <w:szCs w:val="24"/>
              </w:rPr>
              <w:t xml:space="preserve">. Specifically, in 2023, </w:t>
            </w:r>
            <w:r w:rsidRPr="00691CF7">
              <w:rPr>
                <w:rFonts w:ascii="Calibri" w:eastAsia="Times New Roman" w:hAnsi="Calibri" w:cs="Calibri"/>
                <w:sz w:val="24"/>
                <w:szCs w:val="24"/>
              </w:rPr>
              <w:t>EOEA launched a "consumer experience testing" initiative</w:t>
            </w:r>
            <w:r>
              <w:rPr>
                <w:rFonts w:ascii="Calibri" w:eastAsia="Times New Roman" w:hAnsi="Calibri" w:cs="Calibri"/>
                <w:sz w:val="24"/>
                <w:szCs w:val="24"/>
              </w:rPr>
              <w:t>.</w:t>
            </w:r>
            <w:r w:rsidRPr="00691CF7">
              <w:rPr>
                <w:rFonts w:ascii="Calibri" w:eastAsia="Times New Roman" w:hAnsi="Calibri" w:cs="Calibri"/>
                <w:sz w:val="24"/>
                <w:szCs w:val="24"/>
              </w:rPr>
              <w:t xml:space="preserve"> </w:t>
            </w:r>
          </w:p>
          <w:p w14:paraId="155BE3FA" w14:textId="77777777" w:rsidR="005141B7" w:rsidRDefault="005141B7" w:rsidP="001B6DBF">
            <w:pPr>
              <w:pStyle w:val="ListParagraph"/>
              <w:numPr>
                <w:ilvl w:val="0"/>
                <w:numId w:val="34"/>
              </w:numPr>
              <w:spacing w:after="100"/>
              <w:ind w:left="1155"/>
              <w:contextualSpacing w:val="0"/>
              <w:rPr>
                <w:rFonts w:ascii="Calibri" w:eastAsia="Times New Roman" w:hAnsi="Calibri" w:cs="Calibri"/>
                <w:sz w:val="24"/>
                <w:szCs w:val="24"/>
              </w:rPr>
            </w:pPr>
            <w:r w:rsidRPr="00691CF7">
              <w:rPr>
                <w:rFonts w:ascii="Calibri" w:eastAsia="Times New Roman" w:hAnsi="Calibri" w:cs="Calibri"/>
                <w:sz w:val="24"/>
                <w:szCs w:val="24"/>
              </w:rPr>
              <w:t>Th</w:t>
            </w:r>
            <w:r>
              <w:rPr>
                <w:rFonts w:ascii="Calibri" w:eastAsia="Times New Roman" w:hAnsi="Calibri" w:cs="Calibri"/>
                <w:sz w:val="24"/>
                <w:szCs w:val="24"/>
              </w:rPr>
              <w:t xml:space="preserve">is testing </w:t>
            </w:r>
            <w:r w:rsidRPr="00691CF7">
              <w:rPr>
                <w:rFonts w:ascii="Calibri" w:eastAsia="Times New Roman" w:hAnsi="Calibri" w:cs="Calibri"/>
                <w:sz w:val="24"/>
                <w:szCs w:val="24"/>
              </w:rPr>
              <w:t xml:space="preserve">involved </w:t>
            </w:r>
            <w:r>
              <w:rPr>
                <w:rFonts w:ascii="Calibri" w:eastAsia="Times New Roman" w:hAnsi="Calibri" w:cs="Calibri"/>
                <w:sz w:val="24"/>
                <w:szCs w:val="24"/>
              </w:rPr>
              <w:t xml:space="preserve">“actors” placing phone calls to the six participating ASAPs. While speaking with I&amp;R call-takers, the actors played the role of a consumer while referring to a script, which included one </w:t>
            </w:r>
            <w:r w:rsidRPr="00691CF7">
              <w:rPr>
                <w:rFonts w:ascii="Calibri" w:eastAsia="Times New Roman" w:hAnsi="Calibri" w:cs="Calibri"/>
                <w:sz w:val="24"/>
                <w:szCs w:val="24"/>
              </w:rPr>
              <w:t>dementia caregiver</w:t>
            </w:r>
            <w:r>
              <w:rPr>
                <w:rFonts w:ascii="Calibri" w:eastAsia="Times New Roman" w:hAnsi="Calibri" w:cs="Calibri"/>
                <w:sz w:val="24"/>
                <w:szCs w:val="24"/>
              </w:rPr>
              <w:t xml:space="preserve"> scenario.</w:t>
            </w:r>
          </w:p>
          <w:p w14:paraId="01459FBA" w14:textId="77777777" w:rsidR="005141B7" w:rsidRPr="00AA516C" w:rsidRDefault="005141B7" w:rsidP="001B6DBF">
            <w:pPr>
              <w:pStyle w:val="ListParagraph"/>
              <w:numPr>
                <w:ilvl w:val="0"/>
                <w:numId w:val="34"/>
              </w:numPr>
              <w:spacing w:after="100"/>
              <w:ind w:left="1155"/>
              <w:contextualSpacing w:val="0"/>
              <w:rPr>
                <w:rFonts w:ascii="Calibri" w:eastAsia="Times New Roman" w:hAnsi="Calibri" w:cs="Calibri"/>
                <w:sz w:val="24"/>
                <w:szCs w:val="24"/>
              </w:rPr>
            </w:pPr>
            <w:r w:rsidRPr="00AA516C">
              <w:rPr>
                <w:rFonts w:ascii="Calibri" w:eastAsia="Times New Roman" w:hAnsi="Calibri" w:cs="Calibri"/>
                <w:sz w:val="24"/>
                <w:szCs w:val="24"/>
              </w:rPr>
              <w:t xml:space="preserve">The </w:t>
            </w:r>
            <w:r>
              <w:rPr>
                <w:rFonts w:ascii="Calibri" w:eastAsia="Times New Roman" w:hAnsi="Calibri" w:cs="Calibri"/>
                <w:sz w:val="24"/>
                <w:szCs w:val="24"/>
              </w:rPr>
              <w:t xml:space="preserve">actors’ </w:t>
            </w:r>
            <w:r w:rsidRPr="00AA516C">
              <w:rPr>
                <w:rFonts w:ascii="Calibri" w:eastAsia="Times New Roman" w:hAnsi="Calibri" w:cs="Calibri"/>
                <w:sz w:val="24"/>
                <w:szCs w:val="24"/>
              </w:rPr>
              <w:t>scripts</w:t>
            </w:r>
            <w:r>
              <w:rPr>
                <w:rFonts w:ascii="Calibri" w:eastAsia="Times New Roman" w:hAnsi="Calibri" w:cs="Calibri"/>
                <w:sz w:val="24"/>
                <w:szCs w:val="24"/>
              </w:rPr>
              <w:t xml:space="preserve"> intentionally lacked specificity and were written </w:t>
            </w:r>
            <w:r w:rsidRPr="00AA516C">
              <w:rPr>
                <w:rFonts w:ascii="Calibri" w:eastAsia="Times New Roman" w:hAnsi="Calibri" w:cs="Calibri"/>
                <w:sz w:val="24"/>
                <w:szCs w:val="24"/>
              </w:rPr>
              <w:t>in such a way that</w:t>
            </w:r>
            <w:r>
              <w:rPr>
                <w:rFonts w:ascii="Calibri" w:eastAsia="Times New Roman" w:hAnsi="Calibri" w:cs="Calibri"/>
                <w:sz w:val="24"/>
                <w:szCs w:val="24"/>
              </w:rPr>
              <w:t xml:space="preserve"> a call to any of the ASAPs would end after a brief discussion with the </w:t>
            </w:r>
            <w:r w:rsidRPr="00AA516C">
              <w:rPr>
                <w:rFonts w:ascii="Calibri" w:eastAsia="Times New Roman" w:hAnsi="Calibri" w:cs="Calibri"/>
                <w:sz w:val="24"/>
                <w:szCs w:val="24"/>
              </w:rPr>
              <w:t>I&amp;R call-taker</w:t>
            </w:r>
            <w:r>
              <w:rPr>
                <w:rFonts w:ascii="Calibri" w:eastAsia="Times New Roman" w:hAnsi="Calibri" w:cs="Calibri"/>
                <w:sz w:val="24"/>
                <w:szCs w:val="24"/>
              </w:rPr>
              <w:t xml:space="preserve">. The intention was to prevent I&amp;R staff from referring the consumer to other ASAP programs. </w:t>
            </w:r>
            <w:r w:rsidRPr="00AA516C">
              <w:rPr>
                <w:rFonts w:ascii="Calibri" w:eastAsia="Times New Roman" w:hAnsi="Calibri" w:cs="Calibri"/>
                <w:sz w:val="24"/>
                <w:szCs w:val="24"/>
              </w:rPr>
              <w:t>The scripts were designed this way for the following reasons:</w:t>
            </w:r>
          </w:p>
          <w:p w14:paraId="670D54FF" w14:textId="77777777" w:rsidR="005141B7" w:rsidRDefault="005141B7" w:rsidP="001B6DBF">
            <w:pPr>
              <w:pStyle w:val="ListParagraph"/>
              <w:numPr>
                <w:ilvl w:val="0"/>
                <w:numId w:val="33"/>
              </w:numPr>
              <w:ind w:left="2146"/>
              <w:rPr>
                <w:rFonts w:ascii="Calibri" w:hAnsi="Calibri" w:cs="Calibri"/>
                <w:color w:val="000000" w:themeColor="text1"/>
                <w:sz w:val="24"/>
                <w:szCs w:val="24"/>
              </w:rPr>
            </w:pPr>
            <w:r w:rsidRPr="00CB6421">
              <w:rPr>
                <w:rFonts w:ascii="Calibri" w:hAnsi="Calibri" w:cs="Calibri"/>
                <w:color w:val="000000" w:themeColor="text1"/>
                <w:sz w:val="24"/>
                <w:szCs w:val="24"/>
              </w:rPr>
              <w:t>Excessive specificity within an actor’s script would potentially lead to confusion within the ASAPs’ official records, intertwining actor-related issues with genuine consumer concerns.</w:t>
            </w:r>
          </w:p>
          <w:p w14:paraId="5134F368" w14:textId="77777777" w:rsidR="00CB6421" w:rsidRPr="00CB6421" w:rsidRDefault="00CB6421" w:rsidP="00CB6421">
            <w:pPr>
              <w:pStyle w:val="ListParagraph"/>
              <w:ind w:left="2146"/>
              <w:rPr>
                <w:rFonts w:ascii="Calibri" w:hAnsi="Calibri" w:cs="Calibri"/>
                <w:color w:val="000000" w:themeColor="text1"/>
                <w:sz w:val="10"/>
                <w:szCs w:val="10"/>
              </w:rPr>
            </w:pPr>
          </w:p>
          <w:p w14:paraId="05829DD9" w14:textId="77777777" w:rsidR="005141B7" w:rsidRDefault="005141B7" w:rsidP="001B6DBF">
            <w:pPr>
              <w:pStyle w:val="ListParagraph"/>
              <w:numPr>
                <w:ilvl w:val="0"/>
                <w:numId w:val="33"/>
              </w:numPr>
              <w:ind w:left="2146"/>
              <w:rPr>
                <w:rFonts w:ascii="Calibri" w:hAnsi="Calibri" w:cs="Calibri"/>
                <w:color w:val="000000" w:themeColor="text1"/>
                <w:sz w:val="24"/>
                <w:szCs w:val="24"/>
              </w:rPr>
            </w:pPr>
            <w:r w:rsidRPr="00CB6421">
              <w:rPr>
                <w:rFonts w:ascii="Calibri" w:hAnsi="Calibri" w:cs="Calibri"/>
                <w:color w:val="000000" w:themeColor="text1"/>
                <w:sz w:val="24"/>
                <w:szCs w:val="24"/>
              </w:rPr>
              <w:t>As a result, this testing did not generate insights specific to dementia caregiver experiences.</w:t>
            </w:r>
          </w:p>
          <w:p w14:paraId="5725BE51" w14:textId="77777777" w:rsidR="00CB6421" w:rsidRPr="00CB6421" w:rsidRDefault="00CB6421" w:rsidP="00CB6421">
            <w:pPr>
              <w:pStyle w:val="ListParagraph"/>
              <w:ind w:left="2146"/>
              <w:rPr>
                <w:rFonts w:ascii="Calibri" w:hAnsi="Calibri" w:cs="Calibri"/>
                <w:color w:val="000000" w:themeColor="text1"/>
                <w:sz w:val="10"/>
                <w:szCs w:val="10"/>
              </w:rPr>
            </w:pPr>
          </w:p>
          <w:p w14:paraId="7EEE3949" w14:textId="77777777" w:rsidR="005141B7" w:rsidRPr="00CB6421" w:rsidRDefault="005141B7" w:rsidP="001B6DBF">
            <w:pPr>
              <w:pStyle w:val="ListParagraph"/>
              <w:numPr>
                <w:ilvl w:val="0"/>
                <w:numId w:val="33"/>
              </w:numPr>
              <w:ind w:left="2146"/>
              <w:rPr>
                <w:rFonts w:ascii="Calibri" w:hAnsi="Calibri" w:cs="Calibri"/>
                <w:color w:val="000000" w:themeColor="text1"/>
                <w:sz w:val="24"/>
                <w:szCs w:val="24"/>
              </w:rPr>
            </w:pPr>
            <w:r w:rsidRPr="00CB6421">
              <w:rPr>
                <w:rFonts w:ascii="Calibri" w:hAnsi="Calibri" w:cs="Calibri"/>
                <w:color w:val="000000" w:themeColor="text1"/>
                <w:sz w:val="24"/>
                <w:szCs w:val="24"/>
              </w:rPr>
              <w:t>To address the above issue, EOEA may consider involving actual dementia caregivers in future efforts to test consumer experiences.</w:t>
            </w:r>
          </w:p>
          <w:p w14:paraId="1418B336" w14:textId="77777777" w:rsidR="005141B7" w:rsidRDefault="005141B7" w:rsidP="00B63C30">
            <w:pPr>
              <w:spacing w:after="160" w:line="259" w:lineRule="auto"/>
              <w:rPr>
                <w:rFonts w:ascii="Calibri" w:hAnsi="Calibri" w:cs="Calibri"/>
                <w:sz w:val="24"/>
                <w:szCs w:val="24"/>
              </w:rPr>
            </w:pPr>
            <w:r w:rsidRPr="00551A94">
              <w:rPr>
                <w:rFonts w:ascii="Calibri" w:hAnsi="Calibri" w:cs="Calibri"/>
                <w:b/>
                <w:bCs/>
                <w:i/>
                <w:iCs/>
                <w:sz w:val="24"/>
                <w:szCs w:val="24"/>
              </w:rPr>
              <w:t>(2</w:t>
            </w:r>
            <w:r>
              <w:rPr>
                <w:rFonts w:ascii="Calibri" w:hAnsi="Calibri" w:cs="Calibri"/>
                <w:b/>
                <w:bCs/>
                <w:i/>
                <w:iCs/>
                <w:sz w:val="24"/>
                <w:szCs w:val="24"/>
              </w:rPr>
              <w:t xml:space="preserve">) </w:t>
            </w:r>
            <w:r w:rsidRPr="00551A94">
              <w:rPr>
                <w:rFonts w:ascii="Calibri" w:hAnsi="Calibri" w:cs="Calibri"/>
                <w:b/>
                <w:bCs/>
                <w:i/>
                <w:iCs/>
                <w:sz w:val="24"/>
                <w:szCs w:val="24"/>
              </w:rPr>
              <w:t xml:space="preserve">Branding and </w:t>
            </w:r>
            <w:r>
              <w:rPr>
                <w:rFonts w:ascii="Calibri" w:hAnsi="Calibri" w:cs="Calibri"/>
                <w:b/>
                <w:bCs/>
                <w:i/>
                <w:iCs/>
                <w:sz w:val="24"/>
                <w:szCs w:val="24"/>
              </w:rPr>
              <w:t xml:space="preserve">Market Research </w:t>
            </w:r>
            <w:r w:rsidRPr="00551A94">
              <w:rPr>
                <w:rFonts w:ascii="Calibri" w:hAnsi="Calibri" w:cs="Calibri"/>
                <w:b/>
                <w:bCs/>
                <w:i/>
                <w:iCs/>
                <w:sz w:val="24"/>
                <w:szCs w:val="24"/>
              </w:rPr>
              <w:t>Project at the Executive Office of Elder Affairs (EOEA</w:t>
            </w:r>
            <w:r w:rsidRPr="00551A94">
              <w:rPr>
                <w:rFonts w:ascii="Calibri" w:hAnsi="Calibri" w:cs="Calibri"/>
                <w:sz w:val="24"/>
                <w:szCs w:val="24"/>
              </w:rPr>
              <w:t>)</w:t>
            </w:r>
          </w:p>
          <w:p w14:paraId="129FE4AE" w14:textId="77777777" w:rsidR="005141B7" w:rsidRPr="00A3517B" w:rsidRDefault="005141B7" w:rsidP="001B6DBF">
            <w:pPr>
              <w:pStyle w:val="ListParagraph"/>
              <w:numPr>
                <w:ilvl w:val="0"/>
                <w:numId w:val="26"/>
              </w:numPr>
              <w:ind w:left="705"/>
              <w:contextualSpacing w:val="0"/>
              <w:rPr>
                <w:rFonts w:ascii="Calibri" w:hAnsi="Calibri" w:cs="Calibri"/>
                <w:sz w:val="24"/>
                <w:szCs w:val="24"/>
              </w:rPr>
            </w:pPr>
            <w:r>
              <w:rPr>
                <w:rFonts w:ascii="Calibri" w:hAnsi="Calibri" w:cs="Calibri"/>
                <w:sz w:val="24"/>
                <w:szCs w:val="24"/>
              </w:rPr>
              <w:t xml:space="preserve">Beginning in the spring of </w:t>
            </w:r>
            <w:r w:rsidRPr="00A3517B">
              <w:rPr>
                <w:rFonts w:ascii="Calibri" w:hAnsi="Calibri" w:cs="Calibri"/>
                <w:sz w:val="24"/>
                <w:szCs w:val="24"/>
              </w:rPr>
              <w:t xml:space="preserve">2022, EOEA </w:t>
            </w:r>
            <w:r>
              <w:rPr>
                <w:rFonts w:ascii="Calibri" w:hAnsi="Calibri" w:cs="Calibri"/>
                <w:sz w:val="24"/>
                <w:szCs w:val="24"/>
              </w:rPr>
              <w:t xml:space="preserve">conducted </w:t>
            </w:r>
            <w:r w:rsidRPr="00A3517B">
              <w:rPr>
                <w:rFonts w:ascii="Calibri" w:hAnsi="Calibri" w:cs="Calibri"/>
                <w:sz w:val="24"/>
                <w:szCs w:val="24"/>
              </w:rPr>
              <w:t xml:space="preserve">a branding and </w:t>
            </w:r>
            <w:r>
              <w:rPr>
                <w:rFonts w:ascii="Calibri" w:hAnsi="Calibri" w:cs="Calibri"/>
                <w:sz w:val="24"/>
                <w:szCs w:val="24"/>
              </w:rPr>
              <w:t xml:space="preserve">market </w:t>
            </w:r>
            <w:r w:rsidRPr="00A3517B">
              <w:rPr>
                <w:rFonts w:ascii="Calibri" w:hAnsi="Calibri" w:cs="Calibri"/>
                <w:sz w:val="24"/>
                <w:szCs w:val="24"/>
              </w:rPr>
              <w:t>research project to better understand the service needs of eligible residents, including how residents hear about or engage with services, and what barriers might exist to prevent adults from using/accessing our services.</w:t>
            </w:r>
          </w:p>
          <w:p w14:paraId="1B149452" w14:textId="77777777" w:rsidR="005141B7" w:rsidRPr="00D50AA5" w:rsidRDefault="005141B7" w:rsidP="00CB6421">
            <w:pPr>
              <w:ind w:left="705" w:hanging="360"/>
              <w:rPr>
                <w:rFonts w:ascii="Calibri" w:hAnsi="Calibri" w:cs="Calibri"/>
                <w:sz w:val="10"/>
                <w:szCs w:val="10"/>
              </w:rPr>
            </w:pPr>
          </w:p>
          <w:p w14:paraId="7F8ACE99" w14:textId="77777777" w:rsidR="005141B7" w:rsidRPr="00621DC1" w:rsidRDefault="005141B7" w:rsidP="001B6DBF">
            <w:pPr>
              <w:pStyle w:val="ListParagraph"/>
              <w:numPr>
                <w:ilvl w:val="0"/>
                <w:numId w:val="26"/>
              </w:numPr>
              <w:spacing w:after="100"/>
              <w:ind w:left="705"/>
              <w:rPr>
                <w:rFonts w:ascii="Calibri" w:hAnsi="Calibri" w:cs="Calibri"/>
                <w:b/>
                <w:bCs/>
                <w:sz w:val="24"/>
                <w:szCs w:val="24"/>
              </w:rPr>
            </w:pPr>
            <w:r w:rsidRPr="00A3517B">
              <w:rPr>
                <w:rFonts w:ascii="Calibri" w:hAnsi="Calibri" w:cs="Calibri"/>
                <w:sz w:val="24"/>
                <w:szCs w:val="24"/>
              </w:rPr>
              <w:t>Through this</w:t>
            </w:r>
            <w:r>
              <w:rPr>
                <w:rFonts w:ascii="Calibri" w:hAnsi="Calibri" w:cs="Calibri"/>
                <w:sz w:val="24"/>
                <w:szCs w:val="24"/>
              </w:rPr>
              <w:t xml:space="preserve"> </w:t>
            </w:r>
            <w:r w:rsidRPr="00A3517B">
              <w:rPr>
                <w:rFonts w:ascii="Calibri" w:hAnsi="Calibri" w:cs="Calibri"/>
                <w:sz w:val="24"/>
                <w:szCs w:val="24"/>
              </w:rPr>
              <w:t xml:space="preserve">research, older adults, caregivers (including caregivers of </w:t>
            </w:r>
            <w:r>
              <w:rPr>
                <w:rFonts w:ascii="Calibri" w:hAnsi="Calibri" w:cs="Calibri"/>
                <w:sz w:val="24"/>
                <w:szCs w:val="24"/>
              </w:rPr>
              <w:t>individuals</w:t>
            </w:r>
            <w:r w:rsidRPr="00A3517B">
              <w:rPr>
                <w:rFonts w:ascii="Calibri" w:hAnsi="Calibri" w:cs="Calibri"/>
                <w:sz w:val="24"/>
                <w:szCs w:val="24"/>
              </w:rPr>
              <w:t xml:space="preserve"> living with dementia), and aging services network stakeholders were interviewed individually, as well as in focus groups. </w:t>
            </w:r>
            <w:r w:rsidRPr="00A3517B">
              <w:rPr>
                <w:rFonts w:ascii="Calibri" w:hAnsi="Calibri" w:cs="Calibri"/>
                <w:color w:val="000000"/>
                <w:sz w:val="24"/>
                <w:szCs w:val="24"/>
              </w:rPr>
              <w:t xml:space="preserve">To ensure perspectives of individuals living with dementia and their caregivers were included in this research, one of the co-leaders of the </w:t>
            </w:r>
            <w:r w:rsidRPr="00A3517B">
              <w:rPr>
                <w:rFonts w:ascii="Calibri" w:hAnsi="Calibri" w:cs="Calibri"/>
                <w:color w:val="000000"/>
                <w:sz w:val="24"/>
                <w:szCs w:val="24"/>
              </w:rPr>
              <w:lastRenderedPageBreak/>
              <w:t>Council’s workstream on Caregiver Support and Public Awareness was included in the stakeholder interviews.</w:t>
            </w:r>
          </w:p>
          <w:p w14:paraId="0B24C85C" w14:textId="77777777" w:rsidR="005141B7" w:rsidRPr="00621DC1" w:rsidRDefault="005141B7" w:rsidP="00CB6421">
            <w:pPr>
              <w:pStyle w:val="ListParagraph"/>
              <w:spacing w:after="100"/>
              <w:ind w:left="705" w:hanging="360"/>
              <w:rPr>
                <w:rFonts w:ascii="Calibri" w:hAnsi="Calibri" w:cs="Calibri"/>
                <w:b/>
                <w:bCs/>
                <w:sz w:val="10"/>
                <w:szCs w:val="10"/>
              </w:rPr>
            </w:pPr>
          </w:p>
          <w:p w14:paraId="1D271FCE" w14:textId="77777777" w:rsidR="005141B7" w:rsidRDefault="005141B7" w:rsidP="001B6DBF">
            <w:pPr>
              <w:pStyle w:val="ListParagraph"/>
              <w:numPr>
                <w:ilvl w:val="0"/>
                <w:numId w:val="26"/>
              </w:numPr>
              <w:spacing w:after="100"/>
              <w:ind w:left="705"/>
              <w:rPr>
                <w:rFonts w:ascii="Calibri" w:hAnsi="Calibri" w:cs="Calibri"/>
                <w:sz w:val="24"/>
                <w:szCs w:val="24"/>
              </w:rPr>
            </w:pPr>
            <w:r w:rsidRPr="005D5B10">
              <w:rPr>
                <w:rFonts w:ascii="Calibri" w:hAnsi="Calibri" w:cs="Calibri"/>
                <w:sz w:val="24"/>
                <w:szCs w:val="24"/>
              </w:rPr>
              <w:t xml:space="preserve">From the caregiver discussions, EOEA learned the following: </w:t>
            </w:r>
          </w:p>
          <w:p w14:paraId="00FBE606" w14:textId="77777777" w:rsidR="005141B7" w:rsidRPr="00621DC1" w:rsidRDefault="005141B7" w:rsidP="00CB6421">
            <w:pPr>
              <w:pStyle w:val="ListParagraph"/>
              <w:ind w:left="705" w:hanging="360"/>
              <w:rPr>
                <w:rFonts w:ascii="Calibri" w:hAnsi="Calibri" w:cs="Calibri"/>
                <w:sz w:val="10"/>
                <w:szCs w:val="10"/>
              </w:rPr>
            </w:pPr>
          </w:p>
          <w:p w14:paraId="5AB432E5" w14:textId="77777777" w:rsidR="005141B7" w:rsidRDefault="005141B7" w:rsidP="001B6DBF">
            <w:pPr>
              <w:pStyle w:val="ListParagraph"/>
              <w:numPr>
                <w:ilvl w:val="0"/>
                <w:numId w:val="35"/>
              </w:numPr>
              <w:rPr>
                <w:rFonts w:ascii="Calibri" w:hAnsi="Calibri" w:cs="Calibri"/>
                <w:sz w:val="24"/>
                <w:szCs w:val="24"/>
              </w:rPr>
            </w:pPr>
            <w:r w:rsidRPr="00E52FB5">
              <w:rPr>
                <w:rFonts w:ascii="Calibri" w:hAnsi="Calibri" w:cs="Calibri"/>
                <w:sz w:val="24"/>
                <w:szCs w:val="24"/>
              </w:rPr>
              <w:t>Caregivers work hard to help their loved ones maintain a high quality of living. However, this often requires large sacrifices from caregivers, who feel as if they have few options for help.</w:t>
            </w:r>
          </w:p>
          <w:p w14:paraId="4E11564E" w14:textId="77777777" w:rsidR="005141B7" w:rsidRPr="00D50AA5" w:rsidRDefault="005141B7" w:rsidP="00B63C30">
            <w:pPr>
              <w:pStyle w:val="ListParagraph"/>
              <w:spacing w:after="160" w:line="259" w:lineRule="auto"/>
              <w:ind w:left="1440"/>
              <w:rPr>
                <w:rFonts w:ascii="Calibri" w:hAnsi="Calibri" w:cs="Calibri"/>
                <w:sz w:val="10"/>
                <w:szCs w:val="10"/>
              </w:rPr>
            </w:pPr>
          </w:p>
          <w:p w14:paraId="0A28CED9" w14:textId="77777777" w:rsidR="005141B7" w:rsidRDefault="005141B7" w:rsidP="001B6DBF">
            <w:pPr>
              <w:pStyle w:val="ListParagraph"/>
              <w:numPr>
                <w:ilvl w:val="0"/>
                <w:numId w:val="35"/>
              </w:numPr>
              <w:rPr>
                <w:rFonts w:ascii="Calibri" w:hAnsi="Calibri" w:cs="Calibri"/>
                <w:sz w:val="24"/>
                <w:szCs w:val="24"/>
              </w:rPr>
            </w:pPr>
            <w:r w:rsidRPr="00E52FB5">
              <w:rPr>
                <w:rFonts w:ascii="Calibri" w:hAnsi="Calibri" w:cs="Calibri"/>
                <w:sz w:val="24"/>
                <w:szCs w:val="24"/>
              </w:rPr>
              <w:t>While caregivers can often find it challenging to balance their needs with the needs of their loved</w:t>
            </w:r>
            <w:r>
              <w:rPr>
                <w:rFonts w:ascii="Calibri" w:hAnsi="Calibri" w:cs="Calibri"/>
                <w:sz w:val="24"/>
                <w:szCs w:val="24"/>
              </w:rPr>
              <w:t xml:space="preserve"> </w:t>
            </w:r>
            <w:r w:rsidRPr="00E52FB5">
              <w:rPr>
                <w:rFonts w:ascii="Calibri" w:hAnsi="Calibri" w:cs="Calibri"/>
                <w:sz w:val="24"/>
                <w:szCs w:val="24"/>
              </w:rPr>
              <w:t xml:space="preserve">one, many </w:t>
            </w:r>
            <w:proofErr w:type="gramStart"/>
            <w:r w:rsidRPr="00E52FB5">
              <w:rPr>
                <w:rFonts w:ascii="Calibri" w:hAnsi="Calibri" w:cs="Calibri"/>
                <w:sz w:val="24"/>
                <w:szCs w:val="24"/>
              </w:rPr>
              <w:t>fear</w:t>
            </w:r>
            <w:proofErr w:type="gramEnd"/>
            <w:r w:rsidRPr="00E52FB5">
              <w:rPr>
                <w:rFonts w:ascii="Calibri" w:hAnsi="Calibri" w:cs="Calibri"/>
                <w:sz w:val="24"/>
                <w:szCs w:val="24"/>
              </w:rPr>
              <w:t xml:space="preserve"> alternative methods of care.</w:t>
            </w:r>
          </w:p>
          <w:p w14:paraId="5A940C82" w14:textId="77777777" w:rsidR="005141B7" w:rsidRPr="00D50AA5" w:rsidRDefault="005141B7" w:rsidP="00B63C30">
            <w:pPr>
              <w:pStyle w:val="ListParagraph"/>
              <w:spacing w:after="160" w:line="259" w:lineRule="auto"/>
              <w:ind w:left="1440"/>
              <w:rPr>
                <w:rFonts w:ascii="Calibri" w:hAnsi="Calibri" w:cs="Calibri"/>
                <w:sz w:val="10"/>
                <w:szCs w:val="10"/>
              </w:rPr>
            </w:pPr>
          </w:p>
          <w:p w14:paraId="7CB0C179" w14:textId="77777777" w:rsidR="005141B7" w:rsidRDefault="005141B7" w:rsidP="001B6DBF">
            <w:pPr>
              <w:pStyle w:val="ListParagraph"/>
              <w:numPr>
                <w:ilvl w:val="0"/>
                <w:numId w:val="35"/>
              </w:numPr>
              <w:rPr>
                <w:rFonts w:ascii="Calibri" w:hAnsi="Calibri" w:cs="Calibri"/>
                <w:sz w:val="24"/>
                <w:szCs w:val="24"/>
              </w:rPr>
            </w:pPr>
            <w:r w:rsidRPr="00A3517B">
              <w:rPr>
                <w:rFonts w:ascii="Calibri" w:hAnsi="Calibri" w:cs="Calibri"/>
                <w:sz w:val="24"/>
                <w:szCs w:val="24"/>
              </w:rPr>
              <w:t>Many caregivers believed that the underutilization of EOEA services was primarily due to a lack of awareness.</w:t>
            </w:r>
          </w:p>
          <w:p w14:paraId="23FB2E87" w14:textId="77777777" w:rsidR="005141B7" w:rsidRPr="00A3517B" w:rsidRDefault="005141B7" w:rsidP="00B63C30">
            <w:pPr>
              <w:pStyle w:val="ListParagraph"/>
              <w:rPr>
                <w:rFonts w:ascii="Calibri" w:hAnsi="Calibri" w:cs="Calibri"/>
                <w:sz w:val="10"/>
                <w:szCs w:val="10"/>
              </w:rPr>
            </w:pPr>
          </w:p>
          <w:p w14:paraId="7634B659" w14:textId="77777777" w:rsidR="005141B7" w:rsidRPr="00551A94" w:rsidRDefault="005141B7" w:rsidP="001B6DBF">
            <w:pPr>
              <w:pStyle w:val="ListParagraph"/>
              <w:numPr>
                <w:ilvl w:val="0"/>
                <w:numId w:val="26"/>
              </w:numPr>
              <w:spacing w:after="160" w:line="259" w:lineRule="auto"/>
              <w:ind w:left="795"/>
              <w:contextualSpacing w:val="0"/>
            </w:pPr>
            <w:bookmarkStart w:id="7" w:name="_Hlk156308683"/>
            <w:r w:rsidRPr="005D5B10">
              <w:rPr>
                <w:rFonts w:ascii="Calibri" w:hAnsi="Calibri" w:cs="Calibri"/>
                <w:color w:val="000000" w:themeColor="text1"/>
                <w:sz w:val="24"/>
                <w:szCs w:val="24"/>
              </w:rPr>
              <w:t xml:space="preserve">EOEA's market research </w:t>
            </w:r>
            <w:r>
              <w:rPr>
                <w:rFonts w:ascii="Calibri" w:hAnsi="Calibri" w:cs="Calibri"/>
                <w:color w:val="000000" w:themeColor="text1"/>
                <w:sz w:val="24"/>
                <w:szCs w:val="24"/>
              </w:rPr>
              <w:t>suggests the n</w:t>
            </w:r>
            <w:r w:rsidRPr="005D5B10">
              <w:rPr>
                <w:rFonts w:ascii="Calibri" w:hAnsi="Calibri" w:cs="Calibri"/>
                <w:color w:val="000000" w:themeColor="text1"/>
                <w:sz w:val="24"/>
                <w:szCs w:val="24"/>
              </w:rPr>
              <w:t>eed for a focused information outreach program</w:t>
            </w:r>
            <w:r>
              <w:rPr>
                <w:rFonts w:ascii="Calibri" w:hAnsi="Calibri" w:cs="Calibri"/>
                <w:color w:val="000000" w:themeColor="text1"/>
                <w:sz w:val="24"/>
                <w:szCs w:val="24"/>
              </w:rPr>
              <w:t xml:space="preserve"> that </w:t>
            </w:r>
            <w:r w:rsidRPr="005D5B10">
              <w:rPr>
                <w:rFonts w:ascii="Calibri" w:hAnsi="Calibri" w:cs="Calibri"/>
                <w:color w:val="000000" w:themeColor="text1"/>
                <w:sz w:val="24"/>
                <w:szCs w:val="24"/>
              </w:rPr>
              <w:t>not only offer</w:t>
            </w:r>
            <w:r>
              <w:rPr>
                <w:rFonts w:ascii="Calibri" w:hAnsi="Calibri" w:cs="Calibri"/>
                <w:color w:val="000000" w:themeColor="text1"/>
                <w:sz w:val="24"/>
                <w:szCs w:val="24"/>
              </w:rPr>
              <w:t>s</w:t>
            </w:r>
            <w:r w:rsidRPr="005D5B10">
              <w:rPr>
                <w:rFonts w:ascii="Calibri" w:hAnsi="Calibri" w:cs="Calibri"/>
                <w:color w:val="000000" w:themeColor="text1"/>
                <w:sz w:val="24"/>
                <w:szCs w:val="24"/>
              </w:rPr>
              <w:t xml:space="preserve"> details about services but also provide</w:t>
            </w:r>
            <w:r>
              <w:rPr>
                <w:rFonts w:ascii="Calibri" w:hAnsi="Calibri" w:cs="Calibri"/>
                <w:color w:val="000000" w:themeColor="text1"/>
                <w:sz w:val="24"/>
                <w:szCs w:val="24"/>
              </w:rPr>
              <w:t>s</w:t>
            </w:r>
            <w:r w:rsidRPr="005D5B10">
              <w:rPr>
                <w:rFonts w:ascii="Calibri" w:hAnsi="Calibri" w:cs="Calibri"/>
                <w:color w:val="000000" w:themeColor="text1"/>
                <w:sz w:val="24"/>
                <w:szCs w:val="24"/>
              </w:rPr>
              <w:t xml:space="preserve"> guidance on broaching the subject of seeking external assistance for a loved one</w:t>
            </w:r>
            <w:r>
              <w:rPr>
                <w:rFonts w:ascii="Calibri" w:hAnsi="Calibri" w:cs="Calibri"/>
                <w:color w:val="000000" w:themeColor="text1"/>
                <w:sz w:val="24"/>
                <w:szCs w:val="24"/>
              </w:rPr>
              <w:t>.</w:t>
            </w:r>
            <w:r w:rsidRPr="005D5B10">
              <w:rPr>
                <w:rFonts w:ascii="Calibri" w:hAnsi="Calibri" w:cs="Calibri"/>
                <w:color w:val="7030A0"/>
                <w:sz w:val="24"/>
                <w:szCs w:val="24"/>
              </w:rPr>
              <w:t xml:space="preserve"> </w:t>
            </w:r>
            <w:bookmarkEnd w:id="7"/>
          </w:p>
        </w:tc>
      </w:tr>
      <w:tr w:rsidR="005141B7" w:rsidRPr="00D04D3E" w14:paraId="44285C1A" w14:textId="77777777" w:rsidTr="00B63C30">
        <w:trPr>
          <w:trHeight w:val="405"/>
        </w:trPr>
        <w:tc>
          <w:tcPr>
            <w:tcW w:w="9540" w:type="dxa"/>
            <w:shd w:val="clear" w:color="auto" w:fill="D9E2F3" w:themeFill="accent1" w:themeFillTint="33"/>
          </w:tcPr>
          <w:p w14:paraId="2C4DEA75" w14:textId="52A60624" w:rsidR="005141B7" w:rsidRPr="00D04D3E" w:rsidRDefault="005141B7" w:rsidP="001C400F">
            <w:pPr>
              <w:spacing w:line="252" w:lineRule="auto"/>
              <w:jc w:val="center"/>
              <w:rPr>
                <w:rFonts w:ascii="Calibri" w:hAnsi="Calibri" w:cs="Calibri"/>
                <w:b/>
                <w:bCs/>
                <w:sz w:val="24"/>
                <w:szCs w:val="24"/>
              </w:rPr>
            </w:pPr>
            <w:r>
              <w:lastRenderedPageBreak/>
              <w:br w:type="page"/>
            </w:r>
            <w:r w:rsidRPr="001C400F">
              <w:rPr>
                <w:b/>
                <w:bCs/>
                <w:color w:val="000000"/>
                <w:sz w:val="28"/>
                <w:szCs w:val="28"/>
              </w:rPr>
              <w:t>Next Steps</w:t>
            </w:r>
          </w:p>
        </w:tc>
      </w:tr>
      <w:tr w:rsidR="005141B7" w:rsidRPr="00D04D3E" w14:paraId="72C96201" w14:textId="77777777" w:rsidTr="00B63C30">
        <w:trPr>
          <w:trHeight w:val="2367"/>
        </w:trPr>
        <w:tc>
          <w:tcPr>
            <w:tcW w:w="9540" w:type="dxa"/>
          </w:tcPr>
          <w:p w14:paraId="5B6223DD" w14:textId="77777777" w:rsidR="005141B7" w:rsidRDefault="005141B7" w:rsidP="001B6DBF">
            <w:pPr>
              <w:pStyle w:val="ListParagraph"/>
              <w:numPr>
                <w:ilvl w:val="0"/>
                <w:numId w:val="28"/>
              </w:numPr>
              <w:spacing w:before="100" w:after="200"/>
              <w:rPr>
                <w:rFonts w:ascii="Calibri" w:hAnsi="Calibri" w:cs="Calibri"/>
                <w:b/>
                <w:bCs/>
                <w:i/>
                <w:iCs/>
                <w:sz w:val="24"/>
                <w:szCs w:val="24"/>
              </w:rPr>
            </w:pPr>
            <w:r w:rsidRPr="00551A94">
              <w:rPr>
                <w:rFonts w:ascii="Calibri" w:hAnsi="Calibri" w:cs="Calibri"/>
                <w:b/>
                <w:bCs/>
                <w:i/>
                <w:iCs/>
                <w:sz w:val="24"/>
                <w:szCs w:val="24"/>
              </w:rPr>
              <w:t>Review and Update of the ASAP Designation Review Process</w:t>
            </w:r>
          </w:p>
          <w:p w14:paraId="64EAEF68" w14:textId="77777777" w:rsidR="005141B7" w:rsidRPr="005141B7" w:rsidRDefault="005141B7" w:rsidP="005141B7">
            <w:pPr>
              <w:pStyle w:val="ListParagraph"/>
              <w:spacing w:before="100" w:after="200"/>
              <w:ind w:left="360"/>
              <w:rPr>
                <w:rFonts w:ascii="Calibri" w:hAnsi="Calibri" w:cs="Calibri"/>
                <w:b/>
                <w:bCs/>
                <w:i/>
                <w:iCs/>
                <w:sz w:val="10"/>
                <w:szCs w:val="10"/>
              </w:rPr>
            </w:pPr>
          </w:p>
          <w:p w14:paraId="03AA2892" w14:textId="77777777" w:rsidR="00F82F04" w:rsidRPr="00FA265D" w:rsidRDefault="00F82F04" w:rsidP="001B6DBF">
            <w:pPr>
              <w:pStyle w:val="ListParagraph"/>
              <w:numPr>
                <w:ilvl w:val="0"/>
                <w:numId w:val="17"/>
              </w:numPr>
              <w:spacing w:before="100" w:after="400"/>
              <w:rPr>
                <w:rFonts w:ascii="Calibri" w:hAnsi="Calibri" w:cs="Calibri"/>
                <w:sz w:val="10"/>
                <w:szCs w:val="10"/>
              </w:rPr>
            </w:pPr>
            <w:r>
              <w:rPr>
                <w:rFonts w:ascii="Calibri" w:hAnsi="Calibri" w:cs="Calibri"/>
                <w:i/>
                <w:iCs/>
                <w:sz w:val="24"/>
                <w:szCs w:val="24"/>
                <w:u w:val="single"/>
              </w:rPr>
              <w:t xml:space="preserve">Analysis of Consumer Phone Calls </w:t>
            </w:r>
            <w:r>
              <w:rPr>
                <w:rFonts w:ascii="Calibri" w:hAnsi="Calibri" w:cs="Calibri"/>
                <w:color w:val="000000"/>
                <w:sz w:val="24"/>
                <w:szCs w:val="24"/>
              </w:rPr>
              <w:t xml:space="preserve">- By March 2024, </w:t>
            </w:r>
            <w:r w:rsidRPr="00E11188">
              <w:rPr>
                <w:rFonts w:ascii="Calibri" w:hAnsi="Calibri" w:cs="Calibri"/>
                <w:color w:val="000000"/>
                <w:sz w:val="24"/>
                <w:szCs w:val="24"/>
              </w:rPr>
              <w:t>EOEA wi</w:t>
            </w:r>
            <w:r>
              <w:rPr>
                <w:rFonts w:ascii="Calibri" w:hAnsi="Calibri" w:cs="Calibri"/>
                <w:color w:val="000000"/>
                <w:sz w:val="24"/>
                <w:szCs w:val="24"/>
              </w:rPr>
              <w:t xml:space="preserve">ll complete the </w:t>
            </w:r>
            <w:r w:rsidRPr="00E11188">
              <w:rPr>
                <w:rFonts w:ascii="Calibri" w:hAnsi="Calibri" w:cs="Calibri"/>
                <w:color w:val="000000"/>
                <w:sz w:val="24"/>
                <w:szCs w:val="24"/>
              </w:rPr>
              <w:t>next phase</w:t>
            </w:r>
            <w:r>
              <w:rPr>
                <w:rFonts w:ascii="Calibri" w:hAnsi="Calibri" w:cs="Calibri"/>
                <w:color w:val="000000"/>
                <w:sz w:val="24"/>
                <w:szCs w:val="24"/>
              </w:rPr>
              <w:t xml:space="preserve"> of its multi-year project, which is referred to as </w:t>
            </w:r>
            <w:r w:rsidRPr="00E11188">
              <w:rPr>
                <w:rFonts w:ascii="Calibri" w:hAnsi="Calibri" w:cs="Calibri"/>
                <w:color w:val="000000"/>
                <w:sz w:val="24"/>
                <w:szCs w:val="24"/>
              </w:rPr>
              <w:t xml:space="preserve">“Soft </w:t>
            </w:r>
            <w:r>
              <w:rPr>
                <w:rFonts w:ascii="Calibri" w:hAnsi="Calibri" w:cs="Calibri"/>
                <w:color w:val="000000"/>
                <w:sz w:val="24"/>
                <w:szCs w:val="24"/>
              </w:rPr>
              <w:t>Launch</w:t>
            </w:r>
            <w:r w:rsidRPr="00E11188">
              <w:rPr>
                <w:rFonts w:ascii="Calibri" w:hAnsi="Calibri" w:cs="Calibri"/>
                <w:color w:val="000000"/>
                <w:sz w:val="24"/>
                <w:szCs w:val="24"/>
              </w:rPr>
              <w:t xml:space="preserve"> 1</w:t>
            </w:r>
            <w:r>
              <w:rPr>
                <w:rFonts w:ascii="Calibri" w:hAnsi="Calibri" w:cs="Calibri"/>
                <w:color w:val="000000"/>
                <w:sz w:val="24"/>
                <w:szCs w:val="24"/>
              </w:rPr>
              <w:t xml:space="preserve">.” As one part of this phase, EOEA will survey </w:t>
            </w:r>
            <w:r w:rsidRPr="005945AB">
              <w:rPr>
                <w:rFonts w:ascii="Calibri" w:hAnsi="Calibri" w:cs="Calibri"/>
                <w:sz w:val="24"/>
                <w:szCs w:val="24"/>
              </w:rPr>
              <w:t xml:space="preserve">a random sample of </w:t>
            </w:r>
            <w:r>
              <w:rPr>
                <w:rFonts w:ascii="Calibri" w:hAnsi="Calibri" w:cs="Calibri"/>
                <w:sz w:val="24"/>
                <w:szCs w:val="24"/>
              </w:rPr>
              <w:t>callers</w:t>
            </w:r>
            <w:r w:rsidRPr="005945AB">
              <w:rPr>
                <w:rFonts w:ascii="Calibri" w:hAnsi="Calibri" w:cs="Calibri"/>
                <w:sz w:val="24"/>
                <w:szCs w:val="24"/>
              </w:rPr>
              <w:t xml:space="preserve"> </w:t>
            </w:r>
            <w:r>
              <w:rPr>
                <w:rFonts w:ascii="Calibri" w:hAnsi="Calibri" w:cs="Calibri"/>
                <w:sz w:val="24"/>
                <w:szCs w:val="24"/>
              </w:rPr>
              <w:t>of</w:t>
            </w:r>
            <w:r w:rsidRPr="005945AB">
              <w:rPr>
                <w:rFonts w:ascii="Calibri" w:hAnsi="Calibri" w:cs="Calibri"/>
                <w:sz w:val="24"/>
                <w:szCs w:val="24"/>
              </w:rPr>
              <w:t xml:space="preserve"> </w:t>
            </w:r>
            <w:proofErr w:type="gramStart"/>
            <w:r>
              <w:rPr>
                <w:rFonts w:ascii="Calibri" w:hAnsi="Calibri" w:cs="Calibri"/>
                <w:sz w:val="24"/>
                <w:szCs w:val="24"/>
              </w:rPr>
              <w:t>all of</w:t>
            </w:r>
            <w:proofErr w:type="gramEnd"/>
            <w:r>
              <w:rPr>
                <w:rFonts w:ascii="Calibri" w:hAnsi="Calibri" w:cs="Calibri"/>
                <w:sz w:val="24"/>
                <w:szCs w:val="24"/>
              </w:rPr>
              <w:t xml:space="preserve"> the Commonwealth’s I&amp;R programs.</w:t>
            </w:r>
          </w:p>
          <w:p w14:paraId="23197B04" w14:textId="77777777" w:rsidR="005141B7" w:rsidRPr="005945AB" w:rsidRDefault="005141B7" w:rsidP="00B63C30">
            <w:pPr>
              <w:pStyle w:val="ListParagraph"/>
              <w:spacing w:before="100" w:after="400"/>
              <w:rPr>
                <w:rFonts w:ascii="Calibri" w:hAnsi="Calibri" w:cs="Calibri"/>
                <w:sz w:val="10"/>
                <w:szCs w:val="10"/>
              </w:rPr>
            </w:pPr>
          </w:p>
          <w:p w14:paraId="239117F4" w14:textId="77777777" w:rsidR="005141B7" w:rsidRPr="00352106" w:rsidRDefault="005141B7" w:rsidP="001B6DBF">
            <w:pPr>
              <w:pStyle w:val="ListParagraph"/>
              <w:numPr>
                <w:ilvl w:val="0"/>
                <w:numId w:val="18"/>
              </w:numPr>
              <w:spacing w:before="100" w:after="100" w:line="259" w:lineRule="auto"/>
              <w:ind w:left="720"/>
              <w:contextualSpacing w:val="0"/>
              <w:rPr>
                <w:rFonts w:ascii="Calibri" w:hAnsi="Calibri" w:cs="Calibri"/>
                <w:color w:val="000000"/>
                <w:sz w:val="24"/>
                <w:szCs w:val="24"/>
              </w:rPr>
            </w:pPr>
            <w:r w:rsidRPr="00495BD2">
              <w:rPr>
                <w:rFonts w:ascii="Calibri" w:hAnsi="Calibri" w:cs="Calibri"/>
                <w:i/>
                <w:iCs/>
                <w:sz w:val="24"/>
                <w:szCs w:val="24"/>
                <w:u w:val="single"/>
              </w:rPr>
              <w:t>Manual of Call Types</w:t>
            </w:r>
            <w:r>
              <w:rPr>
                <w:rFonts w:ascii="Calibri" w:hAnsi="Calibri" w:cs="Calibri"/>
                <w:sz w:val="24"/>
                <w:szCs w:val="24"/>
              </w:rPr>
              <w:t xml:space="preserve"> </w:t>
            </w:r>
            <w:r w:rsidRPr="004D72F8">
              <w:rPr>
                <w:rFonts w:ascii="Calibri" w:hAnsi="Calibri" w:cs="Calibri"/>
                <w:sz w:val="24"/>
                <w:szCs w:val="24"/>
              </w:rPr>
              <w:t>-</w:t>
            </w:r>
            <w:r>
              <w:rPr>
                <w:rFonts w:ascii="Calibri" w:hAnsi="Calibri" w:cs="Calibri"/>
                <w:sz w:val="24"/>
                <w:szCs w:val="24"/>
              </w:rPr>
              <w:t xml:space="preserve"> </w:t>
            </w:r>
            <w:r w:rsidRPr="001A3FBD">
              <w:rPr>
                <w:rFonts w:ascii="Calibri" w:hAnsi="Calibri" w:cs="Calibri"/>
                <w:color w:val="000000" w:themeColor="text1"/>
                <w:sz w:val="24"/>
                <w:szCs w:val="24"/>
              </w:rPr>
              <w:t xml:space="preserve">EOEA </w:t>
            </w:r>
            <w:r>
              <w:rPr>
                <w:rFonts w:ascii="Calibri" w:hAnsi="Calibri" w:cs="Calibri"/>
                <w:color w:val="000000" w:themeColor="text1"/>
                <w:sz w:val="24"/>
                <w:szCs w:val="24"/>
              </w:rPr>
              <w:t xml:space="preserve">will continue its efforts to develop a </w:t>
            </w:r>
            <w:r w:rsidRPr="001A3FBD">
              <w:rPr>
                <w:rFonts w:ascii="Calibri" w:hAnsi="Calibri" w:cs="Calibri"/>
                <w:color w:val="000000" w:themeColor="text1"/>
                <w:sz w:val="24"/>
                <w:szCs w:val="24"/>
              </w:rPr>
              <w:t xml:space="preserve">manual that </w:t>
            </w:r>
            <w:r>
              <w:rPr>
                <w:rFonts w:ascii="Calibri" w:hAnsi="Calibri" w:cs="Calibri"/>
                <w:color w:val="000000" w:themeColor="text1"/>
                <w:sz w:val="24"/>
                <w:szCs w:val="24"/>
              </w:rPr>
              <w:t xml:space="preserve">effectively </w:t>
            </w:r>
            <w:r w:rsidRPr="001A3FBD">
              <w:rPr>
                <w:rFonts w:ascii="Calibri" w:hAnsi="Calibri" w:cs="Calibri"/>
                <w:color w:val="000000" w:themeColor="text1"/>
                <w:sz w:val="24"/>
                <w:szCs w:val="24"/>
              </w:rPr>
              <w:t>defines</w:t>
            </w:r>
            <w:r>
              <w:rPr>
                <w:rFonts w:ascii="Calibri" w:hAnsi="Calibri" w:cs="Calibri"/>
                <w:color w:val="000000" w:themeColor="text1"/>
                <w:sz w:val="24"/>
                <w:szCs w:val="24"/>
              </w:rPr>
              <w:t xml:space="preserve"> the types of consumer phone calls made to ASAPs. The intention is to </w:t>
            </w:r>
            <w:r w:rsidRPr="001A3FBD">
              <w:rPr>
                <w:rFonts w:ascii="Calibri" w:hAnsi="Calibri" w:cs="Calibri"/>
                <w:color w:val="000000" w:themeColor="text1"/>
                <w:sz w:val="24"/>
                <w:szCs w:val="24"/>
              </w:rPr>
              <w:t xml:space="preserve">guide I&amp;R </w:t>
            </w:r>
            <w:r>
              <w:rPr>
                <w:rFonts w:ascii="Calibri" w:hAnsi="Calibri" w:cs="Calibri"/>
                <w:color w:val="000000" w:themeColor="text1"/>
                <w:sz w:val="24"/>
                <w:szCs w:val="24"/>
              </w:rPr>
              <w:t>call-takers</w:t>
            </w:r>
            <w:r w:rsidRPr="001A3FBD">
              <w:rPr>
                <w:rFonts w:ascii="Calibri" w:hAnsi="Calibri" w:cs="Calibri"/>
                <w:color w:val="000000" w:themeColor="text1"/>
                <w:sz w:val="24"/>
                <w:szCs w:val="24"/>
              </w:rPr>
              <w:t xml:space="preserve"> as they document essential details about each call and caller.</w:t>
            </w:r>
            <w:r>
              <w:rPr>
                <w:rFonts w:ascii="Calibri" w:hAnsi="Calibri" w:cs="Calibri"/>
                <w:color w:val="000000" w:themeColor="text1"/>
                <w:sz w:val="24"/>
                <w:szCs w:val="24"/>
              </w:rPr>
              <w:t xml:space="preserve"> This will enable EOEA to glean more detailed insights </w:t>
            </w:r>
            <w:proofErr w:type="gramStart"/>
            <w:r>
              <w:rPr>
                <w:rFonts w:ascii="Calibri" w:hAnsi="Calibri" w:cs="Calibri"/>
                <w:color w:val="000000" w:themeColor="text1"/>
                <w:sz w:val="24"/>
                <w:szCs w:val="24"/>
              </w:rPr>
              <w:t>about</w:t>
            </w:r>
            <w:proofErr w:type="gramEnd"/>
            <w:r>
              <w:rPr>
                <w:rFonts w:ascii="Calibri" w:hAnsi="Calibri" w:cs="Calibri"/>
                <w:color w:val="000000" w:themeColor="text1"/>
                <w:sz w:val="24"/>
                <w:szCs w:val="24"/>
              </w:rPr>
              <w:t xml:space="preserve"> consumer experiences in the future.</w:t>
            </w:r>
          </w:p>
          <w:p w14:paraId="1050BAC5" w14:textId="77777777" w:rsidR="005141B7" w:rsidRPr="00551A94" w:rsidRDefault="005141B7" w:rsidP="001B6DBF">
            <w:pPr>
              <w:pStyle w:val="ListParagraph"/>
              <w:numPr>
                <w:ilvl w:val="0"/>
                <w:numId w:val="27"/>
              </w:numPr>
              <w:spacing w:before="100" w:after="100" w:line="259" w:lineRule="auto"/>
              <w:ind w:left="720"/>
              <w:contextualSpacing w:val="0"/>
              <w:rPr>
                <w:rFonts w:ascii="Calibri" w:hAnsi="Calibri" w:cs="Calibri"/>
                <w:color w:val="000000"/>
                <w:sz w:val="24"/>
                <w:szCs w:val="24"/>
              </w:rPr>
            </w:pPr>
            <w:r w:rsidRPr="00740A0F">
              <w:rPr>
                <w:rFonts w:ascii="Calibri" w:eastAsia="Times New Roman" w:hAnsi="Calibri" w:cs="Calibri"/>
                <w:i/>
                <w:iCs/>
                <w:color w:val="000000" w:themeColor="text1"/>
                <w:sz w:val="24"/>
                <w:szCs w:val="24"/>
                <w:u w:val="single"/>
              </w:rPr>
              <w:t>Consumer Experience Testin</w:t>
            </w:r>
            <w:r w:rsidRPr="00740A0F">
              <w:rPr>
                <w:rFonts w:ascii="Calibri" w:eastAsia="Times New Roman" w:hAnsi="Calibri" w:cs="Calibri"/>
                <w:i/>
                <w:iCs/>
                <w:color w:val="000000" w:themeColor="text1"/>
                <w:sz w:val="24"/>
                <w:szCs w:val="24"/>
              </w:rPr>
              <w:t xml:space="preserve">g </w:t>
            </w:r>
            <w:r>
              <w:rPr>
                <w:rFonts w:ascii="Calibri" w:eastAsia="Times New Roman" w:hAnsi="Calibri" w:cs="Calibri"/>
                <w:i/>
                <w:iCs/>
                <w:color w:val="000000" w:themeColor="text1"/>
                <w:sz w:val="24"/>
                <w:szCs w:val="24"/>
              </w:rPr>
              <w:t>-</w:t>
            </w:r>
            <w:r w:rsidRPr="00740A0F">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 xml:space="preserve">Within the next two years, </w:t>
            </w:r>
            <w:r w:rsidRPr="00740A0F">
              <w:rPr>
                <w:rFonts w:ascii="Calibri" w:eastAsia="Times New Roman" w:hAnsi="Calibri" w:cs="Calibri"/>
                <w:sz w:val="24"/>
                <w:szCs w:val="24"/>
              </w:rPr>
              <w:t xml:space="preserve">EOEA will </w:t>
            </w:r>
            <w:r>
              <w:rPr>
                <w:rFonts w:ascii="Calibri" w:eastAsia="Times New Roman" w:hAnsi="Calibri" w:cs="Calibri"/>
                <w:sz w:val="24"/>
                <w:szCs w:val="24"/>
              </w:rPr>
              <w:t xml:space="preserve">revisit the methodology that was used in 2023 to test consumer experiences with ASAPs. Specifically, EOEA will </w:t>
            </w:r>
            <w:r w:rsidRPr="00740A0F">
              <w:rPr>
                <w:rFonts w:ascii="Calibri" w:eastAsia="Times New Roman" w:hAnsi="Calibri" w:cs="Calibri"/>
                <w:sz w:val="24"/>
                <w:szCs w:val="24"/>
              </w:rPr>
              <w:t>determine the feasibility of involving actual dementia caregivers in consumer experience testing</w:t>
            </w:r>
            <w:r>
              <w:rPr>
                <w:rFonts w:ascii="Calibri" w:eastAsia="Times New Roman" w:hAnsi="Calibri" w:cs="Calibri"/>
                <w:sz w:val="24"/>
                <w:szCs w:val="24"/>
              </w:rPr>
              <w:t>.</w:t>
            </w:r>
          </w:p>
          <w:p w14:paraId="0419C3DA" w14:textId="77777777" w:rsidR="005141B7" w:rsidRPr="00551A94" w:rsidRDefault="005141B7" w:rsidP="005141B7">
            <w:pPr>
              <w:spacing w:after="100"/>
              <w:rPr>
                <w:rFonts w:ascii="Calibri" w:hAnsi="Calibri" w:cs="Calibri"/>
                <w:sz w:val="24"/>
                <w:szCs w:val="24"/>
              </w:rPr>
            </w:pPr>
            <w:r w:rsidRPr="00551A94">
              <w:rPr>
                <w:rFonts w:ascii="Calibri" w:hAnsi="Calibri" w:cs="Calibri"/>
                <w:b/>
                <w:bCs/>
                <w:i/>
                <w:iCs/>
                <w:sz w:val="24"/>
                <w:szCs w:val="24"/>
              </w:rPr>
              <w:t>(2</w:t>
            </w:r>
            <w:r>
              <w:rPr>
                <w:rFonts w:ascii="Calibri" w:hAnsi="Calibri" w:cs="Calibri"/>
                <w:b/>
                <w:bCs/>
                <w:i/>
                <w:iCs/>
                <w:sz w:val="24"/>
                <w:szCs w:val="24"/>
              </w:rPr>
              <w:t xml:space="preserve">) </w:t>
            </w:r>
            <w:r w:rsidRPr="00551A94">
              <w:rPr>
                <w:rFonts w:ascii="Calibri" w:hAnsi="Calibri" w:cs="Calibri"/>
                <w:b/>
                <w:bCs/>
                <w:i/>
                <w:iCs/>
                <w:sz w:val="24"/>
                <w:szCs w:val="24"/>
              </w:rPr>
              <w:t xml:space="preserve">Branding and </w:t>
            </w:r>
            <w:r>
              <w:rPr>
                <w:rFonts w:ascii="Calibri" w:hAnsi="Calibri" w:cs="Calibri"/>
                <w:b/>
                <w:bCs/>
                <w:i/>
                <w:iCs/>
                <w:sz w:val="24"/>
                <w:szCs w:val="24"/>
              </w:rPr>
              <w:t xml:space="preserve">Market Research </w:t>
            </w:r>
            <w:r w:rsidRPr="00551A94">
              <w:rPr>
                <w:rFonts w:ascii="Calibri" w:hAnsi="Calibri" w:cs="Calibri"/>
                <w:b/>
                <w:bCs/>
                <w:i/>
                <w:iCs/>
                <w:sz w:val="24"/>
                <w:szCs w:val="24"/>
              </w:rPr>
              <w:t>Project at the Executive Office of Elder Affairs (EOEA</w:t>
            </w:r>
            <w:r w:rsidRPr="00551A94">
              <w:rPr>
                <w:rFonts w:ascii="Calibri" w:hAnsi="Calibri" w:cs="Calibri"/>
                <w:sz w:val="24"/>
                <w:szCs w:val="24"/>
              </w:rPr>
              <w:t>)</w:t>
            </w:r>
          </w:p>
          <w:p w14:paraId="6B7B4315" w14:textId="6BE1EF41" w:rsidR="005141B7" w:rsidRPr="007563EB" w:rsidRDefault="005141B7" w:rsidP="001B6DBF">
            <w:pPr>
              <w:pStyle w:val="ListParagraph"/>
              <w:numPr>
                <w:ilvl w:val="0"/>
                <w:numId w:val="29"/>
              </w:numPr>
              <w:spacing w:after="100" w:line="259" w:lineRule="auto"/>
              <w:contextualSpacing w:val="0"/>
              <w:rPr>
                <w:rFonts w:ascii="Calibri" w:hAnsi="Calibri" w:cs="Calibri"/>
                <w:color w:val="000000"/>
                <w:sz w:val="24"/>
                <w:szCs w:val="24"/>
              </w:rPr>
            </w:pPr>
            <w:r w:rsidRPr="005141B7">
              <w:rPr>
                <w:rFonts w:ascii="Calibri" w:hAnsi="Calibri" w:cs="Calibri"/>
                <w:i/>
                <w:iCs/>
                <w:color w:val="000000"/>
                <w:sz w:val="24"/>
                <w:szCs w:val="24"/>
                <w:u w:val="single"/>
              </w:rPr>
              <w:t>Market Research</w:t>
            </w:r>
            <w:r>
              <w:rPr>
                <w:rFonts w:ascii="Calibri" w:hAnsi="Calibri" w:cs="Calibri"/>
                <w:color w:val="000000"/>
                <w:sz w:val="24"/>
                <w:szCs w:val="24"/>
              </w:rPr>
              <w:t xml:space="preserve"> - </w:t>
            </w:r>
            <w:r w:rsidRPr="007563EB">
              <w:rPr>
                <w:rFonts w:ascii="Calibri" w:hAnsi="Calibri" w:cs="Calibri"/>
                <w:color w:val="000000"/>
                <w:sz w:val="24"/>
                <w:szCs w:val="24"/>
              </w:rPr>
              <w:t xml:space="preserve">EOEA will </w:t>
            </w:r>
            <w:r>
              <w:rPr>
                <w:rFonts w:ascii="Calibri" w:hAnsi="Calibri" w:cs="Calibri"/>
                <w:color w:val="000000"/>
                <w:sz w:val="24"/>
                <w:szCs w:val="24"/>
              </w:rPr>
              <w:t xml:space="preserve">use its </w:t>
            </w:r>
            <w:r w:rsidRPr="007563EB">
              <w:rPr>
                <w:rFonts w:ascii="Calibri" w:hAnsi="Calibri" w:cs="Calibri"/>
                <w:color w:val="000000"/>
                <w:sz w:val="24"/>
                <w:szCs w:val="24"/>
              </w:rPr>
              <w:t>market research findings to make changes to better serve older adults and their caregivers and improve the aging process in Massachusetts.</w:t>
            </w:r>
          </w:p>
        </w:tc>
      </w:tr>
      <w:bookmarkEnd w:id="5"/>
    </w:tbl>
    <w:p w14:paraId="0243ECB5" w14:textId="30B1A693" w:rsidR="003E48FF" w:rsidRDefault="003E48FF" w:rsidP="003E48FF">
      <w:pPr>
        <w:spacing w:after="160" w:line="259" w:lineRule="auto"/>
        <w:rPr>
          <w:sz w:val="28"/>
          <w:szCs w:val="28"/>
        </w:rPr>
      </w:pPr>
      <w:r>
        <w:rPr>
          <w:sz w:val="28"/>
          <w:szCs w:val="28"/>
        </w:rPr>
        <w:br w:type="page"/>
      </w:r>
    </w:p>
    <w:p w14:paraId="2B51D8C4" w14:textId="77777777" w:rsidR="002B1B10" w:rsidRDefault="002B1B10" w:rsidP="002B1B10">
      <w:pPr>
        <w:spacing w:after="160" w:line="254" w:lineRule="auto"/>
        <w:jc w:val="center"/>
        <w:rPr>
          <w:b/>
          <w:bCs/>
          <w:sz w:val="40"/>
          <w:szCs w:val="40"/>
        </w:rPr>
      </w:pPr>
      <w:bookmarkStart w:id="8" w:name="_Hlk156487642"/>
      <w:r>
        <w:rPr>
          <w:b/>
          <w:bCs/>
          <w:sz w:val="40"/>
          <w:szCs w:val="40"/>
        </w:rPr>
        <w:lastRenderedPageBreak/>
        <w:t>2. Diagnosis &amp; Services Navigation</w:t>
      </w:r>
    </w:p>
    <w:p w14:paraId="0B7CF31E" w14:textId="26FA8F75" w:rsidR="00164442" w:rsidRDefault="00164442" w:rsidP="00164442">
      <w:pPr>
        <w:pStyle w:val="NormalWeb"/>
      </w:pPr>
      <w:r>
        <w:rPr>
          <w:noProof/>
        </w:rPr>
        <w:drawing>
          <wp:inline distT="0" distB="0" distL="0" distR="0" wp14:anchorId="494231CA" wp14:editId="4650D231">
            <wp:extent cx="5943600" cy="3134360"/>
            <wp:effectExtent l="57150" t="57150" r="57150" b="66040"/>
            <wp:docPr id="897453835" name="Picture 4" descr="A doctor speaking with a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53835" name="Picture 4" descr="A doctor speaking with a pati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134360"/>
                    </a:xfrm>
                    <a:prstGeom prst="rect">
                      <a:avLst/>
                    </a:prstGeom>
                    <a:noFill/>
                    <a:ln w="57150">
                      <a:solidFill>
                        <a:schemeClr val="accent2">
                          <a:lumMod val="75000"/>
                        </a:schemeClr>
                      </a:solidFill>
                    </a:ln>
                  </pic:spPr>
                </pic:pic>
              </a:graphicData>
            </a:graphic>
          </wp:inline>
        </w:drawing>
      </w:r>
    </w:p>
    <w:p w14:paraId="557BE5D5" w14:textId="3BB5A063" w:rsidR="002B1B10" w:rsidRDefault="002B1B10" w:rsidP="002B1B10">
      <w:pPr>
        <w:spacing w:after="160" w:line="256" w:lineRule="auto"/>
        <w:rPr>
          <w:b/>
          <w:bCs/>
          <w:sz w:val="24"/>
          <w:szCs w:val="24"/>
        </w:rPr>
      </w:pPr>
      <w:r>
        <w:rPr>
          <w:noProof/>
        </w:rPr>
        <mc:AlternateContent>
          <mc:Choice Requires="wps">
            <w:drawing>
              <wp:anchor distT="0" distB="0" distL="114300" distR="114300" simplePos="0" relativeHeight="251734016" behindDoc="0" locked="0" layoutInCell="1" allowOverlap="1" wp14:anchorId="1B3E3DFC" wp14:editId="7A91A4FE">
                <wp:simplePos x="0" y="0"/>
                <wp:positionH relativeFrom="margin">
                  <wp:align>left</wp:align>
                </wp:positionH>
                <wp:positionV relativeFrom="paragraph">
                  <wp:posOffset>199390</wp:posOffset>
                </wp:positionV>
                <wp:extent cx="6008370" cy="1962150"/>
                <wp:effectExtent l="19050" t="19050" r="30480" b="38100"/>
                <wp:wrapNone/>
                <wp:docPr id="7" name="Text Box 7" descr="A doctor speaking with a patient&#10;"/>
                <wp:cNvGraphicFramePr/>
                <a:graphic xmlns:a="http://schemas.openxmlformats.org/drawingml/2006/main">
                  <a:graphicData uri="http://schemas.microsoft.com/office/word/2010/wordprocessingShape">
                    <wps:wsp>
                      <wps:cNvSpPr txBox="1"/>
                      <wps:spPr>
                        <a:xfrm>
                          <a:off x="0" y="0"/>
                          <a:ext cx="6008370" cy="1962150"/>
                        </a:xfrm>
                        <a:prstGeom prst="rect">
                          <a:avLst/>
                        </a:prstGeom>
                        <a:solidFill>
                          <a:schemeClr val="accent1">
                            <a:lumMod val="20000"/>
                            <a:lumOff val="80000"/>
                          </a:schemeClr>
                        </a:solidFill>
                        <a:ln w="57150">
                          <a:solidFill>
                            <a:srgbClr val="0070C0"/>
                          </a:solidFill>
                        </a:ln>
                      </wps:spPr>
                      <wps:txbx>
                        <w:txbxContent>
                          <w:p w14:paraId="56079FED" w14:textId="77777777" w:rsidR="002B1B10" w:rsidRDefault="002B1B10" w:rsidP="002B1B10">
                            <w:pPr>
                              <w:spacing w:before="240" w:after="100" w:line="256" w:lineRule="auto"/>
                              <w:ind w:left="274"/>
                              <w:jc w:val="center"/>
                              <w:rPr>
                                <w:b/>
                                <w:bCs/>
                                <w:sz w:val="36"/>
                                <w:szCs w:val="36"/>
                              </w:rPr>
                            </w:pPr>
                            <w:r>
                              <w:rPr>
                                <w:b/>
                                <w:bCs/>
                                <w:sz w:val="36"/>
                                <w:szCs w:val="36"/>
                              </w:rPr>
                              <w:t>Goal</w:t>
                            </w:r>
                          </w:p>
                          <w:p w14:paraId="7D8F255B"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Increase the number of people living with dementia</w:t>
                            </w:r>
                          </w:p>
                          <w:p w14:paraId="7799013A"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who are diagnosed, informed of their diagnosis,</w:t>
                            </w:r>
                          </w:p>
                          <w:p w14:paraId="43D100EF"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and able to effectively attain helpful</w:t>
                            </w:r>
                          </w:p>
                          <w:p w14:paraId="441DBC32"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information, services, and care planning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3DFC" id="Text Box 7" o:spid="_x0000_s1028" type="#_x0000_t202" alt="A doctor speaking with a patient&#10;" style="position:absolute;margin-left:0;margin-top:15.7pt;width:473.1pt;height:154.5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" fillcolor="#d9e2f3 [660]" strokecolor="#0070c0" strokeweight="4.5pt">
                <v:textbox>
                  <w:txbxContent>
                    <w:p w14:paraId="56079FED" w14:textId="77777777" w:rsidR="002B1B10" w:rsidRDefault="002B1B10" w:rsidP="002B1B10">
                      <w:pPr>
                        <w:spacing w:before="240" w:after="100" w:line="256" w:lineRule="auto"/>
                        <w:ind w:left="274"/>
                        <w:jc w:val="center"/>
                        <w:rPr>
                          <w:b/>
                          <w:bCs/>
                          <w:sz w:val="36"/>
                          <w:szCs w:val="36"/>
                        </w:rPr>
                      </w:pPr>
                      <w:r>
                        <w:rPr>
                          <w:b/>
                          <w:bCs/>
                          <w:sz w:val="36"/>
                          <w:szCs w:val="36"/>
                        </w:rPr>
                        <w:t>Goal</w:t>
                      </w:r>
                    </w:p>
                    <w:p w14:paraId="7D8F255B"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Increase the number of people living with dementia</w:t>
                      </w:r>
                    </w:p>
                    <w:p w14:paraId="7799013A"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who are diagnosed, informed of their diagnosis,</w:t>
                      </w:r>
                    </w:p>
                    <w:p w14:paraId="43D100EF"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and able to effectively attain helpful</w:t>
                      </w:r>
                    </w:p>
                    <w:p w14:paraId="441DBC32" w14:textId="77777777" w:rsidR="002B1B10" w:rsidRDefault="002B1B10" w:rsidP="002B1B10">
                      <w:pPr>
                        <w:pStyle w:val="ListParagraph"/>
                        <w:tabs>
                          <w:tab w:val="left" w:pos="810"/>
                        </w:tabs>
                        <w:spacing w:after="100" w:line="256" w:lineRule="auto"/>
                        <w:ind w:left="-187"/>
                        <w:jc w:val="center"/>
                        <w:rPr>
                          <w:b/>
                          <w:bCs/>
                          <w:sz w:val="36"/>
                          <w:szCs w:val="36"/>
                        </w:rPr>
                      </w:pPr>
                      <w:r>
                        <w:rPr>
                          <w:b/>
                          <w:bCs/>
                          <w:sz w:val="36"/>
                          <w:szCs w:val="36"/>
                        </w:rPr>
                        <w:t>information, services, and care planning</w:t>
                      </w:r>
                    </w:p>
                  </w:txbxContent>
                </v:textbox>
                <w10:wrap anchorx="margin"/>
              </v:shape>
            </w:pict>
          </mc:Fallback>
        </mc:AlternateContent>
      </w:r>
      <w:r>
        <w:rPr>
          <w:b/>
          <w:bCs/>
          <w:sz w:val="24"/>
          <w:szCs w:val="24"/>
        </w:rPr>
        <w:br w:type="page"/>
      </w:r>
    </w:p>
    <w:tbl>
      <w:tblPr>
        <w:tblStyle w:val="TableGrid"/>
        <w:tblW w:w="9337" w:type="dxa"/>
        <w:tblLook w:val="04A0" w:firstRow="1" w:lastRow="0" w:firstColumn="1" w:lastColumn="0" w:noHBand="0" w:noVBand="1"/>
      </w:tblPr>
      <w:tblGrid>
        <w:gridCol w:w="9337"/>
      </w:tblGrid>
      <w:tr w:rsidR="00C941AE" w14:paraId="406C41F9" w14:textId="77777777" w:rsidTr="00C941AE">
        <w:tc>
          <w:tcPr>
            <w:tcW w:w="9337" w:type="dxa"/>
            <w:tcBorders>
              <w:top w:val="single" w:sz="18" w:space="0" w:color="0070C0"/>
              <w:left w:val="single" w:sz="18" w:space="0" w:color="0070C0"/>
              <w:bottom w:val="single" w:sz="18" w:space="0" w:color="0070C0"/>
              <w:right w:val="single" w:sz="18" w:space="0" w:color="0070C0"/>
            </w:tcBorders>
            <w:shd w:val="clear" w:color="auto" w:fill="FBE4D5" w:themeFill="accent2" w:themeFillTint="33"/>
          </w:tcPr>
          <w:p w14:paraId="2FB96E4F" w14:textId="77777777" w:rsidR="00C941AE" w:rsidRPr="00227430" w:rsidRDefault="00C941AE" w:rsidP="00761778">
            <w:pPr>
              <w:pStyle w:val="BodyCopy"/>
              <w:spacing w:after="0" w:line="240" w:lineRule="auto"/>
              <w:rPr>
                <w:b/>
                <w:bCs/>
                <w:sz w:val="6"/>
                <w:szCs w:val="6"/>
                <w:u w:val="single"/>
              </w:rPr>
            </w:pPr>
          </w:p>
          <w:p w14:paraId="77C99108" w14:textId="77777777" w:rsidR="00C941AE" w:rsidRDefault="00C941AE" w:rsidP="00BA49F7">
            <w:pPr>
              <w:pStyle w:val="BodyCopy"/>
              <w:spacing w:after="140" w:line="240" w:lineRule="auto"/>
              <w:jc w:val="center"/>
              <w:rPr>
                <w:sz w:val="28"/>
                <w:szCs w:val="28"/>
                <w:u w:val="single"/>
              </w:rPr>
            </w:pPr>
            <w:r>
              <w:rPr>
                <w:b/>
                <w:bCs/>
                <w:sz w:val="28"/>
                <w:szCs w:val="28"/>
                <w:u w:val="single"/>
              </w:rPr>
              <w:t>Recommendation #1 (Diagnosis)</w:t>
            </w:r>
          </w:p>
          <w:p w14:paraId="15217AAF" w14:textId="77777777" w:rsidR="00C941AE" w:rsidRPr="00227430" w:rsidRDefault="00C941AE" w:rsidP="00761778">
            <w:pPr>
              <w:pStyle w:val="BodyCopy"/>
              <w:spacing w:after="0" w:line="240" w:lineRule="auto"/>
              <w:jc w:val="center"/>
              <w:rPr>
                <w:b/>
                <w:bCs/>
                <w:sz w:val="10"/>
                <w:szCs w:val="10"/>
              </w:rPr>
            </w:pPr>
            <w:r>
              <w:rPr>
                <w:b/>
                <w:bCs/>
                <w:sz w:val="28"/>
                <w:szCs w:val="28"/>
              </w:rPr>
              <w:t>Significantly increase the numbers of undiagnosed or cognitively impaired residents who are diagnosed with dementia and informed of their diagnosis</w:t>
            </w:r>
          </w:p>
        </w:tc>
      </w:tr>
      <w:tr w:rsidR="00C941AE" w14:paraId="6DCBC8D0" w14:textId="77777777" w:rsidTr="00C941AE">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142BC25B" w14:textId="77777777" w:rsidR="00C941AE" w:rsidRDefault="00C941AE" w:rsidP="00761778">
            <w:pPr>
              <w:pStyle w:val="BodyCopy"/>
              <w:spacing w:after="40"/>
              <w:jc w:val="center"/>
              <w:rPr>
                <w:sz w:val="28"/>
                <w:szCs w:val="28"/>
              </w:rPr>
            </w:pPr>
            <w:r>
              <w:rPr>
                <w:b/>
                <w:bCs/>
                <w:sz w:val="28"/>
                <w:szCs w:val="28"/>
              </w:rPr>
              <w:t xml:space="preserve">Progress and Accomplishments </w:t>
            </w:r>
          </w:p>
        </w:tc>
      </w:tr>
      <w:tr w:rsidR="00C941AE" w14:paraId="187604AE" w14:textId="77777777" w:rsidTr="00C941AE">
        <w:trPr>
          <w:trHeight w:val="351"/>
        </w:trPr>
        <w:tc>
          <w:tcPr>
            <w:tcW w:w="9337" w:type="dxa"/>
            <w:tcBorders>
              <w:top w:val="single" w:sz="18" w:space="0" w:color="0070C0"/>
              <w:left w:val="single" w:sz="18" w:space="0" w:color="0070C0"/>
              <w:bottom w:val="single" w:sz="18" w:space="0" w:color="0070C0"/>
              <w:right w:val="single" w:sz="18" w:space="0" w:color="0070C0"/>
            </w:tcBorders>
          </w:tcPr>
          <w:p w14:paraId="7B659AAF" w14:textId="77777777" w:rsidR="009D3D0E" w:rsidRPr="00347F0E" w:rsidRDefault="00433B7D" w:rsidP="009D3D0E">
            <w:pPr>
              <w:pStyle w:val="ListParagraph"/>
              <w:numPr>
                <w:ilvl w:val="0"/>
                <w:numId w:val="29"/>
              </w:numPr>
              <w:spacing w:after="100"/>
              <w:ind w:left="403" w:hanging="403"/>
              <w:rPr>
                <w:rFonts w:ascii="Calibri" w:hAnsi="Calibri" w:cs="Calibri"/>
                <w:sz w:val="24"/>
                <w:szCs w:val="24"/>
              </w:rPr>
            </w:pPr>
            <w:r w:rsidRPr="009D3D0E">
              <w:rPr>
                <w:rFonts w:ascii="Calibri" w:hAnsi="Calibri" w:cs="Calibri"/>
                <w:sz w:val="24"/>
                <w:szCs w:val="24"/>
              </w:rPr>
              <w:t>To supplement the roadmap released in 2022 for the development of dementia operations plans</w:t>
            </w:r>
            <w:r w:rsidR="0036165D" w:rsidRPr="009D3D0E">
              <w:rPr>
                <w:rFonts w:ascii="Calibri" w:hAnsi="Calibri" w:cs="Calibri"/>
                <w:sz w:val="24"/>
                <w:szCs w:val="24"/>
              </w:rPr>
              <w:t xml:space="preserve"> in acute care settings</w:t>
            </w:r>
            <w:r w:rsidRPr="009D3D0E">
              <w:rPr>
                <w:rFonts w:ascii="Calibri" w:hAnsi="Calibri" w:cs="Calibri"/>
                <w:sz w:val="24"/>
                <w:szCs w:val="24"/>
              </w:rPr>
              <w:t>,</w:t>
            </w:r>
            <w:r w:rsidR="0036165D" w:rsidRPr="009D3D0E">
              <w:rPr>
                <w:rFonts w:ascii="Calibri" w:hAnsi="Calibri" w:cs="Calibri"/>
                <w:sz w:val="24"/>
                <w:szCs w:val="24"/>
              </w:rPr>
              <w:t xml:space="preserve"> the Alzheimer’s Association and Massachusetts Hospital Association </w:t>
            </w:r>
            <w:r w:rsidRPr="009D3D0E">
              <w:rPr>
                <w:rFonts w:ascii="Calibri" w:hAnsi="Calibri" w:cs="Calibri"/>
                <w:sz w:val="24"/>
                <w:szCs w:val="24"/>
              </w:rPr>
              <w:t>develop</w:t>
            </w:r>
            <w:r w:rsidR="0036165D" w:rsidRPr="009D3D0E">
              <w:rPr>
                <w:rFonts w:ascii="Calibri" w:hAnsi="Calibri" w:cs="Calibri"/>
                <w:sz w:val="24"/>
                <w:szCs w:val="24"/>
              </w:rPr>
              <w:t>ed</w:t>
            </w:r>
            <w:r w:rsidRPr="009D3D0E">
              <w:rPr>
                <w:rFonts w:ascii="Calibri" w:hAnsi="Calibri" w:cs="Calibri"/>
                <w:sz w:val="24"/>
                <w:szCs w:val="24"/>
              </w:rPr>
              <w:t xml:space="preserve"> </w:t>
            </w:r>
            <w:r w:rsidR="0036165D" w:rsidRPr="009D3D0E">
              <w:rPr>
                <w:rFonts w:ascii="Calibri" w:hAnsi="Calibri" w:cs="Calibri"/>
                <w:sz w:val="24"/>
                <w:szCs w:val="24"/>
              </w:rPr>
              <w:t xml:space="preserve">a </w:t>
            </w:r>
            <w:r w:rsidRPr="009D3D0E">
              <w:rPr>
                <w:rFonts w:ascii="Calibri" w:hAnsi="Calibri" w:cs="Calibri"/>
                <w:sz w:val="24"/>
                <w:szCs w:val="24"/>
              </w:rPr>
              <w:t xml:space="preserve">toolkit </w:t>
            </w:r>
            <w:r w:rsidR="0036165D" w:rsidRPr="009D3D0E">
              <w:rPr>
                <w:rFonts w:ascii="Calibri" w:hAnsi="Calibri" w:cs="Calibri"/>
                <w:sz w:val="24"/>
                <w:szCs w:val="24"/>
              </w:rPr>
              <w:t xml:space="preserve">with </w:t>
            </w:r>
            <w:r w:rsidRPr="009D3D0E">
              <w:rPr>
                <w:rFonts w:ascii="Calibri" w:hAnsi="Calibri" w:cs="Calibri"/>
                <w:sz w:val="24"/>
                <w:szCs w:val="24"/>
              </w:rPr>
              <w:t xml:space="preserve">detailed options for </w:t>
            </w:r>
            <w:r w:rsidR="0036165D" w:rsidRPr="009D3D0E">
              <w:rPr>
                <w:rFonts w:ascii="Calibri" w:hAnsi="Calibri" w:cs="Calibri"/>
                <w:sz w:val="24"/>
                <w:szCs w:val="24"/>
              </w:rPr>
              <w:t xml:space="preserve">dementia </w:t>
            </w:r>
            <w:r w:rsidRPr="009D3D0E">
              <w:rPr>
                <w:rFonts w:ascii="Calibri" w:hAnsi="Calibri" w:cs="Calibri"/>
                <w:sz w:val="24"/>
                <w:szCs w:val="24"/>
              </w:rPr>
              <w:t>screening and training</w:t>
            </w:r>
            <w:r w:rsidR="0036165D" w:rsidRPr="009D3D0E">
              <w:rPr>
                <w:rFonts w:ascii="Calibri" w:hAnsi="Calibri" w:cs="Calibri"/>
                <w:sz w:val="24"/>
                <w:szCs w:val="24"/>
              </w:rPr>
              <w:t xml:space="preserve">. Additionally, </w:t>
            </w:r>
            <w:r w:rsidR="00AD1177" w:rsidRPr="009D3D0E">
              <w:rPr>
                <w:rFonts w:ascii="Calibri" w:hAnsi="Calibri" w:cs="Calibri"/>
                <w:sz w:val="24"/>
                <w:szCs w:val="24"/>
              </w:rPr>
              <w:t xml:space="preserve">they disseminated sample dementia operations plans to assist </w:t>
            </w:r>
            <w:r w:rsidR="00AD1177" w:rsidRPr="00347F0E">
              <w:rPr>
                <w:rFonts w:ascii="Calibri" w:hAnsi="Calibri" w:cs="Calibri"/>
                <w:sz w:val="24"/>
                <w:szCs w:val="24"/>
              </w:rPr>
              <w:t>acute care settings in the development of their plans.</w:t>
            </w:r>
          </w:p>
          <w:p w14:paraId="24E1ED88" w14:textId="77777777" w:rsidR="009D3D0E" w:rsidRPr="00347F0E" w:rsidRDefault="009D3D0E" w:rsidP="009D3D0E">
            <w:pPr>
              <w:pStyle w:val="ListParagraph"/>
              <w:spacing w:after="100"/>
              <w:ind w:left="403"/>
              <w:rPr>
                <w:rFonts w:ascii="Calibri" w:hAnsi="Calibri" w:cs="Calibri"/>
                <w:sz w:val="10"/>
                <w:szCs w:val="10"/>
              </w:rPr>
            </w:pPr>
          </w:p>
          <w:p w14:paraId="1F57285B" w14:textId="1843C83D" w:rsidR="009D3D0E" w:rsidRPr="00347F0E" w:rsidRDefault="009D3D0E" w:rsidP="00505168">
            <w:pPr>
              <w:pStyle w:val="ListParagraph"/>
              <w:numPr>
                <w:ilvl w:val="0"/>
                <w:numId w:val="46"/>
              </w:numPr>
              <w:spacing w:after="100"/>
              <w:contextualSpacing w:val="0"/>
              <w:rPr>
                <w:rFonts w:ascii="Calibri" w:hAnsi="Calibri" w:cs="Calibri"/>
                <w:sz w:val="24"/>
                <w:szCs w:val="24"/>
              </w:rPr>
            </w:pPr>
            <w:r w:rsidRPr="00347F0E">
              <w:rPr>
                <w:rFonts w:eastAsia="Calibri" w:cstheme="minorHAnsi"/>
                <w:color w:val="000000" w:themeColor="text1"/>
                <w:sz w:val="24"/>
                <w:szCs w:val="24"/>
              </w:rPr>
              <w:t xml:space="preserve"> </w:t>
            </w:r>
            <w:r w:rsidRPr="00347F0E">
              <w:rPr>
                <w:rFonts w:ascii="Calibri" w:hAnsi="Calibri" w:cs="Calibri"/>
                <w:sz w:val="24"/>
                <w:szCs w:val="24"/>
              </w:rPr>
              <w:t>To help implement this recommendation, the Council partnered with the Medical and Scientific (</w:t>
            </w:r>
            <w:proofErr w:type="spellStart"/>
            <w:r w:rsidRPr="00347F0E">
              <w:rPr>
                <w:rFonts w:ascii="Calibri" w:hAnsi="Calibri" w:cs="Calibri"/>
                <w:sz w:val="24"/>
                <w:szCs w:val="24"/>
              </w:rPr>
              <w:t>MedSci</w:t>
            </w:r>
            <w:proofErr w:type="spellEnd"/>
            <w:r w:rsidRPr="00347F0E">
              <w:rPr>
                <w:rFonts w:ascii="Calibri" w:hAnsi="Calibri" w:cs="Calibri"/>
                <w:sz w:val="24"/>
                <w:szCs w:val="24"/>
              </w:rPr>
              <w:t xml:space="preserve">) Advisory Committee of the Alzheimer’s Association, MA/NH Chapter, which includes top dementia clinicians from health care systems across the Commonwealth. The </w:t>
            </w:r>
            <w:proofErr w:type="spellStart"/>
            <w:r w:rsidRPr="00347F0E">
              <w:rPr>
                <w:rFonts w:ascii="Calibri" w:hAnsi="Calibri" w:cs="Calibri"/>
                <w:sz w:val="24"/>
                <w:szCs w:val="24"/>
              </w:rPr>
              <w:t>MedSci</w:t>
            </w:r>
            <w:proofErr w:type="spellEnd"/>
            <w:r w:rsidRPr="00347F0E">
              <w:rPr>
                <w:rFonts w:ascii="Calibri" w:hAnsi="Calibri" w:cs="Calibri"/>
                <w:sz w:val="24"/>
                <w:szCs w:val="24"/>
              </w:rPr>
              <w:t xml:space="preserve"> Advisory Committee conducted the following activities in 2023:</w:t>
            </w:r>
          </w:p>
          <w:p w14:paraId="6DB3DB9C" w14:textId="77777777" w:rsidR="009D3D0E" w:rsidRPr="00347F0E" w:rsidRDefault="009D3D0E" w:rsidP="00505168">
            <w:pPr>
              <w:pStyle w:val="ListParagraph"/>
              <w:numPr>
                <w:ilvl w:val="0"/>
                <w:numId w:val="47"/>
              </w:numPr>
              <w:spacing w:after="100"/>
              <w:ind w:left="1125"/>
              <w:contextualSpacing w:val="0"/>
              <w:rPr>
                <w:rFonts w:eastAsia="Calibri" w:cstheme="minorHAnsi"/>
                <w:color w:val="000000" w:themeColor="text1"/>
                <w:sz w:val="24"/>
                <w:szCs w:val="24"/>
              </w:rPr>
            </w:pPr>
            <w:r w:rsidRPr="00347F0E">
              <w:rPr>
                <w:rFonts w:eastAsia="Calibri" w:cstheme="minorHAnsi"/>
                <w:color w:val="000000" w:themeColor="text1"/>
                <w:sz w:val="24"/>
                <w:szCs w:val="24"/>
              </w:rPr>
              <w:t>Focused on improving access to diagnosis and developing efficient processes within health care systems to build capacity to provide FDA approved anti-amyloid treatments intended for people living with Mild Cognitive Impairment (MCI) and Mild Alzheimer’s.</w:t>
            </w:r>
          </w:p>
          <w:p w14:paraId="27FCE47D" w14:textId="77777777" w:rsidR="009D3D0E" w:rsidRPr="00347F0E" w:rsidRDefault="009D3D0E" w:rsidP="00505168">
            <w:pPr>
              <w:pStyle w:val="ListParagraph"/>
              <w:numPr>
                <w:ilvl w:val="0"/>
                <w:numId w:val="47"/>
              </w:numPr>
              <w:spacing w:after="100"/>
              <w:contextualSpacing w:val="0"/>
              <w:rPr>
                <w:rFonts w:eastAsia="Calibri" w:cstheme="minorHAnsi"/>
                <w:color w:val="000000" w:themeColor="text1"/>
                <w:sz w:val="24"/>
                <w:szCs w:val="24"/>
              </w:rPr>
            </w:pPr>
            <w:r w:rsidRPr="00347F0E">
              <w:rPr>
                <w:rFonts w:eastAsia="Calibri" w:cstheme="minorHAnsi"/>
                <w:color w:val="000000" w:themeColor="text1"/>
                <w:sz w:val="24"/>
                <w:szCs w:val="24"/>
              </w:rPr>
              <w:t>Shared best practice protocols with each other to help health care systems prepare to deliver the new treatments, including approaches on how to implement diagnostic protocols effectively and efficiently.</w:t>
            </w:r>
          </w:p>
          <w:p w14:paraId="2BD649C8" w14:textId="77777777" w:rsidR="009D3D0E" w:rsidRPr="00347F0E" w:rsidRDefault="009D3D0E" w:rsidP="00505168">
            <w:pPr>
              <w:pStyle w:val="ListParagraph"/>
              <w:numPr>
                <w:ilvl w:val="0"/>
                <w:numId w:val="47"/>
              </w:numPr>
              <w:spacing w:after="100"/>
              <w:contextualSpacing w:val="0"/>
              <w:rPr>
                <w:rFonts w:eastAsia="Calibri" w:cstheme="minorHAnsi"/>
                <w:color w:val="000000" w:themeColor="text1"/>
                <w:sz w:val="24"/>
                <w:szCs w:val="24"/>
              </w:rPr>
            </w:pPr>
            <w:r w:rsidRPr="00347F0E">
              <w:rPr>
                <w:rFonts w:eastAsia="Calibri" w:cstheme="minorHAnsi"/>
                <w:color w:val="000000" w:themeColor="text1"/>
                <w:sz w:val="24"/>
                <w:szCs w:val="24"/>
              </w:rPr>
              <w:t>Engaged in discussions on how to embed equity into health care system protocols, including discussions around involving affiliated community health centers in screening, diagnosis, and treatment plans. Med/Sci Advisory Committee members are also exploring best screening tools for low literacy and non-fluent English speakers.</w:t>
            </w:r>
          </w:p>
          <w:p w14:paraId="56D9443D" w14:textId="77777777" w:rsidR="009D3D0E" w:rsidRPr="00347F0E" w:rsidRDefault="009D3D0E" w:rsidP="009D3D0E">
            <w:pPr>
              <w:pStyle w:val="ListParagraph"/>
              <w:numPr>
                <w:ilvl w:val="0"/>
                <w:numId w:val="47"/>
              </w:numPr>
              <w:spacing w:after="100"/>
              <w:contextualSpacing w:val="0"/>
              <w:rPr>
                <w:rFonts w:ascii="Calibri" w:eastAsia="Calibri" w:hAnsi="Calibri" w:cs="Calibri"/>
                <w:color w:val="000000" w:themeColor="text1"/>
                <w:sz w:val="24"/>
                <w:szCs w:val="24"/>
              </w:rPr>
            </w:pPr>
            <w:r w:rsidRPr="00347F0E">
              <w:rPr>
                <w:rFonts w:ascii="Calibri" w:eastAsia="Calibri" w:hAnsi="Calibri" w:cs="Calibri"/>
                <w:color w:val="000000" w:themeColor="text1"/>
                <w:sz w:val="24"/>
                <w:szCs w:val="24"/>
              </w:rPr>
              <w:t>In at least one health care system</w:t>
            </w:r>
            <w:proofErr w:type="gramStart"/>
            <w:r w:rsidRPr="00347F0E">
              <w:rPr>
                <w:rFonts w:ascii="Calibri" w:eastAsia="Calibri" w:hAnsi="Calibri" w:cs="Calibri"/>
                <w:color w:val="000000" w:themeColor="text1"/>
                <w:sz w:val="24"/>
                <w:szCs w:val="24"/>
              </w:rPr>
              <w:t>, began</w:t>
            </w:r>
            <w:proofErr w:type="gramEnd"/>
            <w:r w:rsidRPr="00347F0E">
              <w:rPr>
                <w:rFonts w:ascii="Calibri" w:eastAsia="Calibri" w:hAnsi="Calibri" w:cs="Calibri"/>
                <w:color w:val="000000" w:themeColor="text1"/>
                <w:sz w:val="24"/>
                <w:szCs w:val="24"/>
              </w:rPr>
              <w:t xml:space="preserve"> developing a patient workflow with approaches to diagnose and evaluate a patient’s appropriateness for treatment within a single day.</w:t>
            </w:r>
          </w:p>
          <w:p w14:paraId="35D0706E" w14:textId="3C62DC97" w:rsidR="00C941AE" w:rsidRPr="00BF58C9" w:rsidRDefault="009341D0" w:rsidP="00AD1177">
            <w:pPr>
              <w:pStyle w:val="ListParagraph"/>
              <w:numPr>
                <w:ilvl w:val="0"/>
                <w:numId w:val="3"/>
              </w:numPr>
              <w:rPr>
                <w:color w:val="000000"/>
                <w:sz w:val="24"/>
                <w:szCs w:val="24"/>
              </w:rPr>
            </w:pPr>
            <w:r w:rsidRPr="00BF58C9">
              <w:rPr>
                <w:rFonts w:ascii="Calibri" w:eastAsia="Times New Roman" w:hAnsi="Calibri" w:cs="Calibri"/>
                <w:sz w:val="24"/>
                <w:szCs w:val="24"/>
              </w:rPr>
              <w:t xml:space="preserve">Staff from the Executive Office of Elder Affairs (EOEA) mapped out an approach to engage with Aging Services Access Points (ASAPs) to identify, examine, and implement opportunities in the home care program to advocate for appropriate dementia screening, diagnosis, care, support, and treatment. </w:t>
            </w:r>
            <w:r w:rsidRPr="00BF58C9">
              <w:rPr>
                <w:rFonts w:ascii="Calibri" w:hAnsi="Calibri" w:cs="Calibri"/>
                <w:color w:val="000000"/>
                <w:sz w:val="24"/>
                <w:szCs w:val="24"/>
              </w:rPr>
              <w:t xml:space="preserve">Due to resource constraints in 2024 and focused efforts in other competing areas, </w:t>
            </w:r>
            <w:proofErr w:type="gramStart"/>
            <w:r w:rsidRPr="00BF58C9">
              <w:rPr>
                <w:rFonts w:ascii="Calibri" w:hAnsi="Calibri" w:cs="Calibri"/>
                <w:color w:val="000000"/>
                <w:sz w:val="24"/>
                <w:szCs w:val="24"/>
              </w:rPr>
              <w:t>EOEA</w:t>
            </w:r>
            <w:proofErr w:type="gramEnd"/>
            <w:r w:rsidRPr="00BF58C9">
              <w:rPr>
                <w:rFonts w:ascii="Calibri" w:hAnsi="Calibri" w:cs="Calibri"/>
                <w:color w:val="000000"/>
                <w:sz w:val="24"/>
                <w:szCs w:val="24"/>
              </w:rPr>
              <w:t xml:space="preserve"> will revisit this approach in 2025.</w:t>
            </w:r>
          </w:p>
        </w:tc>
      </w:tr>
    </w:tbl>
    <w:p w14:paraId="28348F38" w14:textId="77777777" w:rsidR="009D3D0E" w:rsidRDefault="009D3D0E">
      <w:r>
        <w:br w:type="page"/>
      </w:r>
    </w:p>
    <w:tbl>
      <w:tblPr>
        <w:tblStyle w:val="TableGrid"/>
        <w:tblW w:w="9337" w:type="dxa"/>
        <w:tblLook w:val="04A0" w:firstRow="1" w:lastRow="0" w:firstColumn="1" w:lastColumn="0" w:noHBand="0" w:noVBand="1"/>
      </w:tblPr>
      <w:tblGrid>
        <w:gridCol w:w="9337"/>
      </w:tblGrid>
      <w:tr w:rsidR="00C941AE" w14:paraId="0B9A3F79" w14:textId="77777777" w:rsidTr="00C941AE">
        <w:trPr>
          <w:trHeight w:val="351"/>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029E3D17" w14:textId="64E10974" w:rsidR="00C941AE" w:rsidRPr="00BF58C9" w:rsidRDefault="00C941AE" w:rsidP="00761778">
            <w:pPr>
              <w:pStyle w:val="BodyCopy"/>
              <w:spacing w:after="40"/>
              <w:jc w:val="center"/>
              <w:rPr>
                <w:b/>
                <w:bCs/>
                <w:sz w:val="28"/>
                <w:szCs w:val="28"/>
              </w:rPr>
            </w:pPr>
            <w:r w:rsidRPr="00BF58C9">
              <w:rPr>
                <w:b/>
                <w:bCs/>
                <w:sz w:val="28"/>
                <w:szCs w:val="28"/>
              </w:rPr>
              <w:lastRenderedPageBreak/>
              <w:t>Next Steps</w:t>
            </w:r>
          </w:p>
        </w:tc>
      </w:tr>
      <w:tr w:rsidR="00C941AE" w14:paraId="0B9DFE6E" w14:textId="77777777" w:rsidTr="009341D0">
        <w:trPr>
          <w:trHeight w:val="2034"/>
        </w:trPr>
        <w:tc>
          <w:tcPr>
            <w:tcW w:w="9337" w:type="dxa"/>
            <w:tcBorders>
              <w:top w:val="single" w:sz="18" w:space="0" w:color="0070C0"/>
              <w:left w:val="single" w:sz="18" w:space="0" w:color="0070C0"/>
              <w:bottom w:val="single" w:sz="18" w:space="0" w:color="0070C0"/>
              <w:right w:val="single" w:sz="18" w:space="0" w:color="0070C0"/>
            </w:tcBorders>
            <w:hideMark/>
          </w:tcPr>
          <w:p w14:paraId="013D81F2" w14:textId="33736CBA" w:rsidR="004B6D09" w:rsidRPr="00347F0E" w:rsidRDefault="003744BC" w:rsidP="00505168">
            <w:pPr>
              <w:pStyle w:val="ListParagraph"/>
              <w:numPr>
                <w:ilvl w:val="0"/>
                <w:numId w:val="29"/>
              </w:numPr>
              <w:spacing w:after="100"/>
              <w:rPr>
                <w:sz w:val="24"/>
                <w:szCs w:val="24"/>
              </w:rPr>
            </w:pPr>
            <w:r w:rsidRPr="00BF58C9">
              <w:rPr>
                <w:rFonts w:ascii="Calibri" w:hAnsi="Calibri" w:cs="Calibri"/>
                <w:sz w:val="24"/>
                <w:szCs w:val="24"/>
              </w:rPr>
              <w:t xml:space="preserve">Convene Council discussions to </w:t>
            </w:r>
            <w:r w:rsidR="004B6D09" w:rsidRPr="00BF58C9">
              <w:rPr>
                <w:rFonts w:ascii="Calibri" w:hAnsi="Calibri" w:cs="Calibri"/>
                <w:sz w:val="24"/>
                <w:szCs w:val="24"/>
              </w:rPr>
              <w:t xml:space="preserve">identify </w:t>
            </w:r>
            <w:r w:rsidRPr="00BF58C9">
              <w:rPr>
                <w:rFonts w:ascii="Calibri" w:hAnsi="Calibri" w:cs="Calibri"/>
                <w:sz w:val="24"/>
                <w:szCs w:val="24"/>
              </w:rPr>
              <w:t xml:space="preserve">the most important gaps associated with early detection and diagnosis that the </w:t>
            </w:r>
            <w:r w:rsidR="004B6D09" w:rsidRPr="00BF58C9">
              <w:rPr>
                <w:rFonts w:ascii="Calibri" w:hAnsi="Calibri" w:cs="Calibri"/>
                <w:sz w:val="24"/>
                <w:szCs w:val="24"/>
              </w:rPr>
              <w:t>Council can realistically</w:t>
            </w:r>
            <w:r w:rsidRPr="00BF58C9">
              <w:rPr>
                <w:rFonts w:ascii="Calibri" w:hAnsi="Calibri" w:cs="Calibri"/>
                <w:sz w:val="24"/>
                <w:szCs w:val="24"/>
              </w:rPr>
              <w:t xml:space="preserve"> help close; and </w:t>
            </w:r>
            <w:r w:rsidR="004B6D09" w:rsidRPr="00BF58C9">
              <w:rPr>
                <w:rFonts w:ascii="Calibri" w:hAnsi="Calibri" w:cs="Calibri"/>
                <w:sz w:val="24"/>
                <w:szCs w:val="24"/>
              </w:rPr>
              <w:t xml:space="preserve">devise </w:t>
            </w:r>
            <w:r w:rsidR="004B6D09" w:rsidRPr="00347F0E">
              <w:rPr>
                <w:rFonts w:ascii="Calibri" w:hAnsi="Calibri" w:cs="Calibri"/>
                <w:sz w:val="24"/>
                <w:szCs w:val="24"/>
              </w:rPr>
              <w:t xml:space="preserve">practical strategies </w:t>
            </w:r>
            <w:r w:rsidR="004B6D09" w:rsidRPr="00347F0E">
              <w:rPr>
                <w:sz w:val="24"/>
                <w:szCs w:val="24"/>
              </w:rPr>
              <w:t xml:space="preserve">that can be implemented as part of the Council’s </w:t>
            </w:r>
            <w:r w:rsidRPr="00347F0E">
              <w:rPr>
                <w:sz w:val="24"/>
                <w:szCs w:val="24"/>
              </w:rPr>
              <w:t>existing work.</w:t>
            </w:r>
          </w:p>
          <w:p w14:paraId="35A9BB01" w14:textId="1D66D676" w:rsidR="009D3D0E" w:rsidRPr="00347F0E" w:rsidRDefault="009D3D0E" w:rsidP="009D3D0E">
            <w:pPr>
              <w:numPr>
                <w:ilvl w:val="0"/>
                <w:numId w:val="29"/>
              </w:numPr>
              <w:pBdr>
                <w:top w:val="nil"/>
                <w:left w:val="nil"/>
                <w:bottom w:val="nil"/>
                <w:right w:val="nil"/>
                <w:between w:val="nil"/>
              </w:pBdr>
              <w:spacing w:after="100"/>
              <w:rPr>
                <w:rFonts w:ascii="Calibri" w:eastAsia="Calibri" w:hAnsi="Calibri" w:cs="Calibri"/>
                <w:color w:val="000000"/>
                <w:sz w:val="24"/>
                <w:szCs w:val="24"/>
              </w:rPr>
            </w:pPr>
            <w:r w:rsidRPr="00347F0E">
              <w:rPr>
                <w:rFonts w:ascii="Calibri" w:eastAsia="Calibri" w:hAnsi="Calibri" w:cs="Calibri"/>
                <w:color w:val="000000"/>
                <w:sz w:val="24"/>
                <w:szCs w:val="24"/>
              </w:rPr>
              <w:t xml:space="preserve">Advise the </w:t>
            </w:r>
            <w:proofErr w:type="spellStart"/>
            <w:r w:rsidRPr="00347F0E">
              <w:rPr>
                <w:rFonts w:ascii="Calibri" w:eastAsia="Calibri" w:hAnsi="Calibri" w:cs="Calibri"/>
                <w:color w:val="000000"/>
                <w:sz w:val="24"/>
                <w:szCs w:val="24"/>
              </w:rPr>
              <w:t>MedSci</w:t>
            </w:r>
            <w:proofErr w:type="spellEnd"/>
            <w:r w:rsidRPr="00347F0E">
              <w:rPr>
                <w:rFonts w:ascii="Calibri" w:eastAsia="Calibri" w:hAnsi="Calibri" w:cs="Calibri"/>
                <w:color w:val="000000"/>
                <w:sz w:val="24"/>
                <w:szCs w:val="24"/>
              </w:rPr>
              <w:t xml:space="preserve"> Advisory Co</w:t>
            </w:r>
            <w:r w:rsidR="00505168" w:rsidRPr="00347F0E">
              <w:rPr>
                <w:rFonts w:ascii="Calibri" w:eastAsia="Calibri" w:hAnsi="Calibri" w:cs="Calibri"/>
                <w:color w:val="000000"/>
                <w:sz w:val="24"/>
                <w:szCs w:val="24"/>
              </w:rPr>
              <w:t>mmittee</w:t>
            </w:r>
            <w:r w:rsidRPr="00347F0E">
              <w:rPr>
                <w:rFonts w:ascii="Calibri" w:eastAsia="Calibri" w:hAnsi="Calibri" w:cs="Calibri"/>
                <w:color w:val="000000"/>
                <w:sz w:val="24"/>
                <w:szCs w:val="24"/>
              </w:rPr>
              <w:t xml:space="preserve"> as needed as it continues its work to improve access to diagnosis within the Commonwealth’s health care systems.</w:t>
            </w:r>
          </w:p>
          <w:p w14:paraId="3F286456" w14:textId="383F51D5" w:rsidR="003744BC" w:rsidRPr="00BF58C9" w:rsidRDefault="008F7947" w:rsidP="009D3D0E">
            <w:pPr>
              <w:numPr>
                <w:ilvl w:val="0"/>
                <w:numId w:val="29"/>
              </w:numPr>
              <w:spacing w:line="256" w:lineRule="auto"/>
              <w:rPr>
                <w:sz w:val="28"/>
                <w:szCs w:val="28"/>
              </w:rPr>
            </w:pPr>
            <w:r w:rsidRPr="00BF58C9">
              <w:rPr>
                <w:rFonts w:ascii="Calibri" w:hAnsi="Calibri" w:cs="Calibri"/>
                <w:sz w:val="24"/>
                <w:szCs w:val="24"/>
              </w:rPr>
              <w:t xml:space="preserve">In 2025, </w:t>
            </w:r>
            <w:r w:rsidR="009341D0" w:rsidRPr="00BF58C9">
              <w:rPr>
                <w:rFonts w:ascii="Calibri" w:hAnsi="Calibri" w:cs="Calibri"/>
                <w:sz w:val="24"/>
                <w:szCs w:val="24"/>
              </w:rPr>
              <w:t>EOEA will reassess the feasibility of convening a team with representatives from EOEA and ASAPs to identify, examine, and implement opportunities in the home care program to advocate for appropriate screening, diagnosis, care, support, and treatment.</w:t>
            </w:r>
          </w:p>
        </w:tc>
      </w:tr>
    </w:tbl>
    <w:p w14:paraId="7349CA5E" w14:textId="6DF59A01" w:rsidR="002B1B10" w:rsidRPr="00C941AE" w:rsidRDefault="002B1B10" w:rsidP="002B1B10">
      <w:pPr>
        <w:spacing w:after="160" w:line="256" w:lineRule="auto"/>
        <w:rPr>
          <w:b/>
          <w:bCs/>
          <w:sz w:val="10"/>
          <w:szCs w:val="10"/>
        </w:rPr>
      </w:pPr>
      <w:bookmarkStart w:id="9" w:name="_Hlk156487868"/>
    </w:p>
    <w:tbl>
      <w:tblPr>
        <w:tblStyle w:val="TableGrid"/>
        <w:tblW w:w="9337" w:type="dxa"/>
        <w:tblInd w:w="18"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9337"/>
      </w:tblGrid>
      <w:tr w:rsidR="00C941AE" w14:paraId="1EB23026" w14:textId="77777777" w:rsidTr="00C941AE">
        <w:tc>
          <w:tcPr>
            <w:tcW w:w="9337" w:type="dxa"/>
            <w:shd w:val="clear" w:color="auto" w:fill="FBE4D5" w:themeFill="accent2" w:themeFillTint="33"/>
          </w:tcPr>
          <w:p w14:paraId="6F29BA76" w14:textId="77777777" w:rsidR="00C941AE" w:rsidRDefault="00C941AE" w:rsidP="00BA49F7">
            <w:pPr>
              <w:pStyle w:val="BodyCopy"/>
              <w:spacing w:after="140" w:line="240" w:lineRule="auto"/>
              <w:jc w:val="center"/>
              <w:rPr>
                <w:sz w:val="28"/>
                <w:szCs w:val="28"/>
                <w:u w:val="single"/>
              </w:rPr>
            </w:pPr>
            <w:r>
              <w:rPr>
                <w:b/>
                <w:bCs/>
              </w:rPr>
              <w:br w:type="page"/>
            </w:r>
            <w:r>
              <w:rPr>
                <w:b/>
                <w:bCs/>
                <w:sz w:val="28"/>
                <w:szCs w:val="28"/>
                <w:u w:val="single"/>
              </w:rPr>
              <w:t>Recommendation #2 (Services Navigation)</w:t>
            </w:r>
          </w:p>
          <w:p w14:paraId="5B9282D6" w14:textId="77777777" w:rsidR="00C941AE" w:rsidRPr="00E07E18" w:rsidRDefault="00C941AE" w:rsidP="00761778">
            <w:pPr>
              <w:pStyle w:val="BodyCopy"/>
              <w:spacing w:after="0" w:line="240" w:lineRule="auto"/>
              <w:jc w:val="center"/>
              <w:rPr>
                <w:b/>
                <w:bCs/>
                <w:sz w:val="10"/>
                <w:szCs w:val="10"/>
              </w:rPr>
            </w:pPr>
            <w:r>
              <w:rPr>
                <w:b/>
                <w:bCs/>
                <w:sz w:val="28"/>
                <w:szCs w:val="28"/>
              </w:rPr>
              <w:t>Ensure that after a dementia diagnosis, individuals and their families have access to comprehensive information and care planning services</w:t>
            </w:r>
          </w:p>
        </w:tc>
      </w:tr>
      <w:tr w:rsidR="00C941AE" w14:paraId="25666273" w14:textId="77777777" w:rsidTr="00C941AE">
        <w:trPr>
          <w:trHeight w:val="25"/>
        </w:trPr>
        <w:tc>
          <w:tcPr>
            <w:tcW w:w="9337" w:type="dxa"/>
            <w:shd w:val="clear" w:color="auto" w:fill="BDD6EE" w:themeFill="accent5" w:themeFillTint="66"/>
            <w:hideMark/>
          </w:tcPr>
          <w:p w14:paraId="34EDE491" w14:textId="77777777" w:rsidR="00C941AE" w:rsidRDefault="00C941AE" w:rsidP="00761778">
            <w:pPr>
              <w:pStyle w:val="BodyCopy"/>
              <w:spacing w:after="40"/>
              <w:jc w:val="center"/>
            </w:pPr>
            <w:r>
              <w:rPr>
                <w:b/>
                <w:bCs/>
                <w:sz w:val="28"/>
                <w:szCs w:val="28"/>
              </w:rPr>
              <w:t>Progress and Accomplishments</w:t>
            </w:r>
          </w:p>
        </w:tc>
      </w:tr>
      <w:tr w:rsidR="00C941AE" w14:paraId="789A8F5E" w14:textId="77777777" w:rsidTr="00C941AE">
        <w:tc>
          <w:tcPr>
            <w:tcW w:w="9337" w:type="dxa"/>
          </w:tcPr>
          <w:p w14:paraId="63DB8C19" w14:textId="637B0C65" w:rsidR="00C941AE" w:rsidRPr="00F01ACD" w:rsidRDefault="00AD1177" w:rsidP="00AD1177">
            <w:pPr>
              <w:pStyle w:val="ListParagraph"/>
              <w:numPr>
                <w:ilvl w:val="0"/>
                <w:numId w:val="3"/>
              </w:numPr>
              <w:rPr>
                <w:b/>
                <w:bCs/>
                <w:sz w:val="24"/>
                <w:szCs w:val="24"/>
              </w:rPr>
            </w:pPr>
            <w:r w:rsidRPr="00F01ACD">
              <w:rPr>
                <w:color w:val="000000"/>
                <w:sz w:val="24"/>
                <w:szCs w:val="24"/>
              </w:rPr>
              <w:t xml:space="preserve">Attained $300,000 in state funding in fiscal year 2024 to expand access to </w:t>
            </w:r>
            <w:r w:rsidR="00F01ACD" w:rsidRPr="00F01ACD">
              <w:rPr>
                <w:sz w:val="24"/>
                <w:szCs w:val="24"/>
              </w:rPr>
              <w:t xml:space="preserve">the Alzheimer's Association Dementia Care Coordination program, </w:t>
            </w:r>
            <w:r w:rsidRPr="00F01ACD">
              <w:rPr>
                <w:color w:val="000000"/>
                <w:sz w:val="24"/>
                <w:szCs w:val="24"/>
              </w:rPr>
              <w:t>which is a model for providing support to individuals diagnosed with dementia and their care partners.</w:t>
            </w:r>
          </w:p>
        </w:tc>
      </w:tr>
      <w:tr w:rsidR="00C941AE" w14:paraId="769899A6" w14:textId="77777777" w:rsidTr="00C941AE">
        <w:trPr>
          <w:trHeight w:val="25"/>
        </w:trPr>
        <w:tc>
          <w:tcPr>
            <w:tcW w:w="9337" w:type="dxa"/>
            <w:shd w:val="clear" w:color="auto" w:fill="BDD6EE" w:themeFill="accent5" w:themeFillTint="66"/>
            <w:hideMark/>
          </w:tcPr>
          <w:p w14:paraId="5C7B05C1" w14:textId="77777777" w:rsidR="00C941AE" w:rsidRDefault="00C941AE" w:rsidP="00761778">
            <w:pPr>
              <w:pStyle w:val="BodyCopy"/>
              <w:spacing w:after="40"/>
              <w:jc w:val="center"/>
            </w:pPr>
            <w:r>
              <w:rPr>
                <w:b/>
                <w:bCs/>
                <w:sz w:val="28"/>
                <w:szCs w:val="28"/>
              </w:rPr>
              <w:t>Next Steps</w:t>
            </w:r>
          </w:p>
        </w:tc>
      </w:tr>
      <w:tr w:rsidR="00C941AE" w14:paraId="47106D84" w14:textId="77777777" w:rsidTr="00C941AE">
        <w:trPr>
          <w:trHeight w:val="1035"/>
        </w:trPr>
        <w:tc>
          <w:tcPr>
            <w:tcW w:w="9337" w:type="dxa"/>
            <w:hideMark/>
          </w:tcPr>
          <w:p w14:paraId="28FAD26E" w14:textId="4EE68E46" w:rsidR="000F2612" w:rsidRPr="000F2612" w:rsidRDefault="000F2612" w:rsidP="000F2612">
            <w:pPr>
              <w:pStyle w:val="FootnoteText"/>
              <w:numPr>
                <w:ilvl w:val="0"/>
                <w:numId w:val="5"/>
              </w:numPr>
              <w:rPr>
                <w:sz w:val="24"/>
                <w:szCs w:val="24"/>
              </w:rPr>
            </w:pPr>
            <w:r w:rsidRPr="000F2612">
              <w:rPr>
                <w:color w:val="000000"/>
                <w:sz w:val="24"/>
                <w:szCs w:val="24"/>
              </w:rPr>
              <w:t>To better take advantage of synergies among the Council’s workstreams in 202</w:t>
            </w:r>
            <w:r>
              <w:rPr>
                <w:color w:val="000000"/>
                <w:sz w:val="24"/>
                <w:szCs w:val="24"/>
              </w:rPr>
              <w:t>4</w:t>
            </w:r>
            <w:r w:rsidRPr="000F2612">
              <w:rPr>
                <w:color w:val="000000"/>
                <w:sz w:val="24"/>
                <w:szCs w:val="24"/>
              </w:rPr>
              <w:t xml:space="preserve"> and beyond, issues associated with the “services navigation” portion this workstream </w:t>
            </w:r>
            <w:r>
              <w:rPr>
                <w:color w:val="000000"/>
                <w:sz w:val="24"/>
                <w:szCs w:val="24"/>
              </w:rPr>
              <w:t xml:space="preserve">will be </w:t>
            </w:r>
            <w:r w:rsidRPr="000F2612">
              <w:rPr>
                <w:color w:val="000000"/>
                <w:sz w:val="24"/>
                <w:szCs w:val="24"/>
              </w:rPr>
              <w:t>addressed by the Council’s teams on Interprofessional Dementia Care and Care Planning, both of which are within the Council’s Quality of Care workstream.</w:t>
            </w:r>
          </w:p>
          <w:p w14:paraId="1968083B" w14:textId="39678294" w:rsidR="00C941AE" w:rsidRPr="00AD1177" w:rsidRDefault="00C941AE" w:rsidP="00AD1177">
            <w:pPr>
              <w:spacing w:line="256" w:lineRule="auto"/>
              <w:rPr>
                <w:color w:val="000000"/>
                <w:sz w:val="24"/>
                <w:szCs w:val="24"/>
              </w:rPr>
            </w:pPr>
          </w:p>
        </w:tc>
      </w:tr>
    </w:tbl>
    <w:p w14:paraId="25B832A7" w14:textId="77777777" w:rsidR="002B1B10" w:rsidRDefault="002B1B10" w:rsidP="002B1B10">
      <w:pPr>
        <w:spacing w:after="160" w:line="256" w:lineRule="auto"/>
      </w:pPr>
    </w:p>
    <w:bookmarkEnd w:id="8"/>
    <w:p w14:paraId="51683424" w14:textId="77777777" w:rsidR="002B1B10" w:rsidRDefault="002B1B10">
      <w:pPr>
        <w:spacing w:after="160" w:line="259" w:lineRule="auto"/>
        <w:rPr>
          <w:b/>
          <w:bCs/>
          <w:sz w:val="40"/>
          <w:szCs w:val="40"/>
        </w:rPr>
      </w:pPr>
      <w:r>
        <w:rPr>
          <w:b/>
          <w:bCs/>
          <w:sz w:val="40"/>
          <w:szCs w:val="40"/>
        </w:rPr>
        <w:br w:type="page"/>
      </w:r>
    </w:p>
    <w:bookmarkEnd w:id="9"/>
    <w:p w14:paraId="142A0612" w14:textId="77777777" w:rsidR="00644EC2" w:rsidRDefault="00644EC2" w:rsidP="00644EC2">
      <w:pPr>
        <w:spacing w:after="160" w:line="259" w:lineRule="auto"/>
        <w:jc w:val="center"/>
        <w:rPr>
          <w:b/>
          <w:bCs/>
          <w:sz w:val="40"/>
          <w:szCs w:val="40"/>
        </w:rPr>
      </w:pPr>
      <w:r>
        <w:rPr>
          <w:b/>
          <w:bCs/>
          <w:sz w:val="40"/>
          <w:szCs w:val="40"/>
        </w:rPr>
        <w:lastRenderedPageBreak/>
        <w:t>3</w:t>
      </w:r>
      <w:proofErr w:type="gramStart"/>
      <w:r>
        <w:rPr>
          <w:b/>
          <w:bCs/>
          <w:sz w:val="40"/>
          <w:szCs w:val="40"/>
        </w:rPr>
        <w:t xml:space="preserve">.  </w:t>
      </w:r>
      <w:r w:rsidRPr="008C0753">
        <w:rPr>
          <w:b/>
          <w:bCs/>
          <w:sz w:val="40"/>
          <w:szCs w:val="40"/>
        </w:rPr>
        <w:t>Equitable</w:t>
      </w:r>
      <w:proofErr w:type="gramEnd"/>
      <w:r w:rsidRPr="008C0753">
        <w:rPr>
          <w:b/>
          <w:bCs/>
          <w:sz w:val="40"/>
          <w:szCs w:val="40"/>
        </w:rPr>
        <w:t xml:space="preserve"> Access &amp; Care</w:t>
      </w:r>
      <w:r>
        <w:rPr>
          <w:b/>
          <w:bCs/>
          <w:sz w:val="40"/>
          <w:szCs w:val="40"/>
        </w:rPr>
        <w:t xml:space="preserve"> </w:t>
      </w:r>
    </w:p>
    <w:p w14:paraId="57BA11B9" w14:textId="42CAED6D" w:rsidR="00193EAA" w:rsidRDefault="00193EAA" w:rsidP="00193EAA">
      <w:pPr>
        <w:pStyle w:val="NormalWeb"/>
      </w:pPr>
      <w:r>
        <w:rPr>
          <w:noProof/>
        </w:rPr>
        <w:drawing>
          <wp:inline distT="0" distB="0" distL="0" distR="0" wp14:anchorId="083AED9B" wp14:editId="0067BD86">
            <wp:extent cx="5943600" cy="3947160"/>
            <wp:effectExtent l="57150" t="57150" r="57150" b="53340"/>
            <wp:docPr id="658910747" name="Picture 5" descr="A picture of four colorful blocks with words printed on them. The blocks are stacked on top of each other. From  top to bottom, they say: &quot;Cultivate,&quot; &quot;Diversity,&quot; &quot;Inclusion,&quot; and &#10;&quot;Equity.&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10747" name="Picture 5" descr="A picture of four colorful blocks with words printed on them. The blocks are stacked on top of each other. From  top to bottom, they say: &quot;Cultivate,&quot; &quot;Diversity,&quot; &quot;Inclusion,&quot; and &#10;&quot;Equity.&quot;&#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947160"/>
                    </a:xfrm>
                    <a:prstGeom prst="rect">
                      <a:avLst/>
                    </a:prstGeom>
                    <a:noFill/>
                    <a:ln w="57150">
                      <a:solidFill>
                        <a:srgbClr val="C00000"/>
                      </a:solidFill>
                    </a:ln>
                  </pic:spPr>
                </pic:pic>
              </a:graphicData>
            </a:graphic>
          </wp:inline>
        </w:drawing>
      </w:r>
    </w:p>
    <w:p w14:paraId="29778D78" w14:textId="77777777" w:rsidR="00644EC2" w:rsidRDefault="00644EC2" w:rsidP="00644EC2">
      <w:pPr>
        <w:spacing w:after="160" w:line="259" w:lineRule="auto"/>
        <w:rPr>
          <w:b/>
          <w:bCs/>
          <w:sz w:val="40"/>
          <w:szCs w:val="40"/>
        </w:rPr>
      </w:pPr>
      <w:r>
        <w:rPr>
          <w:b/>
          <w:bCs/>
          <w:noProof/>
          <w:sz w:val="36"/>
          <w:szCs w:val="36"/>
        </w:rPr>
        <mc:AlternateContent>
          <mc:Choice Requires="wps">
            <w:drawing>
              <wp:anchor distT="0" distB="0" distL="114300" distR="114300" simplePos="0" relativeHeight="251802624" behindDoc="0" locked="0" layoutInCell="1" allowOverlap="1" wp14:anchorId="05370ED3" wp14:editId="125F92CF">
                <wp:simplePos x="0" y="0"/>
                <wp:positionH relativeFrom="margin">
                  <wp:align>left</wp:align>
                </wp:positionH>
                <wp:positionV relativeFrom="paragraph">
                  <wp:posOffset>88900</wp:posOffset>
                </wp:positionV>
                <wp:extent cx="5976233" cy="1634821"/>
                <wp:effectExtent l="19050" t="19050" r="43815" b="41910"/>
                <wp:wrapNone/>
                <wp:docPr id="1611164253" name="Text Box 1611164253"/>
                <wp:cNvGraphicFramePr/>
                <a:graphic xmlns:a="http://schemas.openxmlformats.org/drawingml/2006/main">
                  <a:graphicData uri="http://schemas.microsoft.com/office/word/2010/wordprocessingShape">
                    <wps:wsp>
                      <wps:cNvSpPr txBox="1"/>
                      <wps:spPr>
                        <a:xfrm>
                          <a:off x="0" y="0"/>
                          <a:ext cx="5976233" cy="1634821"/>
                        </a:xfrm>
                        <a:prstGeom prst="rect">
                          <a:avLst/>
                        </a:prstGeom>
                        <a:solidFill>
                          <a:srgbClr val="4472C4">
                            <a:lumMod val="20000"/>
                            <a:lumOff val="80000"/>
                          </a:srgbClr>
                        </a:solidFill>
                        <a:ln w="57150">
                          <a:solidFill>
                            <a:srgbClr val="0070C0"/>
                          </a:solidFill>
                        </a:ln>
                      </wps:spPr>
                      <wps:txbx>
                        <w:txbxContent>
                          <w:p w14:paraId="1D8678F5" w14:textId="77777777" w:rsidR="00644EC2" w:rsidRDefault="00644EC2" w:rsidP="00644EC2">
                            <w:pPr>
                              <w:spacing w:before="240" w:after="100" w:line="257" w:lineRule="auto"/>
                              <w:ind w:left="274"/>
                              <w:jc w:val="center"/>
                              <w:rPr>
                                <w:b/>
                                <w:bCs/>
                                <w:sz w:val="36"/>
                                <w:szCs w:val="36"/>
                              </w:rPr>
                            </w:pPr>
                            <w:r w:rsidRPr="00483ADB">
                              <w:rPr>
                                <w:b/>
                                <w:bCs/>
                                <w:sz w:val="36"/>
                                <w:szCs w:val="36"/>
                              </w:rPr>
                              <w:t>Goal</w:t>
                            </w:r>
                          </w:p>
                          <w:p w14:paraId="4ADAFECF" w14:textId="77777777" w:rsidR="00644EC2" w:rsidRDefault="00644EC2" w:rsidP="002B54FC">
                            <w:pPr>
                              <w:pStyle w:val="ListParagraph"/>
                              <w:ind w:left="0"/>
                              <w:jc w:val="center"/>
                              <w:rPr>
                                <w:b/>
                                <w:bCs/>
                                <w:sz w:val="36"/>
                                <w:szCs w:val="36"/>
                              </w:rPr>
                            </w:pPr>
                            <w:r w:rsidRPr="00A7645C">
                              <w:rPr>
                                <w:b/>
                                <w:bCs/>
                                <w:sz w:val="36"/>
                                <w:szCs w:val="36"/>
                              </w:rPr>
                              <w:t>Close gaps in equitable access to</w:t>
                            </w:r>
                            <w:r>
                              <w:rPr>
                                <w:b/>
                                <w:bCs/>
                                <w:sz w:val="36"/>
                                <w:szCs w:val="36"/>
                              </w:rPr>
                              <w:t xml:space="preserve"> </w:t>
                            </w:r>
                            <w:r w:rsidRPr="00A7645C">
                              <w:rPr>
                                <w:b/>
                                <w:bCs/>
                                <w:sz w:val="36"/>
                                <w:szCs w:val="36"/>
                              </w:rPr>
                              <w:t>information,</w:t>
                            </w:r>
                            <w:r>
                              <w:rPr>
                                <w:b/>
                                <w:bCs/>
                                <w:sz w:val="36"/>
                                <w:szCs w:val="36"/>
                              </w:rPr>
                              <w:t xml:space="preserve"> </w:t>
                            </w:r>
                          </w:p>
                          <w:p w14:paraId="4E6E20B1" w14:textId="77777777" w:rsidR="00644EC2" w:rsidRPr="00901BCD" w:rsidRDefault="00644EC2" w:rsidP="002B54FC">
                            <w:pPr>
                              <w:pStyle w:val="ListParagraph"/>
                              <w:ind w:left="0"/>
                              <w:jc w:val="center"/>
                              <w:rPr>
                                <w:b/>
                                <w:bCs/>
                                <w:sz w:val="36"/>
                                <w:szCs w:val="36"/>
                              </w:rPr>
                            </w:pPr>
                            <w:r w:rsidRPr="00A7645C">
                              <w:rPr>
                                <w:b/>
                                <w:bCs/>
                                <w:sz w:val="36"/>
                                <w:szCs w:val="36"/>
                              </w:rPr>
                              <w:t>supports, services</w:t>
                            </w:r>
                            <w:r>
                              <w:rPr>
                                <w:b/>
                                <w:bCs/>
                                <w:sz w:val="36"/>
                                <w:szCs w:val="36"/>
                              </w:rPr>
                              <w:t>,</w:t>
                            </w:r>
                            <w:r w:rsidRPr="00A7645C">
                              <w:rPr>
                                <w:b/>
                                <w:bCs/>
                                <w:sz w:val="36"/>
                                <w:szCs w:val="36"/>
                              </w:rPr>
                              <w:t xml:space="preserve"> and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70ED3" id="Text Box 1611164253" o:spid="_x0000_s1029" type="#_x0000_t202" style="position:absolute;margin-left:0;margin-top:7pt;width:470.55pt;height:128.7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" fillcolor="#dae3f3" strokecolor="#0070c0" strokeweight="4.5pt">
                <v:textbox>
                  <w:txbxContent>
                    <w:p w14:paraId="1D8678F5" w14:textId="77777777" w:rsidR="00644EC2" w:rsidRDefault="00644EC2" w:rsidP="00644EC2">
                      <w:pPr>
                        <w:spacing w:before="240" w:after="100" w:line="257" w:lineRule="auto"/>
                        <w:ind w:left="274"/>
                        <w:jc w:val="center"/>
                        <w:rPr>
                          <w:b/>
                          <w:bCs/>
                          <w:sz w:val="36"/>
                          <w:szCs w:val="36"/>
                        </w:rPr>
                      </w:pPr>
                      <w:r w:rsidRPr="00483ADB">
                        <w:rPr>
                          <w:b/>
                          <w:bCs/>
                          <w:sz w:val="36"/>
                          <w:szCs w:val="36"/>
                        </w:rPr>
                        <w:t>Goal</w:t>
                      </w:r>
                    </w:p>
                    <w:p w14:paraId="4ADAFECF" w14:textId="77777777" w:rsidR="00644EC2" w:rsidRDefault="00644EC2" w:rsidP="002B54FC">
                      <w:pPr>
                        <w:pStyle w:val="ListParagraph"/>
                        <w:ind w:left="0"/>
                        <w:jc w:val="center"/>
                        <w:rPr>
                          <w:b/>
                          <w:bCs/>
                          <w:sz w:val="36"/>
                          <w:szCs w:val="36"/>
                        </w:rPr>
                      </w:pPr>
                      <w:r w:rsidRPr="00A7645C">
                        <w:rPr>
                          <w:b/>
                          <w:bCs/>
                          <w:sz w:val="36"/>
                          <w:szCs w:val="36"/>
                        </w:rPr>
                        <w:t>Close gaps in equitable access to</w:t>
                      </w:r>
                      <w:r>
                        <w:rPr>
                          <w:b/>
                          <w:bCs/>
                          <w:sz w:val="36"/>
                          <w:szCs w:val="36"/>
                        </w:rPr>
                        <w:t xml:space="preserve"> </w:t>
                      </w:r>
                      <w:r w:rsidRPr="00A7645C">
                        <w:rPr>
                          <w:b/>
                          <w:bCs/>
                          <w:sz w:val="36"/>
                          <w:szCs w:val="36"/>
                        </w:rPr>
                        <w:t>information,</w:t>
                      </w:r>
                      <w:r>
                        <w:rPr>
                          <w:b/>
                          <w:bCs/>
                          <w:sz w:val="36"/>
                          <w:szCs w:val="36"/>
                        </w:rPr>
                        <w:t xml:space="preserve"> </w:t>
                      </w:r>
                    </w:p>
                    <w:p w14:paraId="4E6E20B1" w14:textId="77777777" w:rsidR="00644EC2" w:rsidRPr="00901BCD" w:rsidRDefault="00644EC2" w:rsidP="002B54FC">
                      <w:pPr>
                        <w:pStyle w:val="ListParagraph"/>
                        <w:ind w:left="0"/>
                        <w:jc w:val="center"/>
                        <w:rPr>
                          <w:b/>
                          <w:bCs/>
                          <w:sz w:val="36"/>
                          <w:szCs w:val="36"/>
                        </w:rPr>
                      </w:pPr>
                      <w:r w:rsidRPr="00A7645C">
                        <w:rPr>
                          <w:b/>
                          <w:bCs/>
                          <w:sz w:val="36"/>
                          <w:szCs w:val="36"/>
                        </w:rPr>
                        <w:t>supports, services</w:t>
                      </w:r>
                      <w:r>
                        <w:rPr>
                          <w:b/>
                          <w:bCs/>
                          <w:sz w:val="36"/>
                          <w:szCs w:val="36"/>
                        </w:rPr>
                        <w:t>,</w:t>
                      </w:r>
                      <w:r w:rsidRPr="00A7645C">
                        <w:rPr>
                          <w:b/>
                          <w:bCs/>
                          <w:sz w:val="36"/>
                          <w:szCs w:val="36"/>
                        </w:rPr>
                        <w:t xml:space="preserve"> and care</w:t>
                      </w:r>
                    </w:p>
                  </w:txbxContent>
                </v:textbox>
                <w10:wrap anchorx="margin"/>
              </v:shape>
            </w:pict>
          </mc:Fallback>
        </mc:AlternateContent>
      </w: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644EC2" w14:paraId="6AF34531" w14:textId="77777777" w:rsidTr="00B63C30">
        <w:trPr>
          <w:trHeight w:val="1566"/>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A7AF70E" w14:textId="77777777" w:rsidR="00644EC2" w:rsidRDefault="00644EC2" w:rsidP="00B63C30">
            <w:pPr>
              <w:pStyle w:val="BodyCopy"/>
              <w:spacing w:after="0" w:line="240" w:lineRule="auto"/>
              <w:jc w:val="center"/>
              <w:rPr>
                <w:b/>
                <w:bCs/>
                <w:sz w:val="10"/>
                <w:szCs w:val="10"/>
                <w:u w:val="single"/>
              </w:rPr>
            </w:pPr>
          </w:p>
          <w:p w14:paraId="0A64B259" w14:textId="77777777" w:rsidR="00644EC2" w:rsidRDefault="00644EC2" w:rsidP="00B63C30">
            <w:pPr>
              <w:pStyle w:val="BodyCopy"/>
              <w:spacing w:after="140" w:line="240" w:lineRule="auto"/>
              <w:jc w:val="center"/>
              <w:rPr>
                <w:sz w:val="28"/>
                <w:szCs w:val="28"/>
                <w:u w:val="single"/>
              </w:rPr>
            </w:pPr>
            <w:r>
              <w:rPr>
                <w:b/>
                <w:bCs/>
                <w:sz w:val="28"/>
                <w:szCs w:val="28"/>
                <w:u w:val="single"/>
              </w:rPr>
              <w:t>Recommendation #1 (Equity &amp; Inclusion Team)</w:t>
            </w:r>
          </w:p>
          <w:p w14:paraId="541AC723" w14:textId="5EF6E211" w:rsidR="00644EC2" w:rsidRDefault="00644EC2" w:rsidP="00B63C30">
            <w:pPr>
              <w:pStyle w:val="BodyCopy"/>
              <w:spacing w:after="0" w:line="240" w:lineRule="auto"/>
              <w:jc w:val="center"/>
              <w:rPr>
                <w:b/>
                <w:bCs/>
                <w:sz w:val="28"/>
                <w:szCs w:val="28"/>
              </w:rPr>
            </w:pPr>
            <w:r>
              <w:rPr>
                <w:b/>
                <w:bCs/>
                <w:sz w:val="28"/>
                <w:szCs w:val="28"/>
              </w:rPr>
              <w:t>Form and deploy a team to advise each of the Council’s teams on how to address and close informational gaps and address fragmentation of care access, care planning, and dementia services</w:t>
            </w:r>
            <w:r w:rsidR="007D689F">
              <w:rPr>
                <w:rStyle w:val="FootnoteReference"/>
                <w:b/>
                <w:bCs/>
                <w:sz w:val="28"/>
                <w:szCs w:val="28"/>
              </w:rPr>
              <w:footnoteReference w:id="17"/>
            </w:r>
          </w:p>
          <w:p w14:paraId="22567C82" w14:textId="77777777" w:rsidR="00644EC2" w:rsidRDefault="00644EC2" w:rsidP="00B63C30">
            <w:pPr>
              <w:pStyle w:val="BodyCopy"/>
              <w:spacing w:after="0" w:line="240" w:lineRule="auto"/>
              <w:jc w:val="center"/>
              <w:rPr>
                <w:b/>
                <w:bCs/>
                <w:sz w:val="10"/>
                <w:szCs w:val="10"/>
              </w:rPr>
            </w:pPr>
          </w:p>
        </w:tc>
      </w:tr>
      <w:tr w:rsidR="00644EC2" w14:paraId="7FF2710B" w14:textId="77777777" w:rsidTr="00B63C30">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11B24AF6" w14:textId="77777777" w:rsidR="00644EC2" w:rsidRDefault="00644EC2" w:rsidP="00B63C30">
            <w:pPr>
              <w:pStyle w:val="BodyCopy"/>
              <w:spacing w:after="40"/>
              <w:jc w:val="center"/>
              <w:rPr>
                <w:b/>
                <w:bCs/>
                <w:sz w:val="28"/>
                <w:szCs w:val="28"/>
              </w:rPr>
            </w:pPr>
            <w:r>
              <w:rPr>
                <w:b/>
                <w:bCs/>
                <w:sz w:val="28"/>
                <w:szCs w:val="28"/>
              </w:rPr>
              <w:t>Progress and Accomplishments</w:t>
            </w:r>
          </w:p>
        </w:tc>
      </w:tr>
      <w:tr w:rsidR="00644EC2" w14:paraId="38F73EF8" w14:textId="77777777" w:rsidTr="00B63C30">
        <w:trPr>
          <w:trHeight w:val="342"/>
        </w:trPr>
        <w:tc>
          <w:tcPr>
            <w:tcW w:w="9337" w:type="dxa"/>
            <w:tcBorders>
              <w:top w:val="single" w:sz="18" w:space="0" w:color="0070C0"/>
              <w:left w:val="single" w:sz="18" w:space="0" w:color="0070C0"/>
              <w:bottom w:val="single" w:sz="18" w:space="0" w:color="0070C0"/>
              <w:right w:val="single" w:sz="18" w:space="0" w:color="0070C0"/>
            </w:tcBorders>
            <w:hideMark/>
          </w:tcPr>
          <w:p w14:paraId="12E79D3F" w14:textId="77777777" w:rsidR="00644EC2" w:rsidRPr="00952111" w:rsidRDefault="00644EC2" w:rsidP="00347F0E">
            <w:pPr>
              <w:pStyle w:val="BodyCopy"/>
              <w:numPr>
                <w:ilvl w:val="0"/>
                <w:numId w:val="15"/>
              </w:numPr>
              <w:spacing w:after="100" w:line="240" w:lineRule="auto"/>
              <w:rPr>
                <w:b/>
                <w:bCs/>
              </w:rPr>
            </w:pPr>
            <w:r w:rsidRPr="00C00EEC">
              <w:rPr>
                <w:color w:val="000000"/>
              </w:rPr>
              <w:t xml:space="preserve">Recruited co-leaders and a team on </w:t>
            </w:r>
            <w:r>
              <w:rPr>
                <w:color w:val="000000"/>
              </w:rPr>
              <w:t xml:space="preserve">Equity and Inclusion (E&amp;I) </w:t>
            </w:r>
            <w:r w:rsidRPr="00C00EEC">
              <w:rPr>
                <w:color w:val="000000"/>
              </w:rPr>
              <w:t>to implement this recommendation.</w:t>
            </w:r>
          </w:p>
          <w:p w14:paraId="3D7C22B1" w14:textId="77777777" w:rsidR="00347F0E" w:rsidRPr="00347F0E" w:rsidRDefault="00347F0E" w:rsidP="00347F0E">
            <w:pPr>
              <w:pStyle w:val="ListParagraph"/>
              <w:numPr>
                <w:ilvl w:val="0"/>
                <w:numId w:val="15"/>
              </w:numPr>
              <w:spacing w:after="100"/>
              <w:rPr>
                <w:sz w:val="24"/>
                <w:szCs w:val="24"/>
              </w:rPr>
            </w:pPr>
            <w:r w:rsidRPr="00347F0E">
              <w:rPr>
                <w:sz w:val="24"/>
                <w:szCs w:val="24"/>
              </w:rPr>
              <w:t xml:space="preserve">In 2022, the Council invited and listened to individuals from Latino and LGBTQ+ communities </w:t>
            </w:r>
            <w:r w:rsidRPr="00347F0E">
              <w:rPr>
                <w:color w:val="000000"/>
              </w:rPr>
              <w:t>to speak about their lived experiences living with or caring for loved ones with dementia. In 2023, the Council continued its practice of convening inclusive discussions by inviting individuals from Black and Asian communities to speak about their lived experiences. They spoke about their challenges and cultural barriers and engaged the Council in discussions about how those challenges affect equitable access to quality dementia care.</w:t>
            </w:r>
          </w:p>
          <w:p w14:paraId="388874B2" w14:textId="3D7595F0" w:rsidR="00644EC2" w:rsidRDefault="00644EC2" w:rsidP="00347F0E">
            <w:pPr>
              <w:pStyle w:val="BodyCopy"/>
              <w:numPr>
                <w:ilvl w:val="0"/>
                <w:numId w:val="15"/>
              </w:numPr>
              <w:spacing w:after="100" w:line="240" w:lineRule="auto"/>
              <w:rPr>
                <w:color w:val="000000"/>
              </w:rPr>
            </w:pPr>
            <w:r>
              <w:rPr>
                <w:color w:val="000000"/>
              </w:rPr>
              <w:t>T</w:t>
            </w:r>
            <w:r w:rsidRPr="00910C2F">
              <w:rPr>
                <w:color w:val="000000"/>
              </w:rPr>
              <w:t xml:space="preserve">o ensure that the Council addresses inequities as it develops policy recommendations, programs, and resources, </w:t>
            </w:r>
            <w:r>
              <w:rPr>
                <w:color w:val="000000"/>
              </w:rPr>
              <w:t>f</w:t>
            </w:r>
            <w:r w:rsidRPr="00910C2F">
              <w:rPr>
                <w:color w:val="000000"/>
              </w:rPr>
              <w:t>inalized the Council’s document entitled</w:t>
            </w:r>
            <w:r w:rsidR="00F345DE">
              <w:rPr>
                <w:color w:val="000000"/>
              </w:rPr>
              <w:t>,</w:t>
            </w:r>
            <w:r w:rsidRPr="00910C2F">
              <w:rPr>
                <w:color w:val="000000"/>
              </w:rPr>
              <w:t xml:space="preserve"> “Vision and Pledge to Promote Diversity, Equity, and Inclusion" (Appendix C)</w:t>
            </w:r>
            <w:r>
              <w:rPr>
                <w:color w:val="000000"/>
              </w:rPr>
              <w:t>.</w:t>
            </w:r>
            <w:r w:rsidRPr="00910C2F">
              <w:rPr>
                <w:color w:val="000000"/>
              </w:rPr>
              <w:t xml:space="preserve"> </w:t>
            </w:r>
          </w:p>
          <w:p w14:paraId="65F19BF7" w14:textId="23167E52" w:rsidR="00644EC2" w:rsidRDefault="003B3711" w:rsidP="00347F0E">
            <w:pPr>
              <w:pStyle w:val="BodyCopy"/>
              <w:numPr>
                <w:ilvl w:val="0"/>
                <w:numId w:val="15"/>
              </w:numPr>
              <w:spacing w:after="100" w:line="240" w:lineRule="auto"/>
              <w:rPr>
                <w:color w:val="000000"/>
              </w:rPr>
            </w:pPr>
            <w:r>
              <w:rPr>
                <w:color w:val="000000"/>
              </w:rPr>
              <w:t>P</w:t>
            </w:r>
            <w:r w:rsidR="00644EC2" w:rsidRPr="006B5DE9">
              <w:rPr>
                <w:color w:val="000000"/>
              </w:rPr>
              <w:t>rovide</w:t>
            </w:r>
            <w:r w:rsidR="00644EC2" w:rsidRPr="007B6F7E">
              <w:rPr>
                <w:color w:val="000000"/>
              </w:rPr>
              <w:t>d</w:t>
            </w:r>
            <w:r w:rsidR="00644EC2" w:rsidRPr="006B5DE9">
              <w:rPr>
                <w:color w:val="000000"/>
              </w:rPr>
              <w:t xml:space="preserve"> advice</w:t>
            </w:r>
            <w:r w:rsidR="00644EC2" w:rsidRPr="007B6F7E">
              <w:rPr>
                <w:color w:val="000000"/>
              </w:rPr>
              <w:t xml:space="preserve"> to Ariadne Labs </w:t>
            </w:r>
            <w:r w:rsidR="00644EC2">
              <w:rPr>
                <w:color w:val="000000"/>
              </w:rPr>
              <w:t xml:space="preserve">by participating in a focus group to </w:t>
            </w:r>
            <w:r w:rsidR="0042637B">
              <w:rPr>
                <w:color w:val="000000"/>
              </w:rPr>
              <w:t xml:space="preserve">discuss </w:t>
            </w:r>
            <w:r w:rsidR="00644EC2">
              <w:rPr>
                <w:color w:val="000000"/>
              </w:rPr>
              <w:t xml:space="preserve">equity considerations related to developing a </w:t>
            </w:r>
            <w:r w:rsidR="00644EC2" w:rsidRPr="007B6F7E">
              <w:rPr>
                <w:color w:val="000000"/>
              </w:rPr>
              <w:t>dementia assessment and care planning tool</w:t>
            </w:r>
            <w:r w:rsidR="00644EC2">
              <w:rPr>
                <w:color w:val="000000"/>
              </w:rPr>
              <w:t>.</w:t>
            </w:r>
          </w:p>
          <w:p w14:paraId="00F941A1" w14:textId="77777777" w:rsidR="00644EC2" w:rsidRPr="00347F0E" w:rsidRDefault="00644EC2" w:rsidP="00347F0E">
            <w:pPr>
              <w:pStyle w:val="ListParagraph"/>
              <w:numPr>
                <w:ilvl w:val="0"/>
                <w:numId w:val="15"/>
              </w:numPr>
              <w:spacing w:after="100"/>
              <w:rPr>
                <w:color w:val="000000"/>
                <w:sz w:val="24"/>
                <w:szCs w:val="24"/>
              </w:rPr>
            </w:pPr>
            <w:r>
              <w:rPr>
                <w:sz w:val="24"/>
                <w:szCs w:val="24"/>
              </w:rPr>
              <w:t>Examined Massachusetts-specific data around race and geographic health disparities and discussed findings with the Council.</w:t>
            </w:r>
          </w:p>
          <w:p w14:paraId="3802CCF2" w14:textId="77777777" w:rsidR="00347F0E" w:rsidRPr="00347F0E" w:rsidRDefault="00347F0E" w:rsidP="00347F0E">
            <w:pPr>
              <w:pStyle w:val="ListParagraph"/>
              <w:spacing w:after="100"/>
              <w:ind w:left="360"/>
              <w:rPr>
                <w:color w:val="000000"/>
                <w:sz w:val="10"/>
                <w:szCs w:val="10"/>
              </w:rPr>
            </w:pPr>
          </w:p>
          <w:p w14:paraId="75576A5E" w14:textId="7DECFB47" w:rsidR="00644EC2" w:rsidRPr="002649A5" w:rsidRDefault="00644EC2" w:rsidP="001B6DBF">
            <w:pPr>
              <w:pStyle w:val="ListParagraph"/>
              <w:numPr>
                <w:ilvl w:val="0"/>
                <w:numId w:val="15"/>
              </w:numPr>
              <w:rPr>
                <w:color w:val="000000"/>
                <w:sz w:val="24"/>
                <w:szCs w:val="24"/>
              </w:rPr>
            </w:pPr>
            <w:r>
              <w:rPr>
                <w:sz w:val="24"/>
                <w:szCs w:val="24"/>
              </w:rPr>
              <w:t xml:space="preserve">Decided on an approach for </w:t>
            </w:r>
            <w:r w:rsidRPr="009E7818">
              <w:rPr>
                <w:sz w:val="24"/>
                <w:szCs w:val="24"/>
              </w:rPr>
              <w:t>2024, which is reflected below in the section entitled</w:t>
            </w:r>
            <w:r w:rsidR="00F345DE">
              <w:rPr>
                <w:sz w:val="24"/>
                <w:szCs w:val="24"/>
              </w:rPr>
              <w:t>,</w:t>
            </w:r>
            <w:r>
              <w:rPr>
                <w:sz w:val="24"/>
                <w:szCs w:val="24"/>
              </w:rPr>
              <w:t xml:space="preserve"> “Next Steps.”</w:t>
            </w:r>
          </w:p>
          <w:p w14:paraId="359890C9" w14:textId="77777777" w:rsidR="00644EC2" w:rsidRDefault="00644EC2" w:rsidP="00B63C30">
            <w:pPr>
              <w:pStyle w:val="BodyCopy"/>
              <w:spacing w:after="0" w:line="240" w:lineRule="auto"/>
              <w:rPr>
                <w:b/>
                <w:bCs/>
                <w:sz w:val="28"/>
                <w:szCs w:val="28"/>
              </w:rPr>
            </w:pPr>
          </w:p>
        </w:tc>
      </w:tr>
      <w:tr w:rsidR="00644EC2" w14:paraId="6C9C940A" w14:textId="77777777" w:rsidTr="00B63C30">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hideMark/>
          </w:tcPr>
          <w:p w14:paraId="003782AB" w14:textId="77777777" w:rsidR="00644EC2" w:rsidRDefault="00644EC2" w:rsidP="00B63C30">
            <w:pPr>
              <w:pStyle w:val="BodyCopy"/>
              <w:spacing w:after="40"/>
              <w:jc w:val="center"/>
            </w:pPr>
            <w:r>
              <w:rPr>
                <w:b/>
                <w:bCs/>
                <w:sz w:val="28"/>
                <w:szCs w:val="28"/>
              </w:rPr>
              <w:t>Next Steps</w:t>
            </w:r>
          </w:p>
        </w:tc>
      </w:tr>
      <w:tr w:rsidR="00644EC2" w14:paraId="4AD1609A" w14:textId="77777777" w:rsidTr="00B63C30">
        <w:trPr>
          <w:trHeight w:val="675"/>
        </w:trPr>
        <w:tc>
          <w:tcPr>
            <w:tcW w:w="9337" w:type="dxa"/>
            <w:tcBorders>
              <w:top w:val="single" w:sz="18" w:space="0" w:color="0070C0"/>
              <w:left w:val="single" w:sz="18" w:space="0" w:color="0070C0"/>
              <w:bottom w:val="single" w:sz="18" w:space="0" w:color="0070C0"/>
              <w:right w:val="single" w:sz="18" w:space="0" w:color="0070C0"/>
            </w:tcBorders>
          </w:tcPr>
          <w:p w14:paraId="4DE82D22" w14:textId="413A3196" w:rsidR="00644EC2" w:rsidRDefault="00644EC2" w:rsidP="001B6DBF">
            <w:pPr>
              <w:pStyle w:val="ListParagraph"/>
              <w:numPr>
                <w:ilvl w:val="0"/>
                <w:numId w:val="16"/>
              </w:numPr>
              <w:rPr>
                <w:color w:val="000000" w:themeColor="text1"/>
                <w:sz w:val="24"/>
                <w:szCs w:val="24"/>
              </w:rPr>
            </w:pPr>
            <w:r>
              <w:rPr>
                <w:color w:val="000000" w:themeColor="text1"/>
                <w:sz w:val="24"/>
                <w:szCs w:val="24"/>
              </w:rPr>
              <w:t>Develop and continuously refine Diversity, Equity, and Inclusion (DEI) checklists and/or other related tools to help the E&amp;I team effectively review the Council’s work with a “</w:t>
            </w:r>
            <w:r w:rsidR="00FA7B9E">
              <w:rPr>
                <w:color w:val="000000" w:themeColor="text1"/>
                <w:sz w:val="24"/>
                <w:szCs w:val="24"/>
              </w:rPr>
              <w:t xml:space="preserve">Diversity, Equity, and Inclusion </w:t>
            </w:r>
            <w:r>
              <w:rPr>
                <w:color w:val="000000" w:themeColor="text1"/>
                <w:sz w:val="24"/>
                <w:szCs w:val="24"/>
              </w:rPr>
              <w:t>lens.”</w:t>
            </w:r>
          </w:p>
          <w:p w14:paraId="41F89242" w14:textId="77777777" w:rsidR="00644EC2" w:rsidRPr="002B54FC" w:rsidRDefault="00644EC2" w:rsidP="00644EC2">
            <w:pPr>
              <w:pStyle w:val="ListParagraph"/>
              <w:ind w:left="360"/>
              <w:rPr>
                <w:color w:val="000000" w:themeColor="text1"/>
                <w:sz w:val="10"/>
                <w:szCs w:val="10"/>
              </w:rPr>
            </w:pPr>
          </w:p>
          <w:p w14:paraId="5F184FFC" w14:textId="77777777" w:rsidR="00644EC2" w:rsidRDefault="00644EC2" w:rsidP="001B6DBF">
            <w:pPr>
              <w:pStyle w:val="ListParagraph"/>
              <w:numPr>
                <w:ilvl w:val="0"/>
                <w:numId w:val="16"/>
              </w:numPr>
              <w:rPr>
                <w:color w:val="000000" w:themeColor="text1"/>
                <w:sz w:val="24"/>
                <w:szCs w:val="24"/>
              </w:rPr>
            </w:pPr>
            <w:r>
              <w:rPr>
                <w:color w:val="000000" w:themeColor="text1"/>
                <w:sz w:val="24"/>
                <w:szCs w:val="24"/>
              </w:rPr>
              <w:t>R</w:t>
            </w:r>
            <w:r w:rsidRPr="00D169DF">
              <w:rPr>
                <w:color w:val="000000" w:themeColor="text1"/>
                <w:sz w:val="24"/>
                <w:szCs w:val="24"/>
              </w:rPr>
              <w:t>ecommend</w:t>
            </w:r>
            <w:r w:rsidRPr="002649A5">
              <w:rPr>
                <w:color w:val="000000" w:themeColor="text1"/>
                <w:sz w:val="24"/>
                <w:szCs w:val="24"/>
              </w:rPr>
              <w:t xml:space="preserve"> approaches to eliminate, weaken, or mitigate the impact of barriers</w:t>
            </w:r>
            <w:r w:rsidRPr="00D169DF">
              <w:rPr>
                <w:color w:val="000000" w:themeColor="text1"/>
                <w:sz w:val="24"/>
                <w:szCs w:val="24"/>
              </w:rPr>
              <w:t xml:space="preserve"> that may prevent certain groups from benefiting from </w:t>
            </w:r>
            <w:r>
              <w:rPr>
                <w:color w:val="000000" w:themeColor="text1"/>
                <w:sz w:val="24"/>
                <w:szCs w:val="24"/>
              </w:rPr>
              <w:t xml:space="preserve">the Council’s work. Initially, the E&amp;I team will convene the following activities with two of the Council’s teams where </w:t>
            </w:r>
            <w:r w:rsidRPr="008C68D3">
              <w:rPr>
                <w:color w:val="000000" w:themeColor="text1"/>
                <w:sz w:val="24"/>
                <w:szCs w:val="24"/>
              </w:rPr>
              <w:t xml:space="preserve">equity considerations are particularly </w:t>
            </w:r>
            <w:r>
              <w:rPr>
                <w:color w:val="000000" w:themeColor="text1"/>
                <w:sz w:val="24"/>
                <w:szCs w:val="24"/>
              </w:rPr>
              <w:t>essential:</w:t>
            </w:r>
          </w:p>
          <w:p w14:paraId="0DB12E49" w14:textId="77777777" w:rsidR="00644EC2" w:rsidRPr="002B54FC" w:rsidRDefault="00644EC2" w:rsidP="00644EC2">
            <w:pPr>
              <w:pStyle w:val="ListParagraph"/>
              <w:ind w:left="360"/>
              <w:rPr>
                <w:color w:val="000000" w:themeColor="text1"/>
                <w:sz w:val="10"/>
                <w:szCs w:val="10"/>
              </w:rPr>
            </w:pPr>
          </w:p>
          <w:p w14:paraId="42C16032" w14:textId="708D2B5E" w:rsidR="00644EC2" w:rsidRDefault="00644EC2" w:rsidP="001B6DBF">
            <w:pPr>
              <w:pStyle w:val="ListParagraph"/>
              <w:numPr>
                <w:ilvl w:val="1"/>
                <w:numId w:val="16"/>
              </w:numPr>
              <w:spacing w:line="254" w:lineRule="auto"/>
              <w:rPr>
                <w:color w:val="000000" w:themeColor="text1"/>
                <w:sz w:val="24"/>
                <w:szCs w:val="24"/>
              </w:rPr>
            </w:pPr>
            <w:r w:rsidRPr="00DF6DCC">
              <w:rPr>
                <w:color w:val="000000" w:themeColor="text1"/>
                <w:sz w:val="24"/>
                <w:szCs w:val="24"/>
              </w:rPr>
              <w:t xml:space="preserve">Offer equity-related guidance to the </w:t>
            </w:r>
            <w:r>
              <w:rPr>
                <w:color w:val="000000" w:themeColor="text1"/>
                <w:sz w:val="24"/>
                <w:szCs w:val="24"/>
              </w:rPr>
              <w:t xml:space="preserve">Council’s </w:t>
            </w:r>
            <w:r w:rsidRPr="00DF6DCC">
              <w:rPr>
                <w:color w:val="000000" w:themeColor="text1"/>
                <w:sz w:val="24"/>
                <w:szCs w:val="24"/>
              </w:rPr>
              <w:t xml:space="preserve">Care Planning team </w:t>
            </w:r>
            <w:r>
              <w:rPr>
                <w:color w:val="000000" w:themeColor="text1"/>
                <w:sz w:val="24"/>
                <w:szCs w:val="24"/>
              </w:rPr>
              <w:t xml:space="preserve">around </w:t>
            </w:r>
            <w:proofErr w:type="gramStart"/>
            <w:r>
              <w:rPr>
                <w:color w:val="000000" w:themeColor="text1"/>
                <w:sz w:val="24"/>
                <w:szCs w:val="24"/>
              </w:rPr>
              <w:t>its</w:t>
            </w:r>
            <w:proofErr w:type="gramEnd"/>
            <w:r>
              <w:rPr>
                <w:color w:val="000000" w:themeColor="text1"/>
                <w:sz w:val="24"/>
                <w:szCs w:val="24"/>
              </w:rPr>
              <w:t>:</w:t>
            </w:r>
          </w:p>
          <w:p w14:paraId="0F943C5A" w14:textId="77777777" w:rsidR="00644EC2" w:rsidRDefault="00644EC2" w:rsidP="001B6DBF">
            <w:pPr>
              <w:pStyle w:val="ListParagraph"/>
              <w:numPr>
                <w:ilvl w:val="2"/>
                <w:numId w:val="16"/>
              </w:numPr>
              <w:spacing w:line="254" w:lineRule="auto"/>
              <w:rPr>
                <w:color w:val="000000" w:themeColor="text1"/>
                <w:sz w:val="24"/>
                <w:szCs w:val="24"/>
              </w:rPr>
            </w:pPr>
            <w:r>
              <w:rPr>
                <w:color w:val="000000" w:themeColor="text1"/>
                <w:sz w:val="24"/>
                <w:szCs w:val="24"/>
              </w:rPr>
              <w:t xml:space="preserve">proposed list of care planning </w:t>
            </w:r>
            <w:proofErr w:type="gramStart"/>
            <w:r w:rsidRPr="00DF6DCC">
              <w:rPr>
                <w:color w:val="000000" w:themeColor="text1"/>
                <w:sz w:val="24"/>
                <w:szCs w:val="24"/>
              </w:rPr>
              <w:t>resource</w:t>
            </w:r>
            <w:r>
              <w:rPr>
                <w:color w:val="000000" w:themeColor="text1"/>
                <w:sz w:val="24"/>
                <w:szCs w:val="24"/>
              </w:rPr>
              <w:t>s;</w:t>
            </w:r>
            <w:proofErr w:type="gramEnd"/>
          </w:p>
          <w:p w14:paraId="44DC0889" w14:textId="77777777" w:rsidR="00644EC2" w:rsidRDefault="00644EC2" w:rsidP="001B6DBF">
            <w:pPr>
              <w:pStyle w:val="ListParagraph"/>
              <w:numPr>
                <w:ilvl w:val="2"/>
                <w:numId w:val="16"/>
              </w:numPr>
              <w:spacing w:line="254" w:lineRule="auto"/>
              <w:rPr>
                <w:color w:val="000000" w:themeColor="text1"/>
                <w:sz w:val="24"/>
                <w:szCs w:val="24"/>
              </w:rPr>
            </w:pPr>
            <w:r>
              <w:rPr>
                <w:color w:val="000000" w:themeColor="text1"/>
                <w:sz w:val="24"/>
                <w:szCs w:val="24"/>
              </w:rPr>
              <w:t xml:space="preserve">recommended strategies for distributing care planning resources to providers, patients, and families; and </w:t>
            </w:r>
          </w:p>
          <w:p w14:paraId="48404051" w14:textId="72C5BA38" w:rsidR="00644EC2" w:rsidRDefault="00644EC2" w:rsidP="001B6DBF">
            <w:pPr>
              <w:pStyle w:val="ListParagraph"/>
              <w:numPr>
                <w:ilvl w:val="2"/>
                <w:numId w:val="16"/>
              </w:numPr>
              <w:spacing w:line="254" w:lineRule="auto"/>
              <w:rPr>
                <w:color w:val="000000" w:themeColor="text1"/>
                <w:sz w:val="24"/>
                <w:szCs w:val="24"/>
              </w:rPr>
            </w:pPr>
            <w:r>
              <w:rPr>
                <w:color w:val="000000" w:themeColor="text1"/>
                <w:sz w:val="24"/>
                <w:szCs w:val="24"/>
              </w:rPr>
              <w:t>proposed strategies for e</w:t>
            </w:r>
            <w:r w:rsidRPr="00DF6DCC">
              <w:rPr>
                <w:color w:val="000000" w:themeColor="text1"/>
                <w:sz w:val="24"/>
                <w:szCs w:val="24"/>
              </w:rPr>
              <w:t xml:space="preserve">ncouraging the </w:t>
            </w:r>
            <w:r>
              <w:rPr>
                <w:color w:val="000000" w:themeColor="text1"/>
                <w:sz w:val="24"/>
                <w:szCs w:val="24"/>
              </w:rPr>
              <w:t>use o</w:t>
            </w:r>
            <w:r w:rsidRPr="00DF6DCC">
              <w:rPr>
                <w:color w:val="000000" w:themeColor="text1"/>
                <w:sz w:val="24"/>
                <w:szCs w:val="24"/>
              </w:rPr>
              <w:t xml:space="preserve">f </w:t>
            </w:r>
            <w:r>
              <w:rPr>
                <w:color w:val="000000" w:themeColor="text1"/>
                <w:sz w:val="24"/>
                <w:szCs w:val="24"/>
              </w:rPr>
              <w:t xml:space="preserve">recommended </w:t>
            </w:r>
            <w:r w:rsidRPr="00DF6DCC">
              <w:rPr>
                <w:color w:val="000000" w:themeColor="text1"/>
                <w:sz w:val="24"/>
                <w:szCs w:val="24"/>
              </w:rPr>
              <w:t>care planning models.</w:t>
            </w:r>
          </w:p>
          <w:p w14:paraId="6BB90FC4" w14:textId="77777777" w:rsidR="002B54FC" w:rsidRPr="002B54FC" w:rsidRDefault="002B54FC" w:rsidP="002B54FC">
            <w:pPr>
              <w:pStyle w:val="ListParagraph"/>
              <w:spacing w:line="254" w:lineRule="auto"/>
              <w:ind w:left="1800"/>
              <w:rPr>
                <w:color w:val="000000" w:themeColor="text1"/>
                <w:sz w:val="10"/>
                <w:szCs w:val="10"/>
              </w:rPr>
            </w:pPr>
          </w:p>
          <w:p w14:paraId="63F04761" w14:textId="77777777" w:rsidR="00644EC2" w:rsidRDefault="00644EC2" w:rsidP="001B6DBF">
            <w:pPr>
              <w:pStyle w:val="ListParagraph"/>
              <w:numPr>
                <w:ilvl w:val="1"/>
                <w:numId w:val="16"/>
              </w:numPr>
              <w:rPr>
                <w:color w:val="000000" w:themeColor="text1"/>
                <w:sz w:val="24"/>
                <w:szCs w:val="24"/>
              </w:rPr>
            </w:pPr>
            <w:r>
              <w:rPr>
                <w:color w:val="000000" w:themeColor="text1"/>
                <w:sz w:val="24"/>
                <w:szCs w:val="24"/>
              </w:rPr>
              <w:lastRenderedPageBreak/>
              <w:t xml:space="preserve">Provide equity-related guidance to the </w:t>
            </w:r>
            <w:r w:rsidRPr="00CB0C6B">
              <w:rPr>
                <w:color w:val="000000" w:themeColor="text1"/>
                <w:sz w:val="24"/>
                <w:szCs w:val="24"/>
              </w:rPr>
              <w:t xml:space="preserve">Interprofessional Dementia Care </w:t>
            </w:r>
            <w:r w:rsidRPr="00825507">
              <w:rPr>
                <w:color w:val="000000" w:themeColor="text1"/>
                <w:sz w:val="24"/>
                <w:szCs w:val="24"/>
              </w:rPr>
              <w:t xml:space="preserve">team </w:t>
            </w:r>
            <w:r>
              <w:rPr>
                <w:color w:val="000000" w:themeColor="text1"/>
                <w:sz w:val="24"/>
                <w:szCs w:val="24"/>
              </w:rPr>
              <w:t xml:space="preserve">around its: </w:t>
            </w:r>
          </w:p>
          <w:p w14:paraId="13EF39EB" w14:textId="77777777" w:rsidR="00644EC2" w:rsidRDefault="00644EC2" w:rsidP="001B6DBF">
            <w:pPr>
              <w:pStyle w:val="ListParagraph"/>
              <w:numPr>
                <w:ilvl w:val="2"/>
                <w:numId w:val="16"/>
              </w:numPr>
              <w:rPr>
                <w:color w:val="000000" w:themeColor="text1"/>
                <w:sz w:val="24"/>
                <w:szCs w:val="24"/>
              </w:rPr>
            </w:pPr>
            <w:proofErr w:type="gramStart"/>
            <w:r>
              <w:rPr>
                <w:color w:val="000000" w:themeColor="text1"/>
                <w:sz w:val="24"/>
                <w:szCs w:val="24"/>
              </w:rPr>
              <w:t>recommendations</w:t>
            </w:r>
            <w:proofErr w:type="gramEnd"/>
            <w:r>
              <w:rPr>
                <w:color w:val="000000" w:themeColor="text1"/>
                <w:sz w:val="24"/>
                <w:szCs w:val="24"/>
              </w:rPr>
              <w:t xml:space="preserve"> on </w:t>
            </w:r>
            <w:r w:rsidRPr="0053740B">
              <w:rPr>
                <w:color w:val="000000" w:themeColor="text1"/>
                <w:sz w:val="24"/>
                <w:szCs w:val="24"/>
              </w:rPr>
              <w:t>e</w:t>
            </w:r>
            <w:r>
              <w:rPr>
                <w:color w:val="000000" w:themeColor="text1"/>
                <w:sz w:val="24"/>
                <w:szCs w:val="24"/>
              </w:rPr>
              <w:t xml:space="preserve">ffective dementia care teams for the delivery of comprehensive, integrated care and support for patients and </w:t>
            </w:r>
            <w:proofErr w:type="gramStart"/>
            <w:r>
              <w:rPr>
                <w:color w:val="000000" w:themeColor="text1"/>
                <w:sz w:val="24"/>
                <w:szCs w:val="24"/>
              </w:rPr>
              <w:t>families;</w:t>
            </w:r>
            <w:proofErr w:type="gramEnd"/>
          </w:p>
          <w:p w14:paraId="5B8DB281" w14:textId="77777777" w:rsidR="00644EC2" w:rsidRPr="00EA0D18" w:rsidRDefault="00644EC2" w:rsidP="001B6DBF">
            <w:pPr>
              <w:pStyle w:val="ListParagraph"/>
              <w:numPr>
                <w:ilvl w:val="2"/>
                <w:numId w:val="16"/>
              </w:numPr>
              <w:rPr>
                <w:color w:val="000000" w:themeColor="text1"/>
                <w:sz w:val="24"/>
                <w:szCs w:val="24"/>
              </w:rPr>
            </w:pPr>
            <w:r>
              <w:rPr>
                <w:color w:val="000000" w:themeColor="text1"/>
                <w:sz w:val="24"/>
                <w:szCs w:val="24"/>
              </w:rPr>
              <w:t xml:space="preserve">proposed </w:t>
            </w:r>
            <w:r w:rsidRPr="00EA0D18">
              <w:rPr>
                <w:color w:val="000000" w:themeColor="text1"/>
                <w:sz w:val="24"/>
                <w:szCs w:val="24"/>
              </w:rPr>
              <w:t xml:space="preserve">adjustments to the </w:t>
            </w:r>
            <w:r>
              <w:rPr>
                <w:color w:val="000000" w:themeColor="text1"/>
                <w:sz w:val="24"/>
                <w:szCs w:val="24"/>
              </w:rPr>
              <w:t>Age-Friendly Health System initiative</w:t>
            </w:r>
            <w:r w:rsidRPr="00EA0D18">
              <w:rPr>
                <w:color w:val="000000" w:themeColor="text1"/>
                <w:sz w:val="24"/>
                <w:szCs w:val="24"/>
              </w:rPr>
              <w:t xml:space="preserve"> </w:t>
            </w:r>
            <w:r>
              <w:rPr>
                <w:color w:val="000000" w:themeColor="text1"/>
                <w:sz w:val="24"/>
                <w:szCs w:val="24"/>
              </w:rPr>
              <w:t xml:space="preserve">to </w:t>
            </w:r>
            <w:r w:rsidRPr="00EA0D18">
              <w:rPr>
                <w:color w:val="000000" w:themeColor="text1"/>
                <w:sz w:val="24"/>
                <w:szCs w:val="24"/>
              </w:rPr>
              <w:t xml:space="preserve">enhance </w:t>
            </w:r>
            <w:r>
              <w:rPr>
                <w:color w:val="000000" w:themeColor="text1"/>
                <w:sz w:val="24"/>
                <w:szCs w:val="24"/>
              </w:rPr>
              <w:t xml:space="preserve">its </w:t>
            </w:r>
            <w:r w:rsidRPr="00EA0D18">
              <w:rPr>
                <w:color w:val="000000" w:themeColor="text1"/>
                <w:sz w:val="24"/>
                <w:szCs w:val="24"/>
              </w:rPr>
              <w:t>support for individuals and families at risk of or affected by dementia</w:t>
            </w:r>
            <w:r>
              <w:rPr>
                <w:color w:val="000000" w:themeColor="text1"/>
                <w:sz w:val="24"/>
                <w:szCs w:val="24"/>
              </w:rPr>
              <w:t>; and</w:t>
            </w:r>
          </w:p>
          <w:p w14:paraId="6605D94D" w14:textId="77777777" w:rsidR="00644EC2" w:rsidRDefault="00644EC2" w:rsidP="001B6DBF">
            <w:pPr>
              <w:pStyle w:val="ListParagraph"/>
              <w:numPr>
                <w:ilvl w:val="2"/>
                <w:numId w:val="16"/>
              </w:numPr>
              <w:rPr>
                <w:color w:val="000000" w:themeColor="text1"/>
                <w:sz w:val="24"/>
                <w:szCs w:val="24"/>
              </w:rPr>
            </w:pPr>
            <w:r w:rsidRPr="00F9088C">
              <w:rPr>
                <w:color w:val="000000" w:themeColor="text1"/>
                <w:sz w:val="24"/>
                <w:szCs w:val="24"/>
              </w:rPr>
              <w:t>recommended training for interprofessional dementia care teams.</w:t>
            </w:r>
            <w:r w:rsidRPr="006B5DE9">
              <w:rPr>
                <w:color w:val="000000" w:themeColor="text1"/>
                <w:sz w:val="24"/>
                <w:szCs w:val="24"/>
              </w:rPr>
              <w:t xml:space="preserve"> </w:t>
            </w:r>
          </w:p>
          <w:p w14:paraId="6692B822" w14:textId="77777777" w:rsidR="002B54FC" w:rsidRPr="002B54FC" w:rsidRDefault="002B54FC" w:rsidP="002B54FC">
            <w:pPr>
              <w:pStyle w:val="ListParagraph"/>
              <w:ind w:left="1800"/>
              <w:rPr>
                <w:color w:val="000000" w:themeColor="text1"/>
                <w:sz w:val="10"/>
                <w:szCs w:val="10"/>
              </w:rPr>
            </w:pPr>
          </w:p>
          <w:p w14:paraId="096E4208" w14:textId="77777777" w:rsidR="00644EC2" w:rsidRDefault="00644EC2" w:rsidP="001B6DBF">
            <w:pPr>
              <w:pStyle w:val="ListParagraph"/>
              <w:numPr>
                <w:ilvl w:val="0"/>
                <w:numId w:val="16"/>
              </w:numPr>
              <w:rPr>
                <w:color w:val="000000" w:themeColor="text1"/>
                <w:sz w:val="24"/>
                <w:szCs w:val="24"/>
              </w:rPr>
            </w:pPr>
            <w:r w:rsidRPr="008A0EE7">
              <w:rPr>
                <w:color w:val="000000" w:themeColor="text1"/>
                <w:sz w:val="24"/>
                <w:szCs w:val="24"/>
              </w:rPr>
              <w:t>Identify community access points, i.e., key organizations and individuals; and build and maintain community connections.</w:t>
            </w:r>
          </w:p>
          <w:p w14:paraId="411622DD" w14:textId="77777777" w:rsidR="002B54FC" w:rsidRPr="002B54FC" w:rsidRDefault="002B54FC" w:rsidP="002B54FC">
            <w:pPr>
              <w:pStyle w:val="ListParagraph"/>
              <w:ind w:left="360"/>
              <w:rPr>
                <w:color w:val="000000" w:themeColor="text1"/>
                <w:sz w:val="10"/>
                <w:szCs w:val="10"/>
              </w:rPr>
            </w:pPr>
          </w:p>
          <w:p w14:paraId="65E7E553" w14:textId="77777777" w:rsidR="00644EC2" w:rsidRDefault="00644EC2" w:rsidP="001B6DBF">
            <w:pPr>
              <w:pStyle w:val="ListParagraph"/>
              <w:numPr>
                <w:ilvl w:val="0"/>
                <w:numId w:val="16"/>
              </w:numPr>
              <w:rPr>
                <w:color w:val="000000" w:themeColor="text1"/>
                <w:sz w:val="24"/>
                <w:szCs w:val="24"/>
              </w:rPr>
            </w:pPr>
            <w:r w:rsidRPr="008A0EE7">
              <w:rPr>
                <w:color w:val="000000" w:themeColor="text1"/>
                <w:sz w:val="24"/>
                <w:szCs w:val="24"/>
              </w:rPr>
              <w:t>Visit communities exhibiting significant health disparities where the prevalence and risk of developing dementia is high; listen to community members; and reflect on their needs while reviewing recommendations from the Council’s teams.</w:t>
            </w:r>
          </w:p>
          <w:p w14:paraId="1E8AD63A" w14:textId="77777777" w:rsidR="002B54FC" w:rsidRPr="002B54FC" w:rsidRDefault="002B54FC" w:rsidP="002B54FC">
            <w:pPr>
              <w:pStyle w:val="ListParagraph"/>
              <w:ind w:left="360"/>
              <w:rPr>
                <w:color w:val="000000" w:themeColor="text1"/>
                <w:sz w:val="10"/>
                <w:szCs w:val="10"/>
              </w:rPr>
            </w:pPr>
          </w:p>
          <w:p w14:paraId="0C5598BE" w14:textId="77777777" w:rsidR="00644EC2" w:rsidRPr="0077506B" w:rsidRDefault="00644EC2" w:rsidP="001B6DBF">
            <w:pPr>
              <w:pStyle w:val="ListParagraph"/>
              <w:numPr>
                <w:ilvl w:val="0"/>
                <w:numId w:val="16"/>
              </w:numPr>
              <w:rPr>
                <w:color w:val="000000" w:themeColor="text1"/>
                <w:sz w:val="24"/>
                <w:szCs w:val="24"/>
              </w:rPr>
            </w:pPr>
            <w:r w:rsidRPr="0077506B">
              <w:rPr>
                <w:color w:val="000000" w:themeColor="text1"/>
                <w:sz w:val="24"/>
                <w:szCs w:val="24"/>
              </w:rPr>
              <w:t>Engage co</w:t>
            </w:r>
            <w:r>
              <w:rPr>
                <w:color w:val="000000" w:themeColor="text1"/>
                <w:sz w:val="24"/>
                <w:szCs w:val="24"/>
              </w:rPr>
              <w:t>m</w:t>
            </w:r>
            <w:r w:rsidRPr="0077506B">
              <w:rPr>
                <w:color w:val="000000" w:themeColor="text1"/>
                <w:sz w:val="24"/>
                <w:szCs w:val="24"/>
              </w:rPr>
              <w:t xml:space="preserve">munity members to review draft strategies around the </w:t>
            </w:r>
            <w:r>
              <w:rPr>
                <w:color w:val="000000" w:themeColor="text1"/>
                <w:sz w:val="24"/>
                <w:szCs w:val="24"/>
              </w:rPr>
              <w:t>Council’s work.</w:t>
            </w:r>
          </w:p>
        </w:tc>
      </w:tr>
    </w:tbl>
    <w:p w14:paraId="5D73DAE5" w14:textId="77777777" w:rsidR="00644EC2" w:rsidRPr="00470447" w:rsidRDefault="00644EC2" w:rsidP="00644EC2">
      <w:pPr>
        <w:spacing w:after="160" w:line="259" w:lineRule="auto"/>
        <w:rPr>
          <w:b/>
          <w:bCs/>
          <w:sz w:val="10"/>
          <w:szCs w:val="10"/>
        </w:rPr>
      </w:pP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644EC2" w14:paraId="013E6860" w14:textId="77777777" w:rsidTr="00B63C30">
        <w:trPr>
          <w:trHeight w:val="1593"/>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0A1730F" w14:textId="77777777" w:rsidR="00644EC2" w:rsidRDefault="00644EC2" w:rsidP="00B63C30">
            <w:pPr>
              <w:spacing w:before="40" w:after="140" w:line="252" w:lineRule="auto"/>
              <w:jc w:val="center"/>
              <w:rPr>
                <w:b/>
                <w:bCs/>
                <w:color w:val="000000" w:themeColor="text1"/>
                <w:sz w:val="28"/>
                <w:szCs w:val="28"/>
                <w:u w:val="single"/>
              </w:rPr>
            </w:pPr>
            <w:r w:rsidRPr="00BA49F7">
              <w:rPr>
                <w:b/>
                <w:bCs/>
                <w:color w:val="000000" w:themeColor="text1"/>
                <w:sz w:val="28"/>
                <w:szCs w:val="28"/>
                <w:u w:val="single"/>
              </w:rPr>
              <w:t>Recommendation #2 (Younger-Onset Dementia)</w:t>
            </w:r>
          </w:p>
          <w:p w14:paraId="0CC7E78F" w14:textId="77777777" w:rsidR="00644EC2" w:rsidRPr="00BA49F7" w:rsidRDefault="00644EC2" w:rsidP="002B54FC">
            <w:pPr>
              <w:spacing w:after="60"/>
              <w:jc w:val="center"/>
              <w:rPr>
                <w:b/>
                <w:bCs/>
                <w:sz w:val="24"/>
                <w:szCs w:val="24"/>
              </w:rPr>
            </w:pPr>
            <w:r w:rsidRPr="00BA49F7">
              <w:rPr>
                <w:rFonts w:cstheme="minorHAnsi"/>
                <w:b/>
                <w:bCs/>
                <w:color w:val="000000" w:themeColor="text1"/>
                <w:sz w:val="28"/>
                <w:szCs w:val="28"/>
              </w:rPr>
              <w:t xml:space="preserve">Improve awareness of and access to services, </w:t>
            </w:r>
            <w:proofErr w:type="gramStart"/>
            <w:r w:rsidRPr="00BA49F7">
              <w:rPr>
                <w:rFonts w:cstheme="minorHAnsi"/>
                <w:b/>
                <w:bCs/>
                <w:color w:val="000000" w:themeColor="text1"/>
                <w:sz w:val="28"/>
                <w:szCs w:val="28"/>
              </w:rPr>
              <w:t>supports</w:t>
            </w:r>
            <w:proofErr w:type="gramEnd"/>
            <w:r w:rsidRPr="00BA49F7">
              <w:rPr>
                <w:rFonts w:cstheme="minorHAnsi"/>
                <w:b/>
                <w:bCs/>
                <w:color w:val="000000" w:themeColor="text1"/>
                <w:sz w:val="28"/>
                <w:szCs w:val="28"/>
              </w:rPr>
              <w:t>, and resources currently available to individuals affected by younger-onset dementia. Improve this awareness among the public as well as the medical community.</w:t>
            </w:r>
          </w:p>
          <w:p w14:paraId="6C0B1C02" w14:textId="77777777" w:rsidR="00644EC2" w:rsidRPr="00E07E18" w:rsidRDefault="00644EC2" w:rsidP="00B63C30">
            <w:pPr>
              <w:pStyle w:val="BodyCopy"/>
              <w:spacing w:after="0" w:line="240" w:lineRule="auto"/>
              <w:jc w:val="center"/>
              <w:rPr>
                <w:b/>
                <w:bCs/>
                <w:sz w:val="10"/>
                <w:szCs w:val="10"/>
              </w:rPr>
            </w:pPr>
          </w:p>
        </w:tc>
      </w:tr>
      <w:tr w:rsidR="00644EC2" w14:paraId="1BF78BA6" w14:textId="77777777" w:rsidTr="00B63C30">
        <w:trPr>
          <w:trHeight w:val="31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236D0DD" w14:textId="77777777" w:rsidR="00644EC2" w:rsidRPr="00C94BA1" w:rsidRDefault="00644EC2" w:rsidP="00B63C30">
            <w:pPr>
              <w:jc w:val="center"/>
              <w:rPr>
                <w:rFonts w:cstheme="minorHAnsi"/>
                <w:b/>
                <w:bCs/>
                <w:sz w:val="24"/>
                <w:szCs w:val="24"/>
              </w:rPr>
            </w:pPr>
            <w:r>
              <w:rPr>
                <w:b/>
                <w:bCs/>
                <w:sz w:val="28"/>
                <w:szCs w:val="28"/>
              </w:rPr>
              <w:t>Progress and Accomplishments</w:t>
            </w:r>
          </w:p>
        </w:tc>
      </w:tr>
      <w:tr w:rsidR="00644EC2" w14:paraId="7B334B12" w14:textId="77777777" w:rsidTr="00B63C30">
        <w:trPr>
          <w:trHeight w:val="639"/>
        </w:trPr>
        <w:tc>
          <w:tcPr>
            <w:tcW w:w="9337" w:type="dxa"/>
            <w:tcBorders>
              <w:top w:val="single" w:sz="18" w:space="0" w:color="0070C0"/>
              <w:left w:val="single" w:sz="18" w:space="0" w:color="0070C0"/>
              <w:bottom w:val="single" w:sz="18" w:space="0" w:color="0070C0"/>
              <w:right w:val="single" w:sz="18" w:space="0" w:color="0070C0"/>
            </w:tcBorders>
          </w:tcPr>
          <w:p w14:paraId="02B52AB0" w14:textId="60A42914" w:rsidR="00644EC2" w:rsidRPr="002B54FC" w:rsidRDefault="00644EC2" w:rsidP="001B6DBF">
            <w:pPr>
              <w:pStyle w:val="ListParagraph"/>
              <w:numPr>
                <w:ilvl w:val="0"/>
                <w:numId w:val="22"/>
              </w:numPr>
              <w:tabs>
                <w:tab w:val="left" w:pos="375"/>
              </w:tabs>
              <w:rPr>
                <w:sz w:val="28"/>
                <w:szCs w:val="28"/>
              </w:rPr>
            </w:pPr>
            <w:bookmarkStart w:id="10" w:name="_Hlk125131715"/>
            <w:r w:rsidRPr="002B54FC">
              <w:rPr>
                <w:color w:val="000000"/>
                <w:sz w:val="24"/>
                <w:szCs w:val="24"/>
              </w:rPr>
              <w:t>Due to resource constraints and focused efforts in other competing areas, this recommendation and its implementation strategies will be revisited in 2025.</w:t>
            </w:r>
            <w:bookmarkEnd w:id="10"/>
          </w:p>
        </w:tc>
      </w:tr>
      <w:tr w:rsidR="00644EC2" w14:paraId="5152E144" w14:textId="77777777" w:rsidTr="00B63C30">
        <w:trPr>
          <w:trHeight w:val="25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79D3E707" w14:textId="77777777" w:rsidR="00644EC2" w:rsidRPr="00C710BD" w:rsidRDefault="00644EC2" w:rsidP="00B63C30">
            <w:pPr>
              <w:jc w:val="center"/>
              <w:rPr>
                <w:color w:val="000000"/>
                <w:sz w:val="24"/>
                <w:szCs w:val="24"/>
              </w:rPr>
            </w:pPr>
            <w:r w:rsidRPr="008030B5">
              <w:rPr>
                <w:b/>
                <w:bCs/>
                <w:sz w:val="28"/>
                <w:szCs w:val="28"/>
              </w:rPr>
              <w:t>Next Steps</w:t>
            </w:r>
          </w:p>
        </w:tc>
      </w:tr>
      <w:tr w:rsidR="00644EC2" w14:paraId="48E0DD83" w14:textId="77777777" w:rsidTr="00B63C30">
        <w:trPr>
          <w:trHeight w:val="864"/>
        </w:trPr>
        <w:tc>
          <w:tcPr>
            <w:tcW w:w="9337" w:type="dxa"/>
            <w:tcBorders>
              <w:top w:val="single" w:sz="18" w:space="0" w:color="0070C0"/>
              <w:left w:val="single" w:sz="18" w:space="0" w:color="0070C0"/>
              <w:bottom w:val="single" w:sz="18" w:space="0" w:color="0070C0"/>
              <w:right w:val="single" w:sz="18" w:space="0" w:color="0070C0"/>
            </w:tcBorders>
          </w:tcPr>
          <w:p w14:paraId="7398D2EE" w14:textId="189EFEE9" w:rsidR="00644EC2" w:rsidRPr="002B54FC" w:rsidRDefault="00644EC2" w:rsidP="001B6DBF">
            <w:pPr>
              <w:pStyle w:val="ListParagraph"/>
              <w:numPr>
                <w:ilvl w:val="0"/>
                <w:numId w:val="22"/>
              </w:numPr>
              <w:rPr>
                <w:color w:val="000000"/>
                <w:sz w:val="24"/>
                <w:szCs w:val="24"/>
              </w:rPr>
            </w:pPr>
            <w:r w:rsidRPr="002B54FC">
              <w:rPr>
                <w:color w:val="000000"/>
                <w:sz w:val="24"/>
                <w:szCs w:val="24"/>
              </w:rPr>
              <w:t xml:space="preserve">To view the Council’s next steps around younger-onset dementia (to be revisited in 2025), please refer to the </w:t>
            </w:r>
            <w:hyperlink r:id="rId21" w:anchor="state-plan-" w:history="1">
              <w:r w:rsidRPr="00F50448">
                <w:rPr>
                  <w:rStyle w:val="Hyperlink"/>
                  <w:i/>
                  <w:iCs/>
                  <w:sz w:val="24"/>
                  <w:szCs w:val="24"/>
                </w:rPr>
                <w:t>Massachusetts State Plan on Alzheimer’s Disease and Related Dementias</w:t>
              </w:r>
              <w:r w:rsidR="00F50448" w:rsidRPr="00F50448">
                <w:rPr>
                  <w:rStyle w:val="Hyperlink"/>
                  <w:i/>
                  <w:iCs/>
                  <w:sz w:val="24"/>
                  <w:szCs w:val="24"/>
                </w:rPr>
                <w:t>.</w:t>
              </w:r>
            </w:hyperlink>
            <w:r w:rsidRPr="002B54FC">
              <w:rPr>
                <w:bCs/>
                <w:i/>
                <w:iCs/>
                <w:color w:val="000000" w:themeColor="text1"/>
                <w:sz w:val="24"/>
                <w:szCs w:val="24"/>
              </w:rPr>
              <w:t xml:space="preserve"> </w:t>
            </w:r>
          </w:p>
        </w:tc>
      </w:tr>
    </w:tbl>
    <w:p w14:paraId="759EB78A" w14:textId="77777777" w:rsidR="00644EC2" w:rsidRDefault="00644EC2" w:rsidP="00644EC2">
      <w:pPr>
        <w:spacing w:after="160" w:line="259" w:lineRule="auto"/>
        <w:rPr>
          <w:b/>
          <w:bCs/>
          <w:sz w:val="40"/>
          <w:szCs w:val="40"/>
        </w:rPr>
      </w:pPr>
    </w:p>
    <w:p w14:paraId="6FB0E26A" w14:textId="77777777" w:rsidR="00F50448" w:rsidRDefault="00F50448" w:rsidP="00644EC2">
      <w:pPr>
        <w:spacing w:after="160" w:line="259" w:lineRule="auto"/>
        <w:rPr>
          <w:i/>
          <w:iCs/>
          <w:color w:val="000000"/>
          <w:sz w:val="24"/>
          <w:szCs w:val="24"/>
        </w:rPr>
      </w:pPr>
    </w:p>
    <w:p w14:paraId="64F417E0" w14:textId="09945D3D" w:rsidR="00644EC2" w:rsidRDefault="00644EC2" w:rsidP="00644EC2">
      <w:pPr>
        <w:spacing w:after="160" w:line="259" w:lineRule="auto"/>
        <w:rPr>
          <w:b/>
          <w:bCs/>
          <w:sz w:val="24"/>
          <w:szCs w:val="24"/>
        </w:rPr>
      </w:pPr>
      <w:r>
        <w:rPr>
          <w:b/>
          <w:bCs/>
          <w:sz w:val="24"/>
          <w:szCs w:val="24"/>
        </w:rPr>
        <w:br w:type="page"/>
      </w:r>
    </w:p>
    <w:p w14:paraId="749DAC8A" w14:textId="0869928F" w:rsidR="00B329C1" w:rsidRDefault="00B329C1" w:rsidP="003E3B83">
      <w:pPr>
        <w:jc w:val="center"/>
        <w:rPr>
          <w:b/>
          <w:bCs/>
          <w:sz w:val="40"/>
          <w:szCs w:val="40"/>
        </w:rPr>
      </w:pPr>
      <w:r>
        <w:rPr>
          <w:b/>
          <w:bCs/>
          <w:sz w:val="40"/>
          <w:szCs w:val="40"/>
        </w:rPr>
        <w:lastRenderedPageBreak/>
        <w:t>4</w:t>
      </w:r>
      <w:proofErr w:type="gramStart"/>
      <w:r>
        <w:rPr>
          <w:b/>
          <w:bCs/>
          <w:sz w:val="40"/>
          <w:szCs w:val="40"/>
        </w:rPr>
        <w:t xml:space="preserve">.  </w:t>
      </w:r>
      <w:r w:rsidRPr="008C0753">
        <w:rPr>
          <w:b/>
          <w:bCs/>
          <w:sz w:val="40"/>
          <w:szCs w:val="40"/>
        </w:rPr>
        <w:t>Physical</w:t>
      </w:r>
      <w:proofErr w:type="gramEnd"/>
      <w:r w:rsidRPr="008C0753">
        <w:rPr>
          <w:b/>
          <w:bCs/>
          <w:sz w:val="40"/>
          <w:szCs w:val="40"/>
        </w:rPr>
        <w:t xml:space="preserve"> </w:t>
      </w:r>
      <w:r w:rsidRPr="00B340F5">
        <w:rPr>
          <w:b/>
          <w:bCs/>
          <w:sz w:val="40"/>
          <w:szCs w:val="40"/>
        </w:rPr>
        <w:t>Infrastructure</w:t>
      </w:r>
    </w:p>
    <w:p w14:paraId="07BD3BD6" w14:textId="77777777" w:rsidR="003E3B83" w:rsidRPr="003E3B83" w:rsidRDefault="003E3B83" w:rsidP="003E3B83">
      <w:pPr>
        <w:spacing w:line="259" w:lineRule="auto"/>
        <w:jc w:val="center"/>
        <w:rPr>
          <w:b/>
          <w:bCs/>
          <w:sz w:val="6"/>
          <w:szCs w:val="6"/>
        </w:rPr>
      </w:pPr>
    </w:p>
    <w:p w14:paraId="21E9FDCE" w14:textId="4CF9659A" w:rsidR="00193EAA" w:rsidRDefault="003E3B83" w:rsidP="00193EAA">
      <w:pPr>
        <w:pStyle w:val="NormalWeb"/>
      </w:pPr>
      <w:r w:rsidRPr="003E3B83">
        <w:rPr>
          <w:noProof/>
        </w:rPr>
        <w:drawing>
          <wp:inline distT="0" distB="0" distL="0" distR="0" wp14:anchorId="16BBAEF9" wp14:editId="16DAF2C8">
            <wp:extent cx="5867400" cy="3335020"/>
            <wp:effectExtent l="76200" t="76200" r="76200" b="74930"/>
            <wp:docPr id="14" name="Picture 13" descr="A picture of a town, showing buildings, a road with a bus, and a sidewalk with pedestrians.">
              <a:extLst xmlns:a="http://schemas.openxmlformats.org/drawingml/2006/main">
                <a:ext uri="{FF2B5EF4-FFF2-40B4-BE49-F238E27FC236}">
                  <a16:creationId xmlns:a16="http://schemas.microsoft.com/office/drawing/2014/main" id="{BFE9BDC5-9B4D-4782-8EFC-54BBD747849F}"/>
                </a:ext>
              </a:extLst>
            </wp:docPr>
            <wp:cNvGraphicFramePr/>
            <a:graphic xmlns:a="http://schemas.openxmlformats.org/drawingml/2006/main">
              <a:graphicData uri="http://schemas.openxmlformats.org/drawingml/2006/picture">
                <pic:pic xmlns:pic="http://schemas.openxmlformats.org/drawingml/2006/picture">
                  <pic:nvPicPr>
                    <pic:cNvPr id="14" name="Picture 13" descr="A picture of a town, showing buildings, a road with a bus, and a sidewalk with pedestrians.">
                      <a:extLst>
                        <a:ext uri="{FF2B5EF4-FFF2-40B4-BE49-F238E27FC236}">
                          <a16:creationId xmlns:a16="http://schemas.microsoft.com/office/drawing/2014/main" id="{BFE9BDC5-9B4D-4782-8EFC-54BBD747849F}"/>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67400" cy="3335020"/>
                    </a:xfrm>
                    <a:prstGeom prst="rect">
                      <a:avLst/>
                    </a:prstGeom>
                    <a:noFill/>
                    <a:ln w="76200">
                      <a:solidFill>
                        <a:srgbClr val="FFC000"/>
                      </a:solidFill>
                    </a:ln>
                  </pic:spPr>
                </pic:pic>
              </a:graphicData>
            </a:graphic>
          </wp:inline>
        </w:drawing>
      </w:r>
    </w:p>
    <w:p w14:paraId="650FED6A" w14:textId="0DE36B3C" w:rsidR="00B329C1" w:rsidRDefault="00B156B5" w:rsidP="00B329C1">
      <w:pPr>
        <w:spacing w:after="160" w:line="259" w:lineRule="auto"/>
        <w:jc w:val="center"/>
        <w:rPr>
          <w:sz w:val="24"/>
          <w:szCs w:val="24"/>
        </w:rPr>
      </w:pPr>
      <w:r>
        <w:rPr>
          <w:b/>
          <w:bCs/>
          <w:noProof/>
          <w:sz w:val="36"/>
          <w:szCs w:val="36"/>
        </w:rPr>
        <mc:AlternateContent>
          <mc:Choice Requires="wps">
            <w:drawing>
              <wp:anchor distT="0" distB="0" distL="114300" distR="114300" simplePos="0" relativeHeight="251731968" behindDoc="0" locked="0" layoutInCell="1" allowOverlap="1" wp14:anchorId="4489965F" wp14:editId="03328F2D">
                <wp:simplePos x="0" y="0"/>
                <wp:positionH relativeFrom="margin">
                  <wp:align>right</wp:align>
                </wp:positionH>
                <wp:positionV relativeFrom="paragraph">
                  <wp:posOffset>30480</wp:posOffset>
                </wp:positionV>
                <wp:extent cx="6000750" cy="1619250"/>
                <wp:effectExtent l="19050" t="19050" r="38100" b="38100"/>
                <wp:wrapNone/>
                <wp:docPr id="4" name="Text Box 4"/>
                <wp:cNvGraphicFramePr/>
                <a:graphic xmlns:a="http://schemas.openxmlformats.org/drawingml/2006/main">
                  <a:graphicData uri="http://schemas.microsoft.com/office/word/2010/wordprocessingShape">
                    <wps:wsp>
                      <wps:cNvSpPr txBox="1"/>
                      <wps:spPr>
                        <a:xfrm>
                          <a:off x="0" y="0"/>
                          <a:ext cx="6000750" cy="1619250"/>
                        </a:xfrm>
                        <a:prstGeom prst="rect">
                          <a:avLst/>
                        </a:prstGeom>
                        <a:solidFill>
                          <a:srgbClr val="4472C4">
                            <a:lumMod val="20000"/>
                            <a:lumOff val="80000"/>
                          </a:srgbClr>
                        </a:solidFill>
                        <a:ln w="57150">
                          <a:solidFill>
                            <a:schemeClr val="accent1"/>
                          </a:solidFill>
                        </a:ln>
                      </wps:spPr>
                      <wps:txbx>
                        <w:txbxContent>
                          <w:p w14:paraId="00A0A450" w14:textId="77777777" w:rsidR="00B329C1" w:rsidRDefault="00B329C1" w:rsidP="00B329C1">
                            <w:pPr>
                              <w:spacing w:before="240" w:after="100" w:line="257" w:lineRule="auto"/>
                              <w:ind w:left="274"/>
                              <w:jc w:val="center"/>
                              <w:rPr>
                                <w:b/>
                                <w:bCs/>
                                <w:sz w:val="36"/>
                                <w:szCs w:val="36"/>
                              </w:rPr>
                            </w:pPr>
                            <w:r w:rsidRPr="00483ADB">
                              <w:rPr>
                                <w:b/>
                                <w:bCs/>
                                <w:sz w:val="36"/>
                                <w:szCs w:val="36"/>
                              </w:rPr>
                              <w:t>Goal</w:t>
                            </w:r>
                          </w:p>
                          <w:p w14:paraId="2DCC388D" w14:textId="1DB6FC5B" w:rsidR="00B329C1" w:rsidRDefault="00B329C1" w:rsidP="00B329C1">
                            <w:pPr>
                              <w:pStyle w:val="ListParagraph"/>
                              <w:spacing w:after="60"/>
                              <w:jc w:val="center"/>
                              <w:rPr>
                                <w:b/>
                                <w:bCs/>
                                <w:sz w:val="36"/>
                                <w:szCs w:val="36"/>
                              </w:rPr>
                            </w:pPr>
                            <w:r w:rsidRPr="000A0C35">
                              <w:rPr>
                                <w:b/>
                                <w:bCs/>
                                <w:sz w:val="36"/>
                                <w:szCs w:val="36"/>
                              </w:rPr>
                              <w:t>Identify and incorporate dementia</w:t>
                            </w:r>
                            <w:r w:rsidR="00B47C0C">
                              <w:rPr>
                                <w:b/>
                                <w:bCs/>
                                <w:sz w:val="36"/>
                                <w:szCs w:val="36"/>
                              </w:rPr>
                              <w:t xml:space="preserve"> </w:t>
                            </w:r>
                            <w:r w:rsidRPr="000A0C35">
                              <w:rPr>
                                <w:b/>
                                <w:bCs/>
                                <w:sz w:val="36"/>
                                <w:szCs w:val="36"/>
                              </w:rPr>
                              <w:t>friendly</w:t>
                            </w:r>
                          </w:p>
                          <w:p w14:paraId="0EA24880" w14:textId="5172C24C" w:rsidR="00B329C1" w:rsidRDefault="00B329C1" w:rsidP="00B329C1">
                            <w:pPr>
                              <w:pStyle w:val="ListParagraph"/>
                              <w:spacing w:after="60"/>
                              <w:ind w:left="0"/>
                              <w:jc w:val="center"/>
                              <w:rPr>
                                <w:b/>
                                <w:bCs/>
                                <w:sz w:val="36"/>
                                <w:szCs w:val="36"/>
                              </w:rPr>
                            </w:pPr>
                            <w:r w:rsidRPr="000A0C35">
                              <w:rPr>
                                <w:b/>
                                <w:bCs/>
                                <w:sz w:val="36"/>
                                <w:szCs w:val="36"/>
                              </w:rPr>
                              <w:t>physical infrastructure into age</w:t>
                            </w:r>
                            <w:r w:rsidR="00B47C0C">
                              <w:rPr>
                                <w:b/>
                                <w:bCs/>
                                <w:sz w:val="36"/>
                                <w:szCs w:val="36"/>
                              </w:rPr>
                              <w:t xml:space="preserve"> </w:t>
                            </w:r>
                            <w:r w:rsidRPr="000A0C35">
                              <w:rPr>
                                <w:b/>
                                <w:bCs/>
                                <w:sz w:val="36"/>
                                <w:szCs w:val="36"/>
                              </w:rPr>
                              <w:t>friendly</w:t>
                            </w:r>
                          </w:p>
                          <w:p w14:paraId="02C41C3A" w14:textId="77777777" w:rsidR="00B329C1" w:rsidRPr="00901BCD" w:rsidRDefault="00B329C1" w:rsidP="00B329C1">
                            <w:pPr>
                              <w:pStyle w:val="ListParagraph"/>
                              <w:spacing w:after="60"/>
                              <w:jc w:val="center"/>
                              <w:rPr>
                                <w:b/>
                                <w:bCs/>
                                <w:sz w:val="36"/>
                                <w:szCs w:val="36"/>
                              </w:rPr>
                            </w:pPr>
                            <w:r w:rsidRPr="000A0C35">
                              <w:rPr>
                                <w:b/>
                                <w:bCs/>
                                <w:sz w:val="36"/>
                                <w:szCs w:val="36"/>
                              </w:rPr>
                              <w:t>physical infrastructure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965F" id="Text Box 4" o:spid="_x0000_s1030" type="#_x0000_t202" style="position:absolute;left:0;text-align:left;margin-left:421.3pt;margin-top:2.4pt;width:472.5pt;height:127.5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" fillcolor="#dae3f3" strokecolor="#4472c4 [3204]" strokeweight="4.5pt">
                <v:textbox>
                  <w:txbxContent>
                    <w:p w14:paraId="00A0A450" w14:textId="77777777" w:rsidR="00B329C1" w:rsidRDefault="00B329C1" w:rsidP="00B329C1">
                      <w:pPr>
                        <w:spacing w:before="240" w:after="100" w:line="257" w:lineRule="auto"/>
                        <w:ind w:left="274"/>
                        <w:jc w:val="center"/>
                        <w:rPr>
                          <w:b/>
                          <w:bCs/>
                          <w:sz w:val="36"/>
                          <w:szCs w:val="36"/>
                        </w:rPr>
                      </w:pPr>
                      <w:r w:rsidRPr="00483ADB">
                        <w:rPr>
                          <w:b/>
                          <w:bCs/>
                          <w:sz w:val="36"/>
                          <w:szCs w:val="36"/>
                        </w:rPr>
                        <w:t>Goal</w:t>
                      </w:r>
                    </w:p>
                    <w:p w14:paraId="2DCC388D" w14:textId="1DB6FC5B" w:rsidR="00B329C1" w:rsidRDefault="00B329C1" w:rsidP="00B329C1">
                      <w:pPr>
                        <w:pStyle w:val="ListParagraph"/>
                        <w:spacing w:after="60"/>
                        <w:jc w:val="center"/>
                        <w:rPr>
                          <w:b/>
                          <w:bCs/>
                          <w:sz w:val="36"/>
                          <w:szCs w:val="36"/>
                        </w:rPr>
                      </w:pPr>
                      <w:r w:rsidRPr="000A0C35">
                        <w:rPr>
                          <w:b/>
                          <w:bCs/>
                          <w:sz w:val="36"/>
                          <w:szCs w:val="36"/>
                        </w:rPr>
                        <w:t>Identify and incorporate dementia</w:t>
                      </w:r>
                      <w:r w:rsidR="00B47C0C">
                        <w:rPr>
                          <w:b/>
                          <w:bCs/>
                          <w:sz w:val="36"/>
                          <w:szCs w:val="36"/>
                        </w:rPr>
                        <w:t xml:space="preserve"> </w:t>
                      </w:r>
                      <w:r w:rsidRPr="000A0C35">
                        <w:rPr>
                          <w:b/>
                          <w:bCs/>
                          <w:sz w:val="36"/>
                          <w:szCs w:val="36"/>
                        </w:rPr>
                        <w:t>friendly</w:t>
                      </w:r>
                    </w:p>
                    <w:p w14:paraId="0EA24880" w14:textId="5172C24C" w:rsidR="00B329C1" w:rsidRDefault="00B329C1" w:rsidP="00B329C1">
                      <w:pPr>
                        <w:pStyle w:val="ListParagraph"/>
                        <w:spacing w:after="60"/>
                        <w:ind w:left="0"/>
                        <w:jc w:val="center"/>
                        <w:rPr>
                          <w:b/>
                          <w:bCs/>
                          <w:sz w:val="36"/>
                          <w:szCs w:val="36"/>
                        </w:rPr>
                      </w:pPr>
                      <w:r w:rsidRPr="000A0C35">
                        <w:rPr>
                          <w:b/>
                          <w:bCs/>
                          <w:sz w:val="36"/>
                          <w:szCs w:val="36"/>
                        </w:rPr>
                        <w:t>physical infrastructure into age</w:t>
                      </w:r>
                      <w:r w:rsidR="00B47C0C">
                        <w:rPr>
                          <w:b/>
                          <w:bCs/>
                          <w:sz w:val="36"/>
                          <w:szCs w:val="36"/>
                        </w:rPr>
                        <w:t xml:space="preserve"> </w:t>
                      </w:r>
                      <w:r w:rsidRPr="000A0C35">
                        <w:rPr>
                          <w:b/>
                          <w:bCs/>
                          <w:sz w:val="36"/>
                          <w:szCs w:val="36"/>
                        </w:rPr>
                        <w:t>friendly</w:t>
                      </w:r>
                    </w:p>
                    <w:p w14:paraId="02C41C3A" w14:textId="77777777" w:rsidR="00B329C1" w:rsidRPr="00901BCD" w:rsidRDefault="00B329C1" w:rsidP="00B329C1">
                      <w:pPr>
                        <w:pStyle w:val="ListParagraph"/>
                        <w:spacing w:after="60"/>
                        <w:jc w:val="center"/>
                        <w:rPr>
                          <w:b/>
                          <w:bCs/>
                          <w:sz w:val="36"/>
                          <w:szCs w:val="36"/>
                        </w:rPr>
                      </w:pPr>
                      <w:r w:rsidRPr="000A0C35">
                        <w:rPr>
                          <w:b/>
                          <w:bCs/>
                          <w:sz w:val="36"/>
                          <w:szCs w:val="36"/>
                        </w:rPr>
                        <w:t>physical infrastructure work</w:t>
                      </w:r>
                    </w:p>
                  </w:txbxContent>
                </v:textbox>
                <w10:wrap anchorx="margin"/>
              </v:shape>
            </w:pict>
          </mc:Fallback>
        </mc:AlternateContent>
      </w:r>
    </w:p>
    <w:p w14:paraId="2F13FA4A" w14:textId="038F1799" w:rsidR="00B329C1" w:rsidRDefault="00B329C1" w:rsidP="00B329C1">
      <w:pPr>
        <w:spacing w:after="160" w:line="259" w:lineRule="auto"/>
        <w:jc w:val="center"/>
        <w:rPr>
          <w:sz w:val="24"/>
          <w:szCs w:val="24"/>
        </w:rPr>
      </w:pPr>
    </w:p>
    <w:p w14:paraId="2C75A93F" w14:textId="3BA1D841" w:rsidR="00B329C1" w:rsidRDefault="00B329C1" w:rsidP="00B329C1">
      <w:pPr>
        <w:spacing w:after="160" w:line="259" w:lineRule="auto"/>
        <w:jc w:val="center"/>
        <w:rPr>
          <w:sz w:val="24"/>
          <w:szCs w:val="24"/>
        </w:rPr>
      </w:pPr>
    </w:p>
    <w:p w14:paraId="38EAB0DA" w14:textId="03070379" w:rsidR="00B329C1" w:rsidRDefault="00B329C1" w:rsidP="00B329C1">
      <w:pPr>
        <w:spacing w:after="160" w:line="259" w:lineRule="auto"/>
        <w:jc w:val="center"/>
        <w:rPr>
          <w:sz w:val="24"/>
          <w:szCs w:val="24"/>
        </w:rPr>
      </w:pPr>
    </w:p>
    <w:p w14:paraId="1175CDE8" w14:textId="1D3D235C" w:rsidR="00B47C0C" w:rsidRDefault="00B329C1" w:rsidP="00B329C1">
      <w:pPr>
        <w:spacing w:after="160" w:line="259" w:lineRule="auto"/>
        <w:rPr>
          <w:b/>
          <w:bCs/>
          <w:sz w:val="2"/>
          <w:szCs w:val="2"/>
        </w:rPr>
      </w:pPr>
      <w:r>
        <w:rPr>
          <w:b/>
          <w:bCs/>
          <w:sz w:val="2"/>
          <w:szCs w:val="2"/>
        </w:rPr>
        <w:br w:type="page"/>
      </w: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B47C0C" w14:paraId="2161A78D" w14:textId="77777777" w:rsidTr="00707CF2">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F69092E" w14:textId="77777777" w:rsidR="00B47C0C" w:rsidRDefault="00B47C0C" w:rsidP="00707CF2">
            <w:pPr>
              <w:pStyle w:val="BodyCopy"/>
              <w:spacing w:after="140" w:line="240" w:lineRule="auto"/>
              <w:jc w:val="center"/>
              <w:rPr>
                <w:sz w:val="28"/>
                <w:szCs w:val="28"/>
                <w:u w:val="single"/>
              </w:rPr>
            </w:pPr>
            <w:r w:rsidRPr="005A6A2E">
              <w:rPr>
                <w:b/>
                <w:bCs/>
                <w:sz w:val="28"/>
                <w:szCs w:val="28"/>
                <w:u w:val="single"/>
              </w:rPr>
              <w:lastRenderedPageBreak/>
              <w:t>Recommendation #</w:t>
            </w:r>
            <w:r>
              <w:rPr>
                <w:b/>
                <w:bCs/>
                <w:sz w:val="28"/>
                <w:szCs w:val="28"/>
                <w:u w:val="single"/>
              </w:rPr>
              <w:t>1 (Awareness)</w:t>
            </w:r>
          </w:p>
          <w:p w14:paraId="2B9229FD" w14:textId="77777777" w:rsidR="00B47C0C" w:rsidRPr="00E07E18" w:rsidRDefault="00B47C0C" w:rsidP="00707CF2">
            <w:pPr>
              <w:pStyle w:val="BodyCopy"/>
              <w:spacing w:after="0" w:line="240" w:lineRule="auto"/>
              <w:jc w:val="center"/>
              <w:rPr>
                <w:b/>
                <w:bCs/>
                <w:sz w:val="10"/>
                <w:szCs w:val="10"/>
              </w:rPr>
            </w:pPr>
            <w:r w:rsidRPr="000A0C35">
              <w:rPr>
                <w:b/>
                <w:bCs/>
                <w:sz w:val="28"/>
                <w:szCs w:val="28"/>
              </w:rPr>
              <w:t>Raise awareness of the importance of age and dementia</w:t>
            </w:r>
            <w:r>
              <w:rPr>
                <w:b/>
                <w:bCs/>
                <w:sz w:val="28"/>
                <w:szCs w:val="28"/>
              </w:rPr>
              <w:t xml:space="preserve"> </w:t>
            </w:r>
            <w:r w:rsidRPr="000A0C35">
              <w:rPr>
                <w:b/>
                <w:bCs/>
                <w:sz w:val="28"/>
                <w:szCs w:val="28"/>
              </w:rPr>
              <w:t>friendly design</w:t>
            </w:r>
          </w:p>
        </w:tc>
      </w:tr>
      <w:tr w:rsidR="00B47C0C" w14:paraId="67F12D5F" w14:textId="77777777" w:rsidTr="00707CF2">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A65A17E" w14:textId="77777777" w:rsidR="00B47C0C" w:rsidRPr="004670A7" w:rsidRDefault="00B47C0C" w:rsidP="00707CF2">
            <w:pPr>
              <w:pStyle w:val="BodyCopy"/>
              <w:spacing w:after="40"/>
              <w:jc w:val="center"/>
              <w:rPr>
                <w:sz w:val="28"/>
                <w:szCs w:val="28"/>
              </w:rPr>
            </w:pPr>
            <w:r w:rsidRPr="004670A7">
              <w:rPr>
                <w:b/>
                <w:bCs/>
                <w:sz w:val="28"/>
                <w:szCs w:val="28"/>
              </w:rPr>
              <w:t xml:space="preserve">Progress and Accomplishments </w:t>
            </w:r>
          </w:p>
        </w:tc>
      </w:tr>
      <w:tr w:rsidR="00B47C0C" w14:paraId="7F396205" w14:textId="77777777" w:rsidTr="00707CF2">
        <w:trPr>
          <w:trHeight w:val="6273"/>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2A66841C"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 xml:space="preserve">Distributed </w:t>
            </w:r>
            <w:r>
              <w:rPr>
                <w:rFonts w:eastAsia="Times New Roman"/>
                <w:sz w:val="24"/>
                <w:szCs w:val="24"/>
              </w:rPr>
              <w:t xml:space="preserve">the Council’s </w:t>
            </w:r>
            <w:hyperlink r:id="rId23" w:history="1">
              <w:r w:rsidRPr="007B4E6D">
                <w:rPr>
                  <w:rStyle w:val="Hyperlink"/>
                  <w:rFonts w:eastAsia="Times New Roman"/>
                  <w:b/>
                  <w:bCs/>
                  <w:sz w:val="24"/>
                  <w:szCs w:val="24"/>
                </w:rPr>
                <w:t>guide</w:t>
              </w:r>
            </w:hyperlink>
            <w:r>
              <w:rPr>
                <w:rFonts w:eastAsia="Times New Roman"/>
                <w:sz w:val="24"/>
                <w:szCs w:val="24"/>
              </w:rPr>
              <w:t xml:space="preserve"> entitled, </w:t>
            </w:r>
            <w:r w:rsidRPr="005965FC">
              <w:rPr>
                <w:i/>
                <w:iCs/>
              </w:rPr>
              <w:t>Age and Dementia Friendly Design Considerations</w:t>
            </w:r>
            <w:r>
              <w:t xml:space="preserve"> (guide) </w:t>
            </w:r>
            <w:r w:rsidRPr="007B4E6D">
              <w:rPr>
                <w:rFonts w:eastAsia="Times New Roman"/>
                <w:sz w:val="24"/>
                <w:szCs w:val="24"/>
              </w:rPr>
              <w:t xml:space="preserve">to numerous organizations who in turn shared </w:t>
            </w:r>
            <w:r>
              <w:rPr>
                <w:rFonts w:eastAsia="Times New Roman"/>
                <w:sz w:val="24"/>
                <w:szCs w:val="24"/>
              </w:rPr>
              <w:t>it</w:t>
            </w:r>
            <w:r w:rsidRPr="007B4E6D">
              <w:rPr>
                <w:rFonts w:eastAsia="Times New Roman"/>
                <w:sz w:val="24"/>
                <w:szCs w:val="24"/>
              </w:rPr>
              <w:t xml:space="preserve"> with their networks</w:t>
            </w:r>
            <w:r>
              <w:rPr>
                <w:rFonts w:eastAsia="Times New Roman"/>
                <w:sz w:val="24"/>
                <w:szCs w:val="24"/>
              </w:rPr>
              <w:t>.</w:t>
            </w:r>
          </w:p>
          <w:p w14:paraId="57C13910" w14:textId="77777777" w:rsidR="00644EC2" w:rsidRPr="00644EC2" w:rsidRDefault="00644EC2" w:rsidP="00644EC2">
            <w:pPr>
              <w:pStyle w:val="ListParagraph"/>
              <w:ind w:left="360"/>
              <w:rPr>
                <w:rFonts w:eastAsia="Times New Roman"/>
                <w:sz w:val="10"/>
                <w:szCs w:val="10"/>
              </w:rPr>
            </w:pPr>
          </w:p>
          <w:p w14:paraId="39E6DD8B"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Worked with the American Planning Association-M</w:t>
            </w:r>
            <w:r>
              <w:rPr>
                <w:rFonts w:eastAsia="Times New Roman"/>
                <w:sz w:val="24"/>
                <w:szCs w:val="24"/>
              </w:rPr>
              <w:t xml:space="preserve">assachusetts </w:t>
            </w:r>
            <w:r w:rsidRPr="007B4E6D">
              <w:rPr>
                <w:rFonts w:eastAsia="Times New Roman"/>
                <w:sz w:val="24"/>
                <w:szCs w:val="24"/>
              </w:rPr>
              <w:t xml:space="preserve">who included an </w:t>
            </w:r>
            <w:hyperlink r:id="rId24" w:history="1">
              <w:r w:rsidRPr="007B4E6D">
                <w:rPr>
                  <w:rStyle w:val="Hyperlink"/>
                  <w:rFonts w:eastAsia="Times New Roman"/>
                  <w:b/>
                  <w:bCs/>
                  <w:sz w:val="24"/>
                  <w:szCs w:val="24"/>
                </w:rPr>
                <w:t>article</w:t>
              </w:r>
            </w:hyperlink>
            <w:r w:rsidRPr="007B4E6D">
              <w:rPr>
                <w:rFonts w:eastAsia="Times New Roman"/>
                <w:b/>
                <w:bCs/>
                <w:sz w:val="24"/>
                <w:szCs w:val="24"/>
              </w:rPr>
              <w:t xml:space="preserve"> </w:t>
            </w:r>
            <w:r w:rsidRPr="007B4E6D">
              <w:rPr>
                <w:rFonts w:eastAsia="Times New Roman"/>
                <w:sz w:val="24"/>
                <w:szCs w:val="24"/>
              </w:rPr>
              <w:t xml:space="preserve">about </w:t>
            </w:r>
            <w:r>
              <w:rPr>
                <w:rFonts w:eastAsia="Times New Roman"/>
                <w:sz w:val="24"/>
                <w:szCs w:val="24"/>
              </w:rPr>
              <w:t>the</w:t>
            </w:r>
            <w:r w:rsidRPr="007B4E6D">
              <w:rPr>
                <w:rFonts w:eastAsia="Times New Roman"/>
                <w:sz w:val="24"/>
                <w:szCs w:val="24"/>
              </w:rPr>
              <w:t xml:space="preserve"> guide in their spring 2023 newsletter</w:t>
            </w:r>
            <w:r>
              <w:rPr>
                <w:rFonts w:eastAsia="Times New Roman"/>
                <w:sz w:val="24"/>
                <w:szCs w:val="24"/>
              </w:rPr>
              <w:t>.</w:t>
            </w:r>
          </w:p>
          <w:p w14:paraId="46C6487F" w14:textId="77777777" w:rsidR="00644EC2" w:rsidRPr="00644EC2" w:rsidRDefault="00644EC2" w:rsidP="00644EC2">
            <w:pPr>
              <w:pStyle w:val="ListParagraph"/>
              <w:ind w:left="360"/>
              <w:rPr>
                <w:rFonts w:eastAsia="Times New Roman"/>
                <w:sz w:val="10"/>
                <w:szCs w:val="10"/>
              </w:rPr>
            </w:pPr>
          </w:p>
          <w:p w14:paraId="68CE0040"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Delivered presentations about the guide to numerous organizations, for example:</w:t>
            </w:r>
            <w:r w:rsidRPr="00EF0C06">
              <w:rPr>
                <w:rFonts w:eastAsia="Times New Roman"/>
                <w:sz w:val="24"/>
                <w:szCs w:val="24"/>
              </w:rPr>
              <w:t xml:space="preserve"> </w:t>
            </w:r>
            <w:r>
              <w:rPr>
                <w:rFonts w:eastAsia="Times New Roman"/>
                <w:sz w:val="24"/>
                <w:szCs w:val="24"/>
              </w:rPr>
              <w:t>Massachusetts A</w:t>
            </w:r>
            <w:r w:rsidRPr="007B4E6D">
              <w:rPr>
                <w:rFonts w:eastAsia="Times New Roman"/>
                <w:sz w:val="24"/>
                <w:szCs w:val="24"/>
              </w:rPr>
              <w:t>ssisted Living Association, M</w:t>
            </w:r>
            <w:r>
              <w:rPr>
                <w:rFonts w:eastAsia="Times New Roman"/>
                <w:sz w:val="24"/>
                <w:szCs w:val="24"/>
              </w:rPr>
              <w:t xml:space="preserve">assachusetts </w:t>
            </w:r>
            <w:r w:rsidRPr="007B4E6D">
              <w:rPr>
                <w:rFonts w:eastAsia="Times New Roman"/>
                <w:sz w:val="24"/>
                <w:szCs w:val="24"/>
              </w:rPr>
              <w:t>Councils on Aging, Leading Age M</w:t>
            </w:r>
            <w:r>
              <w:rPr>
                <w:rFonts w:eastAsia="Times New Roman"/>
                <w:sz w:val="24"/>
                <w:szCs w:val="24"/>
              </w:rPr>
              <w:t xml:space="preserve">assachusetts, </w:t>
            </w:r>
            <w:r w:rsidRPr="007B4E6D">
              <w:rPr>
                <w:rFonts w:eastAsia="Times New Roman"/>
                <w:sz w:val="24"/>
                <w:szCs w:val="24"/>
              </w:rPr>
              <w:t>M</w:t>
            </w:r>
            <w:r>
              <w:rPr>
                <w:rFonts w:eastAsia="Times New Roman"/>
                <w:sz w:val="24"/>
                <w:szCs w:val="24"/>
              </w:rPr>
              <w:t>assachusetts</w:t>
            </w:r>
            <w:r w:rsidRPr="007B4E6D">
              <w:rPr>
                <w:rFonts w:eastAsia="Times New Roman"/>
                <w:sz w:val="24"/>
                <w:szCs w:val="24"/>
              </w:rPr>
              <w:t xml:space="preserve"> Library Association, Dementia Friendly Maine, </w:t>
            </w:r>
            <w:r>
              <w:rPr>
                <w:rFonts w:eastAsia="Times New Roman"/>
                <w:sz w:val="24"/>
                <w:szCs w:val="24"/>
              </w:rPr>
              <w:t xml:space="preserve">Massachusetts </w:t>
            </w:r>
            <w:r w:rsidRPr="007B4E6D">
              <w:rPr>
                <w:rFonts w:eastAsia="Times New Roman"/>
                <w:sz w:val="24"/>
                <w:szCs w:val="24"/>
              </w:rPr>
              <w:t xml:space="preserve">Health and Hospital Association, and </w:t>
            </w:r>
            <w:proofErr w:type="gramStart"/>
            <w:r>
              <w:rPr>
                <w:rFonts w:eastAsia="Times New Roman"/>
                <w:sz w:val="24"/>
                <w:szCs w:val="24"/>
              </w:rPr>
              <w:t>the Commonwealth’s</w:t>
            </w:r>
            <w:proofErr w:type="gramEnd"/>
            <w:r>
              <w:rPr>
                <w:rFonts w:eastAsia="Times New Roman"/>
                <w:sz w:val="24"/>
                <w:szCs w:val="24"/>
              </w:rPr>
              <w:t xml:space="preserve"> </w:t>
            </w:r>
            <w:r w:rsidRPr="007B4E6D">
              <w:rPr>
                <w:rFonts w:eastAsia="Times New Roman"/>
                <w:sz w:val="24"/>
                <w:szCs w:val="24"/>
              </w:rPr>
              <w:t>regional transportation providers</w:t>
            </w:r>
            <w:r>
              <w:rPr>
                <w:rFonts w:eastAsia="Times New Roman"/>
                <w:sz w:val="24"/>
                <w:szCs w:val="24"/>
              </w:rPr>
              <w:t>.</w:t>
            </w:r>
          </w:p>
          <w:p w14:paraId="5E8207CD" w14:textId="77777777" w:rsidR="00644EC2" w:rsidRPr="00644EC2" w:rsidRDefault="00644EC2" w:rsidP="00644EC2">
            <w:pPr>
              <w:pStyle w:val="ListParagraph"/>
              <w:ind w:left="360"/>
              <w:rPr>
                <w:rFonts w:eastAsia="Times New Roman"/>
                <w:sz w:val="10"/>
                <w:szCs w:val="10"/>
              </w:rPr>
            </w:pPr>
          </w:p>
          <w:p w14:paraId="41EC8086"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Continued to promote the guide’s usage among age and dementia friendly communities and local and regional planning agencies</w:t>
            </w:r>
            <w:r>
              <w:rPr>
                <w:rFonts w:eastAsia="Times New Roman"/>
                <w:sz w:val="24"/>
                <w:szCs w:val="24"/>
              </w:rPr>
              <w:t>.</w:t>
            </w:r>
          </w:p>
          <w:p w14:paraId="5F5C8667" w14:textId="77777777" w:rsidR="00644EC2" w:rsidRPr="00644EC2" w:rsidRDefault="00644EC2" w:rsidP="00644EC2">
            <w:pPr>
              <w:pStyle w:val="ListParagraph"/>
              <w:ind w:left="360"/>
              <w:rPr>
                <w:rFonts w:eastAsia="Times New Roman"/>
                <w:sz w:val="10"/>
                <w:szCs w:val="10"/>
              </w:rPr>
            </w:pPr>
          </w:p>
          <w:p w14:paraId="290B7663"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Shared the guide while promoting the FY2024 round of grant opportunities from the state’s Shared Streets and Spaces Program</w:t>
            </w:r>
            <w:r>
              <w:rPr>
                <w:rFonts w:eastAsia="Times New Roman"/>
                <w:sz w:val="24"/>
                <w:szCs w:val="24"/>
              </w:rPr>
              <w:t>.</w:t>
            </w:r>
          </w:p>
          <w:p w14:paraId="53304955" w14:textId="77777777" w:rsidR="00644EC2" w:rsidRPr="00644EC2" w:rsidRDefault="00644EC2" w:rsidP="00644EC2">
            <w:pPr>
              <w:pStyle w:val="ListParagraph"/>
              <w:ind w:left="360"/>
              <w:rPr>
                <w:rFonts w:eastAsia="Times New Roman"/>
                <w:sz w:val="10"/>
                <w:szCs w:val="10"/>
              </w:rPr>
            </w:pPr>
          </w:p>
          <w:p w14:paraId="37C98869"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 xml:space="preserve">American Trails, a national organization, included the guide in their </w:t>
            </w:r>
            <w:hyperlink r:id="rId25" w:history="1">
              <w:r w:rsidRPr="007B4E6D">
                <w:rPr>
                  <w:rStyle w:val="Hyperlink"/>
                  <w:rFonts w:eastAsia="Times New Roman"/>
                  <w:b/>
                  <w:bCs/>
                  <w:sz w:val="24"/>
                  <w:szCs w:val="24"/>
                </w:rPr>
                <w:t>resource library</w:t>
              </w:r>
            </w:hyperlink>
            <w:r>
              <w:rPr>
                <w:rFonts w:eastAsia="Times New Roman"/>
                <w:sz w:val="24"/>
                <w:szCs w:val="24"/>
              </w:rPr>
              <w:t>.</w:t>
            </w:r>
          </w:p>
          <w:p w14:paraId="2F749D46" w14:textId="77777777" w:rsidR="00644EC2" w:rsidRPr="00644EC2" w:rsidRDefault="00644EC2" w:rsidP="00644EC2">
            <w:pPr>
              <w:pStyle w:val="ListParagraph"/>
              <w:ind w:left="360"/>
              <w:rPr>
                <w:rFonts w:eastAsia="Times New Roman"/>
                <w:sz w:val="10"/>
                <w:szCs w:val="10"/>
              </w:rPr>
            </w:pPr>
          </w:p>
          <w:p w14:paraId="4982F2D2" w14:textId="77777777" w:rsidR="00B47C0C" w:rsidRDefault="00B47C0C" w:rsidP="005141B7">
            <w:pPr>
              <w:pStyle w:val="ListParagraph"/>
              <w:numPr>
                <w:ilvl w:val="0"/>
                <w:numId w:val="3"/>
              </w:numPr>
              <w:rPr>
                <w:rFonts w:eastAsia="Times New Roman"/>
                <w:sz w:val="24"/>
                <w:szCs w:val="24"/>
              </w:rPr>
            </w:pPr>
            <w:r w:rsidRPr="007B4E6D">
              <w:rPr>
                <w:rFonts w:eastAsia="Times New Roman"/>
                <w:sz w:val="24"/>
                <w:szCs w:val="24"/>
              </w:rPr>
              <w:t>Fostered collaborative relationships with design, planning, and public infrastructure procurement sectors to promote a shared vocabulary and comprehension of age and dementia friendly design principles</w:t>
            </w:r>
            <w:r>
              <w:rPr>
                <w:rFonts w:eastAsia="Times New Roman"/>
                <w:sz w:val="24"/>
                <w:szCs w:val="24"/>
              </w:rPr>
              <w:t>.</w:t>
            </w:r>
          </w:p>
          <w:p w14:paraId="642B28CF" w14:textId="77777777" w:rsidR="00644EC2" w:rsidRPr="00644EC2" w:rsidRDefault="00644EC2" w:rsidP="00644EC2">
            <w:pPr>
              <w:pStyle w:val="ListParagraph"/>
              <w:ind w:left="360"/>
              <w:rPr>
                <w:rFonts w:eastAsia="Times New Roman"/>
                <w:sz w:val="10"/>
                <w:szCs w:val="10"/>
              </w:rPr>
            </w:pPr>
          </w:p>
          <w:p w14:paraId="3FAA317D" w14:textId="77777777" w:rsidR="00B47C0C" w:rsidRPr="00E46BE5" w:rsidRDefault="00B47C0C" w:rsidP="005141B7">
            <w:pPr>
              <w:pStyle w:val="ListParagraph"/>
              <w:numPr>
                <w:ilvl w:val="0"/>
                <w:numId w:val="3"/>
              </w:numPr>
              <w:rPr>
                <w:color w:val="000000"/>
                <w:sz w:val="24"/>
                <w:szCs w:val="24"/>
              </w:rPr>
            </w:pPr>
            <w:r>
              <w:rPr>
                <w:rFonts w:eastAsia="Times New Roman"/>
                <w:sz w:val="24"/>
                <w:szCs w:val="24"/>
              </w:rPr>
              <w:t>W</w:t>
            </w:r>
            <w:r w:rsidRPr="00522507">
              <w:rPr>
                <w:rFonts w:eastAsia="Times New Roman"/>
                <w:sz w:val="24"/>
                <w:szCs w:val="24"/>
              </w:rPr>
              <w:t xml:space="preserve">ith </w:t>
            </w:r>
            <w:r>
              <w:rPr>
                <w:rFonts w:eastAsia="Times New Roman"/>
                <w:sz w:val="24"/>
                <w:szCs w:val="24"/>
              </w:rPr>
              <w:t xml:space="preserve">this team’s help, </w:t>
            </w:r>
            <w:r w:rsidRPr="00522507">
              <w:rPr>
                <w:rFonts w:eastAsia="Times New Roman"/>
                <w:sz w:val="24"/>
                <w:szCs w:val="24"/>
              </w:rPr>
              <w:t>Dementia Friendly Massachusetts and the M</w:t>
            </w:r>
            <w:r w:rsidRPr="006067EE">
              <w:rPr>
                <w:rFonts w:eastAsia="Times New Roman"/>
                <w:sz w:val="24"/>
                <w:szCs w:val="24"/>
              </w:rPr>
              <w:t xml:space="preserve">assachusetts </w:t>
            </w:r>
            <w:r w:rsidRPr="00522507">
              <w:rPr>
                <w:rFonts w:eastAsia="Times New Roman"/>
                <w:sz w:val="24"/>
                <w:szCs w:val="24"/>
              </w:rPr>
              <w:t>Healthy Aging Collaborative</w:t>
            </w:r>
            <w:r w:rsidRPr="006067EE">
              <w:rPr>
                <w:rFonts w:eastAsia="Times New Roman"/>
                <w:sz w:val="24"/>
                <w:szCs w:val="24"/>
              </w:rPr>
              <w:t xml:space="preserve"> have </w:t>
            </w:r>
            <w:r w:rsidRPr="00522507">
              <w:rPr>
                <w:rFonts w:eastAsia="Times New Roman"/>
                <w:sz w:val="24"/>
                <w:szCs w:val="24"/>
              </w:rPr>
              <w:t>successfully operationalized much of this team’s work</w:t>
            </w:r>
            <w:r>
              <w:rPr>
                <w:rFonts w:eastAsia="Times New Roman"/>
                <w:sz w:val="24"/>
                <w:szCs w:val="24"/>
              </w:rPr>
              <w:t xml:space="preserve"> around raising awareness of the importance of age and dementia friendly design.</w:t>
            </w:r>
          </w:p>
        </w:tc>
      </w:tr>
      <w:tr w:rsidR="00B47C0C" w14:paraId="5A58B387" w14:textId="77777777" w:rsidTr="00707CF2">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772634F" w14:textId="77777777" w:rsidR="00B47C0C" w:rsidRDefault="00B47C0C" w:rsidP="00707CF2">
            <w:pPr>
              <w:pStyle w:val="BodyCopy"/>
              <w:spacing w:after="40"/>
              <w:jc w:val="center"/>
            </w:pPr>
            <w:r w:rsidRPr="004670A7">
              <w:rPr>
                <w:b/>
                <w:bCs/>
                <w:sz w:val="28"/>
                <w:szCs w:val="28"/>
              </w:rPr>
              <w:t>Next Steps</w:t>
            </w:r>
          </w:p>
        </w:tc>
      </w:tr>
      <w:tr w:rsidR="00B47C0C" w14:paraId="571928BB" w14:textId="77777777" w:rsidTr="00707CF2">
        <w:trPr>
          <w:trHeight w:val="1026"/>
        </w:trPr>
        <w:tc>
          <w:tcPr>
            <w:tcW w:w="9427" w:type="dxa"/>
            <w:tcBorders>
              <w:top w:val="single" w:sz="18" w:space="0" w:color="0070C0"/>
              <w:left w:val="single" w:sz="18" w:space="0" w:color="0070C0"/>
              <w:bottom w:val="single" w:sz="18" w:space="0" w:color="0070C0"/>
              <w:right w:val="single" w:sz="18" w:space="0" w:color="0070C0"/>
            </w:tcBorders>
          </w:tcPr>
          <w:p w14:paraId="17EC161E" w14:textId="77777777" w:rsidR="00B47C0C" w:rsidRPr="000A0DEC" w:rsidRDefault="00B47C0C" w:rsidP="001B6DBF">
            <w:pPr>
              <w:pStyle w:val="ListParagraph"/>
              <w:numPr>
                <w:ilvl w:val="0"/>
                <w:numId w:val="13"/>
              </w:numPr>
              <w:rPr>
                <w:color w:val="000000" w:themeColor="text1"/>
                <w:sz w:val="24"/>
                <w:szCs w:val="24"/>
              </w:rPr>
            </w:pPr>
            <w:r w:rsidRPr="001E1F18">
              <w:rPr>
                <w:sz w:val="24"/>
                <w:szCs w:val="24"/>
              </w:rPr>
              <w:t xml:space="preserve">As part of their day-to-day operations, </w:t>
            </w:r>
            <w:r w:rsidRPr="001E1F18">
              <w:rPr>
                <w:rFonts w:eastAsia="Times New Roman"/>
                <w:sz w:val="24"/>
                <w:szCs w:val="24"/>
              </w:rPr>
              <w:t>Dementia Friendly Massachusetts and the Massachusetts Healthy Aging Collaborative</w:t>
            </w:r>
            <w:r w:rsidRPr="001E1F18">
              <w:rPr>
                <w:sz w:val="24"/>
                <w:szCs w:val="24"/>
              </w:rPr>
              <w:t xml:space="preserve"> will continue to build partnerships with design, planning, and procurement communities across the state to share the guide and raise awareness of the importance of age and dementia</w:t>
            </w:r>
            <w:r>
              <w:rPr>
                <w:sz w:val="24"/>
                <w:szCs w:val="24"/>
              </w:rPr>
              <w:t xml:space="preserve"> </w:t>
            </w:r>
            <w:r w:rsidRPr="001E1F18">
              <w:rPr>
                <w:sz w:val="24"/>
                <w:szCs w:val="24"/>
              </w:rPr>
              <w:t>friendly design.</w:t>
            </w:r>
          </w:p>
        </w:tc>
      </w:tr>
    </w:tbl>
    <w:p w14:paraId="6F2B297C" w14:textId="77777777" w:rsidR="007C190A" w:rsidRDefault="007C190A" w:rsidP="00B47C0C"/>
    <w:p w14:paraId="7B3C71BC" w14:textId="4104C5F5" w:rsidR="00B47C0C" w:rsidRDefault="00B47C0C" w:rsidP="00B47C0C">
      <w:r>
        <w:br w:type="page"/>
      </w:r>
    </w:p>
    <w:tbl>
      <w:tblPr>
        <w:tblStyle w:val="TableGrid"/>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B47C0C" w14:paraId="3F7E8225" w14:textId="77777777" w:rsidTr="00707CF2">
        <w:trPr>
          <w:trHeight w:val="1179"/>
        </w:trPr>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58E43766" w14:textId="77777777" w:rsidR="00B47C0C" w:rsidRDefault="00B47C0C" w:rsidP="00707CF2">
            <w:pPr>
              <w:pStyle w:val="BodyCopy"/>
              <w:spacing w:after="140" w:line="240" w:lineRule="auto"/>
              <w:jc w:val="center"/>
              <w:rPr>
                <w:sz w:val="28"/>
                <w:szCs w:val="28"/>
                <w:u w:val="single"/>
              </w:rPr>
            </w:pPr>
            <w:r w:rsidRPr="005A6A2E">
              <w:rPr>
                <w:b/>
                <w:bCs/>
                <w:sz w:val="28"/>
                <w:szCs w:val="28"/>
                <w:u w:val="single"/>
              </w:rPr>
              <w:lastRenderedPageBreak/>
              <w:t>Recommendation #</w:t>
            </w:r>
            <w:r>
              <w:rPr>
                <w:b/>
                <w:bCs/>
                <w:sz w:val="28"/>
                <w:szCs w:val="28"/>
                <w:u w:val="single"/>
              </w:rPr>
              <w:t>2 (Public Project Scoring)</w:t>
            </w:r>
          </w:p>
          <w:p w14:paraId="462E38DE" w14:textId="77777777" w:rsidR="00B47C0C" w:rsidRDefault="00B47C0C" w:rsidP="00707CF2">
            <w:pPr>
              <w:pStyle w:val="BodyCopy"/>
              <w:spacing w:after="0" w:line="240" w:lineRule="auto"/>
              <w:jc w:val="center"/>
              <w:rPr>
                <w:b/>
                <w:bCs/>
                <w:sz w:val="28"/>
                <w:szCs w:val="28"/>
              </w:rPr>
            </w:pPr>
            <w:r w:rsidRPr="000A0C35">
              <w:rPr>
                <w:b/>
                <w:bCs/>
                <w:sz w:val="28"/>
                <w:szCs w:val="28"/>
              </w:rPr>
              <w:t>Incorporate age and dementia</w:t>
            </w:r>
            <w:r>
              <w:rPr>
                <w:b/>
                <w:bCs/>
                <w:sz w:val="28"/>
                <w:szCs w:val="28"/>
              </w:rPr>
              <w:t xml:space="preserve"> </w:t>
            </w:r>
            <w:r w:rsidRPr="000A0C35">
              <w:rPr>
                <w:b/>
                <w:bCs/>
                <w:sz w:val="28"/>
                <w:szCs w:val="28"/>
              </w:rPr>
              <w:t xml:space="preserve">friendly scoring into </w:t>
            </w:r>
          </w:p>
          <w:p w14:paraId="76487D4E" w14:textId="77777777" w:rsidR="00B47C0C" w:rsidRDefault="00B47C0C" w:rsidP="00707CF2">
            <w:pPr>
              <w:pStyle w:val="BodyCopy"/>
              <w:spacing w:after="0" w:line="240" w:lineRule="auto"/>
              <w:jc w:val="center"/>
              <w:rPr>
                <w:b/>
                <w:bCs/>
                <w:sz w:val="28"/>
                <w:szCs w:val="28"/>
              </w:rPr>
            </w:pPr>
            <w:r w:rsidRPr="000A0C35">
              <w:rPr>
                <w:b/>
                <w:bCs/>
                <w:sz w:val="28"/>
                <w:szCs w:val="28"/>
              </w:rPr>
              <w:t>all state-funded physical infrastructure projects</w:t>
            </w:r>
          </w:p>
          <w:p w14:paraId="55FBFF50" w14:textId="77777777" w:rsidR="00B47C0C" w:rsidRPr="00E07E18" w:rsidRDefault="00B47C0C" w:rsidP="00707CF2">
            <w:pPr>
              <w:pStyle w:val="BodyCopy"/>
              <w:spacing w:after="0" w:line="240" w:lineRule="auto"/>
              <w:jc w:val="center"/>
              <w:rPr>
                <w:b/>
                <w:bCs/>
                <w:sz w:val="10"/>
                <w:szCs w:val="10"/>
              </w:rPr>
            </w:pPr>
          </w:p>
        </w:tc>
      </w:tr>
      <w:tr w:rsidR="00B47C0C" w14:paraId="68BC4E37" w14:textId="77777777" w:rsidTr="00707CF2">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7353965C" w14:textId="77777777" w:rsidR="00B47C0C" w:rsidRDefault="00B47C0C" w:rsidP="00707CF2">
            <w:pPr>
              <w:pStyle w:val="BodyCopy"/>
              <w:spacing w:after="40"/>
              <w:jc w:val="center"/>
              <w:rPr>
                <w:b/>
                <w:bCs/>
                <w:sz w:val="28"/>
                <w:szCs w:val="28"/>
              </w:rPr>
            </w:pPr>
            <w:r w:rsidRPr="004670A7">
              <w:rPr>
                <w:b/>
                <w:bCs/>
                <w:sz w:val="28"/>
                <w:szCs w:val="28"/>
              </w:rPr>
              <w:t>Progress and Accomplishments</w:t>
            </w:r>
          </w:p>
        </w:tc>
      </w:tr>
      <w:tr w:rsidR="00B47C0C" w:rsidRPr="007B4E6D" w14:paraId="50CB9B44" w14:textId="77777777" w:rsidTr="00707CF2">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1B118B7E" w14:textId="77777777" w:rsidR="00B47C0C" w:rsidRPr="00644EC2" w:rsidRDefault="00B47C0C" w:rsidP="001B6DBF">
            <w:pPr>
              <w:pStyle w:val="ListParagraph"/>
              <w:numPr>
                <w:ilvl w:val="0"/>
                <w:numId w:val="7"/>
              </w:numPr>
              <w:contextualSpacing w:val="0"/>
              <w:rPr>
                <w:color w:val="000000" w:themeColor="text1"/>
                <w:sz w:val="24"/>
                <w:szCs w:val="24"/>
              </w:rPr>
            </w:pPr>
            <w:r w:rsidRPr="0093434C">
              <w:rPr>
                <w:rFonts w:ascii="Calibri" w:hAnsi="Calibri" w:cs="Calibri"/>
                <w:color w:val="000000" w:themeColor="text1"/>
                <w:sz w:val="24"/>
                <w:szCs w:val="24"/>
              </w:rPr>
              <w:t xml:space="preserve">Throughout 2023, the </w:t>
            </w:r>
            <w:r w:rsidRPr="0093434C">
              <w:rPr>
                <w:color w:val="000000" w:themeColor="text1"/>
                <w:sz w:val="24"/>
                <w:szCs w:val="24"/>
              </w:rPr>
              <w:t xml:space="preserve">Council’s </w:t>
            </w:r>
            <w:r w:rsidRPr="0093434C">
              <w:rPr>
                <w:rFonts w:ascii="Calibri" w:hAnsi="Calibri" w:cs="Calibri"/>
                <w:color w:val="000000" w:themeColor="text1"/>
                <w:sz w:val="24"/>
                <w:szCs w:val="24"/>
              </w:rPr>
              <w:t xml:space="preserve">Physical Infrastructure team actively </w:t>
            </w:r>
            <w:bookmarkStart w:id="11" w:name="_Hlk156380076"/>
            <w:r w:rsidRPr="0093434C">
              <w:rPr>
                <w:rFonts w:ascii="Calibri" w:hAnsi="Calibri" w:cs="Calibri"/>
                <w:color w:val="000000" w:themeColor="text1"/>
                <w:sz w:val="24"/>
                <w:szCs w:val="24"/>
              </w:rPr>
              <w:t>pursued opportunities in line with the Council’s directive to "integrate age and dementia</w:t>
            </w:r>
            <w:r>
              <w:rPr>
                <w:rFonts w:ascii="Calibri" w:hAnsi="Calibri" w:cs="Calibri"/>
                <w:color w:val="000000" w:themeColor="text1"/>
                <w:sz w:val="24"/>
                <w:szCs w:val="24"/>
              </w:rPr>
              <w:t xml:space="preserve"> </w:t>
            </w:r>
            <w:r w:rsidRPr="0093434C">
              <w:rPr>
                <w:rFonts w:ascii="Calibri" w:hAnsi="Calibri" w:cs="Calibri"/>
                <w:color w:val="000000" w:themeColor="text1"/>
                <w:sz w:val="24"/>
                <w:szCs w:val="24"/>
              </w:rPr>
              <w:t xml:space="preserve">friendly scoring into all state-funded physical infrastructure projects." </w:t>
            </w:r>
          </w:p>
          <w:bookmarkEnd w:id="11"/>
          <w:p w14:paraId="3CCEC04E" w14:textId="77777777" w:rsidR="00644EC2" w:rsidRPr="00644EC2" w:rsidRDefault="00644EC2" w:rsidP="00644EC2">
            <w:pPr>
              <w:pStyle w:val="ListParagraph"/>
              <w:ind w:left="360"/>
              <w:contextualSpacing w:val="0"/>
              <w:rPr>
                <w:color w:val="000000" w:themeColor="text1"/>
                <w:sz w:val="10"/>
                <w:szCs w:val="10"/>
              </w:rPr>
            </w:pPr>
          </w:p>
          <w:p w14:paraId="0B212FC0" w14:textId="77777777" w:rsidR="00B47C0C" w:rsidRDefault="00B47C0C" w:rsidP="001B6DBF">
            <w:pPr>
              <w:pStyle w:val="ListParagraph"/>
              <w:numPr>
                <w:ilvl w:val="0"/>
                <w:numId w:val="7"/>
              </w:numPr>
              <w:contextualSpacing w:val="0"/>
              <w:rPr>
                <w:color w:val="000000" w:themeColor="text1"/>
                <w:sz w:val="24"/>
                <w:szCs w:val="24"/>
              </w:rPr>
            </w:pPr>
            <w:bookmarkStart w:id="12" w:name="_Hlk156380215"/>
            <w:r w:rsidRPr="0093434C">
              <w:rPr>
                <w:rFonts w:ascii="Calibri" w:hAnsi="Calibri" w:cs="Calibri"/>
                <w:color w:val="000000" w:themeColor="text1"/>
                <w:sz w:val="24"/>
                <w:szCs w:val="24"/>
              </w:rPr>
              <w:t xml:space="preserve">To expound on </w:t>
            </w:r>
            <w:r>
              <w:rPr>
                <w:rFonts w:ascii="Calibri" w:hAnsi="Calibri" w:cs="Calibri"/>
                <w:color w:val="000000" w:themeColor="text1"/>
                <w:sz w:val="24"/>
                <w:szCs w:val="24"/>
              </w:rPr>
              <w:t>the above</w:t>
            </w:r>
            <w:r w:rsidRPr="0093434C">
              <w:rPr>
                <w:rFonts w:ascii="Calibri" w:hAnsi="Calibri" w:cs="Calibri"/>
                <w:color w:val="000000" w:themeColor="text1"/>
                <w:sz w:val="24"/>
                <w:szCs w:val="24"/>
              </w:rPr>
              <w:t xml:space="preserve"> directive, the Council endorsed the team's understanding, defining "scoring" as any method that explicitly prioritizes or stipulates requirements for incorporating age and dementia</w:t>
            </w:r>
            <w:r>
              <w:rPr>
                <w:rFonts w:ascii="Calibri" w:hAnsi="Calibri" w:cs="Calibri"/>
                <w:color w:val="000000" w:themeColor="text1"/>
                <w:sz w:val="24"/>
                <w:szCs w:val="24"/>
              </w:rPr>
              <w:t xml:space="preserve"> </w:t>
            </w:r>
            <w:r w:rsidRPr="0093434C">
              <w:rPr>
                <w:rFonts w:ascii="Calibri" w:hAnsi="Calibri" w:cs="Calibri"/>
                <w:color w:val="000000" w:themeColor="text1"/>
                <w:sz w:val="24"/>
                <w:szCs w:val="24"/>
              </w:rPr>
              <w:t xml:space="preserve">friendly features in </w:t>
            </w:r>
            <w:r w:rsidRPr="0093434C">
              <w:rPr>
                <w:color w:val="000000" w:themeColor="text1"/>
                <w:sz w:val="24"/>
                <w:szCs w:val="24"/>
              </w:rPr>
              <w:t xml:space="preserve">physical </w:t>
            </w:r>
            <w:r w:rsidRPr="0093434C">
              <w:rPr>
                <w:rFonts w:ascii="Calibri" w:hAnsi="Calibri" w:cs="Calibri"/>
                <w:color w:val="000000" w:themeColor="text1"/>
                <w:sz w:val="24"/>
                <w:szCs w:val="24"/>
              </w:rPr>
              <w:t>infrastructure projects seeking</w:t>
            </w:r>
            <w:r w:rsidRPr="0093434C">
              <w:rPr>
                <w:color w:val="000000" w:themeColor="text1"/>
                <w:sz w:val="24"/>
                <w:szCs w:val="24"/>
              </w:rPr>
              <w:t xml:space="preserve"> </w:t>
            </w:r>
            <w:r w:rsidRPr="0093434C">
              <w:rPr>
                <w:rFonts w:ascii="Calibri" w:hAnsi="Calibri" w:cs="Calibri"/>
                <w:color w:val="000000" w:themeColor="text1"/>
                <w:sz w:val="24"/>
                <w:szCs w:val="24"/>
              </w:rPr>
              <w:t>state or municipal funding</w:t>
            </w:r>
            <w:r w:rsidRPr="0093434C">
              <w:rPr>
                <w:color w:val="000000" w:themeColor="text1"/>
                <w:sz w:val="24"/>
                <w:szCs w:val="24"/>
              </w:rPr>
              <w:t>.</w:t>
            </w:r>
          </w:p>
          <w:bookmarkEnd w:id="12"/>
          <w:p w14:paraId="36CE31B5" w14:textId="77777777" w:rsidR="00644EC2" w:rsidRPr="00644EC2" w:rsidRDefault="00644EC2" w:rsidP="00644EC2">
            <w:pPr>
              <w:pStyle w:val="ListParagraph"/>
              <w:ind w:left="360"/>
              <w:contextualSpacing w:val="0"/>
              <w:rPr>
                <w:color w:val="000000" w:themeColor="text1"/>
                <w:sz w:val="10"/>
                <w:szCs w:val="10"/>
              </w:rPr>
            </w:pPr>
          </w:p>
          <w:p w14:paraId="13319D76" w14:textId="77777777" w:rsidR="00B47C0C" w:rsidRDefault="00B47C0C" w:rsidP="001B6DBF">
            <w:pPr>
              <w:pStyle w:val="ListParagraph"/>
              <w:numPr>
                <w:ilvl w:val="0"/>
                <w:numId w:val="7"/>
              </w:numPr>
              <w:contextualSpacing w:val="0"/>
              <w:rPr>
                <w:rFonts w:ascii="Calibri" w:hAnsi="Calibri" w:cs="Calibri"/>
                <w:color w:val="000000" w:themeColor="text1"/>
                <w:sz w:val="24"/>
                <w:szCs w:val="24"/>
              </w:rPr>
            </w:pPr>
            <w:r w:rsidRPr="00A451FF">
              <w:rPr>
                <w:rFonts w:ascii="Calibri" w:hAnsi="Calibri" w:cs="Calibri"/>
                <w:color w:val="000000" w:themeColor="text1"/>
                <w:sz w:val="24"/>
                <w:szCs w:val="24"/>
              </w:rPr>
              <w:t>To underscore the explicit prioritization of age and dementia</w:t>
            </w:r>
            <w:r>
              <w:rPr>
                <w:rFonts w:ascii="Calibri" w:hAnsi="Calibri" w:cs="Calibri"/>
                <w:color w:val="000000" w:themeColor="text1"/>
                <w:sz w:val="24"/>
                <w:szCs w:val="24"/>
              </w:rPr>
              <w:t xml:space="preserve"> </w:t>
            </w:r>
            <w:r w:rsidRPr="00A451FF">
              <w:rPr>
                <w:rFonts w:ascii="Calibri" w:hAnsi="Calibri" w:cs="Calibri"/>
                <w:color w:val="000000" w:themeColor="text1"/>
                <w:sz w:val="24"/>
                <w:szCs w:val="24"/>
              </w:rPr>
              <w:t xml:space="preserve">friendly features in infrastructure projects, </w:t>
            </w:r>
            <w:r>
              <w:rPr>
                <w:rFonts w:ascii="Calibri" w:hAnsi="Calibri" w:cs="Calibri"/>
                <w:color w:val="000000" w:themeColor="text1"/>
                <w:sz w:val="24"/>
                <w:szCs w:val="24"/>
              </w:rPr>
              <w:t>relevant lan</w:t>
            </w:r>
            <w:r w:rsidRPr="00A451FF">
              <w:rPr>
                <w:rFonts w:ascii="Calibri" w:hAnsi="Calibri" w:cs="Calibri"/>
                <w:color w:val="000000" w:themeColor="text1"/>
                <w:sz w:val="24"/>
                <w:szCs w:val="24"/>
              </w:rPr>
              <w:t xml:space="preserve">guage </w:t>
            </w:r>
            <w:r>
              <w:rPr>
                <w:rFonts w:ascii="Calibri" w:hAnsi="Calibri" w:cs="Calibri"/>
                <w:color w:val="000000" w:themeColor="text1"/>
                <w:sz w:val="24"/>
                <w:szCs w:val="24"/>
              </w:rPr>
              <w:t xml:space="preserve">around </w:t>
            </w:r>
            <w:r w:rsidRPr="00A451FF">
              <w:rPr>
                <w:rFonts w:ascii="Calibri" w:hAnsi="Calibri" w:cs="Calibri"/>
                <w:color w:val="000000" w:themeColor="text1"/>
                <w:sz w:val="24"/>
                <w:szCs w:val="24"/>
              </w:rPr>
              <w:t xml:space="preserve">such features </w:t>
            </w:r>
            <w:r>
              <w:rPr>
                <w:rFonts w:ascii="Calibri" w:hAnsi="Calibri" w:cs="Calibri"/>
                <w:color w:val="000000" w:themeColor="text1"/>
                <w:sz w:val="24"/>
                <w:szCs w:val="24"/>
              </w:rPr>
              <w:t xml:space="preserve">was included </w:t>
            </w:r>
            <w:r w:rsidRPr="00A451FF">
              <w:rPr>
                <w:rFonts w:ascii="Calibri" w:hAnsi="Calibri" w:cs="Calibri"/>
                <w:color w:val="000000" w:themeColor="text1"/>
                <w:sz w:val="24"/>
                <w:szCs w:val="24"/>
              </w:rPr>
              <w:t xml:space="preserve">in </w:t>
            </w:r>
            <w:r>
              <w:rPr>
                <w:rFonts w:ascii="Calibri" w:hAnsi="Calibri" w:cs="Calibri"/>
                <w:color w:val="000000" w:themeColor="text1"/>
                <w:sz w:val="24"/>
                <w:szCs w:val="24"/>
              </w:rPr>
              <w:t xml:space="preserve">a </w:t>
            </w:r>
            <w:r w:rsidRPr="00A451FF">
              <w:rPr>
                <w:rFonts w:ascii="Calibri" w:hAnsi="Calibri" w:cs="Calibri"/>
                <w:color w:val="000000" w:themeColor="text1"/>
                <w:sz w:val="24"/>
                <w:szCs w:val="24"/>
              </w:rPr>
              <w:t xml:space="preserve">Request for Applications </w:t>
            </w:r>
            <w:r>
              <w:rPr>
                <w:rFonts w:ascii="Calibri" w:hAnsi="Calibri" w:cs="Calibri"/>
                <w:color w:val="000000" w:themeColor="text1"/>
                <w:sz w:val="24"/>
                <w:szCs w:val="24"/>
              </w:rPr>
              <w:t xml:space="preserve">for </w:t>
            </w:r>
            <w:r w:rsidRPr="00A451FF">
              <w:rPr>
                <w:rFonts w:ascii="Calibri" w:hAnsi="Calibri" w:cs="Calibri"/>
                <w:color w:val="000000" w:themeColor="text1"/>
                <w:sz w:val="24"/>
                <w:szCs w:val="24"/>
              </w:rPr>
              <w:t xml:space="preserve">supportive and social day </w:t>
            </w:r>
            <w:r>
              <w:rPr>
                <w:rFonts w:ascii="Calibri" w:hAnsi="Calibri" w:cs="Calibri"/>
                <w:color w:val="000000" w:themeColor="text1"/>
                <w:sz w:val="24"/>
                <w:szCs w:val="24"/>
              </w:rPr>
              <w:t xml:space="preserve">programs </w:t>
            </w:r>
            <w:r w:rsidRPr="00A451FF">
              <w:rPr>
                <w:rFonts w:ascii="Calibri" w:hAnsi="Calibri" w:cs="Calibri"/>
                <w:color w:val="000000" w:themeColor="text1"/>
                <w:sz w:val="24"/>
                <w:szCs w:val="24"/>
              </w:rPr>
              <w:t>issued by the Massachusetts Executive Office of Elder Affairs.</w:t>
            </w:r>
          </w:p>
          <w:p w14:paraId="5B3F29AF" w14:textId="77777777" w:rsidR="00BF357C" w:rsidRPr="00BC6F29" w:rsidRDefault="00BF357C" w:rsidP="00BF357C">
            <w:pPr>
              <w:pStyle w:val="ListParagraph"/>
              <w:rPr>
                <w:rFonts w:ascii="Calibri" w:hAnsi="Calibri" w:cs="Calibri"/>
                <w:color w:val="000000" w:themeColor="text1"/>
                <w:sz w:val="10"/>
                <w:szCs w:val="10"/>
              </w:rPr>
            </w:pPr>
          </w:p>
          <w:p w14:paraId="49823B1E" w14:textId="35465D9E" w:rsidR="00F71B9D" w:rsidRPr="00F71B9D" w:rsidRDefault="00BF357C" w:rsidP="001B6DBF">
            <w:pPr>
              <w:pStyle w:val="ListParagraph"/>
              <w:numPr>
                <w:ilvl w:val="0"/>
                <w:numId w:val="7"/>
              </w:numPr>
              <w:contextualSpacing w:val="0"/>
              <w:rPr>
                <w:sz w:val="24"/>
                <w:szCs w:val="24"/>
              </w:rPr>
            </w:pPr>
            <w:bookmarkStart w:id="13" w:name="_Hlk156564965"/>
            <w:r w:rsidRPr="0054503F">
              <w:rPr>
                <w:sz w:val="24"/>
                <w:szCs w:val="24"/>
              </w:rPr>
              <w:t xml:space="preserve">Submitted and received </w:t>
            </w:r>
            <w:r w:rsidR="00283299">
              <w:rPr>
                <w:sz w:val="24"/>
                <w:szCs w:val="24"/>
              </w:rPr>
              <w:t xml:space="preserve">preliminary </w:t>
            </w:r>
            <w:r w:rsidRPr="0054503F">
              <w:rPr>
                <w:sz w:val="24"/>
                <w:szCs w:val="24"/>
              </w:rPr>
              <w:t xml:space="preserve">approval from Boston University’s </w:t>
            </w:r>
            <w:hyperlink r:id="rId26" w:history="1">
              <w:proofErr w:type="spellStart"/>
              <w:r w:rsidRPr="00F71B9D">
                <w:rPr>
                  <w:rStyle w:val="Hyperlink"/>
                  <w:sz w:val="24"/>
                  <w:szCs w:val="24"/>
                </w:rPr>
                <w:t>MetroBridge</w:t>
              </w:r>
              <w:proofErr w:type="spellEnd"/>
            </w:hyperlink>
            <w:r w:rsidRPr="0054503F">
              <w:rPr>
                <w:sz w:val="24"/>
                <w:szCs w:val="24"/>
              </w:rPr>
              <w:t xml:space="preserve"> program to </w:t>
            </w:r>
            <w:r w:rsidR="00BC6F29">
              <w:rPr>
                <w:sz w:val="24"/>
                <w:szCs w:val="24"/>
              </w:rPr>
              <w:t xml:space="preserve">launch a </w:t>
            </w:r>
            <w:r w:rsidR="0054503F" w:rsidRPr="0054503F">
              <w:rPr>
                <w:sz w:val="24"/>
                <w:szCs w:val="24"/>
              </w:rPr>
              <w:t xml:space="preserve">project </w:t>
            </w:r>
            <w:r w:rsidR="00BC6F29">
              <w:rPr>
                <w:sz w:val="24"/>
                <w:szCs w:val="24"/>
              </w:rPr>
              <w:t xml:space="preserve">in </w:t>
            </w:r>
            <w:r w:rsidR="00283299">
              <w:rPr>
                <w:sz w:val="24"/>
                <w:szCs w:val="24"/>
              </w:rPr>
              <w:t xml:space="preserve">January 2025 </w:t>
            </w:r>
            <w:r w:rsidR="0054503F" w:rsidRPr="0054503F">
              <w:rPr>
                <w:sz w:val="24"/>
                <w:szCs w:val="24"/>
              </w:rPr>
              <w:t xml:space="preserve">around </w:t>
            </w:r>
            <w:r w:rsidRPr="0054503F">
              <w:rPr>
                <w:sz w:val="24"/>
                <w:szCs w:val="24"/>
              </w:rPr>
              <w:t>age and dementia friendly</w:t>
            </w:r>
            <w:r w:rsidR="0054503F" w:rsidRPr="0054503F">
              <w:rPr>
                <w:sz w:val="24"/>
                <w:szCs w:val="24"/>
              </w:rPr>
              <w:t xml:space="preserve"> physical space </w:t>
            </w:r>
            <w:r w:rsidR="00BC6F29">
              <w:rPr>
                <w:sz w:val="24"/>
                <w:szCs w:val="24"/>
              </w:rPr>
              <w:t xml:space="preserve">as part of the University’s </w:t>
            </w:r>
            <w:r w:rsidR="00795DA0">
              <w:rPr>
                <w:sz w:val="24"/>
                <w:szCs w:val="24"/>
              </w:rPr>
              <w:t>undergraduate psychological anthropology class</w:t>
            </w:r>
            <w:r w:rsidR="00283299">
              <w:rPr>
                <w:rStyle w:val="FootnoteReference"/>
                <w:sz w:val="24"/>
                <w:szCs w:val="24"/>
              </w:rPr>
              <w:footnoteReference w:id="18"/>
            </w:r>
            <w:r w:rsidR="00795DA0">
              <w:rPr>
                <w:sz w:val="24"/>
                <w:szCs w:val="24"/>
              </w:rPr>
              <w:t>.</w:t>
            </w:r>
            <w:r w:rsidR="0054503F" w:rsidRPr="0054503F">
              <w:rPr>
                <w:sz w:val="24"/>
                <w:szCs w:val="24"/>
              </w:rPr>
              <w:t xml:space="preserve"> Th</w:t>
            </w:r>
            <w:r w:rsidR="00BC6F29">
              <w:rPr>
                <w:sz w:val="24"/>
                <w:szCs w:val="24"/>
              </w:rPr>
              <w:t>is</w:t>
            </w:r>
            <w:r w:rsidR="0054503F" w:rsidRPr="0054503F">
              <w:rPr>
                <w:sz w:val="24"/>
                <w:szCs w:val="24"/>
              </w:rPr>
              <w:t xml:space="preserve"> </w:t>
            </w:r>
            <w:r w:rsidR="00BC6F29">
              <w:rPr>
                <w:sz w:val="24"/>
                <w:szCs w:val="24"/>
              </w:rPr>
              <w:t xml:space="preserve">faculty-led </w:t>
            </w:r>
            <w:r w:rsidR="00795DA0">
              <w:rPr>
                <w:sz w:val="24"/>
                <w:szCs w:val="24"/>
              </w:rPr>
              <w:t xml:space="preserve">class </w:t>
            </w:r>
            <w:r w:rsidR="0054503F" w:rsidRPr="0054503F">
              <w:rPr>
                <w:sz w:val="24"/>
                <w:szCs w:val="24"/>
              </w:rPr>
              <w:t xml:space="preserve">project </w:t>
            </w:r>
            <w:r w:rsidR="00BC6F29">
              <w:rPr>
                <w:sz w:val="24"/>
                <w:szCs w:val="24"/>
              </w:rPr>
              <w:t xml:space="preserve">will be </w:t>
            </w:r>
            <w:r w:rsidR="0054503F" w:rsidRPr="0054503F">
              <w:rPr>
                <w:sz w:val="24"/>
                <w:szCs w:val="24"/>
              </w:rPr>
              <w:t xml:space="preserve">designed to </w:t>
            </w:r>
            <w:r w:rsidR="0054503F">
              <w:rPr>
                <w:sz w:val="24"/>
                <w:szCs w:val="24"/>
              </w:rPr>
              <w:t>encourage</w:t>
            </w:r>
            <w:r w:rsidRPr="0054503F">
              <w:rPr>
                <w:rFonts w:ascii="Calibri" w:hAnsi="Calibri" w:cs="Calibri"/>
                <w:color w:val="000000" w:themeColor="text1"/>
                <w:sz w:val="24"/>
                <w:szCs w:val="24"/>
              </w:rPr>
              <w:t xml:space="preserve"> </w:t>
            </w:r>
            <w:r w:rsidR="0054503F">
              <w:rPr>
                <w:rFonts w:ascii="Calibri" w:hAnsi="Calibri" w:cs="Calibri"/>
                <w:color w:val="000000" w:themeColor="text1"/>
                <w:sz w:val="24"/>
                <w:szCs w:val="24"/>
              </w:rPr>
              <w:t xml:space="preserve">inclusion of </w:t>
            </w:r>
            <w:r w:rsidRPr="0054503F">
              <w:rPr>
                <w:rFonts w:ascii="Calibri" w:hAnsi="Calibri" w:cs="Calibri"/>
                <w:color w:val="000000" w:themeColor="text1"/>
                <w:sz w:val="24"/>
                <w:szCs w:val="24"/>
              </w:rPr>
              <w:t xml:space="preserve">age and dementia friendly </w:t>
            </w:r>
            <w:r w:rsidR="0054503F" w:rsidRPr="00F71B9D">
              <w:rPr>
                <w:sz w:val="24"/>
                <w:szCs w:val="24"/>
              </w:rPr>
              <w:t>design</w:t>
            </w:r>
            <w:r w:rsidRPr="00F71B9D">
              <w:rPr>
                <w:sz w:val="24"/>
                <w:szCs w:val="24"/>
              </w:rPr>
              <w:t xml:space="preserve"> </w:t>
            </w:r>
            <w:r w:rsidR="0054503F" w:rsidRPr="00F71B9D">
              <w:rPr>
                <w:sz w:val="24"/>
                <w:szCs w:val="24"/>
              </w:rPr>
              <w:t xml:space="preserve">features </w:t>
            </w:r>
            <w:r w:rsidRPr="00F71B9D">
              <w:rPr>
                <w:sz w:val="24"/>
                <w:szCs w:val="24"/>
              </w:rPr>
              <w:t xml:space="preserve">in </w:t>
            </w:r>
            <w:r w:rsidR="00F71B9D" w:rsidRPr="00F71B9D">
              <w:rPr>
                <w:sz w:val="24"/>
                <w:szCs w:val="24"/>
              </w:rPr>
              <w:t>state and municipally funded physical infrastructure projects.</w:t>
            </w:r>
          </w:p>
          <w:p w14:paraId="2422D24E" w14:textId="77777777" w:rsidR="00F71B9D" w:rsidRPr="00F71B9D" w:rsidRDefault="00F71B9D" w:rsidP="00F71B9D">
            <w:pPr>
              <w:pStyle w:val="ListParagraph"/>
              <w:rPr>
                <w:sz w:val="10"/>
                <w:szCs w:val="10"/>
              </w:rPr>
            </w:pPr>
          </w:p>
          <w:bookmarkEnd w:id="13"/>
          <w:p w14:paraId="717280FF" w14:textId="37F1DBD3" w:rsidR="00B47C0C" w:rsidRPr="00EF0C06" w:rsidRDefault="00B47C0C" w:rsidP="001B6DBF">
            <w:pPr>
              <w:pStyle w:val="ListParagraph"/>
              <w:numPr>
                <w:ilvl w:val="0"/>
                <w:numId w:val="7"/>
              </w:numPr>
              <w:contextualSpacing w:val="0"/>
              <w:rPr>
                <w:b/>
                <w:bCs/>
                <w:sz w:val="24"/>
                <w:szCs w:val="24"/>
              </w:rPr>
            </w:pPr>
            <w:r w:rsidRPr="0093434C">
              <w:rPr>
                <w:color w:val="000000" w:themeColor="text1"/>
                <w:sz w:val="24"/>
                <w:szCs w:val="24"/>
              </w:rPr>
              <w:t xml:space="preserve">The </w:t>
            </w:r>
            <w:r w:rsidR="00BC6F29">
              <w:rPr>
                <w:color w:val="000000" w:themeColor="text1"/>
                <w:sz w:val="24"/>
                <w:szCs w:val="24"/>
              </w:rPr>
              <w:t xml:space="preserve">Council’s Physical Infrastructure </w:t>
            </w:r>
            <w:r w:rsidRPr="0093434C">
              <w:rPr>
                <w:color w:val="000000" w:themeColor="text1"/>
                <w:sz w:val="24"/>
                <w:szCs w:val="24"/>
              </w:rPr>
              <w:t>team c</w:t>
            </w:r>
            <w:r w:rsidRPr="007B4E6D">
              <w:rPr>
                <w:rFonts w:eastAsia="Times New Roman"/>
                <w:sz w:val="24"/>
                <w:szCs w:val="24"/>
              </w:rPr>
              <w:t xml:space="preserve">onducted </w:t>
            </w:r>
            <w:r w:rsidR="00BC6F29">
              <w:rPr>
                <w:rFonts w:eastAsia="Times New Roman"/>
                <w:sz w:val="24"/>
                <w:szCs w:val="24"/>
              </w:rPr>
              <w:t xml:space="preserve">an </w:t>
            </w:r>
            <w:r w:rsidRPr="007B4E6D">
              <w:rPr>
                <w:rFonts w:eastAsia="Times New Roman"/>
                <w:sz w:val="24"/>
                <w:szCs w:val="24"/>
              </w:rPr>
              <w:t xml:space="preserve">analysis of state, municipal, and other built environment funding sources to </w:t>
            </w:r>
            <w:r w:rsidR="00A22441">
              <w:rPr>
                <w:rFonts w:eastAsia="Times New Roman"/>
                <w:sz w:val="24"/>
                <w:szCs w:val="24"/>
              </w:rPr>
              <w:t>identify</w:t>
            </w:r>
            <w:r w:rsidRPr="007B4E6D">
              <w:rPr>
                <w:rFonts w:eastAsia="Times New Roman"/>
                <w:sz w:val="24"/>
                <w:szCs w:val="24"/>
              </w:rPr>
              <w:t xml:space="preserve"> opportunities for incorporating age and dementia</w:t>
            </w:r>
            <w:r>
              <w:rPr>
                <w:rFonts w:eastAsia="Times New Roman"/>
                <w:sz w:val="24"/>
                <w:szCs w:val="24"/>
              </w:rPr>
              <w:t xml:space="preserve"> </w:t>
            </w:r>
            <w:r w:rsidRPr="007B4E6D">
              <w:rPr>
                <w:rFonts w:eastAsia="Times New Roman"/>
                <w:sz w:val="24"/>
                <w:szCs w:val="24"/>
              </w:rPr>
              <w:t>friendly design standards</w:t>
            </w:r>
            <w:r w:rsidRPr="0093434C">
              <w:rPr>
                <w:rFonts w:eastAsia="Times New Roman"/>
                <w:sz w:val="24"/>
                <w:szCs w:val="24"/>
              </w:rPr>
              <w:t xml:space="preserve">; and </w:t>
            </w:r>
            <w:r>
              <w:rPr>
                <w:rFonts w:eastAsia="Times New Roman"/>
                <w:sz w:val="24"/>
                <w:szCs w:val="24"/>
              </w:rPr>
              <w:t>i</w:t>
            </w:r>
            <w:r w:rsidRPr="007B4E6D">
              <w:rPr>
                <w:rFonts w:eastAsia="Times New Roman"/>
                <w:sz w:val="24"/>
                <w:szCs w:val="24"/>
              </w:rPr>
              <w:t>dentified</w:t>
            </w:r>
            <w:r>
              <w:rPr>
                <w:rFonts w:eastAsia="Times New Roman"/>
                <w:sz w:val="24"/>
                <w:szCs w:val="24"/>
              </w:rPr>
              <w:t xml:space="preserve"> </w:t>
            </w:r>
            <w:r w:rsidRPr="007B4E6D">
              <w:rPr>
                <w:rFonts w:eastAsia="Times New Roman"/>
                <w:sz w:val="24"/>
                <w:szCs w:val="24"/>
              </w:rPr>
              <w:t>areas of focus where the team believes it can have the greatest impact</w:t>
            </w:r>
            <w:r>
              <w:rPr>
                <w:rFonts w:eastAsia="Times New Roman"/>
                <w:sz w:val="24"/>
                <w:szCs w:val="24"/>
              </w:rPr>
              <w:t>. Those areas are reflected below in the section entitled</w:t>
            </w:r>
            <w:r w:rsidR="00F345DE">
              <w:rPr>
                <w:rFonts w:eastAsia="Times New Roman"/>
                <w:sz w:val="24"/>
                <w:szCs w:val="24"/>
              </w:rPr>
              <w:t>,</w:t>
            </w:r>
            <w:r>
              <w:rPr>
                <w:rFonts w:eastAsia="Times New Roman"/>
                <w:sz w:val="24"/>
                <w:szCs w:val="24"/>
              </w:rPr>
              <w:t xml:space="preserve"> “Next Steps.”</w:t>
            </w:r>
          </w:p>
        </w:tc>
      </w:tr>
      <w:tr w:rsidR="00B47C0C" w14:paraId="43F77ECA" w14:textId="77777777" w:rsidTr="00707CF2">
        <w:trPr>
          <w:trHeight w:val="22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2E105772" w14:textId="77777777" w:rsidR="00B47C0C" w:rsidRPr="004670A7" w:rsidRDefault="00B47C0C" w:rsidP="00707CF2">
            <w:pPr>
              <w:pStyle w:val="BodyCopy"/>
              <w:spacing w:after="40"/>
              <w:jc w:val="center"/>
              <w:rPr>
                <w:b/>
                <w:bCs/>
                <w:sz w:val="28"/>
                <w:szCs w:val="28"/>
              </w:rPr>
            </w:pPr>
            <w:r>
              <w:br w:type="page"/>
            </w:r>
            <w:r>
              <w:rPr>
                <w:b/>
                <w:bCs/>
                <w:sz w:val="28"/>
                <w:szCs w:val="28"/>
              </w:rPr>
              <w:t>Next Steps</w:t>
            </w:r>
          </w:p>
        </w:tc>
      </w:tr>
      <w:tr w:rsidR="00B47C0C" w14:paraId="14FCC7D9" w14:textId="77777777" w:rsidTr="00F01ACD">
        <w:trPr>
          <w:trHeight w:val="576"/>
        </w:trPr>
        <w:tc>
          <w:tcPr>
            <w:tcW w:w="9427" w:type="dxa"/>
            <w:tcBorders>
              <w:top w:val="single" w:sz="18" w:space="0" w:color="0070C0"/>
              <w:left w:val="single" w:sz="18" w:space="0" w:color="0070C0"/>
              <w:bottom w:val="single" w:sz="18" w:space="0" w:color="0070C0"/>
              <w:right w:val="single" w:sz="18" w:space="0" w:color="0070C0"/>
            </w:tcBorders>
          </w:tcPr>
          <w:p w14:paraId="5F1D2DC5" w14:textId="0D42B112" w:rsidR="00BF357C" w:rsidRPr="00050227" w:rsidRDefault="00BF357C" w:rsidP="001B6DBF">
            <w:pPr>
              <w:pStyle w:val="ListParagraph"/>
              <w:numPr>
                <w:ilvl w:val="0"/>
                <w:numId w:val="27"/>
              </w:numPr>
              <w:rPr>
                <w:sz w:val="24"/>
                <w:szCs w:val="24"/>
              </w:rPr>
            </w:pPr>
            <w:bookmarkStart w:id="14" w:name="_Hlk156564983"/>
            <w:r w:rsidRPr="00050227">
              <w:rPr>
                <w:sz w:val="24"/>
                <w:szCs w:val="24"/>
              </w:rPr>
              <w:t xml:space="preserve">As part of Boston University’s </w:t>
            </w:r>
            <w:proofErr w:type="spellStart"/>
            <w:r w:rsidRPr="00050227">
              <w:rPr>
                <w:sz w:val="24"/>
                <w:szCs w:val="24"/>
              </w:rPr>
              <w:t>MetroBridge</w:t>
            </w:r>
            <w:proofErr w:type="spellEnd"/>
            <w:r w:rsidRPr="00050227">
              <w:rPr>
                <w:sz w:val="24"/>
                <w:szCs w:val="24"/>
              </w:rPr>
              <w:t xml:space="preserve"> program,</w:t>
            </w:r>
            <w:r w:rsidR="00050227" w:rsidRPr="00050227">
              <w:rPr>
                <w:sz w:val="24"/>
                <w:szCs w:val="24"/>
              </w:rPr>
              <w:t xml:space="preserve"> </w:t>
            </w:r>
            <w:r w:rsidR="00283299">
              <w:rPr>
                <w:sz w:val="24"/>
                <w:szCs w:val="24"/>
              </w:rPr>
              <w:t xml:space="preserve">work with faculty to plan the launch of a </w:t>
            </w:r>
            <w:r w:rsidR="00F15CD4">
              <w:rPr>
                <w:sz w:val="24"/>
                <w:szCs w:val="24"/>
              </w:rPr>
              <w:t xml:space="preserve">class </w:t>
            </w:r>
            <w:r w:rsidR="00283299">
              <w:rPr>
                <w:sz w:val="24"/>
                <w:szCs w:val="24"/>
              </w:rPr>
              <w:t xml:space="preserve">project in January 2025 for </w:t>
            </w:r>
            <w:r w:rsidR="00F15CD4">
              <w:rPr>
                <w:sz w:val="24"/>
                <w:szCs w:val="24"/>
              </w:rPr>
              <w:t>u</w:t>
            </w:r>
            <w:r w:rsidR="00F01ACD">
              <w:rPr>
                <w:sz w:val="24"/>
                <w:szCs w:val="24"/>
              </w:rPr>
              <w:t>ndergraduate</w:t>
            </w:r>
            <w:r w:rsidR="00795DA0">
              <w:rPr>
                <w:sz w:val="24"/>
                <w:szCs w:val="24"/>
              </w:rPr>
              <w:t xml:space="preserve"> psychological anthropology </w:t>
            </w:r>
            <w:r w:rsidR="00F15CD4">
              <w:rPr>
                <w:sz w:val="24"/>
                <w:szCs w:val="24"/>
              </w:rPr>
              <w:t>students</w:t>
            </w:r>
            <w:r w:rsidR="00283299">
              <w:rPr>
                <w:sz w:val="24"/>
                <w:szCs w:val="24"/>
              </w:rPr>
              <w:t xml:space="preserve">. The project involves the development </w:t>
            </w:r>
            <w:r w:rsidRPr="00050227">
              <w:rPr>
                <w:sz w:val="24"/>
                <w:szCs w:val="24"/>
              </w:rPr>
              <w:t>and test</w:t>
            </w:r>
            <w:r w:rsidR="00283299">
              <w:rPr>
                <w:sz w:val="24"/>
                <w:szCs w:val="24"/>
              </w:rPr>
              <w:t>ing of</w:t>
            </w:r>
            <w:r w:rsidRPr="00050227">
              <w:rPr>
                <w:sz w:val="24"/>
                <w:szCs w:val="24"/>
              </w:rPr>
              <w:t xml:space="preserve"> a l</w:t>
            </w:r>
            <w:r w:rsidR="00F2244B" w:rsidRPr="00050227">
              <w:rPr>
                <w:sz w:val="24"/>
                <w:szCs w:val="24"/>
              </w:rPr>
              <w:t xml:space="preserve">ayman’s </w:t>
            </w:r>
            <w:r w:rsidRPr="00050227">
              <w:rPr>
                <w:sz w:val="24"/>
                <w:szCs w:val="24"/>
              </w:rPr>
              <w:t>a</w:t>
            </w:r>
            <w:r w:rsidR="00F2244B" w:rsidRPr="00050227">
              <w:rPr>
                <w:sz w:val="24"/>
                <w:szCs w:val="24"/>
              </w:rPr>
              <w:t xml:space="preserve">ssessment </w:t>
            </w:r>
            <w:r w:rsidRPr="00050227">
              <w:rPr>
                <w:sz w:val="24"/>
                <w:szCs w:val="24"/>
              </w:rPr>
              <w:t>t</w:t>
            </w:r>
            <w:r w:rsidR="00F2244B" w:rsidRPr="00050227">
              <w:rPr>
                <w:sz w:val="24"/>
                <w:szCs w:val="24"/>
              </w:rPr>
              <w:t xml:space="preserve">ool </w:t>
            </w:r>
            <w:r w:rsidRPr="00050227">
              <w:rPr>
                <w:sz w:val="24"/>
                <w:szCs w:val="24"/>
              </w:rPr>
              <w:t>designed to empower Massachusetts citizens to a</w:t>
            </w:r>
            <w:r w:rsidR="00F2244B" w:rsidRPr="00050227">
              <w:rPr>
                <w:sz w:val="24"/>
                <w:szCs w:val="24"/>
              </w:rPr>
              <w:t>dvoca</w:t>
            </w:r>
            <w:r w:rsidRPr="00050227">
              <w:rPr>
                <w:sz w:val="24"/>
                <w:szCs w:val="24"/>
              </w:rPr>
              <w:t xml:space="preserve">te for </w:t>
            </w:r>
            <w:proofErr w:type="gramStart"/>
            <w:r w:rsidRPr="00050227">
              <w:rPr>
                <w:sz w:val="24"/>
                <w:szCs w:val="24"/>
              </w:rPr>
              <w:t>publicly-funded</w:t>
            </w:r>
            <w:proofErr w:type="gramEnd"/>
            <w:r w:rsidRPr="00050227">
              <w:rPr>
                <w:sz w:val="24"/>
                <w:szCs w:val="24"/>
              </w:rPr>
              <w:t xml:space="preserve"> spaces that are age and dementia friendly.</w:t>
            </w:r>
          </w:p>
          <w:bookmarkEnd w:id="14"/>
          <w:p w14:paraId="7D71C67D" w14:textId="77777777" w:rsidR="00BF357C" w:rsidRPr="00050227" w:rsidRDefault="00BF357C" w:rsidP="00BF357C">
            <w:pPr>
              <w:rPr>
                <w:sz w:val="10"/>
                <w:szCs w:val="10"/>
              </w:rPr>
            </w:pPr>
          </w:p>
          <w:p w14:paraId="08C7E513" w14:textId="13FDEA26" w:rsidR="00B47C0C" w:rsidRDefault="00B47C0C" w:rsidP="001B6DBF">
            <w:pPr>
              <w:pStyle w:val="ListParagraph"/>
              <w:numPr>
                <w:ilvl w:val="0"/>
                <w:numId w:val="7"/>
              </w:numPr>
              <w:rPr>
                <w:rFonts w:eastAsia="Times New Roman"/>
                <w:sz w:val="24"/>
                <w:szCs w:val="24"/>
              </w:rPr>
            </w:pPr>
            <w:r w:rsidRPr="0093434C">
              <w:rPr>
                <w:rFonts w:eastAsia="Times New Roman"/>
                <w:sz w:val="24"/>
                <w:szCs w:val="24"/>
              </w:rPr>
              <w:t xml:space="preserve">Engage in </w:t>
            </w:r>
            <w:r>
              <w:rPr>
                <w:rFonts w:eastAsia="Times New Roman"/>
                <w:sz w:val="24"/>
                <w:szCs w:val="24"/>
              </w:rPr>
              <w:t xml:space="preserve">a </w:t>
            </w:r>
            <w:r w:rsidRPr="0093434C">
              <w:rPr>
                <w:rFonts w:eastAsia="Times New Roman"/>
                <w:sz w:val="24"/>
                <w:szCs w:val="24"/>
              </w:rPr>
              <w:t xml:space="preserve">discussion </w:t>
            </w:r>
            <w:r w:rsidRPr="00C67BF7">
              <w:rPr>
                <w:rFonts w:eastAsia="Times New Roman"/>
                <w:sz w:val="24"/>
                <w:szCs w:val="24"/>
              </w:rPr>
              <w:t>with</w:t>
            </w:r>
            <w:r>
              <w:rPr>
                <w:rFonts w:eastAsia="Times New Roman"/>
                <w:sz w:val="24"/>
                <w:szCs w:val="24"/>
              </w:rPr>
              <w:t xml:space="preserve"> staff at </w:t>
            </w:r>
            <w:r w:rsidRPr="00C67BF7">
              <w:rPr>
                <w:rFonts w:eastAsia="Times New Roman"/>
                <w:sz w:val="24"/>
                <w:szCs w:val="24"/>
              </w:rPr>
              <w:t xml:space="preserve">the </w:t>
            </w:r>
            <w:r w:rsidRPr="007B4E6D">
              <w:rPr>
                <w:rFonts w:eastAsia="Times New Roman"/>
                <w:sz w:val="24"/>
                <w:szCs w:val="24"/>
              </w:rPr>
              <w:t>M</w:t>
            </w:r>
            <w:r>
              <w:rPr>
                <w:rFonts w:eastAsia="Times New Roman"/>
                <w:sz w:val="24"/>
                <w:szCs w:val="24"/>
              </w:rPr>
              <w:t>assachusetts</w:t>
            </w:r>
            <w:r w:rsidRPr="007B4E6D">
              <w:rPr>
                <w:rFonts w:eastAsia="Times New Roman"/>
                <w:sz w:val="24"/>
                <w:szCs w:val="24"/>
              </w:rPr>
              <w:t xml:space="preserve"> Executive Office of Housing and Livable Communities</w:t>
            </w:r>
            <w:r w:rsidRPr="00C67BF7">
              <w:rPr>
                <w:rFonts w:eastAsia="Times New Roman"/>
                <w:sz w:val="24"/>
                <w:szCs w:val="24"/>
              </w:rPr>
              <w:t xml:space="preserve"> about the </w:t>
            </w:r>
            <w:r w:rsidR="00BC6F29">
              <w:rPr>
                <w:rFonts w:eastAsia="Times New Roman"/>
                <w:sz w:val="24"/>
                <w:szCs w:val="24"/>
              </w:rPr>
              <w:t xml:space="preserve">Physical Infrastructure </w:t>
            </w:r>
            <w:r w:rsidRPr="00C67BF7">
              <w:rPr>
                <w:rFonts w:eastAsia="Times New Roman"/>
                <w:sz w:val="24"/>
                <w:szCs w:val="24"/>
              </w:rPr>
              <w:t xml:space="preserve">team’s suggested </w:t>
            </w:r>
            <w:r>
              <w:rPr>
                <w:rFonts w:eastAsia="Times New Roman"/>
                <w:sz w:val="24"/>
                <w:szCs w:val="24"/>
              </w:rPr>
              <w:t xml:space="preserve">age and dementia friendly enhancements to the agency’s </w:t>
            </w:r>
            <w:r w:rsidRPr="00C67BF7">
              <w:rPr>
                <w:rFonts w:eastAsia="Times New Roman"/>
                <w:sz w:val="24"/>
                <w:szCs w:val="24"/>
              </w:rPr>
              <w:t>design</w:t>
            </w:r>
            <w:r w:rsidRPr="0093434C">
              <w:rPr>
                <w:rFonts w:eastAsia="Times New Roman"/>
                <w:sz w:val="24"/>
                <w:szCs w:val="24"/>
              </w:rPr>
              <w:t xml:space="preserve"> requirements for senior housing (known as “Appendix L”)</w:t>
            </w:r>
            <w:r>
              <w:rPr>
                <w:rFonts w:eastAsia="Times New Roman"/>
                <w:sz w:val="24"/>
                <w:szCs w:val="24"/>
              </w:rPr>
              <w:t>.</w:t>
            </w:r>
          </w:p>
          <w:p w14:paraId="555CD5E8" w14:textId="77777777" w:rsidR="00644EC2" w:rsidRPr="00644EC2" w:rsidRDefault="00644EC2" w:rsidP="00644EC2">
            <w:pPr>
              <w:pStyle w:val="ListParagraph"/>
              <w:ind w:left="360"/>
              <w:rPr>
                <w:rFonts w:eastAsia="Times New Roman"/>
                <w:sz w:val="10"/>
                <w:szCs w:val="10"/>
              </w:rPr>
            </w:pPr>
          </w:p>
          <w:p w14:paraId="43BDB8FD" w14:textId="7223A661" w:rsidR="00B47C0C" w:rsidRDefault="00B47C0C" w:rsidP="001B6DBF">
            <w:pPr>
              <w:pStyle w:val="ListParagraph"/>
              <w:numPr>
                <w:ilvl w:val="0"/>
                <w:numId w:val="7"/>
              </w:numPr>
              <w:rPr>
                <w:rFonts w:eastAsia="Times New Roman"/>
                <w:sz w:val="24"/>
                <w:szCs w:val="24"/>
              </w:rPr>
            </w:pPr>
            <w:r>
              <w:rPr>
                <w:rFonts w:eastAsia="Times New Roman"/>
                <w:sz w:val="24"/>
                <w:szCs w:val="24"/>
              </w:rPr>
              <w:lastRenderedPageBreak/>
              <w:t xml:space="preserve">Meet with key stakeholders at the </w:t>
            </w:r>
            <w:r w:rsidRPr="007B4E6D">
              <w:rPr>
                <w:rFonts w:eastAsia="Times New Roman"/>
                <w:sz w:val="24"/>
                <w:szCs w:val="24"/>
              </w:rPr>
              <w:t>M</w:t>
            </w:r>
            <w:r>
              <w:rPr>
                <w:rFonts w:eastAsia="Times New Roman"/>
                <w:sz w:val="24"/>
                <w:szCs w:val="24"/>
              </w:rPr>
              <w:t>assachusetts</w:t>
            </w:r>
            <w:r w:rsidRPr="007B4E6D">
              <w:rPr>
                <w:rFonts w:eastAsia="Times New Roman"/>
                <w:sz w:val="24"/>
                <w:szCs w:val="24"/>
              </w:rPr>
              <w:t xml:space="preserve"> Division of Capital Asset Management and Maintenance </w:t>
            </w:r>
            <w:r>
              <w:rPr>
                <w:rFonts w:eastAsia="Times New Roman"/>
                <w:sz w:val="24"/>
                <w:szCs w:val="24"/>
              </w:rPr>
              <w:t xml:space="preserve">to discuss potential age and dementia friendly modifications to the agency’s </w:t>
            </w:r>
            <w:r w:rsidRPr="00D64795">
              <w:rPr>
                <w:rFonts w:eastAsia="Times New Roman"/>
                <w:i/>
                <w:iCs/>
                <w:sz w:val="24"/>
                <w:szCs w:val="24"/>
              </w:rPr>
              <w:t>Designer</w:t>
            </w:r>
            <w:r w:rsidRPr="007B4E6D">
              <w:rPr>
                <w:rFonts w:eastAsia="Times New Roman"/>
                <w:i/>
                <w:iCs/>
                <w:sz w:val="24"/>
                <w:szCs w:val="24"/>
              </w:rPr>
              <w:t xml:space="preserve"> Guidelines and Procedures</w:t>
            </w:r>
            <w:r>
              <w:rPr>
                <w:rFonts w:eastAsia="Times New Roman"/>
                <w:i/>
                <w:iCs/>
                <w:sz w:val="24"/>
                <w:szCs w:val="24"/>
              </w:rPr>
              <w:t xml:space="preserve">, </w:t>
            </w:r>
            <w:r w:rsidRPr="00C67BF7">
              <w:rPr>
                <w:rFonts w:eastAsia="Times New Roman"/>
                <w:sz w:val="24"/>
                <w:szCs w:val="24"/>
              </w:rPr>
              <w:t xml:space="preserve">which </w:t>
            </w:r>
            <w:r>
              <w:rPr>
                <w:rFonts w:eastAsia="Times New Roman"/>
                <w:sz w:val="24"/>
                <w:szCs w:val="24"/>
              </w:rPr>
              <w:t>are</w:t>
            </w:r>
            <w:r>
              <w:rPr>
                <w:rFonts w:eastAsia="Times New Roman"/>
                <w:i/>
                <w:iCs/>
                <w:sz w:val="24"/>
                <w:szCs w:val="24"/>
              </w:rPr>
              <w:t xml:space="preserve"> </w:t>
            </w:r>
            <w:r w:rsidRPr="007B4E6D">
              <w:rPr>
                <w:rFonts w:eastAsia="Times New Roman"/>
                <w:sz w:val="24"/>
                <w:szCs w:val="24"/>
              </w:rPr>
              <w:t>for designers working on state and municipal</w:t>
            </w:r>
            <w:r w:rsidR="00F71B9D">
              <w:rPr>
                <w:rFonts w:eastAsia="Times New Roman"/>
                <w:sz w:val="24"/>
                <w:szCs w:val="24"/>
              </w:rPr>
              <w:t>ly</w:t>
            </w:r>
            <w:r w:rsidRPr="007B4E6D">
              <w:rPr>
                <w:rFonts w:eastAsia="Times New Roman"/>
                <w:sz w:val="24"/>
                <w:szCs w:val="24"/>
              </w:rPr>
              <w:t xml:space="preserve"> funded physical infrastructure projects.</w:t>
            </w:r>
          </w:p>
          <w:p w14:paraId="09857C73" w14:textId="77777777" w:rsidR="00644EC2" w:rsidRPr="00644EC2" w:rsidRDefault="00644EC2" w:rsidP="00644EC2">
            <w:pPr>
              <w:pStyle w:val="ListParagraph"/>
              <w:ind w:left="360"/>
              <w:rPr>
                <w:rFonts w:eastAsia="Times New Roman"/>
                <w:sz w:val="10"/>
                <w:szCs w:val="10"/>
              </w:rPr>
            </w:pPr>
          </w:p>
          <w:p w14:paraId="77ABCDA2" w14:textId="606E98E6" w:rsidR="0023171C" w:rsidRPr="000A0DEC" w:rsidRDefault="0023171C" w:rsidP="001B6DBF">
            <w:pPr>
              <w:pStyle w:val="ListParagraph"/>
              <w:numPr>
                <w:ilvl w:val="0"/>
                <w:numId w:val="7"/>
              </w:numPr>
              <w:rPr>
                <w:rFonts w:eastAsia="Times New Roman"/>
                <w:sz w:val="24"/>
                <w:szCs w:val="24"/>
              </w:rPr>
            </w:pPr>
            <w:r w:rsidRPr="00D64373">
              <w:rPr>
                <w:rFonts w:eastAsia="Times New Roman"/>
                <w:sz w:val="24"/>
                <w:szCs w:val="24"/>
              </w:rPr>
              <w:t>Identify additional state-funded physical infrastructure opportunities along with relevant agencies</w:t>
            </w:r>
            <w:r>
              <w:rPr>
                <w:rFonts w:eastAsia="Times New Roman"/>
                <w:sz w:val="24"/>
                <w:szCs w:val="24"/>
              </w:rPr>
              <w:t>.</w:t>
            </w:r>
          </w:p>
        </w:tc>
      </w:tr>
    </w:tbl>
    <w:p w14:paraId="2D1397AD" w14:textId="40F61CA8" w:rsidR="00457063" w:rsidRDefault="00CF6E0E" w:rsidP="008D5FD8">
      <w:pPr>
        <w:spacing w:after="160" w:line="259" w:lineRule="auto"/>
        <w:jc w:val="center"/>
        <w:rPr>
          <w:b/>
          <w:bCs/>
          <w:sz w:val="40"/>
          <w:szCs w:val="40"/>
        </w:rPr>
      </w:pPr>
      <w:r>
        <w:rPr>
          <w:b/>
          <w:bCs/>
          <w:sz w:val="40"/>
          <w:szCs w:val="40"/>
        </w:rPr>
        <w:lastRenderedPageBreak/>
        <w:br w:type="page"/>
      </w:r>
      <w:r w:rsidR="00083710">
        <w:rPr>
          <w:b/>
          <w:bCs/>
          <w:sz w:val="40"/>
          <w:szCs w:val="40"/>
        </w:rPr>
        <w:lastRenderedPageBreak/>
        <w:t>5</w:t>
      </w:r>
      <w:proofErr w:type="gramStart"/>
      <w:r w:rsidR="003F0C3A">
        <w:rPr>
          <w:b/>
          <w:bCs/>
          <w:sz w:val="40"/>
          <w:szCs w:val="40"/>
        </w:rPr>
        <w:t>.  Quality</w:t>
      </w:r>
      <w:proofErr w:type="gramEnd"/>
      <w:r w:rsidR="003F0C3A">
        <w:rPr>
          <w:b/>
          <w:bCs/>
          <w:sz w:val="40"/>
          <w:szCs w:val="40"/>
        </w:rPr>
        <w:t xml:space="preserve"> of Care</w:t>
      </w:r>
    </w:p>
    <w:p w14:paraId="44928BF5" w14:textId="79AB5352" w:rsidR="00391463" w:rsidRDefault="00391463" w:rsidP="00391463">
      <w:pPr>
        <w:pStyle w:val="NormalWeb"/>
      </w:pPr>
      <w:r>
        <w:rPr>
          <w:noProof/>
        </w:rPr>
        <w:drawing>
          <wp:inline distT="0" distB="0" distL="0" distR="0" wp14:anchorId="08BFE3CB" wp14:editId="0154B0C4">
            <wp:extent cx="5943600" cy="4667885"/>
            <wp:effectExtent l="57150" t="57150" r="57150" b="56515"/>
            <wp:docPr id="1287004178" name="Picture 8" descr="A health care professional, who is seated next to an older couple, is pointing out something written on a medical document attached to a clip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04178" name="Picture 8" descr="A health care professional, who is seated next to an older couple, is pointing out something written on a medical document attached to a clipboard.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4667885"/>
                    </a:xfrm>
                    <a:prstGeom prst="rect">
                      <a:avLst/>
                    </a:prstGeom>
                    <a:noFill/>
                    <a:ln w="57150">
                      <a:solidFill>
                        <a:srgbClr val="CC9900"/>
                      </a:solidFill>
                    </a:ln>
                  </pic:spPr>
                </pic:pic>
              </a:graphicData>
            </a:graphic>
          </wp:inline>
        </w:drawing>
      </w:r>
    </w:p>
    <w:p w14:paraId="48B89341" w14:textId="79EAFC65" w:rsidR="003F0C3A" w:rsidRDefault="003F0C3A">
      <w:pPr>
        <w:spacing w:after="160" w:line="259" w:lineRule="auto"/>
        <w:rPr>
          <w:b/>
          <w:bCs/>
          <w:sz w:val="40"/>
          <w:szCs w:val="40"/>
        </w:rPr>
      </w:pPr>
    </w:p>
    <w:p w14:paraId="5474DD02" w14:textId="653CC078" w:rsidR="003F0C3A" w:rsidRDefault="003F0C3A">
      <w:pPr>
        <w:spacing w:after="160" w:line="259" w:lineRule="auto"/>
        <w:rPr>
          <w:b/>
          <w:bCs/>
          <w:sz w:val="40"/>
          <w:szCs w:val="40"/>
        </w:rPr>
      </w:pPr>
      <w:r>
        <w:rPr>
          <w:b/>
          <w:bCs/>
          <w:noProof/>
          <w:sz w:val="36"/>
          <w:szCs w:val="36"/>
        </w:rPr>
        <mc:AlternateContent>
          <mc:Choice Requires="wps">
            <w:drawing>
              <wp:anchor distT="0" distB="0" distL="114300" distR="114300" simplePos="0" relativeHeight="251696128" behindDoc="0" locked="0" layoutInCell="1" allowOverlap="1" wp14:anchorId="6BBCA758" wp14:editId="7116216D">
                <wp:simplePos x="0" y="0"/>
                <wp:positionH relativeFrom="page">
                  <wp:align>center</wp:align>
                </wp:positionH>
                <wp:positionV relativeFrom="paragraph">
                  <wp:posOffset>41275</wp:posOffset>
                </wp:positionV>
                <wp:extent cx="6019800" cy="1491615"/>
                <wp:effectExtent l="19050" t="19050" r="38100" b="32385"/>
                <wp:wrapNone/>
                <wp:docPr id="23" name="Text Box 23"/>
                <wp:cNvGraphicFramePr/>
                <a:graphic xmlns:a="http://schemas.openxmlformats.org/drawingml/2006/main">
                  <a:graphicData uri="http://schemas.microsoft.com/office/word/2010/wordprocessingShape">
                    <wps:wsp>
                      <wps:cNvSpPr txBox="1"/>
                      <wps:spPr>
                        <a:xfrm>
                          <a:off x="0" y="0"/>
                          <a:ext cx="6019800" cy="1491615"/>
                        </a:xfrm>
                        <a:prstGeom prst="rect">
                          <a:avLst/>
                        </a:prstGeom>
                        <a:solidFill>
                          <a:srgbClr val="4472C4">
                            <a:lumMod val="20000"/>
                            <a:lumOff val="80000"/>
                          </a:srgbClr>
                        </a:solidFill>
                        <a:ln w="57150">
                          <a:solidFill>
                            <a:schemeClr val="accent1"/>
                          </a:solidFill>
                        </a:ln>
                      </wps:spPr>
                      <wps:txbx>
                        <w:txbxContent>
                          <w:p w14:paraId="5D133E6B" w14:textId="659F1B1B" w:rsidR="00457063" w:rsidRDefault="00457063" w:rsidP="00457063">
                            <w:pPr>
                              <w:spacing w:after="100" w:line="257" w:lineRule="auto"/>
                              <w:ind w:left="274"/>
                              <w:jc w:val="center"/>
                              <w:rPr>
                                <w:b/>
                                <w:bCs/>
                                <w:sz w:val="36"/>
                                <w:szCs w:val="36"/>
                              </w:rPr>
                            </w:pPr>
                            <w:r w:rsidRPr="00483ADB">
                              <w:rPr>
                                <w:b/>
                                <w:bCs/>
                                <w:sz w:val="36"/>
                                <w:szCs w:val="36"/>
                              </w:rPr>
                              <w:t>Goal</w:t>
                            </w:r>
                          </w:p>
                          <w:p w14:paraId="464E6A6F" w14:textId="77777777" w:rsidR="00457063" w:rsidRDefault="00457063" w:rsidP="00457063">
                            <w:pPr>
                              <w:pStyle w:val="ListParagraph"/>
                              <w:spacing w:after="60"/>
                              <w:ind w:left="0"/>
                              <w:jc w:val="center"/>
                              <w:rPr>
                                <w:b/>
                                <w:bCs/>
                                <w:sz w:val="36"/>
                                <w:szCs w:val="36"/>
                              </w:rPr>
                            </w:pPr>
                            <w:r w:rsidRPr="008428F9">
                              <w:rPr>
                                <w:b/>
                                <w:bCs/>
                                <w:sz w:val="36"/>
                                <w:szCs w:val="36"/>
                              </w:rPr>
                              <w:t>Identify gaps in quality of care for people</w:t>
                            </w:r>
                          </w:p>
                          <w:p w14:paraId="4955FCD0" w14:textId="77777777" w:rsidR="00457063" w:rsidRDefault="00457063" w:rsidP="00457063">
                            <w:pPr>
                              <w:pStyle w:val="ListParagraph"/>
                              <w:spacing w:after="60"/>
                              <w:ind w:left="0"/>
                              <w:jc w:val="center"/>
                              <w:rPr>
                                <w:b/>
                                <w:bCs/>
                                <w:sz w:val="36"/>
                                <w:szCs w:val="36"/>
                              </w:rPr>
                            </w:pPr>
                            <w:r w:rsidRPr="008428F9">
                              <w:rPr>
                                <w:b/>
                                <w:bCs/>
                                <w:sz w:val="36"/>
                                <w:szCs w:val="36"/>
                              </w:rPr>
                              <w:t>living with dementia in Massachusetts,</w:t>
                            </w:r>
                          </w:p>
                          <w:p w14:paraId="02D0A543" w14:textId="77777777" w:rsidR="00457063" w:rsidRPr="00901BCD" w:rsidRDefault="00457063" w:rsidP="00457063">
                            <w:pPr>
                              <w:pStyle w:val="ListParagraph"/>
                              <w:spacing w:after="60"/>
                              <w:ind w:left="0"/>
                              <w:jc w:val="center"/>
                              <w:rPr>
                                <w:b/>
                                <w:bCs/>
                                <w:sz w:val="36"/>
                                <w:szCs w:val="36"/>
                              </w:rPr>
                            </w:pPr>
                            <w:r w:rsidRPr="008428F9">
                              <w:rPr>
                                <w:b/>
                                <w:bCs/>
                                <w:sz w:val="36"/>
                                <w:szCs w:val="36"/>
                              </w:rPr>
                              <w:t>as well as strategies to close those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A758" id="Text Box 23" o:spid="_x0000_s1031" type="#_x0000_t202" style="position:absolute;margin-left:0;margin-top:3.25pt;width:474pt;height:117.45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" fillcolor="#dae3f3" strokecolor="#4472c4 [3204]" strokeweight="4.5pt">
                <v:textbox>
                  <w:txbxContent>
                    <w:p w14:paraId="5D133E6B" w14:textId="659F1B1B" w:rsidR="00457063" w:rsidRDefault="00457063" w:rsidP="00457063">
                      <w:pPr>
                        <w:spacing w:after="100" w:line="257" w:lineRule="auto"/>
                        <w:ind w:left="274"/>
                        <w:jc w:val="center"/>
                        <w:rPr>
                          <w:b/>
                          <w:bCs/>
                          <w:sz w:val="36"/>
                          <w:szCs w:val="36"/>
                        </w:rPr>
                      </w:pPr>
                      <w:r w:rsidRPr="00483ADB">
                        <w:rPr>
                          <w:b/>
                          <w:bCs/>
                          <w:sz w:val="36"/>
                          <w:szCs w:val="36"/>
                        </w:rPr>
                        <w:t>Goal</w:t>
                      </w:r>
                    </w:p>
                    <w:p w14:paraId="464E6A6F" w14:textId="77777777" w:rsidR="00457063" w:rsidRDefault="00457063" w:rsidP="00457063">
                      <w:pPr>
                        <w:pStyle w:val="ListParagraph"/>
                        <w:spacing w:after="60"/>
                        <w:ind w:left="0"/>
                        <w:jc w:val="center"/>
                        <w:rPr>
                          <w:b/>
                          <w:bCs/>
                          <w:sz w:val="36"/>
                          <w:szCs w:val="36"/>
                        </w:rPr>
                      </w:pPr>
                      <w:r w:rsidRPr="008428F9">
                        <w:rPr>
                          <w:b/>
                          <w:bCs/>
                          <w:sz w:val="36"/>
                          <w:szCs w:val="36"/>
                        </w:rPr>
                        <w:t>Identify gaps in quality of care for people</w:t>
                      </w:r>
                    </w:p>
                    <w:p w14:paraId="4955FCD0" w14:textId="77777777" w:rsidR="00457063" w:rsidRDefault="00457063" w:rsidP="00457063">
                      <w:pPr>
                        <w:pStyle w:val="ListParagraph"/>
                        <w:spacing w:after="60"/>
                        <w:ind w:left="0"/>
                        <w:jc w:val="center"/>
                        <w:rPr>
                          <w:b/>
                          <w:bCs/>
                          <w:sz w:val="36"/>
                          <w:szCs w:val="36"/>
                        </w:rPr>
                      </w:pPr>
                      <w:r w:rsidRPr="008428F9">
                        <w:rPr>
                          <w:b/>
                          <w:bCs/>
                          <w:sz w:val="36"/>
                          <w:szCs w:val="36"/>
                        </w:rPr>
                        <w:t>living with dementia in Massachusetts,</w:t>
                      </w:r>
                    </w:p>
                    <w:p w14:paraId="02D0A543" w14:textId="77777777" w:rsidR="00457063" w:rsidRPr="00901BCD" w:rsidRDefault="00457063" w:rsidP="00457063">
                      <w:pPr>
                        <w:pStyle w:val="ListParagraph"/>
                        <w:spacing w:after="60"/>
                        <w:ind w:left="0"/>
                        <w:jc w:val="center"/>
                        <w:rPr>
                          <w:b/>
                          <w:bCs/>
                          <w:sz w:val="36"/>
                          <w:szCs w:val="36"/>
                        </w:rPr>
                      </w:pPr>
                      <w:r w:rsidRPr="008428F9">
                        <w:rPr>
                          <w:b/>
                          <w:bCs/>
                          <w:sz w:val="36"/>
                          <w:szCs w:val="36"/>
                        </w:rPr>
                        <w:t>as well as strategies to close those gaps</w:t>
                      </w:r>
                    </w:p>
                  </w:txbxContent>
                </v:textbox>
                <w10:wrap anchorx="page"/>
              </v:shape>
            </w:pict>
          </mc:Fallback>
        </mc:AlternateContent>
      </w:r>
    </w:p>
    <w:p w14:paraId="5CCE1B77" w14:textId="77777777" w:rsidR="003F0C3A" w:rsidRDefault="003F0C3A">
      <w:pPr>
        <w:spacing w:after="160" w:line="259" w:lineRule="auto"/>
        <w:rPr>
          <w:b/>
          <w:bCs/>
          <w:sz w:val="40"/>
          <w:szCs w:val="40"/>
        </w:rPr>
      </w:pPr>
    </w:p>
    <w:p w14:paraId="34581784" w14:textId="77777777" w:rsidR="003F0C3A" w:rsidRDefault="003F0C3A">
      <w:pPr>
        <w:spacing w:after="160" w:line="259" w:lineRule="auto"/>
        <w:rPr>
          <w:b/>
          <w:bCs/>
          <w:sz w:val="40"/>
          <w:szCs w:val="40"/>
        </w:rPr>
      </w:pPr>
    </w:p>
    <w:p w14:paraId="7B3856FD" w14:textId="77777777" w:rsidR="003F0C3A" w:rsidRDefault="003F0C3A">
      <w:pPr>
        <w:spacing w:after="160" w:line="259" w:lineRule="auto"/>
        <w:rPr>
          <w:b/>
          <w:bCs/>
          <w:sz w:val="40"/>
          <w:szCs w:val="40"/>
        </w:rPr>
      </w:pPr>
    </w:p>
    <w:p w14:paraId="44F5F9D8" w14:textId="7EFE4209" w:rsidR="00457063" w:rsidRDefault="00457063">
      <w:pPr>
        <w:spacing w:after="160" w:line="259" w:lineRule="auto"/>
        <w:rPr>
          <w:b/>
          <w:bCs/>
          <w:sz w:val="40"/>
          <w:szCs w:val="40"/>
        </w:rPr>
      </w:pPr>
      <w:r>
        <w:rPr>
          <w:b/>
          <w:bCs/>
          <w:sz w:val="40"/>
          <w:szCs w:val="40"/>
        </w:rPr>
        <w:br w:type="page"/>
      </w:r>
    </w:p>
    <w:tbl>
      <w:tblPr>
        <w:tblStyle w:val="TableGrid"/>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14"/>
        <w:gridCol w:w="23"/>
      </w:tblGrid>
      <w:tr w:rsidR="00457063" w14:paraId="5F751142" w14:textId="77777777" w:rsidTr="00CA5220">
        <w:trPr>
          <w:gridAfter w:val="1"/>
          <w:wAfter w:w="23" w:type="dxa"/>
        </w:trPr>
        <w:tc>
          <w:tcPr>
            <w:tcW w:w="9314" w:type="dxa"/>
            <w:tcBorders>
              <w:top w:val="single" w:sz="18" w:space="0" w:color="0070C0"/>
              <w:left w:val="single" w:sz="18" w:space="0" w:color="0070C0"/>
              <w:bottom w:val="single" w:sz="18" w:space="0" w:color="0070C0"/>
              <w:right w:val="single" w:sz="18" w:space="0" w:color="0070C0"/>
            </w:tcBorders>
            <w:shd w:val="clear" w:color="auto" w:fill="FBE4D5" w:themeFill="accent2" w:themeFillTint="33"/>
          </w:tcPr>
          <w:p w14:paraId="7F50E9E1" w14:textId="77777777" w:rsidR="00CA5220" w:rsidRDefault="00CA5220" w:rsidP="00D70F72">
            <w:pPr>
              <w:pStyle w:val="BodyCopy"/>
              <w:spacing w:after="0" w:line="240" w:lineRule="auto"/>
              <w:jc w:val="center"/>
              <w:rPr>
                <w:sz w:val="28"/>
                <w:szCs w:val="28"/>
                <w:u w:val="single"/>
              </w:rPr>
            </w:pPr>
            <w:r w:rsidRPr="005A6A2E">
              <w:rPr>
                <w:b/>
                <w:bCs/>
                <w:sz w:val="28"/>
                <w:szCs w:val="28"/>
                <w:u w:val="single"/>
              </w:rPr>
              <w:lastRenderedPageBreak/>
              <w:t>Recommendation #</w:t>
            </w:r>
            <w:r>
              <w:rPr>
                <w:b/>
                <w:bCs/>
                <w:sz w:val="28"/>
                <w:szCs w:val="28"/>
                <w:u w:val="single"/>
              </w:rPr>
              <w:t>1 (Care Planning)</w:t>
            </w:r>
          </w:p>
          <w:p w14:paraId="5E294A82" w14:textId="77777777" w:rsidR="00CA5220" w:rsidRPr="00E07E18" w:rsidRDefault="00CA5220" w:rsidP="00CA5220">
            <w:pPr>
              <w:pStyle w:val="BodyCopy"/>
              <w:spacing w:after="0" w:line="240" w:lineRule="auto"/>
              <w:rPr>
                <w:b/>
                <w:bCs/>
                <w:sz w:val="10"/>
                <w:szCs w:val="10"/>
              </w:rPr>
            </w:pPr>
          </w:p>
          <w:p w14:paraId="2B4B4CE6" w14:textId="77777777" w:rsidR="003B7597" w:rsidRDefault="00FE357D" w:rsidP="00843F26">
            <w:pPr>
              <w:pStyle w:val="ListParagraph"/>
              <w:ind w:left="0"/>
              <w:jc w:val="center"/>
              <w:rPr>
                <w:b/>
                <w:bCs/>
                <w:sz w:val="28"/>
                <w:szCs w:val="28"/>
              </w:rPr>
            </w:pPr>
            <w:r w:rsidRPr="00FE357D">
              <w:rPr>
                <w:b/>
                <w:bCs/>
                <w:sz w:val="28"/>
                <w:szCs w:val="28"/>
              </w:rPr>
              <w:t xml:space="preserve">Recommend, distribute, and promote person-centered and </w:t>
            </w:r>
          </w:p>
          <w:p w14:paraId="725B4147" w14:textId="77777777" w:rsidR="003B7597" w:rsidRDefault="00FE357D" w:rsidP="00843F26">
            <w:pPr>
              <w:pStyle w:val="ListParagraph"/>
              <w:ind w:left="0"/>
              <w:jc w:val="center"/>
              <w:rPr>
                <w:b/>
                <w:bCs/>
                <w:sz w:val="28"/>
                <w:szCs w:val="28"/>
              </w:rPr>
            </w:pPr>
            <w:r w:rsidRPr="00FE357D">
              <w:rPr>
                <w:b/>
                <w:bCs/>
                <w:sz w:val="28"/>
                <w:szCs w:val="28"/>
              </w:rPr>
              <w:t xml:space="preserve">person-directed care planning resources; and </w:t>
            </w:r>
            <w:r w:rsidR="00924389">
              <w:rPr>
                <w:b/>
                <w:bCs/>
                <w:sz w:val="28"/>
                <w:szCs w:val="28"/>
              </w:rPr>
              <w:t xml:space="preserve">advise </w:t>
            </w:r>
            <w:r w:rsidRPr="00FE357D">
              <w:rPr>
                <w:b/>
                <w:bCs/>
                <w:sz w:val="28"/>
                <w:szCs w:val="28"/>
              </w:rPr>
              <w:t xml:space="preserve">Ariadne Labs </w:t>
            </w:r>
          </w:p>
          <w:p w14:paraId="68D627AD" w14:textId="77777777" w:rsidR="003B7597" w:rsidRDefault="00FE357D" w:rsidP="00843F26">
            <w:pPr>
              <w:pStyle w:val="ListParagraph"/>
              <w:ind w:left="0"/>
              <w:jc w:val="center"/>
              <w:rPr>
                <w:b/>
                <w:bCs/>
                <w:sz w:val="28"/>
                <w:szCs w:val="28"/>
              </w:rPr>
            </w:pPr>
            <w:r w:rsidRPr="00FE357D">
              <w:rPr>
                <w:b/>
                <w:bCs/>
                <w:sz w:val="28"/>
                <w:szCs w:val="28"/>
              </w:rPr>
              <w:t xml:space="preserve">in their development of a person-centered assessment and care </w:t>
            </w:r>
          </w:p>
          <w:p w14:paraId="09C4FCA2" w14:textId="7ABD0829" w:rsidR="00FE357D" w:rsidRPr="00FE357D" w:rsidRDefault="00FE357D" w:rsidP="00843F26">
            <w:pPr>
              <w:pStyle w:val="ListParagraph"/>
              <w:ind w:left="0"/>
              <w:jc w:val="center"/>
              <w:rPr>
                <w:b/>
                <w:bCs/>
                <w:sz w:val="28"/>
                <w:szCs w:val="28"/>
              </w:rPr>
            </w:pPr>
            <w:r w:rsidRPr="00FE357D">
              <w:rPr>
                <w:b/>
                <w:bCs/>
                <w:sz w:val="28"/>
                <w:szCs w:val="28"/>
              </w:rPr>
              <w:t>plan for people living with dementia and their caregivers</w:t>
            </w:r>
            <w:r w:rsidR="00D769E7" w:rsidRPr="00E4763A">
              <w:rPr>
                <w:rStyle w:val="FootnoteReference"/>
                <w:b/>
                <w:bCs/>
                <w:sz w:val="28"/>
                <w:szCs w:val="28"/>
              </w:rPr>
              <w:footnoteReference w:id="19"/>
            </w:r>
          </w:p>
          <w:p w14:paraId="7CDA5829" w14:textId="42911BAD" w:rsidR="00CA5220" w:rsidRPr="00E07E18" w:rsidRDefault="00CA5220" w:rsidP="00D70F72">
            <w:pPr>
              <w:pStyle w:val="BodyCopy"/>
              <w:spacing w:after="0" w:line="240" w:lineRule="auto"/>
              <w:jc w:val="center"/>
              <w:rPr>
                <w:b/>
                <w:bCs/>
                <w:sz w:val="10"/>
                <w:szCs w:val="10"/>
              </w:rPr>
            </w:pPr>
          </w:p>
        </w:tc>
      </w:tr>
      <w:tr w:rsidR="00586A61" w14:paraId="6B35C64F" w14:textId="77777777" w:rsidTr="008B4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25A3F28" w14:textId="77777777" w:rsidR="00586A61" w:rsidRPr="004670A7" w:rsidRDefault="00586A61" w:rsidP="00DD5AF0">
            <w:pPr>
              <w:pStyle w:val="BodyCopy"/>
              <w:spacing w:after="40"/>
              <w:jc w:val="center"/>
              <w:rPr>
                <w:sz w:val="28"/>
                <w:szCs w:val="28"/>
              </w:rPr>
            </w:pPr>
            <w:r w:rsidRPr="004670A7">
              <w:rPr>
                <w:b/>
                <w:bCs/>
                <w:sz w:val="28"/>
                <w:szCs w:val="28"/>
              </w:rPr>
              <w:t xml:space="preserve">Progress and Accomplishments </w:t>
            </w:r>
          </w:p>
        </w:tc>
      </w:tr>
      <w:tr w:rsidR="00586A61" w14:paraId="006AB3D3" w14:textId="77777777" w:rsidTr="00CA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337" w:type="dxa"/>
            <w:gridSpan w:val="2"/>
            <w:tcBorders>
              <w:top w:val="single" w:sz="18" w:space="0" w:color="0070C0"/>
              <w:left w:val="single" w:sz="18" w:space="0" w:color="0070C0"/>
              <w:bottom w:val="single" w:sz="18" w:space="0" w:color="0070C0"/>
              <w:right w:val="single" w:sz="18" w:space="0" w:color="0070C0"/>
            </w:tcBorders>
          </w:tcPr>
          <w:p w14:paraId="6C37EC00" w14:textId="0770C98F" w:rsidR="00502040" w:rsidRDefault="000766DB" w:rsidP="001B6DBF">
            <w:pPr>
              <w:numPr>
                <w:ilvl w:val="0"/>
                <w:numId w:val="10"/>
              </w:numPr>
              <w:spacing w:line="257" w:lineRule="auto"/>
              <w:rPr>
                <w:color w:val="000000"/>
                <w:sz w:val="24"/>
                <w:szCs w:val="24"/>
              </w:rPr>
            </w:pPr>
            <w:r w:rsidRPr="000766DB">
              <w:rPr>
                <w:color w:val="000000"/>
                <w:sz w:val="24"/>
                <w:szCs w:val="24"/>
              </w:rPr>
              <w:t xml:space="preserve">Began using the Care Planning team’s </w:t>
            </w:r>
            <w:r>
              <w:rPr>
                <w:color w:val="000000"/>
                <w:sz w:val="24"/>
                <w:szCs w:val="24"/>
              </w:rPr>
              <w:t xml:space="preserve">focus group </w:t>
            </w:r>
            <w:r w:rsidR="00502040" w:rsidRPr="000766DB">
              <w:rPr>
                <w:color w:val="000000"/>
                <w:sz w:val="24"/>
                <w:szCs w:val="24"/>
              </w:rPr>
              <w:t xml:space="preserve">findings and themes </w:t>
            </w:r>
            <w:r w:rsidR="006A7A16">
              <w:rPr>
                <w:color w:val="000000"/>
                <w:sz w:val="24"/>
                <w:szCs w:val="24"/>
              </w:rPr>
              <w:t xml:space="preserve">from 2022 </w:t>
            </w:r>
            <w:r w:rsidRPr="000766DB">
              <w:rPr>
                <w:color w:val="000000"/>
                <w:sz w:val="24"/>
                <w:szCs w:val="24"/>
              </w:rPr>
              <w:t xml:space="preserve">to help </w:t>
            </w:r>
            <w:r w:rsidRPr="000766DB">
              <w:rPr>
                <w:sz w:val="24"/>
                <w:szCs w:val="24"/>
              </w:rPr>
              <w:t>guide the team’s work</w:t>
            </w:r>
            <w:r w:rsidR="006A7A16">
              <w:rPr>
                <w:sz w:val="24"/>
                <w:szCs w:val="24"/>
              </w:rPr>
              <w:t xml:space="preserve"> in 2023</w:t>
            </w:r>
            <w:r w:rsidRPr="000766DB">
              <w:rPr>
                <w:sz w:val="24"/>
                <w:szCs w:val="24"/>
              </w:rPr>
              <w:t xml:space="preserve">. </w:t>
            </w:r>
            <w:r>
              <w:rPr>
                <w:sz w:val="24"/>
                <w:szCs w:val="24"/>
              </w:rPr>
              <w:t>(</w:t>
            </w:r>
            <w:r w:rsidRPr="000766DB">
              <w:rPr>
                <w:sz w:val="24"/>
                <w:szCs w:val="24"/>
              </w:rPr>
              <w:t xml:space="preserve">During </w:t>
            </w:r>
            <w:r w:rsidR="006A7A16">
              <w:rPr>
                <w:sz w:val="24"/>
                <w:szCs w:val="24"/>
              </w:rPr>
              <w:t xml:space="preserve">the </w:t>
            </w:r>
            <w:r w:rsidRPr="000766DB">
              <w:rPr>
                <w:sz w:val="24"/>
                <w:szCs w:val="24"/>
              </w:rPr>
              <w:t xml:space="preserve">focus group sessions, </w:t>
            </w:r>
            <w:r w:rsidR="00FE357D" w:rsidRPr="000766DB">
              <w:rPr>
                <w:color w:val="000000"/>
                <w:sz w:val="24"/>
                <w:szCs w:val="24"/>
              </w:rPr>
              <w:t xml:space="preserve">patients and caregivers shared their feelings and thoughts about their interactions with health care </w:t>
            </w:r>
            <w:r w:rsidR="00502040" w:rsidRPr="000766DB">
              <w:rPr>
                <w:color w:val="000000"/>
                <w:sz w:val="24"/>
                <w:szCs w:val="24"/>
              </w:rPr>
              <w:t>providers.</w:t>
            </w:r>
            <w:r>
              <w:rPr>
                <w:color w:val="000000"/>
                <w:sz w:val="24"/>
                <w:szCs w:val="24"/>
              </w:rPr>
              <w:t>)</w:t>
            </w:r>
          </w:p>
          <w:p w14:paraId="77793C22" w14:textId="77777777" w:rsidR="00277E89" w:rsidRPr="005816F3" w:rsidRDefault="00277E89" w:rsidP="00277E89">
            <w:pPr>
              <w:spacing w:line="257" w:lineRule="auto"/>
              <w:ind w:left="360"/>
              <w:rPr>
                <w:color w:val="000000"/>
                <w:sz w:val="10"/>
                <w:szCs w:val="10"/>
              </w:rPr>
            </w:pPr>
          </w:p>
          <w:p w14:paraId="29280ED0" w14:textId="5A2ECCB1" w:rsidR="00652D59" w:rsidRDefault="00502040" w:rsidP="001B6DBF">
            <w:pPr>
              <w:numPr>
                <w:ilvl w:val="0"/>
                <w:numId w:val="10"/>
              </w:numPr>
              <w:spacing w:line="257" w:lineRule="auto"/>
              <w:rPr>
                <w:color w:val="000000"/>
                <w:sz w:val="24"/>
                <w:szCs w:val="24"/>
              </w:rPr>
            </w:pPr>
            <w:r w:rsidRPr="00502040">
              <w:rPr>
                <w:color w:val="000000"/>
                <w:sz w:val="24"/>
                <w:szCs w:val="24"/>
              </w:rPr>
              <w:t xml:space="preserve">Added </w:t>
            </w:r>
            <w:r w:rsidR="000766DB">
              <w:rPr>
                <w:color w:val="000000"/>
                <w:sz w:val="24"/>
                <w:szCs w:val="24"/>
              </w:rPr>
              <w:t xml:space="preserve">a </w:t>
            </w:r>
            <w:r w:rsidRPr="00502040">
              <w:rPr>
                <w:color w:val="000000"/>
                <w:sz w:val="24"/>
                <w:szCs w:val="24"/>
              </w:rPr>
              <w:t>representati</w:t>
            </w:r>
            <w:r w:rsidR="000766DB">
              <w:rPr>
                <w:color w:val="000000"/>
                <w:sz w:val="24"/>
                <w:szCs w:val="24"/>
              </w:rPr>
              <w:t xml:space="preserve">ve </w:t>
            </w:r>
            <w:r w:rsidR="00652D59">
              <w:rPr>
                <w:color w:val="000000"/>
                <w:sz w:val="24"/>
                <w:szCs w:val="24"/>
              </w:rPr>
              <w:t xml:space="preserve">to the Care Planning team </w:t>
            </w:r>
            <w:r w:rsidRPr="00502040">
              <w:rPr>
                <w:color w:val="000000"/>
                <w:sz w:val="24"/>
                <w:szCs w:val="24"/>
              </w:rPr>
              <w:t xml:space="preserve">from </w:t>
            </w:r>
            <w:r w:rsidR="00652D59" w:rsidRPr="00652D59">
              <w:rPr>
                <w:color w:val="000000"/>
                <w:sz w:val="24"/>
                <w:szCs w:val="24"/>
              </w:rPr>
              <w:t xml:space="preserve">Ariadne Labs, </w:t>
            </w:r>
            <w:r w:rsidR="00652D59" w:rsidRPr="00336770">
              <w:rPr>
                <w:color w:val="000000"/>
                <w:sz w:val="24"/>
                <w:szCs w:val="24"/>
              </w:rPr>
              <w:t>a joint center for health systems innovation at Brigham and Women’s Hospital and the Harvard T.H. Chan School of Public Health.</w:t>
            </w:r>
          </w:p>
          <w:p w14:paraId="33289443" w14:textId="77777777" w:rsidR="00277E89" w:rsidRPr="005816F3" w:rsidRDefault="00277E89" w:rsidP="00277E89">
            <w:pPr>
              <w:spacing w:line="257" w:lineRule="auto"/>
              <w:ind w:left="360"/>
              <w:rPr>
                <w:color w:val="000000"/>
                <w:sz w:val="10"/>
                <w:szCs w:val="10"/>
              </w:rPr>
            </w:pPr>
          </w:p>
          <w:p w14:paraId="7C8F9750" w14:textId="21985715" w:rsidR="00277E89" w:rsidRPr="005816F3" w:rsidRDefault="007055FA" w:rsidP="001B6DBF">
            <w:pPr>
              <w:pStyle w:val="ListParagraph"/>
              <w:numPr>
                <w:ilvl w:val="0"/>
                <w:numId w:val="10"/>
              </w:numPr>
              <w:jc w:val="both"/>
              <w:rPr>
                <w:color w:val="000000"/>
                <w:sz w:val="24"/>
                <w:szCs w:val="24"/>
              </w:rPr>
            </w:pPr>
            <w:bookmarkStart w:id="15" w:name="_Hlk156391410"/>
            <w:proofErr w:type="gramStart"/>
            <w:r>
              <w:rPr>
                <w:color w:val="000000"/>
                <w:sz w:val="24"/>
                <w:szCs w:val="24"/>
              </w:rPr>
              <w:t>Identified</w:t>
            </w:r>
            <w:proofErr w:type="gramEnd"/>
            <w:r>
              <w:rPr>
                <w:color w:val="000000"/>
                <w:sz w:val="24"/>
                <w:szCs w:val="24"/>
              </w:rPr>
              <w:t>, r</w:t>
            </w:r>
            <w:r w:rsidR="000766DB">
              <w:rPr>
                <w:color w:val="000000"/>
                <w:sz w:val="24"/>
                <w:szCs w:val="24"/>
              </w:rPr>
              <w:t>eviewed</w:t>
            </w:r>
            <w:r>
              <w:rPr>
                <w:color w:val="000000"/>
                <w:sz w:val="24"/>
                <w:szCs w:val="24"/>
              </w:rPr>
              <w:t xml:space="preserve">, </w:t>
            </w:r>
            <w:r w:rsidR="000766DB">
              <w:rPr>
                <w:color w:val="000000"/>
                <w:sz w:val="24"/>
                <w:szCs w:val="24"/>
              </w:rPr>
              <w:t>and discussed the essential characteristics of effective person-driven dementia care plans</w:t>
            </w:r>
            <w:r w:rsidR="00924389">
              <w:rPr>
                <w:color w:val="000000"/>
                <w:sz w:val="24"/>
                <w:szCs w:val="24"/>
              </w:rPr>
              <w:t>; and agreed on the team’s targeted milestones for 2024.</w:t>
            </w:r>
          </w:p>
          <w:p w14:paraId="3F0D4EAA" w14:textId="77777777" w:rsidR="00277E89" w:rsidRPr="005816F3" w:rsidRDefault="00277E89" w:rsidP="005816F3">
            <w:pPr>
              <w:pStyle w:val="ListParagraph"/>
              <w:ind w:left="360"/>
              <w:jc w:val="both"/>
              <w:rPr>
                <w:color w:val="000000"/>
                <w:sz w:val="10"/>
                <w:szCs w:val="10"/>
              </w:rPr>
            </w:pPr>
          </w:p>
          <w:p w14:paraId="4A302A37" w14:textId="478AC46A" w:rsidR="007055FA" w:rsidRDefault="007055FA" w:rsidP="001B6DBF">
            <w:pPr>
              <w:pStyle w:val="ListParagraph"/>
              <w:numPr>
                <w:ilvl w:val="0"/>
                <w:numId w:val="10"/>
              </w:numPr>
              <w:jc w:val="both"/>
              <w:rPr>
                <w:color w:val="000000"/>
                <w:sz w:val="24"/>
                <w:szCs w:val="24"/>
              </w:rPr>
            </w:pPr>
            <w:r>
              <w:rPr>
                <w:color w:val="000000"/>
                <w:sz w:val="24"/>
                <w:szCs w:val="24"/>
              </w:rPr>
              <w:t>Began reviewing and assessing existing care planning models.</w:t>
            </w:r>
          </w:p>
          <w:p w14:paraId="39BF7795" w14:textId="77777777" w:rsidR="00277E89" w:rsidRPr="005816F3" w:rsidRDefault="00277E89" w:rsidP="005816F3">
            <w:pPr>
              <w:pStyle w:val="ListParagraph"/>
              <w:ind w:left="360"/>
              <w:jc w:val="both"/>
              <w:rPr>
                <w:color w:val="000000"/>
                <w:sz w:val="10"/>
                <w:szCs w:val="10"/>
              </w:rPr>
            </w:pPr>
          </w:p>
          <w:p w14:paraId="3C97C67D" w14:textId="3DCA6322" w:rsidR="000766DB" w:rsidRDefault="007055FA" w:rsidP="001B6DBF">
            <w:pPr>
              <w:pStyle w:val="ListParagraph"/>
              <w:numPr>
                <w:ilvl w:val="0"/>
                <w:numId w:val="10"/>
              </w:numPr>
              <w:jc w:val="both"/>
              <w:rPr>
                <w:color w:val="000000"/>
                <w:sz w:val="24"/>
                <w:szCs w:val="24"/>
              </w:rPr>
            </w:pPr>
            <w:r>
              <w:rPr>
                <w:color w:val="000000"/>
                <w:sz w:val="24"/>
                <w:szCs w:val="24"/>
              </w:rPr>
              <w:t xml:space="preserve">Began </w:t>
            </w:r>
            <w:r w:rsidR="00924389">
              <w:rPr>
                <w:color w:val="000000"/>
                <w:sz w:val="24"/>
                <w:szCs w:val="24"/>
              </w:rPr>
              <w:t xml:space="preserve">advising </w:t>
            </w:r>
            <w:r w:rsidR="000766DB">
              <w:rPr>
                <w:color w:val="000000"/>
                <w:sz w:val="24"/>
                <w:szCs w:val="24"/>
              </w:rPr>
              <w:t>Ariadne</w:t>
            </w:r>
            <w:r>
              <w:rPr>
                <w:color w:val="000000"/>
                <w:sz w:val="24"/>
                <w:szCs w:val="24"/>
              </w:rPr>
              <w:t xml:space="preserve"> Labs in its d</w:t>
            </w:r>
            <w:r w:rsidR="000766DB" w:rsidRPr="005A451B">
              <w:rPr>
                <w:color w:val="000000"/>
                <w:sz w:val="24"/>
                <w:szCs w:val="24"/>
              </w:rPr>
              <w:t>evelopment of a person-centered assessment and care plan for people living with dementia and their caregivers.</w:t>
            </w:r>
          </w:p>
          <w:bookmarkEnd w:id="15"/>
          <w:p w14:paraId="2BB139F0" w14:textId="77777777" w:rsidR="00277E89" w:rsidRPr="005816F3" w:rsidRDefault="00277E89" w:rsidP="005816F3">
            <w:pPr>
              <w:pStyle w:val="ListParagraph"/>
              <w:ind w:left="360"/>
              <w:jc w:val="both"/>
              <w:rPr>
                <w:color w:val="000000"/>
                <w:sz w:val="10"/>
                <w:szCs w:val="10"/>
              </w:rPr>
            </w:pPr>
          </w:p>
          <w:p w14:paraId="3C861F47" w14:textId="3F741CB8" w:rsidR="00586A61" w:rsidRPr="00B243DF" w:rsidRDefault="005A451B" w:rsidP="001B6DBF">
            <w:pPr>
              <w:pStyle w:val="BodyCopy"/>
              <w:numPr>
                <w:ilvl w:val="0"/>
                <w:numId w:val="10"/>
              </w:numPr>
              <w:snapToGrid/>
              <w:spacing w:after="100" w:line="240" w:lineRule="auto"/>
              <w:rPr>
                <w:color w:val="000000"/>
              </w:rPr>
            </w:pPr>
            <w:r w:rsidRPr="00E146A1">
              <w:rPr>
                <w:color w:val="000000"/>
              </w:rPr>
              <w:t xml:space="preserve">Agreed to modify the original version of this recommendation, which was to “develop a person-directed care plan framework </w:t>
            </w:r>
            <w:r w:rsidR="006A7A16">
              <w:rPr>
                <w:color w:val="000000"/>
              </w:rPr>
              <w:t>and</w:t>
            </w:r>
            <w:r w:rsidRPr="00E146A1">
              <w:rPr>
                <w:color w:val="000000"/>
              </w:rPr>
              <w:t xml:space="preserve"> template.” </w:t>
            </w:r>
            <w:r w:rsidR="00E146A1" w:rsidRPr="00E146A1">
              <w:rPr>
                <w:color w:val="000000"/>
              </w:rPr>
              <w:t>The Council agreed that the newly revised recommendation (</w:t>
            </w:r>
            <w:r w:rsidR="007055FA">
              <w:rPr>
                <w:color w:val="000000"/>
              </w:rPr>
              <w:t>indicated as “</w:t>
            </w:r>
            <w:r w:rsidR="00E146A1" w:rsidRPr="00E146A1">
              <w:rPr>
                <w:color w:val="000000"/>
              </w:rPr>
              <w:t>Recommendation #1</w:t>
            </w:r>
            <w:r w:rsidR="007055FA">
              <w:rPr>
                <w:color w:val="000000"/>
              </w:rPr>
              <w:t>”</w:t>
            </w:r>
            <w:r w:rsidR="00E146A1" w:rsidRPr="00E146A1">
              <w:rPr>
                <w:color w:val="000000"/>
              </w:rPr>
              <w:t xml:space="preserve"> above) is more realistic. </w:t>
            </w:r>
          </w:p>
        </w:tc>
      </w:tr>
      <w:tr w:rsidR="00586A61" w14:paraId="33B2AAC5" w14:textId="77777777" w:rsidTr="008B4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9337" w:type="dxa"/>
            <w:gridSpan w:val="2"/>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8814EA4" w14:textId="77777777" w:rsidR="00586A61" w:rsidRDefault="00586A61" w:rsidP="00DD5AF0">
            <w:pPr>
              <w:pStyle w:val="BodyCopy"/>
              <w:spacing w:after="40"/>
              <w:jc w:val="center"/>
            </w:pPr>
            <w:r w:rsidRPr="004670A7">
              <w:rPr>
                <w:b/>
                <w:bCs/>
                <w:sz w:val="28"/>
                <w:szCs w:val="28"/>
              </w:rPr>
              <w:t>Next Steps</w:t>
            </w:r>
          </w:p>
        </w:tc>
      </w:tr>
      <w:tr w:rsidR="00586A61" w14:paraId="07282734" w14:textId="77777777" w:rsidTr="00CA52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5"/>
        </w:trPr>
        <w:tc>
          <w:tcPr>
            <w:tcW w:w="9337" w:type="dxa"/>
            <w:gridSpan w:val="2"/>
            <w:tcBorders>
              <w:top w:val="single" w:sz="18" w:space="0" w:color="0070C0"/>
              <w:left w:val="single" w:sz="18" w:space="0" w:color="0070C0"/>
              <w:bottom w:val="single" w:sz="18" w:space="0" w:color="0070C0"/>
              <w:right w:val="single" w:sz="18" w:space="0" w:color="0070C0"/>
            </w:tcBorders>
          </w:tcPr>
          <w:p w14:paraId="1C07D8FA" w14:textId="74484A60" w:rsidR="006A7A16" w:rsidRDefault="006A7A16" w:rsidP="001B6DBF">
            <w:pPr>
              <w:pStyle w:val="ListParagraph"/>
              <w:numPr>
                <w:ilvl w:val="0"/>
                <w:numId w:val="10"/>
              </w:numPr>
              <w:jc w:val="both"/>
              <w:rPr>
                <w:color w:val="000000"/>
                <w:sz w:val="24"/>
                <w:szCs w:val="24"/>
              </w:rPr>
            </w:pPr>
            <w:r w:rsidRPr="006A7A16">
              <w:rPr>
                <w:color w:val="000000"/>
                <w:sz w:val="24"/>
                <w:szCs w:val="24"/>
              </w:rPr>
              <w:t>Complete outreach to collect person-driven care planning models</w:t>
            </w:r>
            <w:r w:rsidRPr="00652D59">
              <w:rPr>
                <w:color w:val="000000"/>
                <w:sz w:val="24"/>
                <w:szCs w:val="24"/>
              </w:rPr>
              <w:t>.</w:t>
            </w:r>
            <w:r w:rsidRPr="006A7A16">
              <w:rPr>
                <w:color w:val="000000"/>
                <w:sz w:val="24"/>
                <w:szCs w:val="24"/>
              </w:rPr>
              <w:t xml:space="preserve"> </w:t>
            </w:r>
          </w:p>
          <w:p w14:paraId="0CEB6350" w14:textId="77777777" w:rsidR="00277E89" w:rsidRPr="005816F3" w:rsidRDefault="00277E89" w:rsidP="005816F3">
            <w:pPr>
              <w:pStyle w:val="ListParagraph"/>
              <w:ind w:left="360"/>
              <w:jc w:val="both"/>
              <w:rPr>
                <w:color w:val="000000"/>
                <w:sz w:val="10"/>
                <w:szCs w:val="10"/>
              </w:rPr>
            </w:pPr>
          </w:p>
          <w:p w14:paraId="628756C8" w14:textId="0A7ED84A" w:rsidR="006A7A16" w:rsidRPr="005816F3" w:rsidRDefault="006A7A16" w:rsidP="001B6DBF">
            <w:pPr>
              <w:pStyle w:val="ListParagraph"/>
              <w:numPr>
                <w:ilvl w:val="0"/>
                <w:numId w:val="10"/>
              </w:numPr>
              <w:jc w:val="both"/>
              <w:rPr>
                <w:color w:val="000000"/>
                <w:sz w:val="24"/>
                <w:szCs w:val="24"/>
              </w:rPr>
            </w:pPr>
            <w:r w:rsidRPr="005816F3">
              <w:rPr>
                <w:color w:val="000000"/>
                <w:sz w:val="24"/>
                <w:szCs w:val="24"/>
              </w:rPr>
              <w:t xml:space="preserve">Review and recommend person-driven care planning models to add to resource list. </w:t>
            </w:r>
          </w:p>
          <w:p w14:paraId="680A0054" w14:textId="77777777" w:rsidR="00277E89" w:rsidRPr="005816F3" w:rsidRDefault="00277E89" w:rsidP="005816F3">
            <w:pPr>
              <w:pStyle w:val="ListParagraph"/>
              <w:ind w:left="360"/>
              <w:jc w:val="both"/>
              <w:rPr>
                <w:color w:val="000000"/>
                <w:sz w:val="10"/>
                <w:szCs w:val="10"/>
              </w:rPr>
            </w:pPr>
          </w:p>
          <w:p w14:paraId="46DC9B53" w14:textId="03AB4D8A" w:rsidR="006A7A16" w:rsidRPr="006A7A16" w:rsidRDefault="006A7A16" w:rsidP="001B6DBF">
            <w:pPr>
              <w:pStyle w:val="ListParagraph"/>
              <w:numPr>
                <w:ilvl w:val="0"/>
                <w:numId w:val="10"/>
              </w:numPr>
              <w:jc w:val="both"/>
              <w:rPr>
                <w:color w:val="000000"/>
                <w:sz w:val="24"/>
                <w:szCs w:val="24"/>
              </w:rPr>
            </w:pPr>
            <w:r w:rsidRPr="00652D59">
              <w:rPr>
                <w:color w:val="000000"/>
                <w:sz w:val="24"/>
                <w:szCs w:val="24"/>
              </w:rPr>
              <w:t>I</w:t>
            </w:r>
            <w:r w:rsidRPr="006A7A16">
              <w:rPr>
                <w:color w:val="000000"/>
                <w:sz w:val="24"/>
                <w:szCs w:val="24"/>
              </w:rPr>
              <w:t>dentify an approach for distributing care planning resources to families and providers</w:t>
            </w:r>
            <w:r w:rsidR="005F486C" w:rsidRPr="00652D59">
              <w:rPr>
                <w:color w:val="000000"/>
                <w:sz w:val="24"/>
                <w:szCs w:val="24"/>
              </w:rPr>
              <w:t>:</w:t>
            </w:r>
            <w:r w:rsidRPr="006A7A16">
              <w:rPr>
                <w:color w:val="000000"/>
                <w:sz w:val="24"/>
                <w:szCs w:val="24"/>
              </w:rPr>
              <w:t xml:space="preserve"> </w:t>
            </w:r>
          </w:p>
          <w:p w14:paraId="183F977F" w14:textId="77777777" w:rsidR="006A7A16" w:rsidRPr="006A7A16" w:rsidRDefault="006A7A16" w:rsidP="001B6DBF">
            <w:pPr>
              <w:pStyle w:val="ListParagraph"/>
              <w:numPr>
                <w:ilvl w:val="1"/>
                <w:numId w:val="10"/>
              </w:numPr>
              <w:jc w:val="both"/>
              <w:rPr>
                <w:color w:val="000000"/>
                <w:sz w:val="24"/>
                <w:szCs w:val="24"/>
              </w:rPr>
            </w:pPr>
            <w:r w:rsidRPr="006A7A16">
              <w:rPr>
                <w:color w:val="000000"/>
                <w:sz w:val="24"/>
                <w:szCs w:val="24"/>
              </w:rPr>
              <w:t>Research existing approaches</w:t>
            </w:r>
          </w:p>
          <w:p w14:paraId="5AA39C88" w14:textId="795C97D9" w:rsidR="006A7A16" w:rsidRPr="006A7A16" w:rsidRDefault="006A7A16" w:rsidP="001B6DBF">
            <w:pPr>
              <w:pStyle w:val="ListParagraph"/>
              <w:numPr>
                <w:ilvl w:val="1"/>
                <w:numId w:val="10"/>
              </w:numPr>
              <w:rPr>
                <w:sz w:val="24"/>
                <w:szCs w:val="24"/>
              </w:rPr>
            </w:pPr>
            <w:r w:rsidRPr="006A7A16">
              <w:rPr>
                <w:sz w:val="24"/>
                <w:szCs w:val="24"/>
              </w:rPr>
              <w:t>Explore distribution opportunities</w:t>
            </w:r>
            <w:r w:rsidRPr="00652D59">
              <w:rPr>
                <w:sz w:val="24"/>
                <w:szCs w:val="24"/>
              </w:rPr>
              <w:t>.</w:t>
            </w:r>
          </w:p>
          <w:p w14:paraId="51B8EC7D" w14:textId="703A540B" w:rsidR="006A7A16" w:rsidRDefault="006A7A16" w:rsidP="001B6DBF">
            <w:pPr>
              <w:pStyle w:val="ListParagraph"/>
              <w:numPr>
                <w:ilvl w:val="1"/>
                <w:numId w:val="10"/>
              </w:numPr>
              <w:rPr>
                <w:sz w:val="24"/>
                <w:szCs w:val="24"/>
              </w:rPr>
            </w:pPr>
            <w:r w:rsidRPr="006A7A16">
              <w:rPr>
                <w:sz w:val="24"/>
                <w:szCs w:val="24"/>
              </w:rPr>
              <w:t>Decide on a recommended distribution approach</w:t>
            </w:r>
            <w:r w:rsidRPr="00652D59">
              <w:rPr>
                <w:sz w:val="24"/>
                <w:szCs w:val="24"/>
              </w:rPr>
              <w:t>.</w:t>
            </w:r>
          </w:p>
          <w:p w14:paraId="0E00F2A4" w14:textId="77777777" w:rsidR="005816F3" w:rsidRPr="005816F3" w:rsidRDefault="005816F3" w:rsidP="005816F3">
            <w:pPr>
              <w:rPr>
                <w:sz w:val="10"/>
                <w:szCs w:val="10"/>
              </w:rPr>
            </w:pPr>
          </w:p>
          <w:p w14:paraId="2898C0C6" w14:textId="0A7FD85D" w:rsidR="00586A61" w:rsidRPr="00E826E6" w:rsidRDefault="006A7A16" w:rsidP="001B6DBF">
            <w:pPr>
              <w:pStyle w:val="ListParagraph"/>
              <w:numPr>
                <w:ilvl w:val="0"/>
                <w:numId w:val="25"/>
              </w:numPr>
              <w:spacing w:after="100"/>
              <w:contextualSpacing w:val="0"/>
            </w:pPr>
            <w:r w:rsidRPr="005816F3">
              <w:rPr>
                <w:sz w:val="24"/>
                <w:szCs w:val="24"/>
              </w:rPr>
              <w:t xml:space="preserve">Identify approaches for promoting use of recommended care planning model(s) among </w:t>
            </w:r>
            <w:proofErr w:type="gramStart"/>
            <w:r w:rsidRPr="005816F3">
              <w:rPr>
                <w:sz w:val="24"/>
                <w:szCs w:val="24"/>
              </w:rPr>
              <w:t>persons</w:t>
            </w:r>
            <w:proofErr w:type="gramEnd"/>
            <w:r w:rsidRPr="005816F3">
              <w:rPr>
                <w:sz w:val="24"/>
                <w:szCs w:val="24"/>
              </w:rPr>
              <w:t xml:space="preserve"> living with dementia, caregivers, and providers.</w:t>
            </w:r>
          </w:p>
        </w:tc>
      </w:tr>
    </w:tbl>
    <w:p w14:paraId="28C5C4D8" w14:textId="33FA7F11" w:rsidR="005F486C" w:rsidRDefault="005F486C" w:rsidP="00386EC0">
      <w:pPr>
        <w:spacing w:after="160" w:line="259" w:lineRule="auto"/>
        <w:rPr>
          <w:b/>
          <w:bCs/>
          <w:sz w:val="14"/>
          <w:szCs w:val="14"/>
        </w:rPr>
      </w:pPr>
    </w:p>
    <w:p w14:paraId="2BE98EDC" w14:textId="77777777" w:rsidR="005F486C" w:rsidRDefault="005F486C">
      <w:pPr>
        <w:spacing w:after="160" w:line="259" w:lineRule="auto"/>
        <w:rPr>
          <w:b/>
          <w:bCs/>
          <w:sz w:val="14"/>
          <w:szCs w:val="14"/>
        </w:rPr>
      </w:pPr>
      <w:r>
        <w:rPr>
          <w:b/>
          <w:bCs/>
          <w:sz w:val="14"/>
          <w:szCs w:val="14"/>
        </w:rPr>
        <w:br w:type="page"/>
      </w:r>
    </w:p>
    <w:tbl>
      <w:tblPr>
        <w:tblStyle w:val="TableGrid"/>
        <w:tblW w:w="9337"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386EC0" w14:paraId="3D3E639A" w14:textId="77777777" w:rsidTr="006176D0">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61D5C33" w14:textId="0D1325C8" w:rsidR="00386EC0" w:rsidRDefault="00386EC0" w:rsidP="005423D8">
            <w:pPr>
              <w:pStyle w:val="BodyCopy"/>
              <w:spacing w:after="0" w:line="240" w:lineRule="auto"/>
              <w:jc w:val="center"/>
              <w:rPr>
                <w:sz w:val="28"/>
                <w:szCs w:val="28"/>
                <w:u w:val="single"/>
              </w:rPr>
            </w:pPr>
            <w:bookmarkStart w:id="16" w:name="_Hlk124512663"/>
            <w:r w:rsidRPr="005A6A2E">
              <w:rPr>
                <w:b/>
                <w:bCs/>
                <w:sz w:val="28"/>
                <w:szCs w:val="28"/>
                <w:u w:val="single"/>
              </w:rPr>
              <w:lastRenderedPageBreak/>
              <w:t>Recommendation #</w:t>
            </w:r>
            <w:r>
              <w:rPr>
                <w:b/>
                <w:bCs/>
                <w:sz w:val="28"/>
                <w:szCs w:val="28"/>
                <w:u w:val="single"/>
              </w:rPr>
              <w:t>2 (</w:t>
            </w:r>
            <w:r w:rsidR="001306DE">
              <w:rPr>
                <w:b/>
                <w:bCs/>
                <w:sz w:val="28"/>
                <w:szCs w:val="28"/>
                <w:u w:val="single"/>
              </w:rPr>
              <w:t>Interprofessional Dementia Care)</w:t>
            </w:r>
          </w:p>
          <w:p w14:paraId="6F66E02C" w14:textId="77777777" w:rsidR="00386EC0" w:rsidRPr="00E07E18" w:rsidRDefault="00386EC0" w:rsidP="005423D8">
            <w:pPr>
              <w:pStyle w:val="BodyCopy"/>
              <w:spacing w:after="0" w:line="240" w:lineRule="auto"/>
              <w:rPr>
                <w:b/>
                <w:bCs/>
                <w:sz w:val="10"/>
                <w:szCs w:val="10"/>
              </w:rPr>
            </w:pPr>
          </w:p>
          <w:p w14:paraId="08DCA5DE" w14:textId="77777777" w:rsidR="003B7597" w:rsidRDefault="00386EC0" w:rsidP="005F486C">
            <w:pPr>
              <w:pStyle w:val="BodyCopy"/>
              <w:spacing w:after="0" w:line="240" w:lineRule="auto"/>
              <w:jc w:val="center"/>
              <w:rPr>
                <w:b/>
                <w:bCs/>
                <w:sz w:val="28"/>
                <w:szCs w:val="28"/>
              </w:rPr>
            </w:pPr>
            <w:r w:rsidRPr="008428F9">
              <w:rPr>
                <w:b/>
                <w:bCs/>
                <w:sz w:val="28"/>
                <w:szCs w:val="28"/>
              </w:rPr>
              <w:t>Develop a plan that ensures that staff in primary care</w:t>
            </w:r>
            <w:r w:rsidR="001306DE">
              <w:rPr>
                <w:b/>
                <w:bCs/>
                <w:sz w:val="28"/>
                <w:szCs w:val="28"/>
              </w:rPr>
              <w:t xml:space="preserve"> </w:t>
            </w:r>
            <w:r w:rsidRPr="008428F9">
              <w:rPr>
                <w:b/>
                <w:bCs/>
                <w:sz w:val="28"/>
                <w:szCs w:val="28"/>
              </w:rPr>
              <w:t xml:space="preserve">across </w:t>
            </w:r>
          </w:p>
          <w:p w14:paraId="46A87F82" w14:textId="77777777" w:rsidR="003B7597" w:rsidRDefault="00386EC0" w:rsidP="005F486C">
            <w:pPr>
              <w:pStyle w:val="BodyCopy"/>
              <w:spacing w:after="0" w:line="240" w:lineRule="auto"/>
              <w:jc w:val="center"/>
              <w:rPr>
                <w:b/>
                <w:bCs/>
                <w:sz w:val="28"/>
                <w:szCs w:val="28"/>
              </w:rPr>
            </w:pPr>
            <w:r w:rsidRPr="008428F9">
              <w:rPr>
                <w:b/>
                <w:bCs/>
                <w:sz w:val="28"/>
                <w:szCs w:val="28"/>
              </w:rPr>
              <w:t xml:space="preserve">the state </w:t>
            </w:r>
            <w:proofErr w:type="gramStart"/>
            <w:r w:rsidRPr="008428F9">
              <w:rPr>
                <w:b/>
                <w:bCs/>
                <w:sz w:val="28"/>
                <w:szCs w:val="28"/>
              </w:rPr>
              <w:t>receive</w:t>
            </w:r>
            <w:proofErr w:type="gramEnd"/>
            <w:r w:rsidRPr="008428F9">
              <w:rPr>
                <w:b/>
                <w:bCs/>
                <w:sz w:val="28"/>
                <w:szCs w:val="28"/>
              </w:rPr>
              <w:t xml:space="preserve"> the training and support needed to build </w:t>
            </w:r>
          </w:p>
          <w:p w14:paraId="6563B5B2" w14:textId="49307B96" w:rsidR="00386EC0" w:rsidRPr="00E07E18" w:rsidRDefault="00386EC0" w:rsidP="003B7597">
            <w:pPr>
              <w:pStyle w:val="BodyCopy"/>
              <w:spacing w:after="0" w:line="240" w:lineRule="auto"/>
              <w:jc w:val="center"/>
              <w:rPr>
                <w:b/>
                <w:bCs/>
                <w:sz w:val="10"/>
                <w:szCs w:val="10"/>
              </w:rPr>
            </w:pPr>
            <w:r w:rsidRPr="008428F9">
              <w:rPr>
                <w:b/>
                <w:bCs/>
                <w:sz w:val="28"/>
                <w:szCs w:val="28"/>
              </w:rPr>
              <w:t>and retain interprofessional dementia care teams</w:t>
            </w:r>
            <w:r w:rsidR="00D769E7">
              <w:rPr>
                <w:rStyle w:val="FootnoteReference"/>
                <w:b/>
                <w:bCs/>
                <w:sz w:val="28"/>
                <w:szCs w:val="28"/>
              </w:rPr>
              <w:footnoteReference w:id="20"/>
            </w:r>
          </w:p>
        </w:tc>
      </w:tr>
      <w:tr w:rsidR="00D87A36" w14:paraId="3FD0C9E8" w14:textId="77777777" w:rsidTr="006176D0">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177E675" w14:textId="1B966586" w:rsidR="00D87A36" w:rsidRPr="004670A7" w:rsidRDefault="00D87A36" w:rsidP="005423D8">
            <w:pPr>
              <w:pStyle w:val="BodyCopy"/>
              <w:spacing w:after="40"/>
              <w:jc w:val="center"/>
              <w:rPr>
                <w:b/>
                <w:bCs/>
                <w:sz w:val="28"/>
                <w:szCs w:val="28"/>
              </w:rPr>
            </w:pPr>
            <w:r w:rsidRPr="004670A7">
              <w:rPr>
                <w:b/>
                <w:bCs/>
                <w:sz w:val="28"/>
                <w:szCs w:val="28"/>
              </w:rPr>
              <w:t>Progress and Accomplishments</w:t>
            </w:r>
          </w:p>
        </w:tc>
      </w:tr>
      <w:tr w:rsidR="00D87A36" w:rsidRPr="00C00EEC" w14:paraId="748AEF24" w14:textId="77777777" w:rsidTr="006176D0">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auto"/>
          </w:tcPr>
          <w:p w14:paraId="48AFC4B4" w14:textId="270EDC15" w:rsidR="00D87A36" w:rsidRPr="005816F3" w:rsidRDefault="001306DE" w:rsidP="001B6DBF">
            <w:pPr>
              <w:pStyle w:val="BodyCopy"/>
              <w:numPr>
                <w:ilvl w:val="0"/>
                <w:numId w:val="6"/>
              </w:numPr>
              <w:spacing w:after="0" w:line="240" w:lineRule="auto"/>
              <w:rPr>
                <w:b/>
                <w:bCs/>
              </w:rPr>
            </w:pPr>
            <w:bookmarkStart w:id="17" w:name="_Hlk156391490"/>
            <w:r w:rsidRPr="00C00EEC">
              <w:rPr>
                <w:color w:val="000000"/>
              </w:rPr>
              <w:t>R</w:t>
            </w:r>
            <w:r w:rsidR="00D57759" w:rsidRPr="00C00EEC">
              <w:rPr>
                <w:color w:val="000000"/>
              </w:rPr>
              <w:t>ecruit</w:t>
            </w:r>
            <w:r w:rsidR="005C5CB7" w:rsidRPr="00C00EEC">
              <w:rPr>
                <w:color w:val="000000"/>
              </w:rPr>
              <w:t>ed</w:t>
            </w:r>
            <w:r w:rsidR="00D57759" w:rsidRPr="00C00EEC">
              <w:rPr>
                <w:color w:val="000000"/>
              </w:rPr>
              <w:t xml:space="preserve"> </w:t>
            </w:r>
            <w:r w:rsidRPr="00C00EEC">
              <w:rPr>
                <w:color w:val="000000"/>
              </w:rPr>
              <w:t xml:space="preserve">co-leaders and </w:t>
            </w:r>
            <w:r w:rsidR="005C5CB7" w:rsidRPr="00C00EEC">
              <w:rPr>
                <w:color w:val="000000"/>
              </w:rPr>
              <w:t xml:space="preserve">a team on Interprofessional Dementia Care to </w:t>
            </w:r>
            <w:r w:rsidR="006B4CA5" w:rsidRPr="00C00EEC">
              <w:rPr>
                <w:color w:val="000000"/>
              </w:rPr>
              <w:t xml:space="preserve">implement </w:t>
            </w:r>
            <w:r w:rsidR="006B1FAB" w:rsidRPr="00C00EEC">
              <w:rPr>
                <w:color w:val="000000"/>
              </w:rPr>
              <w:t>this recommendation</w:t>
            </w:r>
            <w:r w:rsidR="00CB43E7" w:rsidRPr="00C00EEC">
              <w:rPr>
                <w:color w:val="000000"/>
              </w:rPr>
              <w:t>.</w:t>
            </w:r>
          </w:p>
          <w:p w14:paraId="6174C49B" w14:textId="77777777" w:rsidR="005816F3" w:rsidRPr="005816F3" w:rsidRDefault="005816F3" w:rsidP="005816F3">
            <w:pPr>
              <w:pStyle w:val="BodyCopy"/>
              <w:spacing w:after="0" w:line="240" w:lineRule="auto"/>
              <w:ind w:left="360"/>
              <w:rPr>
                <w:b/>
                <w:bCs/>
                <w:sz w:val="10"/>
                <w:szCs w:val="10"/>
              </w:rPr>
            </w:pPr>
          </w:p>
          <w:p w14:paraId="0AF7FB83" w14:textId="078167F7" w:rsidR="00427812" w:rsidRPr="005816F3" w:rsidRDefault="00BD0E88" w:rsidP="001B6DBF">
            <w:pPr>
              <w:pStyle w:val="BodyCopy"/>
              <w:numPr>
                <w:ilvl w:val="0"/>
                <w:numId w:val="6"/>
              </w:numPr>
              <w:spacing w:after="0" w:line="240" w:lineRule="auto"/>
            </w:pPr>
            <w:r w:rsidRPr="00427812">
              <w:rPr>
                <w:color w:val="000000"/>
              </w:rPr>
              <w:t>D</w:t>
            </w:r>
            <w:r w:rsidR="005C5CB7" w:rsidRPr="00427812">
              <w:rPr>
                <w:color w:val="000000"/>
              </w:rPr>
              <w:t xml:space="preserve">iscussed </w:t>
            </w:r>
            <w:r w:rsidR="00CB43E7" w:rsidRPr="00427812">
              <w:rPr>
                <w:color w:val="000000"/>
              </w:rPr>
              <w:t>this r</w:t>
            </w:r>
            <w:r w:rsidR="005C5CB7" w:rsidRPr="00427812">
              <w:rPr>
                <w:color w:val="000000"/>
              </w:rPr>
              <w:t>ecommendation</w:t>
            </w:r>
            <w:r w:rsidR="00CB43E7" w:rsidRPr="00427812">
              <w:rPr>
                <w:color w:val="000000"/>
              </w:rPr>
              <w:t xml:space="preserve">, </w:t>
            </w:r>
            <w:r w:rsidR="005C5CB7" w:rsidRPr="00427812">
              <w:rPr>
                <w:color w:val="000000"/>
              </w:rPr>
              <w:t xml:space="preserve">which originally </w:t>
            </w:r>
            <w:r w:rsidR="00CB43E7" w:rsidRPr="00427812">
              <w:rPr>
                <w:color w:val="000000"/>
              </w:rPr>
              <w:t>fo</w:t>
            </w:r>
            <w:r w:rsidR="005C5CB7" w:rsidRPr="00427812">
              <w:rPr>
                <w:color w:val="000000"/>
              </w:rPr>
              <w:t>cused on several health care settings (</w:t>
            </w:r>
            <w:r w:rsidR="00021929" w:rsidRPr="00427812">
              <w:rPr>
                <w:color w:val="000000"/>
              </w:rPr>
              <w:t xml:space="preserve">primary care, </w:t>
            </w:r>
            <w:r w:rsidR="0023318C" w:rsidRPr="00427812">
              <w:rPr>
                <w:color w:val="000000"/>
              </w:rPr>
              <w:t xml:space="preserve">acute care, </w:t>
            </w:r>
            <w:r w:rsidR="00021929" w:rsidRPr="00427812">
              <w:rPr>
                <w:color w:val="000000"/>
              </w:rPr>
              <w:t xml:space="preserve">home care, </w:t>
            </w:r>
            <w:r w:rsidR="0023318C" w:rsidRPr="00427812">
              <w:rPr>
                <w:color w:val="000000"/>
              </w:rPr>
              <w:t xml:space="preserve">and </w:t>
            </w:r>
            <w:r w:rsidR="00021929" w:rsidRPr="00427812">
              <w:rPr>
                <w:color w:val="000000"/>
              </w:rPr>
              <w:t>long-term care</w:t>
            </w:r>
            <w:r w:rsidR="0023318C" w:rsidRPr="00427812">
              <w:rPr>
                <w:color w:val="000000"/>
              </w:rPr>
              <w:t>)</w:t>
            </w:r>
            <w:r w:rsidR="00CB43E7" w:rsidRPr="00427812">
              <w:rPr>
                <w:color w:val="000000"/>
              </w:rPr>
              <w:t>; and a</w:t>
            </w:r>
            <w:r w:rsidRPr="00427812">
              <w:rPr>
                <w:color w:val="000000"/>
              </w:rPr>
              <w:t>greed to</w:t>
            </w:r>
            <w:r w:rsidR="00B243DF" w:rsidRPr="00427812">
              <w:rPr>
                <w:color w:val="000000"/>
              </w:rPr>
              <w:t xml:space="preserve"> modify </w:t>
            </w:r>
            <w:r w:rsidR="005A451B" w:rsidRPr="00427812">
              <w:rPr>
                <w:color w:val="000000"/>
              </w:rPr>
              <w:t xml:space="preserve">it </w:t>
            </w:r>
            <w:r w:rsidR="00B243DF" w:rsidRPr="00427812">
              <w:rPr>
                <w:color w:val="000000"/>
              </w:rPr>
              <w:t xml:space="preserve">by </w:t>
            </w:r>
            <w:r w:rsidR="005C5CB7" w:rsidRPr="00427812">
              <w:rPr>
                <w:color w:val="000000"/>
              </w:rPr>
              <w:t>prioritiz</w:t>
            </w:r>
            <w:r w:rsidR="00B243DF" w:rsidRPr="00427812">
              <w:rPr>
                <w:color w:val="000000"/>
              </w:rPr>
              <w:t>ing</w:t>
            </w:r>
            <w:r w:rsidR="005C5CB7" w:rsidRPr="00427812">
              <w:rPr>
                <w:color w:val="000000"/>
              </w:rPr>
              <w:t xml:space="preserve"> primary care </w:t>
            </w:r>
            <w:r w:rsidR="00CB43E7" w:rsidRPr="00427812">
              <w:rPr>
                <w:color w:val="000000"/>
              </w:rPr>
              <w:t xml:space="preserve">settings </w:t>
            </w:r>
            <w:r w:rsidR="00B243DF" w:rsidRPr="00427812">
              <w:rPr>
                <w:color w:val="000000"/>
              </w:rPr>
              <w:t xml:space="preserve">as this team’s </w:t>
            </w:r>
            <w:r w:rsidR="005C5CB7" w:rsidRPr="00427812">
              <w:rPr>
                <w:color w:val="000000"/>
              </w:rPr>
              <w:t>sole focus in 2024</w:t>
            </w:r>
            <w:r w:rsidR="005A451B" w:rsidRPr="00427812">
              <w:rPr>
                <w:color w:val="000000"/>
              </w:rPr>
              <w:t>.</w:t>
            </w:r>
            <w:r w:rsidR="003B7597">
              <w:rPr>
                <w:rStyle w:val="FootnoteReference"/>
                <w:color w:val="000000"/>
              </w:rPr>
              <w:footnoteReference w:id="21"/>
            </w:r>
          </w:p>
          <w:p w14:paraId="4C953148" w14:textId="77777777" w:rsidR="005816F3" w:rsidRPr="005816F3" w:rsidRDefault="005816F3" w:rsidP="005816F3">
            <w:pPr>
              <w:pStyle w:val="BodyCopy"/>
              <w:spacing w:after="0" w:line="240" w:lineRule="auto"/>
              <w:ind w:left="360"/>
              <w:rPr>
                <w:sz w:val="10"/>
                <w:szCs w:val="10"/>
              </w:rPr>
            </w:pPr>
          </w:p>
          <w:p w14:paraId="3FF6C42A" w14:textId="07C14C6D" w:rsidR="00427812" w:rsidRDefault="00427812" w:rsidP="001B6DBF">
            <w:pPr>
              <w:pStyle w:val="BodyCopy"/>
              <w:numPr>
                <w:ilvl w:val="0"/>
                <w:numId w:val="6"/>
              </w:numPr>
              <w:spacing w:after="0" w:line="240" w:lineRule="auto"/>
            </w:pPr>
            <w:r>
              <w:rPr>
                <w:color w:val="000000"/>
              </w:rPr>
              <w:t xml:space="preserve">Agreed on the following </w:t>
            </w:r>
            <w:r w:rsidR="00BD0E88" w:rsidRPr="00427812">
              <w:t xml:space="preserve">reasons </w:t>
            </w:r>
            <w:r w:rsidR="000A2616" w:rsidRPr="00427812">
              <w:t>for a</w:t>
            </w:r>
            <w:r w:rsidR="00021929" w:rsidRPr="00427812">
              <w:t xml:space="preserve">n initial focus on </w:t>
            </w:r>
            <w:r w:rsidR="000A2616" w:rsidRPr="00427812">
              <w:t>primary care</w:t>
            </w:r>
            <w:r>
              <w:t>:</w:t>
            </w:r>
          </w:p>
          <w:p w14:paraId="260BDF86" w14:textId="0CF122AF" w:rsidR="00427812" w:rsidRDefault="00427812" w:rsidP="001B6DBF">
            <w:pPr>
              <w:pStyle w:val="BodyCopy"/>
              <w:numPr>
                <w:ilvl w:val="1"/>
                <w:numId w:val="6"/>
              </w:numPr>
              <w:spacing w:after="0" w:line="240" w:lineRule="auto"/>
            </w:pPr>
            <w:r w:rsidRPr="00427812">
              <w:t>Focusing on one setting improves the team’s ability to make progress in 2024.</w:t>
            </w:r>
          </w:p>
          <w:p w14:paraId="0AD10690" w14:textId="77777777" w:rsidR="005816F3" w:rsidRPr="005816F3" w:rsidRDefault="005816F3" w:rsidP="005816F3">
            <w:pPr>
              <w:pStyle w:val="BodyCopy"/>
              <w:spacing w:after="0" w:line="240" w:lineRule="auto"/>
              <w:ind w:left="1080"/>
              <w:rPr>
                <w:sz w:val="10"/>
                <w:szCs w:val="10"/>
              </w:rPr>
            </w:pPr>
          </w:p>
          <w:p w14:paraId="308AEA8D" w14:textId="77777777" w:rsidR="00427812" w:rsidRDefault="00427812" w:rsidP="001B6DBF">
            <w:pPr>
              <w:pStyle w:val="BodyCopy"/>
              <w:numPr>
                <w:ilvl w:val="1"/>
                <w:numId w:val="6"/>
              </w:numPr>
              <w:spacing w:after="0" w:line="240" w:lineRule="auto"/>
            </w:pPr>
            <w:r w:rsidRPr="00427812">
              <w:t>The need for coordination and effectiveness is greatest in primary care, which experiences significant resource constraints and involves the greatest number of professional roles.</w:t>
            </w:r>
          </w:p>
          <w:p w14:paraId="595DD967" w14:textId="77777777" w:rsidR="005816F3" w:rsidRPr="005816F3" w:rsidRDefault="005816F3" w:rsidP="005816F3">
            <w:pPr>
              <w:pStyle w:val="BodyCopy"/>
              <w:spacing w:after="0" w:line="240" w:lineRule="auto"/>
              <w:ind w:left="1080"/>
              <w:rPr>
                <w:sz w:val="10"/>
                <w:szCs w:val="10"/>
              </w:rPr>
            </w:pPr>
          </w:p>
          <w:p w14:paraId="5C54F904" w14:textId="77777777" w:rsidR="00427812" w:rsidRDefault="00427812" w:rsidP="001B6DBF">
            <w:pPr>
              <w:pStyle w:val="BodyCopy"/>
              <w:numPr>
                <w:ilvl w:val="1"/>
                <w:numId w:val="6"/>
              </w:numPr>
              <w:spacing w:after="0" w:line="240" w:lineRule="auto"/>
            </w:pPr>
            <w:r w:rsidRPr="00427812">
              <w:t>The new Alzheimer’s therapies are restricted to MCI and early Alzheimer’s, underscoring the urgency of early detection and diagnosis through primary care.</w:t>
            </w:r>
          </w:p>
          <w:p w14:paraId="447AC9EB" w14:textId="77777777" w:rsidR="005816F3" w:rsidRPr="005816F3" w:rsidRDefault="005816F3" w:rsidP="005816F3">
            <w:pPr>
              <w:pStyle w:val="BodyCopy"/>
              <w:spacing w:after="0" w:line="240" w:lineRule="auto"/>
              <w:ind w:left="1080" w:hanging="360"/>
              <w:rPr>
                <w:sz w:val="10"/>
                <w:szCs w:val="10"/>
              </w:rPr>
            </w:pPr>
          </w:p>
          <w:p w14:paraId="39D21CE1" w14:textId="7EF237B5" w:rsidR="008D7E41" w:rsidRPr="005816F3" w:rsidRDefault="008C75C9" w:rsidP="001B6DBF">
            <w:pPr>
              <w:pStyle w:val="BodyCopy"/>
              <w:numPr>
                <w:ilvl w:val="0"/>
                <w:numId w:val="6"/>
              </w:numPr>
              <w:spacing w:after="0" w:line="240" w:lineRule="auto"/>
              <w:rPr>
                <w:color w:val="000000"/>
              </w:rPr>
            </w:pPr>
            <w:r>
              <w:rPr>
                <w:rFonts w:cstheme="minorHAnsi"/>
                <w:color w:val="000000" w:themeColor="text1"/>
                <w:u w:val="single"/>
              </w:rPr>
              <w:br w:type="page"/>
            </w:r>
            <w:r w:rsidR="008D7E41" w:rsidRPr="00FB1C20">
              <w:t xml:space="preserve">Began identifying </w:t>
            </w:r>
            <w:r w:rsidR="008D7E41">
              <w:t xml:space="preserve">essential primary care </w:t>
            </w:r>
            <w:r w:rsidR="008D7E41" w:rsidRPr="00FB1C20">
              <w:t xml:space="preserve">services, outcomes, </w:t>
            </w:r>
            <w:r w:rsidR="008D7E41">
              <w:t xml:space="preserve">and </w:t>
            </w:r>
            <w:r w:rsidR="008D7E41" w:rsidRPr="00FB1C20">
              <w:t>benefits</w:t>
            </w:r>
            <w:r w:rsidR="008D7E41">
              <w:t xml:space="preserve"> associated with interprofessional dementia care teams to help </w:t>
            </w:r>
            <w:r w:rsidR="008D7E41" w:rsidRPr="00FB1C20">
              <w:t xml:space="preserve">determine </w:t>
            </w:r>
            <w:r w:rsidR="008D7E41">
              <w:t>effective team composition.</w:t>
            </w:r>
          </w:p>
          <w:p w14:paraId="48464F96" w14:textId="77777777" w:rsidR="005816F3" w:rsidRPr="005816F3" w:rsidRDefault="005816F3" w:rsidP="005816F3">
            <w:pPr>
              <w:pStyle w:val="BodyCopy"/>
              <w:spacing w:after="0" w:line="240" w:lineRule="auto"/>
              <w:ind w:left="360"/>
              <w:rPr>
                <w:color w:val="000000"/>
                <w:sz w:val="10"/>
                <w:szCs w:val="10"/>
              </w:rPr>
            </w:pPr>
          </w:p>
          <w:p w14:paraId="4122EACF" w14:textId="7FE3842B" w:rsidR="00BD0E88" w:rsidRPr="00021929" w:rsidRDefault="00BD0E88" w:rsidP="001B6DBF">
            <w:pPr>
              <w:pStyle w:val="BodyCopy"/>
              <w:numPr>
                <w:ilvl w:val="0"/>
                <w:numId w:val="6"/>
              </w:numPr>
              <w:spacing w:after="0" w:line="240" w:lineRule="auto"/>
              <w:rPr>
                <w:color w:val="000000"/>
              </w:rPr>
            </w:pPr>
            <w:r w:rsidRPr="00021929">
              <w:rPr>
                <w:color w:val="000000"/>
              </w:rPr>
              <w:t>A</w:t>
            </w:r>
            <w:r w:rsidR="00934637" w:rsidRPr="00021929">
              <w:rPr>
                <w:color w:val="000000"/>
              </w:rPr>
              <w:t xml:space="preserve">greed on the </w:t>
            </w:r>
            <w:r w:rsidR="00C00EEC" w:rsidRPr="00021929">
              <w:rPr>
                <w:color w:val="000000"/>
              </w:rPr>
              <w:t xml:space="preserve">following team </w:t>
            </w:r>
            <w:r w:rsidR="00934637" w:rsidRPr="00021929">
              <w:rPr>
                <w:color w:val="000000"/>
              </w:rPr>
              <w:t>approach</w:t>
            </w:r>
            <w:r w:rsidR="00C00EEC" w:rsidRPr="00021929">
              <w:rPr>
                <w:color w:val="000000"/>
              </w:rPr>
              <w:t xml:space="preserve"> for 2024:</w:t>
            </w:r>
          </w:p>
          <w:p w14:paraId="174F3528" w14:textId="49B9FD2C" w:rsidR="00C00EEC" w:rsidRDefault="00C00EEC" w:rsidP="001B6DBF">
            <w:pPr>
              <w:pStyle w:val="ListParagraph"/>
              <w:numPr>
                <w:ilvl w:val="1"/>
                <w:numId w:val="6"/>
              </w:numPr>
              <w:contextualSpacing w:val="0"/>
              <w:rPr>
                <w:sz w:val="24"/>
                <w:szCs w:val="24"/>
              </w:rPr>
            </w:pPr>
            <w:r w:rsidRPr="00C00EEC">
              <w:rPr>
                <w:sz w:val="24"/>
                <w:szCs w:val="24"/>
              </w:rPr>
              <w:t xml:space="preserve">Provide </w:t>
            </w:r>
            <w:r w:rsidR="008D7E41">
              <w:rPr>
                <w:sz w:val="24"/>
                <w:szCs w:val="24"/>
              </w:rPr>
              <w:t>j</w:t>
            </w:r>
            <w:r w:rsidRPr="00C00EEC">
              <w:rPr>
                <w:sz w:val="24"/>
                <w:szCs w:val="24"/>
              </w:rPr>
              <w:t xml:space="preserve">ustification for </w:t>
            </w:r>
            <w:r w:rsidR="008D7E41">
              <w:rPr>
                <w:sz w:val="24"/>
                <w:szCs w:val="24"/>
              </w:rPr>
              <w:t>i</w:t>
            </w:r>
            <w:r w:rsidRPr="00C00EEC">
              <w:rPr>
                <w:sz w:val="24"/>
                <w:szCs w:val="24"/>
              </w:rPr>
              <w:t xml:space="preserve">nterprofessional </w:t>
            </w:r>
            <w:r w:rsidR="008D7E41">
              <w:rPr>
                <w:sz w:val="24"/>
                <w:szCs w:val="24"/>
              </w:rPr>
              <w:t>d</w:t>
            </w:r>
            <w:r w:rsidRPr="00C00EEC">
              <w:rPr>
                <w:sz w:val="24"/>
                <w:szCs w:val="24"/>
              </w:rPr>
              <w:t xml:space="preserve">ementia </w:t>
            </w:r>
            <w:r w:rsidR="008D7E41">
              <w:rPr>
                <w:sz w:val="24"/>
                <w:szCs w:val="24"/>
              </w:rPr>
              <w:t>c</w:t>
            </w:r>
            <w:r w:rsidRPr="00C00EEC">
              <w:rPr>
                <w:sz w:val="24"/>
                <w:szCs w:val="24"/>
              </w:rPr>
              <w:t xml:space="preserve">are </w:t>
            </w:r>
            <w:r w:rsidR="008D7E41">
              <w:rPr>
                <w:sz w:val="24"/>
                <w:szCs w:val="24"/>
              </w:rPr>
              <w:t>t</w:t>
            </w:r>
            <w:r w:rsidRPr="00C00EEC">
              <w:rPr>
                <w:sz w:val="24"/>
                <w:szCs w:val="24"/>
              </w:rPr>
              <w:t xml:space="preserve">eams in </w:t>
            </w:r>
            <w:r w:rsidR="008D7E41">
              <w:rPr>
                <w:sz w:val="24"/>
                <w:szCs w:val="24"/>
              </w:rPr>
              <w:t>p</w:t>
            </w:r>
            <w:r w:rsidRPr="00C00EEC">
              <w:rPr>
                <w:sz w:val="24"/>
                <w:szCs w:val="24"/>
              </w:rPr>
              <w:t xml:space="preserve">rimary </w:t>
            </w:r>
            <w:r w:rsidR="008D7E41">
              <w:rPr>
                <w:sz w:val="24"/>
                <w:szCs w:val="24"/>
              </w:rPr>
              <w:t>c</w:t>
            </w:r>
            <w:r w:rsidRPr="00C00EEC">
              <w:rPr>
                <w:sz w:val="24"/>
                <w:szCs w:val="24"/>
              </w:rPr>
              <w:t xml:space="preserve">are </w:t>
            </w:r>
            <w:r w:rsidR="00AB3298">
              <w:rPr>
                <w:sz w:val="24"/>
                <w:szCs w:val="24"/>
              </w:rPr>
              <w:t>settings.</w:t>
            </w:r>
          </w:p>
          <w:p w14:paraId="0522989B" w14:textId="77777777" w:rsidR="005816F3" w:rsidRPr="005816F3" w:rsidRDefault="005816F3" w:rsidP="005816F3">
            <w:pPr>
              <w:pStyle w:val="ListParagraph"/>
              <w:ind w:left="1080"/>
              <w:contextualSpacing w:val="0"/>
              <w:rPr>
                <w:sz w:val="10"/>
                <w:szCs w:val="10"/>
              </w:rPr>
            </w:pPr>
          </w:p>
          <w:p w14:paraId="54B6FD32" w14:textId="2626F40D" w:rsidR="00C00EEC" w:rsidRDefault="008D7E41" w:rsidP="001B6DBF">
            <w:pPr>
              <w:pStyle w:val="ListParagraph"/>
              <w:numPr>
                <w:ilvl w:val="1"/>
                <w:numId w:val="6"/>
              </w:numPr>
              <w:contextualSpacing w:val="0"/>
              <w:rPr>
                <w:sz w:val="24"/>
                <w:szCs w:val="24"/>
              </w:rPr>
            </w:pPr>
            <w:r>
              <w:rPr>
                <w:sz w:val="24"/>
                <w:szCs w:val="24"/>
              </w:rPr>
              <w:t>P</w:t>
            </w:r>
            <w:r w:rsidR="00C00EEC" w:rsidRPr="00C00EEC">
              <w:rPr>
                <w:sz w:val="24"/>
                <w:szCs w:val="24"/>
              </w:rPr>
              <w:t xml:space="preserve">ropose </w:t>
            </w:r>
            <w:r>
              <w:rPr>
                <w:sz w:val="24"/>
                <w:szCs w:val="24"/>
              </w:rPr>
              <w:t>a</w:t>
            </w:r>
            <w:r w:rsidR="00C00EEC" w:rsidRPr="00C00EEC">
              <w:rPr>
                <w:sz w:val="24"/>
                <w:szCs w:val="24"/>
              </w:rPr>
              <w:t xml:space="preserve">daptations &amp; </w:t>
            </w:r>
            <w:r>
              <w:rPr>
                <w:sz w:val="24"/>
                <w:szCs w:val="24"/>
              </w:rPr>
              <w:t>a</w:t>
            </w:r>
            <w:r w:rsidR="00C00EEC" w:rsidRPr="00C00EEC">
              <w:rPr>
                <w:sz w:val="24"/>
                <w:szCs w:val="24"/>
              </w:rPr>
              <w:t xml:space="preserve">pproaches to the </w:t>
            </w:r>
            <w:hyperlink r:id="rId28" w:history="1">
              <w:r w:rsidR="00C00EEC" w:rsidRPr="00652D59">
                <w:rPr>
                  <w:rStyle w:val="Hyperlink"/>
                  <w:sz w:val="24"/>
                  <w:szCs w:val="24"/>
                </w:rPr>
                <w:t>Age-</w:t>
              </w:r>
              <w:r w:rsidR="00AD497B" w:rsidRPr="00652D59">
                <w:rPr>
                  <w:rStyle w:val="Hyperlink"/>
                  <w:sz w:val="24"/>
                  <w:szCs w:val="24"/>
                </w:rPr>
                <w:t>F</w:t>
              </w:r>
              <w:r w:rsidR="00C00EEC" w:rsidRPr="00652D59">
                <w:rPr>
                  <w:rStyle w:val="Hyperlink"/>
                  <w:sz w:val="24"/>
                  <w:szCs w:val="24"/>
                </w:rPr>
                <w:t>riendly Health System</w:t>
              </w:r>
            </w:hyperlink>
            <w:r w:rsidR="00C00EEC" w:rsidRPr="00C00EEC">
              <w:rPr>
                <w:sz w:val="24"/>
                <w:szCs w:val="24"/>
              </w:rPr>
              <w:t xml:space="preserve"> (AFHS) Initiative</w:t>
            </w:r>
            <w:r w:rsidR="00AB3298">
              <w:rPr>
                <w:sz w:val="24"/>
                <w:szCs w:val="24"/>
              </w:rPr>
              <w:t>.</w:t>
            </w:r>
          </w:p>
          <w:p w14:paraId="46125556" w14:textId="77777777" w:rsidR="005816F3" w:rsidRPr="005816F3" w:rsidRDefault="005816F3" w:rsidP="005816F3">
            <w:pPr>
              <w:pStyle w:val="ListParagraph"/>
              <w:ind w:left="1080"/>
              <w:contextualSpacing w:val="0"/>
              <w:rPr>
                <w:sz w:val="10"/>
                <w:szCs w:val="10"/>
              </w:rPr>
            </w:pPr>
          </w:p>
          <w:p w14:paraId="0B1C53D0" w14:textId="3D42D156" w:rsidR="00C00EEC" w:rsidRDefault="00C00EEC" w:rsidP="001B6DBF">
            <w:pPr>
              <w:pStyle w:val="ListParagraph"/>
              <w:numPr>
                <w:ilvl w:val="1"/>
                <w:numId w:val="6"/>
              </w:numPr>
              <w:contextualSpacing w:val="0"/>
              <w:rPr>
                <w:sz w:val="24"/>
                <w:szCs w:val="24"/>
              </w:rPr>
            </w:pPr>
            <w:r w:rsidRPr="00C00EEC">
              <w:rPr>
                <w:sz w:val="24"/>
                <w:szCs w:val="24"/>
              </w:rPr>
              <w:t xml:space="preserve">Collaborate with </w:t>
            </w:r>
            <w:r w:rsidR="00AB3298">
              <w:rPr>
                <w:sz w:val="24"/>
                <w:szCs w:val="24"/>
              </w:rPr>
              <w:t xml:space="preserve">the </w:t>
            </w:r>
            <w:r w:rsidRPr="00C00EEC">
              <w:rPr>
                <w:sz w:val="24"/>
                <w:szCs w:val="24"/>
              </w:rPr>
              <w:t>Institute for Healthcare Improvement (IHI)</w:t>
            </w:r>
            <w:r w:rsidR="005816F3">
              <w:rPr>
                <w:sz w:val="24"/>
                <w:szCs w:val="24"/>
              </w:rPr>
              <w:t>.</w:t>
            </w:r>
          </w:p>
          <w:p w14:paraId="23D8A6AE" w14:textId="77777777" w:rsidR="005816F3" w:rsidRPr="005816F3" w:rsidRDefault="005816F3" w:rsidP="005816F3">
            <w:pPr>
              <w:pStyle w:val="ListParagraph"/>
              <w:ind w:left="1080"/>
              <w:contextualSpacing w:val="0"/>
              <w:rPr>
                <w:sz w:val="10"/>
                <w:szCs w:val="10"/>
              </w:rPr>
            </w:pPr>
          </w:p>
          <w:p w14:paraId="7D2E4E9E" w14:textId="1AD953B8" w:rsidR="005C5CB7" w:rsidRPr="00C00EEC" w:rsidRDefault="00C01047" w:rsidP="001B6DBF">
            <w:pPr>
              <w:pStyle w:val="ListParagraph"/>
              <w:numPr>
                <w:ilvl w:val="1"/>
                <w:numId w:val="6"/>
              </w:numPr>
              <w:spacing w:after="100"/>
              <w:contextualSpacing w:val="0"/>
              <w:rPr>
                <w:sz w:val="24"/>
                <w:szCs w:val="24"/>
              </w:rPr>
            </w:pPr>
            <w:r w:rsidRPr="00C01047">
              <w:rPr>
                <w:sz w:val="24"/>
                <w:szCs w:val="24"/>
              </w:rPr>
              <w:t xml:space="preserve">Develop </w:t>
            </w:r>
            <w:r w:rsidR="008D7E41">
              <w:rPr>
                <w:sz w:val="24"/>
                <w:szCs w:val="24"/>
              </w:rPr>
              <w:t>t</w:t>
            </w:r>
            <w:r w:rsidRPr="00C01047">
              <w:rPr>
                <w:sz w:val="24"/>
                <w:szCs w:val="24"/>
              </w:rPr>
              <w:t xml:space="preserve">raining </w:t>
            </w:r>
            <w:r w:rsidR="008D7E41">
              <w:rPr>
                <w:sz w:val="24"/>
                <w:szCs w:val="24"/>
              </w:rPr>
              <w:t>r</w:t>
            </w:r>
            <w:r w:rsidRPr="00C01047">
              <w:rPr>
                <w:sz w:val="24"/>
                <w:szCs w:val="24"/>
              </w:rPr>
              <w:t>ecommendations and</w:t>
            </w:r>
            <w:r w:rsidR="00AB3298">
              <w:rPr>
                <w:sz w:val="24"/>
                <w:szCs w:val="24"/>
              </w:rPr>
              <w:t xml:space="preserve"> a</w:t>
            </w:r>
            <w:r w:rsidRPr="00C01047">
              <w:rPr>
                <w:sz w:val="24"/>
                <w:szCs w:val="24"/>
              </w:rPr>
              <w:t xml:space="preserve"> </w:t>
            </w:r>
            <w:r w:rsidR="008D7E41">
              <w:rPr>
                <w:sz w:val="24"/>
                <w:szCs w:val="24"/>
              </w:rPr>
              <w:t>r</w:t>
            </w:r>
            <w:r w:rsidRPr="00C01047">
              <w:rPr>
                <w:sz w:val="24"/>
                <w:szCs w:val="24"/>
              </w:rPr>
              <w:t xml:space="preserve">esource </w:t>
            </w:r>
            <w:r w:rsidR="00AB3298">
              <w:rPr>
                <w:sz w:val="24"/>
                <w:szCs w:val="24"/>
              </w:rPr>
              <w:t>l</w:t>
            </w:r>
            <w:r w:rsidRPr="00C01047">
              <w:rPr>
                <w:sz w:val="24"/>
                <w:szCs w:val="24"/>
              </w:rPr>
              <w:t>ist</w:t>
            </w:r>
            <w:r w:rsidR="00AB3298">
              <w:rPr>
                <w:sz w:val="24"/>
                <w:szCs w:val="24"/>
              </w:rPr>
              <w:t>.</w:t>
            </w:r>
          </w:p>
        </w:tc>
      </w:tr>
      <w:tr w:rsidR="00386EC0" w14:paraId="4DE90B28" w14:textId="77777777" w:rsidTr="006176D0">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D7FE10A" w14:textId="77777777" w:rsidR="00386EC0" w:rsidRDefault="00386EC0" w:rsidP="005423D8">
            <w:pPr>
              <w:pStyle w:val="BodyCopy"/>
              <w:spacing w:after="40"/>
              <w:jc w:val="center"/>
            </w:pPr>
            <w:r w:rsidRPr="004670A7">
              <w:rPr>
                <w:b/>
                <w:bCs/>
                <w:sz w:val="28"/>
                <w:szCs w:val="28"/>
              </w:rPr>
              <w:t>Next Steps</w:t>
            </w:r>
          </w:p>
        </w:tc>
      </w:tr>
      <w:tr w:rsidR="00386EC0" w14:paraId="17C843A9" w14:textId="77777777" w:rsidTr="005F486C">
        <w:trPr>
          <w:trHeight w:val="945"/>
        </w:trPr>
        <w:tc>
          <w:tcPr>
            <w:tcW w:w="9337" w:type="dxa"/>
            <w:tcBorders>
              <w:top w:val="single" w:sz="18" w:space="0" w:color="0070C0"/>
              <w:left w:val="single" w:sz="18" w:space="0" w:color="0070C0"/>
              <w:bottom w:val="single" w:sz="18" w:space="0" w:color="0070C0"/>
              <w:right w:val="single" w:sz="18" w:space="0" w:color="0070C0"/>
            </w:tcBorders>
          </w:tcPr>
          <w:p w14:paraId="73833D3A" w14:textId="242EFFA9" w:rsidR="00C00EEC" w:rsidRDefault="00C01047" w:rsidP="001B6DBF">
            <w:pPr>
              <w:numPr>
                <w:ilvl w:val="0"/>
                <w:numId w:val="6"/>
              </w:numPr>
              <w:rPr>
                <w:sz w:val="24"/>
                <w:szCs w:val="24"/>
              </w:rPr>
            </w:pPr>
            <w:r>
              <w:rPr>
                <w:sz w:val="24"/>
                <w:szCs w:val="24"/>
              </w:rPr>
              <w:t>D</w:t>
            </w:r>
            <w:r w:rsidR="00C00EEC" w:rsidRPr="00FB1C20">
              <w:rPr>
                <w:sz w:val="24"/>
                <w:szCs w:val="24"/>
              </w:rPr>
              <w:t>etermine effective team composition</w:t>
            </w:r>
            <w:r>
              <w:rPr>
                <w:sz w:val="24"/>
                <w:szCs w:val="24"/>
              </w:rPr>
              <w:t xml:space="preserve"> by continuing to i</w:t>
            </w:r>
            <w:r w:rsidRPr="00FB1C20">
              <w:rPr>
                <w:sz w:val="24"/>
                <w:szCs w:val="24"/>
              </w:rPr>
              <w:t>dentify services, outcomes, benefits, and other essential characteristics of primary care professional</w:t>
            </w:r>
            <w:r w:rsidR="00AB3298">
              <w:rPr>
                <w:sz w:val="24"/>
                <w:szCs w:val="24"/>
              </w:rPr>
              <w:t>s on an interprofessional dementia care team</w:t>
            </w:r>
            <w:r w:rsidR="00037038">
              <w:rPr>
                <w:sz w:val="24"/>
                <w:szCs w:val="24"/>
              </w:rPr>
              <w:t>.</w:t>
            </w:r>
          </w:p>
          <w:p w14:paraId="4FCB4415" w14:textId="77777777" w:rsidR="005816F3" w:rsidRPr="005816F3" w:rsidRDefault="005816F3" w:rsidP="005816F3">
            <w:pPr>
              <w:spacing w:line="257" w:lineRule="auto"/>
              <w:ind w:left="360"/>
              <w:rPr>
                <w:sz w:val="10"/>
                <w:szCs w:val="10"/>
              </w:rPr>
            </w:pPr>
          </w:p>
          <w:p w14:paraId="02228D2B" w14:textId="3856A7FF" w:rsidR="005816F3" w:rsidRDefault="00C01047" w:rsidP="001B6DBF">
            <w:pPr>
              <w:pStyle w:val="ListParagraph"/>
              <w:numPr>
                <w:ilvl w:val="0"/>
                <w:numId w:val="6"/>
              </w:numPr>
              <w:contextualSpacing w:val="0"/>
              <w:rPr>
                <w:sz w:val="24"/>
                <w:szCs w:val="24"/>
              </w:rPr>
            </w:pPr>
            <w:r w:rsidRPr="005816F3">
              <w:rPr>
                <w:sz w:val="24"/>
                <w:szCs w:val="24"/>
              </w:rPr>
              <w:t>To justify interprofessional dementia care teams in primary care, r</w:t>
            </w:r>
            <w:r w:rsidR="00C00EEC" w:rsidRPr="005816F3">
              <w:rPr>
                <w:sz w:val="24"/>
                <w:szCs w:val="24"/>
              </w:rPr>
              <w:t xml:space="preserve">eflect on identified outcomes and </w:t>
            </w:r>
            <w:r w:rsidR="00AB3298" w:rsidRPr="005816F3">
              <w:rPr>
                <w:sz w:val="24"/>
                <w:szCs w:val="24"/>
              </w:rPr>
              <w:t>benefits</w:t>
            </w:r>
            <w:r w:rsidR="00FB1C20" w:rsidRPr="005816F3">
              <w:rPr>
                <w:sz w:val="24"/>
                <w:szCs w:val="24"/>
              </w:rPr>
              <w:t xml:space="preserve">; and </w:t>
            </w:r>
            <w:r w:rsidR="00C00EEC" w:rsidRPr="005816F3">
              <w:rPr>
                <w:sz w:val="24"/>
                <w:szCs w:val="24"/>
              </w:rPr>
              <w:t>clearly articulate the reasons for a collaborative interprofessional dementia care team.</w:t>
            </w:r>
          </w:p>
          <w:p w14:paraId="5B8BD517" w14:textId="77777777" w:rsidR="005816F3" w:rsidRPr="005816F3" w:rsidRDefault="005816F3" w:rsidP="005816F3">
            <w:pPr>
              <w:pStyle w:val="ListParagraph"/>
              <w:ind w:left="360"/>
              <w:rPr>
                <w:sz w:val="8"/>
                <w:szCs w:val="8"/>
              </w:rPr>
            </w:pPr>
          </w:p>
          <w:p w14:paraId="7C0983E3" w14:textId="193B086E" w:rsidR="00C00EEC" w:rsidRDefault="00C00EEC" w:rsidP="001B6DBF">
            <w:pPr>
              <w:numPr>
                <w:ilvl w:val="0"/>
                <w:numId w:val="6"/>
              </w:numPr>
              <w:rPr>
                <w:sz w:val="24"/>
                <w:szCs w:val="24"/>
              </w:rPr>
            </w:pPr>
            <w:r w:rsidRPr="00FB1C20">
              <w:rPr>
                <w:sz w:val="24"/>
                <w:szCs w:val="24"/>
              </w:rPr>
              <w:t>With the needs of people affected by dementia in mind, examine the</w:t>
            </w:r>
            <w:r w:rsidR="00FB1C20" w:rsidRPr="00FB1C20">
              <w:rPr>
                <w:sz w:val="24"/>
                <w:szCs w:val="24"/>
              </w:rPr>
              <w:t xml:space="preserve"> Age-</w:t>
            </w:r>
            <w:r w:rsidR="00AD497B">
              <w:rPr>
                <w:sz w:val="24"/>
                <w:szCs w:val="24"/>
              </w:rPr>
              <w:t>F</w:t>
            </w:r>
            <w:r w:rsidR="00FB1C20" w:rsidRPr="00FB1C20">
              <w:rPr>
                <w:sz w:val="24"/>
                <w:szCs w:val="24"/>
              </w:rPr>
              <w:t xml:space="preserve">riendly Health System (AFHS) </w:t>
            </w:r>
            <w:r w:rsidRPr="00FB1C20">
              <w:rPr>
                <w:sz w:val="24"/>
                <w:szCs w:val="24"/>
              </w:rPr>
              <w:t>initiative’s 4M’s (What Matters, Medication, Mentation, Mobility).</w:t>
            </w:r>
          </w:p>
          <w:p w14:paraId="32220D7C" w14:textId="77777777" w:rsidR="005816F3" w:rsidRPr="005816F3" w:rsidRDefault="005816F3" w:rsidP="005816F3">
            <w:pPr>
              <w:ind w:left="360"/>
              <w:rPr>
                <w:sz w:val="10"/>
                <w:szCs w:val="10"/>
              </w:rPr>
            </w:pPr>
          </w:p>
          <w:p w14:paraId="14159407" w14:textId="0B9E9F98" w:rsidR="00C00EEC" w:rsidRDefault="00C00EEC" w:rsidP="001B6DBF">
            <w:pPr>
              <w:numPr>
                <w:ilvl w:val="0"/>
                <w:numId w:val="6"/>
              </w:numPr>
              <w:rPr>
                <w:sz w:val="24"/>
                <w:szCs w:val="24"/>
              </w:rPr>
            </w:pPr>
            <w:r w:rsidRPr="00FB1C20">
              <w:rPr>
                <w:sz w:val="24"/>
                <w:szCs w:val="24"/>
              </w:rPr>
              <w:lastRenderedPageBreak/>
              <w:t xml:space="preserve">Suggest adjustments to enhance the </w:t>
            </w:r>
            <w:r w:rsidR="00FB1C20" w:rsidRPr="00FB1C20">
              <w:rPr>
                <w:sz w:val="24"/>
                <w:szCs w:val="24"/>
              </w:rPr>
              <w:t>AFHS</w:t>
            </w:r>
            <w:r w:rsidR="00FB1C20">
              <w:rPr>
                <w:sz w:val="24"/>
                <w:szCs w:val="24"/>
              </w:rPr>
              <w:t xml:space="preserve"> i</w:t>
            </w:r>
            <w:r w:rsidR="00FB1C20" w:rsidRPr="00FB1C20">
              <w:rPr>
                <w:sz w:val="24"/>
                <w:szCs w:val="24"/>
              </w:rPr>
              <w:t>nitiative’s</w:t>
            </w:r>
            <w:r w:rsidR="00FB1C20">
              <w:rPr>
                <w:b/>
                <w:bCs/>
                <w:sz w:val="24"/>
                <w:szCs w:val="24"/>
              </w:rPr>
              <w:t xml:space="preserve"> </w:t>
            </w:r>
            <w:r w:rsidRPr="00FB1C20">
              <w:rPr>
                <w:sz w:val="24"/>
                <w:szCs w:val="24"/>
              </w:rPr>
              <w:t>support for individuals and families at risk of or affected by dementia.</w:t>
            </w:r>
          </w:p>
          <w:p w14:paraId="2667A4C9" w14:textId="77777777" w:rsidR="005816F3" w:rsidRPr="005816F3" w:rsidRDefault="005816F3" w:rsidP="005816F3">
            <w:pPr>
              <w:spacing w:line="257" w:lineRule="auto"/>
              <w:ind w:left="360"/>
              <w:rPr>
                <w:sz w:val="10"/>
                <w:szCs w:val="10"/>
              </w:rPr>
            </w:pPr>
          </w:p>
          <w:p w14:paraId="65FBD298" w14:textId="2781B55C" w:rsidR="00FB1C20" w:rsidRDefault="00FB1C20" w:rsidP="001B6DBF">
            <w:pPr>
              <w:numPr>
                <w:ilvl w:val="0"/>
                <w:numId w:val="6"/>
              </w:numPr>
              <w:rPr>
                <w:sz w:val="24"/>
                <w:szCs w:val="24"/>
              </w:rPr>
            </w:pPr>
            <w:r w:rsidRPr="00FB1C20">
              <w:rPr>
                <w:sz w:val="24"/>
                <w:szCs w:val="24"/>
              </w:rPr>
              <w:t xml:space="preserve">Work with </w:t>
            </w:r>
            <w:r>
              <w:rPr>
                <w:sz w:val="24"/>
                <w:szCs w:val="24"/>
              </w:rPr>
              <w:t xml:space="preserve">the </w:t>
            </w:r>
            <w:r w:rsidRPr="00C00EEC">
              <w:rPr>
                <w:sz w:val="24"/>
                <w:szCs w:val="24"/>
              </w:rPr>
              <w:t xml:space="preserve">Institute for Healthcare Improvement </w:t>
            </w:r>
            <w:r w:rsidRPr="00FB1C20">
              <w:rPr>
                <w:sz w:val="24"/>
                <w:szCs w:val="24"/>
              </w:rPr>
              <w:t xml:space="preserve">to review and revise </w:t>
            </w:r>
            <w:r>
              <w:rPr>
                <w:sz w:val="24"/>
                <w:szCs w:val="24"/>
              </w:rPr>
              <w:t xml:space="preserve">the team’s </w:t>
            </w:r>
            <w:r w:rsidRPr="00FB1C20">
              <w:rPr>
                <w:sz w:val="24"/>
                <w:szCs w:val="24"/>
              </w:rPr>
              <w:t xml:space="preserve">suggested dementia-specific adaptations and approaches to the AFHS </w:t>
            </w:r>
            <w:r>
              <w:rPr>
                <w:sz w:val="24"/>
                <w:szCs w:val="24"/>
              </w:rPr>
              <w:t>i</w:t>
            </w:r>
            <w:r w:rsidRPr="00FB1C20">
              <w:rPr>
                <w:sz w:val="24"/>
                <w:szCs w:val="24"/>
              </w:rPr>
              <w:t>nitiative</w:t>
            </w:r>
            <w:r>
              <w:rPr>
                <w:sz w:val="24"/>
                <w:szCs w:val="24"/>
              </w:rPr>
              <w:t>.</w:t>
            </w:r>
          </w:p>
          <w:p w14:paraId="5D3F5CF2" w14:textId="77777777" w:rsidR="005816F3" w:rsidRPr="005816F3" w:rsidRDefault="005816F3" w:rsidP="005816F3">
            <w:pPr>
              <w:spacing w:line="257" w:lineRule="auto"/>
              <w:ind w:left="360"/>
              <w:rPr>
                <w:sz w:val="10"/>
                <w:szCs w:val="10"/>
              </w:rPr>
            </w:pPr>
          </w:p>
          <w:p w14:paraId="70ADA864" w14:textId="77777777" w:rsidR="00386EC0" w:rsidRPr="005816F3" w:rsidRDefault="00037038" w:rsidP="001B6DBF">
            <w:pPr>
              <w:numPr>
                <w:ilvl w:val="0"/>
                <w:numId w:val="6"/>
              </w:numPr>
            </w:pPr>
            <w:r w:rsidRPr="00037038">
              <w:rPr>
                <w:sz w:val="24"/>
                <w:szCs w:val="24"/>
              </w:rPr>
              <w:t>Identify and articulate key training attributes that would be beneficial for all members of an interprofessional dementia care team in a primary care setting.</w:t>
            </w:r>
          </w:p>
          <w:p w14:paraId="67CC84DA" w14:textId="77777777" w:rsidR="005816F3" w:rsidRPr="005816F3" w:rsidRDefault="005816F3" w:rsidP="005816F3">
            <w:pPr>
              <w:spacing w:line="257" w:lineRule="auto"/>
              <w:ind w:left="360"/>
              <w:rPr>
                <w:sz w:val="10"/>
                <w:szCs w:val="10"/>
              </w:rPr>
            </w:pPr>
          </w:p>
          <w:p w14:paraId="7C7E63D1" w14:textId="2AE1F349" w:rsidR="005F486C" w:rsidRPr="005F486C" w:rsidRDefault="00037038" w:rsidP="001B6DBF">
            <w:pPr>
              <w:numPr>
                <w:ilvl w:val="0"/>
                <w:numId w:val="6"/>
              </w:numPr>
              <w:spacing w:after="100"/>
            </w:pPr>
            <w:r w:rsidRPr="00037038">
              <w:rPr>
                <w:sz w:val="24"/>
                <w:szCs w:val="24"/>
              </w:rPr>
              <w:t xml:space="preserve">Develop recommendations and </w:t>
            </w:r>
            <w:r>
              <w:rPr>
                <w:sz w:val="24"/>
                <w:szCs w:val="24"/>
              </w:rPr>
              <w:t xml:space="preserve">a </w:t>
            </w:r>
            <w:r w:rsidRPr="00037038">
              <w:rPr>
                <w:sz w:val="24"/>
                <w:szCs w:val="24"/>
              </w:rPr>
              <w:t>resource list around available and effective training.</w:t>
            </w:r>
          </w:p>
        </w:tc>
      </w:tr>
      <w:bookmarkEnd w:id="16"/>
      <w:bookmarkEnd w:id="17"/>
    </w:tbl>
    <w:p w14:paraId="099EFD47" w14:textId="77777777" w:rsidR="00D769E7" w:rsidRDefault="00D769E7" w:rsidP="008676D0">
      <w:pPr>
        <w:spacing w:after="160" w:line="259" w:lineRule="auto"/>
        <w:jc w:val="center"/>
        <w:rPr>
          <w:b/>
          <w:bCs/>
          <w:sz w:val="40"/>
          <w:szCs w:val="40"/>
        </w:rPr>
      </w:pPr>
    </w:p>
    <w:p w14:paraId="1E4F83C1" w14:textId="77777777" w:rsidR="00D769E7" w:rsidRDefault="00D769E7">
      <w:pPr>
        <w:spacing w:after="160" w:line="259" w:lineRule="auto"/>
        <w:rPr>
          <w:b/>
          <w:bCs/>
          <w:sz w:val="40"/>
          <w:szCs w:val="40"/>
        </w:rPr>
      </w:pPr>
      <w:r>
        <w:rPr>
          <w:b/>
          <w:bCs/>
          <w:sz w:val="40"/>
          <w:szCs w:val="40"/>
        </w:rPr>
        <w:br w:type="page"/>
      </w:r>
    </w:p>
    <w:p w14:paraId="59571B4F" w14:textId="70D6B509" w:rsidR="008676D0" w:rsidRDefault="00CF6E0E" w:rsidP="008676D0">
      <w:pPr>
        <w:spacing w:after="160" w:line="259" w:lineRule="auto"/>
        <w:jc w:val="center"/>
        <w:rPr>
          <w:b/>
          <w:bCs/>
          <w:sz w:val="40"/>
          <w:szCs w:val="40"/>
        </w:rPr>
      </w:pPr>
      <w:r>
        <w:rPr>
          <w:b/>
          <w:bCs/>
          <w:sz w:val="40"/>
          <w:szCs w:val="40"/>
        </w:rPr>
        <w:lastRenderedPageBreak/>
        <w:t>6</w:t>
      </w:r>
      <w:proofErr w:type="gramStart"/>
      <w:r w:rsidR="008676D0">
        <w:rPr>
          <w:b/>
          <w:bCs/>
          <w:sz w:val="40"/>
          <w:szCs w:val="40"/>
        </w:rPr>
        <w:t xml:space="preserve">.  </w:t>
      </w:r>
      <w:r w:rsidR="008676D0" w:rsidRPr="008C0753">
        <w:rPr>
          <w:b/>
          <w:bCs/>
          <w:sz w:val="40"/>
          <w:szCs w:val="40"/>
        </w:rPr>
        <w:t>Research</w:t>
      </w:r>
      <w:proofErr w:type="gramEnd"/>
    </w:p>
    <w:p w14:paraId="7DBF9111" w14:textId="5777824A" w:rsidR="008676D0" w:rsidRDefault="00701F97" w:rsidP="008676D0">
      <w:pPr>
        <w:rPr>
          <w:b/>
          <w:bCs/>
          <w:sz w:val="40"/>
          <w:szCs w:val="40"/>
        </w:rPr>
      </w:pPr>
      <w:r>
        <w:rPr>
          <w:noProof/>
        </w:rPr>
        <w:drawing>
          <wp:inline distT="0" distB="0" distL="0" distR="0" wp14:anchorId="4F831B5B" wp14:editId="678BBE64">
            <wp:extent cx="5904475" cy="3000375"/>
            <wp:effectExtent l="57150" t="57150" r="58420" b="47625"/>
            <wp:docPr id="19" name="Picture 19" descr="A researcher is sitting in front of images of a brain while jotting down notes in a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researcher is sitting in front of images of a brain while jotting down notes in a notebo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19078" cy="3007795"/>
                    </a:xfrm>
                    <a:prstGeom prst="rect">
                      <a:avLst/>
                    </a:prstGeom>
                    <a:noFill/>
                    <a:ln w="57150">
                      <a:solidFill>
                        <a:schemeClr val="bg1">
                          <a:lumMod val="50000"/>
                        </a:schemeClr>
                      </a:solidFill>
                    </a:ln>
                  </pic:spPr>
                </pic:pic>
              </a:graphicData>
            </a:graphic>
          </wp:inline>
        </w:drawing>
      </w:r>
    </w:p>
    <w:p w14:paraId="658FD4A5" w14:textId="5D58829A" w:rsidR="000D1097" w:rsidRDefault="008D5FD8" w:rsidP="008676D0">
      <w:pPr>
        <w:spacing w:after="160" w:line="259" w:lineRule="auto"/>
        <w:rPr>
          <w:b/>
          <w:bCs/>
          <w:sz w:val="10"/>
          <w:szCs w:val="10"/>
        </w:rPr>
      </w:pPr>
      <w:r>
        <w:rPr>
          <w:b/>
          <w:bCs/>
          <w:noProof/>
          <w:sz w:val="36"/>
          <w:szCs w:val="36"/>
        </w:rPr>
        <mc:AlternateContent>
          <mc:Choice Requires="wps">
            <w:drawing>
              <wp:anchor distT="0" distB="0" distL="114300" distR="114300" simplePos="0" relativeHeight="251654144" behindDoc="0" locked="0" layoutInCell="1" allowOverlap="1" wp14:anchorId="46D04C5E" wp14:editId="3D2F67C2">
                <wp:simplePos x="0" y="0"/>
                <wp:positionH relativeFrom="margin">
                  <wp:align>left</wp:align>
                </wp:positionH>
                <wp:positionV relativeFrom="paragraph">
                  <wp:posOffset>62865</wp:posOffset>
                </wp:positionV>
                <wp:extent cx="5962650" cy="676275"/>
                <wp:effectExtent l="19050" t="19050" r="38100" b="47625"/>
                <wp:wrapNone/>
                <wp:docPr id="15" name="Text Box 15"/>
                <wp:cNvGraphicFramePr/>
                <a:graphic xmlns:a="http://schemas.openxmlformats.org/drawingml/2006/main">
                  <a:graphicData uri="http://schemas.microsoft.com/office/word/2010/wordprocessingShape">
                    <wps:wsp>
                      <wps:cNvSpPr txBox="1"/>
                      <wps:spPr>
                        <a:xfrm>
                          <a:off x="0" y="0"/>
                          <a:ext cx="5962650" cy="676275"/>
                        </a:xfrm>
                        <a:prstGeom prst="rect">
                          <a:avLst/>
                        </a:prstGeom>
                        <a:solidFill>
                          <a:srgbClr val="4472C4">
                            <a:lumMod val="20000"/>
                            <a:lumOff val="80000"/>
                          </a:srgbClr>
                        </a:solidFill>
                        <a:ln w="57150">
                          <a:solidFill>
                            <a:srgbClr val="0070C0"/>
                          </a:solidFill>
                        </a:ln>
                      </wps:spPr>
                      <wps:txbx>
                        <w:txbxContent>
                          <w:p w14:paraId="0DF7CF1A" w14:textId="77777777" w:rsidR="008D5FD8" w:rsidRDefault="008676D0" w:rsidP="008D5FD8">
                            <w:pPr>
                              <w:ind w:left="274"/>
                              <w:jc w:val="center"/>
                              <w:rPr>
                                <w:b/>
                                <w:bCs/>
                                <w:sz w:val="36"/>
                                <w:szCs w:val="36"/>
                              </w:rPr>
                            </w:pPr>
                            <w:r w:rsidRPr="00483ADB">
                              <w:rPr>
                                <w:b/>
                                <w:bCs/>
                                <w:sz w:val="36"/>
                                <w:szCs w:val="36"/>
                              </w:rPr>
                              <w:t>Goal</w:t>
                            </w:r>
                            <w:r w:rsidR="00A17C85">
                              <w:rPr>
                                <w:b/>
                                <w:bCs/>
                                <w:sz w:val="36"/>
                                <w:szCs w:val="36"/>
                              </w:rPr>
                              <w:t xml:space="preserve"> </w:t>
                            </w:r>
                          </w:p>
                          <w:p w14:paraId="473F100A" w14:textId="4C770B42" w:rsidR="008676D0" w:rsidRPr="00901BCD" w:rsidRDefault="008676D0" w:rsidP="008D5FD8">
                            <w:pPr>
                              <w:ind w:left="274"/>
                              <w:jc w:val="center"/>
                              <w:rPr>
                                <w:b/>
                                <w:bCs/>
                                <w:sz w:val="36"/>
                                <w:szCs w:val="36"/>
                              </w:rPr>
                            </w:pPr>
                            <w:r w:rsidRPr="008428F9">
                              <w:rPr>
                                <w:b/>
                                <w:bCs/>
                                <w:sz w:val="36"/>
                                <w:szCs w:val="36"/>
                              </w:rPr>
                              <w:t>Advance dementia research in Massachusetts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04C5E" id="Text Box 15" o:spid="_x0000_s1032" type="#_x0000_t202" style="position:absolute;margin-left:0;margin-top:4.95pt;width:469.5pt;height:53.2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" fillcolor="#dae3f3" strokecolor="#0070c0" strokeweight="4.5pt">
                <v:textbox>
                  <w:txbxContent>
                    <w:p w14:paraId="0DF7CF1A" w14:textId="77777777" w:rsidR="008D5FD8" w:rsidRDefault="008676D0" w:rsidP="008D5FD8">
                      <w:pPr>
                        <w:ind w:left="274"/>
                        <w:jc w:val="center"/>
                        <w:rPr>
                          <w:b/>
                          <w:bCs/>
                          <w:sz w:val="36"/>
                          <w:szCs w:val="36"/>
                        </w:rPr>
                      </w:pPr>
                      <w:r w:rsidRPr="00483ADB">
                        <w:rPr>
                          <w:b/>
                          <w:bCs/>
                          <w:sz w:val="36"/>
                          <w:szCs w:val="36"/>
                        </w:rPr>
                        <w:t>Goal</w:t>
                      </w:r>
                      <w:r w:rsidR="00A17C85">
                        <w:rPr>
                          <w:b/>
                          <w:bCs/>
                          <w:sz w:val="36"/>
                          <w:szCs w:val="36"/>
                        </w:rPr>
                        <w:t xml:space="preserve"> </w:t>
                      </w:r>
                    </w:p>
                    <w:p w14:paraId="473F100A" w14:textId="4C770B42" w:rsidR="008676D0" w:rsidRPr="00901BCD" w:rsidRDefault="008676D0" w:rsidP="008D5FD8">
                      <w:pPr>
                        <w:ind w:left="274"/>
                        <w:jc w:val="center"/>
                        <w:rPr>
                          <w:b/>
                          <w:bCs/>
                          <w:sz w:val="36"/>
                          <w:szCs w:val="36"/>
                        </w:rPr>
                      </w:pPr>
                      <w:r w:rsidRPr="008428F9">
                        <w:rPr>
                          <w:b/>
                          <w:bCs/>
                          <w:sz w:val="36"/>
                          <w:szCs w:val="36"/>
                        </w:rPr>
                        <w:t>Advance dementia research in Massachusetts</w:t>
                      </w:r>
                    </w:p>
                  </w:txbxContent>
                </v:textbox>
                <w10:wrap anchorx="margin"/>
              </v:shape>
            </w:pict>
          </mc:Fallback>
        </mc:AlternateContent>
      </w:r>
    </w:p>
    <w:tbl>
      <w:tblPr>
        <w:tblStyle w:val="TableGrid"/>
        <w:tblpPr w:leftFromText="180" w:rightFromText="180" w:vertAnchor="text" w:horzAnchor="margin" w:tblpY="1069"/>
        <w:tblW w:w="942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8D5FD8" w14:paraId="1359711F" w14:textId="77777777" w:rsidTr="008D5FD8">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19FF6C9F" w14:textId="77777777" w:rsidR="008D5FD8" w:rsidRDefault="008D5FD8" w:rsidP="008D5FD8">
            <w:pPr>
              <w:pStyle w:val="BodyCopy"/>
              <w:spacing w:after="0" w:line="240" w:lineRule="auto"/>
              <w:jc w:val="center"/>
              <w:rPr>
                <w:sz w:val="28"/>
                <w:szCs w:val="28"/>
                <w:u w:val="single"/>
              </w:rPr>
            </w:pPr>
            <w:r w:rsidRPr="005A6A2E">
              <w:rPr>
                <w:b/>
                <w:bCs/>
                <w:sz w:val="28"/>
                <w:szCs w:val="28"/>
                <w:u w:val="single"/>
              </w:rPr>
              <w:t>Recommendation #</w:t>
            </w:r>
            <w:r>
              <w:rPr>
                <w:b/>
                <w:bCs/>
                <w:sz w:val="28"/>
                <w:szCs w:val="28"/>
                <w:u w:val="single"/>
              </w:rPr>
              <w:t>1 (Research Diversity)</w:t>
            </w:r>
          </w:p>
          <w:p w14:paraId="76F6DE82" w14:textId="77777777" w:rsidR="008D5FD8" w:rsidRPr="00E07E18" w:rsidRDefault="008D5FD8" w:rsidP="008D5FD8">
            <w:pPr>
              <w:pStyle w:val="BodyCopy"/>
              <w:spacing w:after="0" w:line="240" w:lineRule="auto"/>
              <w:rPr>
                <w:b/>
                <w:bCs/>
                <w:sz w:val="10"/>
                <w:szCs w:val="10"/>
              </w:rPr>
            </w:pPr>
          </w:p>
          <w:p w14:paraId="77C31DC1" w14:textId="77777777" w:rsidR="008D5FD8" w:rsidRPr="00E07E18" w:rsidRDefault="008D5FD8" w:rsidP="008D5FD8">
            <w:pPr>
              <w:pStyle w:val="BodyCopy"/>
              <w:spacing w:after="0" w:line="240" w:lineRule="auto"/>
              <w:jc w:val="center"/>
              <w:rPr>
                <w:b/>
                <w:bCs/>
                <w:sz w:val="10"/>
                <w:szCs w:val="10"/>
              </w:rPr>
            </w:pPr>
            <w:r w:rsidRPr="008428F9">
              <w:rPr>
                <w:b/>
                <w:bCs/>
                <w:sz w:val="28"/>
                <w:szCs w:val="28"/>
              </w:rPr>
              <w:t>Increase diversity of dementia research and researchers</w:t>
            </w:r>
          </w:p>
        </w:tc>
      </w:tr>
      <w:tr w:rsidR="008D5FD8" w14:paraId="0FB92C78" w14:textId="77777777" w:rsidTr="008D5FD8">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69557D6A" w14:textId="77777777" w:rsidR="008D5FD8" w:rsidRPr="004670A7" w:rsidRDefault="008D5FD8" w:rsidP="008D5FD8">
            <w:pPr>
              <w:pStyle w:val="BodyCopy"/>
              <w:spacing w:after="40"/>
              <w:jc w:val="center"/>
              <w:rPr>
                <w:b/>
                <w:bCs/>
                <w:sz w:val="28"/>
                <w:szCs w:val="28"/>
              </w:rPr>
            </w:pPr>
            <w:r w:rsidRPr="004670A7">
              <w:rPr>
                <w:b/>
                <w:bCs/>
                <w:sz w:val="28"/>
                <w:szCs w:val="28"/>
              </w:rPr>
              <w:t>Progress and Accomplishments</w:t>
            </w:r>
          </w:p>
        </w:tc>
      </w:tr>
      <w:tr w:rsidR="008D5FD8" w14:paraId="19D2876A" w14:textId="77777777" w:rsidTr="008D5FD8">
        <w:trPr>
          <w:trHeight w:val="1341"/>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4DEBACB8" w14:textId="77777777" w:rsidR="008D5FD8" w:rsidRPr="00E57D88" w:rsidRDefault="008D5FD8" w:rsidP="008D5FD8">
            <w:pPr>
              <w:pStyle w:val="ListParagraph"/>
              <w:numPr>
                <w:ilvl w:val="0"/>
                <w:numId w:val="22"/>
              </w:numPr>
              <w:rPr>
                <w:sz w:val="24"/>
                <w:szCs w:val="24"/>
              </w:rPr>
            </w:pPr>
            <w:r w:rsidRPr="00E57D88">
              <w:rPr>
                <w:sz w:val="24"/>
                <w:szCs w:val="24"/>
              </w:rPr>
              <w:t xml:space="preserve">The Council </w:t>
            </w:r>
            <w:r w:rsidRPr="00E57D88">
              <w:rPr>
                <w:rFonts w:ascii="Calibri" w:hAnsi="Calibri" w:cs="Calibri"/>
                <w:color w:val="000000"/>
                <w:sz w:val="24"/>
                <w:szCs w:val="24"/>
              </w:rPr>
              <w:t>agreed to remove this workstream from its scope along with its accompanying goal and recommendation (above).</w:t>
            </w:r>
            <w:r>
              <w:rPr>
                <w:rStyle w:val="FootnoteReference"/>
                <w:rFonts w:ascii="Calibri" w:hAnsi="Calibri" w:cs="Calibri"/>
                <w:color w:val="000000"/>
                <w:sz w:val="24"/>
                <w:szCs w:val="24"/>
              </w:rPr>
              <w:footnoteReference w:id="22"/>
            </w:r>
            <w:r w:rsidRPr="00E57D88">
              <w:rPr>
                <w:rFonts w:ascii="Calibri" w:hAnsi="Calibri" w:cs="Calibri"/>
                <w:color w:val="000000"/>
                <w:sz w:val="24"/>
                <w:szCs w:val="24"/>
              </w:rPr>
              <w:t xml:space="preserve"> </w:t>
            </w:r>
            <w:r w:rsidRPr="00E57D88">
              <w:rPr>
                <w:sz w:val="24"/>
                <w:szCs w:val="24"/>
              </w:rPr>
              <w:t>Although this workstream's goal and recommendation are of considerable importance, they present a substantial challenge for the Council.</w:t>
            </w:r>
          </w:p>
          <w:p w14:paraId="654DE05D" w14:textId="77777777" w:rsidR="008D5FD8" w:rsidRPr="002D0432" w:rsidRDefault="008D5FD8" w:rsidP="008D5FD8">
            <w:pPr>
              <w:rPr>
                <w:sz w:val="10"/>
                <w:szCs w:val="10"/>
              </w:rPr>
            </w:pPr>
          </w:p>
          <w:p w14:paraId="77A54199" w14:textId="77777777" w:rsidR="008D5FD8" w:rsidRPr="009E3F01" w:rsidRDefault="008D5FD8" w:rsidP="008D5FD8">
            <w:pPr>
              <w:pStyle w:val="ListParagraph"/>
              <w:numPr>
                <w:ilvl w:val="0"/>
                <w:numId w:val="22"/>
              </w:numPr>
            </w:pPr>
            <w:r w:rsidRPr="002D0432">
              <w:rPr>
                <w:rFonts w:ascii="Calibri" w:hAnsi="Calibri" w:cs="Calibri"/>
                <w:color w:val="000000"/>
                <w:sz w:val="24"/>
                <w:szCs w:val="24"/>
              </w:rPr>
              <w:t>Compared with the Council, there are other organizations within Massachusetts that are more resourced; better qualified; and currently conducting activities and initiatives designed to achieve th</w:t>
            </w:r>
            <w:r>
              <w:rPr>
                <w:rFonts w:ascii="Calibri" w:hAnsi="Calibri" w:cs="Calibri"/>
                <w:color w:val="000000"/>
                <w:sz w:val="24"/>
                <w:szCs w:val="24"/>
              </w:rPr>
              <w:t>is</w:t>
            </w:r>
            <w:r w:rsidRPr="002D0432">
              <w:rPr>
                <w:rFonts w:ascii="Calibri" w:hAnsi="Calibri" w:cs="Calibri"/>
                <w:color w:val="000000"/>
                <w:sz w:val="24"/>
                <w:szCs w:val="24"/>
              </w:rPr>
              <w:t xml:space="preserve"> workstream’s goal </w:t>
            </w:r>
            <w:r w:rsidRPr="002D0432">
              <w:rPr>
                <w:sz w:val="24"/>
                <w:szCs w:val="24"/>
              </w:rPr>
              <w:t>of “advancing dementia research in Massachusetts” as well as its recommendation to “increase diversity of dementia research and researchers.”</w:t>
            </w:r>
          </w:p>
        </w:tc>
      </w:tr>
      <w:tr w:rsidR="008D5FD8" w14:paraId="1B08E6C3" w14:textId="77777777" w:rsidTr="008D5FD8">
        <w:trPr>
          <w:trHeight w:val="40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C8FFDCF" w14:textId="1B1BDB23" w:rsidR="008D5FD8" w:rsidRPr="008D5FD8" w:rsidRDefault="008D5FD8" w:rsidP="008D5FD8">
            <w:pPr>
              <w:pStyle w:val="BodyCopy"/>
              <w:spacing w:after="40"/>
              <w:jc w:val="center"/>
            </w:pPr>
            <w:r w:rsidRPr="008D5FD8">
              <w:rPr>
                <w:b/>
                <w:bCs/>
                <w:sz w:val="28"/>
                <w:szCs w:val="28"/>
              </w:rPr>
              <w:t>Next Steps</w:t>
            </w:r>
          </w:p>
        </w:tc>
      </w:tr>
      <w:tr w:rsidR="008D5FD8" w14:paraId="2F4C3C3B" w14:textId="77777777" w:rsidTr="008D5FD8">
        <w:trPr>
          <w:trHeight w:val="405"/>
        </w:trPr>
        <w:tc>
          <w:tcPr>
            <w:tcW w:w="9427" w:type="dxa"/>
            <w:tcBorders>
              <w:top w:val="single" w:sz="18" w:space="0" w:color="0070C0"/>
              <w:left w:val="single" w:sz="18" w:space="0" w:color="0070C0"/>
              <w:bottom w:val="single" w:sz="18" w:space="0" w:color="0070C0"/>
              <w:right w:val="single" w:sz="18" w:space="0" w:color="0070C0"/>
            </w:tcBorders>
            <w:shd w:val="clear" w:color="auto" w:fill="auto"/>
          </w:tcPr>
          <w:p w14:paraId="0CDDAD41" w14:textId="22C13248" w:rsidR="008D5FD8" w:rsidRPr="008D5FD8" w:rsidRDefault="008D5FD8" w:rsidP="008D5FD8">
            <w:pPr>
              <w:pStyle w:val="ListParagraph"/>
              <w:numPr>
                <w:ilvl w:val="0"/>
                <w:numId w:val="45"/>
              </w:numPr>
              <w:rPr>
                <w:sz w:val="24"/>
                <w:szCs w:val="24"/>
              </w:rPr>
            </w:pPr>
            <w:r w:rsidRPr="008D5FD8">
              <w:rPr>
                <w:sz w:val="24"/>
                <w:szCs w:val="24"/>
              </w:rPr>
              <w:t>Eliminate this workstream from the Council’s scope and continue to leverage the Council’s knowledge about ongoing dementia-related research, breakthroughs, and innovation to inform its recommendations, policies, programs, and guidance.</w:t>
            </w:r>
          </w:p>
        </w:tc>
      </w:tr>
    </w:tbl>
    <w:p w14:paraId="0482691E" w14:textId="6712F547" w:rsidR="000D1097" w:rsidRDefault="000D1097" w:rsidP="008676D0">
      <w:pPr>
        <w:spacing w:after="160" w:line="259" w:lineRule="auto"/>
        <w:rPr>
          <w:b/>
          <w:bCs/>
          <w:sz w:val="40"/>
          <w:szCs w:val="40"/>
        </w:rPr>
      </w:pPr>
    </w:p>
    <w:p w14:paraId="74828919" w14:textId="14F505CF" w:rsidR="008D5FD8" w:rsidRDefault="008D5FD8">
      <w:pPr>
        <w:spacing w:after="160" w:line="259" w:lineRule="auto"/>
      </w:pPr>
      <w:bookmarkStart w:id="18" w:name="_Hlk156569112"/>
      <w:r>
        <w:br w:type="page"/>
      </w:r>
    </w:p>
    <w:p w14:paraId="3B112513" w14:textId="77777777" w:rsidR="00A17C85" w:rsidRDefault="00A17C85" w:rsidP="00A17C85">
      <w:pPr>
        <w:jc w:val="center"/>
        <w:rPr>
          <w:b/>
          <w:bCs/>
          <w:sz w:val="40"/>
          <w:szCs w:val="40"/>
        </w:rPr>
      </w:pPr>
      <w:bookmarkStart w:id="19" w:name="_Hlk93934141"/>
      <w:bookmarkEnd w:id="18"/>
      <w:r>
        <w:rPr>
          <w:b/>
          <w:bCs/>
          <w:sz w:val="40"/>
          <w:szCs w:val="40"/>
        </w:rPr>
        <w:lastRenderedPageBreak/>
        <w:t>7</w:t>
      </w:r>
      <w:proofErr w:type="gramStart"/>
      <w:r>
        <w:rPr>
          <w:b/>
          <w:bCs/>
          <w:sz w:val="40"/>
          <w:szCs w:val="40"/>
        </w:rPr>
        <w:t>.  Risk</w:t>
      </w:r>
      <w:proofErr w:type="gramEnd"/>
      <w:r>
        <w:rPr>
          <w:b/>
          <w:bCs/>
          <w:sz w:val="40"/>
          <w:szCs w:val="40"/>
        </w:rPr>
        <w:t xml:space="preserve"> Reduction and </w:t>
      </w:r>
      <w:r w:rsidRPr="00B340F5">
        <w:rPr>
          <w:b/>
          <w:bCs/>
          <w:sz w:val="40"/>
          <w:szCs w:val="40"/>
        </w:rPr>
        <w:t>Public Health Infrastructure</w:t>
      </w:r>
    </w:p>
    <w:p w14:paraId="4C154BB4" w14:textId="7C9B0B26" w:rsidR="00F17724" w:rsidRDefault="00F17724" w:rsidP="00F17724">
      <w:pPr>
        <w:pStyle w:val="NormalWeb"/>
      </w:pPr>
      <w:r>
        <w:rPr>
          <w:noProof/>
        </w:rPr>
        <w:drawing>
          <wp:inline distT="0" distB="0" distL="0" distR="0" wp14:anchorId="774FD117" wp14:editId="554D0249">
            <wp:extent cx="5905500" cy="3318594"/>
            <wp:effectExtent l="57150" t="57150" r="57150" b="53340"/>
            <wp:docPr id="1349680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10136" cy="3321199"/>
                    </a:xfrm>
                    <a:prstGeom prst="rect">
                      <a:avLst/>
                    </a:prstGeom>
                    <a:noFill/>
                    <a:ln w="57150">
                      <a:solidFill>
                        <a:schemeClr val="accent1"/>
                      </a:solidFill>
                    </a:ln>
                  </pic:spPr>
                </pic:pic>
              </a:graphicData>
            </a:graphic>
          </wp:inline>
        </w:drawing>
      </w:r>
    </w:p>
    <w:p w14:paraId="5A9B208E" w14:textId="77777777" w:rsidR="00CF6E0E" w:rsidRDefault="00CF6E0E" w:rsidP="00CF6E0E">
      <w:pPr>
        <w:spacing w:after="240" w:line="259" w:lineRule="auto"/>
        <w:jc w:val="center"/>
        <w:rPr>
          <w:b/>
          <w:bCs/>
          <w:noProof/>
          <w:sz w:val="40"/>
          <w:szCs w:val="40"/>
        </w:rPr>
      </w:pPr>
      <w:r>
        <w:rPr>
          <w:b/>
          <w:bCs/>
          <w:noProof/>
          <w:sz w:val="36"/>
          <w:szCs w:val="36"/>
        </w:rPr>
        <mc:AlternateContent>
          <mc:Choice Requires="wps">
            <w:drawing>
              <wp:anchor distT="0" distB="0" distL="114300" distR="114300" simplePos="0" relativeHeight="251663360" behindDoc="0" locked="0" layoutInCell="1" allowOverlap="1" wp14:anchorId="7A2721D9" wp14:editId="55C44459">
                <wp:simplePos x="0" y="0"/>
                <wp:positionH relativeFrom="margin">
                  <wp:align>right</wp:align>
                </wp:positionH>
                <wp:positionV relativeFrom="paragraph">
                  <wp:posOffset>37465</wp:posOffset>
                </wp:positionV>
                <wp:extent cx="6010275" cy="1619250"/>
                <wp:effectExtent l="19050" t="19050" r="47625" b="38100"/>
                <wp:wrapNone/>
                <wp:docPr id="482195705" name="Text Box 482195705"/>
                <wp:cNvGraphicFramePr/>
                <a:graphic xmlns:a="http://schemas.openxmlformats.org/drawingml/2006/main">
                  <a:graphicData uri="http://schemas.microsoft.com/office/word/2010/wordprocessingShape">
                    <wps:wsp>
                      <wps:cNvSpPr txBox="1"/>
                      <wps:spPr>
                        <a:xfrm>
                          <a:off x="0" y="0"/>
                          <a:ext cx="6010275" cy="1619250"/>
                        </a:xfrm>
                        <a:prstGeom prst="rect">
                          <a:avLst/>
                        </a:prstGeom>
                        <a:solidFill>
                          <a:srgbClr val="4472C4">
                            <a:lumMod val="20000"/>
                            <a:lumOff val="80000"/>
                          </a:srgbClr>
                        </a:solidFill>
                        <a:ln w="57150">
                          <a:solidFill>
                            <a:srgbClr val="0070C0"/>
                          </a:solidFill>
                        </a:ln>
                      </wps:spPr>
                      <wps:txbx>
                        <w:txbxContent>
                          <w:p w14:paraId="1E5AAFC6" w14:textId="77777777" w:rsidR="00CF6E0E" w:rsidRDefault="00CF6E0E" w:rsidP="00CF6E0E">
                            <w:pPr>
                              <w:spacing w:before="240" w:after="100" w:line="257" w:lineRule="auto"/>
                              <w:ind w:left="274"/>
                              <w:jc w:val="center"/>
                              <w:rPr>
                                <w:b/>
                                <w:bCs/>
                                <w:sz w:val="36"/>
                                <w:szCs w:val="36"/>
                              </w:rPr>
                            </w:pPr>
                            <w:r w:rsidRPr="00483ADB">
                              <w:rPr>
                                <w:b/>
                                <w:bCs/>
                                <w:sz w:val="36"/>
                                <w:szCs w:val="36"/>
                              </w:rPr>
                              <w:t>Goal</w:t>
                            </w:r>
                          </w:p>
                          <w:p w14:paraId="1815FD7F" w14:textId="77777777" w:rsidR="00CF6E0E" w:rsidRDefault="00CF6E0E" w:rsidP="00CF6E0E">
                            <w:pPr>
                              <w:spacing w:after="60"/>
                              <w:jc w:val="center"/>
                              <w:rPr>
                                <w:b/>
                                <w:bCs/>
                                <w:sz w:val="36"/>
                                <w:szCs w:val="36"/>
                              </w:rPr>
                            </w:pPr>
                            <w:r>
                              <w:rPr>
                                <w:b/>
                                <w:bCs/>
                                <w:sz w:val="36"/>
                                <w:szCs w:val="36"/>
                              </w:rPr>
                              <w:t>R</w:t>
                            </w:r>
                            <w:r w:rsidRPr="007440A9">
                              <w:rPr>
                                <w:b/>
                                <w:bCs/>
                                <w:sz w:val="36"/>
                                <w:szCs w:val="36"/>
                              </w:rPr>
                              <w:t xml:space="preserve">educe </w:t>
                            </w:r>
                            <w:r>
                              <w:rPr>
                                <w:b/>
                                <w:bCs/>
                                <w:sz w:val="36"/>
                                <w:szCs w:val="36"/>
                              </w:rPr>
                              <w:t xml:space="preserve">the </w:t>
                            </w:r>
                            <w:r w:rsidRPr="007440A9">
                              <w:rPr>
                                <w:b/>
                                <w:bCs/>
                                <w:sz w:val="36"/>
                                <w:szCs w:val="36"/>
                              </w:rPr>
                              <w:t>risk of dementia</w:t>
                            </w:r>
                            <w:r>
                              <w:rPr>
                                <w:b/>
                                <w:bCs/>
                                <w:sz w:val="36"/>
                                <w:szCs w:val="36"/>
                              </w:rPr>
                              <w:t xml:space="preserve"> </w:t>
                            </w:r>
                            <w:r w:rsidRPr="007440A9">
                              <w:rPr>
                                <w:b/>
                                <w:bCs/>
                                <w:sz w:val="36"/>
                                <w:szCs w:val="36"/>
                              </w:rPr>
                              <w:t>among</w:t>
                            </w:r>
                            <w:r>
                              <w:rPr>
                                <w:b/>
                                <w:bCs/>
                                <w:sz w:val="36"/>
                                <w:szCs w:val="36"/>
                              </w:rPr>
                              <w:t xml:space="preserve"> Massachusetts</w:t>
                            </w:r>
                          </w:p>
                          <w:p w14:paraId="1EAABE51" w14:textId="77777777" w:rsidR="00CF6E0E" w:rsidRDefault="00CF6E0E" w:rsidP="00CF6E0E">
                            <w:pPr>
                              <w:spacing w:after="60"/>
                              <w:jc w:val="center"/>
                              <w:rPr>
                                <w:b/>
                                <w:bCs/>
                                <w:sz w:val="36"/>
                                <w:szCs w:val="36"/>
                              </w:rPr>
                            </w:pPr>
                            <w:r>
                              <w:rPr>
                                <w:b/>
                                <w:bCs/>
                                <w:sz w:val="36"/>
                                <w:szCs w:val="36"/>
                              </w:rPr>
                              <w:t>residents</w:t>
                            </w:r>
                            <w:r w:rsidRPr="007440A9">
                              <w:rPr>
                                <w:b/>
                                <w:bCs/>
                                <w:sz w:val="36"/>
                                <w:szCs w:val="36"/>
                              </w:rPr>
                              <w:t xml:space="preserve"> </w:t>
                            </w:r>
                            <w:r>
                              <w:rPr>
                                <w:b/>
                                <w:bCs/>
                                <w:sz w:val="36"/>
                                <w:szCs w:val="36"/>
                              </w:rPr>
                              <w:t>while enhancing the state’s public health infrastructure to address dementia</w:t>
                            </w:r>
                          </w:p>
                          <w:p w14:paraId="1753E05A" w14:textId="77777777" w:rsidR="00CF6E0E" w:rsidRPr="00901BCD" w:rsidRDefault="00CF6E0E" w:rsidP="00CF6E0E">
                            <w:pPr>
                              <w:pStyle w:val="ListParagraph"/>
                              <w:spacing w:after="60"/>
                              <w:jc w:val="center"/>
                              <w:rPr>
                                <w:b/>
                                <w:bCs/>
                                <w:sz w:val="36"/>
                                <w:szCs w:val="36"/>
                              </w:rPr>
                            </w:pPr>
                          </w:p>
                          <w:p w14:paraId="07D295A5" w14:textId="77777777" w:rsidR="00CF6E0E" w:rsidRDefault="00CF6E0E" w:rsidP="00CF6E0E">
                            <w:pPr>
                              <w:spacing w:before="240" w:after="100" w:line="257" w:lineRule="auto"/>
                              <w:ind w:left="274"/>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21D9" id="Text Box 482195705" o:spid="_x0000_s1033" type="#_x0000_t202" style="position:absolute;left:0;text-align:left;margin-left:422.05pt;margin-top:2.95pt;width:473.25pt;height:12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" fillcolor="#dae3f3" strokecolor="#0070c0" strokeweight="4.5pt">
                <v:textbox>
                  <w:txbxContent>
                    <w:p w14:paraId="1E5AAFC6" w14:textId="77777777" w:rsidR="00CF6E0E" w:rsidRDefault="00CF6E0E" w:rsidP="00CF6E0E">
                      <w:pPr>
                        <w:spacing w:before="240" w:after="100" w:line="257" w:lineRule="auto"/>
                        <w:ind w:left="274"/>
                        <w:jc w:val="center"/>
                        <w:rPr>
                          <w:b/>
                          <w:bCs/>
                          <w:sz w:val="36"/>
                          <w:szCs w:val="36"/>
                        </w:rPr>
                      </w:pPr>
                      <w:r w:rsidRPr="00483ADB">
                        <w:rPr>
                          <w:b/>
                          <w:bCs/>
                          <w:sz w:val="36"/>
                          <w:szCs w:val="36"/>
                        </w:rPr>
                        <w:t>Goal</w:t>
                      </w:r>
                    </w:p>
                    <w:p w14:paraId="1815FD7F" w14:textId="77777777" w:rsidR="00CF6E0E" w:rsidRDefault="00CF6E0E" w:rsidP="00CF6E0E">
                      <w:pPr>
                        <w:spacing w:after="60"/>
                        <w:jc w:val="center"/>
                        <w:rPr>
                          <w:b/>
                          <w:bCs/>
                          <w:sz w:val="36"/>
                          <w:szCs w:val="36"/>
                        </w:rPr>
                      </w:pPr>
                      <w:r>
                        <w:rPr>
                          <w:b/>
                          <w:bCs/>
                          <w:sz w:val="36"/>
                          <w:szCs w:val="36"/>
                        </w:rPr>
                        <w:t>R</w:t>
                      </w:r>
                      <w:r w:rsidRPr="007440A9">
                        <w:rPr>
                          <w:b/>
                          <w:bCs/>
                          <w:sz w:val="36"/>
                          <w:szCs w:val="36"/>
                        </w:rPr>
                        <w:t xml:space="preserve">educe </w:t>
                      </w:r>
                      <w:r>
                        <w:rPr>
                          <w:b/>
                          <w:bCs/>
                          <w:sz w:val="36"/>
                          <w:szCs w:val="36"/>
                        </w:rPr>
                        <w:t xml:space="preserve">the </w:t>
                      </w:r>
                      <w:r w:rsidRPr="007440A9">
                        <w:rPr>
                          <w:b/>
                          <w:bCs/>
                          <w:sz w:val="36"/>
                          <w:szCs w:val="36"/>
                        </w:rPr>
                        <w:t>risk of dementia</w:t>
                      </w:r>
                      <w:r>
                        <w:rPr>
                          <w:b/>
                          <w:bCs/>
                          <w:sz w:val="36"/>
                          <w:szCs w:val="36"/>
                        </w:rPr>
                        <w:t xml:space="preserve"> </w:t>
                      </w:r>
                      <w:r w:rsidRPr="007440A9">
                        <w:rPr>
                          <w:b/>
                          <w:bCs/>
                          <w:sz w:val="36"/>
                          <w:szCs w:val="36"/>
                        </w:rPr>
                        <w:t>among</w:t>
                      </w:r>
                      <w:r>
                        <w:rPr>
                          <w:b/>
                          <w:bCs/>
                          <w:sz w:val="36"/>
                          <w:szCs w:val="36"/>
                        </w:rPr>
                        <w:t xml:space="preserve"> Massachusetts</w:t>
                      </w:r>
                    </w:p>
                    <w:p w14:paraId="1EAABE51" w14:textId="77777777" w:rsidR="00CF6E0E" w:rsidRDefault="00CF6E0E" w:rsidP="00CF6E0E">
                      <w:pPr>
                        <w:spacing w:after="60"/>
                        <w:jc w:val="center"/>
                        <w:rPr>
                          <w:b/>
                          <w:bCs/>
                          <w:sz w:val="36"/>
                          <w:szCs w:val="36"/>
                        </w:rPr>
                      </w:pPr>
                      <w:r>
                        <w:rPr>
                          <w:b/>
                          <w:bCs/>
                          <w:sz w:val="36"/>
                          <w:szCs w:val="36"/>
                        </w:rPr>
                        <w:t>residents</w:t>
                      </w:r>
                      <w:r w:rsidRPr="007440A9">
                        <w:rPr>
                          <w:b/>
                          <w:bCs/>
                          <w:sz w:val="36"/>
                          <w:szCs w:val="36"/>
                        </w:rPr>
                        <w:t xml:space="preserve"> </w:t>
                      </w:r>
                      <w:r>
                        <w:rPr>
                          <w:b/>
                          <w:bCs/>
                          <w:sz w:val="36"/>
                          <w:szCs w:val="36"/>
                        </w:rPr>
                        <w:t>while enhancing the state’s public health infrastructure to address dementia</w:t>
                      </w:r>
                    </w:p>
                    <w:p w14:paraId="1753E05A" w14:textId="77777777" w:rsidR="00CF6E0E" w:rsidRPr="00901BCD" w:rsidRDefault="00CF6E0E" w:rsidP="00CF6E0E">
                      <w:pPr>
                        <w:pStyle w:val="ListParagraph"/>
                        <w:spacing w:after="60"/>
                        <w:jc w:val="center"/>
                        <w:rPr>
                          <w:b/>
                          <w:bCs/>
                          <w:sz w:val="36"/>
                          <w:szCs w:val="36"/>
                        </w:rPr>
                      </w:pPr>
                    </w:p>
                    <w:p w14:paraId="07D295A5" w14:textId="77777777" w:rsidR="00CF6E0E" w:rsidRDefault="00CF6E0E" w:rsidP="00CF6E0E">
                      <w:pPr>
                        <w:spacing w:before="240" w:after="100" w:line="257" w:lineRule="auto"/>
                        <w:ind w:left="274"/>
                        <w:jc w:val="center"/>
                        <w:rPr>
                          <w:b/>
                          <w:bCs/>
                          <w:sz w:val="36"/>
                          <w:szCs w:val="36"/>
                        </w:rPr>
                      </w:pPr>
                    </w:p>
                  </w:txbxContent>
                </v:textbox>
                <w10:wrap anchorx="margin"/>
              </v:shape>
            </w:pict>
          </mc:Fallback>
        </mc:AlternateContent>
      </w:r>
    </w:p>
    <w:p w14:paraId="0C3CD1EA" w14:textId="77777777" w:rsidR="00CF6E0E" w:rsidRDefault="00CF6E0E" w:rsidP="00CF6E0E">
      <w:pPr>
        <w:spacing w:after="240" w:line="259" w:lineRule="auto"/>
        <w:jc w:val="center"/>
        <w:rPr>
          <w:b/>
          <w:bCs/>
          <w:noProof/>
          <w:sz w:val="40"/>
          <w:szCs w:val="40"/>
        </w:rPr>
      </w:pPr>
    </w:p>
    <w:p w14:paraId="144DA7D2" w14:textId="77777777" w:rsidR="00CF6E0E" w:rsidRDefault="00CF6E0E" w:rsidP="00CF6E0E">
      <w:pPr>
        <w:spacing w:after="240" w:line="259" w:lineRule="auto"/>
        <w:jc w:val="center"/>
        <w:rPr>
          <w:b/>
          <w:bCs/>
          <w:sz w:val="40"/>
          <w:szCs w:val="40"/>
        </w:rPr>
      </w:pPr>
    </w:p>
    <w:p w14:paraId="022BE468" w14:textId="77777777" w:rsidR="00CF6E0E" w:rsidRDefault="00CF6E0E" w:rsidP="00CF6E0E">
      <w:pPr>
        <w:spacing w:after="240" w:line="259" w:lineRule="auto"/>
        <w:jc w:val="center"/>
        <w:rPr>
          <w:b/>
          <w:bCs/>
          <w:sz w:val="40"/>
          <w:szCs w:val="40"/>
        </w:rPr>
      </w:pPr>
    </w:p>
    <w:p w14:paraId="68E61756" w14:textId="77777777" w:rsidR="00CF6E0E" w:rsidRDefault="00CF6E0E" w:rsidP="00CF6E0E">
      <w:pPr>
        <w:spacing w:after="160" w:line="259" w:lineRule="auto"/>
        <w:rPr>
          <w:b/>
          <w:bCs/>
          <w:sz w:val="40"/>
          <w:szCs w:val="40"/>
        </w:rPr>
      </w:pPr>
    </w:p>
    <w:p w14:paraId="5E1A28DE" w14:textId="77777777" w:rsidR="00CF6E0E" w:rsidRDefault="00CF6E0E" w:rsidP="00CF6E0E">
      <w:pPr>
        <w:spacing w:after="160" w:line="259" w:lineRule="auto"/>
        <w:rPr>
          <w:b/>
          <w:bCs/>
          <w:sz w:val="40"/>
          <w:szCs w:val="40"/>
        </w:rPr>
      </w:pPr>
      <w:r>
        <w:rPr>
          <w:b/>
          <w:bCs/>
          <w:sz w:val="40"/>
          <w:szCs w:val="40"/>
        </w:rPr>
        <w:br w:type="page"/>
      </w:r>
    </w:p>
    <w:tbl>
      <w:tblPr>
        <w:tblStyle w:val="TableGrid"/>
        <w:tblW w:w="0" w:type="auto"/>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260"/>
      </w:tblGrid>
      <w:tr w:rsidR="00CF6E0E" w14:paraId="24D67DC6" w14:textId="77777777" w:rsidTr="00E90EED">
        <w:tc>
          <w:tcPr>
            <w:tcW w:w="9260" w:type="dxa"/>
            <w:shd w:val="clear" w:color="auto" w:fill="FBE4D5" w:themeFill="accent2" w:themeFillTint="33"/>
          </w:tcPr>
          <w:p w14:paraId="2C9EA956" w14:textId="77777777" w:rsidR="00CF6E0E" w:rsidRPr="00BA49F7" w:rsidRDefault="00CF6E0E" w:rsidP="00E90EED">
            <w:pPr>
              <w:pStyle w:val="BodyCopy"/>
              <w:spacing w:after="140" w:line="240" w:lineRule="auto"/>
              <w:jc w:val="center"/>
              <w:rPr>
                <w:sz w:val="28"/>
                <w:szCs w:val="28"/>
                <w:u w:val="single"/>
              </w:rPr>
            </w:pPr>
            <w:r w:rsidRPr="00BA49F7">
              <w:rPr>
                <w:b/>
                <w:bCs/>
                <w:sz w:val="28"/>
                <w:szCs w:val="28"/>
                <w:u w:val="single"/>
              </w:rPr>
              <w:lastRenderedPageBreak/>
              <w:t>Recommendation #1 (Risk Reduction &amp; Public Health Infrastructure)</w:t>
            </w:r>
          </w:p>
          <w:p w14:paraId="5DD3162B" w14:textId="77777777" w:rsidR="00CF6E0E" w:rsidRPr="00BA49F7" w:rsidRDefault="00CF6E0E" w:rsidP="00E90EED">
            <w:pPr>
              <w:pStyle w:val="BodyCopy"/>
              <w:spacing w:after="0" w:line="240" w:lineRule="auto"/>
              <w:jc w:val="center"/>
              <w:rPr>
                <w:b/>
                <w:bCs/>
                <w:sz w:val="28"/>
                <w:szCs w:val="28"/>
              </w:rPr>
            </w:pPr>
            <w:r w:rsidRPr="00BA49F7">
              <w:rPr>
                <w:b/>
                <w:bCs/>
                <w:sz w:val="28"/>
                <w:szCs w:val="28"/>
              </w:rPr>
              <w:t>Seek opportunities and implement strategies to reduce the</w:t>
            </w:r>
          </w:p>
          <w:p w14:paraId="060645DE" w14:textId="77777777" w:rsidR="00CF6E0E" w:rsidRPr="00BA49F7" w:rsidRDefault="00CF6E0E" w:rsidP="00E90EED">
            <w:pPr>
              <w:pStyle w:val="BodyCopy"/>
              <w:spacing w:after="0" w:line="240" w:lineRule="auto"/>
              <w:jc w:val="center"/>
              <w:rPr>
                <w:b/>
                <w:bCs/>
                <w:sz w:val="28"/>
                <w:szCs w:val="28"/>
              </w:rPr>
            </w:pPr>
            <w:r w:rsidRPr="00BA49F7">
              <w:rPr>
                <w:b/>
                <w:bCs/>
                <w:sz w:val="28"/>
                <w:szCs w:val="28"/>
              </w:rPr>
              <w:t>risk of dementia among our residents while enhancing the</w:t>
            </w:r>
          </w:p>
          <w:p w14:paraId="39B30BBF" w14:textId="77777777" w:rsidR="00CF6E0E" w:rsidRDefault="00CF6E0E" w:rsidP="00E90EED">
            <w:pPr>
              <w:spacing w:line="257" w:lineRule="auto"/>
              <w:jc w:val="center"/>
              <w:rPr>
                <w:b/>
                <w:bCs/>
                <w:sz w:val="24"/>
                <w:szCs w:val="24"/>
              </w:rPr>
            </w:pPr>
            <w:r w:rsidRPr="00BA49F7">
              <w:rPr>
                <w:b/>
                <w:bCs/>
                <w:sz w:val="28"/>
                <w:szCs w:val="28"/>
              </w:rPr>
              <w:t>state’s public health infrastructure to address dementia</w:t>
            </w:r>
          </w:p>
        </w:tc>
      </w:tr>
      <w:tr w:rsidR="00CF6E0E" w14:paraId="4E9C6052" w14:textId="77777777" w:rsidTr="00E90EED">
        <w:trPr>
          <w:trHeight w:val="242"/>
        </w:trPr>
        <w:tc>
          <w:tcPr>
            <w:tcW w:w="9260" w:type="dxa"/>
            <w:shd w:val="clear" w:color="auto" w:fill="D9E2F3" w:themeFill="accent1" w:themeFillTint="33"/>
            <w:hideMark/>
          </w:tcPr>
          <w:p w14:paraId="53A3D12C" w14:textId="77777777" w:rsidR="00CF6E0E" w:rsidRDefault="00CF6E0E" w:rsidP="00E90EED">
            <w:pPr>
              <w:spacing w:line="257" w:lineRule="auto"/>
              <w:jc w:val="center"/>
              <w:rPr>
                <w:b/>
                <w:bCs/>
                <w:sz w:val="24"/>
                <w:szCs w:val="24"/>
              </w:rPr>
            </w:pPr>
            <w:r w:rsidRPr="00D70F72">
              <w:rPr>
                <w:b/>
                <w:bCs/>
                <w:sz w:val="28"/>
                <w:szCs w:val="28"/>
              </w:rPr>
              <w:t>Progress and Accomplishments</w:t>
            </w:r>
          </w:p>
        </w:tc>
      </w:tr>
      <w:tr w:rsidR="00CF6E0E" w14:paraId="5143F703" w14:textId="77777777" w:rsidTr="00E90EED">
        <w:tc>
          <w:tcPr>
            <w:tcW w:w="9260" w:type="dxa"/>
            <w:hideMark/>
          </w:tcPr>
          <w:p w14:paraId="602813BC" w14:textId="77777777" w:rsidR="00CF6E0E" w:rsidRDefault="00CF6E0E" w:rsidP="00E90EED">
            <w:pPr>
              <w:pStyle w:val="ListParagraph"/>
              <w:numPr>
                <w:ilvl w:val="0"/>
                <w:numId w:val="19"/>
              </w:numPr>
              <w:rPr>
                <w:sz w:val="24"/>
                <w:szCs w:val="24"/>
              </w:rPr>
            </w:pPr>
            <w:r w:rsidRPr="001C7248">
              <w:rPr>
                <w:i/>
                <w:iCs/>
                <w:sz w:val="24"/>
                <w:szCs w:val="24"/>
                <w:u w:val="single"/>
              </w:rPr>
              <w:t>B</w:t>
            </w:r>
            <w:r>
              <w:rPr>
                <w:i/>
                <w:iCs/>
                <w:sz w:val="24"/>
                <w:szCs w:val="24"/>
                <w:u w:val="single"/>
              </w:rPr>
              <w:t>uilding our Largest Dementia Infrastructure</w:t>
            </w:r>
            <w:r w:rsidRPr="001C7248">
              <w:rPr>
                <w:sz w:val="24"/>
                <w:szCs w:val="24"/>
              </w:rPr>
              <w:t xml:space="preserve"> - A small team from the Massachusetts Executive Office of Elder Affairs </w:t>
            </w:r>
            <w:r>
              <w:rPr>
                <w:sz w:val="24"/>
                <w:szCs w:val="24"/>
              </w:rPr>
              <w:t xml:space="preserve">and the </w:t>
            </w:r>
            <w:r w:rsidRPr="001C7248">
              <w:rPr>
                <w:sz w:val="24"/>
                <w:szCs w:val="24"/>
              </w:rPr>
              <w:t xml:space="preserve">Alzheimer’s Association, MA/NH Chapter convened a brief series of meetings with officials from the Massachusetts Department of Public Health (DPH) to </w:t>
            </w:r>
            <w:r>
              <w:rPr>
                <w:sz w:val="24"/>
                <w:szCs w:val="24"/>
              </w:rPr>
              <w:t xml:space="preserve">discuss a five-year grant opportunity announced in 2023 by the </w:t>
            </w:r>
            <w:r w:rsidRPr="001C7248">
              <w:rPr>
                <w:sz w:val="24"/>
                <w:szCs w:val="24"/>
              </w:rPr>
              <w:t>Centers for Disease Control and Prevention (CDC</w:t>
            </w:r>
            <w:r>
              <w:rPr>
                <w:sz w:val="24"/>
                <w:szCs w:val="24"/>
              </w:rPr>
              <w:t xml:space="preserve">). </w:t>
            </w:r>
          </w:p>
          <w:p w14:paraId="7C8A0D5A" w14:textId="77777777" w:rsidR="00CF6E0E" w:rsidRPr="00203A80" w:rsidRDefault="00CF6E0E" w:rsidP="00E90EED">
            <w:pPr>
              <w:rPr>
                <w:sz w:val="10"/>
                <w:szCs w:val="10"/>
              </w:rPr>
            </w:pPr>
          </w:p>
          <w:p w14:paraId="572F31C7" w14:textId="77777777" w:rsidR="00CF6E0E" w:rsidRPr="0083165C" w:rsidRDefault="00CF6E0E" w:rsidP="00E90EED">
            <w:pPr>
              <w:pStyle w:val="ListParagraph"/>
              <w:numPr>
                <w:ilvl w:val="1"/>
                <w:numId w:val="19"/>
              </w:numPr>
              <w:rPr>
                <w:sz w:val="24"/>
                <w:szCs w:val="24"/>
              </w:rPr>
            </w:pPr>
            <w:proofErr w:type="gramStart"/>
            <w:r w:rsidRPr="0083165C">
              <w:rPr>
                <w:sz w:val="24"/>
                <w:szCs w:val="24"/>
              </w:rPr>
              <w:t>Generally speaking, the</w:t>
            </w:r>
            <w:proofErr w:type="gramEnd"/>
            <w:r w:rsidRPr="0083165C">
              <w:rPr>
                <w:sz w:val="24"/>
                <w:szCs w:val="24"/>
              </w:rPr>
              <w:t xml:space="preserve"> grant opportunity</w:t>
            </w:r>
            <w:r>
              <w:rPr>
                <w:sz w:val="24"/>
                <w:szCs w:val="24"/>
              </w:rPr>
              <w:t>, referred to as “Building our Largest Dementia (BOLD) Infrastructure”</w:t>
            </w:r>
            <w:r w:rsidRPr="0083165C">
              <w:rPr>
                <w:sz w:val="24"/>
                <w:szCs w:val="24"/>
              </w:rPr>
              <w:t xml:space="preserve"> was designed to fund state and local public health departments to: </w:t>
            </w:r>
          </w:p>
          <w:p w14:paraId="48957157" w14:textId="77777777" w:rsidR="00CF6E0E" w:rsidRDefault="00CF6E0E" w:rsidP="00E90EED">
            <w:pPr>
              <w:pStyle w:val="ListParagraph"/>
              <w:numPr>
                <w:ilvl w:val="2"/>
                <w:numId w:val="10"/>
              </w:numPr>
              <w:rPr>
                <w:sz w:val="24"/>
                <w:szCs w:val="24"/>
              </w:rPr>
            </w:pPr>
            <w:r>
              <w:rPr>
                <w:sz w:val="24"/>
                <w:szCs w:val="24"/>
              </w:rPr>
              <w:t>increase their capacity to contribute to the field of Alzheimer’s Disease and Related Dementias (ADRD</w:t>
            </w:r>
            <w:proofErr w:type="gramStart"/>
            <w:r>
              <w:rPr>
                <w:sz w:val="24"/>
                <w:szCs w:val="24"/>
              </w:rPr>
              <w:t>);</w:t>
            </w:r>
            <w:proofErr w:type="gramEnd"/>
            <w:r>
              <w:rPr>
                <w:sz w:val="24"/>
                <w:szCs w:val="24"/>
              </w:rPr>
              <w:t xml:space="preserve"> </w:t>
            </w:r>
          </w:p>
          <w:p w14:paraId="2829EC7A" w14:textId="77777777" w:rsidR="00CF6E0E" w:rsidRDefault="00CF6E0E" w:rsidP="00E90EED">
            <w:pPr>
              <w:pStyle w:val="ListParagraph"/>
              <w:numPr>
                <w:ilvl w:val="2"/>
                <w:numId w:val="10"/>
              </w:numPr>
              <w:rPr>
                <w:sz w:val="24"/>
                <w:szCs w:val="24"/>
              </w:rPr>
            </w:pPr>
            <w:r>
              <w:rPr>
                <w:sz w:val="24"/>
                <w:szCs w:val="24"/>
              </w:rPr>
              <w:t xml:space="preserve">expand and improve the response to ADRD in their </w:t>
            </w:r>
            <w:proofErr w:type="gramStart"/>
            <w:r>
              <w:rPr>
                <w:sz w:val="24"/>
                <w:szCs w:val="24"/>
              </w:rPr>
              <w:t>jurisdictions;</w:t>
            </w:r>
            <w:proofErr w:type="gramEnd"/>
            <w:r>
              <w:rPr>
                <w:sz w:val="24"/>
                <w:szCs w:val="24"/>
              </w:rPr>
              <w:t xml:space="preserve"> </w:t>
            </w:r>
          </w:p>
          <w:p w14:paraId="6B61BDF0" w14:textId="77777777" w:rsidR="00CF6E0E" w:rsidRDefault="00CF6E0E" w:rsidP="00E90EED">
            <w:pPr>
              <w:pStyle w:val="ListParagraph"/>
              <w:numPr>
                <w:ilvl w:val="2"/>
                <w:numId w:val="10"/>
              </w:numPr>
              <w:rPr>
                <w:sz w:val="24"/>
                <w:szCs w:val="24"/>
              </w:rPr>
            </w:pPr>
            <w:r>
              <w:rPr>
                <w:sz w:val="24"/>
                <w:szCs w:val="24"/>
              </w:rPr>
              <w:t xml:space="preserve">develop a connected approach to build the dementia infrastructure, including addressing social determinants of health to facilitate health equity; and </w:t>
            </w:r>
          </w:p>
          <w:p w14:paraId="1FC0942E" w14:textId="77777777" w:rsidR="00CF6E0E" w:rsidRDefault="00CF6E0E" w:rsidP="00E90EED">
            <w:pPr>
              <w:pStyle w:val="ListParagraph"/>
              <w:numPr>
                <w:ilvl w:val="2"/>
                <w:numId w:val="10"/>
              </w:numPr>
              <w:rPr>
                <w:sz w:val="24"/>
                <w:szCs w:val="24"/>
              </w:rPr>
            </w:pPr>
            <w:r>
              <w:rPr>
                <w:sz w:val="24"/>
                <w:szCs w:val="24"/>
              </w:rPr>
              <w:t xml:space="preserve">improve the public health approach to ADRD using the </w:t>
            </w:r>
            <w:hyperlink r:id="rId31" w:history="1">
              <w:r w:rsidRPr="003E7F9C">
                <w:rPr>
                  <w:rStyle w:val="Hyperlink"/>
                  <w:sz w:val="24"/>
                  <w:szCs w:val="24"/>
                </w:rPr>
                <w:t>CDC HBI</w:t>
              </w:r>
            </w:hyperlink>
            <w:hyperlink r:id="rId32" w:history="1">
              <w:r w:rsidRPr="00CF6806">
                <w:rPr>
                  <w:sz w:val="24"/>
                  <w:szCs w:val="24"/>
                </w:rPr>
                <w:t>.</w:t>
              </w:r>
            </w:hyperlink>
          </w:p>
          <w:p w14:paraId="3A016315" w14:textId="77777777" w:rsidR="00CF6E0E" w:rsidRPr="00203A80" w:rsidRDefault="00CF6E0E" w:rsidP="00E90EED">
            <w:pPr>
              <w:pStyle w:val="ListParagraph"/>
              <w:ind w:left="1800"/>
              <w:rPr>
                <w:sz w:val="10"/>
                <w:szCs w:val="10"/>
              </w:rPr>
            </w:pPr>
          </w:p>
          <w:p w14:paraId="6242E336" w14:textId="565253D7" w:rsidR="00CF6E0E" w:rsidRDefault="00CF6E0E" w:rsidP="00E90EED">
            <w:pPr>
              <w:numPr>
                <w:ilvl w:val="1"/>
                <w:numId w:val="11"/>
              </w:numPr>
              <w:contextualSpacing/>
              <w:rPr>
                <w:sz w:val="24"/>
                <w:szCs w:val="24"/>
              </w:rPr>
            </w:pPr>
            <w:r w:rsidRPr="000B6012">
              <w:rPr>
                <w:sz w:val="24"/>
                <w:szCs w:val="24"/>
              </w:rPr>
              <w:t xml:space="preserve">Due to competing and important demands on staff time at DPH, </w:t>
            </w:r>
            <w:r>
              <w:rPr>
                <w:sz w:val="24"/>
                <w:szCs w:val="24"/>
              </w:rPr>
              <w:t xml:space="preserve">it was determined that </w:t>
            </w:r>
            <w:r w:rsidRPr="000B6012">
              <w:rPr>
                <w:sz w:val="24"/>
                <w:szCs w:val="24"/>
              </w:rPr>
              <w:t>2023 was not an opportune time to apply for this grant. As an alternative strategy, the emphasis shifted from a statewide approach to a more localized one, with the city of Springfield as the focal point.</w:t>
            </w:r>
          </w:p>
          <w:p w14:paraId="3B136C81" w14:textId="77777777" w:rsidR="00CF6E0E" w:rsidRPr="00203A80" w:rsidRDefault="00CF6E0E" w:rsidP="00E90EED">
            <w:pPr>
              <w:ind w:left="1080" w:hanging="360"/>
              <w:contextualSpacing/>
              <w:rPr>
                <w:sz w:val="10"/>
                <w:szCs w:val="10"/>
              </w:rPr>
            </w:pPr>
          </w:p>
          <w:p w14:paraId="73365B30" w14:textId="77777777" w:rsidR="00CF6E0E" w:rsidRPr="000B6012" w:rsidRDefault="00CF6E0E" w:rsidP="00E90EED">
            <w:pPr>
              <w:pStyle w:val="ListParagraph"/>
              <w:numPr>
                <w:ilvl w:val="0"/>
                <w:numId w:val="11"/>
              </w:numPr>
              <w:rPr>
                <w:sz w:val="24"/>
                <w:szCs w:val="24"/>
              </w:rPr>
            </w:pPr>
            <w:r>
              <w:rPr>
                <w:i/>
                <w:iCs/>
                <w:sz w:val="24"/>
                <w:szCs w:val="24"/>
                <w:u w:val="single"/>
              </w:rPr>
              <w:t xml:space="preserve">Promoting Brain Health in the City of </w:t>
            </w:r>
            <w:r w:rsidRPr="000B6012">
              <w:rPr>
                <w:i/>
                <w:iCs/>
                <w:sz w:val="24"/>
                <w:szCs w:val="24"/>
                <w:u w:val="single"/>
              </w:rPr>
              <w:t>Springfield</w:t>
            </w:r>
            <w:r w:rsidRPr="000B6012">
              <w:rPr>
                <w:sz w:val="24"/>
                <w:szCs w:val="24"/>
              </w:rPr>
              <w:t xml:space="preserve"> - The city of Springfield was selected </w:t>
            </w:r>
            <w:r>
              <w:rPr>
                <w:sz w:val="24"/>
                <w:szCs w:val="24"/>
              </w:rPr>
              <w:t xml:space="preserve">as the locality to focus on </w:t>
            </w:r>
            <w:r w:rsidRPr="000B6012">
              <w:rPr>
                <w:sz w:val="24"/>
                <w:szCs w:val="24"/>
              </w:rPr>
              <w:t xml:space="preserve">due to </w:t>
            </w:r>
            <w:r>
              <w:rPr>
                <w:sz w:val="24"/>
                <w:szCs w:val="24"/>
              </w:rPr>
              <w:t xml:space="preserve">its residents’ </w:t>
            </w:r>
            <w:r w:rsidRPr="000B6012">
              <w:rPr>
                <w:sz w:val="24"/>
                <w:szCs w:val="24"/>
              </w:rPr>
              <w:t>prevalence of dementia and dementia risk</w:t>
            </w:r>
            <w:r>
              <w:rPr>
                <w:sz w:val="24"/>
                <w:szCs w:val="24"/>
              </w:rPr>
              <w:t xml:space="preserve"> factors. </w:t>
            </w:r>
          </w:p>
          <w:p w14:paraId="075547D6" w14:textId="77777777" w:rsidR="00CF6E0E" w:rsidRPr="005F1506" w:rsidRDefault="00CF6E0E" w:rsidP="00E90EED">
            <w:pPr>
              <w:pStyle w:val="NormalWeb"/>
              <w:numPr>
                <w:ilvl w:val="1"/>
                <w:numId w:val="11"/>
              </w:numPr>
              <w:shd w:val="clear" w:color="auto" w:fill="FFFFFF"/>
              <w:spacing w:before="0" w:beforeAutospacing="0" w:afterAutospacing="0"/>
              <w:rPr>
                <w:rFonts w:asciiTheme="minorHAnsi" w:hAnsiTheme="minorHAnsi" w:cstheme="minorHAnsi"/>
                <w:color w:val="000000"/>
              </w:rPr>
            </w:pPr>
            <w:r w:rsidRPr="005F1506">
              <w:rPr>
                <w:rFonts w:asciiTheme="minorHAnsi" w:hAnsiTheme="minorHAnsi" w:cstheme="minorHAnsi"/>
                <w:color w:val="000000"/>
              </w:rPr>
              <w:t xml:space="preserve">According to data published by UMass Boston’s Gerontology Institute in its latest </w:t>
            </w:r>
            <w:hyperlink r:id="rId33" w:history="1">
              <w:r w:rsidRPr="005F1506">
                <w:rPr>
                  <w:rStyle w:val="Hyperlink"/>
                  <w:rFonts w:asciiTheme="minorHAnsi" w:hAnsiTheme="minorHAnsi" w:cstheme="minorHAnsi"/>
                </w:rPr>
                <w:t>Massachusetts Healthy Aging Data Report</w:t>
              </w:r>
            </w:hyperlink>
            <w:r w:rsidRPr="005F1506">
              <w:rPr>
                <w:rFonts w:asciiTheme="minorHAnsi" w:hAnsiTheme="minorHAnsi" w:cstheme="minorHAnsi"/>
                <w:color w:val="000000"/>
              </w:rPr>
              <w:t xml:space="preserve"> (Data Report), the state average percentage of Medicare beneficiaries age 65+ years e</w:t>
            </w:r>
            <w:r w:rsidRPr="00B87E7E">
              <w:rPr>
                <w:rFonts w:asciiTheme="minorHAnsi" w:hAnsiTheme="minorHAnsi" w:cstheme="minorHAnsi"/>
                <w:color w:val="000000"/>
              </w:rPr>
              <w:t xml:space="preserve">ver </w:t>
            </w:r>
            <w:r w:rsidRPr="005F1506">
              <w:rPr>
                <w:rFonts w:asciiTheme="minorHAnsi" w:hAnsiTheme="minorHAnsi" w:cstheme="minorHAnsi"/>
                <w:color w:val="000000"/>
              </w:rPr>
              <w:t>d</w:t>
            </w:r>
            <w:r w:rsidRPr="00B87E7E">
              <w:rPr>
                <w:rFonts w:asciiTheme="minorHAnsi" w:hAnsiTheme="minorHAnsi" w:cstheme="minorHAnsi"/>
                <w:color w:val="000000"/>
              </w:rPr>
              <w:t xml:space="preserve">iagnosed with </w:t>
            </w:r>
            <w:r w:rsidRPr="005F1506">
              <w:rPr>
                <w:rFonts w:asciiTheme="minorHAnsi" w:hAnsiTheme="minorHAnsi" w:cstheme="minorHAnsi"/>
                <w:color w:val="000000"/>
              </w:rPr>
              <w:t xml:space="preserve">ADRD was 13.6%. The percentage for most of Springfield’s </w:t>
            </w:r>
            <w:proofErr w:type="gramStart"/>
            <w:r w:rsidRPr="005F1506">
              <w:rPr>
                <w:rFonts w:asciiTheme="minorHAnsi" w:hAnsiTheme="minorHAnsi" w:cstheme="minorHAnsi"/>
                <w:color w:val="000000"/>
              </w:rPr>
              <w:t>neighborhoods;</w:t>
            </w:r>
            <w:proofErr w:type="gramEnd"/>
            <w:r w:rsidRPr="005F1506">
              <w:rPr>
                <w:rFonts w:asciiTheme="minorHAnsi" w:hAnsiTheme="minorHAnsi" w:cstheme="minorHAnsi"/>
                <w:color w:val="000000"/>
              </w:rPr>
              <w:t xml:space="preserve"> however, was much higher with one neighborhood reaching as high as 23.71%.</w:t>
            </w:r>
            <w:r w:rsidRPr="005F1506">
              <w:rPr>
                <w:rStyle w:val="FootnoteReference"/>
                <w:rFonts w:asciiTheme="minorHAnsi" w:hAnsiTheme="minorHAnsi" w:cstheme="minorHAnsi"/>
                <w:color w:val="000000"/>
              </w:rPr>
              <w:footnoteReference w:id="23"/>
            </w:r>
            <w:r w:rsidRPr="005F1506">
              <w:rPr>
                <w:rFonts w:asciiTheme="minorHAnsi" w:hAnsiTheme="minorHAnsi" w:cstheme="minorHAnsi"/>
                <w:color w:val="000000"/>
              </w:rPr>
              <w:t xml:space="preserve"> </w:t>
            </w:r>
          </w:p>
          <w:p w14:paraId="6DB198E8" w14:textId="77777777" w:rsidR="00CF6E0E" w:rsidRPr="0083165C" w:rsidRDefault="00CF6E0E" w:rsidP="00E90EED">
            <w:pPr>
              <w:pStyle w:val="NormalWeb"/>
              <w:numPr>
                <w:ilvl w:val="1"/>
                <w:numId w:val="11"/>
              </w:numPr>
              <w:shd w:val="clear" w:color="auto" w:fill="FFFFFF"/>
              <w:spacing w:before="0" w:beforeAutospacing="0" w:afterAutospacing="0"/>
            </w:pPr>
            <w:proofErr w:type="gramStart"/>
            <w:r w:rsidRPr="00CF6806">
              <w:rPr>
                <w:rFonts w:asciiTheme="minorHAnsi" w:eastAsiaTheme="minorHAnsi" w:hAnsiTheme="minorHAnsi" w:cstheme="minorBidi"/>
              </w:rPr>
              <w:t>A number of</w:t>
            </w:r>
            <w:proofErr w:type="gramEnd"/>
            <w:r w:rsidRPr="00CF6806">
              <w:rPr>
                <w:rFonts w:asciiTheme="minorHAnsi" w:eastAsiaTheme="minorHAnsi" w:hAnsiTheme="minorHAnsi" w:cstheme="minorBidi"/>
              </w:rPr>
              <w:t xml:space="preserve"> individuals working on behalf of the Council developed a proposal to implement “Springfield’s Healthy Brain Initiative,” and identified potential funding sources. In 2023, the Springfield Dementia Friendly Coalition was successful in receiving a small grant to implement the initiative in 2024. </w:t>
            </w:r>
          </w:p>
        </w:tc>
      </w:tr>
    </w:tbl>
    <w:p w14:paraId="37681C4F" w14:textId="77777777" w:rsidR="00CF6E0E" w:rsidRDefault="00CF6E0E" w:rsidP="00CF6E0E">
      <w:r>
        <w:br w:type="page"/>
      </w:r>
    </w:p>
    <w:tbl>
      <w:tblPr>
        <w:tblStyle w:val="TableGrid"/>
        <w:tblW w:w="0" w:type="auto"/>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260"/>
      </w:tblGrid>
      <w:tr w:rsidR="00CF6E0E" w14:paraId="5FBFFF00" w14:textId="77777777" w:rsidTr="00E90EED">
        <w:tc>
          <w:tcPr>
            <w:tcW w:w="9260" w:type="dxa"/>
            <w:shd w:val="clear" w:color="auto" w:fill="D9E2F3" w:themeFill="accent1" w:themeFillTint="33"/>
            <w:hideMark/>
          </w:tcPr>
          <w:p w14:paraId="3012E3F5" w14:textId="77777777" w:rsidR="00CF6E0E" w:rsidRDefault="00CF6E0E" w:rsidP="00E90EED">
            <w:pPr>
              <w:spacing w:line="257" w:lineRule="auto"/>
              <w:jc w:val="center"/>
              <w:rPr>
                <w:b/>
                <w:bCs/>
                <w:sz w:val="24"/>
                <w:szCs w:val="24"/>
              </w:rPr>
            </w:pPr>
            <w:r w:rsidRPr="00D70F72">
              <w:rPr>
                <w:b/>
                <w:bCs/>
                <w:sz w:val="28"/>
                <w:szCs w:val="28"/>
              </w:rPr>
              <w:lastRenderedPageBreak/>
              <w:t>Next Steps</w:t>
            </w:r>
          </w:p>
        </w:tc>
      </w:tr>
      <w:tr w:rsidR="00CF6E0E" w:rsidRPr="00366E37" w14:paraId="55930103" w14:textId="77777777" w:rsidTr="00E90EED">
        <w:tc>
          <w:tcPr>
            <w:tcW w:w="9260" w:type="dxa"/>
            <w:shd w:val="clear" w:color="auto" w:fill="FFFFFF" w:themeFill="background1"/>
            <w:hideMark/>
          </w:tcPr>
          <w:p w14:paraId="63A68A66" w14:textId="340600B3" w:rsidR="00CF6E0E" w:rsidRPr="00366E37" w:rsidRDefault="00CF6E0E" w:rsidP="00E90EED">
            <w:pPr>
              <w:pStyle w:val="NormalWeb"/>
              <w:numPr>
                <w:ilvl w:val="0"/>
                <w:numId w:val="19"/>
              </w:numPr>
              <w:shd w:val="clear" w:color="auto" w:fill="FFFFFF"/>
              <w:spacing w:before="0" w:beforeAutospacing="0" w:afterAutospacing="0"/>
              <w:rPr>
                <w:rFonts w:asciiTheme="minorHAnsi" w:hAnsiTheme="minorHAnsi" w:cstheme="minorHAnsi"/>
                <w:color w:val="000000"/>
              </w:rPr>
            </w:pPr>
            <w:r w:rsidRPr="00366E37">
              <w:rPr>
                <w:rFonts w:asciiTheme="minorHAnsi" w:eastAsiaTheme="minorHAnsi" w:hAnsiTheme="minorHAnsi" w:cstheme="minorHAnsi"/>
                <w:i/>
                <w:iCs/>
                <w:u w:val="single"/>
              </w:rPr>
              <w:t>Springfield’s Healthy Brain Initiative</w:t>
            </w:r>
            <w:r w:rsidRPr="00366E37">
              <w:rPr>
                <w:rFonts w:asciiTheme="minorHAnsi" w:eastAsiaTheme="minorHAnsi" w:hAnsiTheme="minorHAnsi" w:cstheme="minorHAnsi"/>
              </w:rPr>
              <w:t xml:space="preserve"> </w:t>
            </w:r>
            <w:r w:rsidRPr="00366E37">
              <w:rPr>
                <w:rFonts w:asciiTheme="minorHAnsi" w:hAnsiTheme="minorHAnsi" w:cstheme="minorHAnsi"/>
              </w:rPr>
              <w:t xml:space="preserve">- In 2023, after pursuing funding opportunities, a grant was received to implement a community outreach program to promote better brain health in Springfield. The plan is to </w:t>
            </w:r>
            <w:r w:rsidRPr="00366E37">
              <w:rPr>
                <w:rFonts w:ascii="Calibri" w:hAnsi="Calibri" w:cs="Calibri"/>
              </w:rPr>
              <w:t>implement “Springfield’s Healthy Brain Initiative” in 2024 in partnership with the Springfield Dementia Friendly Coalition.</w:t>
            </w:r>
            <w:r w:rsidRPr="00366E37">
              <w:rPr>
                <w:rStyle w:val="FootnoteReference"/>
                <w:rFonts w:asciiTheme="minorHAnsi" w:hAnsiTheme="minorHAnsi" w:cstheme="minorHAnsi"/>
              </w:rPr>
              <w:footnoteReference w:id="24"/>
            </w:r>
            <w:r w:rsidRPr="00366E37">
              <w:rPr>
                <w:rFonts w:asciiTheme="minorHAnsi" w:hAnsiTheme="minorHAnsi" w:cstheme="minorHAnsi"/>
              </w:rPr>
              <w:t xml:space="preserve"> The initiative’s goal is to r</w:t>
            </w:r>
            <w:r w:rsidRPr="00366E37">
              <w:rPr>
                <w:rFonts w:asciiTheme="minorHAnsi" w:hAnsiTheme="minorHAnsi" w:cstheme="minorHAnsi"/>
                <w:color w:val="000000"/>
              </w:rPr>
              <w:t>educe the risk of dementia among Springfield’s residents and increase community awareness of the benefits of early detection, screening, and diagnosis.</w:t>
            </w:r>
          </w:p>
          <w:p w14:paraId="07185E60" w14:textId="77777777" w:rsidR="00CF6E0E" w:rsidRPr="00366E37" w:rsidRDefault="00CF6E0E" w:rsidP="00E90EED">
            <w:pPr>
              <w:pStyle w:val="ListParagraph"/>
              <w:numPr>
                <w:ilvl w:val="0"/>
                <w:numId w:val="20"/>
              </w:numPr>
              <w:shd w:val="clear" w:color="auto" w:fill="FFFFFF"/>
              <w:spacing w:after="100"/>
              <w:ind w:left="1137" w:hanging="446"/>
              <w:rPr>
                <w:rFonts w:ascii="Calibri" w:hAnsi="Calibri" w:cs="Calibri"/>
                <w:color w:val="444444"/>
                <w:sz w:val="24"/>
                <w:szCs w:val="24"/>
              </w:rPr>
            </w:pPr>
            <w:r w:rsidRPr="00366E37">
              <w:rPr>
                <w:rFonts w:eastAsia="Times New Roman" w:cstheme="minorHAnsi"/>
                <w:sz w:val="24"/>
                <w:szCs w:val="24"/>
              </w:rPr>
              <w:t xml:space="preserve">This initiative will strive to accomplish its goal through an event that focuses on brain health. </w:t>
            </w:r>
            <w:r w:rsidRPr="00366E37">
              <w:rPr>
                <w:rFonts w:cstheme="minorHAnsi"/>
                <w:sz w:val="24"/>
                <w:szCs w:val="24"/>
              </w:rPr>
              <w:t>At the event</w:t>
            </w:r>
            <w:r w:rsidRPr="00366E37">
              <w:rPr>
                <w:rFonts w:ascii="Calibri" w:hAnsi="Calibri" w:cs="Calibri"/>
                <w:color w:val="444444"/>
                <w:sz w:val="24"/>
                <w:szCs w:val="24"/>
              </w:rPr>
              <w:t xml:space="preserve">, individuals will view a short video to be produced as part of this initiative. After the screening of the video, participants will have an opportunity to discuss what they learned within facilitated discussion groups. </w:t>
            </w:r>
          </w:p>
          <w:p w14:paraId="4CE92AE4" w14:textId="77777777" w:rsidR="00CF6E0E" w:rsidRPr="00366E37" w:rsidRDefault="00CF6E0E" w:rsidP="00E90EED">
            <w:pPr>
              <w:pStyle w:val="NormalWeb"/>
              <w:numPr>
                <w:ilvl w:val="0"/>
                <w:numId w:val="20"/>
              </w:numPr>
              <w:shd w:val="clear" w:color="auto" w:fill="FFFFFF"/>
              <w:spacing w:before="0" w:beforeAutospacing="0" w:afterAutospacing="0"/>
              <w:ind w:left="1080"/>
              <w:rPr>
                <w:color w:val="FF0000"/>
              </w:rPr>
            </w:pPr>
            <w:r w:rsidRPr="00366E37">
              <w:rPr>
                <w:rFonts w:ascii="Calibri" w:hAnsi="Calibri" w:cs="Calibri"/>
                <w:color w:val="444444"/>
              </w:rPr>
              <w:t>Following the discussions, subject matter experts will be available to answer questions. There will also be manned tables at the event with information on brain health as well as the support and services available in Springfield for people living with dementia and their caregivers.</w:t>
            </w:r>
          </w:p>
          <w:p w14:paraId="281F5880" w14:textId="77777777" w:rsidR="00CF6E0E" w:rsidRPr="00366E37" w:rsidRDefault="00CF6E0E" w:rsidP="00E90EED">
            <w:pPr>
              <w:spacing w:line="254" w:lineRule="auto"/>
              <w:ind w:left="1080"/>
              <w:rPr>
                <w:color w:val="FF0000"/>
                <w:sz w:val="24"/>
                <w:szCs w:val="24"/>
              </w:rPr>
            </w:pPr>
          </w:p>
        </w:tc>
      </w:tr>
    </w:tbl>
    <w:p w14:paraId="039ABA1E" w14:textId="77777777" w:rsidR="00CF6E0E" w:rsidRPr="00366E37" w:rsidRDefault="00CF6E0E" w:rsidP="00CF6E0E">
      <w:pPr>
        <w:rPr>
          <w:sz w:val="24"/>
          <w:szCs w:val="24"/>
        </w:rPr>
      </w:pPr>
    </w:p>
    <w:p w14:paraId="61E2C532" w14:textId="77777777" w:rsidR="00CF6E0E" w:rsidRPr="00366E37" w:rsidRDefault="00CF6E0E" w:rsidP="00CF6E0E">
      <w:pPr>
        <w:rPr>
          <w:sz w:val="24"/>
          <w:szCs w:val="24"/>
        </w:rPr>
      </w:pPr>
    </w:p>
    <w:p w14:paraId="53B40720" w14:textId="77777777" w:rsidR="00CF6E0E" w:rsidRDefault="00CF6E0E" w:rsidP="00CF6E0E">
      <w:pPr>
        <w:rPr>
          <w:sz w:val="24"/>
          <w:szCs w:val="24"/>
        </w:rPr>
      </w:pPr>
    </w:p>
    <w:p w14:paraId="14291D7E" w14:textId="3C82290C" w:rsidR="006D7F5C" w:rsidRDefault="00CF6E0E" w:rsidP="00CF6E0E">
      <w:pPr>
        <w:spacing w:after="160" w:line="259" w:lineRule="auto"/>
        <w:rPr>
          <w:b/>
          <w:bCs/>
          <w:color w:val="2F5496" w:themeColor="accent1" w:themeShade="BF"/>
          <w:sz w:val="20"/>
          <w:szCs w:val="20"/>
        </w:rPr>
      </w:pPr>
      <w:r>
        <w:rPr>
          <w:b/>
          <w:bCs/>
          <w:sz w:val="40"/>
          <w:szCs w:val="40"/>
        </w:rPr>
        <w:br w:type="page"/>
      </w:r>
    </w:p>
    <w:p w14:paraId="53AA0D79" w14:textId="4A1310B7" w:rsidR="006D7F5C" w:rsidRPr="006D7F5C" w:rsidRDefault="006D7F5C">
      <w:pPr>
        <w:spacing w:after="160" w:line="259" w:lineRule="auto"/>
        <w:rPr>
          <w:b/>
          <w:bCs/>
          <w:color w:val="2F5496" w:themeColor="accent1" w:themeShade="BF"/>
          <w:sz w:val="40"/>
          <w:szCs w:val="40"/>
        </w:rPr>
      </w:pPr>
      <w:r w:rsidRPr="006D7F5C">
        <w:rPr>
          <w:b/>
          <w:bCs/>
          <w:color w:val="2F5496" w:themeColor="accent1" w:themeShade="BF"/>
          <w:sz w:val="40"/>
          <w:szCs w:val="40"/>
        </w:rPr>
        <w:lastRenderedPageBreak/>
        <w:t>LOOKING TO THE FUTURE</w:t>
      </w:r>
    </w:p>
    <w:p w14:paraId="3F83F85E" w14:textId="77777777" w:rsidR="000D1097" w:rsidRDefault="000D1097" w:rsidP="000D1097">
      <w:pPr>
        <w:rPr>
          <w:b/>
          <w:bCs/>
          <w:color w:val="2F5496" w:themeColor="accent1" w:themeShade="BF"/>
          <w:sz w:val="20"/>
          <w:szCs w:val="20"/>
        </w:rPr>
      </w:pPr>
    </w:p>
    <w:p w14:paraId="3DB28681" w14:textId="22CF0ECF" w:rsidR="00E13457" w:rsidRDefault="009A7217" w:rsidP="000E1EB3">
      <w:pPr>
        <w:spacing w:after="160" w:line="259" w:lineRule="auto"/>
        <w:rPr>
          <w:b/>
          <w:color w:val="2F5496" w:themeColor="accent1" w:themeShade="BF"/>
          <w:sz w:val="40"/>
          <w:szCs w:val="40"/>
        </w:rPr>
      </w:pPr>
      <w:r>
        <w:rPr>
          <w:noProof/>
        </w:rPr>
        <w:drawing>
          <wp:inline distT="0" distB="0" distL="0" distR="0" wp14:anchorId="1B7922BF" wp14:editId="1488C48E">
            <wp:extent cx="5934075" cy="3956263"/>
            <wp:effectExtent l="57150" t="57150" r="47625" b="63500"/>
            <wp:docPr id="25" name="Picture 25" descr="A picture of a lightbulb flying in the air carrying a person looking through binocula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of a lightbulb flying in the air carrying a person looking through binoculars&#10;&#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68583" cy="3979269"/>
                    </a:xfrm>
                    <a:prstGeom prst="rect">
                      <a:avLst/>
                    </a:prstGeom>
                    <a:noFill/>
                    <a:ln w="57150">
                      <a:solidFill>
                        <a:srgbClr val="FFC000"/>
                      </a:solidFill>
                    </a:ln>
                  </pic:spPr>
                </pic:pic>
              </a:graphicData>
            </a:graphic>
          </wp:inline>
        </w:drawing>
      </w:r>
    </w:p>
    <w:p w14:paraId="56304FCD" w14:textId="77777777" w:rsidR="00F76BBF" w:rsidRDefault="00F76BBF" w:rsidP="000E1EB3">
      <w:pPr>
        <w:pStyle w:val="BodyCopy"/>
        <w:spacing w:after="0" w:line="240" w:lineRule="auto"/>
      </w:pPr>
    </w:p>
    <w:p w14:paraId="59A7794F" w14:textId="3ECE4C78" w:rsidR="006D7F5C" w:rsidRPr="00431EC8" w:rsidRDefault="004E1FB6" w:rsidP="006D7F5C">
      <w:pPr>
        <w:pStyle w:val="BodyCopy"/>
        <w:spacing w:after="0" w:line="240" w:lineRule="auto"/>
        <w:rPr>
          <w:i/>
          <w:iCs/>
          <w:color w:val="000000" w:themeColor="text1"/>
        </w:rPr>
      </w:pPr>
      <w:r w:rsidRPr="004E1FB6">
        <w:rPr>
          <w:color w:val="000000" w:themeColor="text1"/>
        </w:rPr>
        <w:t>Over the years, as the Council fully implement</w:t>
      </w:r>
      <w:r w:rsidR="006D7F5C">
        <w:rPr>
          <w:color w:val="000000" w:themeColor="text1"/>
        </w:rPr>
        <w:t xml:space="preserve">ed </w:t>
      </w:r>
      <w:r w:rsidRPr="004E1FB6">
        <w:rPr>
          <w:color w:val="000000" w:themeColor="text1"/>
        </w:rPr>
        <w:t xml:space="preserve">the state plan’s strategies within any of its workstreams, it regularly </w:t>
      </w:r>
      <w:r w:rsidR="007875A8">
        <w:rPr>
          <w:color w:val="000000" w:themeColor="text1"/>
        </w:rPr>
        <w:t>amend</w:t>
      </w:r>
      <w:r w:rsidR="006D7F5C">
        <w:rPr>
          <w:color w:val="000000" w:themeColor="text1"/>
        </w:rPr>
        <w:t>ed</w:t>
      </w:r>
      <w:r w:rsidR="007875A8">
        <w:rPr>
          <w:color w:val="000000" w:themeColor="text1"/>
        </w:rPr>
        <w:t xml:space="preserve"> </w:t>
      </w:r>
      <w:r w:rsidRPr="004E1FB6">
        <w:rPr>
          <w:color w:val="000000" w:themeColor="text1"/>
        </w:rPr>
        <w:t>the</w:t>
      </w:r>
      <w:r w:rsidR="006D7F5C">
        <w:rPr>
          <w:color w:val="000000" w:themeColor="text1"/>
        </w:rPr>
        <w:t xml:space="preserve"> </w:t>
      </w:r>
      <w:hyperlink r:id="rId35" w:anchor="state-plan-" w:history="1">
        <w:r w:rsidR="00366E37" w:rsidRPr="00F50448">
          <w:rPr>
            <w:rStyle w:val="Hyperlink"/>
            <w:rFonts w:ascii="Calibri" w:hAnsi="Calibri" w:cs="Calibri"/>
            <w:i/>
            <w:iCs/>
          </w:rPr>
          <w:t xml:space="preserve">Massachusetts State Plan on Alzheimer’s Disease and Related Dementias </w:t>
        </w:r>
        <w:r w:rsidR="00366E37" w:rsidRPr="00F50448">
          <w:rPr>
            <w:rStyle w:val="Hyperlink"/>
            <w:rFonts w:ascii="Calibri" w:hAnsi="Calibri" w:cs="Calibri"/>
          </w:rPr>
          <w:t>(state plan)</w:t>
        </w:r>
      </w:hyperlink>
      <w:r w:rsidR="00366E37" w:rsidRPr="00795DA0">
        <w:rPr>
          <w:rFonts w:ascii="Calibri" w:hAnsi="Calibri" w:cs="Calibri"/>
        </w:rPr>
        <w:t xml:space="preserve"> </w:t>
      </w:r>
      <w:r w:rsidRPr="006D7F5C">
        <w:rPr>
          <w:color w:val="000000" w:themeColor="text1"/>
        </w:rPr>
        <w:t xml:space="preserve">with new </w:t>
      </w:r>
      <w:r w:rsidR="007875A8" w:rsidRPr="006D7F5C">
        <w:rPr>
          <w:color w:val="000000" w:themeColor="text1"/>
        </w:rPr>
        <w:t>r</w:t>
      </w:r>
      <w:r w:rsidR="007875A8">
        <w:rPr>
          <w:color w:val="000000" w:themeColor="text1"/>
        </w:rPr>
        <w:t>ecommendations</w:t>
      </w:r>
      <w:r w:rsidR="006D7F5C">
        <w:rPr>
          <w:color w:val="000000" w:themeColor="text1"/>
        </w:rPr>
        <w:t>; brought</w:t>
      </w:r>
      <w:r w:rsidRPr="004E1FB6">
        <w:rPr>
          <w:color w:val="000000" w:themeColor="text1"/>
        </w:rPr>
        <w:t xml:space="preserve"> the appropriate stakeholders to the </w:t>
      </w:r>
      <w:r w:rsidR="006D7F5C" w:rsidRPr="004E1FB6">
        <w:rPr>
          <w:color w:val="000000" w:themeColor="text1"/>
        </w:rPr>
        <w:t>table</w:t>
      </w:r>
      <w:r w:rsidR="006D7F5C">
        <w:rPr>
          <w:color w:val="000000" w:themeColor="text1"/>
        </w:rPr>
        <w:t>; and</w:t>
      </w:r>
      <w:r w:rsidRPr="004E1FB6">
        <w:rPr>
          <w:color w:val="000000" w:themeColor="text1"/>
        </w:rPr>
        <w:t xml:space="preserve"> implement</w:t>
      </w:r>
      <w:r w:rsidR="006D7F5C">
        <w:rPr>
          <w:color w:val="000000" w:themeColor="text1"/>
        </w:rPr>
        <w:t>ed</w:t>
      </w:r>
      <w:r w:rsidRPr="004E1FB6">
        <w:rPr>
          <w:color w:val="000000" w:themeColor="text1"/>
        </w:rPr>
        <w:t xml:space="preserve"> solutions.</w:t>
      </w:r>
      <w:r w:rsidR="001F4D6B">
        <w:rPr>
          <w:color w:val="000000" w:themeColor="text1"/>
        </w:rPr>
        <w:t xml:space="preserve"> </w:t>
      </w:r>
      <w:r w:rsidR="006D7F5C">
        <w:rPr>
          <w:color w:val="000000" w:themeColor="text1"/>
        </w:rPr>
        <w:t>This year’s amendments are included in the next and final section of this annual report</w:t>
      </w:r>
      <w:r w:rsidR="00795DA0">
        <w:rPr>
          <w:color w:val="000000" w:themeColor="text1"/>
        </w:rPr>
        <w:t>.</w:t>
      </w:r>
      <w:r w:rsidR="006D7F5C">
        <w:rPr>
          <w:color w:val="000000" w:themeColor="text1"/>
        </w:rPr>
        <w:t xml:space="preserve"> </w:t>
      </w:r>
    </w:p>
    <w:p w14:paraId="4B1E0CD0" w14:textId="08E5A910" w:rsidR="001F4D6B" w:rsidRDefault="001F4D6B" w:rsidP="00812BF4">
      <w:pPr>
        <w:pStyle w:val="BodyCopy"/>
        <w:spacing w:after="0" w:line="240" w:lineRule="auto"/>
        <w:rPr>
          <w:color w:val="000000" w:themeColor="text1"/>
        </w:rPr>
      </w:pPr>
    </w:p>
    <w:p w14:paraId="5ADE21D7" w14:textId="1F0FBDC7" w:rsidR="009E1841" w:rsidRPr="004E1FB6" w:rsidRDefault="009E1841" w:rsidP="00812BF4">
      <w:pPr>
        <w:pStyle w:val="BodyCopy"/>
        <w:spacing w:after="0" w:line="240" w:lineRule="auto"/>
        <w:rPr>
          <w:color w:val="000000" w:themeColor="text1"/>
        </w:rPr>
      </w:pPr>
      <w:r w:rsidRPr="004E1FB6">
        <w:rPr>
          <w:color w:val="000000" w:themeColor="text1"/>
        </w:rPr>
        <w:t xml:space="preserve">The Council </w:t>
      </w:r>
      <w:r>
        <w:rPr>
          <w:color w:val="000000" w:themeColor="text1"/>
        </w:rPr>
        <w:t xml:space="preserve">will continue to use the state plan and its amendments as </w:t>
      </w:r>
      <w:r w:rsidR="00366E37">
        <w:rPr>
          <w:color w:val="000000" w:themeColor="text1"/>
        </w:rPr>
        <w:t xml:space="preserve">a </w:t>
      </w:r>
      <w:r>
        <w:rPr>
          <w:color w:val="000000" w:themeColor="text1"/>
        </w:rPr>
        <w:t xml:space="preserve">guide to </w:t>
      </w:r>
      <w:r w:rsidRPr="004E1FB6">
        <w:rPr>
          <w:color w:val="000000" w:themeColor="text1"/>
        </w:rPr>
        <w:t xml:space="preserve">improving the lives of people living with dementia and the people who care about them. It will continue to develop and implement fiscally responsible and sustainable policies and programs; and improve access to dementia information, services, support, care, and treatment. </w:t>
      </w:r>
      <w:r>
        <w:rPr>
          <w:color w:val="000000" w:themeColor="text1"/>
        </w:rPr>
        <w:t xml:space="preserve">The Council holds fast to its commitment to </w:t>
      </w:r>
      <w:r w:rsidRPr="004E1FB6">
        <w:rPr>
          <w:color w:val="000000" w:themeColor="text1"/>
        </w:rPr>
        <w:t>ensuring that all Massachusetts residents affected by dementia receive the respect and opportunities they deserve.</w:t>
      </w:r>
    </w:p>
    <w:p w14:paraId="6A8661D4" w14:textId="144E4AC4" w:rsidR="001F4D6B" w:rsidRDefault="001F4D6B" w:rsidP="00812BF4">
      <w:pPr>
        <w:spacing w:after="160" w:line="259" w:lineRule="auto"/>
        <w:rPr>
          <w:color w:val="000000" w:themeColor="text1"/>
          <w:sz w:val="24"/>
          <w:szCs w:val="24"/>
        </w:rPr>
      </w:pPr>
      <w:r>
        <w:rPr>
          <w:color w:val="000000" w:themeColor="text1"/>
        </w:rPr>
        <w:br w:type="page"/>
      </w:r>
    </w:p>
    <w:p w14:paraId="7710AF54" w14:textId="77777777" w:rsidR="00652D59" w:rsidRDefault="00652D59" w:rsidP="007D36BC">
      <w:pPr>
        <w:ind w:hanging="90"/>
        <w:jc w:val="center"/>
        <w:rPr>
          <w:b/>
          <w:bCs/>
          <w:color w:val="2F5496" w:themeColor="accent1" w:themeShade="BF"/>
          <w:sz w:val="40"/>
          <w:szCs w:val="40"/>
        </w:rPr>
      </w:pPr>
    </w:p>
    <w:p w14:paraId="0660D47E" w14:textId="7E6EADDB" w:rsidR="007D36BC" w:rsidRDefault="007D36BC" w:rsidP="007D36BC">
      <w:pPr>
        <w:ind w:hanging="90"/>
        <w:jc w:val="center"/>
        <w:rPr>
          <w:b/>
          <w:bCs/>
          <w:color w:val="2F5496" w:themeColor="accent1" w:themeShade="BF"/>
          <w:sz w:val="40"/>
          <w:szCs w:val="40"/>
        </w:rPr>
      </w:pPr>
      <w:r w:rsidRPr="002327D3">
        <w:rPr>
          <w:b/>
          <w:bCs/>
          <w:color w:val="2F5496" w:themeColor="accent1" w:themeShade="BF"/>
          <w:sz w:val="40"/>
          <w:szCs w:val="40"/>
        </w:rPr>
        <w:t>AMENDMENT</w:t>
      </w:r>
      <w:r w:rsidR="001624B7">
        <w:rPr>
          <w:b/>
          <w:bCs/>
          <w:color w:val="2F5496" w:themeColor="accent1" w:themeShade="BF"/>
          <w:sz w:val="40"/>
          <w:szCs w:val="40"/>
        </w:rPr>
        <w:t xml:space="preserve">S </w:t>
      </w:r>
      <w:r w:rsidRPr="002327D3">
        <w:rPr>
          <w:b/>
          <w:bCs/>
          <w:color w:val="2F5496" w:themeColor="accent1" w:themeShade="BF"/>
          <w:sz w:val="40"/>
          <w:szCs w:val="40"/>
        </w:rPr>
        <w:t>TO THE</w:t>
      </w:r>
      <w:r>
        <w:rPr>
          <w:b/>
          <w:bCs/>
          <w:color w:val="2F5496" w:themeColor="accent1" w:themeShade="BF"/>
          <w:sz w:val="40"/>
          <w:szCs w:val="40"/>
        </w:rPr>
        <w:t xml:space="preserve"> </w:t>
      </w:r>
    </w:p>
    <w:p w14:paraId="4BC4A218" w14:textId="14A66419" w:rsidR="007D36BC" w:rsidRDefault="007D36BC" w:rsidP="00460412">
      <w:pPr>
        <w:spacing w:after="160"/>
        <w:ind w:hanging="86"/>
        <w:jc w:val="center"/>
        <w:rPr>
          <w:b/>
          <w:bCs/>
          <w:color w:val="2F5496" w:themeColor="accent1" w:themeShade="BF"/>
          <w:sz w:val="40"/>
          <w:szCs w:val="40"/>
        </w:rPr>
      </w:pPr>
      <w:r>
        <w:rPr>
          <w:b/>
          <w:bCs/>
          <w:color w:val="2F5496" w:themeColor="accent1" w:themeShade="BF"/>
          <w:sz w:val="40"/>
          <w:szCs w:val="40"/>
        </w:rPr>
        <w:t>MASSACHUSETTS STATE PLAN ON ALZHEIMER’S DISEASE AND RELATED DEMENTIAS, 2023</w:t>
      </w:r>
    </w:p>
    <w:bookmarkEnd w:id="19"/>
    <w:p w14:paraId="34987402" w14:textId="77777777" w:rsidR="008A795F" w:rsidRDefault="008A795F" w:rsidP="008A795F">
      <w:pPr>
        <w:rPr>
          <w:rFonts w:asciiTheme="majorHAnsi" w:eastAsiaTheme="majorEastAsia" w:hAnsiTheme="majorHAnsi" w:cstheme="minorHAnsi"/>
          <w:b/>
          <w:bCs/>
          <w:color w:val="2F5496" w:themeColor="accent1" w:themeShade="BF"/>
          <w:sz w:val="40"/>
          <w:szCs w:val="40"/>
        </w:rPr>
      </w:pPr>
      <w:r>
        <w:rPr>
          <w:b/>
          <w:noProof/>
          <w:color w:val="2F5496" w:themeColor="accent1" w:themeShade="BF"/>
          <w:sz w:val="40"/>
          <w:szCs w:val="40"/>
        </w:rPr>
        <w:drawing>
          <wp:inline distT="0" distB="0" distL="0" distR="0" wp14:anchorId="339B50D9" wp14:editId="425F4736">
            <wp:extent cx="5877739" cy="4495800"/>
            <wp:effectExtent l="57150" t="57150" r="66040" b="57150"/>
            <wp:docPr id="1520840626" name="Picture 1520840626" descr="Wall of adhesive notes with one standing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40626" name="Picture 1520840626" descr="Wall of adhesive notes with one standing ou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85223" cy="4501525"/>
                    </a:xfrm>
                    <a:prstGeom prst="rect">
                      <a:avLst/>
                    </a:prstGeom>
                    <a:noFill/>
                    <a:ln w="57150">
                      <a:solidFill>
                        <a:schemeClr val="accent1"/>
                      </a:solidFill>
                    </a:ln>
                  </pic:spPr>
                </pic:pic>
              </a:graphicData>
            </a:graphic>
          </wp:inline>
        </w:drawing>
      </w:r>
    </w:p>
    <w:p w14:paraId="57A7300A" w14:textId="77777777" w:rsidR="008A795F" w:rsidRDefault="008A795F" w:rsidP="008A795F">
      <w:pPr>
        <w:rPr>
          <w:rFonts w:cstheme="minorHAnsi"/>
          <w:b/>
          <w:bCs/>
          <w:sz w:val="24"/>
          <w:szCs w:val="24"/>
        </w:rPr>
      </w:pPr>
    </w:p>
    <w:p w14:paraId="08FAF120" w14:textId="12CF42AE" w:rsidR="0003598B" w:rsidRDefault="008A795F" w:rsidP="003A6D8E">
      <w:pPr>
        <w:spacing w:after="100"/>
        <w:rPr>
          <w:color w:val="000000" w:themeColor="text1"/>
          <w:sz w:val="24"/>
          <w:szCs w:val="24"/>
        </w:rPr>
      </w:pPr>
      <w:r>
        <w:rPr>
          <w:color w:val="000000" w:themeColor="text1"/>
          <w:sz w:val="24"/>
          <w:szCs w:val="24"/>
        </w:rPr>
        <w:t xml:space="preserve">The following </w:t>
      </w:r>
      <w:r>
        <w:rPr>
          <w:i/>
          <w:iCs/>
          <w:color w:val="000000" w:themeColor="text1"/>
          <w:sz w:val="24"/>
          <w:szCs w:val="24"/>
        </w:rPr>
        <w:t>Amendment</w:t>
      </w:r>
      <w:r w:rsidR="001624B7">
        <w:rPr>
          <w:i/>
          <w:iCs/>
          <w:color w:val="000000" w:themeColor="text1"/>
          <w:sz w:val="24"/>
          <w:szCs w:val="24"/>
        </w:rPr>
        <w:t>s</w:t>
      </w:r>
      <w:r>
        <w:rPr>
          <w:i/>
          <w:iCs/>
          <w:color w:val="000000" w:themeColor="text1"/>
          <w:sz w:val="24"/>
          <w:szCs w:val="24"/>
        </w:rPr>
        <w:t xml:space="preserve"> to the</w:t>
      </w:r>
      <w:r>
        <w:rPr>
          <w:color w:val="000000" w:themeColor="text1"/>
          <w:sz w:val="24"/>
          <w:szCs w:val="24"/>
        </w:rPr>
        <w:t xml:space="preserve"> </w:t>
      </w:r>
      <w:r>
        <w:rPr>
          <w:i/>
          <w:iCs/>
          <w:color w:val="000000" w:themeColor="text1"/>
          <w:sz w:val="24"/>
          <w:szCs w:val="24"/>
        </w:rPr>
        <w:t>Massachusetts State Plan on Alzheimer’s Disease and Related Dementias</w:t>
      </w:r>
      <w:r w:rsidR="00135555">
        <w:rPr>
          <w:i/>
          <w:iCs/>
          <w:color w:val="000000" w:themeColor="text1"/>
          <w:sz w:val="24"/>
          <w:szCs w:val="24"/>
        </w:rPr>
        <w:t xml:space="preserve"> </w:t>
      </w:r>
      <w:r>
        <w:rPr>
          <w:color w:val="000000" w:themeColor="text1"/>
          <w:sz w:val="24"/>
          <w:szCs w:val="24"/>
        </w:rPr>
        <w:t xml:space="preserve">include information pertaining to </w:t>
      </w:r>
      <w:r w:rsidR="003A6D8E">
        <w:rPr>
          <w:color w:val="000000" w:themeColor="text1"/>
          <w:sz w:val="24"/>
          <w:szCs w:val="24"/>
        </w:rPr>
        <w:t xml:space="preserve">recommendations within </w:t>
      </w:r>
      <w:r w:rsidR="00224A10">
        <w:rPr>
          <w:color w:val="000000" w:themeColor="text1"/>
          <w:sz w:val="24"/>
          <w:szCs w:val="24"/>
        </w:rPr>
        <w:t>the Council’s</w:t>
      </w:r>
      <w:r w:rsidR="0003598B">
        <w:rPr>
          <w:color w:val="000000" w:themeColor="text1"/>
          <w:sz w:val="24"/>
          <w:szCs w:val="24"/>
        </w:rPr>
        <w:t>:</w:t>
      </w:r>
    </w:p>
    <w:p w14:paraId="5E79A4A9" w14:textId="0AB4F173" w:rsidR="001B6B1F" w:rsidRPr="001B6B1F" w:rsidRDefault="001B6B1F" w:rsidP="001B6DBF">
      <w:pPr>
        <w:pStyle w:val="ListParagraph"/>
        <w:numPr>
          <w:ilvl w:val="0"/>
          <w:numId w:val="22"/>
        </w:numPr>
        <w:spacing w:after="100"/>
        <w:ind w:firstLine="0"/>
        <w:rPr>
          <w:color w:val="000000" w:themeColor="text1"/>
          <w:sz w:val="24"/>
          <w:szCs w:val="24"/>
        </w:rPr>
      </w:pPr>
      <w:r w:rsidRPr="001B6B1F">
        <w:rPr>
          <w:color w:val="000000" w:themeColor="text1"/>
          <w:sz w:val="24"/>
          <w:szCs w:val="24"/>
        </w:rPr>
        <w:t>Caregiver Support and Public Awarene</w:t>
      </w:r>
      <w:r>
        <w:rPr>
          <w:color w:val="000000" w:themeColor="text1"/>
          <w:sz w:val="24"/>
          <w:szCs w:val="24"/>
        </w:rPr>
        <w:t xml:space="preserve">ss </w:t>
      </w:r>
      <w:proofErr w:type="gramStart"/>
      <w:r>
        <w:rPr>
          <w:color w:val="000000" w:themeColor="text1"/>
          <w:sz w:val="24"/>
          <w:szCs w:val="24"/>
        </w:rPr>
        <w:t>Workstream;</w:t>
      </w:r>
      <w:proofErr w:type="gramEnd"/>
    </w:p>
    <w:p w14:paraId="3D2B0366" w14:textId="30466429" w:rsidR="0003598B" w:rsidRPr="003A6D8E" w:rsidRDefault="003C45D9" w:rsidP="001B6DBF">
      <w:pPr>
        <w:pStyle w:val="ListParagraph"/>
        <w:numPr>
          <w:ilvl w:val="0"/>
          <w:numId w:val="36"/>
        </w:numPr>
        <w:spacing w:after="200"/>
        <w:rPr>
          <w:color w:val="000000" w:themeColor="text1"/>
          <w:sz w:val="24"/>
          <w:szCs w:val="24"/>
        </w:rPr>
      </w:pPr>
      <w:r w:rsidRPr="003A6D8E">
        <w:rPr>
          <w:color w:val="000000" w:themeColor="text1"/>
          <w:sz w:val="24"/>
          <w:szCs w:val="24"/>
        </w:rPr>
        <w:t>Equitable Access and Care</w:t>
      </w:r>
      <w:r w:rsidR="0003598B" w:rsidRPr="003A6D8E">
        <w:rPr>
          <w:color w:val="000000" w:themeColor="text1"/>
          <w:sz w:val="24"/>
          <w:szCs w:val="24"/>
        </w:rPr>
        <w:t xml:space="preserve"> </w:t>
      </w:r>
      <w:proofErr w:type="gramStart"/>
      <w:r w:rsidR="0003598B" w:rsidRPr="003A6D8E">
        <w:rPr>
          <w:color w:val="000000" w:themeColor="text1"/>
          <w:sz w:val="24"/>
          <w:szCs w:val="24"/>
        </w:rPr>
        <w:t>Workstream;</w:t>
      </w:r>
      <w:proofErr w:type="gramEnd"/>
    </w:p>
    <w:p w14:paraId="56344858" w14:textId="1D3F1E59" w:rsidR="001B6B1F" w:rsidRDefault="003C45D9" w:rsidP="001B6DBF">
      <w:pPr>
        <w:pStyle w:val="ListParagraph"/>
        <w:numPr>
          <w:ilvl w:val="0"/>
          <w:numId w:val="36"/>
        </w:numPr>
        <w:spacing w:after="200"/>
        <w:rPr>
          <w:color w:val="000000" w:themeColor="text1"/>
          <w:sz w:val="24"/>
          <w:szCs w:val="24"/>
        </w:rPr>
      </w:pPr>
      <w:r w:rsidRPr="003A6D8E">
        <w:rPr>
          <w:color w:val="000000" w:themeColor="text1"/>
          <w:sz w:val="24"/>
          <w:szCs w:val="24"/>
        </w:rPr>
        <w:t>Q</w:t>
      </w:r>
      <w:r w:rsidR="00224A10" w:rsidRPr="003A6D8E">
        <w:rPr>
          <w:color w:val="000000" w:themeColor="text1"/>
          <w:sz w:val="24"/>
          <w:szCs w:val="24"/>
        </w:rPr>
        <w:t>uality of Care</w:t>
      </w:r>
      <w:r w:rsidR="0003598B" w:rsidRPr="003A6D8E">
        <w:rPr>
          <w:color w:val="000000" w:themeColor="text1"/>
          <w:sz w:val="24"/>
          <w:szCs w:val="24"/>
        </w:rPr>
        <w:t xml:space="preserve"> Workstream</w:t>
      </w:r>
      <w:r w:rsidR="00866C40">
        <w:rPr>
          <w:color w:val="000000" w:themeColor="text1"/>
          <w:sz w:val="24"/>
          <w:szCs w:val="24"/>
        </w:rPr>
        <w:t xml:space="preserve"> (Care Planning and Interprofessional Dementia Care)</w:t>
      </w:r>
      <w:r w:rsidR="00406259">
        <w:rPr>
          <w:color w:val="000000" w:themeColor="text1"/>
          <w:sz w:val="24"/>
          <w:szCs w:val="24"/>
        </w:rPr>
        <w:t xml:space="preserve">; and </w:t>
      </w:r>
    </w:p>
    <w:p w14:paraId="5004369C" w14:textId="13863940" w:rsidR="00406259" w:rsidRDefault="00406259" w:rsidP="001B6DBF">
      <w:pPr>
        <w:pStyle w:val="ListParagraph"/>
        <w:numPr>
          <w:ilvl w:val="0"/>
          <w:numId w:val="36"/>
        </w:numPr>
        <w:spacing w:after="200"/>
        <w:rPr>
          <w:color w:val="000000" w:themeColor="text1"/>
          <w:sz w:val="24"/>
          <w:szCs w:val="24"/>
        </w:rPr>
      </w:pPr>
      <w:r>
        <w:rPr>
          <w:color w:val="000000" w:themeColor="text1"/>
          <w:sz w:val="24"/>
          <w:szCs w:val="24"/>
        </w:rPr>
        <w:t>Research Workstream.</w:t>
      </w:r>
    </w:p>
    <w:p w14:paraId="453B0519" w14:textId="3585801C" w:rsidR="005A6FC0" w:rsidRPr="001B6B1F" w:rsidRDefault="001B6B1F" w:rsidP="001B6B1F">
      <w:pPr>
        <w:spacing w:after="160" w:line="259" w:lineRule="auto"/>
        <w:rPr>
          <w:color w:val="000000" w:themeColor="text1"/>
          <w:sz w:val="24"/>
          <w:szCs w:val="24"/>
        </w:rPr>
      </w:pPr>
      <w:r>
        <w:rPr>
          <w:color w:val="000000" w:themeColor="text1"/>
          <w:sz w:val="24"/>
          <w:szCs w:val="24"/>
        </w:rPr>
        <w:br w:type="page"/>
      </w:r>
    </w:p>
    <w:p w14:paraId="0B0BAF50" w14:textId="6AC08243" w:rsidR="001B6B1F" w:rsidRDefault="001737DF" w:rsidP="001B6B1F">
      <w:pPr>
        <w:spacing w:after="160" w:line="259" w:lineRule="auto"/>
        <w:ind w:left="900"/>
        <w:jc w:val="center"/>
        <w:rPr>
          <w:noProof/>
        </w:rPr>
      </w:pPr>
      <w:r>
        <w:rPr>
          <w:noProof/>
        </w:rPr>
        <w:lastRenderedPageBreak/>
        <mc:AlternateContent>
          <mc:Choice Requires="wps">
            <w:drawing>
              <wp:anchor distT="0" distB="0" distL="114300" distR="114300" simplePos="0" relativeHeight="251814912" behindDoc="0" locked="0" layoutInCell="1" allowOverlap="1" wp14:anchorId="3D98321C" wp14:editId="3ACF06F8">
                <wp:simplePos x="0" y="0"/>
                <wp:positionH relativeFrom="margin">
                  <wp:posOffset>200025</wp:posOffset>
                </wp:positionH>
                <wp:positionV relativeFrom="paragraph">
                  <wp:posOffset>13335</wp:posOffset>
                </wp:positionV>
                <wp:extent cx="5640705" cy="1181100"/>
                <wp:effectExtent l="19050" t="19050" r="17145" b="19050"/>
                <wp:wrapNone/>
                <wp:docPr id="1480554490" name="Rectangle 1"/>
                <wp:cNvGraphicFramePr/>
                <a:graphic xmlns:a="http://schemas.openxmlformats.org/drawingml/2006/main">
                  <a:graphicData uri="http://schemas.microsoft.com/office/word/2010/wordprocessingShape">
                    <wps:wsp>
                      <wps:cNvSpPr/>
                      <wps:spPr>
                        <a:xfrm>
                          <a:off x="0" y="0"/>
                          <a:ext cx="5640705" cy="1181100"/>
                        </a:xfrm>
                        <a:prstGeom prst="rect">
                          <a:avLst/>
                        </a:prstGeom>
                        <a:solidFill>
                          <a:schemeClr val="bg1">
                            <a:lumMod val="95000"/>
                          </a:schemeClr>
                        </a:solid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1707B0CF" w14:textId="462DFC5E" w:rsidR="001B6B1F" w:rsidRDefault="001737DF" w:rsidP="001B6B1F">
                            <w:pPr>
                              <w:jc w:val="center"/>
                              <w:rPr>
                                <w:b/>
                                <w:bCs/>
                                <w:color w:val="000000" w:themeColor="text1"/>
                                <w:sz w:val="34"/>
                                <w:szCs w:val="34"/>
                              </w:rPr>
                            </w:pPr>
                            <w:r>
                              <w:rPr>
                                <w:b/>
                                <w:bCs/>
                                <w:color w:val="000000" w:themeColor="text1"/>
                                <w:sz w:val="34"/>
                                <w:szCs w:val="34"/>
                              </w:rPr>
                              <w:t xml:space="preserve">Caregiver Support and Public Awareness </w:t>
                            </w:r>
                            <w:r w:rsidR="001B6B1F">
                              <w:rPr>
                                <w:b/>
                                <w:bCs/>
                                <w:color w:val="000000" w:themeColor="text1"/>
                                <w:sz w:val="34"/>
                                <w:szCs w:val="34"/>
                              </w:rPr>
                              <w:t>Workstream</w:t>
                            </w:r>
                          </w:p>
                          <w:p w14:paraId="7C27F4F9" w14:textId="77777777" w:rsidR="001737DF" w:rsidRDefault="001B6B1F" w:rsidP="001B6B1F">
                            <w:pPr>
                              <w:jc w:val="center"/>
                              <w:rPr>
                                <w:b/>
                                <w:bCs/>
                                <w:i/>
                                <w:iCs/>
                                <w:color w:val="0070C0"/>
                                <w:sz w:val="34"/>
                                <w:szCs w:val="34"/>
                              </w:rPr>
                            </w:pPr>
                            <w:r w:rsidRPr="005A6FC0">
                              <w:rPr>
                                <w:b/>
                                <w:bCs/>
                                <w:i/>
                                <w:iCs/>
                                <w:color w:val="0070C0"/>
                                <w:sz w:val="34"/>
                                <w:szCs w:val="34"/>
                              </w:rPr>
                              <w:t xml:space="preserve">Recommendation #1 </w:t>
                            </w:r>
                          </w:p>
                          <w:p w14:paraId="1D16A382" w14:textId="270B6B81" w:rsidR="001B6B1F" w:rsidRPr="005A6FC0" w:rsidRDefault="001B6B1F" w:rsidP="001B6B1F">
                            <w:pPr>
                              <w:jc w:val="center"/>
                              <w:rPr>
                                <w:b/>
                                <w:bCs/>
                                <w:i/>
                                <w:iCs/>
                                <w:color w:val="0070C0"/>
                                <w:sz w:val="34"/>
                                <w:szCs w:val="34"/>
                              </w:rPr>
                            </w:pPr>
                            <w:r w:rsidRPr="005A6FC0">
                              <w:rPr>
                                <w:b/>
                                <w:bCs/>
                                <w:i/>
                                <w:iCs/>
                                <w:color w:val="0070C0"/>
                                <w:sz w:val="34"/>
                                <w:szCs w:val="34"/>
                              </w:rPr>
                              <w:t>(</w:t>
                            </w:r>
                            <w:r w:rsidR="001737DF">
                              <w:rPr>
                                <w:b/>
                                <w:bCs/>
                                <w:i/>
                                <w:iCs/>
                                <w:color w:val="0070C0"/>
                                <w:sz w:val="34"/>
                                <w:szCs w:val="34"/>
                              </w:rPr>
                              <w:t>Public Service Announcement and Video Production)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8321C" id="Rectangle 1" o:spid="_x0000_s1034" style="position:absolute;left:0;text-align:left;margin-left:15.75pt;margin-top:1.05pt;width:444.15pt;height:93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" fillcolor="#f2f2f2 [3052]" strokecolor="#09101d [484]" strokeweight="3pt">
                <v:textbox>
                  <w:txbxContent>
                    <w:p w14:paraId="1707B0CF" w14:textId="462DFC5E" w:rsidR="001B6B1F" w:rsidRDefault="001737DF" w:rsidP="001B6B1F">
                      <w:pPr>
                        <w:jc w:val="center"/>
                        <w:rPr>
                          <w:b/>
                          <w:bCs/>
                          <w:color w:val="000000" w:themeColor="text1"/>
                          <w:sz w:val="34"/>
                          <w:szCs w:val="34"/>
                        </w:rPr>
                      </w:pPr>
                      <w:r>
                        <w:rPr>
                          <w:b/>
                          <w:bCs/>
                          <w:color w:val="000000" w:themeColor="text1"/>
                          <w:sz w:val="34"/>
                          <w:szCs w:val="34"/>
                        </w:rPr>
                        <w:t xml:space="preserve">Caregiver Support and Public Awareness </w:t>
                      </w:r>
                      <w:r w:rsidR="001B6B1F">
                        <w:rPr>
                          <w:b/>
                          <w:bCs/>
                          <w:color w:val="000000" w:themeColor="text1"/>
                          <w:sz w:val="34"/>
                          <w:szCs w:val="34"/>
                        </w:rPr>
                        <w:t>Workstream</w:t>
                      </w:r>
                    </w:p>
                    <w:p w14:paraId="7C27F4F9" w14:textId="77777777" w:rsidR="001737DF" w:rsidRDefault="001B6B1F" w:rsidP="001B6B1F">
                      <w:pPr>
                        <w:jc w:val="center"/>
                        <w:rPr>
                          <w:b/>
                          <w:bCs/>
                          <w:i/>
                          <w:iCs/>
                          <w:color w:val="0070C0"/>
                          <w:sz w:val="34"/>
                          <w:szCs w:val="34"/>
                        </w:rPr>
                      </w:pPr>
                      <w:r w:rsidRPr="005A6FC0">
                        <w:rPr>
                          <w:b/>
                          <w:bCs/>
                          <w:i/>
                          <w:iCs/>
                          <w:color w:val="0070C0"/>
                          <w:sz w:val="34"/>
                          <w:szCs w:val="34"/>
                        </w:rPr>
                        <w:t xml:space="preserve">Recommendation #1 </w:t>
                      </w:r>
                    </w:p>
                    <w:p w14:paraId="1D16A382" w14:textId="270B6B81" w:rsidR="001B6B1F" w:rsidRPr="005A6FC0" w:rsidRDefault="001B6B1F" w:rsidP="001B6B1F">
                      <w:pPr>
                        <w:jc w:val="center"/>
                        <w:rPr>
                          <w:b/>
                          <w:bCs/>
                          <w:i/>
                          <w:iCs/>
                          <w:color w:val="0070C0"/>
                          <w:sz w:val="34"/>
                          <w:szCs w:val="34"/>
                        </w:rPr>
                      </w:pPr>
                      <w:r w:rsidRPr="005A6FC0">
                        <w:rPr>
                          <w:b/>
                          <w:bCs/>
                          <w:i/>
                          <w:iCs/>
                          <w:color w:val="0070C0"/>
                          <w:sz w:val="34"/>
                          <w:szCs w:val="34"/>
                        </w:rPr>
                        <w:t>(</w:t>
                      </w:r>
                      <w:r w:rsidR="001737DF">
                        <w:rPr>
                          <w:b/>
                          <w:bCs/>
                          <w:i/>
                          <w:iCs/>
                          <w:color w:val="0070C0"/>
                          <w:sz w:val="34"/>
                          <w:szCs w:val="34"/>
                        </w:rPr>
                        <w:t>Public Service Announcement and Video Production)</w:t>
                      </w:r>
                    </w:p>
                  </w:txbxContent>
                </v:textbox>
                <w10:wrap anchorx="margin"/>
              </v:rect>
            </w:pict>
          </mc:Fallback>
        </mc:AlternateContent>
      </w:r>
    </w:p>
    <w:p w14:paraId="5A513BAB" w14:textId="0A590336" w:rsidR="001B6B1F" w:rsidRDefault="001B6B1F" w:rsidP="001B6B1F">
      <w:pPr>
        <w:spacing w:after="160" w:line="259" w:lineRule="auto"/>
        <w:ind w:left="900"/>
        <w:jc w:val="center"/>
        <w:rPr>
          <w:noProof/>
        </w:rPr>
      </w:pPr>
    </w:p>
    <w:p w14:paraId="796B0461" w14:textId="4AD022B0" w:rsidR="001B6B1F" w:rsidRDefault="001B6B1F" w:rsidP="001B6B1F">
      <w:pPr>
        <w:spacing w:after="160" w:line="259" w:lineRule="auto"/>
        <w:ind w:left="900"/>
        <w:jc w:val="center"/>
        <w:rPr>
          <w:noProof/>
        </w:rPr>
      </w:pPr>
    </w:p>
    <w:p w14:paraId="199407B5" w14:textId="3FDBB521" w:rsidR="001B6B1F" w:rsidRDefault="001B6B1F" w:rsidP="001B6B1F">
      <w:pPr>
        <w:spacing w:after="160" w:line="259" w:lineRule="auto"/>
        <w:ind w:left="900"/>
        <w:jc w:val="center"/>
        <w:rPr>
          <w:noProof/>
        </w:rPr>
      </w:pPr>
    </w:p>
    <w:p w14:paraId="5EF87801" w14:textId="04241D02" w:rsidR="001B6B1F" w:rsidRDefault="001B6B1F" w:rsidP="001B6B1F">
      <w:pPr>
        <w:spacing w:after="160" w:line="259" w:lineRule="auto"/>
        <w:ind w:left="900"/>
        <w:jc w:val="center"/>
        <w:rPr>
          <w:noProof/>
        </w:rPr>
      </w:pPr>
    </w:p>
    <w:p w14:paraId="7D20A29D" w14:textId="09DBF922" w:rsidR="001B6B1F" w:rsidRDefault="00FB3FAF" w:rsidP="001B6B1F">
      <w:pPr>
        <w:spacing w:after="160" w:line="259" w:lineRule="auto"/>
        <w:ind w:left="900"/>
        <w:jc w:val="center"/>
        <w:rPr>
          <w:noProof/>
        </w:rPr>
      </w:pPr>
      <w:r>
        <w:rPr>
          <w:noProof/>
        </w:rPr>
        <mc:AlternateContent>
          <mc:Choice Requires="wps">
            <w:drawing>
              <wp:anchor distT="0" distB="0" distL="114300" distR="114300" simplePos="0" relativeHeight="251819008" behindDoc="0" locked="0" layoutInCell="1" allowOverlap="1" wp14:anchorId="443D9049" wp14:editId="672F7411">
                <wp:simplePos x="0" y="0"/>
                <wp:positionH relativeFrom="margin">
                  <wp:posOffset>161925</wp:posOffset>
                </wp:positionH>
                <wp:positionV relativeFrom="paragraph">
                  <wp:posOffset>33020</wp:posOffset>
                </wp:positionV>
                <wp:extent cx="5678805" cy="1943100"/>
                <wp:effectExtent l="0" t="0" r="0" b="0"/>
                <wp:wrapNone/>
                <wp:docPr id="1838260343" name="Rounded Rectangle 162"/>
                <wp:cNvGraphicFramePr/>
                <a:graphic xmlns:a="http://schemas.openxmlformats.org/drawingml/2006/main">
                  <a:graphicData uri="http://schemas.microsoft.com/office/word/2010/wordprocessingShape">
                    <wps:wsp>
                      <wps:cNvSpPr/>
                      <wps:spPr>
                        <a:xfrm>
                          <a:off x="0" y="0"/>
                          <a:ext cx="5678805" cy="1943100"/>
                        </a:xfrm>
                        <a:prstGeom prst="roundRect">
                          <a:avLst>
                            <a:gd name="adj" fmla="val 0"/>
                          </a:avLst>
                        </a:prstGeom>
                        <a:solidFill>
                          <a:schemeClr val="bg1">
                            <a:lumMod val="95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B10A85" w14:textId="3240FB21" w:rsidR="001B6B1F" w:rsidRDefault="00FB3FAF" w:rsidP="001B6B1F">
                            <w:pPr>
                              <w:spacing w:after="100"/>
                              <w:ind w:left="360"/>
                              <w:jc w:val="center"/>
                              <w:rPr>
                                <w:b/>
                                <w:bCs/>
                                <w:color w:val="000000" w:themeColor="text1"/>
                                <w:sz w:val="30"/>
                                <w:szCs w:val="30"/>
                                <w:u w:val="single"/>
                              </w:rPr>
                            </w:pPr>
                            <w:r>
                              <w:rPr>
                                <w:noProof/>
                              </w:rPr>
                              <w:drawing>
                                <wp:inline distT="0" distB="0" distL="0" distR="0" wp14:anchorId="01EEF416" wp14:editId="038324EC">
                                  <wp:extent cx="1714500" cy="1714500"/>
                                  <wp:effectExtent l="0" t="0" r="0" b="0"/>
                                  <wp:docPr id="1466650915" name="Picture 1" descr="A 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50915" name="Picture 1" descr="A megaph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D9049" id="Rounded Rectangle 162" o:spid="_x0000_s1035" style="position:absolute;left:0;text-align:left;margin-left:12.75pt;margin-top:2.6pt;width:447.15pt;height:153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" fillcolor="#f2f2f2 [3052]" stroked="f" strokeweight=".25pt">
                <v:stroke joinstyle="miter"/>
                <v:textbox inset="14.4pt,7.2pt,14.4pt,7.2pt">
                  <w:txbxContent>
                    <w:p w14:paraId="4CB10A85" w14:textId="3240FB21" w:rsidR="001B6B1F" w:rsidRDefault="00FB3FAF" w:rsidP="001B6B1F">
                      <w:pPr>
                        <w:spacing w:after="100"/>
                        <w:ind w:left="360"/>
                        <w:jc w:val="center"/>
                        <w:rPr>
                          <w:b/>
                          <w:bCs/>
                          <w:color w:val="000000" w:themeColor="text1"/>
                          <w:sz w:val="30"/>
                          <w:szCs w:val="30"/>
                          <w:u w:val="single"/>
                        </w:rPr>
                      </w:pPr>
                      <w:r>
                        <w:rPr>
                          <w:noProof/>
                        </w:rPr>
                        <w:drawing>
                          <wp:inline distT="0" distB="0" distL="0" distR="0" wp14:anchorId="01EEF416" wp14:editId="038324EC">
                            <wp:extent cx="1714500" cy="1714500"/>
                            <wp:effectExtent l="0" t="0" r="0" b="0"/>
                            <wp:docPr id="1466650915" name="Picture 1" descr="A 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50915" name="Picture 1" descr="A megaphon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txbxContent>
                </v:textbox>
                <w10:wrap anchorx="margin"/>
              </v:roundrect>
            </w:pict>
          </mc:Fallback>
        </mc:AlternateContent>
      </w:r>
    </w:p>
    <w:p w14:paraId="680B6296" w14:textId="11365018" w:rsidR="001B6B1F" w:rsidRDefault="001B6B1F" w:rsidP="001B6B1F">
      <w:pPr>
        <w:spacing w:after="160" w:line="259" w:lineRule="auto"/>
        <w:ind w:left="900"/>
        <w:jc w:val="center"/>
        <w:rPr>
          <w:noProof/>
        </w:rPr>
      </w:pPr>
    </w:p>
    <w:p w14:paraId="17D1F095" w14:textId="3E8324F7" w:rsidR="001B6B1F" w:rsidRDefault="001B6B1F" w:rsidP="001B6B1F">
      <w:pPr>
        <w:spacing w:after="160" w:line="259" w:lineRule="auto"/>
        <w:ind w:left="900"/>
        <w:jc w:val="center"/>
        <w:rPr>
          <w:noProof/>
        </w:rPr>
      </w:pPr>
    </w:p>
    <w:p w14:paraId="6C0740AB" w14:textId="1DF0FFE1" w:rsidR="001B6B1F" w:rsidRDefault="001B6B1F" w:rsidP="001B6B1F">
      <w:pPr>
        <w:spacing w:after="160" w:line="259" w:lineRule="auto"/>
        <w:ind w:left="900"/>
        <w:jc w:val="center"/>
        <w:rPr>
          <w:noProof/>
        </w:rPr>
      </w:pPr>
    </w:p>
    <w:p w14:paraId="6D48D754" w14:textId="2845690E" w:rsidR="001B6B1F" w:rsidRDefault="001B6B1F" w:rsidP="001B6B1F">
      <w:pPr>
        <w:spacing w:after="160" w:line="259" w:lineRule="auto"/>
        <w:ind w:left="900"/>
        <w:jc w:val="center"/>
        <w:rPr>
          <w:noProof/>
        </w:rPr>
      </w:pPr>
    </w:p>
    <w:p w14:paraId="046B58B6" w14:textId="42376C0D" w:rsidR="005A6FC0" w:rsidRPr="0003598B" w:rsidRDefault="005A6FC0" w:rsidP="001B6B1F">
      <w:pPr>
        <w:pStyle w:val="ListParagraph"/>
        <w:spacing w:after="160" w:line="259" w:lineRule="auto"/>
        <w:ind w:left="360"/>
        <w:rPr>
          <w:color w:val="000000" w:themeColor="text1"/>
          <w:sz w:val="24"/>
          <w:szCs w:val="24"/>
        </w:rPr>
      </w:pPr>
    </w:p>
    <w:p w14:paraId="29FBD6A2" w14:textId="11321435" w:rsidR="001B6B1F" w:rsidRDefault="001B6B1F" w:rsidP="001B6B1F">
      <w:pPr>
        <w:spacing w:after="160" w:line="259" w:lineRule="auto"/>
        <w:rPr>
          <w:rFonts w:cstheme="minorHAnsi"/>
          <w:sz w:val="24"/>
          <w:szCs w:val="24"/>
        </w:rPr>
      </w:pPr>
    </w:p>
    <w:p w14:paraId="5BEE28B9" w14:textId="3C8BADC5" w:rsidR="001B6B1F" w:rsidRDefault="00FB3FAF">
      <w:pPr>
        <w:spacing w:after="160" w:line="259" w:lineRule="auto"/>
        <w:rPr>
          <w:noProof/>
        </w:rPr>
      </w:pPr>
      <w:r>
        <w:rPr>
          <w:noProof/>
        </w:rPr>
        <mc:AlternateContent>
          <mc:Choice Requires="wps">
            <w:drawing>
              <wp:anchor distT="0" distB="0" distL="114300" distR="114300" simplePos="0" relativeHeight="251817984" behindDoc="0" locked="0" layoutInCell="1" allowOverlap="1" wp14:anchorId="3A383F1F" wp14:editId="6456322B">
                <wp:simplePos x="0" y="0"/>
                <wp:positionH relativeFrom="margin">
                  <wp:posOffset>180975</wp:posOffset>
                </wp:positionH>
                <wp:positionV relativeFrom="paragraph">
                  <wp:posOffset>200660</wp:posOffset>
                </wp:positionV>
                <wp:extent cx="5659755" cy="990600"/>
                <wp:effectExtent l="19050" t="19050" r="17145" b="19050"/>
                <wp:wrapNone/>
                <wp:docPr id="1147803646" name="Rounded Rectangle 165"/>
                <wp:cNvGraphicFramePr/>
                <a:graphic xmlns:a="http://schemas.openxmlformats.org/drawingml/2006/main">
                  <a:graphicData uri="http://schemas.microsoft.com/office/word/2010/wordprocessingShape">
                    <wps:wsp>
                      <wps:cNvSpPr/>
                      <wps:spPr>
                        <a:xfrm>
                          <a:off x="0" y="0"/>
                          <a:ext cx="5659755" cy="990600"/>
                        </a:xfrm>
                        <a:prstGeom prst="roundRect">
                          <a:avLst>
                            <a:gd name="adj" fmla="val 0"/>
                          </a:avLst>
                        </a:prstGeom>
                        <a:solidFill>
                          <a:schemeClr val="accent5">
                            <a:lumMod val="40000"/>
                            <a:lumOff val="60000"/>
                          </a:schemeClr>
                        </a:solid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8EEE30" w14:textId="77777777" w:rsidR="001B6B1F" w:rsidRPr="00CF77F9" w:rsidRDefault="001B6B1F" w:rsidP="001B6B1F">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076E2D3B" w14:textId="054F5190" w:rsidR="00FB3FAF" w:rsidRPr="00FB3FAF" w:rsidRDefault="00FB3FAF" w:rsidP="00FB3FAF">
                            <w:pPr>
                              <w:jc w:val="center"/>
                              <w:rPr>
                                <w:color w:val="000000" w:themeColor="text1"/>
                                <w:sz w:val="28"/>
                                <w:szCs w:val="28"/>
                              </w:rPr>
                            </w:pPr>
                            <w:r w:rsidRPr="00FB3FAF">
                              <w:rPr>
                                <w:color w:val="000000" w:themeColor="text1"/>
                                <w:sz w:val="28"/>
                                <w:szCs w:val="28"/>
                              </w:rPr>
                              <w:t>Make and distribute three videos (English, Portuguese, Spanish) of caregivers talking about the help they got, and how they got it</w:t>
                            </w:r>
                            <w:r>
                              <w:rPr>
                                <w:color w:val="000000" w:themeColor="text1"/>
                                <w:sz w:val="28"/>
                                <w:szCs w:val="28"/>
                              </w:rPr>
                              <w:t>.</w:t>
                            </w:r>
                          </w:p>
                          <w:p w14:paraId="1DE57251" w14:textId="16A38A01" w:rsidR="001737DF" w:rsidRPr="00FB3FAF" w:rsidRDefault="001737DF" w:rsidP="001B6B1F">
                            <w:pPr>
                              <w:spacing w:after="100"/>
                              <w:rPr>
                                <w:color w:val="000000" w:themeColor="text1"/>
                                <w:sz w:val="32"/>
                                <w:szCs w:val="32"/>
                              </w:rPr>
                            </w:pPr>
                          </w:p>
                          <w:p w14:paraId="2BFDDCEE" w14:textId="77777777" w:rsidR="001737DF" w:rsidRPr="00BB59F7" w:rsidRDefault="001737DF" w:rsidP="001B6B1F">
                            <w:pPr>
                              <w:spacing w:after="100"/>
                              <w:rPr>
                                <w:color w:val="000000" w:themeColor="text1"/>
                                <w:sz w:val="28"/>
                                <w:szCs w:val="28"/>
                              </w:rPr>
                            </w:pPr>
                          </w:p>
                          <w:p w14:paraId="71D8CCB4" w14:textId="77777777" w:rsidR="001B6B1F" w:rsidRDefault="001B6B1F" w:rsidP="001B6B1F">
                            <w:pPr>
                              <w:spacing w:after="100"/>
                              <w:rPr>
                                <w:color w:val="000000" w:themeColor="text1"/>
                                <w:sz w:val="24"/>
                                <w:szCs w:val="24"/>
                              </w:rPr>
                            </w:pPr>
                          </w:p>
                          <w:p w14:paraId="2532154C" w14:textId="77777777" w:rsidR="001B6B1F" w:rsidRPr="0091447A" w:rsidRDefault="001B6B1F" w:rsidP="001B6B1F">
                            <w:pPr>
                              <w:spacing w:after="100"/>
                              <w:rPr>
                                <w:color w:val="000000" w:themeColor="text1"/>
                                <w:sz w:val="24"/>
                                <w:szCs w:val="24"/>
                              </w:rPr>
                            </w:pPr>
                          </w:p>
                          <w:p w14:paraId="0D67BA7C" w14:textId="77777777" w:rsidR="001B6B1F" w:rsidRPr="00067F89" w:rsidRDefault="001B6B1F" w:rsidP="001B6B1F">
                            <w:pPr>
                              <w:jc w:val="center"/>
                              <w:rPr>
                                <w:rFonts w:cstheme="minorHAnsi"/>
                                <w:color w:val="000000" w:themeColor="text1"/>
                                <w:sz w:val="24"/>
                                <w:szCs w:val="24"/>
                              </w:rPr>
                            </w:pPr>
                            <w:r>
                              <w:rPr>
                                <w:rFonts w:cstheme="minorHAnsi"/>
                                <w:color w:val="000000" w:themeColor="text1"/>
                                <w:sz w:val="24"/>
                                <w:szCs w:val="24"/>
                              </w:rPr>
                              <w:t>.</w:t>
                            </w:r>
                          </w:p>
                          <w:p w14:paraId="5F69F186" w14:textId="77777777" w:rsidR="001B6B1F" w:rsidRPr="00067F89" w:rsidRDefault="001B6B1F" w:rsidP="001B6B1F">
                            <w:pPr>
                              <w:jc w:val="center"/>
                              <w:rPr>
                                <w:color w:val="000000" w:themeColor="text1"/>
                                <w:sz w:val="24"/>
                                <w:szCs w:val="24"/>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383F1F" id="Rounded Rectangle 165" o:spid="_x0000_s1036" style="position:absolute;margin-left:14.25pt;margin-top:15.8pt;width:445.65pt;height:78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" fillcolor="#bdd6ee [1304]" strokecolor="#2e74b5 [2408]" strokeweight="3pt">
                <v:stroke joinstyle="miter"/>
                <v:textbox inset="14.4pt,7.2pt,14.4pt,0">
                  <w:txbxContent>
                    <w:p w14:paraId="7D8EEE30" w14:textId="77777777" w:rsidR="001B6B1F" w:rsidRPr="00CF77F9" w:rsidRDefault="001B6B1F" w:rsidP="001B6B1F">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076E2D3B" w14:textId="054F5190" w:rsidR="00FB3FAF" w:rsidRPr="00FB3FAF" w:rsidRDefault="00FB3FAF" w:rsidP="00FB3FAF">
                      <w:pPr>
                        <w:jc w:val="center"/>
                        <w:rPr>
                          <w:color w:val="000000" w:themeColor="text1"/>
                          <w:sz w:val="28"/>
                          <w:szCs w:val="28"/>
                        </w:rPr>
                      </w:pPr>
                      <w:r w:rsidRPr="00FB3FAF">
                        <w:rPr>
                          <w:color w:val="000000" w:themeColor="text1"/>
                          <w:sz w:val="28"/>
                          <w:szCs w:val="28"/>
                        </w:rPr>
                        <w:t>Make and distribute three videos (English, Portuguese, Spanish) of caregivers talking about the help they got, and how they got it</w:t>
                      </w:r>
                      <w:r>
                        <w:rPr>
                          <w:color w:val="000000" w:themeColor="text1"/>
                          <w:sz w:val="28"/>
                          <w:szCs w:val="28"/>
                        </w:rPr>
                        <w:t>.</w:t>
                      </w:r>
                    </w:p>
                    <w:p w14:paraId="1DE57251" w14:textId="16A38A01" w:rsidR="001737DF" w:rsidRPr="00FB3FAF" w:rsidRDefault="001737DF" w:rsidP="001B6B1F">
                      <w:pPr>
                        <w:spacing w:after="100"/>
                        <w:rPr>
                          <w:color w:val="000000" w:themeColor="text1"/>
                          <w:sz w:val="32"/>
                          <w:szCs w:val="32"/>
                        </w:rPr>
                      </w:pPr>
                    </w:p>
                    <w:p w14:paraId="2BFDDCEE" w14:textId="77777777" w:rsidR="001737DF" w:rsidRPr="00BB59F7" w:rsidRDefault="001737DF" w:rsidP="001B6B1F">
                      <w:pPr>
                        <w:spacing w:after="100"/>
                        <w:rPr>
                          <w:color w:val="000000" w:themeColor="text1"/>
                          <w:sz w:val="28"/>
                          <w:szCs w:val="28"/>
                        </w:rPr>
                      </w:pPr>
                    </w:p>
                    <w:p w14:paraId="71D8CCB4" w14:textId="77777777" w:rsidR="001B6B1F" w:rsidRDefault="001B6B1F" w:rsidP="001B6B1F">
                      <w:pPr>
                        <w:spacing w:after="100"/>
                        <w:rPr>
                          <w:color w:val="000000" w:themeColor="text1"/>
                          <w:sz w:val="24"/>
                          <w:szCs w:val="24"/>
                        </w:rPr>
                      </w:pPr>
                    </w:p>
                    <w:p w14:paraId="2532154C" w14:textId="77777777" w:rsidR="001B6B1F" w:rsidRPr="0091447A" w:rsidRDefault="001B6B1F" w:rsidP="001B6B1F">
                      <w:pPr>
                        <w:spacing w:after="100"/>
                        <w:rPr>
                          <w:color w:val="000000" w:themeColor="text1"/>
                          <w:sz w:val="24"/>
                          <w:szCs w:val="24"/>
                        </w:rPr>
                      </w:pPr>
                    </w:p>
                    <w:p w14:paraId="0D67BA7C" w14:textId="77777777" w:rsidR="001B6B1F" w:rsidRPr="00067F89" w:rsidRDefault="001B6B1F" w:rsidP="001B6B1F">
                      <w:pPr>
                        <w:jc w:val="center"/>
                        <w:rPr>
                          <w:rFonts w:cstheme="minorHAnsi"/>
                          <w:color w:val="000000" w:themeColor="text1"/>
                          <w:sz w:val="24"/>
                          <w:szCs w:val="24"/>
                        </w:rPr>
                      </w:pPr>
                      <w:r>
                        <w:rPr>
                          <w:rFonts w:cstheme="minorHAnsi"/>
                          <w:color w:val="000000" w:themeColor="text1"/>
                          <w:sz w:val="24"/>
                          <w:szCs w:val="24"/>
                        </w:rPr>
                        <w:t>.</w:t>
                      </w:r>
                    </w:p>
                    <w:p w14:paraId="5F69F186" w14:textId="77777777" w:rsidR="001B6B1F" w:rsidRPr="00067F89" w:rsidRDefault="001B6B1F" w:rsidP="001B6B1F">
                      <w:pPr>
                        <w:jc w:val="center"/>
                        <w:rPr>
                          <w:color w:val="000000" w:themeColor="text1"/>
                          <w:sz w:val="24"/>
                          <w:szCs w:val="24"/>
                        </w:rPr>
                      </w:pPr>
                    </w:p>
                  </w:txbxContent>
                </v:textbox>
                <w10:wrap anchorx="margin"/>
              </v:roundrect>
            </w:pict>
          </mc:Fallback>
        </mc:AlternateContent>
      </w:r>
    </w:p>
    <w:p w14:paraId="58402BBD" w14:textId="78FA84E6" w:rsidR="001B6B1F" w:rsidRDefault="001B6B1F">
      <w:pPr>
        <w:spacing w:after="160" w:line="259" w:lineRule="auto"/>
        <w:rPr>
          <w:noProof/>
        </w:rPr>
      </w:pPr>
    </w:p>
    <w:p w14:paraId="543F44DC" w14:textId="38CBE872" w:rsidR="001B6B1F" w:rsidRDefault="001B6B1F">
      <w:pPr>
        <w:spacing w:after="160" w:line="259" w:lineRule="auto"/>
        <w:rPr>
          <w:noProof/>
        </w:rPr>
      </w:pPr>
    </w:p>
    <w:p w14:paraId="62D16C2D" w14:textId="4677AAA0" w:rsidR="001B6B1F" w:rsidRDefault="001B6B1F">
      <w:pPr>
        <w:spacing w:after="160" w:line="259" w:lineRule="auto"/>
        <w:rPr>
          <w:noProof/>
        </w:rPr>
      </w:pPr>
    </w:p>
    <w:p w14:paraId="24C8DAA0" w14:textId="5C2AF347" w:rsidR="001B6B1F" w:rsidRDefault="001B6B1F">
      <w:pPr>
        <w:spacing w:after="160" w:line="259" w:lineRule="auto"/>
        <w:rPr>
          <w:noProof/>
        </w:rPr>
      </w:pPr>
    </w:p>
    <w:p w14:paraId="39FDA64A" w14:textId="76C3E1B3" w:rsidR="001B6B1F" w:rsidRDefault="00FB3FAF">
      <w:pPr>
        <w:spacing w:after="160" w:line="259" w:lineRule="auto"/>
        <w:rPr>
          <w:noProof/>
        </w:rPr>
      </w:pPr>
      <w:r>
        <w:rPr>
          <w:noProof/>
        </w:rPr>
        <mc:AlternateContent>
          <mc:Choice Requires="wps">
            <w:drawing>
              <wp:anchor distT="0" distB="0" distL="114300" distR="114300" simplePos="0" relativeHeight="251822080" behindDoc="0" locked="0" layoutInCell="1" allowOverlap="1" wp14:anchorId="3B7F6A2B" wp14:editId="654147F1">
                <wp:simplePos x="0" y="0"/>
                <wp:positionH relativeFrom="margin">
                  <wp:posOffset>152400</wp:posOffset>
                </wp:positionH>
                <wp:positionV relativeFrom="paragraph">
                  <wp:posOffset>29210</wp:posOffset>
                </wp:positionV>
                <wp:extent cx="5724525" cy="1190625"/>
                <wp:effectExtent l="19050" t="19050" r="28575" b="28575"/>
                <wp:wrapNone/>
                <wp:docPr id="1506516095" name="Rounded Rectangle 162"/>
                <wp:cNvGraphicFramePr/>
                <a:graphic xmlns:a="http://schemas.openxmlformats.org/drawingml/2006/main">
                  <a:graphicData uri="http://schemas.microsoft.com/office/word/2010/wordprocessingShape">
                    <wps:wsp>
                      <wps:cNvSpPr/>
                      <wps:spPr>
                        <a:xfrm>
                          <a:off x="0" y="0"/>
                          <a:ext cx="5724525" cy="1190625"/>
                        </a:xfrm>
                        <a:prstGeom prst="roundRect">
                          <a:avLst>
                            <a:gd name="adj" fmla="val 0"/>
                          </a:avLst>
                        </a:prstGeom>
                        <a:solidFill>
                          <a:schemeClr val="accent4">
                            <a:lumMod val="40000"/>
                            <a:lumOff val="60000"/>
                          </a:schemeClr>
                        </a:solid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8EAEE" w14:textId="11C79F8F" w:rsidR="00FB3FAF" w:rsidRPr="00CF77F9" w:rsidRDefault="00FB3FAF" w:rsidP="00FB3FAF">
                            <w:pPr>
                              <w:spacing w:after="100"/>
                              <w:ind w:left="360"/>
                              <w:jc w:val="center"/>
                              <w:rPr>
                                <w:b/>
                                <w:bCs/>
                                <w:color w:val="000000" w:themeColor="text1"/>
                                <w:sz w:val="30"/>
                                <w:szCs w:val="30"/>
                              </w:rPr>
                            </w:pPr>
                            <w:r w:rsidRPr="00CF77F9">
                              <w:rPr>
                                <w:b/>
                                <w:bCs/>
                                <w:color w:val="000000" w:themeColor="text1"/>
                                <w:sz w:val="30"/>
                                <w:szCs w:val="30"/>
                              </w:rPr>
                              <w:t>Revised Recommendation #1</w:t>
                            </w:r>
                          </w:p>
                          <w:p w14:paraId="2BCF679A" w14:textId="77777777" w:rsidR="00CF77F9" w:rsidRPr="00CF77F9" w:rsidRDefault="00CF77F9" w:rsidP="00CF77F9">
                            <w:pPr>
                              <w:pStyle w:val="BodyCopy"/>
                              <w:spacing w:after="0" w:line="240" w:lineRule="auto"/>
                              <w:jc w:val="center"/>
                              <w:rPr>
                                <w:color w:val="000000"/>
                                <w:sz w:val="28"/>
                                <w:szCs w:val="28"/>
                              </w:rPr>
                            </w:pPr>
                            <w:r w:rsidRPr="00CF77F9">
                              <w:rPr>
                                <w:color w:val="000000"/>
                                <w:sz w:val="28"/>
                                <w:szCs w:val="28"/>
                              </w:rPr>
                              <w:t xml:space="preserve">Develop public service announcements and videos </w:t>
                            </w:r>
                          </w:p>
                          <w:p w14:paraId="2A7406C1" w14:textId="7F2DEE36" w:rsidR="00CF77F9" w:rsidRPr="00CF77F9" w:rsidRDefault="00CF77F9" w:rsidP="00CF77F9">
                            <w:pPr>
                              <w:pStyle w:val="BodyCopy"/>
                              <w:spacing w:after="0" w:line="240" w:lineRule="auto"/>
                              <w:jc w:val="center"/>
                              <w:rPr>
                                <w:color w:val="000000"/>
                                <w:sz w:val="28"/>
                                <w:szCs w:val="28"/>
                              </w:rPr>
                            </w:pPr>
                            <w:r w:rsidRPr="00CF77F9">
                              <w:rPr>
                                <w:color w:val="000000"/>
                                <w:sz w:val="28"/>
                                <w:szCs w:val="28"/>
                              </w:rPr>
                              <w:t xml:space="preserve">in three languages to promote </w:t>
                            </w:r>
                            <w:r>
                              <w:rPr>
                                <w:color w:val="000000"/>
                                <w:sz w:val="28"/>
                                <w:szCs w:val="28"/>
                              </w:rPr>
                              <w:t xml:space="preserve">the </w:t>
                            </w:r>
                            <w:r w:rsidRPr="00CF77F9">
                              <w:rPr>
                                <w:color w:val="000000"/>
                                <w:sz w:val="28"/>
                                <w:szCs w:val="28"/>
                              </w:rPr>
                              <w:t xml:space="preserve">services and support </w:t>
                            </w:r>
                          </w:p>
                          <w:p w14:paraId="78520573" w14:textId="4EC659E8" w:rsidR="00CF77F9" w:rsidRPr="00CF77F9" w:rsidRDefault="00CF77F9" w:rsidP="00CF77F9">
                            <w:pPr>
                              <w:pStyle w:val="BodyCopy"/>
                              <w:spacing w:after="0" w:line="240" w:lineRule="auto"/>
                              <w:jc w:val="center"/>
                              <w:rPr>
                                <w:sz w:val="10"/>
                                <w:szCs w:val="10"/>
                              </w:rPr>
                            </w:pPr>
                            <w:r w:rsidRPr="00CF77F9">
                              <w:rPr>
                                <w:color w:val="000000"/>
                                <w:sz w:val="28"/>
                                <w:szCs w:val="28"/>
                              </w:rPr>
                              <w:t>available for caregivers of people living with dementia</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F6A2B" id="_x0000_s1037" style="position:absolute;margin-left:12pt;margin-top:2.3pt;width:450.75pt;height:93.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" fillcolor="#ffe599 [1303]" strokecolor="#ffc000 [3207]" strokeweight="3pt">
                <v:stroke joinstyle="miter"/>
                <v:textbox inset="14.4pt,7.2pt,14.4pt,7.2pt">
                  <w:txbxContent>
                    <w:p w14:paraId="4178EAEE" w14:textId="11C79F8F" w:rsidR="00FB3FAF" w:rsidRPr="00CF77F9" w:rsidRDefault="00FB3FAF" w:rsidP="00FB3FAF">
                      <w:pPr>
                        <w:spacing w:after="100"/>
                        <w:ind w:left="360"/>
                        <w:jc w:val="center"/>
                        <w:rPr>
                          <w:b/>
                          <w:bCs/>
                          <w:color w:val="000000" w:themeColor="text1"/>
                          <w:sz w:val="30"/>
                          <w:szCs w:val="30"/>
                        </w:rPr>
                      </w:pPr>
                      <w:r w:rsidRPr="00CF77F9">
                        <w:rPr>
                          <w:b/>
                          <w:bCs/>
                          <w:color w:val="000000" w:themeColor="text1"/>
                          <w:sz w:val="30"/>
                          <w:szCs w:val="30"/>
                        </w:rPr>
                        <w:t>Revised Recommendation #1</w:t>
                      </w:r>
                    </w:p>
                    <w:p w14:paraId="2BCF679A" w14:textId="77777777" w:rsidR="00CF77F9" w:rsidRPr="00CF77F9" w:rsidRDefault="00CF77F9" w:rsidP="00CF77F9">
                      <w:pPr>
                        <w:pStyle w:val="BodyCopy"/>
                        <w:spacing w:after="0" w:line="240" w:lineRule="auto"/>
                        <w:jc w:val="center"/>
                        <w:rPr>
                          <w:color w:val="000000"/>
                          <w:sz w:val="28"/>
                          <w:szCs w:val="28"/>
                        </w:rPr>
                      </w:pPr>
                      <w:r w:rsidRPr="00CF77F9">
                        <w:rPr>
                          <w:color w:val="000000"/>
                          <w:sz w:val="28"/>
                          <w:szCs w:val="28"/>
                        </w:rPr>
                        <w:t xml:space="preserve">Develop public service announcements and videos </w:t>
                      </w:r>
                    </w:p>
                    <w:p w14:paraId="2A7406C1" w14:textId="7F2DEE36" w:rsidR="00CF77F9" w:rsidRPr="00CF77F9" w:rsidRDefault="00CF77F9" w:rsidP="00CF77F9">
                      <w:pPr>
                        <w:pStyle w:val="BodyCopy"/>
                        <w:spacing w:after="0" w:line="240" w:lineRule="auto"/>
                        <w:jc w:val="center"/>
                        <w:rPr>
                          <w:color w:val="000000"/>
                          <w:sz w:val="28"/>
                          <w:szCs w:val="28"/>
                        </w:rPr>
                      </w:pPr>
                      <w:r w:rsidRPr="00CF77F9">
                        <w:rPr>
                          <w:color w:val="000000"/>
                          <w:sz w:val="28"/>
                          <w:szCs w:val="28"/>
                        </w:rPr>
                        <w:t xml:space="preserve">in three languages to promote </w:t>
                      </w:r>
                      <w:r>
                        <w:rPr>
                          <w:color w:val="000000"/>
                          <w:sz w:val="28"/>
                          <w:szCs w:val="28"/>
                        </w:rPr>
                        <w:t xml:space="preserve">the </w:t>
                      </w:r>
                      <w:r w:rsidRPr="00CF77F9">
                        <w:rPr>
                          <w:color w:val="000000"/>
                          <w:sz w:val="28"/>
                          <w:szCs w:val="28"/>
                        </w:rPr>
                        <w:t xml:space="preserve">services and support </w:t>
                      </w:r>
                    </w:p>
                    <w:p w14:paraId="78520573" w14:textId="4EC659E8" w:rsidR="00CF77F9" w:rsidRPr="00CF77F9" w:rsidRDefault="00CF77F9" w:rsidP="00CF77F9">
                      <w:pPr>
                        <w:pStyle w:val="BodyCopy"/>
                        <w:spacing w:after="0" w:line="240" w:lineRule="auto"/>
                        <w:jc w:val="center"/>
                        <w:rPr>
                          <w:sz w:val="10"/>
                          <w:szCs w:val="10"/>
                        </w:rPr>
                      </w:pPr>
                      <w:r w:rsidRPr="00CF77F9">
                        <w:rPr>
                          <w:color w:val="000000"/>
                          <w:sz w:val="28"/>
                          <w:szCs w:val="28"/>
                        </w:rPr>
                        <w:t>available for caregivers of people living with dementia</w:t>
                      </w:r>
                    </w:p>
                  </w:txbxContent>
                </v:textbox>
                <w10:wrap anchorx="margin"/>
              </v:roundrect>
            </w:pict>
          </mc:Fallback>
        </mc:AlternateContent>
      </w:r>
    </w:p>
    <w:p w14:paraId="26808D42" w14:textId="331F3885" w:rsidR="001B6B1F" w:rsidRDefault="001B6B1F">
      <w:pPr>
        <w:spacing w:after="160" w:line="259" w:lineRule="auto"/>
        <w:rPr>
          <w:noProof/>
        </w:rPr>
      </w:pPr>
    </w:p>
    <w:p w14:paraId="2867C2E5" w14:textId="51B4E96D" w:rsidR="001B6B1F" w:rsidRDefault="001B6B1F">
      <w:pPr>
        <w:spacing w:after="160" w:line="259" w:lineRule="auto"/>
        <w:rPr>
          <w:noProof/>
        </w:rPr>
      </w:pPr>
    </w:p>
    <w:p w14:paraId="07E033A9" w14:textId="1B63F656" w:rsidR="001B6B1F" w:rsidRDefault="001B6B1F">
      <w:pPr>
        <w:spacing w:after="160" w:line="259" w:lineRule="auto"/>
        <w:rPr>
          <w:noProof/>
        </w:rPr>
      </w:pPr>
    </w:p>
    <w:p w14:paraId="5BFC536D" w14:textId="05B5D57E" w:rsidR="001B6B1F" w:rsidRDefault="001B6B1F">
      <w:pPr>
        <w:spacing w:after="160" w:line="259" w:lineRule="auto"/>
        <w:rPr>
          <w:noProof/>
        </w:rPr>
      </w:pPr>
    </w:p>
    <w:p w14:paraId="1954110A" w14:textId="1EB1FF17" w:rsidR="001B6B1F" w:rsidRPr="001B6B1F" w:rsidRDefault="001B6B1F">
      <w:pPr>
        <w:spacing w:after="160" w:line="259" w:lineRule="auto"/>
        <w:rPr>
          <w:rFonts w:cstheme="minorHAnsi"/>
          <w:sz w:val="24"/>
          <w:szCs w:val="24"/>
        </w:rPr>
      </w:pPr>
      <w:r>
        <w:rPr>
          <w:noProof/>
        </w:rPr>
        <w:br w:type="page"/>
      </w:r>
    </w:p>
    <w:p w14:paraId="3EB8C5F4" w14:textId="1EA03DD6" w:rsidR="003A6D8E" w:rsidRDefault="003A6D8E" w:rsidP="003A6D8E">
      <w:pPr>
        <w:spacing w:after="160" w:line="259" w:lineRule="auto"/>
        <w:ind w:left="900"/>
        <w:jc w:val="center"/>
        <w:rPr>
          <w:noProof/>
        </w:rPr>
      </w:pPr>
    </w:p>
    <w:p w14:paraId="518EEC58" w14:textId="04710F6A" w:rsidR="003A6D8E" w:rsidRDefault="001737DF" w:rsidP="003A6D8E">
      <w:pPr>
        <w:spacing w:after="160" w:line="259" w:lineRule="auto"/>
        <w:ind w:left="900"/>
        <w:jc w:val="center"/>
        <w:rPr>
          <w:noProof/>
        </w:rPr>
      </w:pPr>
      <w:r>
        <w:rPr>
          <w:noProof/>
        </w:rPr>
        <mc:AlternateContent>
          <mc:Choice Requires="wps">
            <w:drawing>
              <wp:anchor distT="0" distB="0" distL="114300" distR="114300" simplePos="0" relativeHeight="251809792" behindDoc="0" locked="0" layoutInCell="1" allowOverlap="1" wp14:anchorId="0C3B345C" wp14:editId="0A576CAB">
                <wp:simplePos x="0" y="0"/>
                <wp:positionH relativeFrom="margin">
                  <wp:posOffset>85725</wp:posOffset>
                </wp:positionH>
                <wp:positionV relativeFrom="paragraph">
                  <wp:posOffset>99060</wp:posOffset>
                </wp:positionV>
                <wp:extent cx="5848350" cy="914400"/>
                <wp:effectExtent l="19050" t="19050" r="19050" b="19050"/>
                <wp:wrapNone/>
                <wp:docPr id="1760967760" name="Rectangle 1"/>
                <wp:cNvGraphicFramePr/>
                <a:graphic xmlns:a="http://schemas.openxmlformats.org/drawingml/2006/main">
                  <a:graphicData uri="http://schemas.microsoft.com/office/word/2010/wordprocessingShape">
                    <wps:wsp>
                      <wps:cNvSpPr/>
                      <wps:spPr>
                        <a:xfrm>
                          <a:off x="0" y="0"/>
                          <a:ext cx="5848350" cy="914400"/>
                        </a:xfrm>
                        <a:prstGeom prst="rect">
                          <a:avLst/>
                        </a:prstGeom>
                        <a:solidFill>
                          <a:schemeClr val="bg1">
                            <a:lumMod val="95000"/>
                          </a:schemeClr>
                        </a:solid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61DA970B" w14:textId="77777777" w:rsidR="003A6D8E" w:rsidRDefault="003A6D8E" w:rsidP="00FB65C2">
                            <w:pPr>
                              <w:ind w:left="-450"/>
                              <w:jc w:val="center"/>
                              <w:rPr>
                                <w:b/>
                                <w:bCs/>
                                <w:color w:val="000000" w:themeColor="text1"/>
                                <w:sz w:val="34"/>
                                <w:szCs w:val="34"/>
                              </w:rPr>
                            </w:pPr>
                            <w:r>
                              <w:rPr>
                                <w:b/>
                                <w:bCs/>
                                <w:color w:val="000000" w:themeColor="text1"/>
                                <w:sz w:val="34"/>
                                <w:szCs w:val="34"/>
                              </w:rPr>
                              <w:t>Equitable Access and Care Workstream</w:t>
                            </w:r>
                          </w:p>
                          <w:p w14:paraId="19E1786F" w14:textId="77777777" w:rsidR="003A6D8E" w:rsidRPr="005A6FC0" w:rsidRDefault="003A6D8E" w:rsidP="00FB65C2">
                            <w:pPr>
                              <w:ind w:left="-450"/>
                              <w:jc w:val="center"/>
                              <w:rPr>
                                <w:b/>
                                <w:bCs/>
                                <w:i/>
                                <w:iCs/>
                                <w:color w:val="0070C0"/>
                                <w:sz w:val="34"/>
                                <w:szCs w:val="34"/>
                              </w:rPr>
                            </w:pPr>
                            <w:r w:rsidRPr="005A6FC0">
                              <w:rPr>
                                <w:b/>
                                <w:bCs/>
                                <w:i/>
                                <w:iCs/>
                                <w:color w:val="0070C0"/>
                                <w:sz w:val="34"/>
                                <w:szCs w:val="34"/>
                              </w:rPr>
                              <w:t>Recommendation #1 (</w:t>
                            </w:r>
                            <w:r>
                              <w:rPr>
                                <w:b/>
                                <w:bCs/>
                                <w:i/>
                                <w:iCs/>
                                <w:color w:val="0070C0"/>
                                <w:sz w:val="34"/>
                                <w:szCs w:val="34"/>
                              </w:rPr>
                              <w:t>Equity and Inclusion Team</w:t>
                            </w:r>
                            <w:r w:rsidRPr="005A6FC0">
                              <w:rPr>
                                <w:b/>
                                <w:bCs/>
                                <w:i/>
                                <w:iCs/>
                                <w:color w:val="0070C0"/>
                                <w:sz w:val="34"/>
                                <w:szCs w:val="3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B345C" id="_x0000_s1038" style="position:absolute;left:0;text-align:left;margin-left:6.75pt;margin-top:7.8pt;width:460.5pt;height:1in;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" fillcolor="#f2f2f2 [3052]" strokecolor="#09101d [484]" strokeweight="3pt">
                <v:textbox>
                  <w:txbxContent>
                    <w:p w14:paraId="61DA970B" w14:textId="77777777" w:rsidR="003A6D8E" w:rsidRDefault="003A6D8E" w:rsidP="00FB65C2">
                      <w:pPr>
                        <w:ind w:left="-450"/>
                        <w:jc w:val="center"/>
                        <w:rPr>
                          <w:b/>
                          <w:bCs/>
                          <w:color w:val="000000" w:themeColor="text1"/>
                          <w:sz w:val="34"/>
                          <w:szCs w:val="34"/>
                        </w:rPr>
                      </w:pPr>
                      <w:r>
                        <w:rPr>
                          <w:b/>
                          <w:bCs/>
                          <w:color w:val="000000" w:themeColor="text1"/>
                          <w:sz w:val="34"/>
                          <w:szCs w:val="34"/>
                        </w:rPr>
                        <w:t>Equitable Access and Care Workstream</w:t>
                      </w:r>
                    </w:p>
                    <w:p w14:paraId="19E1786F" w14:textId="77777777" w:rsidR="003A6D8E" w:rsidRPr="005A6FC0" w:rsidRDefault="003A6D8E" w:rsidP="00FB65C2">
                      <w:pPr>
                        <w:ind w:left="-450"/>
                        <w:jc w:val="center"/>
                        <w:rPr>
                          <w:b/>
                          <w:bCs/>
                          <w:i/>
                          <w:iCs/>
                          <w:color w:val="0070C0"/>
                          <w:sz w:val="34"/>
                          <w:szCs w:val="34"/>
                        </w:rPr>
                      </w:pPr>
                      <w:r w:rsidRPr="005A6FC0">
                        <w:rPr>
                          <w:b/>
                          <w:bCs/>
                          <w:i/>
                          <w:iCs/>
                          <w:color w:val="0070C0"/>
                          <w:sz w:val="34"/>
                          <w:szCs w:val="34"/>
                        </w:rPr>
                        <w:t>Recommendation #1 (</w:t>
                      </w:r>
                      <w:r>
                        <w:rPr>
                          <w:b/>
                          <w:bCs/>
                          <w:i/>
                          <w:iCs/>
                          <w:color w:val="0070C0"/>
                          <w:sz w:val="34"/>
                          <w:szCs w:val="34"/>
                        </w:rPr>
                        <w:t>Equity and Inclusion Team</w:t>
                      </w:r>
                      <w:r w:rsidRPr="005A6FC0">
                        <w:rPr>
                          <w:b/>
                          <w:bCs/>
                          <w:i/>
                          <w:iCs/>
                          <w:color w:val="0070C0"/>
                          <w:sz w:val="34"/>
                          <w:szCs w:val="34"/>
                        </w:rPr>
                        <w:t>)</w:t>
                      </w:r>
                    </w:p>
                  </w:txbxContent>
                </v:textbox>
                <w10:wrap anchorx="margin"/>
              </v:rect>
            </w:pict>
          </mc:Fallback>
        </mc:AlternateContent>
      </w:r>
    </w:p>
    <w:p w14:paraId="730DC97A" w14:textId="4770250F" w:rsidR="003A6D8E" w:rsidRDefault="003A6D8E" w:rsidP="003A6D8E">
      <w:pPr>
        <w:spacing w:after="160" w:line="259" w:lineRule="auto"/>
        <w:ind w:left="900"/>
        <w:jc w:val="center"/>
        <w:rPr>
          <w:noProof/>
        </w:rPr>
      </w:pPr>
    </w:p>
    <w:p w14:paraId="72F74188" w14:textId="519011FB" w:rsidR="003A6D8E" w:rsidRDefault="003A6D8E" w:rsidP="003A6D8E">
      <w:pPr>
        <w:spacing w:after="160" w:line="259" w:lineRule="auto"/>
        <w:ind w:left="900"/>
        <w:jc w:val="center"/>
        <w:rPr>
          <w:noProof/>
        </w:rPr>
      </w:pPr>
    </w:p>
    <w:p w14:paraId="67CF9AAB" w14:textId="0D14736E" w:rsidR="004E7F6E" w:rsidRDefault="004E7F6E" w:rsidP="003A6D8E">
      <w:pPr>
        <w:spacing w:after="160" w:line="259" w:lineRule="auto"/>
        <w:ind w:left="900"/>
        <w:jc w:val="center"/>
        <w:rPr>
          <w:noProof/>
        </w:rPr>
      </w:pPr>
    </w:p>
    <w:p w14:paraId="69C50627" w14:textId="35B7AC8B" w:rsidR="004E7F6E" w:rsidRDefault="004E7F6E" w:rsidP="003A6D8E">
      <w:pPr>
        <w:spacing w:after="160" w:line="259" w:lineRule="auto"/>
        <w:ind w:left="900"/>
        <w:jc w:val="center"/>
        <w:rPr>
          <w:noProof/>
        </w:rPr>
      </w:pPr>
    </w:p>
    <w:p w14:paraId="4D37A226" w14:textId="62631847" w:rsidR="003A6D8E" w:rsidRDefault="00FB65C2" w:rsidP="003A6D8E">
      <w:pPr>
        <w:spacing w:after="160" w:line="259" w:lineRule="auto"/>
        <w:ind w:left="900"/>
        <w:jc w:val="center"/>
        <w:rPr>
          <w:noProof/>
        </w:rPr>
      </w:pPr>
      <w:r>
        <w:rPr>
          <w:noProof/>
        </w:rPr>
        <mc:AlternateContent>
          <mc:Choice Requires="wps">
            <w:drawing>
              <wp:anchor distT="0" distB="0" distL="114300" distR="114300" simplePos="0" relativeHeight="251811840" behindDoc="0" locked="0" layoutInCell="1" allowOverlap="1" wp14:anchorId="16DDBC21" wp14:editId="017A6CC5">
                <wp:simplePos x="0" y="0"/>
                <wp:positionH relativeFrom="margin">
                  <wp:posOffset>152400</wp:posOffset>
                </wp:positionH>
                <wp:positionV relativeFrom="paragraph">
                  <wp:posOffset>13970</wp:posOffset>
                </wp:positionV>
                <wp:extent cx="5705475" cy="2190750"/>
                <wp:effectExtent l="0" t="0" r="28575" b="19050"/>
                <wp:wrapNone/>
                <wp:docPr id="87" name="Rounded Rectangle 87" descr="White puzzle with one red piece"/>
                <wp:cNvGraphicFramePr/>
                <a:graphic xmlns:a="http://schemas.openxmlformats.org/drawingml/2006/main">
                  <a:graphicData uri="http://schemas.microsoft.com/office/word/2010/wordprocessingShape">
                    <wps:wsp>
                      <wps:cNvSpPr/>
                      <wps:spPr>
                        <a:xfrm>
                          <a:off x="0" y="0"/>
                          <a:ext cx="5705475" cy="2190750"/>
                        </a:xfrm>
                        <a:prstGeom prst="roundRect">
                          <a:avLst>
                            <a:gd name="adj" fmla="val 0"/>
                          </a:avLst>
                        </a:prstGeom>
                        <a:blipFill>
                          <a:blip r:embed="rId39" cstate="print">
                            <a:extLst>
                              <a:ext uri="{28A0092B-C50C-407E-A947-70E740481C1C}">
                                <a14:useLocalDpi xmlns:a14="http://schemas.microsoft.com/office/drawing/2010/main" val="0"/>
                              </a:ext>
                            </a:extLst>
                          </a:blip>
                          <a:srcRect/>
                          <a:stretch>
                            <a:fillRect t="-27000" b="-27000"/>
                          </a:stretch>
                        </a:blipFill>
                        <a:ln w="3175">
                          <a:solidFill>
                            <a:schemeClr val="tx1"/>
                          </a:solidFill>
                        </a:ln>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4307627D" id="Rounded Rectangle 87" o:spid="_x0000_s1026" alt="White puzzle with one red piece" style="position:absolute;margin-left:12pt;margin-top:1.1pt;width:449.25pt;height:17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" strokecolor="black [3213]" strokeweight=".25pt">
                <v:fill r:id="rId44" o:title="White puzzle with one red piece" recolor="t" rotate="t" type="frame"/>
                <v:stroke joinstyle="miter"/>
                <w10:wrap anchorx="margin"/>
              </v:roundrect>
            </w:pict>
          </mc:Fallback>
        </mc:AlternateContent>
      </w:r>
    </w:p>
    <w:p w14:paraId="6A547899" w14:textId="6027D27F" w:rsidR="003A6D8E" w:rsidRDefault="003A6D8E" w:rsidP="003A6D8E">
      <w:pPr>
        <w:spacing w:after="160" w:line="259" w:lineRule="auto"/>
        <w:ind w:left="900"/>
        <w:jc w:val="center"/>
        <w:rPr>
          <w:noProof/>
        </w:rPr>
      </w:pPr>
    </w:p>
    <w:p w14:paraId="45A37BE5" w14:textId="2604FD56" w:rsidR="003A6D8E" w:rsidRDefault="003A6D8E" w:rsidP="003A6D8E">
      <w:pPr>
        <w:spacing w:after="160" w:line="259" w:lineRule="auto"/>
        <w:ind w:left="900"/>
        <w:jc w:val="center"/>
        <w:rPr>
          <w:noProof/>
        </w:rPr>
      </w:pPr>
    </w:p>
    <w:p w14:paraId="2BD4D2C4" w14:textId="65C81B55" w:rsidR="003A6D8E" w:rsidRDefault="003A6D8E" w:rsidP="003A6D8E">
      <w:pPr>
        <w:spacing w:after="160" w:line="259" w:lineRule="auto"/>
        <w:ind w:left="900"/>
        <w:jc w:val="center"/>
        <w:rPr>
          <w:noProof/>
        </w:rPr>
      </w:pPr>
    </w:p>
    <w:p w14:paraId="1EA66320" w14:textId="1A5A6581" w:rsidR="003A6D8E" w:rsidRDefault="003A6D8E" w:rsidP="003A6D8E">
      <w:pPr>
        <w:spacing w:after="160" w:line="259" w:lineRule="auto"/>
        <w:ind w:left="900"/>
        <w:jc w:val="center"/>
        <w:rPr>
          <w:noProof/>
        </w:rPr>
      </w:pPr>
    </w:p>
    <w:p w14:paraId="703585C2" w14:textId="0DCC3ECF" w:rsidR="003A6D8E" w:rsidRDefault="003A6D8E" w:rsidP="003A6D8E">
      <w:pPr>
        <w:spacing w:after="160" w:line="259" w:lineRule="auto"/>
        <w:ind w:left="900"/>
        <w:jc w:val="center"/>
        <w:rPr>
          <w:noProof/>
        </w:rPr>
      </w:pPr>
    </w:p>
    <w:p w14:paraId="50595A16" w14:textId="2BD74020" w:rsidR="003A6D8E" w:rsidRDefault="003A6D8E" w:rsidP="003A6D8E">
      <w:pPr>
        <w:spacing w:after="160" w:line="259" w:lineRule="auto"/>
        <w:ind w:left="900"/>
        <w:jc w:val="center"/>
        <w:rPr>
          <w:noProof/>
        </w:rPr>
      </w:pPr>
    </w:p>
    <w:p w14:paraId="0EE1EC84" w14:textId="1BC4D24C" w:rsidR="003A6D8E" w:rsidRDefault="003A6D8E" w:rsidP="003A6D8E">
      <w:pPr>
        <w:spacing w:after="160" w:line="259" w:lineRule="auto"/>
        <w:ind w:left="900"/>
        <w:jc w:val="center"/>
        <w:rPr>
          <w:noProof/>
        </w:rPr>
      </w:pPr>
    </w:p>
    <w:p w14:paraId="0ABEF5E0" w14:textId="59B138A1" w:rsidR="003A6D8E" w:rsidRDefault="003A6D8E">
      <w:pPr>
        <w:spacing w:after="160" w:line="259" w:lineRule="auto"/>
        <w:rPr>
          <w:rFonts w:cstheme="minorHAnsi"/>
          <w:sz w:val="24"/>
          <w:szCs w:val="24"/>
        </w:rPr>
      </w:pPr>
    </w:p>
    <w:p w14:paraId="0D7C3E09" w14:textId="52EA6FFF" w:rsidR="003A6D8E" w:rsidRDefault="00FB3FAF">
      <w:pPr>
        <w:spacing w:after="160" w:line="259" w:lineRule="auto"/>
        <w:rPr>
          <w:rFonts w:cstheme="minorHAnsi"/>
          <w:sz w:val="24"/>
          <w:szCs w:val="24"/>
        </w:rPr>
      </w:pPr>
      <w:r>
        <w:rPr>
          <w:noProof/>
        </w:rPr>
        <mc:AlternateContent>
          <mc:Choice Requires="wps">
            <w:drawing>
              <wp:anchor distT="0" distB="0" distL="114300" distR="114300" simplePos="0" relativeHeight="251807744" behindDoc="0" locked="0" layoutInCell="1" allowOverlap="1" wp14:anchorId="3A83341E" wp14:editId="3DC827E7">
                <wp:simplePos x="0" y="0"/>
                <wp:positionH relativeFrom="margin">
                  <wp:posOffset>106680</wp:posOffset>
                </wp:positionH>
                <wp:positionV relativeFrom="paragraph">
                  <wp:posOffset>26670</wp:posOffset>
                </wp:positionV>
                <wp:extent cx="5810250" cy="962025"/>
                <wp:effectExtent l="19050" t="19050" r="19050" b="28575"/>
                <wp:wrapNone/>
                <wp:docPr id="851159414" name="Rounded Rectangle 165"/>
                <wp:cNvGraphicFramePr/>
                <a:graphic xmlns:a="http://schemas.openxmlformats.org/drawingml/2006/main">
                  <a:graphicData uri="http://schemas.microsoft.com/office/word/2010/wordprocessingShape">
                    <wps:wsp>
                      <wps:cNvSpPr/>
                      <wps:spPr>
                        <a:xfrm>
                          <a:off x="0" y="0"/>
                          <a:ext cx="5810250" cy="962025"/>
                        </a:xfrm>
                        <a:prstGeom prst="roundRect">
                          <a:avLst>
                            <a:gd name="adj" fmla="val 0"/>
                          </a:avLst>
                        </a:prstGeom>
                        <a:solidFill>
                          <a:schemeClr val="accent5">
                            <a:lumMod val="40000"/>
                            <a:lumOff val="60000"/>
                          </a:schemeClr>
                        </a:solid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C12337" w14:textId="77777777" w:rsidR="003A6D8E" w:rsidRPr="00CF77F9" w:rsidRDefault="003A6D8E" w:rsidP="003A6D8E">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222ED5B1" w14:textId="1A0E8F7F" w:rsidR="00BB59F7" w:rsidRDefault="00F1026B" w:rsidP="00BB59F7">
                            <w:pPr>
                              <w:jc w:val="center"/>
                              <w:rPr>
                                <w:color w:val="000000" w:themeColor="text1"/>
                                <w:sz w:val="28"/>
                                <w:szCs w:val="28"/>
                              </w:rPr>
                            </w:pPr>
                            <w:r w:rsidRPr="00BB59F7">
                              <w:rPr>
                                <w:color w:val="000000" w:themeColor="text1"/>
                                <w:sz w:val="28"/>
                                <w:szCs w:val="28"/>
                              </w:rPr>
                              <w:t>Close informational gap</w:t>
                            </w:r>
                            <w:r w:rsidR="00980E13">
                              <w:rPr>
                                <w:color w:val="000000" w:themeColor="text1"/>
                                <w:sz w:val="28"/>
                                <w:szCs w:val="28"/>
                              </w:rPr>
                              <w:t>s</w:t>
                            </w:r>
                            <w:r w:rsidRPr="00BB59F7">
                              <w:rPr>
                                <w:color w:val="000000" w:themeColor="text1"/>
                                <w:sz w:val="28"/>
                                <w:szCs w:val="28"/>
                              </w:rPr>
                              <w:t xml:space="preserve"> and address fragmentation of</w:t>
                            </w:r>
                          </w:p>
                          <w:p w14:paraId="3CB7BDBB" w14:textId="69B00EA6" w:rsidR="00F1026B" w:rsidRPr="00BB59F7" w:rsidRDefault="00F1026B" w:rsidP="00BB59F7">
                            <w:pPr>
                              <w:jc w:val="center"/>
                              <w:rPr>
                                <w:color w:val="000000" w:themeColor="text1"/>
                                <w:sz w:val="28"/>
                                <w:szCs w:val="28"/>
                              </w:rPr>
                            </w:pPr>
                            <w:r w:rsidRPr="00BB59F7">
                              <w:rPr>
                                <w:color w:val="000000" w:themeColor="text1"/>
                                <w:sz w:val="28"/>
                                <w:szCs w:val="28"/>
                              </w:rPr>
                              <w:t>care access, care planning, and dementia services</w:t>
                            </w:r>
                            <w:r w:rsidR="002B21D1" w:rsidRPr="00BB59F7">
                              <w:rPr>
                                <w:color w:val="000000" w:themeColor="text1"/>
                                <w:sz w:val="28"/>
                                <w:szCs w:val="28"/>
                              </w:rPr>
                              <w:t>.</w:t>
                            </w:r>
                          </w:p>
                          <w:p w14:paraId="7B6F1EFA" w14:textId="77777777" w:rsidR="002B21D1" w:rsidRPr="00BB59F7" w:rsidRDefault="002B21D1" w:rsidP="002B21D1">
                            <w:pPr>
                              <w:spacing w:after="100"/>
                              <w:rPr>
                                <w:color w:val="000000" w:themeColor="text1"/>
                                <w:sz w:val="28"/>
                                <w:szCs w:val="28"/>
                              </w:rPr>
                            </w:pPr>
                          </w:p>
                          <w:p w14:paraId="3A318B89" w14:textId="77777777" w:rsidR="002B21D1" w:rsidRDefault="002B21D1" w:rsidP="002B21D1">
                            <w:pPr>
                              <w:spacing w:after="100"/>
                              <w:rPr>
                                <w:color w:val="000000" w:themeColor="text1"/>
                                <w:sz w:val="24"/>
                                <w:szCs w:val="24"/>
                              </w:rPr>
                            </w:pPr>
                          </w:p>
                          <w:p w14:paraId="60A8FAF3" w14:textId="77777777" w:rsidR="002B21D1" w:rsidRPr="0091447A" w:rsidRDefault="002B21D1" w:rsidP="002B21D1">
                            <w:pPr>
                              <w:spacing w:after="100"/>
                              <w:rPr>
                                <w:color w:val="000000" w:themeColor="text1"/>
                                <w:sz w:val="24"/>
                                <w:szCs w:val="24"/>
                              </w:rPr>
                            </w:pPr>
                          </w:p>
                          <w:p w14:paraId="2A70C083" w14:textId="24F3EC2A" w:rsidR="003A6D8E" w:rsidRPr="00067F89" w:rsidRDefault="003A6D8E" w:rsidP="003A6D8E">
                            <w:pPr>
                              <w:jc w:val="center"/>
                              <w:rPr>
                                <w:rFonts w:cstheme="minorHAnsi"/>
                                <w:color w:val="000000" w:themeColor="text1"/>
                                <w:sz w:val="24"/>
                                <w:szCs w:val="24"/>
                              </w:rPr>
                            </w:pPr>
                            <w:r>
                              <w:rPr>
                                <w:rFonts w:cstheme="minorHAnsi"/>
                                <w:color w:val="000000" w:themeColor="text1"/>
                                <w:sz w:val="24"/>
                                <w:szCs w:val="24"/>
                              </w:rPr>
                              <w:t>.</w:t>
                            </w:r>
                          </w:p>
                          <w:p w14:paraId="42962420" w14:textId="77777777" w:rsidR="003A6D8E" w:rsidRPr="00067F89" w:rsidRDefault="003A6D8E" w:rsidP="003A6D8E">
                            <w:pPr>
                              <w:jc w:val="center"/>
                              <w:rPr>
                                <w:color w:val="000000" w:themeColor="text1"/>
                                <w:sz w:val="24"/>
                                <w:szCs w:val="24"/>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83341E" id="_x0000_s1039" style="position:absolute;margin-left:8.4pt;margin-top:2.1pt;width:457.5pt;height:75.7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" fillcolor="#bdd6ee [1304]" strokecolor="#2e74b5 [2408]" strokeweight="3pt">
                <v:stroke joinstyle="miter"/>
                <v:textbox inset="14.4pt,7.2pt,14.4pt,0">
                  <w:txbxContent>
                    <w:p w14:paraId="36C12337" w14:textId="77777777" w:rsidR="003A6D8E" w:rsidRPr="00CF77F9" w:rsidRDefault="003A6D8E" w:rsidP="003A6D8E">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222ED5B1" w14:textId="1A0E8F7F" w:rsidR="00BB59F7" w:rsidRDefault="00F1026B" w:rsidP="00BB59F7">
                      <w:pPr>
                        <w:jc w:val="center"/>
                        <w:rPr>
                          <w:color w:val="000000" w:themeColor="text1"/>
                          <w:sz w:val="28"/>
                          <w:szCs w:val="28"/>
                        </w:rPr>
                      </w:pPr>
                      <w:r w:rsidRPr="00BB59F7">
                        <w:rPr>
                          <w:color w:val="000000" w:themeColor="text1"/>
                          <w:sz w:val="28"/>
                          <w:szCs w:val="28"/>
                        </w:rPr>
                        <w:t>Close informational gap</w:t>
                      </w:r>
                      <w:r w:rsidR="00980E13">
                        <w:rPr>
                          <w:color w:val="000000" w:themeColor="text1"/>
                          <w:sz w:val="28"/>
                          <w:szCs w:val="28"/>
                        </w:rPr>
                        <w:t>s</w:t>
                      </w:r>
                      <w:r w:rsidRPr="00BB59F7">
                        <w:rPr>
                          <w:color w:val="000000" w:themeColor="text1"/>
                          <w:sz w:val="28"/>
                          <w:szCs w:val="28"/>
                        </w:rPr>
                        <w:t xml:space="preserve"> and address fragmentation of</w:t>
                      </w:r>
                    </w:p>
                    <w:p w14:paraId="3CB7BDBB" w14:textId="69B00EA6" w:rsidR="00F1026B" w:rsidRPr="00BB59F7" w:rsidRDefault="00F1026B" w:rsidP="00BB59F7">
                      <w:pPr>
                        <w:jc w:val="center"/>
                        <w:rPr>
                          <w:color w:val="000000" w:themeColor="text1"/>
                          <w:sz w:val="28"/>
                          <w:szCs w:val="28"/>
                        </w:rPr>
                      </w:pPr>
                      <w:r w:rsidRPr="00BB59F7">
                        <w:rPr>
                          <w:color w:val="000000" w:themeColor="text1"/>
                          <w:sz w:val="28"/>
                          <w:szCs w:val="28"/>
                        </w:rPr>
                        <w:t>care access, care planning, and dementia services</w:t>
                      </w:r>
                      <w:r w:rsidR="002B21D1" w:rsidRPr="00BB59F7">
                        <w:rPr>
                          <w:color w:val="000000" w:themeColor="text1"/>
                          <w:sz w:val="28"/>
                          <w:szCs w:val="28"/>
                        </w:rPr>
                        <w:t>.</w:t>
                      </w:r>
                    </w:p>
                    <w:p w14:paraId="7B6F1EFA" w14:textId="77777777" w:rsidR="002B21D1" w:rsidRPr="00BB59F7" w:rsidRDefault="002B21D1" w:rsidP="002B21D1">
                      <w:pPr>
                        <w:spacing w:after="100"/>
                        <w:rPr>
                          <w:color w:val="000000" w:themeColor="text1"/>
                          <w:sz w:val="28"/>
                          <w:szCs w:val="28"/>
                        </w:rPr>
                      </w:pPr>
                    </w:p>
                    <w:p w14:paraId="3A318B89" w14:textId="77777777" w:rsidR="002B21D1" w:rsidRDefault="002B21D1" w:rsidP="002B21D1">
                      <w:pPr>
                        <w:spacing w:after="100"/>
                        <w:rPr>
                          <w:color w:val="000000" w:themeColor="text1"/>
                          <w:sz w:val="24"/>
                          <w:szCs w:val="24"/>
                        </w:rPr>
                      </w:pPr>
                    </w:p>
                    <w:p w14:paraId="60A8FAF3" w14:textId="77777777" w:rsidR="002B21D1" w:rsidRPr="0091447A" w:rsidRDefault="002B21D1" w:rsidP="002B21D1">
                      <w:pPr>
                        <w:spacing w:after="100"/>
                        <w:rPr>
                          <w:color w:val="000000" w:themeColor="text1"/>
                          <w:sz w:val="24"/>
                          <w:szCs w:val="24"/>
                        </w:rPr>
                      </w:pPr>
                    </w:p>
                    <w:p w14:paraId="2A70C083" w14:textId="24F3EC2A" w:rsidR="003A6D8E" w:rsidRPr="00067F89" w:rsidRDefault="003A6D8E" w:rsidP="003A6D8E">
                      <w:pPr>
                        <w:jc w:val="center"/>
                        <w:rPr>
                          <w:rFonts w:cstheme="minorHAnsi"/>
                          <w:color w:val="000000" w:themeColor="text1"/>
                          <w:sz w:val="24"/>
                          <w:szCs w:val="24"/>
                        </w:rPr>
                      </w:pPr>
                      <w:r>
                        <w:rPr>
                          <w:rFonts w:cstheme="minorHAnsi"/>
                          <w:color w:val="000000" w:themeColor="text1"/>
                          <w:sz w:val="24"/>
                          <w:szCs w:val="24"/>
                        </w:rPr>
                        <w:t>.</w:t>
                      </w:r>
                    </w:p>
                    <w:p w14:paraId="42962420" w14:textId="77777777" w:rsidR="003A6D8E" w:rsidRPr="00067F89" w:rsidRDefault="003A6D8E" w:rsidP="003A6D8E">
                      <w:pPr>
                        <w:jc w:val="center"/>
                        <w:rPr>
                          <w:color w:val="000000" w:themeColor="text1"/>
                          <w:sz w:val="24"/>
                          <w:szCs w:val="24"/>
                        </w:rPr>
                      </w:pPr>
                    </w:p>
                  </w:txbxContent>
                </v:textbox>
                <w10:wrap anchorx="margin"/>
              </v:roundrect>
            </w:pict>
          </mc:Fallback>
        </mc:AlternateContent>
      </w:r>
    </w:p>
    <w:p w14:paraId="19C2BF84" w14:textId="4647FE0F" w:rsidR="003A6D8E" w:rsidRDefault="001B6B1F">
      <w:pPr>
        <w:spacing w:after="160" w:line="259" w:lineRule="auto"/>
        <w:rPr>
          <w:rFonts w:cstheme="minorHAnsi"/>
          <w:sz w:val="24"/>
          <w:szCs w:val="24"/>
        </w:rPr>
      </w:pPr>
      <w:r>
        <w:rPr>
          <w:noProof/>
        </w:rPr>
        <mc:AlternateContent>
          <mc:Choice Requires="wps">
            <w:drawing>
              <wp:anchor distT="0" distB="0" distL="114300" distR="114300" simplePos="0" relativeHeight="251808768" behindDoc="0" locked="0" layoutInCell="1" allowOverlap="1" wp14:anchorId="1EABA7CD" wp14:editId="043D96E6">
                <wp:simplePos x="0" y="0"/>
                <wp:positionH relativeFrom="margin">
                  <wp:posOffset>95251</wp:posOffset>
                </wp:positionH>
                <wp:positionV relativeFrom="paragraph">
                  <wp:posOffset>953135</wp:posOffset>
                </wp:positionV>
                <wp:extent cx="5810250" cy="1200150"/>
                <wp:effectExtent l="19050" t="19050" r="19050" b="19050"/>
                <wp:wrapNone/>
                <wp:docPr id="440622074" name="Rounded Rectangle 162"/>
                <wp:cNvGraphicFramePr/>
                <a:graphic xmlns:a="http://schemas.openxmlformats.org/drawingml/2006/main">
                  <a:graphicData uri="http://schemas.microsoft.com/office/word/2010/wordprocessingShape">
                    <wps:wsp>
                      <wps:cNvSpPr/>
                      <wps:spPr>
                        <a:xfrm>
                          <a:off x="0" y="0"/>
                          <a:ext cx="5810250" cy="1200150"/>
                        </a:xfrm>
                        <a:prstGeom prst="roundRect">
                          <a:avLst>
                            <a:gd name="adj" fmla="val 0"/>
                          </a:avLst>
                        </a:prstGeom>
                        <a:solidFill>
                          <a:schemeClr val="accent4">
                            <a:lumMod val="40000"/>
                            <a:lumOff val="60000"/>
                          </a:schemeClr>
                        </a:solid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3D9C22" w14:textId="77777777" w:rsidR="002B21D1" w:rsidRPr="00CF77F9" w:rsidRDefault="003A6D8E" w:rsidP="002B21D1">
                            <w:pPr>
                              <w:spacing w:after="100"/>
                              <w:ind w:left="360"/>
                              <w:jc w:val="center"/>
                              <w:rPr>
                                <w:b/>
                                <w:bCs/>
                                <w:color w:val="000000" w:themeColor="text1"/>
                                <w:sz w:val="30"/>
                                <w:szCs w:val="30"/>
                              </w:rPr>
                            </w:pPr>
                            <w:r w:rsidRPr="00CF77F9">
                              <w:rPr>
                                <w:b/>
                                <w:bCs/>
                                <w:color w:val="000000" w:themeColor="text1"/>
                                <w:sz w:val="30"/>
                                <w:szCs w:val="30"/>
                              </w:rPr>
                              <w:t>Revised Recommendation #1</w:t>
                            </w:r>
                          </w:p>
                          <w:p w14:paraId="0A329981" w14:textId="4FD78A59" w:rsidR="00BB59F7" w:rsidRDefault="002B21D1" w:rsidP="00BB59F7">
                            <w:pPr>
                              <w:jc w:val="center"/>
                              <w:rPr>
                                <w:color w:val="000000" w:themeColor="text1"/>
                                <w:sz w:val="28"/>
                                <w:szCs w:val="28"/>
                              </w:rPr>
                            </w:pPr>
                            <w:r w:rsidRPr="00BB59F7">
                              <w:rPr>
                                <w:color w:val="000000" w:themeColor="text1"/>
                                <w:sz w:val="28"/>
                                <w:szCs w:val="28"/>
                              </w:rPr>
                              <w:t>Form and deploy a team to advise each of the Council’s teams</w:t>
                            </w:r>
                          </w:p>
                          <w:p w14:paraId="3AD561B1" w14:textId="1AE349A2" w:rsidR="00BB59F7" w:rsidRDefault="002B21D1" w:rsidP="00BB59F7">
                            <w:pPr>
                              <w:jc w:val="center"/>
                              <w:rPr>
                                <w:color w:val="000000" w:themeColor="text1"/>
                                <w:sz w:val="28"/>
                                <w:szCs w:val="28"/>
                              </w:rPr>
                            </w:pPr>
                            <w:r w:rsidRPr="00BB59F7">
                              <w:rPr>
                                <w:color w:val="000000" w:themeColor="text1"/>
                                <w:sz w:val="28"/>
                                <w:szCs w:val="28"/>
                              </w:rPr>
                              <w:t>on how to address and close informational gaps and address</w:t>
                            </w:r>
                          </w:p>
                          <w:p w14:paraId="695FF622" w14:textId="52379ED6" w:rsidR="002B21D1" w:rsidRPr="00BB59F7" w:rsidRDefault="002B21D1" w:rsidP="00BB59F7">
                            <w:pPr>
                              <w:jc w:val="center"/>
                              <w:rPr>
                                <w:color w:val="000000" w:themeColor="text1"/>
                                <w:sz w:val="28"/>
                                <w:szCs w:val="28"/>
                              </w:rPr>
                            </w:pPr>
                            <w:r w:rsidRPr="00BB59F7">
                              <w:rPr>
                                <w:color w:val="000000" w:themeColor="text1"/>
                                <w:sz w:val="28"/>
                                <w:szCs w:val="28"/>
                              </w:rPr>
                              <w:t>fragmentation of care access, care planning, and dementia services.</w:t>
                            </w:r>
                          </w:p>
                          <w:p w14:paraId="45C67414" w14:textId="77777777" w:rsidR="002B21D1" w:rsidRPr="002B21D1" w:rsidRDefault="002B21D1" w:rsidP="002B21D1">
                            <w:pPr>
                              <w:rPr>
                                <w:color w:val="000000" w:themeColor="text1"/>
                                <w:sz w:val="24"/>
                                <w:szCs w:val="24"/>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ABA7CD" id="_x0000_s1040" style="position:absolute;margin-left:7.5pt;margin-top:75.05pt;width:457.5pt;height:94.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" fillcolor="#ffe599 [1303]" strokecolor="#ffc000 [3207]" strokeweight="3pt">
                <v:stroke joinstyle="miter"/>
                <v:textbox inset="14.4pt,7.2pt,14.4pt,7.2pt">
                  <w:txbxContent>
                    <w:p w14:paraId="7E3D9C22" w14:textId="77777777" w:rsidR="002B21D1" w:rsidRPr="00CF77F9" w:rsidRDefault="003A6D8E" w:rsidP="002B21D1">
                      <w:pPr>
                        <w:spacing w:after="100"/>
                        <w:ind w:left="360"/>
                        <w:jc w:val="center"/>
                        <w:rPr>
                          <w:b/>
                          <w:bCs/>
                          <w:color w:val="000000" w:themeColor="text1"/>
                          <w:sz w:val="30"/>
                          <w:szCs w:val="30"/>
                        </w:rPr>
                      </w:pPr>
                      <w:r w:rsidRPr="00CF77F9">
                        <w:rPr>
                          <w:b/>
                          <w:bCs/>
                          <w:color w:val="000000" w:themeColor="text1"/>
                          <w:sz w:val="30"/>
                          <w:szCs w:val="30"/>
                        </w:rPr>
                        <w:t>Revised Recommendation #1</w:t>
                      </w:r>
                    </w:p>
                    <w:p w14:paraId="0A329981" w14:textId="4FD78A59" w:rsidR="00BB59F7" w:rsidRDefault="002B21D1" w:rsidP="00BB59F7">
                      <w:pPr>
                        <w:jc w:val="center"/>
                        <w:rPr>
                          <w:color w:val="000000" w:themeColor="text1"/>
                          <w:sz w:val="28"/>
                          <w:szCs w:val="28"/>
                        </w:rPr>
                      </w:pPr>
                      <w:r w:rsidRPr="00BB59F7">
                        <w:rPr>
                          <w:color w:val="000000" w:themeColor="text1"/>
                          <w:sz w:val="28"/>
                          <w:szCs w:val="28"/>
                        </w:rPr>
                        <w:t>Form and deploy a team to advise each of the Council’s teams</w:t>
                      </w:r>
                    </w:p>
                    <w:p w14:paraId="3AD561B1" w14:textId="1AE349A2" w:rsidR="00BB59F7" w:rsidRDefault="002B21D1" w:rsidP="00BB59F7">
                      <w:pPr>
                        <w:jc w:val="center"/>
                        <w:rPr>
                          <w:color w:val="000000" w:themeColor="text1"/>
                          <w:sz w:val="28"/>
                          <w:szCs w:val="28"/>
                        </w:rPr>
                      </w:pPr>
                      <w:r w:rsidRPr="00BB59F7">
                        <w:rPr>
                          <w:color w:val="000000" w:themeColor="text1"/>
                          <w:sz w:val="28"/>
                          <w:szCs w:val="28"/>
                        </w:rPr>
                        <w:t>on how to address and close informational gaps and address</w:t>
                      </w:r>
                    </w:p>
                    <w:p w14:paraId="695FF622" w14:textId="52379ED6" w:rsidR="002B21D1" w:rsidRPr="00BB59F7" w:rsidRDefault="002B21D1" w:rsidP="00BB59F7">
                      <w:pPr>
                        <w:jc w:val="center"/>
                        <w:rPr>
                          <w:color w:val="000000" w:themeColor="text1"/>
                          <w:sz w:val="28"/>
                          <w:szCs w:val="28"/>
                        </w:rPr>
                      </w:pPr>
                      <w:r w:rsidRPr="00BB59F7">
                        <w:rPr>
                          <w:color w:val="000000" w:themeColor="text1"/>
                          <w:sz w:val="28"/>
                          <w:szCs w:val="28"/>
                        </w:rPr>
                        <w:t>fragmentation of care access, care planning, and dementia services.</w:t>
                      </w:r>
                    </w:p>
                    <w:p w14:paraId="45C67414" w14:textId="77777777" w:rsidR="002B21D1" w:rsidRPr="002B21D1" w:rsidRDefault="002B21D1" w:rsidP="002B21D1">
                      <w:pPr>
                        <w:rPr>
                          <w:color w:val="000000" w:themeColor="text1"/>
                          <w:sz w:val="24"/>
                          <w:szCs w:val="24"/>
                        </w:rPr>
                      </w:pPr>
                    </w:p>
                  </w:txbxContent>
                </v:textbox>
                <w10:wrap anchorx="margin"/>
              </v:roundrect>
            </w:pict>
          </mc:Fallback>
        </mc:AlternateContent>
      </w:r>
      <w:r w:rsidR="003A6D8E">
        <w:rPr>
          <w:rFonts w:cstheme="minorHAnsi"/>
          <w:sz w:val="24"/>
          <w:szCs w:val="24"/>
        </w:rPr>
        <w:br w:type="page"/>
      </w:r>
    </w:p>
    <w:p w14:paraId="07A61B6B" w14:textId="50745FB4" w:rsidR="0013624C" w:rsidRDefault="0013624C" w:rsidP="0013624C">
      <w:pPr>
        <w:spacing w:after="160" w:line="259" w:lineRule="auto"/>
        <w:ind w:left="900"/>
        <w:jc w:val="center"/>
        <w:rPr>
          <w:noProof/>
        </w:rPr>
      </w:pPr>
      <w:r>
        <w:rPr>
          <w:noProof/>
        </w:rPr>
        <w:lastRenderedPageBreak/>
        <mc:AlternateContent>
          <mc:Choice Requires="wps">
            <w:drawing>
              <wp:anchor distT="0" distB="0" distL="114300" distR="114300" simplePos="0" relativeHeight="251787264" behindDoc="0" locked="0" layoutInCell="1" allowOverlap="1" wp14:anchorId="007FB9DF" wp14:editId="13441353">
                <wp:simplePos x="0" y="0"/>
                <wp:positionH relativeFrom="margin">
                  <wp:posOffset>104775</wp:posOffset>
                </wp:positionH>
                <wp:positionV relativeFrom="paragraph">
                  <wp:posOffset>22860</wp:posOffset>
                </wp:positionV>
                <wp:extent cx="5774055" cy="638175"/>
                <wp:effectExtent l="19050" t="19050" r="17145" b="28575"/>
                <wp:wrapNone/>
                <wp:docPr id="529032464" name="Rectangle 1"/>
                <wp:cNvGraphicFramePr/>
                <a:graphic xmlns:a="http://schemas.openxmlformats.org/drawingml/2006/main">
                  <a:graphicData uri="http://schemas.microsoft.com/office/word/2010/wordprocessingShape">
                    <wps:wsp>
                      <wps:cNvSpPr/>
                      <wps:spPr>
                        <a:xfrm>
                          <a:off x="0" y="0"/>
                          <a:ext cx="5774055" cy="638175"/>
                        </a:xfrm>
                        <a:prstGeom prst="rect">
                          <a:avLst/>
                        </a:prstGeom>
                        <a:solidFill>
                          <a:schemeClr val="bg1">
                            <a:lumMod val="95000"/>
                          </a:schemeClr>
                        </a:solid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1F3B19A1" w14:textId="77777777" w:rsidR="005A6FC0" w:rsidRDefault="005A6FC0" w:rsidP="008D56D1">
                            <w:pPr>
                              <w:jc w:val="center"/>
                              <w:rPr>
                                <w:b/>
                                <w:bCs/>
                                <w:color w:val="000000" w:themeColor="text1"/>
                                <w:sz w:val="34"/>
                                <w:szCs w:val="34"/>
                              </w:rPr>
                            </w:pPr>
                            <w:r>
                              <w:rPr>
                                <w:b/>
                                <w:bCs/>
                                <w:color w:val="000000" w:themeColor="text1"/>
                                <w:sz w:val="34"/>
                                <w:szCs w:val="34"/>
                              </w:rPr>
                              <w:t>Quality of Care Workstream</w:t>
                            </w:r>
                          </w:p>
                          <w:p w14:paraId="2BA47676" w14:textId="4C12C3BC" w:rsidR="0013624C" w:rsidRPr="005A6FC0" w:rsidRDefault="0013624C" w:rsidP="008D56D1">
                            <w:pPr>
                              <w:jc w:val="center"/>
                              <w:rPr>
                                <w:b/>
                                <w:bCs/>
                                <w:i/>
                                <w:iCs/>
                                <w:color w:val="0070C0"/>
                                <w:sz w:val="34"/>
                                <w:szCs w:val="34"/>
                              </w:rPr>
                            </w:pPr>
                            <w:r w:rsidRPr="005A6FC0">
                              <w:rPr>
                                <w:b/>
                                <w:bCs/>
                                <w:i/>
                                <w:iCs/>
                                <w:color w:val="0070C0"/>
                                <w:sz w:val="34"/>
                                <w:szCs w:val="34"/>
                              </w:rPr>
                              <w:t xml:space="preserve">Recommendation #1 </w:t>
                            </w:r>
                            <w:r w:rsidR="005A6FC0" w:rsidRPr="005A6FC0">
                              <w:rPr>
                                <w:b/>
                                <w:bCs/>
                                <w:i/>
                                <w:iCs/>
                                <w:color w:val="0070C0"/>
                                <w:sz w:val="34"/>
                                <w:szCs w:val="34"/>
                              </w:rPr>
                              <w:t>(Care Planning)</w:t>
                            </w:r>
                          </w:p>
                          <w:p w14:paraId="3B12D269" w14:textId="48A405D7" w:rsidR="0013624C" w:rsidRPr="005A6FC0" w:rsidRDefault="0013624C" w:rsidP="008D56D1">
                            <w:pPr>
                              <w:jc w:val="center"/>
                              <w:rPr>
                                <w:b/>
                                <w:bCs/>
                                <w:i/>
                                <w:iCs/>
                                <w:color w:val="0070C0"/>
                                <w:sz w:val="34"/>
                                <w:szCs w:val="34"/>
                              </w:rPr>
                            </w:pPr>
                            <w:r w:rsidRPr="005A6FC0">
                              <w:rPr>
                                <w:b/>
                                <w:bCs/>
                                <w:i/>
                                <w:iCs/>
                                <w:color w:val="0070C0"/>
                                <w:sz w:val="34"/>
                                <w:szCs w:val="34"/>
                              </w:rPr>
                              <w:t>Care Planning</w:t>
                            </w:r>
                          </w:p>
                          <w:p w14:paraId="539CD301" w14:textId="2117DDCB" w:rsidR="008D56D1" w:rsidRPr="0013624C" w:rsidRDefault="0013624C" w:rsidP="008D56D1">
                            <w:pPr>
                              <w:jc w:val="center"/>
                              <w:rPr>
                                <w:b/>
                                <w:bCs/>
                                <w:i/>
                                <w:iCs/>
                                <w:color w:val="000000" w:themeColor="text1"/>
                                <w:sz w:val="34"/>
                                <w:szCs w:val="34"/>
                              </w:rPr>
                            </w:pPr>
                            <w:r w:rsidRPr="0013624C">
                              <w:rPr>
                                <w:b/>
                                <w:bCs/>
                                <w:i/>
                                <w:iCs/>
                                <w:color w:val="000000" w:themeColor="text1"/>
                                <w:sz w:val="34"/>
                                <w:szCs w:val="34"/>
                              </w:rPr>
                              <w:t>Care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FB9DF" id="_x0000_s1041" style="position:absolute;left:0;text-align:left;margin-left:8.25pt;margin-top:1.8pt;width:454.65pt;height:50.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" fillcolor="#f2f2f2 [3052]" strokecolor="#09101d [484]" strokeweight="3pt">
                <v:textbox>
                  <w:txbxContent>
                    <w:p w14:paraId="1F3B19A1" w14:textId="77777777" w:rsidR="005A6FC0" w:rsidRDefault="005A6FC0" w:rsidP="008D56D1">
                      <w:pPr>
                        <w:jc w:val="center"/>
                        <w:rPr>
                          <w:b/>
                          <w:bCs/>
                          <w:color w:val="000000" w:themeColor="text1"/>
                          <w:sz w:val="34"/>
                          <w:szCs w:val="34"/>
                        </w:rPr>
                      </w:pPr>
                      <w:r>
                        <w:rPr>
                          <w:b/>
                          <w:bCs/>
                          <w:color w:val="000000" w:themeColor="text1"/>
                          <w:sz w:val="34"/>
                          <w:szCs w:val="34"/>
                        </w:rPr>
                        <w:t>Quality of Care Workstream</w:t>
                      </w:r>
                    </w:p>
                    <w:p w14:paraId="2BA47676" w14:textId="4C12C3BC" w:rsidR="0013624C" w:rsidRPr="005A6FC0" w:rsidRDefault="0013624C" w:rsidP="008D56D1">
                      <w:pPr>
                        <w:jc w:val="center"/>
                        <w:rPr>
                          <w:b/>
                          <w:bCs/>
                          <w:i/>
                          <w:iCs/>
                          <w:color w:val="0070C0"/>
                          <w:sz w:val="34"/>
                          <w:szCs w:val="34"/>
                        </w:rPr>
                      </w:pPr>
                      <w:r w:rsidRPr="005A6FC0">
                        <w:rPr>
                          <w:b/>
                          <w:bCs/>
                          <w:i/>
                          <w:iCs/>
                          <w:color w:val="0070C0"/>
                          <w:sz w:val="34"/>
                          <w:szCs w:val="34"/>
                        </w:rPr>
                        <w:t xml:space="preserve">Recommendation #1 </w:t>
                      </w:r>
                      <w:r w:rsidR="005A6FC0" w:rsidRPr="005A6FC0">
                        <w:rPr>
                          <w:b/>
                          <w:bCs/>
                          <w:i/>
                          <w:iCs/>
                          <w:color w:val="0070C0"/>
                          <w:sz w:val="34"/>
                          <w:szCs w:val="34"/>
                        </w:rPr>
                        <w:t>(Care Planning)</w:t>
                      </w:r>
                    </w:p>
                    <w:p w14:paraId="3B12D269" w14:textId="48A405D7" w:rsidR="0013624C" w:rsidRPr="005A6FC0" w:rsidRDefault="0013624C" w:rsidP="008D56D1">
                      <w:pPr>
                        <w:jc w:val="center"/>
                        <w:rPr>
                          <w:b/>
                          <w:bCs/>
                          <w:i/>
                          <w:iCs/>
                          <w:color w:val="0070C0"/>
                          <w:sz w:val="34"/>
                          <w:szCs w:val="34"/>
                        </w:rPr>
                      </w:pPr>
                      <w:r w:rsidRPr="005A6FC0">
                        <w:rPr>
                          <w:b/>
                          <w:bCs/>
                          <w:i/>
                          <w:iCs/>
                          <w:color w:val="0070C0"/>
                          <w:sz w:val="34"/>
                          <w:szCs w:val="34"/>
                        </w:rPr>
                        <w:t>Care Planning</w:t>
                      </w:r>
                    </w:p>
                    <w:p w14:paraId="539CD301" w14:textId="2117DDCB" w:rsidR="008D56D1" w:rsidRPr="0013624C" w:rsidRDefault="0013624C" w:rsidP="008D56D1">
                      <w:pPr>
                        <w:jc w:val="center"/>
                        <w:rPr>
                          <w:b/>
                          <w:bCs/>
                          <w:i/>
                          <w:iCs/>
                          <w:color w:val="000000" w:themeColor="text1"/>
                          <w:sz w:val="34"/>
                          <w:szCs w:val="34"/>
                        </w:rPr>
                      </w:pPr>
                      <w:r w:rsidRPr="0013624C">
                        <w:rPr>
                          <w:b/>
                          <w:bCs/>
                          <w:i/>
                          <w:iCs/>
                          <w:color w:val="000000" w:themeColor="text1"/>
                          <w:sz w:val="34"/>
                          <w:szCs w:val="34"/>
                        </w:rPr>
                        <w:t>Care Planning</w:t>
                      </w:r>
                    </w:p>
                  </w:txbxContent>
                </v:textbox>
                <w10:wrap anchorx="margin"/>
              </v:rect>
            </w:pict>
          </mc:Fallback>
        </mc:AlternateContent>
      </w:r>
      <w:r w:rsidR="00176134">
        <w:rPr>
          <w:noProof/>
        </w:rPr>
        <w:t>gfgfdsgfdsgsggfds</w:t>
      </w:r>
    </w:p>
    <w:p w14:paraId="1079F0BF" w14:textId="4875AC1C" w:rsidR="00176134" w:rsidRDefault="00176134" w:rsidP="0013624C">
      <w:pPr>
        <w:spacing w:after="160" w:line="259" w:lineRule="auto"/>
        <w:ind w:left="900"/>
        <w:jc w:val="center"/>
        <w:rPr>
          <w:noProof/>
        </w:rPr>
      </w:pPr>
    </w:p>
    <w:p w14:paraId="20588637" w14:textId="4CB5D6FA" w:rsidR="00176134" w:rsidRDefault="00176134" w:rsidP="0013624C">
      <w:pPr>
        <w:spacing w:after="160" w:line="259" w:lineRule="auto"/>
        <w:ind w:left="900"/>
        <w:jc w:val="center"/>
        <w:rPr>
          <w:noProof/>
        </w:rPr>
      </w:pPr>
    </w:p>
    <w:p w14:paraId="2B7AFEBC" w14:textId="45AC6A46" w:rsidR="00176134" w:rsidRDefault="00A97D83" w:rsidP="0013624C">
      <w:pPr>
        <w:spacing w:after="160" w:line="259" w:lineRule="auto"/>
        <w:ind w:left="900"/>
        <w:jc w:val="center"/>
        <w:rPr>
          <w:noProof/>
        </w:rPr>
      </w:pPr>
      <w:r>
        <w:rPr>
          <w:noProof/>
        </w:rPr>
        <mc:AlternateContent>
          <mc:Choice Requires="wps">
            <w:drawing>
              <wp:anchor distT="0" distB="0" distL="114300" distR="114300" simplePos="0" relativeHeight="251789312" behindDoc="0" locked="0" layoutInCell="1" allowOverlap="1" wp14:anchorId="0EE062C5" wp14:editId="17ED978E">
                <wp:simplePos x="0" y="0"/>
                <wp:positionH relativeFrom="margin">
                  <wp:align>center</wp:align>
                </wp:positionH>
                <wp:positionV relativeFrom="paragraph">
                  <wp:posOffset>71120</wp:posOffset>
                </wp:positionV>
                <wp:extent cx="3562350" cy="2019300"/>
                <wp:effectExtent l="19050" t="19050" r="19050" b="19050"/>
                <wp:wrapNone/>
                <wp:docPr id="1070033411" name="Rounded Rectangle 167" descr="A doctor is explaining paperwork to a patient in an examination room."/>
                <wp:cNvGraphicFramePr/>
                <a:graphic xmlns:a="http://schemas.openxmlformats.org/drawingml/2006/main">
                  <a:graphicData uri="http://schemas.microsoft.com/office/word/2010/wordprocessingShape">
                    <wps:wsp>
                      <wps:cNvSpPr/>
                      <wps:spPr>
                        <a:xfrm>
                          <a:off x="0" y="0"/>
                          <a:ext cx="3562350" cy="2019300"/>
                        </a:xfrm>
                        <a:prstGeom prst="roundRect">
                          <a:avLst>
                            <a:gd name="adj" fmla="val 0"/>
                          </a:avLst>
                        </a:prstGeom>
                        <a:blipFill>
                          <a:blip r:embed="rId45" cstate="print">
                            <a:extLst>
                              <a:ext uri="{28A0092B-C50C-407E-A947-70E740481C1C}">
                                <a14:useLocalDpi xmlns:a14="http://schemas.microsoft.com/office/drawing/2010/main" val="0"/>
                              </a:ext>
                            </a:extLst>
                          </a:blip>
                          <a:srcRect/>
                          <a:stretch>
                            <a:fillRect l="-38321" t="-38162" r="-9679" b="-18089"/>
                          </a:stretch>
                        </a:blipFill>
                        <a:ln w="38100">
                          <a:solidFill>
                            <a:schemeClr val="tx1"/>
                          </a:solidFill>
                        </a:ln>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7487B03C" id="Rounded Rectangle 167" o:spid="_x0000_s1026" alt="A doctor is explaining paperwork to a patient in an examination room." style="position:absolute;margin-left:0;margin-top:5.6pt;width:280.5pt;height:159pt;z-index:251789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" strokecolor="black [3213]" strokeweight="3pt">
                <v:fill r:id="rId48" o:title="A doctor is explaining paperwork to a patient in an examination room" recolor="t" rotate="t" type="frame"/>
                <v:stroke joinstyle="miter"/>
                <w10:wrap anchorx="margin"/>
              </v:roundrect>
            </w:pict>
          </mc:Fallback>
        </mc:AlternateContent>
      </w:r>
    </w:p>
    <w:p w14:paraId="49172FDB" w14:textId="383B703E" w:rsidR="00176134" w:rsidRDefault="00176134" w:rsidP="0013624C">
      <w:pPr>
        <w:spacing w:after="160" w:line="259" w:lineRule="auto"/>
        <w:ind w:left="900"/>
        <w:jc w:val="center"/>
        <w:rPr>
          <w:noProof/>
        </w:rPr>
      </w:pPr>
    </w:p>
    <w:p w14:paraId="538EE5A4" w14:textId="708C0B3C" w:rsidR="00176134" w:rsidRDefault="00176134" w:rsidP="0013624C">
      <w:pPr>
        <w:spacing w:after="160" w:line="259" w:lineRule="auto"/>
        <w:ind w:left="900"/>
        <w:jc w:val="center"/>
        <w:rPr>
          <w:noProof/>
        </w:rPr>
      </w:pPr>
    </w:p>
    <w:p w14:paraId="7B8DBBE2" w14:textId="4E8F9383" w:rsidR="00176134" w:rsidRDefault="00176134" w:rsidP="0013624C">
      <w:pPr>
        <w:spacing w:after="160" w:line="259" w:lineRule="auto"/>
        <w:ind w:left="900"/>
        <w:jc w:val="center"/>
        <w:rPr>
          <w:noProof/>
        </w:rPr>
      </w:pPr>
    </w:p>
    <w:p w14:paraId="1B1C3311" w14:textId="74A3910A" w:rsidR="00176134" w:rsidRDefault="00176134" w:rsidP="0013624C">
      <w:pPr>
        <w:spacing w:after="160" w:line="259" w:lineRule="auto"/>
        <w:ind w:left="900"/>
        <w:jc w:val="center"/>
        <w:rPr>
          <w:noProof/>
        </w:rPr>
      </w:pPr>
    </w:p>
    <w:p w14:paraId="5DC30496" w14:textId="43928140" w:rsidR="00176134" w:rsidRDefault="00176134" w:rsidP="0013624C">
      <w:pPr>
        <w:spacing w:after="160" w:line="259" w:lineRule="auto"/>
        <w:ind w:left="900"/>
        <w:jc w:val="center"/>
        <w:rPr>
          <w:noProof/>
        </w:rPr>
      </w:pPr>
    </w:p>
    <w:p w14:paraId="493159C9" w14:textId="62E9C17D" w:rsidR="00176134" w:rsidRDefault="00176134" w:rsidP="0013624C">
      <w:pPr>
        <w:spacing w:after="160" w:line="259" w:lineRule="auto"/>
        <w:ind w:left="900"/>
        <w:jc w:val="center"/>
        <w:rPr>
          <w:noProof/>
        </w:rPr>
      </w:pPr>
    </w:p>
    <w:p w14:paraId="262DB831" w14:textId="17046089" w:rsidR="00176134" w:rsidRDefault="00176134" w:rsidP="0013624C">
      <w:pPr>
        <w:spacing w:after="160" w:line="259" w:lineRule="auto"/>
        <w:ind w:left="900"/>
        <w:jc w:val="center"/>
        <w:rPr>
          <w:noProof/>
        </w:rPr>
      </w:pPr>
    </w:p>
    <w:p w14:paraId="73144F08" w14:textId="73DEA6A1" w:rsidR="00176134" w:rsidRDefault="00176134" w:rsidP="0013624C">
      <w:pPr>
        <w:spacing w:after="160" w:line="259" w:lineRule="auto"/>
        <w:ind w:left="900"/>
        <w:jc w:val="center"/>
        <w:rPr>
          <w:noProof/>
        </w:rPr>
      </w:pPr>
      <w:r>
        <w:rPr>
          <w:noProof/>
        </w:rPr>
        <mc:AlternateContent>
          <mc:Choice Requires="wps">
            <w:drawing>
              <wp:anchor distT="0" distB="0" distL="114300" distR="114300" simplePos="0" relativeHeight="251784192" behindDoc="0" locked="0" layoutInCell="1" allowOverlap="1" wp14:anchorId="2886C49D" wp14:editId="118A16B8">
                <wp:simplePos x="0" y="0"/>
                <wp:positionH relativeFrom="margin">
                  <wp:align>right</wp:align>
                </wp:positionH>
                <wp:positionV relativeFrom="paragraph">
                  <wp:posOffset>26670</wp:posOffset>
                </wp:positionV>
                <wp:extent cx="5810250" cy="695325"/>
                <wp:effectExtent l="19050" t="19050" r="19050" b="28575"/>
                <wp:wrapNone/>
                <wp:docPr id="1053749752" name="Rounded Rectangle 165"/>
                <wp:cNvGraphicFramePr/>
                <a:graphic xmlns:a="http://schemas.openxmlformats.org/drawingml/2006/main">
                  <a:graphicData uri="http://schemas.microsoft.com/office/word/2010/wordprocessingShape">
                    <wps:wsp>
                      <wps:cNvSpPr/>
                      <wps:spPr>
                        <a:xfrm>
                          <a:off x="0" y="0"/>
                          <a:ext cx="5810250" cy="695325"/>
                        </a:xfrm>
                        <a:prstGeom prst="roundRect">
                          <a:avLst>
                            <a:gd name="adj" fmla="val 0"/>
                          </a:avLst>
                        </a:prstGeom>
                        <a:solidFill>
                          <a:schemeClr val="accent5">
                            <a:lumMod val="40000"/>
                            <a:lumOff val="60000"/>
                          </a:schemeClr>
                        </a:solid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B91BA8" w14:textId="02BB5B50" w:rsidR="00D16526" w:rsidRPr="00CF77F9" w:rsidRDefault="00F04C82" w:rsidP="00D16526">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486A74D1" w14:textId="084ED16E" w:rsidR="00067F89" w:rsidRPr="00BB59F7" w:rsidRDefault="00067F89" w:rsidP="00067F89">
                            <w:pPr>
                              <w:jc w:val="center"/>
                              <w:rPr>
                                <w:rFonts w:cstheme="minorHAnsi"/>
                                <w:color w:val="000000" w:themeColor="text1"/>
                                <w:sz w:val="28"/>
                                <w:szCs w:val="28"/>
                              </w:rPr>
                            </w:pPr>
                            <w:r w:rsidRPr="00BB59F7">
                              <w:rPr>
                                <w:rFonts w:cstheme="minorHAnsi"/>
                                <w:color w:val="000000" w:themeColor="text1"/>
                                <w:sz w:val="28"/>
                                <w:szCs w:val="28"/>
                              </w:rPr>
                              <w:t>Develop a person-directed care plan framework and template.</w:t>
                            </w:r>
                          </w:p>
                          <w:p w14:paraId="19A63061" w14:textId="77777777" w:rsidR="00D16526" w:rsidRPr="00BB59F7" w:rsidRDefault="00D16526" w:rsidP="00D16526">
                            <w:pPr>
                              <w:jc w:val="center"/>
                              <w:rPr>
                                <w:color w:val="000000" w:themeColor="text1"/>
                                <w:sz w:val="28"/>
                                <w:szCs w:val="28"/>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86C49D" id="_x0000_s1042" style="position:absolute;left:0;text-align:left;margin-left:406.3pt;margin-top:2.1pt;width:457.5pt;height:54.75pt;z-index:251784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" fillcolor="#bdd6ee [1304]" strokecolor="#2e74b5 [2408]" strokeweight="3pt">
                <v:stroke joinstyle="miter"/>
                <v:textbox inset="14.4pt,7.2pt,14.4pt,0">
                  <w:txbxContent>
                    <w:p w14:paraId="3FB91BA8" w14:textId="02BB5B50" w:rsidR="00D16526" w:rsidRPr="00CF77F9" w:rsidRDefault="00F04C82" w:rsidP="00D16526">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486A74D1" w14:textId="084ED16E" w:rsidR="00067F89" w:rsidRPr="00BB59F7" w:rsidRDefault="00067F89" w:rsidP="00067F89">
                      <w:pPr>
                        <w:jc w:val="center"/>
                        <w:rPr>
                          <w:rFonts w:cstheme="minorHAnsi"/>
                          <w:color w:val="000000" w:themeColor="text1"/>
                          <w:sz w:val="28"/>
                          <w:szCs w:val="28"/>
                        </w:rPr>
                      </w:pPr>
                      <w:r w:rsidRPr="00BB59F7">
                        <w:rPr>
                          <w:rFonts w:cstheme="minorHAnsi"/>
                          <w:color w:val="000000" w:themeColor="text1"/>
                          <w:sz w:val="28"/>
                          <w:szCs w:val="28"/>
                        </w:rPr>
                        <w:t>Develop a person-directed care plan framework and template.</w:t>
                      </w:r>
                    </w:p>
                    <w:p w14:paraId="19A63061" w14:textId="77777777" w:rsidR="00D16526" w:rsidRPr="00BB59F7" w:rsidRDefault="00D16526" w:rsidP="00D16526">
                      <w:pPr>
                        <w:jc w:val="center"/>
                        <w:rPr>
                          <w:color w:val="000000" w:themeColor="text1"/>
                          <w:sz w:val="28"/>
                          <w:szCs w:val="28"/>
                        </w:rPr>
                      </w:pPr>
                    </w:p>
                  </w:txbxContent>
                </v:textbox>
                <w10:wrap anchorx="margin"/>
              </v:roundrect>
            </w:pict>
          </mc:Fallback>
        </mc:AlternateContent>
      </w:r>
    </w:p>
    <w:p w14:paraId="54D9F44D" w14:textId="77777777" w:rsidR="00176134" w:rsidRDefault="00176134" w:rsidP="0013624C">
      <w:pPr>
        <w:spacing w:after="160" w:line="259" w:lineRule="auto"/>
        <w:ind w:left="900"/>
        <w:jc w:val="center"/>
        <w:rPr>
          <w:noProof/>
        </w:rPr>
      </w:pPr>
    </w:p>
    <w:p w14:paraId="262C862B" w14:textId="39B71A40" w:rsidR="00176134" w:rsidRDefault="00176134" w:rsidP="0013624C">
      <w:pPr>
        <w:spacing w:after="160" w:line="259" w:lineRule="auto"/>
        <w:ind w:left="900"/>
        <w:jc w:val="center"/>
        <w:rPr>
          <w:noProof/>
        </w:rPr>
      </w:pPr>
    </w:p>
    <w:p w14:paraId="1BF2E5E9" w14:textId="5D9F0CB3" w:rsidR="00176134" w:rsidRDefault="00176134" w:rsidP="0013624C">
      <w:pPr>
        <w:spacing w:after="160" w:line="259" w:lineRule="auto"/>
        <w:ind w:left="900"/>
        <w:jc w:val="center"/>
        <w:rPr>
          <w:noProof/>
        </w:rPr>
      </w:pPr>
      <w:r>
        <w:rPr>
          <w:noProof/>
        </w:rPr>
        <mc:AlternateContent>
          <mc:Choice Requires="wps">
            <w:drawing>
              <wp:anchor distT="0" distB="0" distL="114300" distR="114300" simplePos="0" relativeHeight="251786240" behindDoc="0" locked="0" layoutInCell="1" allowOverlap="1" wp14:anchorId="2038F759" wp14:editId="5520DBD7">
                <wp:simplePos x="0" y="0"/>
                <wp:positionH relativeFrom="margin">
                  <wp:align>right</wp:align>
                </wp:positionH>
                <wp:positionV relativeFrom="paragraph">
                  <wp:posOffset>24130</wp:posOffset>
                </wp:positionV>
                <wp:extent cx="5800725" cy="1323975"/>
                <wp:effectExtent l="19050" t="19050" r="28575" b="28575"/>
                <wp:wrapNone/>
                <wp:docPr id="41991071" name="Rounded Rectangle 162"/>
                <wp:cNvGraphicFramePr/>
                <a:graphic xmlns:a="http://schemas.openxmlformats.org/drawingml/2006/main">
                  <a:graphicData uri="http://schemas.microsoft.com/office/word/2010/wordprocessingShape">
                    <wps:wsp>
                      <wps:cNvSpPr/>
                      <wps:spPr>
                        <a:xfrm>
                          <a:off x="0" y="0"/>
                          <a:ext cx="5800725" cy="1323975"/>
                        </a:xfrm>
                        <a:prstGeom prst="roundRect">
                          <a:avLst>
                            <a:gd name="adj" fmla="val 0"/>
                          </a:avLst>
                        </a:prstGeom>
                        <a:solidFill>
                          <a:schemeClr val="accent4">
                            <a:lumMod val="40000"/>
                            <a:lumOff val="60000"/>
                          </a:schemeClr>
                        </a:solid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68A740" w14:textId="4CA22F90" w:rsidR="00067F89" w:rsidRPr="00CF77F9" w:rsidRDefault="00121C07" w:rsidP="00067F89">
                            <w:pPr>
                              <w:ind w:left="360"/>
                              <w:jc w:val="center"/>
                              <w:rPr>
                                <w:rFonts w:cstheme="minorHAnsi"/>
                                <w:color w:val="000000" w:themeColor="text1"/>
                                <w:sz w:val="24"/>
                                <w:szCs w:val="24"/>
                              </w:rPr>
                            </w:pPr>
                            <w:r w:rsidRPr="00CF77F9">
                              <w:rPr>
                                <w:b/>
                                <w:bCs/>
                                <w:color w:val="000000" w:themeColor="text1"/>
                                <w:sz w:val="30"/>
                                <w:szCs w:val="30"/>
                              </w:rPr>
                              <w:t>Revised</w:t>
                            </w:r>
                            <w:r w:rsidR="0013624C" w:rsidRPr="00CF77F9">
                              <w:rPr>
                                <w:b/>
                                <w:bCs/>
                                <w:color w:val="000000" w:themeColor="text1"/>
                                <w:sz w:val="30"/>
                                <w:szCs w:val="30"/>
                              </w:rPr>
                              <w:t xml:space="preserve"> </w:t>
                            </w:r>
                            <w:r w:rsidR="00F04C82" w:rsidRPr="00CF77F9">
                              <w:rPr>
                                <w:b/>
                                <w:bCs/>
                                <w:color w:val="000000" w:themeColor="text1"/>
                                <w:sz w:val="30"/>
                                <w:szCs w:val="30"/>
                              </w:rPr>
                              <w:t>Recommendation #</w:t>
                            </w:r>
                            <w:r w:rsidR="0013624C" w:rsidRPr="00CF77F9">
                              <w:rPr>
                                <w:b/>
                                <w:bCs/>
                                <w:color w:val="000000" w:themeColor="text1"/>
                                <w:sz w:val="30"/>
                                <w:szCs w:val="30"/>
                              </w:rPr>
                              <w:t>1</w:t>
                            </w:r>
                          </w:p>
                          <w:p w14:paraId="1CE51312" w14:textId="4FC37792" w:rsidR="00F04C82" w:rsidRPr="00BB59F7" w:rsidRDefault="00067F89" w:rsidP="00BB59F7">
                            <w:pPr>
                              <w:pStyle w:val="ListParagraph"/>
                              <w:ind w:left="0"/>
                              <w:jc w:val="center"/>
                              <w:rPr>
                                <w:rFonts w:cstheme="minorHAnsi"/>
                                <w:color w:val="000000" w:themeColor="text1"/>
                                <w:sz w:val="28"/>
                                <w:szCs w:val="28"/>
                              </w:rPr>
                            </w:pPr>
                            <w:r w:rsidRPr="00BB59F7">
                              <w:rPr>
                                <w:rFonts w:cstheme="minorHAnsi"/>
                                <w:color w:val="000000" w:themeColor="text1"/>
                                <w:sz w:val="28"/>
                                <w:szCs w:val="28"/>
                              </w:rPr>
                              <w:t xml:space="preserve">Recommend, distribute, and promote person-centered and person-directed care planning resources; and </w:t>
                            </w:r>
                            <w:r w:rsidR="00924389">
                              <w:rPr>
                                <w:rFonts w:cstheme="minorHAnsi"/>
                                <w:color w:val="000000" w:themeColor="text1"/>
                                <w:sz w:val="28"/>
                                <w:szCs w:val="28"/>
                              </w:rPr>
                              <w:t>advise A</w:t>
                            </w:r>
                            <w:r w:rsidRPr="00BB59F7">
                              <w:rPr>
                                <w:rFonts w:cstheme="minorHAnsi"/>
                                <w:color w:val="000000" w:themeColor="text1"/>
                                <w:sz w:val="28"/>
                                <w:szCs w:val="28"/>
                              </w:rPr>
                              <w:t>riadne Labs in their development of a person-centered assessment and care plan for people living with dementia and their caregivers.</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8F759" id="_x0000_s1043" style="position:absolute;left:0;text-align:left;margin-left:405.55pt;margin-top:1.9pt;width:456.75pt;height:104.25pt;z-index:251786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" fillcolor="#ffe599 [1303]" strokecolor="#ffc000 [3207]" strokeweight="3pt">
                <v:stroke joinstyle="miter"/>
                <v:textbox inset="14.4pt,7.2pt,14.4pt,7.2pt">
                  <w:txbxContent>
                    <w:p w14:paraId="5D68A740" w14:textId="4CA22F90" w:rsidR="00067F89" w:rsidRPr="00CF77F9" w:rsidRDefault="00121C07" w:rsidP="00067F89">
                      <w:pPr>
                        <w:ind w:left="360"/>
                        <w:jc w:val="center"/>
                        <w:rPr>
                          <w:rFonts w:cstheme="minorHAnsi"/>
                          <w:color w:val="000000" w:themeColor="text1"/>
                          <w:sz w:val="24"/>
                          <w:szCs w:val="24"/>
                        </w:rPr>
                      </w:pPr>
                      <w:r w:rsidRPr="00CF77F9">
                        <w:rPr>
                          <w:b/>
                          <w:bCs/>
                          <w:color w:val="000000" w:themeColor="text1"/>
                          <w:sz w:val="30"/>
                          <w:szCs w:val="30"/>
                        </w:rPr>
                        <w:t>Revised</w:t>
                      </w:r>
                      <w:r w:rsidR="0013624C" w:rsidRPr="00CF77F9">
                        <w:rPr>
                          <w:b/>
                          <w:bCs/>
                          <w:color w:val="000000" w:themeColor="text1"/>
                          <w:sz w:val="30"/>
                          <w:szCs w:val="30"/>
                        </w:rPr>
                        <w:t xml:space="preserve"> </w:t>
                      </w:r>
                      <w:r w:rsidR="00F04C82" w:rsidRPr="00CF77F9">
                        <w:rPr>
                          <w:b/>
                          <w:bCs/>
                          <w:color w:val="000000" w:themeColor="text1"/>
                          <w:sz w:val="30"/>
                          <w:szCs w:val="30"/>
                        </w:rPr>
                        <w:t>Recommendation #</w:t>
                      </w:r>
                      <w:r w:rsidR="0013624C" w:rsidRPr="00CF77F9">
                        <w:rPr>
                          <w:b/>
                          <w:bCs/>
                          <w:color w:val="000000" w:themeColor="text1"/>
                          <w:sz w:val="30"/>
                          <w:szCs w:val="30"/>
                        </w:rPr>
                        <w:t>1</w:t>
                      </w:r>
                    </w:p>
                    <w:p w14:paraId="1CE51312" w14:textId="4FC37792" w:rsidR="00F04C82" w:rsidRPr="00BB59F7" w:rsidRDefault="00067F89" w:rsidP="00BB59F7">
                      <w:pPr>
                        <w:pStyle w:val="ListParagraph"/>
                        <w:ind w:left="0"/>
                        <w:jc w:val="center"/>
                        <w:rPr>
                          <w:rFonts w:cstheme="minorHAnsi"/>
                          <w:color w:val="000000" w:themeColor="text1"/>
                          <w:sz w:val="28"/>
                          <w:szCs w:val="28"/>
                        </w:rPr>
                      </w:pPr>
                      <w:r w:rsidRPr="00BB59F7">
                        <w:rPr>
                          <w:rFonts w:cstheme="minorHAnsi"/>
                          <w:color w:val="000000" w:themeColor="text1"/>
                          <w:sz w:val="28"/>
                          <w:szCs w:val="28"/>
                        </w:rPr>
                        <w:t xml:space="preserve">Recommend, distribute, and promote person-centered and person-directed care planning resources; and </w:t>
                      </w:r>
                      <w:r w:rsidR="00924389">
                        <w:rPr>
                          <w:rFonts w:cstheme="minorHAnsi"/>
                          <w:color w:val="000000" w:themeColor="text1"/>
                          <w:sz w:val="28"/>
                          <w:szCs w:val="28"/>
                        </w:rPr>
                        <w:t>advise A</w:t>
                      </w:r>
                      <w:r w:rsidRPr="00BB59F7">
                        <w:rPr>
                          <w:rFonts w:cstheme="minorHAnsi"/>
                          <w:color w:val="000000" w:themeColor="text1"/>
                          <w:sz w:val="28"/>
                          <w:szCs w:val="28"/>
                        </w:rPr>
                        <w:t>riadne Labs in their development of a person-centered assessment and care plan for people living with dementia and their caregivers.</w:t>
                      </w:r>
                    </w:p>
                  </w:txbxContent>
                </v:textbox>
                <w10:wrap anchorx="margin"/>
              </v:roundrect>
            </w:pict>
          </mc:Fallback>
        </mc:AlternateContent>
      </w:r>
    </w:p>
    <w:p w14:paraId="2D8A1F12" w14:textId="77777777" w:rsidR="00176134" w:rsidRDefault="00176134" w:rsidP="0013624C">
      <w:pPr>
        <w:spacing w:after="160" w:line="259" w:lineRule="auto"/>
        <w:ind w:left="900"/>
        <w:jc w:val="center"/>
        <w:rPr>
          <w:noProof/>
        </w:rPr>
      </w:pPr>
    </w:p>
    <w:p w14:paraId="19AAD03E" w14:textId="77777777" w:rsidR="00176134" w:rsidRDefault="00176134" w:rsidP="0013624C">
      <w:pPr>
        <w:spacing w:after="160" w:line="259" w:lineRule="auto"/>
        <w:ind w:left="900"/>
        <w:jc w:val="center"/>
        <w:rPr>
          <w:noProof/>
        </w:rPr>
      </w:pPr>
    </w:p>
    <w:p w14:paraId="27F86CD9" w14:textId="77777777" w:rsidR="00176134" w:rsidRDefault="00176134" w:rsidP="0013624C">
      <w:pPr>
        <w:spacing w:after="160" w:line="259" w:lineRule="auto"/>
        <w:ind w:left="900"/>
        <w:jc w:val="center"/>
        <w:rPr>
          <w:noProof/>
        </w:rPr>
      </w:pPr>
    </w:p>
    <w:p w14:paraId="2B0C7518" w14:textId="2A8CADFF" w:rsidR="00176134" w:rsidRPr="00A97D83" w:rsidRDefault="00176134" w:rsidP="00176134">
      <w:pPr>
        <w:pStyle w:val="BodyCopy"/>
        <w:spacing w:after="100"/>
        <w:jc w:val="center"/>
        <w:rPr>
          <w:b/>
          <w:bCs/>
          <w:sz w:val="2"/>
          <w:szCs w:val="2"/>
        </w:rPr>
      </w:pPr>
    </w:p>
    <w:p w14:paraId="59D64436" w14:textId="77777777" w:rsidR="0030579B" w:rsidRDefault="0030579B" w:rsidP="0030579B">
      <w:pPr>
        <w:pStyle w:val="BodyCopy"/>
        <w:spacing w:before="60" w:after="0" w:line="240" w:lineRule="auto"/>
        <w:jc w:val="center"/>
        <w:rPr>
          <w:b/>
          <w:bCs/>
          <w:sz w:val="32"/>
          <w:szCs w:val="32"/>
        </w:rPr>
      </w:pPr>
    </w:p>
    <w:p w14:paraId="6031C8E7" w14:textId="10745464" w:rsidR="00B57E64" w:rsidRDefault="0013624C" w:rsidP="0030579B">
      <w:pPr>
        <w:pStyle w:val="BodyCopy"/>
        <w:spacing w:after="40" w:line="240" w:lineRule="auto"/>
        <w:jc w:val="center"/>
        <w:rPr>
          <w:b/>
          <w:bCs/>
          <w:noProof/>
        </w:rPr>
      </w:pPr>
      <w:r>
        <w:rPr>
          <w:b/>
          <w:bCs/>
          <w:sz w:val="32"/>
          <w:szCs w:val="32"/>
        </w:rPr>
        <w:t xml:space="preserve">Updated </w:t>
      </w:r>
      <w:r w:rsidR="008A795F" w:rsidRPr="005C7D4A">
        <w:rPr>
          <w:b/>
          <w:bCs/>
          <w:sz w:val="32"/>
          <w:szCs w:val="32"/>
        </w:rPr>
        <w:t>Implementation Strategies</w:t>
      </w:r>
    </w:p>
    <w:p w14:paraId="6C084ED0" w14:textId="0FB6AC49" w:rsidR="00924389" w:rsidRDefault="00252C81" w:rsidP="0030579B">
      <w:pPr>
        <w:spacing w:after="160" w:line="259" w:lineRule="auto"/>
        <w:ind w:left="180"/>
        <w:rPr>
          <w:b/>
          <w:bCs/>
          <w:noProof/>
        </w:rPr>
      </w:pPr>
      <w:r w:rsidRPr="00252C81">
        <w:rPr>
          <w:b/>
          <w:bCs/>
          <w:noProof/>
        </w:rPr>
        <w:drawing>
          <wp:inline distT="0" distB="0" distL="0" distR="0" wp14:anchorId="746EFCB7" wp14:editId="288ADB49">
            <wp:extent cx="5810250" cy="2805430"/>
            <wp:effectExtent l="38100" t="38100" r="38100" b="33020"/>
            <wp:docPr id="470986600"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86600" name="Picture 1" descr="Diagram&#10;&#10;Description automatically generated"/>
                    <pic:cNvPicPr/>
                  </pic:nvPicPr>
                  <pic:blipFill>
                    <a:blip r:embed="rId49"/>
                    <a:stretch>
                      <a:fillRect/>
                    </a:stretch>
                  </pic:blipFill>
                  <pic:spPr>
                    <a:xfrm>
                      <a:off x="0" y="0"/>
                      <a:ext cx="5810250" cy="2805430"/>
                    </a:xfrm>
                    <a:prstGeom prst="rect">
                      <a:avLst/>
                    </a:prstGeom>
                    <a:ln w="28575">
                      <a:solidFill>
                        <a:schemeClr val="tx1"/>
                      </a:solidFill>
                    </a:ln>
                  </pic:spPr>
                </pic:pic>
              </a:graphicData>
            </a:graphic>
          </wp:inline>
        </w:drawing>
      </w:r>
      <w:r w:rsidR="00924389">
        <w:rPr>
          <w:b/>
          <w:bCs/>
          <w:noProof/>
        </w:rPr>
        <w:br w:type="page"/>
      </w:r>
    </w:p>
    <w:p w14:paraId="3ACB9233" w14:textId="090A4032" w:rsidR="008C1D61" w:rsidRDefault="00173FBD" w:rsidP="008C1D61">
      <w:pPr>
        <w:spacing w:after="160" w:line="259" w:lineRule="auto"/>
        <w:rPr>
          <w:b/>
          <w:bCs/>
          <w:color w:val="000000" w:themeColor="text1"/>
          <w:sz w:val="32"/>
          <w:szCs w:val="32"/>
        </w:rPr>
      </w:pPr>
      <w:r>
        <w:rPr>
          <w:noProof/>
        </w:rPr>
        <w:lastRenderedPageBreak/>
        <mc:AlternateContent>
          <mc:Choice Requires="wps">
            <w:drawing>
              <wp:anchor distT="0" distB="0" distL="114300" distR="114300" simplePos="0" relativeHeight="251794432" behindDoc="0" locked="0" layoutInCell="1" allowOverlap="1" wp14:anchorId="16522036" wp14:editId="65048103">
                <wp:simplePos x="0" y="0"/>
                <wp:positionH relativeFrom="margin">
                  <wp:align>left</wp:align>
                </wp:positionH>
                <wp:positionV relativeFrom="paragraph">
                  <wp:posOffset>22860</wp:posOffset>
                </wp:positionV>
                <wp:extent cx="5869305" cy="695325"/>
                <wp:effectExtent l="19050" t="19050" r="17145" b="28575"/>
                <wp:wrapNone/>
                <wp:docPr id="1056268984" name="Rectangle 1"/>
                <wp:cNvGraphicFramePr/>
                <a:graphic xmlns:a="http://schemas.openxmlformats.org/drawingml/2006/main">
                  <a:graphicData uri="http://schemas.microsoft.com/office/word/2010/wordprocessingShape">
                    <wps:wsp>
                      <wps:cNvSpPr/>
                      <wps:spPr>
                        <a:xfrm>
                          <a:off x="0" y="0"/>
                          <a:ext cx="5869305" cy="695325"/>
                        </a:xfrm>
                        <a:prstGeom prst="rect">
                          <a:avLst/>
                        </a:prstGeom>
                        <a:solidFill>
                          <a:schemeClr val="bg1">
                            <a:lumMod val="95000"/>
                          </a:schemeClr>
                        </a:solid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6D75F86A" w14:textId="77777777" w:rsidR="005A6FC0" w:rsidRDefault="005A6FC0" w:rsidP="00173FBD">
                            <w:pPr>
                              <w:jc w:val="center"/>
                              <w:rPr>
                                <w:b/>
                                <w:bCs/>
                                <w:color w:val="000000" w:themeColor="text1"/>
                                <w:sz w:val="34"/>
                                <w:szCs w:val="34"/>
                              </w:rPr>
                            </w:pPr>
                            <w:r>
                              <w:rPr>
                                <w:b/>
                                <w:bCs/>
                                <w:color w:val="000000" w:themeColor="text1"/>
                                <w:sz w:val="34"/>
                                <w:szCs w:val="34"/>
                              </w:rPr>
                              <w:t>Quality of Care Workstream</w:t>
                            </w:r>
                          </w:p>
                          <w:p w14:paraId="37976D74" w14:textId="71A4ABAC" w:rsidR="005A6FC0" w:rsidRPr="005A6FC0" w:rsidRDefault="00173FBD" w:rsidP="00173FBD">
                            <w:pPr>
                              <w:jc w:val="center"/>
                              <w:rPr>
                                <w:b/>
                                <w:bCs/>
                                <w:i/>
                                <w:iCs/>
                                <w:color w:val="0070C0"/>
                                <w:sz w:val="34"/>
                                <w:szCs w:val="34"/>
                              </w:rPr>
                            </w:pPr>
                            <w:r w:rsidRPr="005A6FC0">
                              <w:rPr>
                                <w:b/>
                                <w:bCs/>
                                <w:i/>
                                <w:iCs/>
                                <w:color w:val="0070C0"/>
                                <w:sz w:val="34"/>
                                <w:szCs w:val="34"/>
                              </w:rPr>
                              <w:t xml:space="preserve">Recommendation #2 </w:t>
                            </w:r>
                            <w:r w:rsidR="005A6FC0" w:rsidRPr="005A6FC0">
                              <w:rPr>
                                <w:b/>
                                <w:bCs/>
                                <w:i/>
                                <w:iCs/>
                                <w:color w:val="0070C0"/>
                                <w:sz w:val="34"/>
                                <w:szCs w:val="34"/>
                              </w:rPr>
                              <w:t>(Interprofessional Dementia Care)</w:t>
                            </w:r>
                          </w:p>
                          <w:p w14:paraId="1CA2C935" w14:textId="173717C4" w:rsidR="00173FBD" w:rsidRPr="0013624C" w:rsidRDefault="005A6FC0" w:rsidP="00173FBD">
                            <w:pPr>
                              <w:jc w:val="center"/>
                              <w:rPr>
                                <w:b/>
                                <w:bCs/>
                                <w:i/>
                                <w:iCs/>
                                <w:color w:val="000000" w:themeColor="text1"/>
                                <w:sz w:val="34"/>
                                <w:szCs w:val="34"/>
                              </w:rPr>
                            </w:pPr>
                            <w:r w:rsidRPr="005A6FC0">
                              <w:rPr>
                                <w:b/>
                                <w:bCs/>
                                <w:i/>
                                <w:iCs/>
                                <w:color w:val="0070C0"/>
                                <w:sz w:val="34"/>
                                <w:szCs w:val="34"/>
                              </w:rPr>
                              <w:t>(</w:t>
                            </w:r>
                            <w:r w:rsidR="00173FBD" w:rsidRPr="005A6FC0">
                              <w:rPr>
                                <w:b/>
                                <w:bCs/>
                                <w:i/>
                                <w:iCs/>
                                <w:color w:val="0070C0"/>
                                <w:sz w:val="34"/>
                                <w:szCs w:val="34"/>
                              </w:rPr>
                              <w:t>Interprofessional Dementia Care</w:t>
                            </w:r>
                            <w:r>
                              <w:rPr>
                                <w:b/>
                                <w:bCs/>
                                <w:i/>
                                <w:iCs/>
                                <w:color w:val="000000" w:themeColor="text1"/>
                                <w:sz w:val="34"/>
                                <w:szCs w:val="34"/>
                              </w:rPr>
                              <w:t>)</w:t>
                            </w:r>
                          </w:p>
                          <w:p w14:paraId="2C0DA4F0" w14:textId="77777777" w:rsidR="00173FBD" w:rsidRPr="0013624C" w:rsidRDefault="00173FBD" w:rsidP="00173FBD">
                            <w:pPr>
                              <w:jc w:val="center"/>
                              <w:rPr>
                                <w:b/>
                                <w:bCs/>
                                <w:i/>
                                <w:iCs/>
                                <w:color w:val="000000" w:themeColor="text1"/>
                                <w:sz w:val="34"/>
                                <w:szCs w:val="34"/>
                              </w:rPr>
                            </w:pPr>
                            <w:r w:rsidRPr="0013624C">
                              <w:rPr>
                                <w:b/>
                                <w:bCs/>
                                <w:i/>
                                <w:iCs/>
                                <w:color w:val="000000" w:themeColor="text1"/>
                                <w:sz w:val="34"/>
                                <w:szCs w:val="34"/>
                              </w:rPr>
                              <w:t>Care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22036" id="_x0000_s1044" style="position:absolute;margin-left:0;margin-top:1.8pt;width:462.15pt;height:54.75pt;z-index:251794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" fillcolor="#f2f2f2 [3052]" strokecolor="#09101d [484]" strokeweight="3pt">
                <v:textbox>
                  <w:txbxContent>
                    <w:p w14:paraId="6D75F86A" w14:textId="77777777" w:rsidR="005A6FC0" w:rsidRDefault="005A6FC0" w:rsidP="00173FBD">
                      <w:pPr>
                        <w:jc w:val="center"/>
                        <w:rPr>
                          <w:b/>
                          <w:bCs/>
                          <w:color w:val="000000" w:themeColor="text1"/>
                          <w:sz w:val="34"/>
                          <w:szCs w:val="34"/>
                        </w:rPr>
                      </w:pPr>
                      <w:r>
                        <w:rPr>
                          <w:b/>
                          <w:bCs/>
                          <w:color w:val="000000" w:themeColor="text1"/>
                          <w:sz w:val="34"/>
                          <w:szCs w:val="34"/>
                        </w:rPr>
                        <w:t>Quality of Care Workstream</w:t>
                      </w:r>
                    </w:p>
                    <w:p w14:paraId="37976D74" w14:textId="71A4ABAC" w:rsidR="005A6FC0" w:rsidRPr="005A6FC0" w:rsidRDefault="00173FBD" w:rsidP="00173FBD">
                      <w:pPr>
                        <w:jc w:val="center"/>
                        <w:rPr>
                          <w:b/>
                          <w:bCs/>
                          <w:i/>
                          <w:iCs/>
                          <w:color w:val="0070C0"/>
                          <w:sz w:val="34"/>
                          <w:szCs w:val="34"/>
                        </w:rPr>
                      </w:pPr>
                      <w:r w:rsidRPr="005A6FC0">
                        <w:rPr>
                          <w:b/>
                          <w:bCs/>
                          <w:i/>
                          <w:iCs/>
                          <w:color w:val="0070C0"/>
                          <w:sz w:val="34"/>
                          <w:szCs w:val="34"/>
                        </w:rPr>
                        <w:t xml:space="preserve">Recommendation #2 </w:t>
                      </w:r>
                      <w:r w:rsidR="005A6FC0" w:rsidRPr="005A6FC0">
                        <w:rPr>
                          <w:b/>
                          <w:bCs/>
                          <w:i/>
                          <w:iCs/>
                          <w:color w:val="0070C0"/>
                          <w:sz w:val="34"/>
                          <w:szCs w:val="34"/>
                        </w:rPr>
                        <w:t>(Interprofessional Dementia Care)</w:t>
                      </w:r>
                    </w:p>
                    <w:p w14:paraId="1CA2C935" w14:textId="173717C4" w:rsidR="00173FBD" w:rsidRPr="0013624C" w:rsidRDefault="005A6FC0" w:rsidP="00173FBD">
                      <w:pPr>
                        <w:jc w:val="center"/>
                        <w:rPr>
                          <w:b/>
                          <w:bCs/>
                          <w:i/>
                          <w:iCs/>
                          <w:color w:val="000000" w:themeColor="text1"/>
                          <w:sz w:val="34"/>
                          <w:szCs w:val="34"/>
                        </w:rPr>
                      </w:pPr>
                      <w:r w:rsidRPr="005A6FC0">
                        <w:rPr>
                          <w:b/>
                          <w:bCs/>
                          <w:i/>
                          <w:iCs/>
                          <w:color w:val="0070C0"/>
                          <w:sz w:val="34"/>
                          <w:szCs w:val="34"/>
                        </w:rPr>
                        <w:t>(</w:t>
                      </w:r>
                      <w:r w:rsidR="00173FBD" w:rsidRPr="005A6FC0">
                        <w:rPr>
                          <w:b/>
                          <w:bCs/>
                          <w:i/>
                          <w:iCs/>
                          <w:color w:val="0070C0"/>
                          <w:sz w:val="34"/>
                          <w:szCs w:val="34"/>
                        </w:rPr>
                        <w:t>Interprofessional Dementia Care</w:t>
                      </w:r>
                      <w:r>
                        <w:rPr>
                          <w:b/>
                          <w:bCs/>
                          <w:i/>
                          <w:iCs/>
                          <w:color w:val="000000" w:themeColor="text1"/>
                          <w:sz w:val="34"/>
                          <w:szCs w:val="34"/>
                        </w:rPr>
                        <w:t>)</w:t>
                      </w:r>
                    </w:p>
                    <w:p w14:paraId="2C0DA4F0" w14:textId="77777777" w:rsidR="00173FBD" w:rsidRPr="0013624C" w:rsidRDefault="00173FBD" w:rsidP="00173FBD">
                      <w:pPr>
                        <w:jc w:val="center"/>
                        <w:rPr>
                          <w:b/>
                          <w:bCs/>
                          <w:i/>
                          <w:iCs/>
                          <w:color w:val="000000" w:themeColor="text1"/>
                          <w:sz w:val="34"/>
                          <w:szCs w:val="34"/>
                        </w:rPr>
                      </w:pPr>
                      <w:r w:rsidRPr="0013624C">
                        <w:rPr>
                          <w:b/>
                          <w:bCs/>
                          <w:i/>
                          <w:iCs/>
                          <w:color w:val="000000" w:themeColor="text1"/>
                          <w:sz w:val="34"/>
                          <w:szCs w:val="34"/>
                        </w:rPr>
                        <w:t>Care Planning</w:t>
                      </w:r>
                    </w:p>
                  </w:txbxContent>
                </v:textbox>
                <w10:wrap anchorx="margin"/>
              </v:rect>
            </w:pict>
          </mc:Fallback>
        </mc:AlternateContent>
      </w:r>
    </w:p>
    <w:p w14:paraId="5D174462" w14:textId="5B1F8C48" w:rsidR="008C1D61" w:rsidRDefault="008C1D61" w:rsidP="008C1D61">
      <w:pPr>
        <w:spacing w:after="160" w:line="259" w:lineRule="auto"/>
        <w:rPr>
          <w:b/>
          <w:bCs/>
          <w:color w:val="000000" w:themeColor="text1"/>
          <w:sz w:val="32"/>
          <w:szCs w:val="32"/>
        </w:rPr>
      </w:pPr>
    </w:p>
    <w:p w14:paraId="0DB4CBDD" w14:textId="576E5E5F" w:rsidR="009141C8" w:rsidRDefault="00A97D83" w:rsidP="008C1D61">
      <w:pPr>
        <w:spacing w:after="160" w:line="259" w:lineRule="auto"/>
        <w:rPr>
          <w:b/>
          <w:bCs/>
          <w:color w:val="000000" w:themeColor="text1"/>
          <w:sz w:val="32"/>
          <w:szCs w:val="32"/>
        </w:rPr>
      </w:pPr>
      <w:r>
        <w:rPr>
          <w:noProof/>
        </w:rPr>
        <mc:AlternateContent>
          <mc:Choice Requires="wps">
            <w:drawing>
              <wp:anchor distT="0" distB="0" distL="114300" distR="114300" simplePos="0" relativeHeight="251796480" behindDoc="0" locked="0" layoutInCell="1" allowOverlap="1" wp14:anchorId="143C369C" wp14:editId="05C906C2">
                <wp:simplePos x="0" y="0"/>
                <wp:positionH relativeFrom="margin">
                  <wp:posOffset>1476375</wp:posOffset>
                </wp:positionH>
                <wp:positionV relativeFrom="paragraph">
                  <wp:posOffset>55880</wp:posOffset>
                </wp:positionV>
                <wp:extent cx="3219450" cy="1524000"/>
                <wp:effectExtent l="19050" t="19050" r="19050" b="19050"/>
                <wp:wrapNone/>
                <wp:docPr id="1503175667" name="Rounded Rectangle 3" descr="Doctors discussing test results"/>
                <wp:cNvGraphicFramePr/>
                <a:graphic xmlns:a="http://schemas.openxmlformats.org/drawingml/2006/main">
                  <a:graphicData uri="http://schemas.microsoft.com/office/word/2010/wordprocessingShape">
                    <wps:wsp>
                      <wps:cNvSpPr/>
                      <wps:spPr>
                        <a:xfrm>
                          <a:off x="0" y="0"/>
                          <a:ext cx="3219450" cy="1524000"/>
                        </a:xfrm>
                        <a:prstGeom prst="roundRect">
                          <a:avLst>
                            <a:gd name="adj" fmla="val 0"/>
                          </a:avLst>
                        </a:prstGeom>
                        <a:blipFill>
                          <a:blip r:embed="rId50" cstate="print">
                            <a:extLst>
                              <a:ext uri="{28A0092B-C50C-407E-A947-70E740481C1C}">
                                <a14:useLocalDpi xmlns:a14="http://schemas.microsoft.com/office/drawing/2010/main" val="0"/>
                              </a:ext>
                            </a:extLst>
                          </a:blip>
                          <a:srcRect/>
                          <a:stretch>
                            <a:fillRect l="-3883" t="-20131" r="-16117" b="-13795"/>
                          </a:stretch>
                        </a:blipFill>
                        <a:ln w="38100">
                          <a:solidFill>
                            <a:schemeClr val="tx1"/>
                          </a:solidFill>
                        </a:ln>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2B106CE4" id="Rounded Rectangle 3" o:spid="_x0000_s1026" alt="Doctors discussing test results" style="position:absolute;margin-left:116.25pt;margin-top:4.4pt;width:253.5pt;height:120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" strokecolor="black [3213]" strokeweight="3pt">
                <v:fill r:id="rId47" o:title="Doctors discussing test results" recolor="t" rotate="t" type="frame"/>
                <v:stroke joinstyle="miter"/>
                <w10:wrap anchorx="margin"/>
              </v:roundrect>
            </w:pict>
          </mc:Fallback>
        </mc:AlternateContent>
      </w:r>
    </w:p>
    <w:p w14:paraId="3FE67077" w14:textId="77777777" w:rsidR="00320044" w:rsidRDefault="00320044" w:rsidP="008C1D61">
      <w:pPr>
        <w:spacing w:after="160" w:line="259" w:lineRule="auto"/>
        <w:rPr>
          <w:b/>
          <w:bCs/>
          <w:color w:val="000000" w:themeColor="text1"/>
          <w:sz w:val="32"/>
          <w:szCs w:val="32"/>
        </w:rPr>
      </w:pPr>
    </w:p>
    <w:p w14:paraId="60DB3B0D" w14:textId="77777777" w:rsidR="00320044" w:rsidRDefault="00320044" w:rsidP="008C1D61">
      <w:pPr>
        <w:spacing w:after="160" w:line="259" w:lineRule="auto"/>
        <w:rPr>
          <w:b/>
          <w:bCs/>
          <w:color w:val="000000" w:themeColor="text1"/>
          <w:sz w:val="32"/>
          <w:szCs w:val="32"/>
        </w:rPr>
      </w:pPr>
    </w:p>
    <w:p w14:paraId="6C381BC7" w14:textId="77777777" w:rsidR="008C1D61" w:rsidRDefault="008C1D61" w:rsidP="008C1D61">
      <w:pPr>
        <w:spacing w:after="160" w:line="259" w:lineRule="auto"/>
        <w:rPr>
          <w:b/>
          <w:bCs/>
          <w:color w:val="000000" w:themeColor="text1"/>
          <w:sz w:val="32"/>
          <w:szCs w:val="32"/>
        </w:rPr>
      </w:pPr>
    </w:p>
    <w:p w14:paraId="270FB228" w14:textId="27787AF6" w:rsidR="002553D9" w:rsidRDefault="00BB59F7" w:rsidP="008C1D61">
      <w:pPr>
        <w:spacing w:after="160" w:line="259" w:lineRule="auto"/>
        <w:rPr>
          <w:b/>
          <w:bCs/>
          <w:color w:val="000000" w:themeColor="text1"/>
          <w:sz w:val="32"/>
          <w:szCs w:val="32"/>
        </w:rPr>
      </w:pPr>
      <w:r>
        <w:rPr>
          <w:noProof/>
        </w:rPr>
        <mc:AlternateContent>
          <mc:Choice Requires="wps">
            <w:drawing>
              <wp:anchor distT="0" distB="0" distL="114300" distR="114300" simplePos="0" relativeHeight="251792384" behindDoc="0" locked="0" layoutInCell="1" allowOverlap="1" wp14:anchorId="12A70931" wp14:editId="3B38F727">
                <wp:simplePos x="0" y="0"/>
                <wp:positionH relativeFrom="margin">
                  <wp:posOffset>66675</wp:posOffset>
                </wp:positionH>
                <wp:positionV relativeFrom="paragraph">
                  <wp:posOffset>179070</wp:posOffset>
                </wp:positionV>
                <wp:extent cx="5953125" cy="1076325"/>
                <wp:effectExtent l="19050" t="19050" r="28575" b="28575"/>
                <wp:wrapNone/>
                <wp:docPr id="1609521891" name="Rounded Rectangle 165"/>
                <wp:cNvGraphicFramePr/>
                <a:graphic xmlns:a="http://schemas.openxmlformats.org/drawingml/2006/main">
                  <a:graphicData uri="http://schemas.microsoft.com/office/word/2010/wordprocessingShape">
                    <wps:wsp>
                      <wps:cNvSpPr/>
                      <wps:spPr>
                        <a:xfrm>
                          <a:off x="0" y="0"/>
                          <a:ext cx="5953125" cy="1076325"/>
                        </a:xfrm>
                        <a:prstGeom prst="roundRect">
                          <a:avLst>
                            <a:gd name="adj" fmla="val 0"/>
                          </a:avLst>
                        </a:prstGeom>
                        <a:solidFill>
                          <a:schemeClr val="accent5">
                            <a:lumMod val="40000"/>
                            <a:lumOff val="60000"/>
                          </a:schemeClr>
                        </a:solid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7D44E2" w14:textId="142433E5" w:rsidR="00173FBD" w:rsidRPr="00CF77F9" w:rsidRDefault="00173FBD" w:rsidP="00173FBD">
                            <w:pPr>
                              <w:snapToGrid w:val="0"/>
                              <w:spacing w:after="60"/>
                              <w:jc w:val="center"/>
                              <w:rPr>
                                <w:b/>
                                <w:bCs/>
                                <w:color w:val="000000" w:themeColor="text1"/>
                                <w:sz w:val="30"/>
                                <w:szCs w:val="30"/>
                              </w:rPr>
                            </w:pPr>
                            <w:r w:rsidRPr="00CF77F9">
                              <w:rPr>
                                <w:b/>
                                <w:bCs/>
                                <w:color w:val="000000" w:themeColor="text1"/>
                                <w:sz w:val="30"/>
                                <w:szCs w:val="30"/>
                              </w:rPr>
                              <w:t>Original Recommendation #2</w:t>
                            </w:r>
                          </w:p>
                          <w:p w14:paraId="38875AD8" w14:textId="77777777" w:rsidR="00176134" w:rsidRPr="00BB59F7" w:rsidRDefault="00176134" w:rsidP="008C1D61">
                            <w:pPr>
                              <w:jc w:val="both"/>
                              <w:rPr>
                                <w:rFonts w:cstheme="minorHAnsi"/>
                                <w:color w:val="000000" w:themeColor="text1"/>
                                <w:sz w:val="28"/>
                                <w:szCs w:val="28"/>
                              </w:rPr>
                            </w:pPr>
                            <w:r w:rsidRPr="00BB59F7">
                              <w:rPr>
                                <w:rFonts w:cstheme="minorHAnsi"/>
                                <w:color w:val="000000" w:themeColor="text1"/>
                                <w:sz w:val="28"/>
                                <w:szCs w:val="28"/>
                              </w:rPr>
                              <w:t>Develop a plan that ensures that staff in primary care, acute care, long-term care, and home-care settings across the state receive the training and support needed to build and retain interprofessional dementia care teams.</w:t>
                            </w:r>
                          </w:p>
                          <w:p w14:paraId="35189747" w14:textId="77777777" w:rsidR="00173FBD" w:rsidRPr="00BB59F7" w:rsidRDefault="00173FBD" w:rsidP="00173FBD">
                            <w:pPr>
                              <w:rPr>
                                <w:color w:val="000000" w:themeColor="text1"/>
                                <w:sz w:val="28"/>
                                <w:szCs w:val="28"/>
                              </w:rPr>
                            </w:pPr>
                          </w:p>
                          <w:p w14:paraId="0B7045C1" w14:textId="77777777" w:rsidR="00173FBD" w:rsidRPr="00955CF3" w:rsidRDefault="00173FBD" w:rsidP="00173FBD">
                            <w:pPr>
                              <w:jc w:val="center"/>
                              <w:rPr>
                                <w:color w:val="000000" w:themeColor="text1"/>
                                <w:sz w:val="24"/>
                                <w:szCs w:val="24"/>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A70931" id="_x0000_s1045" style="position:absolute;margin-left:5.25pt;margin-top:14.1pt;width:468.75pt;height:84.7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" fillcolor="#bdd6ee [1304]" strokecolor="#2e74b5 [2408]" strokeweight="3pt">
                <v:stroke joinstyle="miter"/>
                <v:textbox inset="14.4pt,7.2pt,14.4pt,0">
                  <w:txbxContent>
                    <w:p w14:paraId="227D44E2" w14:textId="142433E5" w:rsidR="00173FBD" w:rsidRPr="00CF77F9" w:rsidRDefault="00173FBD" w:rsidP="00173FBD">
                      <w:pPr>
                        <w:snapToGrid w:val="0"/>
                        <w:spacing w:after="60"/>
                        <w:jc w:val="center"/>
                        <w:rPr>
                          <w:b/>
                          <w:bCs/>
                          <w:color w:val="000000" w:themeColor="text1"/>
                          <w:sz w:val="30"/>
                          <w:szCs w:val="30"/>
                        </w:rPr>
                      </w:pPr>
                      <w:r w:rsidRPr="00CF77F9">
                        <w:rPr>
                          <w:b/>
                          <w:bCs/>
                          <w:color w:val="000000" w:themeColor="text1"/>
                          <w:sz w:val="30"/>
                          <w:szCs w:val="30"/>
                        </w:rPr>
                        <w:t>Original Recommendation #2</w:t>
                      </w:r>
                    </w:p>
                    <w:p w14:paraId="38875AD8" w14:textId="77777777" w:rsidR="00176134" w:rsidRPr="00BB59F7" w:rsidRDefault="00176134" w:rsidP="008C1D61">
                      <w:pPr>
                        <w:jc w:val="both"/>
                        <w:rPr>
                          <w:rFonts w:cstheme="minorHAnsi"/>
                          <w:color w:val="000000" w:themeColor="text1"/>
                          <w:sz w:val="28"/>
                          <w:szCs w:val="28"/>
                        </w:rPr>
                      </w:pPr>
                      <w:r w:rsidRPr="00BB59F7">
                        <w:rPr>
                          <w:rFonts w:cstheme="minorHAnsi"/>
                          <w:color w:val="000000" w:themeColor="text1"/>
                          <w:sz w:val="28"/>
                          <w:szCs w:val="28"/>
                        </w:rPr>
                        <w:t>Develop a plan that ensures that staff in primary care, acute care, long-term care, and home-care settings across the state receive the training and support needed to build and retain interprofessional dementia care teams.</w:t>
                      </w:r>
                    </w:p>
                    <w:p w14:paraId="35189747" w14:textId="77777777" w:rsidR="00173FBD" w:rsidRPr="00BB59F7" w:rsidRDefault="00173FBD" w:rsidP="00173FBD">
                      <w:pPr>
                        <w:rPr>
                          <w:color w:val="000000" w:themeColor="text1"/>
                          <w:sz w:val="28"/>
                          <w:szCs w:val="28"/>
                        </w:rPr>
                      </w:pPr>
                    </w:p>
                    <w:p w14:paraId="0B7045C1" w14:textId="77777777" w:rsidR="00173FBD" w:rsidRPr="00955CF3" w:rsidRDefault="00173FBD" w:rsidP="00173FBD">
                      <w:pPr>
                        <w:jc w:val="center"/>
                        <w:rPr>
                          <w:color w:val="000000" w:themeColor="text1"/>
                          <w:sz w:val="24"/>
                          <w:szCs w:val="24"/>
                        </w:rPr>
                      </w:pPr>
                    </w:p>
                  </w:txbxContent>
                </v:textbox>
                <w10:wrap anchorx="margin"/>
              </v:roundrect>
            </w:pict>
          </mc:Fallback>
        </mc:AlternateContent>
      </w:r>
    </w:p>
    <w:p w14:paraId="59446B71" w14:textId="28DFA98E" w:rsidR="008C1D61" w:rsidRDefault="008C1D61" w:rsidP="008C1D61">
      <w:pPr>
        <w:spacing w:after="160" w:line="259" w:lineRule="auto"/>
        <w:rPr>
          <w:b/>
          <w:bCs/>
          <w:color w:val="000000" w:themeColor="text1"/>
          <w:sz w:val="32"/>
          <w:szCs w:val="32"/>
        </w:rPr>
      </w:pPr>
    </w:p>
    <w:p w14:paraId="537B188E" w14:textId="3838EE49" w:rsidR="008C1D61" w:rsidRDefault="008C1D61" w:rsidP="008C1D61">
      <w:pPr>
        <w:spacing w:after="160" w:line="259" w:lineRule="auto"/>
        <w:rPr>
          <w:b/>
          <w:bCs/>
          <w:color w:val="000000" w:themeColor="text1"/>
          <w:sz w:val="32"/>
          <w:szCs w:val="32"/>
        </w:rPr>
      </w:pPr>
    </w:p>
    <w:p w14:paraId="4503ADE7" w14:textId="71A98C86" w:rsidR="008C1D61" w:rsidRDefault="00BB59F7" w:rsidP="008C1D61">
      <w:pPr>
        <w:spacing w:after="160" w:line="259" w:lineRule="auto"/>
        <w:rPr>
          <w:b/>
          <w:bCs/>
          <w:color w:val="000000" w:themeColor="text1"/>
          <w:sz w:val="32"/>
          <w:szCs w:val="32"/>
        </w:rPr>
      </w:pPr>
      <w:r>
        <w:rPr>
          <w:noProof/>
        </w:rPr>
        <mc:AlternateContent>
          <mc:Choice Requires="wps">
            <w:drawing>
              <wp:anchor distT="0" distB="0" distL="114300" distR="114300" simplePos="0" relativeHeight="251793408" behindDoc="0" locked="0" layoutInCell="1" allowOverlap="1" wp14:anchorId="45EA3DC4" wp14:editId="63EEC54E">
                <wp:simplePos x="0" y="0"/>
                <wp:positionH relativeFrom="margin">
                  <wp:posOffset>76200</wp:posOffset>
                </wp:positionH>
                <wp:positionV relativeFrom="paragraph">
                  <wp:posOffset>271145</wp:posOffset>
                </wp:positionV>
                <wp:extent cx="5953125" cy="1152525"/>
                <wp:effectExtent l="19050" t="19050" r="28575" b="28575"/>
                <wp:wrapNone/>
                <wp:docPr id="583725279" name="Rounded Rectangle 162"/>
                <wp:cNvGraphicFramePr/>
                <a:graphic xmlns:a="http://schemas.openxmlformats.org/drawingml/2006/main">
                  <a:graphicData uri="http://schemas.microsoft.com/office/word/2010/wordprocessingShape">
                    <wps:wsp>
                      <wps:cNvSpPr/>
                      <wps:spPr>
                        <a:xfrm>
                          <a:off x="0" y="0"/>
                          <a:ext cx="5953125" cy="1152525"/>
                        </a:xfrm>
                        <a:prstGeom prst="roundRect">
                          <a:avLst>
                            <a:gd name="adj" fmla="val 0"/>
                          </a:avLst>
                        </a:prstGeom>
                        <a:solidFill>
                          <a:schemeClr val="accent4">
                            <a:lumMod val="40000"/>
                            <a:lumOff val="60000"/>
                          </a:schemeClr>
                        </a:solid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7BEF4D" w14:textId="3CDB74C3" w:rsidR="00173FBD" w:rsidRPr="00CF77F9" w:rsidRDefault="00121C07" w:rsidP="00173FBD">
                            <w:pPr>
                              <w:snapToGrid w:val="0"/>
                              <w:spacing w:after="60"/>
                              <w:jc w:val="center"/>
                              <w:rPr>
                                <w:b/>
                                <w:bCs/>
                                <w:color w:val="000000" w:themeColor="text1"/>
                                <w:sz w:val="30"/>
                                <w:szCs w:val="30"/>
                              </w:rPr>
                            </w:pPr>
                            <w:r w:rsidRPr="00CF77F9">
                              <w:rPr>
                                <w:b/>
                                <w:bCs/>
                                <w:color w:val="000000" w:themeColor="text1"/>
                                <w:sz w:val="30"/>
                                <w:szCs w:val="30"/>
                              </w:rPr>
                              <w:t>Revised</w:t>
                            </w:r>
                            <w:r w:rsidR="00173FBD" w:rsidRPr="00CF77F9">
                              <w:rPr>
                                <w:b/>
                                <w:bCs/>
                                <w:color w:val="000000" w:themeColor="text1"/>
                                <w:sz w:val="30"/>
                                <w:szCs w:val="30"/>
                              </w:rPr>
                              <w:t xml:space="preserve"> Recommendation #2  </w:t>
                            </w:r>
                          </w:p>
                          <w:p w14:paraId="390E34D1" w14:textId="77777777" w:rsidR="00BB59F7" w:rsidRDefault="00176134" w:rsidP="00BB59F7">
                            <w:pPr>
                              <w:snapToGrid w:val="0"/>
                              <w:jc w:val="center"/>
                              <w:rPr>
                                <w:color w:val="000000" w:themeColor="text1"/>
                                <w:sz w:val="28"/>
                                <w:szCs w:val="28"/>
                              </w:rPr>
                            </w:pPr>
                            <w:r w:rsidRPr="00BB59F7">
                              <w:rPr>
                                <w:color w:val="000000" w:themeColor="text1"/>
                                <w:sz w:val="28"/>
                                <w:szCs w:val="28"/>
                              </w:rPr>
                              <w:t>Develop a plan that ensures that staff in primary care across</w:t>
                            </w:r>
                          </w:p>
                          <w:p w14:paraId="1EC930DE" w14:textId="77777777" w:rsidR="00BB59F7" w:rsidRDefault="00176134" w:rsidP="00BB59F7">
                            <w:pPr>
                              <w:snapToGrid w:val="0"/>
                              <w:jc w:val="center"/>
                              <w:rPr>
                                <w:color w:val="000000" w:themeColor="text1"/>
                                <w:sz w:val="28"/>
                                <w:szCs w:val="28"/>
                              </w:rPr>
                            </w:pPr>
                            <w:r w:rsidRPr="00BB59F7">
                              <w:rPr>
                                <w:color w:val="000000" w:themeColor="text1"/>
                                <w:sz w:val="28"/>
                                <w:szCs w:val="28"/>
                              </w:rPr>
                              <w:t xml:space="preserve"> the state </w:t>
                            </w:r>
                            <w:proofErr w:type="gramStart"/>
                            <w:r w:rsidRPr="00BB59F7">
                              <w:rPr>
                                <w:color w:val="000000" w:themeColor="text1"/>
                                <w:sz w:val="28"/>
                                <w:szCs w:val="28"/>
                              </w:rPr>
                              <w:t>receive</w:t>
                            </w:r>
                            <w:proofErr w:type="gramEnd"/>
                            <w:r w:rsidRPr="00BB59F7">
                              <w:rPr>
                                <w:color w:val="000000" w:themeColor="text1"/>
                                <w:sz w:val="28"/>
                                <w:szCs w:val="28"/>
                              </w:rPr>
                              <w:t xml:space="preserve"> the training and support needed to </w:t>
                            </w:r>
                          </w:p>
                          <w:p w14:paraId="61225097" w14:textId="710D1AC7" w:rsidR="00176134" w:rsidRPr="00BB59F7" w:rsidRDefault="00176134" w:rsidP="00BB59F7">
                            <w:pPr>
                              <w:snapToGrid w:val="0"/>
                              <w:jc w:val="center"/>
                              <w:rPr>
                                <w:color w:val="000000" w:themeColor="text1"/>
                                <w:sz w:val="28"/>
                                <w:szCs w:val="28"/>
                              </w:rPr>
                            </w:pPr>
                            <w:r w:rsidRPr="00BB59F7">
                              <w:rPr>
                                <w:color w:val="000000" w:themeColor="text1"/>
                                <w:sz w:val="28"/>
                                <w:szCs w:val="28"/>
                              </w:rPr>
                              <w:t>build and retain interprofessional dementia care teams.</w:t>
                            </w:r>
                          </w:p>
                          <w:p w14:paraId="4ACACCDE" w14:textId="77777777" w:rsidR="00176134" w:rsidRDefault="00176134" w:rsidP="00173FBD">
                            <w:pPr>
                              <w:snapToGrid w:val="0"/>
                              <w:spacing w:after="60"/>
                              <w:jc w:val="center"/>
                              <w:rPr>
                                <w:b/>
                                <w:bCs/>
                                <w:color w:val="000000" w:themeColor="text1"/>
                                <w:sz w:val="30"/>
                                <w:szCs w:val="30"/>
                                <w:u w:val="single"/>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EA3DC4" id="_x0000_s1046" style="position:absolute;margin-left:6pt;margin-top:21.35pt;width:468.75pt;height:90.7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" fillcolor="#ffe599 [1303]" strokecolor="#ffc000 [3207]" strokeweight="3pt">
                <v:stroke joinstyle="miter"/>
                <v:textbox inset="14.4pt,7.2pt,14.4pt,7.2pt">
                  <w:txbxContent>
                    <w:p w14:paraId="2F7BEF4D" w14:textId="3CDB74C3" w:rsidR="00173FBD" w:rsidRPr="00CF77F9" w:rsidRDefault="00121C07" w:rsidP="00173FBD">
                      <w:pPr>
                        <w:snapToGrid w:val="0"/>
                        <w:spacing w:after="60"/>
                        <w:jc w:val="center"/>
                        <w:rPr>
                          <w:b/>
                          <w:bCs/>
                          <w:color w:val="000000" w:themeColor="text1"/>
                          <w:sz w:val="30"/>
                          <w:szCs w:val="30"/>
                        </w:rPr>
                      </w:pPr>
                      <w:r w:rsidRPr="00CF77F9">
                        <w:rPr>
                          <w:b/>
                          <w:bCs/>
                          <w:color w:val="000000" w:themeColor="text1"/>
                          <w:sz w:val="30"/>
                          <w:szCs w:val="30"/>
                        </w:rPr>
                        <w:t>Revised</w:t>
                      </w:r>
                      <w:r w:rsidR="00173FBD" w:rsidRPr="00CF77F9">
                        <w:rPr>
                          <w:b/>
                          <w:bCs/>
                          <w:color w:val="000000" w:themeColor="text1"/>
                          <w:sz w:val="30"/>
                          <w:szCs w:val="30"/>
                        </w:rPr>
                        <w:t xml:space="preserve"> Recommendation #2  </w:t>
                      </w:r>
                    </w:p>
                    <w:p w14:paraId="390E34D1" w14:textId="77777777" w:rsidR="00BB59F7" w:rsidRDefault="00176134" w:rsidP="00BB59F7">
                      <w:pPr>
                        <w:snapToGrid w:val="0"/>
                        <w:jc w:val="center"/>
                        <w:rPr>
                          <w:color w:val="000000" w:themeColor="text1"/>
                          <w:sz w:val="28"/>
                          <w:szCs w:val="28"/>
                        </w:rPr>
                      </w:pPr>
                      <w:r w:rsidRPr="00BB59F7">
                        <w:rPr>
                          <w:color w:val="000000" w:themeColor="text1"/>
                          <w:sz w:val="28"/>
                          <w:szCs w:val="28"/>
                        </w:rPr>
                        <w:t>Develop a plan that ensures that staff in primary care across</w:t>
                      </w:r>
                    </w:p>
                    <w:p w14:paraId="1EC930DE" w14:textId="77777777" w:rsidR="00BB59F7" w:rsidRDefault="00176134" w:rsidP="00BB59F7">
                      <w:pPr>
                        <w:snapToGrid w:val="0"/>
                        <w:jc w:val="center"/>
                        <w:rPr>
                          <w:color w:val="000000" w:themeColor="text1"/>
                          <w:sz w:val="28"/>
                          <w:szCs w:val="28"/>
                        </w:rPr>
                      </w:pPr>
                      <w:r w:rsidRPr="00BB59F7">
                        <w:rPr>
                          <w:color w:val="000000" w:themeColor="text1"/>
                          <w:sz w:val="28"/>
                          <w:szCs w:val="28"/>
                        </w:rPr>
                        <w:t xml:space="preserve"> the state receive the training and support needed to </w:t>
                      </w:r>
                    </w:p>
                    <w:p w14:paraId="61225097" w14:textId="710D1AC7" w:rsidR="00176134" w:rsidRPr="00BB59F7" w:rsidRDefault="00176134" w:rsidP="00BB59F7">
                      <w:pPr>
                        <w:snapToGrid w:val="0"/>
                        <w:jc w:val="center"/>
                        <w:rPr>
                          <w:color w:val="000000" w:themeColor="text1"/>
                          <w:sz w:val="28"/>
                          <w:szCs w:val="28"/>
                        </w:rPr>
                      </w:pPr>
                      <w:r w:rsidRPr="00BB59F7">
                        <w:rPr>
                          <w:color w:val="000000" w:themeColor="text1"/>
                          <w:sz w:val="28"/>
                          <w:szCs w:val="28"/>
                        </w:rPr>
                        <w:t>build and retain interprofessional dementia care teams.</w:t>
                      </w:r>
                    </w:p>
                    <w:p w14:paraId="4ACACCDE" w14:textId="77777777" w:rsidR="00176134" w:rsidRDefault="00176134" w:rsidP="00173FBD">
                      <w:pPr>
                        <w:snapToGrid w:val="0"/>
                        <w:spacing w:after="60"/>
                        <w:jc w:val="center"/>
                        <w:rPr>
                          <w:b/>
                          <w:bCs/>
                          <w:color w:val="000000" w:themeColor="text1"/>
                          <w:sz w:val="30"/>
                          <w:szCs w:val="30"/>
                          <w:u w:val="single"/>
                        </w:rPr>
                      </w:pPr>
                    </w:p>
                  </w:txbxContent>
                </v:textbox>
                <w10:wrap anchorx="margin"/>
              </v:roundrect>
            </w:pict>
          </mc:Fallback>
        </mc:AlternateContent>
      </w:r>
    </w:p>
    <w:p w14:paraId="0317F859" w14:textId="11C29A63" w:rsidR="008C1D61" w:rsidRDefault="008C1D61" w:rsidP="008C1D61">
      <w:pPr>
        <w:spacing w:after="160" w:line="259" w:lineRule="auto"/>
        <w:rPr>
          <w:b/>
          <w:bCs/>
          <w:color w:val="000000" w:themeColor="text1"/>
          <w:sz w:val="32"/>
          <w:szCs w:val="32"/>
        </w:rPr>
      </w:pPr>
    </w:p>
    <w:p w14:paraId="21EB41C4" w14:textId="2A06A0E8" w:rsidR="008C1D61" w:rsidRDefault="008C1D61" w:rsidP="008C1D61">
      <w:pPr>
        <w:spacing w:after="160" w:line="259" w:lineRule="auto"/>
        <w:rPr>
          <w:b/>
          <w:bCs/>
          <w:color w:val="000000" w:themeColor="text1"/>
          <w:sz w:val="32"/>
          <w:szCs w:val="32"/>
        </w:rPr>
      </w:pPr>
    </w:p>
    <w:p w14:paraId="08445296" w14:textId="7B821D31" w:rsidR="008C1D61" w:rsidRDefault="008C1D61" w:rsidP="008C1D61">
      <w:pPr>
        <w:spacing w:after="160" w:line="259" w:lineRule="auto"/>
        <w:rPr>
          <w:b/>
          <w:bCs/>
          <w:color w:val="000000" w:themeColor="text1"/>
          <w:sz w:val="32"/>
          <w:szCs w:val="32"/>
        </w:rPr>
      </w:pPr>
    </w:p>
    <w:p w14:paraId="431BD11A" w14:textId="77777777" w:rsidR="002553D9" w:rsidRPr="002553D9" w:rsidRDefault="002553D9" w:rsidP="002553D9">
      <w:pPr>
        <w:jc w:val="center"/>
        <w:rPr>
          <w:b/>
          <w:bCs/>
          <w:color w:val="000000" w:themeColor="text1"/>
          <w:sz w:val="10"/>
          <w:szCs w:val="10"/>
        </w:rPr>
      </w:pPr>
    </w:p>
    <w:p w14:paraId="7539A558" w14:textId="77777777" w:rsidR="000A2A58" w:rsidRDefault="008C1D61" w:rsidP="00252C81">
      <w:pPr>
        <w:spacing w:before="60" w:after="40" w:line="259" w:lineRule="auto"/>
        <w:jc w:val="center"/>
        <w:rPr>
          <w:b/>
          <w:bCs/>
          <w:color w:val="000000" w:themeColor="text1"/>
          <w:sz w:val="32"/>
          <w:szCs w:val="32"/>
        </w:rPr>
      </w:pPr>
      <w:r>
        <w:rPr>
          <w:b/>
          <w:bCs/>
          <w:color w:val="000000" w:themeColor="text1"/>
          <w:sz w:val="32"/>
          <w:szCs w:val="32"/>
        </w:rPr>
        <w:t xml:space="preserve">Updated </w:t>
      </w:r>
      <w:r w:rsidR="008A795F" w:rsidRPr="00B57E64">
        <w:rPr>
          <w:b/>
          <w:bCs/>
          <w:color w:val="000000" w:themeColor="text1"/>
          <w:sz w:val="32"/>
          <w:szCs w:val="32"/>
        </w:rPr>
        <w:t>Implementation Strategies</w:t>
      </w:r>
    </w:p>
    <w:p w14:paraId="756772CC" w14:textId="1803A466" w:rsidR="007D36BC" w:rsidRPr="009141C8" w:rsidRDefault="00086256" w:rsidP="00252C81">
      <w:pPr>
        <w:spacing w:before="60" w:after="40" w:line="259" w:lineRule="auto"/>
        <w:jc w:val="center"/>
        <w:rPr>
          <w:rFonts w:cstheme="minorHAnsi"/>
          <w:color w:val="385623" w:themeColor="accent6" w:themeShade="80"/>
          <w:sz w:val="24"/>
          <w:szCs w:val="24"/>
        </w:rPr>
      </w:pPr>
      <w:r w:rsidRPr="00086256">
        <w:rPr>
          <w:b/>
          <w:bCs/>
          <w:noProof/>
          <w:color w:val="2F5496" w:themeColor="accent1" w:themeShade="BF"/>
          <w:sz w:val="40"/>
          <w:szCs w:val="40"/>
        </w:rPr>
        <w:drawing>
          <wp:inline distT="0" distB="0" distL="0" distR="0" wp14:anchorId="5EC6A642" wp14:editId="29E183E3">
            <wp:extent cx="5943600" cy="3256280"/>
            <wp:effectExtent l="38100" t="38100" r="38100" b="39370"/>
            <wp:docPr id="177989182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91829" name="Picture 1" descr="Diagram&#10;&#10;Description automatically generated"/>
                    <pic:cNvPicPr/>
                  </pic:nvPicPr>
                  <pic:blipFill>
                    <a:blip r:embed="rId51"/>
                    <a:stretch>
                      <a:fillRect/>
                    </a:stretch>
                  </pic:blipFill>
                  <pic:spPr>
                    <a:xfrm>
                      <a:off x="0" y="0"/>
                      <a:ext cx="5944582" cy="3256818"/>
                    </a:xfrm>
                    <a:prstGeom prst="rect">
                      <a:avLst/>
                    </a:prstGeom>
                    <a:ln w="28575">
                      <a:solidFill>
                        <a:schemeClr val="tx1"/>
                      </a:solidFill>
                    </a:ln>
                  </pic:spPr>
                </pic:pic>
              </a:graphicData>
            </a:graphic>
          </wp:inline>
        </w:drawing>
      </w:r>
      <w:r w:rsidR="00252C81" w:rsidRPr="00252C81">
        <w:rPr>
          <w:noProof/>
        </w:rPr>
        <w:t xml:space="preserve"> </w:t>
      </w:r>
      <w:r w:rsidR="007D36BC">
        <w:rPr>
          <w:b/>
          <w:bCs/>
          <w:color w:val="2F5496" w:themeColor="accent1" w:themeShade="BF"/>
          <w:sz w:val="40"/>
          <w:szCs w:val="40"/>
        </w:rPr>
        <w:br w:type="page"/>
      </w:r>
    </w:p>
    <w:p w14:paraId="116F3042" w14:textId="42C5BB53" w:rsidR="00406259" w:rsidRDefault="00406259" w:rsidP="00406259">
      <w:pPr>
        <w:spacing w:after="160" w:line="259" w:lineRule="auto"/>
        <w:ind w:left="900"/>
        <w:jc w:val="center"/>
        <w:rPr>
          <w:noProof/>
        </w:rPr>
      </w:pPr>
      <w:r>
        <w:rPr>
          <w:noProof/>
        </w:rPr>
        <w:lastRenderedPageBreak/>
        <mc:AlternateContent>
          <mc:Choice Requires="wps">
            <w:drawing>
              <wp:anchor distT="0" distB="0" distL="114300" distR="114300" simplePos="0" relativeHeight="251827200" behindDoc="0" locked="0" layoutInCell="1" allowOverlap="1" wp14:anchorId="034770C4" wp14:editId="66BDCED1">
                <wp:simplePos x="0" y="0"/>
                <wp:positionH relativeFrom="margin">
                  <wp:posOffset>104775</wp:posOffset>
                </wp:positionH>
                <wp:positionV relativeFrom="paragraph">
                  <wp:posOffset>22860</wp:posOffset>
                </wp:positionV>
                <wp:extent cx="5774055" cy="638175"/>
                <wp:effectExtent l="19050" t="19050" r="17145" b="28575"/>
                <wp:wrapNone/>
                <wp:docPr id="1839791391" name="Rectangle 1"/>
                <wp:cNvGraphicFramePr/>
                <a:graphic xmlns:a="http://schemas.openxmlformats.org/drawingml/2006/main">
                  <a:graphicData uri="http://schemas.microsoft.com/office/word/2010/wordprocessingShape">
                    <wps:wsp>
                      <wps:cNvSpPr/>
                      <wps:spPr>
                        <a:xfrm>
                          <a:off x="0" y="0"/>
                          <a:ext cx="5774055" cy="638175"/>
                        </a:xfrm>
                        <a:prstGeom prst="rect">
                          <a:avLst/>
                        </a:prstGeom>
                        <a:solidFill>
                          <a:schemeClr val="bg1">
                            <a:lumMod val="95000"/>
                          </a:schemeClr>
                        </a:solid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673F4791" w14:textId="74FFD29E" w:rsidR="00406259" w:rsidRDefault="00406259" w:rsidP="00406259">
                            <w:pPr>
                              <w:jc w:val="center"/>
                              <w:rPr>
                                <w:b/>
                                <w:bCs/>
                                <w:color w:val="000000" w:themeColor="text1"/>
                                <w:sz w:val="34"/>
                                <w:szCs w:val="34"/>
                              </w:rPr>
                            </w:pPr>
                            <w:r>
                              <w:rPr>
                                <w:b/>
                                <w:bCs/>
                                <w:color w:val="000000" w:themeColor="text1"/>
                                <w:sz w:val="34"/>
                                <w:szCs w:val="34"/>
                              </w:rPr>
                              <w:t>Research Workstream</w:t>
                            </w:r>
                          </w:p>
                          <w:p w14:paraId="01A96537" w14:textId="6AB380C7" w:rsidR="00406259" w:rsidRPr="005A6FC0" w:rsidRDefault="00406259" w:rsidP="00406259">
                            <w:pPr>
                              <w:jc w:val="center"/>
                              <w:rPr>
                                <w:b/>
                                <w:bCs/>
                                <w:i/>
                                <w:iCs/>
                                <w:color w:val="0070C0"/>
                                <w:sz w:val="34"/>
                                <w:szCs w:val="34"/>
                              </w:rPr>
                            </w:pPr>
                            <w:r w:rsidRPr="005A6FC0">
                              <w:rPr>
                                <w:b/>
                                <w:bCs/>
                                <w:i/>
                                <w:iCs/>
                                <w:color w:val="0070C0"/>
                                <w:sz w:val="34"/>
                                <w:szCs w:val="34"/>
                              </w:rPr>
                              <w:t>Recommendation #1 (</w:t>
                            </w:r>
                            <w:r w:rsidR="002A4E13">
                              <w:rPr>
                                <w:b/>
                                <w:bCs/>
                                <w:i/>
                                <w:iCs/>
                                <w:color w:val="0070C0"/>
                                <w:sz w:val="34"/>
                                <w:szCs w:val="34"/>
                              </w:rPr>
                              <w:t>Research Diversity</w:t>
                            </w:r>
                            <w:r w:rsidRPr="005A6FC0">
                              <w:rPr>
                                <w:b/>
                                <w:bCs/>
                                <w:i/>
                                <w:iCs/>
                                <w:color w:val="0070C0"/>
                                <w:sz w:val="34"/>
                                <w:szCs w:val="34"/>
                              </w:rPr>
                              <w:t>)</w:t>
                            </w:r>
                          </w:p>
                          <w:p w14:paraId="5A9C92CB" w14:textId="77777777" w:rsidR="00406259" w:rsidRPr="005A6FC0" w:rsidRDefault="00406259" w:rsidP="00406259">
                            <w:pPr>
                              <w:jc w:val="center"/>
                              <w:rPr>
                                <w:b/>
                                <w:bCs/>
                                <w:i/>
                                <w:iCs/>
                                <w:color w:val="0070C0"/>
                                <w:sz w:val="34"/>
                                <w:szCs w:val="34"/>
                              </w:rPr>
                            </w:pPr>
                            <w:r w:rsidRPr="005A6FC0">
                              <w:rPr>
                                <w:b/>
                                <w:bCs/>
                                <w:i/>
                                <w:iCs/>
                                <w:color w:val="0070C0"/>
                                <w:sz w:val="34"/>
                                <w:szCs w:val="34"/>
                              </w:rPr>
                              <w:t>Care Planning</w:t>
                            </w:r>
                          </w:p>
                          <w:p w14:paraId="43B86F35" w14:textId="77777777" w:rsidR="00406259" w:rsidRPr="0013624C" w:rsidRDefault="00406259" w:rsidP="00406259">
                            <w:pPr>
                              <w:jc w:val="center"/>
                              <w:rPr>
                                <w:b/>
                                <w:bCs/>
                                <w:i/>
                                <w:iCs/>
                                <w:color w:val="000000" w:themeColor="text1"/>
                                <w:sz w:val="34"/>
                                <w:szCs w:val="34"/>
                              </w:rPr>
                            </w:pPr>
                            <w:r w:rsidRPr="0013624C">
                              <w:rPr>
                                <w:b/>
                                <w:bCs/>
                                <w:i/>
                                <w:iCs/>
                                <w:color w:val="000000" w:themeColor="text1"/>
                                <w:sz w:val="34"/>
                                <w:szCs w:val="34"/>
                              </w:rPr>
                              <w:t>Care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770C4" id="_x0000_s1047" style="position:absolute;left:0;text-align:left;margin-left:8.25pt;margin-top:1.8pt;width:454.65pt;height:50.2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" fillcolor="#f2f2f2 [3052]" strokecolor="#09101d [484]" strokeweight="3pt">
                <v:textbox>
                  <w:txbxContent>
                    <w:p w14:paraId="673F4791" w14:textId="74FFD29E" w:rsidR="00406259" w:rsidRDefault="00406259" w:rsidP="00406259">
                      <w:pPr>
                        <w:jc w:val="center"/>
                        <w:rPr>
                          <w:b/>
                          <w:bCs/>
                          <w:color w:val="000000" w:themeColor="text1"/>
                          <w:sz w:val="34"/>
                          <w:szCs w:val="34"/>
                        </w:rPr>
                      </w:pPr>
                      <w:r>
                        <w:rPr>
                          <w:b/>
                          <w:bCs/>
                          <w:color w:val="000000" w:themeColor="text1"/>
                          <w:sz w:val="34"/>
                          <w:szCs w:val="34"/>
                        </w:rPr>
                        <w:t>Research Workstream</w:t>
                      </w:r>
                    </w:p>
                    <w:p w14:paraId="01A96537" w14:textId="6AB380C7" w:rsidR="00406259" w:rsidRPr="005A6FC0" w:rsidRDefault="00406259" w:rsidP="00406259">
                      <w:pPr>
                        <w:jc w:val="center"/>
                        <w:rPr>
                          <w:b/>
                          <w:bCs/>
                          <w:i/>
                          <w:iCs/>
                          <w:color w:val="0070C0"/>
                          <w:sz w:val="34"/>
                          <w:szCs w:val="34"/>
                        </w:rPr>
                      </w:pPr>
                      <w:r w:rsidRPr="005A6FC0">
                        <w:rPr>
                          <w:b/>
                          <w:bCs/>
                          <w:i/>
                          <w:iCs/>
                          <w:color w:val="0070C0"/>
                          <w:sz w:val="34"/>
                          <w:szCs w:val="34"/>
                        </w:rPr>
                        <w:t>Recommendation #1 (</w:t>
                      </w:r>
                      <w:r w:rsidR="002A4E13">
                        <w:rPr>
                          <w:b/>
                          <w:bCs/>
                          <w:i/>
                          <w:iCs/>
                          <w:color w:val="0070C0"/>
                          <w:sz w:val="34"/>
                          <w:szCs w:val="34"/>
                        </w:rPr>
                        <w:t>Research Diversity</w:t>
                      </w:r>
                      <w:r w:rsidRPr="005A6FC0">
                        <w:rPr>
                          <w:b/>
                          <w:bCs/>
                          <w:i/>
                          <w:iCs/>
                          <w:color w:val="0070C0"/>
                          <w:sz w:val="34"/>
                          <w:szCs w:val="34"/>
                        </w:rPr>
                        <w:t>)</w:t>
                      </w:r>
                    </w:p>
                    <w:p w14:paraId="5A9C92CB" w14:textId="77777777" w:rsidR="00406259" w:rsidRPr="005A6FC0" w:rsidRDefault="00406259" w:rsidP="00406259">
                      <w:pPr>
                        <w:jc w:val="center"/>
                        <w:rPr>
                          <w:b/>
                          <w:bCs/>
                          <w:i/>
                          <w:iCs/>
                          <w:color w:val="0070C0"/>
                          <w:sz w:val="34"/>
                          <w:szCs w:val="34"/>
                        </w:rPr>
                      </w:pPr>
                      <w:r w:rsidRPr="005A6FC0">
                        <w:rPr>
                          <w:b/>
                          <w:bCs/>
                          <w:i/>
                          <w:iCs/>
                          <w:color w:val="0070C0"/>
                          <w:sz w:val="34"/>
                          <w:szCs w:val="34"/>
                        </w:rPr>
                        <w:t>Care Planning</w:t>
                      </w:r>
                    </w:p>
                    <w:p w14:paraId="43B86F35" w14:textId="77777777" w:rsidR="00406259" w:rsidRPr="0013624C" w:rsidRDefault="00406259" w:rsidP="00406259">
                      <w:pPr>
                        <w:jc w:val="center"/>
                        <w:rPr>
                          <w:b/>
                          <w:bCs/>
                          <w:i/>
                          <w:iCs/>
                          <w:color w:val="000000" w:themeColor="text1"/>
                          <w:sz w:val="34"/>
                          <w:szCs w:val="34"/>
                        </w:rPr>
                      </w:pPr>
                      <w:r w:rsidRPr="0013624C">
                        <w:rPr>
                          <w:b/>
                          <w:bCs/>
                          <w:i/>
                          <w:iCs/>
                          <w:color w:val="000000" w:themeColor="text1"/>
                          <w:sz w:val="34"/>
                          <w:szCs w:val="34"/>
                        </w:rPr>
                        <w:t>Care Planning</w:t>
                      </w:r>
                    </w:p>
                  </w:txbxContent>
                </v:textbox>
                <w10:wrap anchorx="margin"/>
              </v:rect>
            </w:pict>
          </mc:Fallback>
        </mc:AlternateContent>
      </w:r>
      <w:r>
        <w:rPr>
          <w:noProof/>
        </w:rPr>
        <w:t>gfgfdsgfdsgsggfds</w:t>
      </w:r>
    </w:p>
    <w:p w14:paraId="719B061A" w14:textId="2E81CF1B" w:rsidR="00406259" w:rsidRDefault="00406259" w:rsidP="00406259">
      <w:pPr>
        <w:spacing w:after="160" w:line="259" w:lineRule="auto"/>
        <w:ind w:left="900"/>
        <w:jc w:val="center"/>
        <w:rPr>
          <w:noProof/>
        </w:rPr>
      </w:pPr>
    </w:p>
    <w:p w14:paraId="63461824" w14:textId="36D19456" w:rsidR="00406259" w:rsidRDefault="00406259" w:rsidP="00406259">
      <w:pPr>
        <w:spacing w:after="160" w:line="259" w:lineRule="auto"/>
        <w:ind w:left="900"/>
        <w:jc w:val="center"/>
        <w:rPr>
          <w:noProof/>
        </w:rPr>
      </w:pPr>
    </w:p>
    <w:p w14:paraId="1319114C" w14:textId="0A032C92" w:rsidR="00406259" w:rsidRDefault="000D1097" w:rsidP="00406259">
      <w:pPr>
        <w:spacing w:after="160" w:line="259" w:lineRule="auto"/>
        <w:ind w:left="900" w:hanging="810"/>
        <w:jc w:val="center"/>
        <w:rPr>
          <w:noProof/>
        </w:rPr>
      </w:pPr>
      <w:r>
        <w:rPr>
          <w:noProof/>
        </w:rPr>
        <mc:AlternateContent>
          <mc:Choice Requires="wps">
            <w:drawing>
              <wp:anchor distT="0" distB="0" distL="114300" distR="114300" simplePos="0" relativeHeight="251829248" behindDoc="0" locked="0" layoutInCell="1" allowOverlap="1" wp14:anchorId="7DBE71C3" wp14:editId="19288329">
                <wp:simplePos x="0" y="0"/>
                <wp:positionH relativeFrom="margin">
                  <wp:posOffset>685800</wp:posOffset>
                </wp:positionH>
                <wp:positionV relativeFrom="paragraph">
                  <wp:posOffset>99695</wp:posOffset>
                </wp:positionV>
                <wp:extent cx="4532630" cy="2099782"/>
                <wp:effectExtent l="19050" t="19050" r="20320" b="15240"/>
                <wp:wrapNone/>
                <wp:docPr id="220" name="Rounded Rectangle 220" descr="A medical professional is reviewing MRI brain scans on a modern screen."/>
                <wp:cNvGraphicFramePr/>
                <a:graphic xmlns:a="http://schemas.openxmlformats.org/drawingml/2006/main">
                  <a:graphicData uri="http://schemas.microsoft.com/office/word/2010/wordprocessingShape">
                    <wps:wsp>
                      <wps:cNvSpPr/>
                      <wps:spPr>
                        <a:xfrm>
                          <a:off x="0" y="0"/>
                          <a:ext cx="4532630" cy="2099782"/>
                        </a:xfrm>
                        <a:prstGeom prst="roundRect">
                          <a:avLst>
                            <a:gd name="adj" fmla="val 0"/>
                          </a:avLst>
                        </a:prstGeom>
                        <a:blipFill>
                          <a:blip r:embed="rId52" cstate="print">
                            <a:extLst>
                              <a:ext uri="{28A0092B-C50C-407E-A947-70E740481C1C}">
                                <a14:useLocalDpi xmlns:a14="http://schemas.microsoft.com/office/drawing/2010/main" val="0"/>
                              </a:ext>
                            </a:extLst>
                          </a:blip>
                          <a:srcRect/>
                          <a:stretch>
                            <a:fillRect t="-4464" b="-17460"/>
                          </a:stretch>
                        </a:blipFill>
                        <a:ln w="38100">
                          <a:solidFill>
                            <a:schemeClr val="accent1"/>
                          </a:solidFill>
                        </a:ln>
                      </wps:spPr>
                      <wps:style>
                        <a:lnRef idx="2">
                          <a:schemeClr val="lt1">
                            <a:hueOff val="0"/>
                            <a:satOff val="0"/>
                            <a:lumOff val="0"/>
                            <a:alphaOff val="0"/>
                          </a:schemeClr>
                        </a:lnRef>
                        <a:fillRef idx="1">
                          <a:scrgbClr r="0" g="0" b="0"/>
                        </a:fillRef>
                        <a:effectRef idx="0">
                          <a:schemeClr val="accent1">
                            <a:tint val="50000"/>
                            <a:hueOff val="0"/>
                            <a:satOff val="0"/>
                            <a:lumOff val="0"/>
                            <a:alphaOff val="0"/>
                          </a:schemeClr>
                        </a:effectRef>
                        <a:fontRef idx="minor">
                          <a:schemeClr val="lt1">
                            <a:hueOff val="0"/>
                            <a:satOff val="0"/>
                            <a:lumOff val="0"/>
                            <a:alphaOff val="0"/>
                          </a:schemeClr>
                        </a:fontRef>
                      </wps:style>
                      <wps:bodyPr wrap="square">
                        <a:noAutofit/>
                      </wps:bodyPr>
                    </wps:wsp>
                  </a:graphicData>
                </a:graphic>
                <wp14:sizeRelH relativeFrom="margin">
                  <wp14:pctWidth>0</wp14:pctWidth>
                </wp14:sizeRelH>
                <wp14:sizeRelV relativeFrom="margin">
                  <wp14:pctHeight>0</wp14:pctHeight>
                </wp14:sizeRelV>
              </wp:anchor>
            </w:drawing>
          </mc:Choice>
          <mc:Fallback>
            <w:pict>
              <v:roundrect w14:anchorId="10472027" id="Rounded Rectangle 220" o:spid="_x0000_s1026" alt="A medical professional is reviewing MRI brain scans on a modern screen." style="position:absolute;margin-left:54pt;margin-top:7.85pt;width:356.9pt;height:165.3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" strokecolor="#4472c4 [3204]" strokeweight="3pt">
                <v:fill r:id="rId53" o:title="A medical professional is reviewing MRI brain scans on a modern screen" recolor="t" rotate="t" type="frame"/>
                <v:stroke joinstyle="miter"/>
                <w10:wrap anchorx="margin"/>
              </v:roundrect>
            </w:pict>
          </mc:Fallback>
        </mc:AlternateContent>
      </w:r>
    </w:p>
    <w:p w14:paraId="17999734" w14:textId="407FE34B" w:rsidR="000D1097" w:rsidRDefault="000D1097" w:rsidP="00406259">
      <w:pPr>
        <w:spacing w:after="160" w:line="259" w:lineRule="auto"/>
        <w:ind w:left="900" w:hanging="810"/>
        <w:jc w:val="center"/>
        <w:rPr>
          <w:noProof/>
        </w:rPr>
      </w:pPr>
    </w:p>
    <w:p w14:paraId="18407C15" w14:textId="77777777" w:rsidR="000D1097" w:rsidRDefault="000D1097" w:rsidP="00406259">
      <w:pPr>
        <w:spacing w:after="160" w:line="259" w:lineRule="auto"/>
        <w:ind w:left="900" w:hanging="810"/>
        <w:jc w:val="center"/>
        <w:rPr>
          <w:noProof/>
        </w:rPr>
      </w:pPr>
    </w:p>
    <w:p w14:paraId="7389963D" w14:textId="77777777" w:rsidR="000D1097" w:rsidRDefault="000D1097" w:rsidP="00406259">
      <w:pPr>
        <w:spacing w:after="160" w:line="259" w:lineRule="auto"/>
        <w:ind w:left="900" w:hanging="810"/>
        <w:jc w:val="center"/>
        <w:rPr>
          <w:noProof/>
        </w:rPr>
      </w:pPr>
    </w:p>
    <w:p w14:paraId="6D06C0C6" w14:textId="77777777" w:rsidR="000D1097" w:rsidRDefault="000D1097" w:rsidP="00406259">
      <w:pPr>
        <w:spacing w:after="160" w:line="259" w:lineRule="auto"/>
        <w:ind w:left="900" w:hanging="810"/>
        <w:jc w:val="center"/>
        <w:rPr>
          <w:noProof/>
        </w:rPr>
      </w:pPr>
    </w:p>
    <w:p w14:paraId="25C54D4C" w14:textId="77777777" w:rsidR="000D1097" w:rsidRDefault="000D1097" w:rsidP="00406259">
      <w:pPr>
        <w:spacing w:after="160" w:line="259" w:lineRule="auto"/>
        <w:ind w:left="900" w:hanging="810"/>
        <w:jc w:val="center"/>
        <w:rPr>
          <w:noProof/>
        </w:rPr>
      </w:pPr>
    </w:p>
    <w:p w14:paraId="507A8E6C" w14:textId="77777777" w:rsidR="000D1097" w:rsidRDefault="000D1097" w:rsidP="00406259">
      <w:pPr>
        <w:spacing w:after="160" w:line="259" w:lineRule="auto"/>
        <w:ind w:left="900" w:hanging="810"/>
        <w:jc w:val="center"/>
        <w:rPr>
          <w:noProof/>
        </w:rPr>
      </w:pPr>
    </w:p>
    <w:p w14:paraId="63A4EF2E" w14:textId="77777777" w:rsidR="000D1097" w:rsidRDefault="000D1097" w:rsidP="00406259">
      <w:pPr>
        <w:spacing w:after="160" w:line="259" w:lineRule="auto"/>
        <w:ind w:left="900" w:hanging="810"/>
        <w:jc w:val="center"/>
        <w:rPr>
          <w:noProof/>
        </w:rPr>
      </w:pPr>
    </w:p>
    <w:p w14:paraId="4D862EEC" w14:textId="67901E38" w:rsidR="00406259" w:rsidRDefault="00406259" w:rsidP="00406259">
      <w:pPr>
        <w:spacing w:after="160" w:line="259" w:lineRule="auto"/>
        <w:ind w:left="900"/>
        <w:jc w:val="center"/>
        <w:rPr>
          <w:noProof/>
        </w:rPr>
      </w:pPr>
      <w:r>
        <w:rPr>
          <w:noProof/>
        </w:rPr>
        <mc:AlternateContent>
          <mc:Choice Requires="wps">
            <w:drawing>
              <wp:anchor distT="0" distB="0" distL="114300" distR="114300" simplePos="0" relativeHeight="251825152" behindDoc="0" locked="0" layoutInCell="1" allowOverlap="1" wp14:anchorId="1B7F7D30" wp14:editId="724564C1">
                <wp:simplePos x="0" y="0"/>
                <wp:positionH relativeFrom="margin">
                  <wp:align>right</wp:align>
                </wp:positionH>
                <wp:positionV relativeFrom="paragraph">
                  <wp:posOffset>198120</wp:posOffset>
                </wp:positionV>
                <wp:extent cx="5800725" cy="695325"/>
                <wp:effectExtent l="19050" t="19050" r="28575" b="28575"/>
                <wp:wrapNone/>
                <wp:docPr id="1393734811" name="Rounded Rectangle 165"/>
                <wp:cNvGraphicFramePr/>
                <a:graphic xmlns:a="http://schemas.openxmlformats.org/drawingml/2006/main">
                  <a:graphicData uri="http://schemas.microsoft.com/office/word/2010/wordprocessingShape">
                    <wps:wsp>
                      <wps:cNvSpPr/>
                      <wps:spPr>
                        <a:xfrm>
                          <a:off x="0" y="0"/>
                          <a:ext cx="5800725" cy="695325"/>
                        </a:xfrm>
                        <a:prstGeom prst="roundRect">
                          <a:avLst>
                            <a:gd name="adj" fmla="val 0"/>
                          </a:avLst>
                        </a:prstGeom>
                        <a:solidFill>
                          <a:schemeClr val="accent5">
                            <a:lumMod val="40000"/>
                            <a:lumOff val="60000"/>
                          </a:schemeClr>
                        </a:solidFill>
                        <a:ln w="381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26E5D0" w14:textId="77777777" w:rsidR="00406259" w:rsidRPr="00CF77F9" w:rsidRDefault="00406259" w:rsidP="00406259">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414B68D4" w14:textId="278293D6" w:rsidR="00406259" w:rsidRPr="00BB59F7" w:rsidRDefault="00E35165" w:rsidP="00406259">
                            <w:pPr>
                              <w:jc w:val="center"/>
                              <w:rPr>
                                <w:rFonts w:cstheme="minorHAnsi"/>
                                <w:color w:val="000000" w:themeColor="text1"/>
                                <w:sz w:val="28"/>
                                <w:szCs w:val="28"/>
                              </w:rPr>
                            </w:pPr>
                            <w:r w:rsidRPr="00E35165">
                              <w:rPr>
                                <w:rFonts w:cstheme="minorHAnsi"/>
                                <w:color w:val="000000" w:themeColor="text1"/>
                                <w:sz w:val="28"/>
                                <w:szCs w:val="28"/>
                              </w:rPr>
                              <w:t>Increase Diversity of Dementia Research and Researchers</w:t>
                            </w:r>
                            <w:r w:rsidR="00406259" w:rsidRPr="00BB59F7">
                              <w:rPr>
                                <w:rFonts w:cstheme="minorHAnsi"/>
                                <w:color w:val="000000" w:themeColor="text1"/>
                                <w:sz w:val="28"/>
                                <w:szCs w:val="28"/>
                              </w:rPr>
                              <w:t>.</w:t>
                            </w:r>
                          </w:p>
                          <w:p w14:paraId="0501680F" w14:textId="77777777" w:rsidR="00406259" w:rsidRPr="00E35165" w:rsidRDefault="00406259" w:rsidP="00406259">
                            <w:pPr>
                              <w:jc w:val="center"/>
                              <w:rPr>
                                <w:rFonts w:cstheme="minorHAnsi"/>
                                <w:color w:val="000000" w:themeColor="text1"/>
                                <w:sz w:val="28"/>
                                <w:szCs w:val="28"/>
                              </w:rPr>
                            </w:pPr>
                          </w:p>
                        </w:txbxContent>
                      </wps:txbx>
                      <wps:bodyPr rot="0" spcFirstLastPara="0" vertOverflow="overflow" horzOverflow="overflow" vert="horz" wrap="square" lIns="182880" tIns="91440" rIns="1828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F7D30" id="_x0000_s1048" style="position:absolute;left:0;text-align:left;margin-left:405.55pt;margin-top:15.6pt;width:456.75pt;height:54.75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" fillcolor="#bdd6ee [1304]" strokecolor="#2e74b5 [2408]" strokeweight="3pt">
                <v:stroke joinstyle="miter"/>
                <v:textbox inset="14.4pt,7.2pt,14.4pt,0">
                  <w:txbxContent>
                    <w:p w14:paraId="7A26E5D0" w14:textId="77777777" w:rsidR="00406259" w:rsidRPr="00CF77F9" w:rsidRDefault="00406259" w:rsidP="00406259">
                      <w:pPr>
                        <w:snapToGrid w:val="0"/>
                        <w:spacing w:after="60"/>
                        <w:jc w:val="center"/>
                        <w:rPr>
                          <w:b/>
                          <w:bCs/>
                          <w:color w:val="000000" w:themeColor="text1"/>
                          <w:sz w:val="30"/>
                          <w:szCs w:val="30"/>
                        </w:rPr>
                      </w:pPr>
                      <w:r w:rsidRPr="00CF77F9">
                        <w:rPr>
                          <w:b/>
                          <w:bCs/>
                          <w:color w:val="000000" w:themeColor="text1"/>
                          <w:sz w:val="30"/>
                          <w:szCs w:val="30"/>
                        </w:rPr>
                        <w:t>Original Recommendation #1</w:t>
                      </w:r>
                    </w:p>
                    <w:p w14:paraId="414B68D4" w14:textId="278293D6" w:rsidR="00406259" w:rsidRPr="00BB59F7" w:rsidRDefault="00E35165" w:rsidP="00406259">
                      <w:pPr>
                        <w:jc w:val="center"/>
                        <w:rPr>
                          <w:rFonts w:cstheme="minorHAnsi"/>
                          <w:color w:val="000000" w:themeColor="text1"/>
                          <w:sz w:val="28"/>
                          <w:szCs w:val="28"/>
                        </w:rPr>
                      </w:pPr>
                      <w:r w:rsidRPr="00E35165">
                        <w:rPr>
                          <w:rFonts w:cstheme="minorHAnsi"/>
                          <w:color w:val="000000" w:themeColor="text1"/>
                          <w:sz w:val="28"/>
                          <w:szCs w:val="28"/>
                        </w:rPr>
                        <w:t>Increase Diversity of Dementia Research and Researchers</w:t>
                      </w:r>
                      <w:r w:rsidR="00406259" w:rsidRPr="00BB59F7">
                        <w:rPr>
                          <w:rFonts w:cstheme="minorHAnsi"/>
                          <w:color w:val="000000" w:themeColor="text1"/>
                          <w:sz w:val="28"/>
                          <w:szCs w:val="28"/>
                        </w:rPr>
                        <w:t>.</w:t>
                      </w:r>
                    </w:p>
                    <w:p w14:paraId="0501680F" w14:textId="77777777" w:rsidR="00406259" w:rsidRPr="00E35165" w:rsidRDefault="00406259" w:rsidP="00406259">
                      <w:pPr>
                        <w:jc w:val="center"/>
                        <w:rPr>
                          <w:rFonts w:cstheme="minorHAnsi"/>
                          <w:color w:val="000000" w:themeColor="text1"/>
                          <w:sz w:val="28"/>
                          <w:szCs w:val="28"/>
                        </w:rPr>
                      </w:pPr>
                    </w:p>
                  </w:txbxContent>
                </v:textbox>
                <w10:wrap anchorx="margin"/>
              </v:roundrect>
            </w:pict>
          </mc:Fallback>
        </mc:AlternateContent>
      </w:r>
    </w:p>
    <w:p w14:paraId="2FC2FEA9" w14:textId="77777777" w:rsidR="00406259" w:rsidRDefault="00406259" w:rsidP="00406259">
      <w:pPr>
        <w:spacing w:after="160" w:line="259" w:lineRule="auto"/>
        <w:ind w:left="900"/>
        <w:jc w:val="center"/>
        <w:rPr>
          <w:noProof/>
        </w:rPr>
      </w:pPr>
    </w:p>
    <w:p w14:paraId="66B05496" w14:textId="77777777" w:rsidR="00406259" w:rsidRDefault="00406259" w:rsidP="00406259">
      <w:pPr>
        <w:spacing w:after="160" w:line="259" w:lineRule="auto"/>
        <w:ind w:left="900"/>
        <w:jc w:val="center"/>
        <w:rPr>
          <w:noProof/>
        </w:rPr>
      </w:pPr>
    </w:p>
    <w:p w14:paraId="4FA2AEE6" w14:textId="701674A5" w:rsidR="00E10F8E" w:rsidRDefault="00E10F8E" w:rsidP="00406259">
      <w:pPr>
        <w:spacing w:after="160" w:line="259" w:lineRule="auto"/>
        <w:ind w:left="900"/>
        <w:jc w:val="center"/>
        <w:rPr>
          <w:noProof/>
        </w:rPr>
      </w:pPr>
      <w:r>
        <w:rPr>
          <w:noProof/>
        </w:rPr>
        <mc:AlternateContent>
          <mc:Choice Requires="wps">
            <w:drawing>
              <wp:anchor distT="0" distB="0" distL="114300" distR="114300" simplePos="0" relativeHeight="251837440" behindDoc="0" locked="0" layoutInCell="1" allowOverlap="1" wp14:anchorId="17F3E7E0" wp14:editId="34C23726">
                <wp:simplePos x="0" y="0"/>
                <wp:positionH relativeFrom="margin">
                  <wp:align>right</wp:align>
                </wp:positionH>
                <wp:positionV relativeFrom="paragraph">
                  <wp:posOffset>281940</wp:posOffset>
                </wp:positionV>
                <wp:extent cx="5810250" cy="2295525"/>
                <wp:effectExtent l="19050" t="19050" r="19050" b="28575"/>
                <wp:wrapNone/>
                <wp:docPr id="1888461806" name="Rounded Rectangle 162"/>
                <wp:cNvGraphicFramePr/>
                <a:graphic xmlns:a="http://schemas.openxmlformats.org/drawingml/2006/main">
                  <a:graphicData uri="http://schemas.microsoft.com/office/word/2010/wordprocessingShape">
                    <wps:wsp>
                      <wps:cNvSpPr/>
                      <wps:spPr>
                        <a:xfrm>
                          <a:off x="0" y="0"/>
                          <a:ext cx="5810250" cy="2295525"/>
                        </a:xfrm>
                        <a:prstGeom prst="roundRect">
                          <a:avLst>
                            <a:gd name="adj" fmla="val 0"/>
                          </a:avLst>
                        </a:prstGeom>
                        <a:solidFill>
                          <a:schemeClr val="accent4">
                            <a:lumMod val="40000"/>
                            <a:lumOff val="60000"/>
                          </a:schemeClr>
                        </a:solid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49C514" w14:textId="77777777" w:rsidR="00E10F8E" w:rsidRDefault="00E10F8E" w:rsidP="00E10F8E">
                            <w:pPr>
                              <w:spacing w:after="100"/>
                              <w:ind w:left="360"/>
                              <w:jc w:val="center"/>
                              <w:rPr>
                                <w:b/>
                                <w:bCs/>
                                <w:color w:val="000000" w:themeColor="text1"/>
                                <w:sz w:val="30"/>
                                <w:szCs w:val="30"/>
                              </w:rPr>
                            </w:pPr>
                            <w:r w:rsidRPr="00CF77F9">
                              <w:rPr>
                                <w:b/>
                                <w:bCs/>
                                <w:color w:val="000000" w:themeColor="text1"/>
                                <w:sz w:val="30"/>
                                <w:szCs w:val="30"/>
                              </w:rPr>
                              <w:t>Re</w:t>
                            </w:r>
                            <w:r>
                              <w:rPr>
                                <w:b/>
                                <w:bCs/>
                                <w:color w:val="000000" w:themeColor="text1"/>
                                <w:sz w:val="30"/>
                                <w:szCs w:val="30"/>
                              </w:rPr>
                              <w:t>moved Research Workstream from State Plan</w:t>
                            </w:r>
                          </w:p>
                          <w:p w14:paraId="155342D6" w14:textId="686842E4" w:rsidR="00E10F8E" w:rsidRPr="00E10F8E" w:rsidRDefault="00E10F8E" w:rsidP="00E10F8E">
                            <w:pPr>
                              <w:rPr>
                                <w:rFonts w:cstheme="minorHAnsi"/>
                                <w:color w:val="000000" w:themeColor="text1"/>
                                <w:sz w:val="28"/>
                                <w:szCs w:val="28"/>
                              </w:rPr>
                            </w:pPr>
                            <w:r w:rsidRPr="00E10F8E">
                              <w:rPr>
                                <w:rFonts w:cstheme="minorHAnsi"/>
                                <w:color w:val="000000" w:themeColor="text1"/>
                                <w:sz w:val="28"/>
                                <w:szCs w:val="28"/>
                              </w:rPr>
                              <w:t xml:space="preserve">Although this workstream's original goal and recommendation (above) are of considerable importance, they present a substantial challenge for the Council. Recognizing that other organizations are better able to achieve the objectives of this workstream, the Council agreed to remove it from </w:t>
                            </w:r>
                            <w:r w:rsidR="005438E8">
                              <w:rPr>
                                <w:rFonts w:cstheme="minorHAnsi"/>
                                <w:color w:val="000000" w:themeColor="text1"/>
                                <w:sz w:val="28"/>
                                <w:szCs w:val="28"/>
                              </w:rPr>
                              <w:t xml:space="preserve">its </w:t>
                            </w:r>
                            <w:r w:rsidRPr="00E10F8E">
                              <w:rPr>
                                <w:rFonts w:cstheme="minorHAnsi"/>
                                <w:color w:val="000000" w:themeColor="text1"/>
                                <w:sz w:val="28"/>
                                <w:szCs w:val="28"/>
                              </w:rPr>
                              <w:t xml:space="preserve">scope. The Council and its workgroups will; however, continue to stay abreast of research in the field; engage in discussions about it; and </w:t>
                            </w:r>
                            <w:r w:rsidR="005438E8">
                              <w:rPr>
                                <w:rFonts w:cstheme="minorHAnsi"/>
                                <w:color w:val="000000" w:themeColor="text1"/>
                                <w:sz w:val="28"/>
                                <w:szCs w:val="28"/>
                              </w:rPr>
                              <w:t xml:space="preserve">reflect on it </w:t>
                            </w:r>
                            <w:r w:rsidR="00795AE6">
                              <w:rPr>
                                <w:rFonts w:cstheme="minorHAnsi"/>
                                <w:color w:val="000000" w:themeColor="text1"/>
                                <w:sz w:val="28"/>
                                <w:szCs w:val="28"/>
                              </w:rPr>
                              <w:t xml:space="preserve">while developing </w:t>
                            </w:r>
                            <w:r w:rsidRPr="00E10F8E">
                              <w:rPr>
                                <w:rFonts w:cstheme="minorHAnsi"/>
                                <w:color w:val="000000" w:themeColor="text1"/>
                                <w:sz w:val="28"/>
                                <w:szCs w:val="28"/>
                              </w:rPr>
                              <w:t>recommendations, policies, programs, and guidance.</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3E7E0" id="_x0000_s1049" style="position:absolute;left:0;text-align:left;margin-left:406.3pt;margin-top:22.2pt;width:457.5pt;height:180.75pt;z-index:251837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" fillcolor="#ffe599 [1303]" strokecolor="#ffc000 [3207]" strokeweight="3pt">
                <v:stroke joinstyle="miter"/>
                <v:textbox inset="14.4pt,7.2pt,14.4pt,7.2pt">
                  <w:txbxContent>
                    <w:p w14:paraId="7F49C514" w14:textId="77777777" w:rsidR="00E10F8E" w:rsidRDefault="00E10F8E" w:rsidP="00E10F8E">
                      <w:pPr>
                        <w:spacing w:after="100"/>
                        <w:ind w:left="360"/>
                        <w:jc w:val="center"/>
                        <w:rPr>
                          <w:b/>
                          <w:bCs/>
                          <w:color w:val="000000" w:themeColor="text1"/>
                          <w:sz w:val="30"/>
                          <w:szCs w:val="30"/>
                        </w:rPr>
                      </w:pPr>
                      <w:r w:rsidRPr="00CF77F9">
                        <w:rPr>
                          <w:b/>
                          <w:bCs/>
                          <w:color w:val="000000" w:themeColor="text1"/>
                          <w:sz w:val="30"/>
                          <w:szCs w:val="30"/>
                        </w:rPr>
                        <w:t>Re</w:t>
                      </w:r>
                      <w:r>
                        <w:rPr>
                          <w:b/>
                          <w:bCs/>
                          <w:color w:val="000000" w:themeColor="text1"/>
                          <w:sz w:val="30"/>
                          <w:szCs w:val="30"/>
                        </w:rPr>
                        <w:t>moved Research Workstream from State Plan</w:t>
                      </w:r>
                    </w:p>
                    <w:p w14:paraId="155342D6" w14:textId="686842E4" w:rsidR="00E10F8E" w:rsidRPr="00E10F8E" w:rsidRDefault="00E10F8E" w:rsidP="00E10F8E">
                      <w:pPr>
                        <w:rPr>
                          <w:rFonts w:cstheme="minorHAnsi"/>
                          <w:color w:val="000000" w:themeColor="text1"/>
                          <w:sz w:val="28"/>
                          <w:szCs w:val="28"/>
                        </w:rPr>
                      </w:pPr>
                      <w:r w:rsidRPr="00E10F8E">
                        <w:rPr>
                          <w:rFonts w:cstheme="minorHAnsi"/>
                          <w:color w:val="000000" w:themeColor="text1"/>
                          <w:sz w:val="28"/>
                          <w:szCs w:val="28"/>
                        </w:rPr>
                        <w:t xml:space="preserve">Although this workstream's original goal and recommendation (above) are of considerable importance, they present a substantial challenge for the Council. Recognizing that other organizations are better able to achieve the objectives of this workstream, the Council agreed to remove it from </w:t>
                      </w:r>
                      <w:r w:rsidR="005438E8">
                        <w:rPr>
                          <w:rFonts w:cstheme="minorHAnsi"/>
                          <w:color w:val="000000" w:themeColor="text1"/>
                          <w:sz w:val="28"/>
                          <w:szCs w:val="28"/>
                        </w:rPr>
                        <w:t xml:space="preserve">its </w:t>
                      </w:r>
                      <w:r w:rsidRPr="00E10F8E">
                        <w:rPr>
                          <w:rFonts w:cstheme="minorHAnsi"/>
                          <w:color w:val="000000" w:themeColor="text1"/>
                          <w:sz w:val="28"/>
                          <w:szCs w:val="28"/>
                        </w:rPr>
                        <w:t xml:space="preserve">scope. The Council and its workgroups will; however, continue to stay abreast of research in the field; engage in discussions about it; and </w:t>
                      </w:r>
                      <w:r w:rsidR="005438E8">
                        <w:rPr>
                          <w:rFonts w:cstheme="minorHAnsi"/>
                          <w:color w:val="000000" w:themeColor="text1"/>
                          <w:sz w:val="28"/>
                          <w:szCs w:val="28"/>
                        </w:rPr>
                        <w:t xml:space="preserve">reflect on it </w:t>
                      </w:r>
                      <w:r w:rsidR="00795AE6">
                        <w:rPr>
                          <w:rFonts w:cstheme="minorHAnsi"/>
                          <w:color w:val="000000" w:themeColor="text1"/>
                          <w:sz w:val="28"/>
                          <w:szCs w:val="28"/>
                        </w:rPr>
                        <w:t xml:space="preserve">while developing </w:t>
                      </w:r>
                      <w:r w:rsidRPr="00E10F8E">
                        <w:rPr>
                          <w:rFonts w:cstheme="minorHAnsi"/>
                          <w:color w:val="000000" w:themeColor="text1"/>
                          <w:sz w:val="28"/>
                          <w:szCs w:val="28"/>
                        </w:rPr>
                        <w:t>recommendations, policies, programs, and guidance.</w:t>
                      </w:r>
                    </w:p>
                  </w:txbxContent>
                </v:textbox>
                <w10:wrap anchorx="margin"/>
              </v:roundrect>
            </w:pict>
          </mc:Fallback>
        </mc:AlternateContent>
      </w:r>
    </w:p>
    <w:p w14:paraId="739A29D6" w14:textId="3D6F61F5" w:rsidR="00E10F8E" w:rsidRDefault="00E10F8E" w:rsidP="00406259">
      <w:pPr>
        <w:spacing w:after="160" w:line="259" w:lineRule="auto"/>
        <w:ind w:left="900"/>
        <w:jc w:val="center"/>
        <w:rPr>
          <w:noProof/>
        </w:rPr>
      </w:pPr>
    </w:p>
    <w:p w14:paraId="549C6826" w14:textId="4459CF7F" w:rsidR="00E10F8E" w:rsidRDefault="00E10F8E" w:rsidP="00406259">
      <w:pPr>
        <w:spacing w:after="160" w:line="259" w:lineRule="auto"/>
        <w:ind w:left="900"/>
        <w:jc w:val="center"/>
        <w:rPr>
          <w:noProof/>
        </w:rPr>
      </w:pPr>
    </w:p>
    <w:p w14:paraId="15A9EB5E" w14:textId="0D3C4B12" w:rsidR="00406259" w:rsidRDefault="00406259" w:rsidP="00406259">
      <w:pPr>
        <w:spacing w:after="160" w:line="259" w:lineRule="auto"/>
        <w:ind w:left="900"/>
        <w:jc w:val="center"/>
        <w:rPr>
          <w:noProof/>
        </w:rPr>
      </w:pPr>
    </w:p>
    <w:p w14:paraId="32B725B4" w14:textId="28999E92" w:rsidR="00406259" w:rsidRDefault="00406259" w:rsidP="00406259">
      <w:pPr>
        <w:spacing w:after="160" w:line="259" w:lineRule="auto"/>
        <w:ind w:left="900"/>
        <w:jc w:val="center"/>
        <w:rPr>
          <w:noProof/>
        </w:rPr>
      </w:pPr>
    </w:p>
    <w:p w14:paraId="52E55152" w14:textId="77777777" w:rsidR="00473A4F" w:rsidRDefault="00473A4F">
      <w:pPr>
        <w:spacing w:after="160" w:line="259" w:lineRule="auto"/>
        <w:rPr>
          <w:noProof/>
        </w:rPr>
      </w:pPr>
    </w:p>
    <w:p w14:paraId="01C2319C" w14:textId="699CB193" w:rsidR="00473A4F" w:rsidRDefault="00473A4F">
      <w:pPr>
        <w:spacing w:after="160" w:line="259" w:lineRule="auto"/>
        <w:rPr>
          <w:noProof/>
        </w:rPr>
      </w:pPr>
    </w:p>
    <w:p w14:paraId="2229F0B4" w14:textId="77777777" w:rsidR="00473A4F" w:rsidRDefault="00473A4F">
      <w:pPr>
        <w:spacing w:after="160" w:line="259" w:lineRule="auto"/>
        <w:rPr>
          <w:noProof/>
        </w:rPr>
      </w:pPr>
    </w:p>
    <w:p w14:paraId="38030261" w14:textId="43FE8203" w:rsidR="00473A4F" w:rsidRDefault="00473A4F">
      <w:pPr>
        <w:spacing w:after="160" w:line="259" w:lineRule="auto"/>
        <w:rPr>
          <w:noProof/>
        </w:rPr>
      </w:pPr>
    </w:p>
    <w:p w14:paraId="32695E05" w14:textId="3413A10E" w:rsidR="00473A4F" w:rsidRDefault="00473A4F">
      <w:pPr>
        <w:spacing w:after="160" w:line="259" w:lineRule="auto"/>
        <w:rPr>
          <w:noProof/>
        </w:rPr>
      </w:pPr>
    </w:p>
    <w:p w14:paraId="74B1046B" w14:textId="77777777" w:rsidR="00473A4F" w:rsidRDefault="00473A4F">
      <w:pPr>
        <w:spacing w:after="160" w:line="259" w:lineRule="auto"/>
        <w:rPr>
          <w:noProof/>
        </w:rPr>
      </w:pPr>
    </w:p>
    <w:p w14:paraId="0A89A5A0" w14:textId="77777777" w:rsidR="00473A4F" w:rsidRDefault="00473A4F">
      <w:pPr>
        <w:spacing w:after="160" w:line="259" w:lineRule="auto"/>
        <w:rPr>
          <w:noProof/>
        </w:rPr>
      </w:pPr>
    </w:p>
    <w:p w14:paraId="6C414680" w14:textId="77777777" w:rsidR="00473A4F" w:rsidRDefault="00473A4F">
      <w:pPr>
        <w:spacing w:after="160" w:line="259" w:lineRule="auto"/>
        <w:rPr>
          <w:noProof/>
        </w:rPr>
      </w:pPr>
    </w:p>
    <w:p w14:paraId="21C38ECE" w14:textId="77777777" w:rsidR="00473A4F" w:rsidRDefault="00473A4F">
      <w:pPr>
        <w:spacing w:after="160" w:line="259" w:lineRule="auto"/>
        <w:rPr>
          <w:noProof/>
        </w:rPr>
      </w:pPr>
    </w:p>
    <w:p w14:paraId="479FE3B9" w14:textId="77777777" w:rsidR="00473A4F" w:rsidRDefault="00473A4F">
      <w:pPr>
        <w:spacing w:after="160" w:line="259" w:lineRule="auto"/>
        <w:rPr>
          <w:noProof/>
        </w:rPr>
      </w:pPr>
    </w:p>
    <w:p w14:paraId="3A614A53" w14:textId="664A3353" w:rsidR="00406259" w:rsidRPr="00473A4F" w:rsidRDefault="00406259">
      <w:pPr>
        <w:spacing w:after="160" w:line="259" w:lineRule="auto"/>
        <w:rPr>
          <w:rFonts w:ascii="Calibri" w:hAnsi="Calibri" w:cs="Calibri"/>
          <w:color w:val="000000"/>
          <w:sz w:val="24"/>
          <w:szCs w:val="24"/>
        </w:rPr>
      </w:pPr>
      <w:r>
        <w:rPr>
          <w:sz w:val="24"/>
          <w:szCs w:val="24"/>
        </w:rPr>
        <w:br w:type="page"/>
      </w:r>
    </w:p>
    <w:p w14:paraId="19910275" w14:textId="77777777" w:rsidR="00CF0902" w:rsidRDefault="00CF0902" w:rsidP="00CF0902">
      <w:pPr>
        <w:spacing w:after="140"/>
        <w:ind w:right="-720" w:hanging="720"/>
        <w:jc w:val="center"/>
        <w:rPr>
          <w:b/>
          <w:bCs/>
          <w:color w:val="2F5496" w:themeColor="accent1" w:themeShade="BF"/>
          <w:sz w:val="40"/>
          <w:szCs w:val="40"/>
        </w:rPr>
      </w:pPr>
      <w:r w:rsidRPr="005D6EEE">
        <w:rPr>
          <w:b/>
          <w:bCs/>
          <w:color w:val="2F5496" w:themeColor="accent1" w:themeShade="BF"/>
          <w:sz w:val="40"/>
          <w:szCs w:val="40"/>
        </w:rPr>
        <w:lastRenderedPageBreak/>
        <w:t>APPENDIX A</w:t>
      </w:r>
    </w:p>
    <w:p w14:paraId="6B17F8F9" w14:textId="77777777" w:rsidR="00CF0902" w:rsidRPr="000C1D31" w:rsidRDefault="00CF0902" w:rsidP="00CF0902">
      <w:pPr>
        <w:ind w:right="-720" w:hanging="720"/>
        <w:jc w:val="center"/>
        <w:rPr>
          <w:b/>
          <w:bCs/>
          <w:color w:val="2F5496" w:themeColor="accent1" w:themeShade="BF"/>
          <w:sz w:val="40"/>
          <w:szCs w:val="40"/>
        </w:rPr>
      </w:pPr>
      <w:r w:rsidRPr="000C1D31">
        <w:rPr>
          <w:b/>
          <w:bCs/>
          <w:color w:val="2F5496" w:themeColor="accent1" w:themeShade="BF"/>
          <w:sz w:val="40"/>
          <w:szCs w:val="40"/>
        </w:rPr>
        <w:t>MEMBERS OF THE MASSACHUSETTS ADVISORY COUNCIL ON</w:t>
      </w:r>
    </w:p>
    <w:p w14:paraId="71D563F4" w14:textId="77777777" w:rsidR="00910A3E" w:rsidRDefault="00CF0902" w:rsidP="00CF0902">
      <w:pPr>
        <w:spacing w:after="60"/>
        <w:ind w:right="-720" w:hanging="720"/>
        <w:jc w:val="center"/>
        <w:rPr>
          <w:b/>
          <w:bCs/>
          <w:color w:val="2F5496" w:themeColor="accent1" w:themeShade="BF"/>
          <w:sz w:val="40"/>
          <w:szCs w:val="40"/>
        </w:rPr>
      </w:pPr>
      <w:r w:rsidRPr="000C1D31">
        <w:rPr>
          <w:b/>
          <w:bCs/>
          <w:color w:val="2F5496" w:themeColor="accent1" w:themeShade="BF"/>
          <w:sz w:val="40"/>
          <w:szCs w:val="40"/>
        </w:rPr>
        <w:t xml:space="preserve"> ALZHEIMER’S DISEASE AND ALL OTHER DEMENTIAS</w:t>
      </w:r>
    </w:p>
    <w:p w14:paraId="11B76AB0" w14:textId="3C2F1B28" w:rsidR="00CF0902" w:rsidRPr="000C1D31" w:rsidRDefault="00910A3E" w:rsidP="00CF0902">
      <w:pPr>
        <w:spacing w:after="60"/>
        <w:ind w:right="-720" w:hanging="720"/>
        <w:jc w:val="center"/>
        <w:rPr>
          <w:b/>
          <w:bCs/>
          <w:color w:val="2F5496" w:themeColor="accent1" w:themeShade="BF"/>
          <w:sz w:val="36"/>
          <w:szCs w:val="36"/>
        </w:rPr>
      </w:pPr>
      <w:r>
        <w:rPr>
          <w:b/>
          <w:bCs/>
          <w:color w:val="2F5496" w:themeColor="accent1" w:themeShade="BF"/>
          <w:sz w:val="40"/>
          <w:szCs w:val="40"/>
        </w:rPr>
        <w:t>CALENDAR YEAR 2023</w:t>
      </w:r>
      <w:r w:rsidR="00CF0902" w:rsidRPr="000C1D31">
        <w:rPr>
          <w:sz w:val="24"/>
          <w:szCs w:val="24"/>
        </w:rPr>
        <w:t xml:space="preserve"> </w:t>
      </w:r>
    </w:p>
    <w:tbl>
      <w:tblPr>
        <w:tblStyle w:val="TableGrid"/>
        <w:tblW w:w="10965" w:type="dxa"/>
        <w:jc w:val="center"/>
        <w:tblLook w:val="04A0" w:firstRow="1" w:lastRow="0" w:firstColumn="1" w:lastColumn="0" w:noHBand="0" w:noVBand="1"/>
      </w:tblPr>
      <w:tblGrid>
        <w:gridCol w:w="7555"/>
        <w:gridCol w:w="3410"/>
      </w:tblGrid>
      <w:tr w:rsidR="00CF0902" w:rsidRPr="00F117B3" w14:paraId="5D6A9828" w14:textId="77777777" w:rsidTr="0069072C">
        <w:trPr>
          <w:jc w:val="center"/>
        </w:trPr>
        <w:tc>
          <w:tcPr>
            <w:tcW w:w="7555" w:type="dxa"/>
            <w:shd w:val="clear" w:color="auto" w:fill="D9E2F3" w:themeFill="accent1" w:themeFillTint="33"/>
          </w:tcPr>
          <w:p w14:paraId="448489B9" w14:textId="77777777" w:rsidR="00CF0902" w:rsidRPr="00BC1FAE" w:rsidRDefault="00CF0902" w:rsidP="0069072C">
            <w:pPr>
              <w:jc w:val="center"/>
              <w:rPr>
                <w:rFonts w:eastAsia="Times New Roman" w:cstheme="minorHAnsi"/>
                <w:b/>
                <w:bCs/>
                <w:sz w:val="28"/>
                <w:szCs w:val="28"/>
              </w:rPr>
            </w:pPr>
            <w:r w:rsidRPr="00BC1FAE">
              <w:rPr>
                <w:rFonts w:eastAsia="Times New Roman" w:cstheme="minorHAnsi"/>
                <w:b/>
                <w:bCs/>
                <w:sz w:val="28"/>
                <w:szCs w:val="28"/>
              </w:rPr>
              <w:t>Council Member</w:t>
            </w:r>
          </w:p>
        </w:tc>
        <w:tc>
          <w:tcPr>
            <w:tcW w:w="3410" w:type="dxa"/>
            <w:shd w:val="clear" w:color="auto" w:fill="D9E2F3" w:themeFill="accent1" w:themeFillTint="33"/>
          </w:tcPr>
          <w:p w14:paraId="2BA4695B" w14:textId="77777777" w:rsidR="00CF0902" w:rsidRPr="00BC1FAE" w:rsidRDefault="00CF0902" w:rsidP="0069072C">
            <w:pPr>
              <w:jc w:val="center"/>
              <w:rPr>
                <w:rFonts w:eastAsia="Times New Roman" w:cstheme="minorHAnsi"/>
                <w:b/>
                <w:bCs/>
                <w:sz w:val="28"/>
                <w:szCs w:val="28"/>
              </w:rPr>
            </w:pPr>
            <w:r w:rsidRPr="00BC1FAE">
              <w:rPr>
                <w:rFonts w:eastAsia="Times New Roman" w:cstheme="minorHAnsi"/>
                <w:b/>
                <w:bCs/>
                <w:sz w:val="28"/>
                <w:szCs w:val="28"/>
              </w:rPr>
              <w:t>Seat on Council</w:t>
            </w:r>
          </w:p>
        </w:tc>
      </w:tr>
      <w:tr w:rsidR="00CF0902" w:rsidRPr="00F117B3" w14:paraId="2D98A781" w14:textId="77777777" w:rsidTr="0069072C">
        <w:trPr>
          <w:trHeight w:hRule="exact" w:val="658"/>
          <w:jc w:val="center"/>
        </w:trPr>
        <w:tc>
          <w:tcPr>
            <w:tcW w:w="7555" w:type="dxa"/>
            <w:vAlign w:val="center"/>
          </w:tcPr>
          <w:p w14:paraId="5D5C170A" w14:textId="77777777" w:rsidR="00CF0902" w:rsidRPr="00F117B3" w:rsidRDefault="00CF0902" w:rsidP="0069072C">
            <w:pPr>
              <w:rPr>
                <w:rFonts w:cstheme="minorHAnsi"/>
                <w:sz w:val="24"/>
                <w:szCs w:val="24"/>
              </w:rPr>
            </w:pPr>
            <w:r w:rsidRPr="00F117B3">
              <w:rPr>
                <w:rFonts w:eastAsia="Calibri" w:cstheme="minorHAnsi"/>
                <w:b/>
                <w:sz w:val="24"/>
                <w:szCs w:val="24"/>
              </w:rPr>
              <w:t xml:space="preserve">Secretary Elizabeth C. Chen, PhD, MBA, MPH </w:t>
            </w:r>
            <w:r w:rsidRPr="00F117B3">
              <w:rPr>
                <w:rFonts w:eastAsia="Calibri" w:cstheme="minorHAnsi"/>
                <w:sz w:val="24"/>
                <w:szCs w:val="24"/>
              </w:rPr>
              <w:t>- Secretary, Massachusetts Executive Office of Elder Affairs (EOEA)</w:t>
            </w:r>
          </w:p>
        </w:tc>
        <w:tc>
          <w:tcPr>
            <w:tcW w:w="3410" w:type="dxa"/>
            <w:vAlign w:val="center"/>
          </w:tcPr>
          <w:p w14:paraId="30ECB2AD"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Secretary, EOHHS</w:t>
            </w:r>
          </w:p>
          <w:p w14:paraId="038F5ABD"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 xml:space="preserve"> and Council Chair</w:t>
            </w:r>
          </w:p>
        </w:tc>
      </w:tr>
      <w:tr w:rsidR="00CF0902" w:rsidRPr="00F117B3" w14:paraId="16AF9F46" w14:textId="77777777" w:rsidTr="0069072C">
        <w:trPr>
          <w:trHeight w:hRule="exact" w:val="1477"/>
          <w:jc w:val="center"/>
        </w:trPr>
        <w:tc>
          <w:tcPr>
            <w:tcW w:w="7555" w:type="dxa"/>
            <w:vAlign w:val="center"/>
          </w:tcPr>
          <w:p w14:paraId="545EC519" w14:textId="77777777" w:rsidR="00CF0902" w:rsidRPr="00787CFC" w:rsidRDefault="00CF0902" w:rsidP="0069072C">
            <w:pPr>
              <w:rPr>
                <w:rFonts w:eastAsia="Calibri" w:cstheme="minorHAnsi"/>
                <w:sz w:val="24"/>
                <w:szCs w:val="24"/>
              </w:rPr>
            </w:pPr>
            <w:r>
              <w:rPr>
                <w:rFonts w:eastAsia="Calibri" w:cstheme="minorHAnsi"/>
                <w:b/>
                <w:sz w:val="24"/>
                <w:szCs w:val="24"/>
              </w:rPr>
              <w:t>Christine Ritchie, MD, MSPH</w:t>
            </w:r>
            <w:r w:rsidRPr="00F117B3">
              <w:rPr>
                <w:rFonts w:eastAsia="Calibri" w:cstheme="minorHAnsi"/>
                <w:sz w:val="24"/>
                <w:szCs w:val="24"/>
              </w:rPr>
              <w:t xml:space="preserve"> - </w:t>
            </w:r>
            <w:r w:rsidRPr="00787CFC">
              <w:rPr>
                <w:rFonts w:eastAsia="Calibri" w:cstheme="minorHAnsi"/>
                <w:sz w:val="24"/>
                <w:szCs w:val="24"/>
              </w:rPr>
              <w:t>Kenneth L. Minaker Endowed Chair in Geriatric Medicine</w:t>
            </w:r>
            <w:r>
              <w:rPr>
                <w:rFonts w:eastAsia="Calibri" w:cstheme="minorHAnsi"/>
                <w:sz w:val="24"/>
                <w:szCs w:val="24"/>
              </w:rPr>
              <w:t xml:space="preserve">; </w:t>
            </w:r>
            <w:r w:rsidRPr="00787CFC">
              <w:rPr>
                <w:rFonts w:eastAsia="Calibri" w:cstheme="minorHAnsi"/>
                <w:sz w:val="24"/>
                <w:szCs w:val="24"/>
              </w:rPr>
              <w:t>Research Director, MGH Division of Palliative Care and Geriatric Medicine</w:t>
            </w:r>
            <w:r>
              <w:rPr>
                <w:rFonts w:eastAsia="Calibri" w:cstheme="minorHAnsi"/>
                <w:sz w:val="24"/>
                <w:szCs w:val="24"/>
              </w:rPr>
              <w:t xml:space="preserve">; </w:t>
            </w:r>
            <w:r w:rsidRPr="00787CFC">
              <w:rPr>
                <w:rFonts w:eastAsia="Calibri" w:cstheme="minorHAnsi"/>
                <w:sz w:val="24"/>
                <w:szCs w:val="24"/>
              </w:rPr>
              <w:t>Director, Mongan Institute Center for Aging and Serious Illness</w:t>
            </w:r>
            <w:r>
              <w:rPr>
                <w:rFonts w:eastAsia="Calibri" w:cstheme="minorHAnsi"/>
                <w:sz w:val="24"/>
                <w:szCs w:val="24"/>
              </w:rPr>
              <w:t xml:space="preserve">; </w:t>
            </w:r>
            <w:r w:rsidRPr="00787CFC">
              <w:rPr>
                <w:rFonts w:eastAsia="Calibri" w:cstheme="minorHAnsi"/>
                <w:sz w:val="24"/>
                <w:szCs w:val="24"/>
              </w:rPr>
              <w:t>Director, MGH Dementia Care Collaborative</w:t>
            </w:r>
            <w:r>
              <w:rPr>
                <w:rFonts w:eastAsia="Calibri" w:cstheme="minorHAnsi"/>
                <w:sz w:val="24"/>
                <w:szCs w:val="24"/>
              </w:rPr>
              <w:t xml:space="preserve">; </w:t>
            </w:r>
            <w:r w:rsidRPr="00787CFC">
              <w:rPr>
                <w:rFonts w:eastAsia="Calibri" w:cstheme="minorHAnsi"/>
                <w:sz w:val="24"/>
                <w:szCs w:val="24"/>
              </w:rPr>
              <w:t>Professor of Medicine, Harvard Medical School</w:t>
            </w:r>
          </w:p>
        </w:tc>
        <w:tc>
          <w:tcPr>
            <w:tcW w:w="3410" w:type="dxa"/>
            <w:vAlign w:val="center"/>
          </w:tcPr>
          <w:p w14:paraId="52BC23A0"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Commissioner, DPH</w:t>
            </w:r>
          </w:p>
        </w:tc>
      </w:tr>
      <w:tr w:rsidR="00CF0902" w:rsidRPr="00F117B3" w14:paraId="0789D161" w14:textId="77777777" w:rsidTr="0069072C">
        <w:trPr>
          <w:trHeight w:hRule="exact" w:val="1801"/>
          <w:jc w:val="center"/>
        </w:trPr>
        <w:tc>
          <w:tcPr>
            <w:tcW w:w="7555" w:type="dxa"/>
          </w:tcPr>
          <w:p w14:paraId="6A7DF45A" w14:textId="77777777" w:rsidR="00CF0902" w:rsidRPr="00F117B3" w:rsidRDefault="00CF0902" w:rsidP="0069072C">
            <w:pPr>
              <w:rPr>
                <w:rFonts w:cstheme="minorHAnsi"/>
                <w:bCs/>
                <w:sz w:val="24"/>
                <w:szCs w:val="24"/>
              </w:rPr>
            </w:pPr>
            <w:r w:rsidRPr="00F117B3">
              <w:rPr>
                <w:rFonts w:eastAsia="Calibri" w:cstheme="minorHAnsi"/>
                <w:b/>
                <w:sz w:val="24"/>
                <w:szCs w:val="24"/>
              </w:rPr>
              <w:t xml:space="preserve">Andrew </w:t>
            </w:r>
            <w:proofErr w:type="spellStart"/>
            <w:r w:rsidRPr="00F117B3">
              <w:rPr>
                <w:rFonts w:eastAsia="Calibri" w:cstheme="minorHAnsi"/>
                <w:b/>
                <w:sz w:val="24"/>
                <w:szCs w:val="24"/>
              </w:rPr>
              <w:t>Budson</w:t>
            </w:r>
            <w:proofErr w:type="spellEnd"/>
            <w:r w:rsidRPr="00F117B3">
              <w:rPr>
                <w:rFonts w:eastAsia="Calibri" w:cstheme="minorHAnsi"/>
                <w:b/>
                <w:sz w:val="24"/>
                <w:szCs w:val="24"/>
              </w:rPr>
              <w:t>, MD</w:t>
            </w:r>
            <w:r w:rsidRPr="00F117B3">
              <w:rPr>
                <w:rFonts w:eastAsia="Calibri" w:cstheme="minorHAnsi"/>
                <w:bCs/>
                <w:sz w:val="24"/>
                <w:szCs w:val="24"/>
              </w:rPr>
              <w:t xml:space="preserve"> - Chief of Cognitive &amp; Behavioral Neurology, Associate Chief of Staff for Education and Director of the Center for Translational Cognitive Neuroscience at Veterans Affairs (VA) Boston Healthcare System; Associate Director for Research at Boston University Alzheimer's Disease Center; Lecturer in Neurology at Harvard Medical School; Medical Director of the Boston Center for Memory</w:t>
            </w:r>
          </w:p>
        </w:tc>
        <w:tc>
          <w:tcPr>
            <w:tcW w:w="3410" w:type="dxa"/>
            <w:vAlign w:val="center"/>
          </w:tcPr>
          <w:p w14:paraId="7D141C2C"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Secretary, Veterans’ Services</w:t>
            </w:r>
          </w:p>
        </w:tc>
      </w:tr>
      <w:tr w:rsidR="00CF0902" w:rsidRPr="00F117B3" w14:paraId="43711E1E" w14:textId="77777777" w:rsidTr="0069072C">
        <w:trPr>
          <w:trHeight w:hRule="exact" w:val="721"/>
          <w:jc w:val="center"/>
        </w:trPr>
        <w:tc>
          <w:tcPr>
            <w:tcW w:w="7555" w:type="dxa"/>
            <w:vAlign w:val="center"/>
          </w:tcPr>
          <w:p w14:paraId="4D32206C" w14:textId="77777777" w:rsidR="00CF0902" w:rsidRPr="00F117B3" w:rsidRDefault="00CF0902" w:rsidP="0069072C">
            <w:pPr>
              <w:rPr>
                <w:rFonts w:cstheme="minorHAnsi"/>
                <w:sz w:val="24"/>
                <w:szCs w:val="24"/>
              </w:rPr>
            </w:pPr>
            <w:r w:rsidRPr="00F117B3">
              <w:rPr>
                <w:rFonts w:eastAsia="Calibri" w:cstheme="minorHAnsi"/>
                <w:b/>
                <w:sz w:val="24"/>
                <w:szCs w:val="24"/>
              </w:rPr>
              <w:t xml:space="preserve">Jatin Dave, MD - </w:t>
            </w:r>
            <w:r w:rsidRPr="00F117B3">
              <w:rPr>
                <w:rFonts w:eastAsia="Calibri" w:cstheme="minorHAnsi"/>
                <w:bCs/>
                <w:sz w:val="24"/>
                <w:szCs w:val="24"/>
              </w:rPr>
              <w:t>Chief Medical Officer, MassHealth and Director, Office of Clinical Affairs, Commonwealth Medicine, UMass Chan Medical School</w:t>
            </w:r>
          </w:p>
        </w:tc>
        <w:tc>
          <w:tcPr>
            <w:tcW w:w="3410" w:type="dxa"/>
            <w:vAlign w:val="center"/>
          </w:tcPr>
          <w:p w14:paraId="1712B331"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Director, Office of Medicaid</w:t>
            </w:r>
          </w:p>
        </w:tc>
      </w:tr>
      <w:tr w:rsidR="00CF0902" w:rsidRPr="00F117B3" w14:paraId="6B488F06" w14:textId="77777777" w:rsidTr="0069072C">
        <w:trPr>
          <w:trHeight w:hRule="exact" w:val="352"/>
          <w:jc w:val="center"/>
        </w:trPr>
        <w:tc>
          <w:tcPr>
            <w:tcW w:w="7555" w:type="dxa"/>
            <w:vAlign w:val="center"/>
          </w:tcPr>
          <w:p w14:paraId="659D2B08" w14:textId="77777777" w:rsidR="00CF0902" w:rsidRPr="00F117B3" w:rsidRDefault="00CF0902" w:rsidP="0069072C">
            <w:pPr>
              <w:rPr>
                <w:rFonts w:cstheme="minorHAnsi"/>
                <w:sz w:val="24"/>
                <w:szCs w:val="24"/>
              </w:rPr>
            </w:pPr>
            <w:r w:rsidRPr="00F117B3">
              <w:rPr>
                <w:rFonts w:eastAsia="Calibri" w:cstheme="minorHAnsi"/>
                <w:b/>
                <w:sz w:val="24"/>
                <w:szCs w:val="24"/>
              </w:rPr>
              <w:t>Representative T</w:t>
            </w:r>
            <w:r>
              <w:rPr>
                <w:rFonts w:eastAsia="Calibri" w:cstheme="minorHAnsi"/>
                <w:b/>
                <w:sz w:val="24"/>
                <w:szCs w:val="24"/>
              </w:rPr>
              <w:t>homas Stanley</w:t>
            </w:r>
            <w:r w:rsidRPr="00F117B3">
              <w:rPr>
                <w:rFonts w:eastAsia="Calibri" w:cstheme="minorHAnsi"/>
                <w:sz w:val="24"/>
                <w:szCs w:val="24"/>
              </w:rPr>
              <w:t xml:space="preserve"> - Massachusetts House of Representatives</w:t>
            </w:r>
          </w:p>
        </w:tc>
        <w:tc>
          <w:tcPr>
            <w:tcW w:w="3410" w:type="dxa"/>
            <w:vAlign w:val="center"/>
          </w:tcPr>
          <w:p w14:paraId="5988AC58"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House Chair</w:t>
            </w:r>
            <w:r>
              <w:rPr>
                <w:rFonts w:cstheme="minorHAnsi"/>
                <w:sz w:val="24"/>
                <w:szCs w:val="24"/>
              </w:rPr>
              <w:t>man</w:t>
            </w:r>
            <w:r w:rsidRPr="00F117B3">
              <w:rPr>
                <w:rFonts w:cstheme="minorHAnsi"/>
                <w:sz w:val="24"/>
                <w:szCs w:val="24"/>
              </w:rPr>
              <w:t>, Elder Affairs</w:t>
            </w:r>
          </w:p>
        </w:tc>
      </w:tr>
      <w:tr w:rsidR="00CF0902" w:rsidRPr="00F117B3" w14:paraId="0B4DB9F9" w14:textId="77777777" w:rsidTr="00CF0902">
        <w:trPr>
          <w:trHeight w:hRule="exact" w:val="1009"/>
          <w:jc w:val="center"/>
        </w:trPr>
        <w:tc>
          <w:tcPr>
            <w:tcW w:w="7555" w:type="dxa"/>
            <w:vAlign w:val="center"/>
          </w:tcPr>
          <w:p w14:paraId="59A3B7F6" w14:textId="77777777" w:rsidR="00CF0902" w:rsidRPr="00F117B3" w:rsidRDefault="00CF0902" w:rsidP="0069072C">
            <w:pPr>
              <w:rPr>
                <w:rFonts w:eastAsia="Calibri" w:cstheme="minorHAnsi"/>
                <w:sz w:val="24"/>
                <w:szCs w:val="24"/>
              </w:rPr>
            </w:pPr>
            <w:r w:rsidRPr="00F117B3">
              <w:rPr>
                <w:rFonts w:eastAsia="Calibri" w:cstheme="minorHAnsi"/>
                <w:b/>
                <w:sz w:val="24"/>
                <w:szCs w:val="24"/>
              </w:rPr>
              <w:t xml:space="preserve">Senator Patricia </w:t>
            </w:r>
            <w:proofErr w:type="spellStart"/>
            <w:r w:rsidRPr="00F117B3">
              <w:rPr>
                <w:rFonts w:eastAsia="Calibri" w:cstheme="minorHAnsi"/>
                <w:b/>
                <w:sz w:val="24"/>
                <w:szCs w:val="24"/>
              </w:rPr>
              <w:t>Jehlen</w:t>
            </w:r>
            <w:proofErr w:type="spellEnd"/>
            <w:r w:rsidRPr="00F117B3">
              <w:rPr>
                <w:rFonts w:eastAsia="Calibri" w:cstheme="minorHAnsi"/>
                <w:sz w:val="24"/>
                <w:szCs w:val="24"/>
              </w:rPr>
              <w:t xml:space="preserve"> - Chairperson, Joint Committee on Elder Affairs &amp;</w:t>
            </w:r>
          </w:p>
          <w:p w14:paraId="78D55006" w14:textId="77777777" w:rsidR="00CF0902" w:rsidRPr="00F117B3" w:rsidRDefault="00CF0902" w:rsidP="0069072C">
            <w:pPr>
              <w:rPr>
                <w:rFonts w:cstheme="minorHAnsi"/>
                <w:sz w:val="24"/>
                <w:szCs w:val="24"/>
              </w:rPr>
            </w:pPr>
            <w:r w:rsidRPr="00F117B3">
              <w:rPr>
                <w:rFonts w:eastAsia="Calibri" w:cstheme="minorHAnsi"/>
                <w:sz w:val="24"/>
                <w:szCs w:val="24"/>
              </w:rPr>
              <w:t>Chairperson, Joint Committee on Labor and Workforce Development, Massachusetts Senate</w:t>
            </w:r>
          </w:p>
        </w:tc>
        <w:tc>
          <w:tcPr>
            <w:tcW w:w="3410" w:type="dxa"/>
            <w:vAlign w:val="center"/>
          </w:tcPr>
          <w:p w14:paraId="2A6BF975"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Senate Vice Chair, Elder Affairs</w:t>
            </w:r>
          </w:p>
        </w:tc>
      </w:tr>
      <w:tr w:rsidR="00CF0902" w:rsidRPr="00F117B3" w14:paraId="6F9C60D5" w14:textId="77777777" w:rsidTr="0069072C">
        <w:trPr>
          <w:trHeight w:hRule="exact" w:val="676"/>
          <w:jc w:val="center"/>
        </w:trPr>
        <w:tc>
          <w:tcPr>
            <w:tcW w:w="7555" w:type="dxa"/>
            <w:vAlign w:val="center"/>
          </w:tcPr>
          <w:p w14:paraId="3FE44F56" w14:textId="77777777" w:rsidR="00CF0902" w:rsidRPr="00F117B3" w:rsidRDefault="00CF0902" w:rsidP="0069072C">
            <w:pPr>
              <w:rPr>
                <w:rFonts w:cstheme="minorHAnsi"/>
                <w:sz w:val="24"/>
                <w:szCs w:val="24"/>
              </w:rPr>
            </w:pPr>
            <w:r w:rsidRPr="00F117B3">
              <w:rPr>
                <w:rFonts w:eastAsia="Calibri" w:cstheme="minorHAnsi"/>
                <w:b/>
                <w:sz w:val="24"/>
                <w:szCs w:val="24"/>
              </w:rPr>
              <w:t xml:space="preserve">Hector Montesino, CDP </w:t>
            </w:r>
            <w:r w:rsidRPr="00F117B3">
              <w:rPr>
                <w:rFonts w:eastAsia="Calibri" w:cstheme="minorHAnsi"/>
                <w:sz w:val="24"/>
                <w:szCs w:val="24"/>
              </w:rPr>
              <w:t>- President and CEO, Embrace Home Care and Health Services and Alzheimer’s Advocate</w:t>
            </w:r>
          </w:p>
        </w:tc>
        <w:tc>
          <w:tcPr>
            <w:tcW w:w="3410" w:type="dxa"/>
            <w:vAlign w:val="center"/>
          </w:tcPr>
          <w:p w14:paraId="34C473D4"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Alzheimer’s Patient Advocate 1</w:t>
            </w:r>
          </w:p>
        </w:tc>
      </w:tr>
      <w:tr w:rsidR="00CF0902" w:rsidRPr="00F117B3" w14:paraId="0E59332B" w14:textId="77777777" w:rsidTr="0069072C">
        <w:trPr>
          <w:trHeight w:hRule="exact" w:val="432"/>
          <w:jc w:val="center"/>
        </w:trPr>
        <w:tc>
          <w:tcPr>
            <w:tcW w:w="7555" w:type="dxa"/>
            <w:vAlign w:val="center"/>
          </w:tcPr>
          <w:p w14:paraId="5D3BBCE5" w14:textId="77777777" w:rsidR="00CF0902" w:rsidRPr="00F117B3" w:rsidRDefault="00CF0902" w:rsidP="0069072C">
            <w:pPr>
              <w:rPr>
                <w:rFonts w:cstheme="minorHAnsi"/>
                <w:sz w:val="24"/>
                <w:szCs w:val="24"/>
              </w:rPr>
            </w:pPr>
            <w:r w:rsidRPr="00F117B3">
              <w:rPr>
                <w:rFonts w:eastAsia="Calibri" w:cstheme="minorHAnsi"/>
                <w:b/>
                <w:sz w:val="24"/>
                <w:szCs w:val="24"/>
              </w:rPr>
              <w:t xml:space="preserve">Rhiana Kohl, PhD </w:t>
            </w:r>
            <w:r w:rsidRPr="00F117B3">
              <w:rPr>
                <w:rFonts w:eastAsia="Calibri" w:cstheme="minorHAnsi"/>
                <w:bCs/>
                <w:sz w:val="24"/>
                <w:szCs w:val="24"/>
              </w:rPr>
              <w:t>– Caregiver and Alzheimer’s Advocate</w:t>
            </w:r>
          </w:p>
        </w:tc>
        <w:tc>
          <w:tcPr>
            <w:tcW w:w="3410" w:type="dxa"/>
            <w:vAlign w:val="center"/>
          </w:tcPr>
          <w:p w14:paraId="57CA7E39"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Alzheimer’s Patient Advocate 2</w:t>
            </w:r>
          </w:p>
        </w:tc>
      </w:tr>
      <w:tr w:rsidR="00CF0902" w:rsidRPr="00F117B3" w14:paraId="63D477A7" w14:textId="77777777" w:rsidTr="0069072C">
        <w:trPr>
          <w:trHeight w:hRule="exact" w:val="424"/>
          <w:jc w:val="center"/>
        </w:trPr>
        <w:tc>
          <w:tcPr>
            <w:tcW w:w="7555" w:type="dxa"/>
            <w:vAlign w:val="center"/>
          </w:tcPr>
          <w:p w14:paraId="0F0C9FA9" w14:textId="77777777" w:rsidR="00CF0902" w:rsidRPr="00F117B3" w:rsidRDefault="00CF0902" w:rsidP="0069072C">
            <w:pPr>
              <w:rPr>
                <w:rFonts w:cstheme="minorHAnsi"/>
                <w:sz w:val="24"/>
                <w:szCs w:val="24"/>
              </w:rPr>
            </w:pPr>
            <w:r w:rsidRPr="00F117B3">
              <w:rPr>
                <w:rFonts w:eastAsia="Calibri" w:cstheme="minorHAnsi"/>
                <w:b/>
                <w:sz w:val="24"/>
                <w:szCs w:val="24"/>
              </w:rPr>
              <w:t xml:space="preserve">Barbara Meehan </w:t>
            </w:r>
            <w:r w:rsidRPr="00F117B3">
              <w:rPr>
                <w:rFonts w:eastAsia="Calibri" w:cstheme="minorHAnsi"/>
                <w:bCs/>
                <w:sz w:val="24"/>
                <w:szCs w:val="24"/>
              </w:rPr>
              <w:t>- Alzheimer’s Advocate &amp; Former Caregiver</w:t>
            </w:r>
          </w:p>
        </w:tc>
        <w:tc>
          <w:tcPr>
            <w:tcW w:w="3410" w:type="dxa"/>
            <w:vAlign w:val="center"/>
          </w:tcPr>
          <w:p w14:paraId="7255E238"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Alzheimer’s Caregiver 1</w:t>
            </w:r>
          </w:p>
        </w:tc>
      </w:tr>
      <w:tr w:rsidR="00CF0902" w:rsidRPr="00F117B3" w14:paraId="686EAB92" w14:textId="77777777" w:rsidTr="0069072C">
        <w:trPr>
          <w:trHeight w:hRule="exact" w:val="352"/>
          <w:jc w:val="center"/>
        </w:trPr>
        <w:tc>
          <w:tcPr>
            <w:tcW w:w="7555" w:type="dxa"/>
            <w:vAlign w:val="center"/>
          </w:tcPr>
          <w:p w14:paraId="68FF1E80" w14:textId="77777777" w:rsidR="00CF0902" w:rsidRPr="00F117B3" w:rsidRDefault="00CF0902" w:rsidP="0069072C">
            <w:pPr>
              <w:rPr>
                <w:rFonts w:cstheme="minorHAnsi"/>
                <w:sz w:val="24"/>
                <w:szCs w:val="24"/>
              </w:rPr>
            </w:pPr>
            <w:r w:rsidRPr="00F117B3">
              <w:rPr>
                <w:rFonts w:eastAsia="Calibri" w:cstheme="minorHAnsi"/>
                <w:b/>
                <w:sz w:val="24"/>
                <w:szCs w:val="24"/>
              </w:rPr>
              <w:t>Bernice Osborne-</w:t>
            </w:r>
            <w:proofErr w:type="spellStart"/>
            <w:r w:rsidRPr="00F117B3">
              <w:rPr>
                <w:rFonts w:eastAsia="Calibri" w:cstheme="minorHAnsi"/>
                <w:b/>
                <w:sz w:val="24"/>
                <w:szCs w:val="24"/>
              </w:rPr>
              <w:t>Pollar</w:t>
            </w:r>
            <w:proofErr w:type="spellEnd"/>
            <w:r w:rsidRPr="00F117B3">
              <w:rPr>
                <w:rFonts w:eastAsia="Calibri" w:cstheme="minorHAnsi"/>
                <w:b/>
                <w:sz w:val="24"/>
                <w:szCs w:val="24"/>
              </w:rPr>
              <w:t xml:space="preserve">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Caregiver</w:t>
            </w:r>
          </w:p>
        </w:tc>
        <w:tc>
          <w:tcPr>
            <w:tcW w:w="3410" w:type="dxa"/>
            <w:vAlign w:val="center"/>
          </w:tcPr>
          <w:p w14:paraId="1E4216BA"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Alzheimer’s Caregiver 2</w:t>
            </w:r>
          </w:p>
        </w:tc>
      </w:tr>
      <w:tr w:rsidR="00CF0902" w:rsidRPr="00F117B3" w14:paraId="6E1258B0" w14:textId="77777777" w:rsidTr="0069072C">
        <w:trPr>
          <w:trHeight w:hRule="exact" w:val="721"/>
          <w:jc w:val="center"/>
        </w:trPr>
        <w:tc>
          <w:tcPr>
            <w:tcW w:w="7555" w:type="dxa"/>
            <w:vAlign w:val="center"/>
          </w:tcPr>
          <w:p w14:paraId="78B8DD3F" w14:textId="77777777" w:rsidR="00CF0902" w:rsidRPr="00F117B3" w:rsidRDefault="00CF0902" w:rsidP="0069072C">
            <w:pPr>
              <w:rPr>
                <w:rFonts w:cstheme="minorHAnsi"/>
                <w:sz w:val="24"/>
                <w:szCs w:val="24"/>
              </w:rPr>
            </w:pPr>
            <w:r w:rsidRPr="00F117B3">
              <w:rPr>
                <w:rFonts w:eastAsia="Calibri" w:cstheme="minorHAnsi"/>
                <w:b/>
                <w:sz w:val="24"/>
                <w:szCs w:val="24"/>
              </w:rPr>
              <w:t xml:space="preserve">Heather </w:t>
            </w:r>
            <w:proofErr w:type="spellStart"/>
            <w:r w:rsidRPr="00F117B3">
              <w:rPr>
                <w:rFonts w:eastAsia="Calibri" w:cstheme="minorHAnsi"/>
                <w:b/>
                <w:sz w:val="24"/>
                <w:szCs w:val="24"/>
              </w:rPr>
              <w:t>Sawitsky</w:t>
            </w:r>
            <w:proofErr w:type="spellEnd"/>
            <w:r w:rsidRPr="00F117B3">
              <w:rPr>
                <w:rFonts w:eastAsia="Calibri" w:cstheme="minorHAnsi"/>
                <w:b/>
                <w:sz w:val="24"/>
                <w:szCs w:val="24"/>
              </w:rPr>
              <w:t xml:space="preserve">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General Counsel, Fox Hill Village Homeowners Corp. and White Oak Cottages</w:t>
            </w:r>
          </w:p>
        </w:tc>
        <w:tc>
          <w:tcPr>
            <w:tcW w:w="3410" w:type="dxa"/>
            <w:vAlign w:val="center"/>
          </w:tcPr>
          <w:p w14:paraId="670CB897"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Health Care Provider 1</w:t>
            </w:r>
          </w:p>
        </w:tc>
      </w:tr>
      <w:tr w:rsidR="00CF0902" w:rsidRPr="00F117B3" w14:paraId="55B8B90A" w14:textId="77777777" w:rsidTr="0069072C">
        <w:trPr>
          <w:trHeight w:hRule="exact" w:val="640"/>
          <w:jc w:val="center"/>
        </w:trPr>
        <w:tc>
          <w:tcPr>
            <w:tcW w:w="7555" w:type="dxa"/>
            <w:vAlign w:val="center"/>
          </w:tcPr>
          <w:p w14:paraId="50E13DFD" w14:textId="77777777" w:rsidR="00CF0902" w:rsidRPr="00F117B3" w:rsidRDefault="00CF0902" w:rsidP="0069072C">
            <w:pPr>
              <w:rPr>
                <w:rFonts w:cstheme="minorHAnsi"/>
                <w:sz w:val="24"/>
                <w:szCs w:val="24"/>
              </w:rPr>
            </w:pPr>
            <w:r w:rsidRPr="00F117B3">
              <w:rPr>
                <w:rFonts w:eastAsia="Calibri" w:cstheme="minorHAnsi"/>
                <w:b/>
                <w:sz w:val="24"/>
                <w:szCs w:val="24"/>
              </w:rPr>
              <w:t>Linda Pellegrini, MS, GNP-BC</w:t>
            </w:r>
            <w:r w:rsidRPr="00F117B3">
              <w:rPr>
                <w:rFonts w:eastAsia="Calibri" w:cstheme="minorHAnsi"/>
                <w:sz w:val="24"/>
                <w:szCs w:val="24"/>
              </w:rPr>
              <w:t xml:space="preserve"> - Geriatric Nurse Practitioner, UMass Memorial Medical Center</w:t>
            </w:r>
          </w:p>
        </w:tc>
        <w:tc>
          <w:tcPr>
            <w:tcW w:w="3410" w:type="dxa"/>
            <w:vAlign w:val="center"/>
          </w:tcPr>
          <w:p w14:paraId="6C13FC08"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Health Care Provider 2</w:t>
            </w:r>
          </w:p>
        </w:tc>
      </w:tr>
      <w:tr w:rsidR="00CF0902" w:rsidRPr="00F117B3" w14:paraId="70411412" w14:textId="77777777" w:rsidTr="0069072C">
        <w:trPr>
          <w:trHeight w:hRule="exact" w:val="1522"/>
          <w:jc w:val="center"/>
        </w:trPr>
        <w:tc>
          <w:tcPr>
            <w:tcW w:w="7555" w:type="dxa"/>
            <w:vAlign w:val="center"/>
          </w:tcPr>
          <w:p w14:paraId="2A9F9178" w14:textId="77777777" w:rsidR="00CF0902" w:rsidRDefault="00CF0902" w:rsidP="0069072C">
            <w:pPr>
              <w:rPr>
                <w:rFonts w:cstheme="minorHAnsi"/>
                <w:sz w:val="24"/>
                <w:szCs w:val="24"/>
              </w:rPr>
            </w:pPr>
            <w:r w:rsidRPr="00F117B3">
              <w:rPr>
                <w:rFonts w:cstheme="minorHAnsi"/>
                <w:b/>
                <w:bCs/>
                <w:sz w:val="24"/>
                <w:szCs w:val="24"/>
              </w:rPr>
              <w:t>Hugo Aparicio, MD, MPH</w:t>
            </w:r>
            <w:r w:rsidRPr="00F117B3">
              <w:rPr>
                <w:rFonts w:cstheme="minorHAnsi"/>
                <w:sz w:val="24"/>
                <w:szCs w:val="24"/>
              </w:rPr>
              <w:t xml:space="preserve"> - Assistant Professor of Neurology, Boston University School of Medicine; Faculty Lead of the Research and Policy Team Program at the BU Center for Antiracist Research; Stroke Specialists in the Department of Neurology, Boston Medical Center</w:t>
            </w:r>
          </w:p>
          <w:p w14:paraId="469C8475" w14:textId="77777777" w:rsidR="00CF0902" w:rsidRPr="00F117B3" w:rsidRDefault="00CF0902" w:rsidP="0069072C">
            <w:pPr>
              <w:rPr>
                <w:rFonts w:cstheme="minorHAnsi"/>
                <w:sz w:val="24"/>
                <w:szCs w:val="24"/>
              </w:rPr>
            </w:pPr>
          </w:p>
        </w:tc>
        <w:tc>
          <w:tcPr>
            <w:tcW w:w="3410" w:type="dxa"/>
            <w:vAlign w:val="center"/>
          </w:tcPr>
          <w:p w14:paraId="7D924A80"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Alzheimer’s Researcher 1</w:t>
            </w:r>
          </w:p>
        </w:tc>
      </w:tr>
      <w:tr w:rsidR="00CF0902" w:rsidRPr="00F117B3" w14:paraId="2548281D" w14:textId="77777777" w:rsidTr="00CF0902">
        <w:trPr>
          <w:trHeight w:hRule="exact" w:val="1621"/>
          <w:jc w:val="center"/>
        </w:trPr>
        <w:tc>
          <w:tcPr>
            <w:tcW w:w="7555" w:type="dxa"/>
            <w:shd w:val="clear" w:color="auto" w:fill="auto"/>
            <w:vAlign w:val="center"/>
          </w:tcPr>
          <w:p w14:paraId="0BABF53F" w14:textId="77777777" w:rsidR="00CF0902" w:rsidRPr="00F117B3" w:rsidRDefault="00CF0902" w:rsidP="0069072C">
            <w:pPr>
              <w:rPr>
                <w:rFonts w:cstheme="minorHAnsi"/>
                <w:sz w:val="24"/>
                <w:szCs w:val="24"/>
              </w:rPr>
            </w:pPr>
            <w:r w:rsidRPr="00F117B3">
              <w:rPr>
                <w:rFonts w:cstheme="minorHAnsi"/>
                <w:b/>
                <w:bCs/>
                <w:sz w:val="24"/>
                <w:szCs w:val="24"/>
              </w:rPr>
              <w:lastRenderedPageBreak/>
              <w:t>Brent Forester, MD, MSc</w:t>
            </w:r>
            <w:r w:rsidRPr="00F117B3">
              <w:rPr>
                <w:rFonts w:cstheme="minorHAnsi"/>
                <w:sz w:val="24"/>
                <w:szCs w:val="24"/>
              </w:rPr>
              <w:t xml:space="preserve"> - Chief, Division of Geriatric Psychiatry &amp; Director, Geriatric Psychiatry Research Program, McLean Hospital; Associate Professor of Psychiatry, Harvard Medical School; Medical Director, Dementia Care and Behavioral &amp; Mental Health Population Health Management, Mass General Brigham</w:t>
            </w:r>
          </w:p>
        </w:tc>
        <w:tc>
          <w:tcPr>
            <w:tcW w:w="3410" w:type="dxa"/>
            <w:shd w:val="clear" w:color="auto" w:fill="auto"/>
            <w:vAlign w:val="center"/>
          </w:tcPr>
          <w:p w14:paraId="5EEC2B5B"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Alzheimer’s Researcher 2</w:t>
            </w:r>
          </w:p>
        </w:tc>
      </w:tr>
      <w:tr w:rsidR="00CF0902" w:rsidRPr="00F117B3" w14:paraId="468A8825" w14:textId="77777777" w:rsidTr="0069072C">
        <w:trPr>
          <w:trHeight w:hRule="exact" w:val="631"/>
          <w:jc w:val="center"/>
        </w:trPr>
        <w:tc>
          <w:tcPr>
            <w:tcW w:w="7555" w:type="dxa"/>
            <w:vAlign w:val="center"/>
          </w:tcPr>
          <w:p w14:paraId="5C37A325" w14:textId="77777777" w:rsidR="00CF0902" w:rsidRPr="00F117B3" w:rsidRDefault="00CF0902" w:rsidP="0069072C">
            <w:pPr>
              <w:rPr>
                <w:rFonts w:cstheme="minorHAnsi"/>
                <w:sz w:val="24"/>
                <w:szCs w:val="24"/>
              </w:rPr>
            </w:pPr>
            <w:r w:rsidRPr="00F117B3">
              <w:rPr>
                <w:rFonts w:eastAsia="Calibri" w:cstheme="minorHAnsi"/>
                <w:b/>
                <w:sz w:val="24"/>
                <w:szCs w:val="24"/>
              </w:rPr>
              <w:t xml:space="preserve">Susan Antkowiak </w:t>
            </w:r>
            <w:r w:rsidRPr="00F117B3">
              <w:rPr>
                <w:rFonts w:eastAsia="Calibri" w:cstheme="minorHAnsi"/>
                <w:bCs/>
                <w:sz w:val="24"/>
                <w:szCs w:val="24"/>
              </w:rPr>
              <w:t>-</w:t>
            </w:r>
            <w:r w:rsidRPr="00F117B3">
              <w:rPr>
                <w:rFonts w:eastAsia="Calibri" w:cstheme="minorHAnsi"/>
                <w:b/>
                <w:sz w:val="24"/>
                <w:szCs w:val="24"/>
              </w:rPr>
              <w:t xml:space="preserve"> </w:t>
            </w:r>
            <w:r w:rsidRPr="00F117B3">
              <w:rPr>
                <w:rFonts w:eastAsia="Calibri" w:cstheme="minorHAnsi"/>
                <w:bCs/>
                <w:sz w:val="24"/>
                <w:szCs w:val="24"/>
              </w:rPr>
              <w:t xml:space="preserve">Vice President, Programs &amp; Services, </w:t>
            </w:r>
            <w:r w:rsidRPr="00F117B3">
              <w:rPr>
                <w:rFonts w:eastAsia="Calibri" w:cstheme="minorHAnsi"/>
                <w:sz w:val="24"/>
                <w:szCs w:val="24"/>
              </w:rPr>
              <w:t>Alzheimer’s Association, Massachusetts/New Hampshire Chapter</w:t>
            </w:r>
          </w:p>
        </w:tc>
        <w:tc>
          <w:tcPr>
            <w:tcW w:w="3410" w:type="dxa"/>
            <w:vAlign w:val="center"/>
          </w:tcPr>
          <w:p w14:paraId="5D7AAEA3"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State Alzheimer’s Organization</w:t>
            </w:r>
          </w:p>
        </w:tc>
      </w:tr>
      <w:tr w:rsidR="00CF0902" w:rsidRPr="00F117B3" w14:paraId="0B3CFAE3" w14:textId="77777777" w:rsidTr="0069072C">
        <w:trPr>
          <w:trHeight w:hRule="exact" w:val="721"/>
          <w:jc w:val="center"/>
        </w:trPr>
        <w:tc>
          <w:tcPr>
            <w:tcW w:w="7555" w:type="dxa"/>
            <w:vAlign w:val="center"/>
          </w:tcPr>
          <w:p w14:paraId="4B95C09E" w14:textId="77777777" w:rsidR="00CF0902" w:rsidRPr="00F117B3" w:rsidRDefault="00CF0902" w:rsidP="0069072C">
            <w:pPr>
              <w:rPr>
                <w:rFonts w:cstheme="minorHAnsi"/>
                <w:sz w:val="24"/>
                <w:szCs w:val="24"/>
              </w:rPr>
            </w:pPr>
            <w:r w:rsidRPr="00F117B3">
              <w:rPr>
                <w:rFonts w:eastAsia="Calibri" w:cstheme="minorHAnsi"/>
                <w:b/>
                <w:sz w:val="24"/>
                <w:szCs w:val="24"/>
              </w:rPr>
              <w:t xml:space="preserve">James Wessler </w:t>
            </w:r>
            <w:r w:rsidRPr="00F117B3">
              <w:rPr>
                <w:rFonts w:eastAsia="Calibri" w:cstheme="minorHAnsi"/>
                <w:sz w:val="24"/>
                <w:szCs w:val="24"/>
              </w:rPr>
              <w:t>- President and CEO, Alzheimer’s Association, Massachusetts/New Hampshire Chapter and New England Regional Leader</w:t>
            </w:r>
          </w:p>
        </w:tc>
        <w:tc>
          <w:tcPr>
            <w:tcW w:w="3410" w:type="dxa"/>
            <w:vAlign w:val="center"/>
          </w:tcPr>
          <w:p w14:paraId="4B0B4AAF" w14:textId="77777777" w:rsidR="00CF0902" w:rsidRPr="00F117B3" w:rsidRDefault="00CF0902" w:rsidP="0069072C">
            <w:pPr>
              <w:spacing w:line="276" w:lineRule="auto"/>
              <w:jc w:val="center"/>
              <w:rPr>
                <w:rFonts w:cstheme="minorHAnsi"/>
                <w:sz w:val="24"/>
                <w:szCs w:val="24"/>
              </w:rPr>
            </w:pPr>
            <w:r w:rsidRPr="00F117B3">
              <w:rPr>
                <w:rFonts w:cstheme="minorHAnsi"/>
                <w:sz w:val="24"/>
                <w:szCs w:val="24"/>
              </w:rPr>
              <w:t>State-based Advocacy Organization</w:t>
            </w:r>
          </w:p>
        </w:tc>
      </w:tr>
    </w:tbl>
    <w:p w14:paraId="3D718BBD" w14:textId="77777777" w:rsidR="00CF0902" w:rsidRDefault="00CF0902" w:rsidP="00CF0902">
      <w:pPr>
        <w:spacing w:after="140"/>
        <w:jc w:val="center"/>
        <w:rPr>
          <w:b/>
          <w:bCs/>
          <w:color w:val="2F5496" w:themeColor="accent1" w:themeShade="BF"/>
          <w:sz w:val="40"/>
          <w:szCs w:val="40"/>
        </w:rPr>
      </w:pPr>
    </w:p>
    <w:p w14:paraId="480AB11E" w14:textId="77777777" w:rsidR="00CF0902" w:rsidRDefault="00CF0902" w:rsidP="00CF0902">
      <w:pPr>
        <w:spacing w:after="140"/>
        <w:jc w:val="center"/>
        <w:rPr>
          <w:b/>
          <w:bCs/>
          <w:color w:val="2F5496" w:themeColor="accent1" w:themeShade="BF"/>
          <w:sz w:val="40"/>
          <w:szCs w:val="40"/>
        </w:rPr>
      </w:pPr>
    </w:p>
    <w:p w14:paraId="4A485A33" w14:textId="77777777" w:rsidR="00E439AA" w:rsidRDefault="00E439AA" w:rsidP="00905D21">
      <w:pPr>
        <w:spacing w:after="140"/>
        <w:jc w:val="center"/>
        <w:rPr>
          <w:b/>
          <w:bCs/>
          <w:color w:val="2F5496" w:themeColor="accent1" w:themeShade="BF"/>
          <w:sz w:val="40"/>
          <w:szCs w:val="40"/>
        </w:rPr>
      </w:pPr>
    </w:p>
    <w:p w14:paraId="614A6341" w14:textId="77777777" w:rsidR="00E439AA" w:rsidRDefault="00E439AA" w:rsidP="00905D21">
      <w:pPr>
        <w:spacing w:after="140"/>
        <w:jc w:val="center"/>
        <w:rPr>
          <w:b/>
          <w:bCs/>
          <w:color w:val="2F5496" w:themeColor="accent1" w:themeShade="BF"/>
          <w:sz w:val="40"/>
          <w:szCs w:val="40"/>
        </w:rPr>
      </w:pPr>
    </w:p>
    <w:p w14:paraId="7D746DAC" w14:textId="77777777" w:rsidR="00E439AA" w:rsidRDefault="00E439AA" w:rsidP="00905D21">
      <w:pPr>
        <w:spacing w:after="140"/>
        <w:jc w:val="center"/>
        <w:rPr>
          <w:b/>
          <w:bCs/>
          <w:color w:val="2F5496" w:themeColor="accent1" w:themeShade="BF"/>
          <w:sz w:val="40"/>
          <w:szCs w:val="40"/>
        </w:rPr>
      </w:pPr>
    </w:p>
    <w:p w14:paraId="01BD321A" w14:textId="77777777" w:rsidR="00E439AA" w:rsidRDefault="00E439AA" w:rsidP="00905D21">
      <w:pPr>
        <w:spacing w:after="140"/>
        <w:jc w:val="center"/>
        <w:rPr>
          <w:b/>
          <w:bCs/>
          <w:color w:val="2F5496" w:themeColor="accent1" w:themeShade="BF"/>
          <w:sz w:val="40"/>
          <w:szCs w:val="40"/>
        </w:rPr>
      </w:pPr>
    </w:p>
    <w:p w14:paraId="406027DB" w14:textId="77777777" w:rsidR="00E439AA" w:rsidRDefault="00E439AA" w:rsidP="00905D21">
      <w:pPr>
        <w:spacing w:after="140"/>
        <w:jc w:val="center"/>
        <w:rPr>
          <w:b/>
          <w:bCs/>
          <w:color w:val="2F5496" w:themeColor="accent1" w:themeShade="BF"/>
          <w:sz w:val="40"/>
          <w:szCs w:val="40"/>
        </w:rPr>
      </w:pPr>
    </w:p>
    <w:p w14:paraId="6516A4F0" w14:textId="77777777" w:rsidR="00E439AA" w:rsidRDefault="00E439AA" w:rsidP="00905D21">
      <w:pPr>
        <w:spacing w:after="140"/>
        <w:jc w:val="center"/>
        <w:rPr>
          <w:b/>
          <w:bCs/>
          <w:color w:val="2F5496" w:themeColor="accent1" w:themeShade="BF"/>
          <w:sz w:val="40"/>
          <w:szCs w:val="40"/>
        </w:rPr>
      </w:pPr>
    </w:p>
    <w:p w14:paraId="2FD80A9E" w14:textId="77777777" w:rsidR="00E439AA" w:rsidRDefault="00E439AA" w:rsidP="00905D21">
      <w:pPr>
        <w:spacing w:after="140"/>
        <w:jc w:val="center"/>
        <w:rPr>
          <w:b/>
          <w:bCs/>
          <w:color w:val="2F5496" w:themeColor="accent1" w:themeShade="BF"/>
          <w:sz w:val="40"/>
          <w:szCs w:val="40"/>
        </w:rPr>
      </w:pPr>
    </w:p>
    <w:p w14:paraId="6708561E" w14:textId="77777777" w:rsidR="00E439AA" w:rsidRDefault="00E439AA" w:rsidP="00905D21">
      <w:pPr>
        <w:spacing w:after="140"/>
        <w:jc w:val="center"/>
        <w:rPr>
          <w:b/>
          <w:bCs/>
          <w:color w:val="2F5496" w:themeColor="accent1" w:themeShade="BF"/>
          <w:sz w:val="40"/>
          <w:szCs w:val="40"/>
        </w:rPr>
      </w:pPr>
    </w:p>
    <w:p w14:paraId="3E529702" w14:textId="77777777" w:rsidR="00E439AA" w:rsidRDefault="00E439AA" w:rsidP="00905D21">
      <w:pPr>
        <w:spacing w:after="140"/>
        <w:jc w:val="center"/>
        <w:rPr>
          <w:b/>
          <w:bCs/>
          <w:color w:val="2F5496" w:themeColor="accent1" w:themeShade="BF"/>
          <w:sz w:val="40"/>
          <w:szCs w:val="40"/>
        </w:rPr>
      </w:pPr>
    </w:p>
    <w:p w14:paraId="73E3C937" w14:textId="77777777" w:rsidR="00E439AA" w:rsidRDefault="00E439AA" w:rsidP="00905D21">
      <w:pPr>
        <w:spacing w:after="140"/>
        <w:jc w:val="center"/>
        <w:rPr>
          <w:b/>
          <w:bCs/>
          <w:color w:val="2F5496" w:themeColor="accent1" w:themeShade="BF"/>
          <w:sz w:val="40"/>
          <w:szCs w:val="40"/>
        </w:rPr>
      </w:pPr>
    </w:p>
    <w:p w14:paraId="388DE72D" w14:textId="77777777" w:rsidR="00E439AA" w:rsidRDefault="00E439AA" w:rsidP="00905D21">
      <w:pPr>
        <w:spacing w:after="140"/>
        <w:jc w:val="center"/>
        <w:rPr>
          <w:b/>
          <w:bCs/>
          <w:color w:val="2F5496" w:themeColor="accent1" w:themeShade="BF"/>
          <w:sz w:val="40"/>
          <w:szCs w:val="40"/>
        </w:rPr>
      </w:pPr>
    </w:p>
    <w:p w14:paraId="5AEBDA4F" w14:textId="77777777" w:rsidR="00E439AA" w:rsidRDefault="00E439AA" w:rsidP="00905D21">
      <w:pPr>
        <w:spacing w:after="140"/>
        <w:jc w:val="center"/>
        <w:rPr>
          <w:b/>
          <w:bCs/>
          <w:color w:val="2F5496" w:themeColor="accent1" w:themeShade="BF"/>
          <w:sz w:val="40"/>
          <w:szCs w:val="40"/>
        </w:rPr>
      </w:pPr>
    </w:p>
    <w:p w14:paraId="4A95490C" w14:textId="77777777" w:rsidR="00E439AA" w:rsidRDefault="00E439AA" w:rsidP="00905D21">
      <w:pPr>
        <w:spacing w:after="140"/>
        <w:jc w:val="center"/>
        <w:rPr>
          <w:b/>
          <w:bCs/>
          <w:color w:val="2F5496" w:themeColor="accent1" w:themeShade="BF"/>
          <w:sz w:val="40"/>
          <w:szCs w:val="40"/>
        </w:rPr>
      </w:pPr>
    </w:p>
    <w:p w14:paraId="5BF794BD" w14:textId="77777777" w:rsidR="00E439AA" w:rsidRDefault="00E439AA" w:rsidP="00905D21">
      <w:pPr>
        <w:spacing w:after="140"/>
        <w:jc w:val="center"/>
        <w:rPr>
          <w:b/>
          <w:bCs/>
          <w:color w:val="2F5496" w:themeColor="accent1" w:themeShade="BF"/>
          <w:sz w:val="40"/>
          <w:szCs w:val="40"/>
        </w:rPr>
      </w:pPr>
    </w:p>
    <w:p w14:paraId="7F698E7D" w14:textId="77777777" w:rsidR="00E439AA" w:rsidRDefault="00E439AA" w:rsidP="00905D21">
      <w:pPr>
        <w:spacing w:after="140"/>
        <w:jc w:val="center"/>
        <w:rPr>
          <w:b/>
          <w:bCs/>
          <w:color w:val="2F5496" w:themeColor="accent1" w:themeShade="BF"/>
          <w:sz w:val="40"/>
          <w:szCs w:val="40"/>
        </w:rPr>
      </w:pPr>
    </w:p>
    <w:p w14:paraId="573027A3" w14:textId="29F9717E" w:rsidR="00905D21" w:rsidRDefault="005D6EEE" w:rsidP="00905D21">
      <w:pPr>
        <w:spacing w:after="140"/>
        <w:jc w:val="center"/>
        <w:rPr>
          <w:rFonts w:eastAsiaTheme="majorEastAsia" w:cstheme="minorHAnsi"/>
          <w:b/>
          <w:bCs/>
          <w:sz w:val="40"/>
          <w:szCs w:val="40"/>
        </w:rPr>
      </w:pPr>
      <w:r w:rsidRPr="005D6EEE">
        <w:rPr>
          <w:b/>
          <w:bCs/>
          <w:color w:val="2F5496" w:themeColor="accent1" w:themeShade="BF"/>
          <w:sz w:val="40"/>
          <w:szCs w:val="40"/>
        </w:rPr>
        <w:lastRenderedPageBreak/>
        <w:t xml:space="preserve">APPENDIX B </w:t>
      </w:r>
    </w:p>
    <w:p w14:paraId="77104270" w14:textId="48CBF1BB" w:rsidR="002807C8" w:rsidRPr="005D6EEE" w:rsidRDefault="005D6EEE" w:rsidP="00905D21">
      <w:pPr>
        <w:spacing w:after="140"/>
        <w:jc w:val="center"/>
        <w:rPr>
          <w:b/>
          <w:bCs/>
          <w:color w:val="2F5496" w:themeColor="accent1" w:themeShade="BF"/>
          <w:sz w:val="40"/>
          <w:szCs w:val="40"/>
        </w:rPr>
      </w:pPr>
      <w:bookmarkStart w:id="20" w:name="_Hlk156488694"/>
      <w:r w:rsidRPr="005D6EEE">
        <w:rPr>
          <w:b/>
          <w:bCs/>
          <w:color w:val="2F5496" w:themeColor="accent1" w:themeShade="BF"/>
          <w:sz w:val="40"/>
          <w:szCs w:val="40"/>
        </w:rPr>
        <w:t xml:space="preserve">TEAMS </w:t>
      </w:r>
      <w:r>
        <w:rPr>
          <w:b/>
          <w:bCs/>
          <w:color w:val="2F5496" w:themeColor="accent1" w:themeShade="BF"/>
          <w:sz w:val="40"/>
          <w:szCs w:val="40"/>
        </w:rPr>
        <w:t xml:space="preserve">&amp; </w:t>
      </w:r>
      <w:r w:rsidRPr="005D6EEE">
        <w:rPr>
          <w:b/>
          <w:bCs/>
          <w:color w:val="2F5496" w:themeColor="accent1" w:themeShade="BF"/>
          <w:sz w:val="40"/>
          <w:szCs w:val="40"/>
        </w:rPr>
        <w:t>WORKGROUPS</w:t>
      </w:r>
      <w:r w:rsidR="00910A3E">
        <w:rPr>
          <w:b/>
          <w:bCs/>
          <w:color w:val="2F5496" w:themeColor="accent1" w:themeShade="BF"/>
          <w:sz w:val="40"/>
          <w:szCs w:val="40"/>
        </w:rPr>
        <w:t xml:space="preserve"> IN CALENDAR YEAR 2023</w:t>
      </w:r>
    </w:p>
    <w:tbl>
      <w:tblPr>
        <w:tblW w:w="10620" w:type="dxa"/>
        <w:tblInd w:w="-653"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CellMar>
          <w:top w:w="15" w:type="dxa"/>
          <w:left w:w="15" w:type="dxa"/>
          <w:bottom w:w="15" w:type="dxa"/>
          <w:right w:w="15" w:type="dxa"/>
        </w:tblCellMar>
        <w:tblLook w:val="04A0" w:firstRow="1" w:lastRow="0" w:firstColumn="1" w:lastColumn="0" w:noHBand="0" w:noVBand="1"/>
      </w:tblPr>
      <w:tblGrid>
        <w:gridCol w:w="2970"/>
        <w:gridCol w:w="7650"/>
      </w:tblGrid>
      <w:tr w:rsidR="002807C8" w:rsidRPr="00FC501A" w14:paraId="4C99F4DD" w14:textId="77777777" w:rsidTr="00100D76">
        <w:trPr>
          <w:trHeight w:val="528"/>
          <w:tblHeader/>
        </w:trPr>
        <w:tc>
          <w:tcPr>
            <w:tcW w:w="2970" w:type="dxa"/>
            <w:shd w:val="clear" w:color="auto" w:fill="D9E2F3" w:themeFill="accent1" w:themeFillTint="33"/>
            <w:tcMar>
              <w:top w:w="100" w:type="dxa"/>
              <w:left w:w="100" w:type="dxa"/>
              <w:bottom w:w="100" w:type="dxa"/>
              <w:right w:w="100" w:type="dxa"/>
            </w:tcMar>
            <w:hideMark/>
          </w:tcPr>
          <w:p w14:paraId="192BEDA7" w14:textId="3EB731C6" w:rsidR="002807C8" w:rsidRPr="00344D99" w:rsidRDefault="002807C8" w:rsidP="00454A15">
            <w:pPr>
              <w:jc w:val="center"/>
              <w:rPr>
                <w:rFonts w:eastAsia="Times New Roman" w:cstheme="minorHAnsi"/>
                <w:b/>
                <w:bCs/>
                <w:sz w:val="28"/>
                <w:szCs w:val="28"/>
              </w:rPr>
            </w:pPr>
            <w:r w:rsidRPr="00344D99">
              <w:rPr>
                <w:rFonts w:eastAsia="Times New Roman" w:cstheme="minorHAnsi"/>
                <w:b/>
                <w:bCs/>
                <w:sz w:val="28"/>
                <w:szCs w:val="28"/>
              </w:rPr>
              <w:t>Workstream and Council Leads</w:t>
            </w:r>
          </w:p>
        </w:tc>
        <w:tc>
          <w:tcPr>
            <w:tcW w:w="7650" w:type="dxa"/>
            <w:shd w:val="clear" w:color="auto" w:fill="D9E2F3" w:themeFill="accent1" w:themeFillTint="33"/>
            <w:tcMar>
              <w:top w:w="100" w:type="dxa"/>
              <w:left w:w="100" w:type="dxa"/>
              <w:bottom w:w="100" w:type="dxa"/>
              <w:right w:w="100" w:type="dxa"/>
            </w:tcMar>
            <w:hideMark/>
          </w:tcPr>
          <w:p w14:paraId="4EEBD1F9" w14:textId="0C14A07E" w:rsidR="009C484C" w:rsidRDefault="002807C8" w:rsidP="002400C5">
            <w:pPr>
              <w:jc w:val="center"/>
              <w:rPr>
                <w:rFonts w:eastAsia="Times New Roman" w:cstheme="minorHAnsi"/>
                <w:b/>
                <w:bCs/>
                <w:sz w:val="28"/>
                <w:szCs w:val="28"/>
              </w:rPr>
            </w:pPr>
            <w:r>
              <w:rPr>
                <w:rFonts w:eastAsia="Times New Roman" w:cstheme="minorHAnsi"/>
                <w:b/>
                <w:bCs/>
                <w:sz w:val="28"/>
                <w:szCs w:val="28"/>
              </w:rPr>
              <w:t xml:space="preserve">Members of </w:t>
            </w:r>
            <w:r w:rsidRPr="00344D99">
              <w:rPr>
                <w:rFonts w:eastAsia="Times New Roman" w:cstheme="minorHAnsi"/>
                <w:b/>
                <w:bCs/>
                <w:sz w:val="28"/>
                <w:szCs w:val="28"/>
              </w:rPr>
              <w:t>Team</w:t>
            </w:r>
            <w:r>
              <w:rPr>
                <w:rFonts w:eastAsia="Times New Roman" w:cstheme="minorHAnsi"/>
                <w:b/>
                <w:bCs/>
                <w:sz w:val="28"/>
                <w:szCs w:val="28"/>
              </w:rPr>
              <w:t>s and Workgroups</w:t>
            </w:r>
            <w:r w:rsidR="00910A3E">
              <w:rPr>
                <w:rFonts w:eastAsia="Times New Roman" w:cstheme="minorHAnsi"/>
                <w:b/>
                <w:bCs/>
                <w:sz w:val="28"/>
                <w:szCs w:val="28"/>
              </w:rPr>
              <w:t>, Calendar Year 2023</w:t>
            </w:r>
          </w:p>
          <w:p w14:paraId="472409D4" w14:textId="056332BE" w:rsidR="002807C8" w:rsidRPr="00A42CA1" w:rsidRDefault="00A42CA1" w:rsidP="00A42CA1">
            <w:pPr>
              <w:spacing w:before="60"/>
              <w:jc w:val="center"/>
              <w:rPr>
                <w:rFonts w:eastAsia="Times New Roman" w:cstheme="minorHAnsi"/>
                <w:b/>
                <w:bCs/>
                <w:sz w:val="23"/>
                <w:szCs w:val="23"/>
              </w:rPr>
            </w:pPr>
            <w:r w:rsidRPr="00A42CA1">
              <w:rPr>
                <w:rFonts w:eastAsia="Times New Roman" w:cstheme="minorHAnsi"/>
                <w:b/>
                <w:bCs/>
                <w:i/>
                <w:iCs/>
                <w:color w:val="000000" w:themeColor="text1"/>
                <w:sz w:val="23"/>
                <w:szCs w:val="23"/>
              </w:rPr>
              <w:t>Names appear in alphabetical order with team leads i</w:t>
            </w:r>
            <w:r w:rsidR="009C484C" w:rsidRPr="00A42CA1">
              <w:rPr>
                <w:rFonts w:eastAsia="Times New Roman" w:cstheme="minorHAnsi"/>
                <w:b/>
                <w:bCs/>
                <w:i/>
                <w:iCs/>
                <w:color w:val="000000" w:themeColor="text1"/>
                <w:sz w:val="23"/>
                <w:szCs w:val="23"/>
              </w:rPr>
              <w:t>ndicated in purple font</w:t>
            </w:r>
          </w:p>
        </w:tc>
      </w:tr>
      <w:tr w:rsidR="002807C8" w:rsidRPr="00FC501A" w14:paraId="7FD3A36F" w14:textId="77777777" w:rsidTr="00100D76">
        <w:tc>
          <w:tcPr>
            <w:tcW w:w="2970" w:type="dxa"/>
            <w:tcMar>
              <w:top w:w="100" w:type="dxa"/>
              <w:left w:w="100" w:type="dxa"/>
              <w:bottom w:w="100" w:type="dxa"/>
              <w:right w:w="100" w:type="dxa"/>
            </w:tcMar>
          </w:tcPr>
          <w:p w14:paraId="49539CE0" w14:textId="1DC92C3F" w:rsidR="002807C8" w:rsidRPr="00C77C73" w:rsidRDefault="002807C8" w:rsidP="002400C5">
            <w:pPr>
              <w:spacing w:after="160"/>
              <w:ind w:left="245" w:hanging="245"/>
              <w:rPr>
                <w:rFonts w:eastAsia="Times New Roman" w:cstheme="minorHAnsi"/>
                <w:b/>
                <w:bCs/>
                <w:color w:val="4472C4" w:themeColor="accent1"/>
                <w:sz w:val="28"/>
                <w:szCs w:val="28"/>
              </w:rPr>
            </w:pPr>
            <w:bookmarkStart w:id="21" w:name="_Hlk156917096"/>
            <w:r>
              <w:rPr>
                <w:rFonts w:eastAsia="Times New Roman" w:cstheme="minorHAnsi"/>
                <w:b/>
                <w:bCs/>
                <w:color w:val="4472C4" w:themeColor="accent1"/>
                <w:sz w:val="28"/>
                <w:szCs w:val="28"/>
              </w:rPr>
              <w:t xml:space="preserve">1. </w:t>
            </w:r>
            <w:r w:rsidRPr="00C77C73">
              <w:rPr>
                <w:rFonts w:eastAsia="Times New Roman" w:cstheme="minorHAnsi"/>
                <w:b/>
                <w:bCs/>
                <w:color w:val="4472C4" w:themeColor="accent1"/>
                <w:sz w:val="28"/>
                <w:szCs w:val="28"/>
              </w:rPr>
              <w:t xml:space="preserve">Caregiver Support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Public Awareness</w:t>
            </w:r>
          </w:p>
          <w:p w14:paraId="27B60801" w14:textId="77777777" w:rsidR="002807C8" w:rsidRPr="009C484C" w:rsidRDefault="002807C8" w:rsidP="009C484C">
            <w:pPr>
              <w:ind w:left="331"/>
              <w:rPr>
                <w:rFonts w:ascii="Calibri" w:eastAsia="Calibri" w:hAnsi="Calibri" w:cs="Calibri"/>
                <w:sz w:val="24"/>
                <w:szCs w:val="24"/>
              </w:rPr>
            </w:pPr>
            <w:r w:rsidRPr="009C484C">
              <w:rPr>
                <w:rFonts w:ascii="Calibri" w:eastAsia="Calibri" w:hAnsi="Calibri" w:cs="Calibri"/>
                <w:b/>
                <w:bCs/>
                <w:sz w:val="24"/>
                <w:szCs w:val="24"/>
              </w:rPr>
              <w:t>Barbara Meehan</w:t>
            </w:r>
            <w:r w:rsidRPr="009C484C">
              <w:rPr>
                <w:rFonts w:ascii="Calibri" w:eastAsia="Calibri" w:hAnsi="Calibri" w:cs="Calibri"/>
                <w:sz w:val="24"/>
                <w:szCs w:val="24"/>
              </w:rPr>
              <w:t>, Dementia Advocate/Former Caregiver</w:t>
            </w:r>
          </w:p>
          <w:p w14:paraId="0D5DE4E9" w14:textId="77777777" w:rsidR="002807C8" w:rsidRPr="009C484C" w:rsidRDefault="002807C8" w:rsidP="00CE1AFB">
            <w:pPr>
              <w:ind w:left="333"/>
              <w:rPr>
                <w:rFonts w:eastAsia="Times New Roman" w:cstheme="minorHAnsi"/>
                <w:sz w:val="24"/>
                <w:szCs w:val="24"/>
              </w:rPr>
            </w:pPr>
            <w:r w:rsidRPr="00044AAA">
              <w:rPr>
                <w:rFonts w:eastAsia="Times New Roman" w:cstheme="minorHAnsi"/>
                <w:b/>
                <w:bCs/>
                <w:sz w:val="24"/>
                <w:szCs w:val="24"/>
              </w:rPr>
              <w:br/>
            </w:r>
            <w:r w:rsidRPr="009C484C">
              <w:rPr>
                <w:rFonts w:eastAsia="Times New Roman" w:cstheme="minorHAnsi"/>
                <w:b/>
                <w:bCs/>
                <w:sz w:val="24"/>
                <w:szCs w:val="24"/>
              </w:rPr>
              <w:t xml:space="preserve">Hector R. Montesino, </w:t>
            </w:r>
            <w:r w:rsidRPr="009C484C">
              <w:rPr>
                <w:rFonts w:eastAsia="Times New Roman" w:cstheme="minorHAnsi"/>
                <w:color w:val="000000"/>
                <w:sz w:val="24"/>
                <w:szCs w:val="24"/>
              </w:rPr>
              <w:t>President and CEO - Embrace Home Care and Health Services and Alzheimer’s Advocate</w:t>
            </w:r>
          </w:p>
        </w:tc>
        <w:tc>
          <w:tcPr>
            <w:tcW w:w="7650" w:type="dxa"/>
            <w:tcMar>
              <w:top w:w="100" w:type="dxa"/>
              <w:left w:w="100" w:type="dxa"/>
              <w:bottom w:w="100" w:type="dxa"/>
              <w:right w:w="100" w:type="dxa"/>
            </w:tcMar>
          </w:tcPr>
          <w:p w14:paraId="38299BB2" w14:textId="309ECEFC" w:rsidR="002807C8" w:rsidRPr="00106C8B" w:rsidRDefault="002807C8" w:rsidP="00520262">
            <w:pPr>
              <w:textAlignment w:val="baseline"/>
              <w:rPr>
                <w:rFonts w:eastAsia="Times New Roman" w:cstheme="minorHAnsi"/>
                <w:b/>
                <w:bCs/>
                <w:color w:val="2F5496" w:themeColor="accent1" w:themeShade="BF"/>
                <w:sz w:val="24"/>
                <w:szCs w:val="24"/>
              </w:rPr>
            </w:pPr>
            <w:r w:rsidRPr="00106C8B">
              <w:rPr>
                <w:rFonts w:eastAsia="Times New Roman" w:cstheme="minorHAnsi"/>
                <w:b/>
                <w:bCs/>
                <w:i/>
                <w:iCs/>
                <w:color w:val="2F5496" w:themeColor="accent1" w:themeShade="BF"/>
                <w:sz w:val="28"/>
                <w:szCs w:val="28"/>
              </w:rPr>
              <w:t>Video Production</w:t>
            </w:r>
            <w:r w:rsidR="009C484C">
              <w:rPr>
                <w:rFonts w:eastAsia="Times New Roman" w:cstheme="minorHAnsi"/>
                <w:b/>
                <w:bCs/>
                <w:i/>
                <w:iCs/>
                <w:color w:val="2F5496" w:themeColor="accent1" w:themeShade="BF"/>
                <w:sz w:val="28"/>
                <w:szCs w:val="28"/>
              </w:rPr>
              <w:t xml:space="preserve"> Team</w:t>
            </w:r>
          </w:p>
          <w:p w14:paraId="1B4329D7" w14:textId="77777777" w:rsidR="00106C8B" w:rsidRPr="00106C8B" w:rsidRDefault="009E0B4A" w:rsidP="00106C8B">
            <w:pPr>
              <w:pStyle w:val="Heading1"/>
              <w:shd w:val="clear" w:color="auto" w:fill="FFFFFF"/>
              <w:spacing w:before="0" w:after="0"/>
              <w:rPr>
                <w:rFonts w:eastAsia="Times New Roman" w:cstheme="minorHAnsi"/>
                <w:b w:val="0"/>
                <w:color w:val="000000"/>
                <w:sz w:val="24"/>
                <w:szCs w:val="24"/>
              </w:rPr>
            </w:pPr>
            <w:r w:rsidRPr="00106C8B">
              <w:rPr>
                <w:rFonts w:eastAsia="Times New Roman" w:cstheme="minorHAnsi"/>
                <w:color w:val="000000"/>
                <w:sz w:val="24"/>
                <w:szCs w:val="24"/>
              </w:rPr>
              <w:t>Leonor Buitrago,</w:t>
            </w:r>
            <w:r w:rsidRPr="00106C8B">
              <w:rPr>
                <w:rFonts w:eastAsia="Times New Roman" w:cstheme="minorHAnsi"/>
                <w:b w:val="0"/>
                <w:bCs/>
                <w:color w:val="000000"/>
                <w:sz w:val="24"/>
                <w:szCs w:val="24"/>
              </w:rPr>
              <w:t xml:space="preserve"> </w:t>
            </w:r>
            <w:r w:rsidR="00106C8B" w:rsidRPr="00106C8B">
              <w:rPr>
                <w:rFonts w:eastAsia="Times New Roman" w:cstheme="minorHAnsi"/>
                <w:b w:val="0"/>
                <w:color w:val="000000"/>
                <w:sz w:val="24"/>
                <w:szCs w:val="24"/>
              </w:rPr>
              <w:t>Diversity Outreach Manager, Alzheimer's Association MA/NH Chapter</w:t>
            </w:r>
          </w:p>
          <w:p w14:paraId="2F46C8EB" w14:textId="771D9FFB" w:rsidR="002807C8" w:rsidRDefault="002807C8" w:rsidP="00106C8B">
            <w:pPr>
              <w:textAlignment w:val="baseline"/>
              <w:rPr>
                <w:rFonts w:eastAsia="Times New Roman" w:cstheme="minorHAnsi"/>
                <w:color w:val="000000"/>
                <w:sz w:val="24"/>
                <w:szCs w:val="24"/>
              </w:rPr>
            </w:pPr>
            <w:r w:rsidRPr="008C2388">
              <w:rPr>
                <w:rFonts w:eastAsia="Times New Roman" w:cstheme="minorHAnsi"/>
                <w:b/>
                <w:bCs/>
                <w:color w:val="000000"/>
                <w:sz w:val="24"/>
                <w:szCs w:val="24"/>
              </w:rPr>
              <w:t xml:space="preserve">Jennifer Hoadley, CDP, </w:t>
            </w:r>
            <w:r w:rsidRPr="008C2388">
              <w:rPr>
                <w:rFonts w:eastAsia="Times New Roman" w:cstheme="minorHAnsi"/>
                <w:color w:val="000000"/>
                <w:sz w:val="24"/>
                <w:szCs w:val="24"/>
              </w:rPr>
              <w:t>Regional Manager Southeastern MA - Alzheimer's Association, MA/NH Chapter</w:t>
            </w:r>
          </w:p>
          <w:p w14:paraId="10588B43" w14:textId="08ED191B" w:rsidR="00106C8B" w:rsidRPr="009C484C" w:rsidRDefault="00106C8B" w:rsidP="00106C8B">
            <w:pPr>
              <w:textAlignment w:val="baseline"/>
              <w:rPr>
                <w:rFonts w:eastAsia="Times New Roman" w:cstheme="minorHAnsi"/>
                <w:b/>
                <w:bCs/>
                <w:color w:val="7030A0"/>
                <w:sz w:val="24"/>
                <w:szCs w:val="24"/>
              </w:rPr>
            </w:pPr>
            <w:r w:rsidRPr="009C484C">
              <w:rPr>
                <w:rFonts w:eastAsia="Times New Roman" w:cstheme="minorHAnsi"/>
                <w:b/>
                <w:bCs/>
                <w:color w:val="7030A0"/>
                <w:sz w:val="24"/>
                <w:szCs w:val="24"/>
              </w:rPr>
              <w:t>Barbara Meehan</w:t>
            </w:r>
            <w:r w:rsidR="00E90FE7" w:rsidRPr="009C484C">
              <w:rPr>
                <w:rFonts w:eastAsia="Times New Roman" w:cstheme="minorHAnsi"/>
                <w:b/>
                <w:bCs/>
                <w:color w:val="7030A0"/>
                <w:sz w:val="24"/>
                <w:szCs w:val="24"/>
              </w:rPr>
              <w:t xml:space="preserve"> (Co-Lead)</w:t>
            </w:r>
            <w:r w:rsidRPr="009C484C">
              <w:rPr>
                <w:rFonts w:eastAsia="Times New Roman" w:cstheme="minorHAnsi"/>
                <w:b/>
                <w:bCs/>
                <w:color w:val="7030A0"/>
                <w:sz w:val="24"/>
                <w:szCs w:val="24"/>
              </w:rPr>
              <w:t xml:space="preserve">, </w:t>
            </w:r>
            <w:r w:rsidRPr="009C484C">
              <w:rPr>
                <w:rFonts w:eastAsia="Times New Roman" w:cstheme="minorHAnsi"/>
                <w:color w:val="7030A0"/>
                <w:sz w:val="24"/>
                <w:szCs w:val="24"/>
              </w:rPr>
              <w:t>Council Member</w:t>
            </w:r>
          </w:p>
          <w:p w14:paraId="2FE33D31" w14:textId="44BF2E84" w:rsidR="00106C8B" w:rsidRPr="009C484C" w:rsidRDefault="00106C8B" w:rsidP="00106C8B">
            <w:pPr>
              <w:spacing w:after="160"/>
              <w:textAlignment w:val="baseline"/>
              <w:rPr>
                <w:rFonts w:eastAsia="Times New Roman" w:cstheme="minorHAnsi"/>
                <w:b/>
                <w:bCs/>
                <w:color w:val="7030A0"/>
                <w:sz w:val="24"/>
                <w:szCs w:val="24"/>
              </w:rPr>
            </w:pPr>
            <w:r w:rsidRPr="009C484C">
              <w:rPr>
                <w:rFonts w:eastAsia="Times New Roman" w:cstheme="minorHAnsi"/>
                <w:b/>
                <w:bCs/>
                <w:color w:val="7030A0"/>
                <w:sz w:val="24"/>
                <w:szCs w:val="24"/>
              </w:rPr>
              <w:t>Hector Montesino</w:t>
            </w:r>
            <w:r w:rsidR="00E90FE7" w:rsidRPr="009C484C">
              <w:rPr>
                <w:rFonts w:eastAsia="Times New Roman" w:cstheme="minorHAnsi"/>
                <w:b/>
                <w:bCs/>
                <w:color w:val="7030A0"/>
                <w:sz w:val="24"/>
                <w:szCs w:val="24"/>
              </w:rPr>
              <w:t xml:space="preserve"> (Co-Lead)</w:t>
            </w:r>
            <w:r w:rsidRPr="009C484C">
              <w:rPr>
                <w:rFonts w:eastAsia="Times New Roman" w:cstheme="minorHAnsi"/>
                <w:b/>
                <w:bCs/>
                <w:color w:val="7030A0"/>
                <w:sz w:val="24"/>
                <w:szCs w:val="24"/>
              </w:rPr>
              <w:t xml:space="preserve">, </w:t>
            </w:r>
            <w:r w:rsidRPr="009C484C">
              <w:rPr>
                <w:rFonts w:eastAsia="Times New Roman" w:cstheme="minorHAnsi"/>
                <w:color w:val="7030A0"/>
                <w:sz w:val="24"/>
                <w:szCs w:val="24"/>
              </w:rPr>
              <w:t>Council Member</w:t>
            </w:r>
          </w:p>
          <w:p w14:paraId="615CD2C7" w14:textId="59F81162" w:rsidR="000B581F" w:rsidRPr="00106C8B" w:rsidRDefault="002807C8" w:rsidP="00454A15">
            <w:pPr>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 xml:space="preserve">Caregiver Experience </w:t>
            </w:r>
            <w:r w:rsidR="009C484C">
              <w:rPr>
                <w:rFonts w:eastAsia="Times New Roman" w:cstheme="minorHAnsi"/>
                <w:b/>
                <w:bCs/>
                <w:i/>
                <w:iCs/>
                <w:color w:val="2F5496" w:themeColor="accent1" w:themeShade="BF"/>
                <w:sz w:val="28"/>
                <w:szCs w:val="28"/>
              </w:rPr>
              <w:t>–</w:t>
            </w:r>
            <w:r w:rsidR="000B581F" w:rsidRPr="00106C8B">
              <w:rPr>
                <w:rFonts w:eastAsia="Times New Roman" w:cstheme="minorHAnsi"/>
                <w:b/>
                <w:bCs/>
                <w:i/>
                <w:iCs/>
                <w:color w:val="2F5496" w:themeColor="accent1" w:themeShade="BF"/>
                <w:sz w:val="28"/>
                <w:szCs w:val="28"/>
              </w:rPr>
              <w:t xml:space="preserve"> </w:t>
            </w:r>
            <w:r w:rsidR="009C484C">
              <w:rPr>
                <w:rFonts w:eastAsia="Times New Roman" w:cstheme="minorHAnsi"/>
                <w:b/>
                <w:bCs/>
                <w:i/>
                <w:iCs/>
                <w:color w:val="2F5496" w:themeColor="accent1" w:themeShade="BF"/>
                <w:sz w:val="28"/>
                <w:szCs w:val="28"/>
              </w:rPr>
              <w:t xml:space="preserve">Update of </w:t>
            </w:r>
            <w:r w:rsidR="000B581F" w:rsidRPr="00106C8B">
              <w:rPr>
                <w:rFonts w:eastAsia="Times New Roman" w:cstheme="minorHAnsi"/>
                <w:b/>
                <w:bCs/>
                <w:i/>
                <w:iCs/>
                <w:color w:val="2F5496" w:themeColor="accent1" w:themeShade="BF"/>
                <w:sz w:val="28"/>
                <w:szCs w:val="28"/>
              </w:rPr>
              <w:t>ASAP Designation Review Process</w:t>
            </w:r>
            <w:r w:rsidR="009C484C">
              <w:rPr>
                <w:rFonts w:eastAsia="Times New Roman" w:cstheme="minorHAnsi"/>
                <w:b/>
                <w:bCs/>
                <w:i/>
                <w:iCs/>
                <w:color w:val="2F5496" w:themeColor="accent1" w:themeShade="BF"/>
                <w:sz w:val="28"/>
                <w:szCs w:val="28"/>
              </w:rPr>
              <w:t xml:space="preserve"> </w:t>
            </w:r>
          </w:p>
          <w:p w14:paraId="6347A728" w14:textId="7E73D7D2" w:rsidR="000B581F" w:rsidRPr="009152F1" w:rsidRDefault="000B581F" w:rsidP="00106C8B">
            <w:pPr>
              <w:textAlignment w:val="baseline"/>
              <w:rPr>
                <w:rFonts w:eastAsia="Times New Roman" w:cstheme="minorHAnsi"/>
                <w:color w:val="7030A0"/>
                <w:sz w:val="24"/>
                <w:szCs w:val="24"/>
              </w:rPr>
            </w:pPr>
            <w:r w:rsidRPr="009152F1">
              <w:rPr>
                <w:rFonts w:eastAsia="Times New Roman" w:cstheme="minorHAnsi"/>
                <w:b/>
                <w:bCs/>
                <w:color w:val="7030A0"/>
                <w:sz w:val="24"/>
                <w:szCs w:val="24"/>
              </w:rPr>
              <w:t>Joshua Ferguson</w:t>
            </w:r>
            <w:r w:rsidR="00D34727" w:rsidRPr="009152F1">
              <w:rPr>
                <w:rFonts w:eastAsia="Times New Roman" w:cstheme="minorHAnsi"/>
                <w:b/>
                <w:bCs/>
                <w:color w:val="7030A0"/>
                <w:sz w:val="24"/>
                <w:szCs w:val="24"/>
              </w:rPr>
              <w:t xml:space="preserve"> (Lead)</w:t>
            </w:r>
            <w:r w:rsidRPr="009152F1">
              <w:rPr>
                <w:rFonts w:eastAsia="Times New Roman" w:cstheme="minorHAnsi"/>
                <w:b/>
                <w:bCs/>
                <w:color w:val="7030A0"/>
                <w:sz w:val="24"/>
                <w:szCs w:val="24"/>
              </w:rPr>
              <w:t xml:space="preserve">, </w:t>
            </w:r>
            <w:r w:rsidR="00D34727" w:rsidRPr="009152F1">
              <w:rPr>
                <w:rFonts w:eastAsia="Times New Roman" w:cstheme="minorHAnsi"/>
                <w:b/>
                <w:bCs/>
                <w:color w:val="7030A0"/>
                <w:sz w:val="24"/>
                <w:szCs w:val="24"/>
              </w:rPr>
              <w:t>Director of Data Insights and Program Evaluation</w:t>
            </w:r>
            <w:r w:rsidRPr="009152F1">
              <w:rPr>
                <w:rFonts w:eastAsia="Times New Roman" w:cstheme="minorHAnsi"/>
                <w:b/>
                <w:bCs/>
                <w:color w:val="7030A0"/>
                <w:sz w:val="24"/>
                <w:szCs w:val="24"/>
              </w:rPr>
              <w:t xml:space="preserve">, </w:t>
            </w:r>
            <w:r w:rsidRPr="009152F1">
              <w:rPr>
                <w:rFonts w:eastAsia="Times New Roman" w:cstheme="minorHAnsi"/>
                <w:color w:val="7030A0"/>
                <w:sz w:val="24"/>
                <w:szCs w:val="24"/>
              </w:rPr>
              <w:t>Executive Office of Elder Affairs (EOEA)</w:t>
            </w:r>
          </w:p>
          <w:p w14:paraId="7FA291EC" w14:textId="7B2CE46B" w:rsidR="000B581F" w:rsidRPr="009152F1" w:rsidRDefault="000B581F" w:rsidP="007D19A8">
            <w:pPr>
              <w:textAlignment w:val="baseline"/>
              <w:rPr>
                <w:rFonts w:eastAsia="Times New Roman" w:cstheme="minorHAnsi"/>
                <w:color w:val="000000"/>
                <w:sz w:val="24"/>
                <w:szCs w:val="24"/>
              </w:rPr>
            </w:pPr>
            <w:r w:rsidRPr="009152F1">
              <w:rPr>
                <w:rFonts w:eastAsia="Times New Roman" w:cstheme="minorHAnsi"/>
                <w:b/>
                <w:bCs/>
                <w:color w:val="000000"/>
                <w:sz w:val="24"/>
                <w:szCs w:val="24"/>
              </w:rPr>
              <w:t>Elise Tierney, MPH</w:t>
            </w:r>
            <w:r w:rsidRPr="009152F1">
              <w:rPr>
                <w:rFonts w:eastAsia="Times New Roman" w:cstheme="minorHAnsi"/>
                <w:color w:val="000000"/>
                <w:sz w:val="24"/>
                <w:szCs w:val="24"/>
              </w:rPr>
              <w:t>,</w:t>
            </w:r>
            <w:r w:rsidR="00B6302B" w:rsidRPr="009152F1">
              <w:rPr>
                <w:rFonts w:eastAsia="Times New Roman" w:cstheme="minorHAnsi"/>
                <w:color w:val="000000"/>
                <w:sz w:val="24"/>
                <w:szCs w:val="24"/>
              </w:rPr>
              <w:t xml:space="preserve"> </w:t>
            </w:r>
            <w:r w:rsidR="00B6302B" w:rsidRPr="009152F1">
              <w:rPr>
                <w:sz w:val="24"/>
                <w:szCs w:val="24"/>
              </w:rPr>
              <w:t>Aging Services Strategy and Operations Manager</w:t>
            </w:r>
            <w:r w:rsidRPr="009152F1">
              <w:rPr>
                <w:rFonts w:eastAsia="Times New Roman" w:cstheme="minorHAnsi"/>
                <w:color w:val="000000"/>
                <w:sz w:val="24"/>
                <w:szCs w:val="24"/>
              </w:rPr>
              <w:t>, EOEA</w:t>
            </w:r>
          </w:p>
          <w:p w14:paraId="620DFB23" w14:textId="2ADF53CF" w:rsidR="00A72D53" w:rsidRPr="009152F1" w:rsidRDefault="00A72D53" w:rsidP="00A72D53">
            <w:pPr>
              <w:autoSpaceDE w:val="0"/>
              <w:autoSpaceDN w:val="0"/>
              <w:spacing w:after="160" w:line="252" w:lineRule="auto"/>
              <w:rPr>
                <w:sz w:val="24"/>
                <w:szCs w:val="24"/>
              </w:rPr>
            </w:pPr>
            <w:r w:rsidRPr="009152F1">
              <w:rPr>
                <w:rFonts w:eastAsia="Times New Roman" w:cstheme="minorHAnsi"/>
                <w:b/>
                <w:bCs/>
                <w:color w:val="000000"/>
                <w:sz w:val="24"/>
                <w:szCs w:val="24"/>
              </w:rPr>
              <w:t>Karyn B. Wylie, MS, LSW</w:t>
            </w:r>
            <w:r w:rsidRPr="009152F1">
              <w:rPr>
                <w:sz w:val="24"/>
                <w:szCs w:val="24"/>
              </w:rPr>
              <w:t xml:space="preserve">, </w:t>
            </w:r>
            <w:r w:rsidR="009152F1" w:rsidRPr="009152F1">
              <w:rPr>
                <w:sz w:val="24"/>
                <w:szCs w:val="24"/>
              </w:rPr>
              <w:t xml:space="preserve">Massachusetts Aging &amp; Disability Resource Consortia </w:t>
            </w:r>
            <w:r w:rsidRPr="009152F1">
              <w:rPr>
                <w:sz w:val="24"/>
                <w:szCs w:val="24"/>
                <w:highlight w:val="white"/>
              </w:rPr>
              <w:t>Coordinator</w:t>
            </w:r>
            <w:r w:rsidRPr="009152F1">
              <w:rPr>
                <w:sz w:val="24"/>
                <w:szCs w:val="24"/>
              </w:rPr>
              <w:t>, EOEA</w:t>
            </w:r>
          </w:p>
          <w:p w14:paraId="6DA83C23" w14:textId="15E9B144" w:rsidR="000B581F" w:rsidRPr="00106C8B" w:rsidRDefault="000B581F" w:rsidP="00454A15">
            <w:pPr>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Caregiver Experience - Branding and Market Research</w:t>
            </w:r>
          </w:p>
          <w:p w14:paraId="21652D7E" w14:textId="151D5E02" w:rsidR="00AF6679" w:rsidRPr="00E90FE7" w:rsidRDefault="00520262" w:rsidP="00AF6679">
            <w:pPr>
              <w:textAlignment w:val="baseline"/>
              <w:rPr>
                <w:rFonts w:eastAsia="Times New Roman" w:cstheme="minorHAnsi"/>
                <w:color w:val="000000" w:themeColor="text1"/>
                <w:sz w:val="24"/>
                <w:szCs w:val="24"/>
              </w:rPr>
            </w:pPr>
            <w:r w:rsidRPr="00E90FE7">
              <w:rPr>
                <w:rFonts w:eastAsia="Times New Roman" w:cstheme="minorHAnsi"/>
                <w:b/>
                <w:bCs/>
                <w:color w:val="000000" w:themeColor="text1"/>
                <w:sz w:val="24"/>
                <w:szCs w:val="24"/>
              </w:rPr>
              <w:t>Amanda Barnardo</w:t>
            </w:r>
            <w:r w:rsidR="000B581F" w:rsidRPr="00E90FE7">
              <w:rPr>
                <w:rFonts w:eastAsia="Times New Roman" w:cstheme="minorHAnsi"/>
                <w:b/>
                <w:bCs/>
                <w:color w:val="000000" w:themeColor="text1"/>
                <w:sz w:val="24"/>
                <w:szCs w:val="24"/>
              </w:rPr>
              <w:t xml:space="preserve"> (Former Lead), </w:t>
            </w:r>
            <w:r w:rsidR="003910DE" w:rsidRPr="00E90FE7">
              <w:rPr>
                <w:rFonts w:eastAsia="Times New Roman" w:cstheme="minorHAnsi"/>
                <w:color w:val="000000" w:themeColor="text1"/>
                <w:sz w:val="24"/>
                <w:szCs w:val="24"/>
              </w:rPr>
              <w:t>Former</w:t>
            </w:r>
            <w:r w:rsidR="003910DE" w:rsidRPr="00E90FE7">
              <w:rPr>
                <w:rFonts w:eastAsia="Times New Roman" w:cstheme="minorHAnsi"/>
                <w:b/>
                <w:bCs/>
                <w:color w:val="000000" w:themeColor="text1"/>
                <w:sz w:val="24"/>
                <w:szCs w:val="24"/>
              </w:rPr>
              <w:t xml:space="preserve"> </w:t>
            </w:r>
            <w:r w:rsidR="00AF6679" w:rsidRPr="00E90FE7">
              <w:rPr>
                <w:rFonts w:eastAsia="Times New Roman" w:cstheme="minorHAnsi"/>
                <w:color w:val="000000" w:themeColor="text1"/>
                <w:sz w:val="24"/>
                <w:szCs w:val="24"/>
              </w:rPr>
              <w:t xml:space="preserve">Chief of Staff </w:t>
            </w:r>
            <w:r w:rsidR="00EA4B21" w:rsidRPr="00E90FE7">
              <w:rPr>
                <w:rFonts w:eastAsia="Times New Roman" w:cstheme="minorHAnsi"/>
                <w:color w:val="000000" w:themeColor="text1"/>
                <w:sz w:val="24"/>
                <w:szCs w:val="24"/>
              </w:rPr>
              <w:t>&amp;</w:t>
            </w:r>
            <w:r w:rsidR="00AF6679" w:rsidRPr="00E90FE7">
              <w:rPr>
                <w:rFonts w:eastAsia="Times New Roman" w:cstheme="minorHAnsi"/>
                <w:color w:val="000000" w:themeColor="text1"/>
                <w:sz w:val="24"/>
                <w:szCs w:val="24"/>
              </w:rPr>
              <w:t xml:space="preserve"> Chief Strategy</w:t>
            </w:r>
            <w:r w:rsidR="003910DE" w:rsidRPr="00E90FE7">
              <w:rPr>
                <w:rFonts w:eastAsia="Times New Roman" w:cstheme="minorHAnsi"/>
                <w:color w:val="000000" w:themeColor="text1"/>
                <w:sz w:val="24"/>
                <w:szCs w:val="24"/>
              </w:rPr>
              <w:t xml:space="preserve"> </w:t>
            </w:r>
            <w:r w:rsidR="00AF6679" w:rsidRPr="00E90FE7">
              <w:rPr>
                <w:rFonts w:eastAsia="Times New Roman" w:cstheme="minorHAnsi"/>
                <w:color w:val="000000" w:themeColor="text1"/>
                <w:sz w:val="24"/>
                <w:szCs w:val="24"/>
              </w:rPr>
              <w:t>Officer</w:t>
            </w:r>
            <w:r w:rsidR="00D041A0" w:rsidRPr="00E90FE7">
              <w:rPr>
                <w:rFonts w:eastAsia="Times New Roman" w:cstheme="minorHAnsi"/>
                <w:color w:val="000000" w:themeColor="text1"/>
                <w:sz w:val="24"/>
                <w:szCs w:val="24"/>
              </w:rPr>
              <w:t>, Executive Office of Elder Affairs (</w:t>
            </w:r>
            <w:r w:rsidR="00AF6679" w:rsidRPr="00E90FE7">
              <w:rPr>
                <w:rFonts w:eastAsia="Times New Roman" w:cstheme="minorHAnsi"/>
                <w:color w:val="000000" w:themeColor="text1"/>
                <w:sz w:val="24"/>
                <w:szCs w:val="24"/>
              </w:rPr>
              <w:t>EOEA</w:t>
            </w:r>
            <w:r w:rsidR="00D041A0" w:rsidRPr="00E90FE7">
              <w:rPr>
                <w:rFonts w:eastAsia="Times New Roman" w:cstheme="minorHAnsi"/>
                <w:color w:val="000000" w:themeColor="text1"/>
                <w:sz w:val="24"/>
                <w:szCs w:val="24"/>
              </w:rPr>
              <w:t>)</w:t>
            </w:r>
            <w:r w:rsidR="000B581F" w:rsidRPr="00E90FE7">
              <w:rPr>
                <w:rFonts w:eastAsia="Times New Roman" w:cstheme="minorHAnsi"/>
                <w:color w:val="000000" w:themeColor="text1"/>
                <w:sz w:val="24"/>
                <w:szCs w:val="24"/>
              </w:rPr>
              <w:t xml:space="preserve"> </w:t>
            </w:r>
          </w:p>
          <w:p w14:paraId="291E05DC" w14:textId="6BC7BA0E" w:rsidR="003910DE" w:rsidRPr="003910DE" w:rsidRDefault="00AF6679" w:rsidP="000B581F">
            <w:pPr>
              <w:textAlignment w:val="baseline"/>
              <w:rPr>
                <w:rFonts w:eastAsia="Times New Roman" w:cstheme="minorHAnsi"/>
                <w:b/>
                <w:bCs/>
                <w:color w:val="000000"/>
                <w:sz w:val="24"/>
                <w:szCs w:val="24"/>
              </w:rPr>
            </w:pPr>
            <w:r w:rsidRPr="009C484C">
              <w:rPr>
                <w:rFonts w:eastAsia="Times New Roman" w:cstheme="minorHAnsi"/>
                <w:b/>
                <w:bCs/>
                <w:color w:val="7030A0"/>
                <w:sz w:val="24"/>
                <w:szCs w:val="24"/>
              </w:rPr>
              <w:t>Ellie Romano</w:t>
            </w:r>
            <w:r w:rsidR="00E90FE7" w:rsidRPr="009C484C">
              <w:rPr>
                <w:rFonts w:eastAsia="Times New Roman" w:cstheme="minorHAnsi"/>
                <w:b/>
                <w:bCs/>
                <w:color w:val="7030A0"/>
                <w:sz w:val="24"/>
                <w:szCs w:val="24"/>
              </w:rPr>
              <w:t xml:space="preserve"> (Current Lead)</w:t>
            </w:r>
            <w:r w:rsidRPr="009C484C">
              <w:rPr>
                <w:rFonts w:eastAsia="Times New Roman" w:cstheme="minorHAnsi"/>
                <w:b/>
                <w:bCs/>
                <w:color w:val="7030A0"/>
                <w:sz w:val="24"/>
                <w:szCs w:val="24"/>
              </w:rPr>
              <w:t>,</w:t>
            </w:r>
            <w:r w:rsidRPr="009C484C">
              <w:rPr>
                <w:rFonts w:eastAsia="Times New Roman" w:cstheme="minorHAnsi"/>
                <w:color w:val="7030A0"/>
                <w:sz w:val="24"/>
                <w:szCs w:val="24"/>
              </w:rPr>
              <w:t xml:space="preserve"> </w:t>
            </w:r>
            <w:r w:rsidR="003910DE" w:rsidRPr="009C484C">
              <w:rPr>
                <w:rFonts w:eastAsia="Times New Roman" w:cstheme="minorHAnsi"/>
                <w:color w:val="7030A0"/>
                <w:sz w:val="24"/>
                <w:szCs w:val="24"/>
              </w:rPr>
              <w:t xml:space="preserve">Director of </w:t>
            </w:r>
            <w:r w:rsidRPr="009C484C">
              <w:rPr>
                <w:rFonts w:eastAsia="Times New Roman" w:cstheme="minorHAnsi"/>
                <w:color w:val="7030A0"/>
                <w:sz w:val="24"/>
                <w:szCs w:val="24"/>
              </w:rPr>
              <w:t>Communications and Outreach Manager</w:t>
            </w:r>
            <w:r w:rsidR="00D041A0" w:rsidRPr="009C484C">
              <w:rPr>
                <w:rFonts w:eastAsia="Times New Roman" w:cstheme="minorHAnsi"/>
                <w:color w:val="7030A0"/>
                <w:sz w:val="24"/>
                <w:szCs w:val="24"/>
              </w:rPr>
              <w:t xml:space="preserve">, </w:t>
            </w:r>
            <w:r w:rsidRPr="009C484C">
              <w:rPr>
                <w:rFonts w:eastAsia="Times New Roman" w:cstheme="minorHAnsi"/>
                <w:color w:val="7030A0"/>
                <w:sz w:val="24"/>
                <w:szCs w:val="24"/>
              </w:rPr>
              <w:t xml:space="preserve">EOEA </w:t>
            </w:r>
          </w:p>
        </w:tc>
      </w:tr>
      <w:tr w:rsidR="00F01ACD" w:rsidRPr="003350CB" w14:paraId="7A534659" w14:textId="77777777" w:rsidTr="00100D76">
        <w:trPr>
          <w:trHeight w:val="539"/>
        </w:trPr>
        <w:tc>
          <w:tcPr>
            <w:tcW w:w="2970" w:type="dxa"/>
            <w:tcMar>
              <w:top w:w="100" w:type="dxa"/>
              <w:left w:w="100" w:type="dxa"/>
              <w:bottom w:w="100" w:type="dxa"/>
              <w:right w:w="100" w:type="dxa"/>
            </w:tcMar>
          </w:tcPr>
          <w:p w14:paraId="0B9A3C3C" w14:textId="77777777" w:rsidR="00F01ACD" w:rsidRPr="00F01ACD" w:rsidRDefault="00F01ACD" w:rsidP="002400C5">
            <w:pPr>
              <w:spacing w:after="160"/>
              <w:ind w:left="245" w:hanging="274"/>
              <w:rPr>
                <w:rFonts w:eastAsia="Times New Roman" w:cstheme="minorHAnsi"/>
                <w:b/>
                <w:bCs/>
                <w:color w:val="4472C4" w:themeColor="accent1"/>
                <w:sz w:val="28"/>
                <w:szCs w:val="28"/>
              </w:rPr>
            </w:pPr>
            <w:r w:rsidRPr="00F01ACD">
              <w:rPr>
                <w:rFonts w:eastAsia="Times New Roman" w:cstheme="minorHAnsi"/>
                <w:b/>
                <w:bCs/>
                <w:color w:val="4472C4" w:themeColor="accent1"/>
                <w:sz w:val="28"/>
                <w:szCs w:val="28"/>
              </w:rPr>
              <w:t>2. Diagnosis &amp; Services Navigation</w:t>
            </w:r>
          </w:p>
          <w:p w14:paraId="37058225" w14:textId="77777777" w:rsidR="00F01ACD" w:rsidRPr="003350CB" w:rsidRDefault="00F01ACD" w:rsidP="00A25DC7">
            <w:pPr>
              <w:ind w:left="243"/>
              <w:rPr>
                <w:rFonts w:ascii="Calibri" w:eastAsia="Times New Roman" w:hAnsi="Calibri" w:cs="Calibri"/>
                <w:b/>
                <w:bCs/>
                <w:sz w:val="24"/>
                <w:szCs w:val="24"/>
              </w:rPr>
            </w:pPr>
            <w:r w:rsidRPr="003350CB">
              <w:rPr>
                <w:rFonts w:ascii="Calibri" w:eastAsia="Times New Roman" w:hAnsi="Calibri" w:cs="Calibri"/>
                <w:b/>
                <w:bCs/>
                <w:sz w:val="24"/>
                <w:szCs w:val="24"/>
              </w:rPr>
              <w:t xml:space="preserve">James Wessler, </w:t>
            </w:r>
            <w:r w:rsidRPr="003350CB">
              <w:rPr>
                <w:rFonts w:ascii="Calibri" w:eastAsia="Calibri" w:hAnsi="Calibri" w:cs="Calibri"/>
                <w:sz w:val="24"/>
                <w:szCs w:val="24"/>
              </w:rPr>
              <w:t>President and CEO, Alzheimer’s Association, MA/NH Chapter and New England Regional Leader</w:t>
            </w:r>
          </w:p>
        </w:tc>
        <w:tc>
          <w:tcPr>
            <w:tcW w:w="7650" w:type="dxa"/>
            <w:tcMar>
              <w:top w:w="100" w:type="dxa"/>
              <w:left w:w="100" w:type="dxa"/>
              <w:bottom w:w="100" w:type="dxa"/>
              <w:right w:w="100" w:type="dxa"/>
            </w:tcMar>
          </w:tcPr>
          <w:p w14:paraId="695E8FB1" w14:textId="77777777" w:rsidR="00F01ACD" w:rsidRPr="00106C8B" w:rsidRDefault="00F01ACD" w:rsidP="00A25DC7">
            <w:pPr>
              <w:spacing w:line="259" w:lineRule="auto"/>
              <w:textAlignment w:val="baseline"/>
              <w:rPr>
                <w:rFonts w:ascii="Calibri" w:eastAsia="Times New Roman" w:hAnsi="Calibri" w:cs="Calibri"/>
                <w:b/>
                <w:bCs/>
                <w:i/>
                <w:iCs/>
                <w:color w:val="2F5496" w:themeColor="accent1" w:themeShade="BF"/>
                <w:sz w:val="28"/>
                <w:szCs w:val="28"/>
              </w:rPr>
            </w:pPr>
            <w:r w:rsidRPr="00106C8B">
              <w:rPr>
                <w:rFonts w:ascii="Calibri" w:eastAsia="Times New Roman" w:hAnsi="Calibri" w:cs="Calibri"/>
                <w:b/>
                <w:bCs/>
                <w:i/>
                <w:iCs/>
                <w:color w:val="2F5496" w:themeColor="accent1" w:themeShade="BF"/>
                <w:sz w:val="28"/>
                <w:szCs w:val="28"/>
              </w:rPr>
              <w:t>Dementia Operations Plan Toolkit</w:t>
            </w:r>
          </w:p>
          <w:p w14:paraId="55AE7C98" w14:textId="77777777" w:rsidR="005F2D7D" w:rsidRPr="005F2D7D" w:rsidRDefault="005F2D7D" w:rsidP="005F2D7D">
            <w:pPr>
              <w:rPr>
                <w:rFonts w:ascii="Calibri" w:hAnsi="Calibri" w:cs="Calibri"/>
                <w:sz w:val="24"/>
                <w:szCs w:val="24"/>
              </w:rPr>
            </w:pPr>
            <w:r w:rsidRPr="005F2D7D">
              <w:rPr>
                <w:rFonts w:ascii="Calibri" w:hAnsi="Calibri" w:cs="Calibri"/>
                <w:b/>
                <w:bCs/>
                <w:sz w:val="24"/>
                <w:szCs w:val="24"/>
              </w:rPr>
              <w:t>Shirley Conway, MSN, MBA, RN-BC, Director of Geriatric Initiatives</w:t>
            </w:r>
            <w:r w:rsidRPr="005F2D7D">
              <w:rPr>
                <w:rFonts w:ascii="Calibri" w:hAnsi="Calibri" w:cs="Calibri"/>
                <w:sz w:val="24"/>
                <w:szCs w:val="24"/>
              </w:rPr>
              <w:t>, Addison Gilbert Hospital</w:t>
            </w:r>
          </w:p>
          <w:p w14:paraId="21EEAA36" w14:textId="77777777" w:rsidR="005F2D7D" w:rsidRDefault="005F2D7D" w:rsidP="005F2D7D">
            <w:pPr>
              <w:rPr>
                <w:rFonts w:ascii="Calibri" w:hAnsi="Calibri" w:cs="Calibri"/>
                <w:sz w:val="24"/>
                <w:szCs w:val="24"/>
              </w:rPr>
            </w:pPr>
            <w:r w:rsidRPr="005F2D7D">
              <w:rPr>
                <w:rFonts w:ascii="Calibri" w:hAnsi="Calibri" w:cs="Calibri"/>
                <w:b/>
                <w:bCs/>
                <w:sz w:val="24"/>
                <w:szCs w:val="24"/>
              </w:rPr>
              <w:t>Maura Kennedy, MD, Division Chief of Geriatric Emergency Medicine</w:t>
            </w:r>
            <w:r w:rsidRPr="005F2D7D">
              <w:rPr>
                <w:rFonts w:ascii="Calibri" w:hAnsi="Calibri" w:cs="Calibri"/>
                <w:sz w:val="24"/>
                <w:szCs w:val="24"/>
              </w:rPr>
              <w:t>, Mass General Hospital</w:t>
            </w:r>
          </w:p>
          <w:p w14:paraId="41CA0038" w14:textId="77777777" w:rsidR="00E90FE7" w:rsidRPr="009C484C" w:rsidRDefault="00E90FE7" w:rsidP="00E90FE7">
            <w:pPr>
              <w:textAlignment w:val="baseline"/>
              <w:rPr>
                <w:rFonts w:eastAsia="Times New Roman" w:cstheme="minorHAnsi"/>
                <w:color w:val="7030A0"/>
                <w:sz w:val="24"/>
                <w:szCs w:val="24"/>
              </w:rPr>
            </w:pPr>
            <w:r w:rsidRPr="009C484C">
              <w:rPr>
                <w:rFonts w:eastAsia="Times New Roman" w:cstheme="minorHAnsi"/>
                <w:b/>
                <w:bCs/>
                <w:color w:val="7030A0"/>
                <w:sz w:val="24"/>
                <w:szCs w:val="24"/>
              </w:rPr>
              <w:t>Liz McCarthy (Lead), Health Systems Director</w:t>
            </w:r>
            <w:r w:rsidRPr="009C484C">
              <w:rPr>
                <w:rFonts w:eastAsia="Times New Roman" w:cstheme="minorHAnsi"/>
                <w:color w:val="7030A0"/>
                <w:sz w:val="24"/>
                <w:szCs w:val="24"/>
              </w:rPr>
              <w:t>, New England Region, Alzheimer’s Association</w:t>
            </w:r>
          </w:p>
          <w:p w14:paraId="5C04AF09" w14:textId="06FA0CCE" w:rsidR="005F2D7D" w:rsidRPr="005F2D7D" w:rsidRDefault="005F2D7D" w:rsidP="00E90FE7">
            <w:pPr>
              <w:textAlignment w:val="baseline"/>
              <w:rPr>
                <w:rFonts w:ascii="Calibri" w:hAnsi="Calibri" w:cs="Calibri"/>
                <w:sz w:val="24"/>
                <w:szCs w:val="24"/>
              </w:rPr>
            </w:pPr>
            <w:r w:rsidRPr="005F2D7D">
              <w:rPr>
                <w:rFonts w:ascii="Calibri" w:hAnsi="Calibri" w:cs="Calibri"/>
                <w:b/>
                <w:bCs/>
                <w:sz w:val="24"/>
                <w:szCs w:val="24"/>
              </w:rPr>
              <w:t>Pat Noga, PhD, RN, VP Clinical Affairs</w:t>
            </w:r>
            <w:r w:rsidRPr="005F2D7D">
              <w:rPr>
                <w:rFonts w:ascii="Calibri" w:hAnsi="Calibri" w:cs="Calibri"/>
                <w:sz w:val="24"/>
                <w:szCs w:val="24"/>
              </w:rPr>
              <w:t xml:space="preserve">, Mass Health and Hospital Association </w:t>
            </w:r>
          </w:p>
          <w:p w14:paraId="3ABBC8CE" w14:textId="77777777" w:rsidR="005F2D7D" w:rsidRPr="005F2D7D" w:rsidRDefault="005F2D7D" w:rsidP="001D24EF">
            <w:pPr>
              <w:spacing w:after="160"/>
              <w:rPr>
                <w:rFonts w:ascii="Calibri" w:hAnsi="Calibri" w:cs="Calibri"/>
                <w:sz w:val="24"/>
                <w:szCs w:val="24"/>
              </w:rPr>
            </w:pPr>
            <w:r w:rsidRPr="005F2D7D">
              <w:rPr>
                <w:rFonts w:ascii="Calibri" w:hAnsi="Calibri" w:cs="Calibri"/>
                <w:b/>
                <w:bCs/>
                <w:sz w:val="24"/>
                <w:szCs w:val="24"/>
              </w:rPr>
              <w:t>Arlene Stoller, MSN, Geriatric Nurse Specialist</w:t>
            </w:r>
            <w:r w:rsidRPr="005F2D7D">
              <w:rPr>
                <w:rFonts w:ascii="Calibri" w:hAnsi="Calibri" w:cs="Calibri"/>
                <w:sz w:val="24"/>
                <w:szCs w:val="24"/>
              </w:rPr>
              <w:t xml:space="preserve">, Lahey Hospital and Medical Center </w:t>
            </w:r>
          </w:p>
          <w:p w14:paraId="4BCD6DE8" w14:textId="77777777" w:rsidR="00F01ACD" w:rsidRPr="00106C8B" w:rsidRDefault="00F01ACD" w:rsidP="00F01ACD">
            <w:pPr>
              <w:spacing w:line="259" w:lineRule="auto"/>
              <w:textAlignment w:val="baseline"/>
              <w:rPr>
                <w:rFonts w:ascii="Calibri" w:eastAsia="Times New Roman" w:hAnsi="Calibri" w:cs="Calibri"/>
                <w:b/>
                <w:bCs/>
                <w:i/>
                <w:iCs/>
                <w:color w:val="2F5496" w:themeColor="accent1" w:themeShade="BF"/>
                <w:sz w:val="28"/>
                <w:szCs w:val="28"/>
              </w:rPr>
            </w:pPr>
            <w:r w:rsidRPr="00106C8B">
              <w:rPr>
                <w:rFonts w:ascii="Calibri" w:eastAsia="Times New Roman" w:hAnsi="Calibri" w:cs="Calibri"/>
                <w:b/>
                <w:bCs/>
                <w:i/>
                <w:iCs/>
                <w:color w:val="2F5496" w:themeColor="accent1" w:themeShade="BF"/>
                <w:sz w:val="28"/>
                <w:szCs w:val="28"/>
              </w:rPr>
              <w:t xml:space="preserve">Dementia Detection in Home Care </w:t>
            </w:r>
          </w:p>
          <w:p w14:paraId="6F3553A2" w14:textId="77777777" w:rsidR="00675F04" w:rsidRDefault="00675F04" w:rsidP="00675F04">
            <w:pPr>
              <w:rPr>
                <w:rFonts w:ascii="Calibri" w:hAnsi="Calibri" w:cs="Calibri"/>
                <w:color w:val="000000"/>
                <w:sz w:val="24"/>
                <w:szCs w:val="24"/>
              </w:rPr>
            </w:pPr>
            <w:r>
              <w:rPr>
                <w:rFonts w:ascii="Calibri" w:hAnsi="Calibri" w:cs="Calibri"/>
                <w:b/>
                <w:bCs/>
                <w:color w:val="000000"/>
                <w:sz w:val="24"/>
                <w:szCs w:val="24"/>
              </w:rPr>
              <w:t>Devon Garon, LSW, CCP</w:t>
            </w:r>
            <w:r>
              <w:rPr>
                <w:rFonts w:ascii="Calibri" w:hAnsi="Calibri" w:cs="Calibri"/>
                <w:color w:val="000000"/>
                <w:sz w:val="24"/>
                <w:szCs w:val="24"/>
              </w:rPr>
              <w:t xml:space="preserve">, </w:t>
            </w:r>
            <w:r>
              <w:rPr>
                <w:rFonts w:ascii="Calibri" w:hAnsi="Calibri" w:cs="Calibri"/>
                <w:b/>
                <w:bCs/>
                <w:color w:val="000000"/>
                <w:sz w:val="24"/>
                <w:szCs w:val="24"/>
              </w:rPr>
              <w:t xml:space="preserve">Director, Home and Community Programs, </w:t>
            </w:r>
            <w:r w:rsidRPr="00675F04">
              <w:rPr>
                <w:rFonts w:ascii="Calibri" w:hAnsi="Calibri" w:cs="Calibri"/>
                <w:color w:val="000000"/>
                <w:sz w:val="24"/>
                <w:szCs w:val="24"/>
              </w:rPr>
              <w:t>Executive Office of Elder Affairs (EOEA)</w:t>
            </w:r>
          </w:p>
          <w:p w14:paraId="0D0E5804" w14:textId="3F5FBC29" w:rsidR="00F01ACD" w:rsidRPr="003350CB" w:rsidRDefault="00675F04" w:rsidP="00675F04">
            <w:pPr>
              <w:rPr>
                <w:rFonts w:ascii="Calibri" w:eastAsia="Times New Roman" w:hAnsi="Calibri" w:cs="Calibri"/>
                <w:color w:val="000000"/>
                <w:sz w:val="24"/>
                <w:szCs w:val="24"/>
              </w:rPr>
            </w:pPr>
            <w:r w:rsidRPr="00675F04">
              <w:rPr>
                <w:rFonts w:ascii="Calibri" w:hAnsi="Calibri" w:cs="Calibri"/>
                <w:b/>
                <w:bCs/>
                <w:color w:val="000000"/>
                <w:sz w:val="24"/>
                <w:szCs w:val="24"/>
              </w:rPr>
              <w:lastRenderedPageBreak/>
              <w:t>Lynn C. Vidler, MBA, BS</w:t>
            </w:r>
            <w:r>
              <w:rPr>
                <w:rFonts w:ascii="Calibri" w:hAnsi="Calibri" w:cs="Calibri"/>
                <w:b/>
                <w:bCs/>
                <w:color w:val="000000"/>
                <w:sz w:val="24"/>
                <w:szCs w:val="24"/>
              </w:rPr>
              <w:t xml:space="preserve">W, </w:t>
            </w:r>
            <w:r w:rsidRPr="00675F04">
              <w:rPr>
                <w:rFonts w:ascii="Calibri" w:hAnsi="Calibri" w:cs="Calibri"/>
                <w:b/>
                <w:bCs/>
                <w:color w:val="000000"/>
                <w:sz w:val="24"/>
                <w:szCs w:val="24"/>
              </w:rPr>
              <w:t>Senior Director, Operations &amp; Policy, Home Care</w:t>
            </w:r>
            <w:r>
              <w:rPr>
                <w:rFonts w:ascii="Calibri" w:hAnsi="Calibri" w:cs="Calibri"/>
                <w:b/>
                <w:bCs/>
                <w:color w:val="000000"/>
                <w:sz w:val="24"/>
                <w:szCs w:val="24"/>
              </w:rPr>
              <w:t xml:space="preserve">, </w:t>
            </w:r>
            <w:r w:rsidR="00F01ACD" w:rsidRPr="00F01ACD">
              <w:rPr>
                <w:rFonts w:ascii="Calibri" w:eastAsia="Calibri" w:hAnsi="Calibri" w:cs="Calibri"/>
                <w:color w:val="000000" w:themeColor="text1"/>
                <w:sz w:val="24"/>
                <w:szCs w:val="24"/>
              </w:rPr>
              <w:t>EOEA</w:t>
            </w:r>
          </w:p>
        </w:tc>
      </w:tr>
      <w:bookmarkEnd w:id="20"/>
      <w:tr w:rsidR="002807C8" w:rsidRPr="00100D76" w14:paraId="5DDEEB1E" w14:textId="77777777" w:rsidTr="00100D76">
        <w:tc>
          <w:tcPr>
            <w:tcW w:w="2970" w:type="dxa"/>
            <w:tcMar>
              <w:top w:w="100" w:type="dxa"/>
              <w:left w:w="100" w:type="dxa"/>
              <w:bottom w:w="100" w:type="dxa"/>
              <w:right w:w="100" w:type="dxa"/>
            </w:tcMar>
          </w:tcPr>
          <w:p w14:paraId="54DEC0DD" w14:textId="28EEF2E0" w:rsidR="002807C8" w:rsidRPr="00100D76" w:rsidRDefault="002807C8" w:rsidP="002400C5">
            <w:pPr>
              <w:spacing w:after="160"/>
              <w:ind w:left="245" w:hanging="245"/>
              <w:rPr>
                <w:rFonts w:eastAsia="Times New Roman" w:cstheme="minorHAnsi"/>
                <w:b/>
                <w:bCs/>
                <w:color w:val="4472C4" w:themeColor="accent1"/>
                <w:sz w:val="28"/>
                <w:szCs w:val="28"/>
              </w:rPr>
            </w:pPr>
            <w:r w:rsidRPr="00100D76">
              <w:rPr>
                <w:rFonts w:eastAsia="Times New Roman" w:cstheme="minorHAnsi"/>
                <w:b/>
                <w:bCs/>
                <w:color w:val="4472C4" w:themeColor="accent1"/>
                <w:sz w:val="28"/>
                <w:szCs w:val="28"/>
              </w:rPr>
              <w:lastRenderedPageBreak/>
              <w:t xml:space="preserve">3. Equitable Access </w:t>
            </w:r>
            <w:r w:rsidR="00CE1AFB" w:rsidRPr="00100D76">
              <w:rPr>
                <w:rFonts w:eastAsia="Times New Roman" w:cstheme="minorHAnsi"/>
                <w:b/>
                <w:bCs/>
                <w:color w:val="4472C4" w:themeColor="accent1"/>
                <w:sz w:val="28"/>
                <w:szCs w:val="28"/>
              </w:rPr>
              <w:t xml:space="preserve">&amp; </w:t>
            </w:r>
            <w:r w:rsidRPr="00100D76">
              <w:rPr>
                <w:rFonts w:eastAsia="Times New Roman" w:cstheme="minorHAnsi"/>
                <w:b/>
                <w:bCs/>
                <w:color w:val="4472C4" w:themeColor="accent1"/>
                <w:sz w:val="28"/>
                <w:szCs w:val="28"/>
              </w:rPr>
              <w:t>Care</w:t>
            </w:r>
          </w:p>
          <w:p w14:paraId="1619814D" w14:textId="77777777" w:rsidR="002807C8" w:rsidRPr="00100D76" w:rsidRDefault="002D4DDF" w:rsidP="00100D76">
            <w:pPr>
              <w:spacing w:after="60"/>
              <w:ind w:left="165"/>
              <w:textAlignment w:val="baseline"/>
              <w:rPr>
                <w:rFonts w:cstheme="minorHAnsi"/>
              </w:rPr>
            </w:pPr>
            <w:r w:rsidRPr="00100D76">
              <w:rPr>
                <w:rFonts w:cstheme="minorHAnsi"/>
                <w:b/>
                <w:bCs/>
                <w:sz w:val="24"/>
                <w:szCs w:val="24"/>
              </w:rPr>
              <w:t>Hugo Aparicio, MD, MPH,</w:t>
            </w:r>
            <w:r w:rsidRPr="00100D76">
              <w:rPr>
                <w:sz w:val="24"/>
                <w:szCs w:val="24"/>
              </w:rPr>
              <w:t xml:space="preserve"> </w:t>
            </w:r>
            <w:r w:rsidRPr="00100D76">
              <w:rPr>
                <w:rFonts w:cstheme="minorHAnsi"/>
                <w:sz w:val="23"/>
                <w:szCs w:val="23"/>
              </w:rPr>
              <w:t>Assistant Professor of Neurology, Boston University School of Medicine; Faculty Lead of the Research and Policy Team Program at the BU Center for Antiracist Research; Stroke Specialist in the Department of Neurology, Boston Medical Center</w:t>
            </w:r>
          </w:p>
          <w:p w14:paraId="27C5CC6F" w14:textId="19D71B5C" w:rsidR="00E90FE7" w:rsidRPr="00100D76" w:rsidRDefault="00E90FE7" w:rsidP="00100D76">
            <w:pPr>
              <w:ind w:left="165"/>
              <w:rPr>
                <w:rFonts w:cstheme="minorHAnsi"/>
              </w:rPr>
            </w:pPr>
            <w:r w:rsidRPr="00100D76">
              <w:rPr>
                <w:rFonts w:cstheme="minorHAnsi"/>
                <w:b/>
                <w:bCs/>
                <w:sz w:val="24"/>
                <w:szCs w:val="24"/>
              </w:rPr>
              <w:t xml:space="preserve">Jatin Dave, MD, </w:t>
            </w:r>
            <w:r w:rsidRPr="00100D76">
              <w:rPr>
                <w:rFonts w:cstheme="minorHAnsi"/>
                <w:sz w:val="23"/>
                <w:szCs w:val="23"/>
              </w:rPr>
              <w:t>Chief Medical Officer,</w:t>
            </w:r>
            <w:r w:rsidRPr="00100D76">
              <w:rPr>
                <w:rFonts w:cstheme="minorHAnsi"/>
                <w:b/>
                <w:bCs/>
                <w:sz w:val="23"/>
                <w:szCs w:val="23"/>
              </w:rPr>
              <w:t xml:space="preserve"> </w:t>
            </w:r>
            <w:r w:rsidRPr="00100D76">
              <w:rPr>
                <w:rFonts w:cstheme="minorHAnsi"/>
                <w:sz w:val="23"/>
                <w:szCs w:val="23"/>
              </w:rPr>
              <w:t xml:space="preserve">MassHealth and Director, Office of Clinical Affairs, </w:t>
            </w:r>
            <w:r w:rsidR="00100D76">
              <w:rPr>
                <w:rFonts w:cstheme="minorHAnsi"/>
                <w:sz w:val="23"/>
                <w:szCs w:val="23"/>
              </w:rPr>
              <w:t xml:space="preserve">For Health Consulting, </w:t>
            </w:r>
            <w:r w:rsidRPr="00100D76">
              <w:rPr>
                <w:rFonts w:cstheme="minorHAnsi"/>
                <w:sz w:val="23"/>
                <w:szCs w:val="23"/>
              </w:rPr>
              <w:t>UMass Chan Medical School</w:t>
            </w:r>
          </w:p>
        </w:tc>
        <w:tc>
          <w:tcPr>
            <w:tcW w:w="7650" w:type="dxa"/>
            <w:tcMar>
              <w:top w:w="100" w:type="dxa"/>
              <w:left w:w="100" w:type="dxa"/>
              <w:bottom w:w="100" w:type="dxa"/>
              <w:right w:w="100" w:type="dxa"/>
            </w:tcMar>
          </w:tcPr>
          <w:p w14:paraId="6A407373" w14:textId="7C02E005" w:rsidR="002807C8" w:rsidRPr="00100D76" w:rsidRDefault="002807C8" w:rsidP="00454A15">
            <w:pPr>
              <w:spacing w:line="259" w:lineRule="auto"/>
              <w:textAlignment w:val="baseline"/>
              <w:rPr>
                <w:rFonts w:eastAsia="Times New Roman" w:cstheme="minorHAnsi"/>
                <w:b/>
                <w:bCs/>
                <w:i/>
                <w:iCs/>
                <w:color w:val="2F5496" w:themeColor="accent1" w:themeShade="BF"/>
                <w:sz w:val="28"/>
                <w:szCs w:val="28"/>
              </w:rPr>
            </w:pPr>
            <w:r w:rsidRPr="00100D76">
              <w:rPr>
                <w:rFonts w:eastAsia="Times New Roman" w:cstheme="minorHAnsi"/>
                <w:b/>
                <w:bCs/>
                <w:i/>
                <w:iCs/>
                <w:color w:val="2F5496" w:themeColor="accent1" w:themeShade="BF"/>
                <w:sz w:val="28"/>
                <w:szCs w:val="28"/>
              </w:rPr>
              <w:t>Equity and Inclusion Team</w:t>
            </w:r>
          </w:p>
          <w:p w14:paraId="2FAD2E0F" w14:textId="653046C9" w:rsidR="00F86A3D" w:rsidRPr="00100D76" w:rsidRDefault="003B2338" w:rsidP="009C484C">
            <w:pPr>
              <w:textAlignment w:val="baseline"/>
              <w:rPr>
                <w:rFonts w:eastAsia="Times New Roman" w:cstheme="minorHAnsi"/>
                <w:color w:val="7030A0"/>
                <w:sz w:val="24"/>
                <w:szCs w:val="24"/>
              </w:rPr>
            </w:pPr>
            <w:r w:rsidRPr="00100D76">
              <w:rPr>
                <w:rFonts w:eastAsia="Times New Roman" w:cstheme="minorHAnsi"/>
                <w:b/>
                <w:bCs/>
                <w:color w:val="7030A0"/>
                <w:sz w:val="24"/>
                <w:szCs w:val="24"/>
              </w:rPr>
              <w:t>Hugo Aparicio, M</w:t>
            </w:r>
            <w:r w:rsidR="00E90FE7" w:rsidRPr="00100D76">
              <w:rPr>
                <w:rFonts w:eastAsia="Times New Roman" w:cstheme="minorHAnsi"/>
                <w:b/>
                <w:bCs/>
                <w:color w:val="7030A0"/>
                <w:sz w:val="24"/>
                <w:szCs w:val="24"/>
              </w:rPr>
              <w:t>D (Co-Lead)</w:t>
            </w:r>
            <w:r w:rsidRPr="00100D76">
              <w:rPr>
                <w:rFonts w:eastAsia="Times New Roman" w:cstheme="minorHAnsi"/>
                <w:b/>
                <w:bCs/>
                <w:color w:val="7030A0"/>
                <w:sz w:val="24"/>
                <w:szCs w:val="24"/>
              </w:rPr>
              <w:t xml:space="preserve">, </w:t>
            </w:r>
            <w:r w:rsidRPr="00100D76">
              <w:rPr>
                <w:rFonts w:eastAsia="Times New Roman" w:cstheme="minorHAnsi"/>
                <w:color w:val="7030A0"/>
                <w:sz w:val="24"/>
                <w:szCs w:val="24"/>
              </w:rPr>
              <w:t>Council Member</w:t>
            </w:r>
          </w:p>
          <w:p w14:paraId="4A35EF54" w14:textId="77777777" w:rsidR="00E90FE7" w:rsidRPr="00100D76" w:rsidRDefault="00E90FE7" w:rsidP="009C484C">
            <w:pPr>
              <w:textAlignment w:val="baseline"/>
              <w:rPr>
                <w:rFonts w:eastAsia="Times New Roman" w:cstheme="minorHAnsi"/>
                <w:b/>
                <w:bCs/>
                <w:color w:val="7030A0"/>
                <w:sz w:val="24"/>
                <w:szCs w:val="24"/>
              </w:rPr>
            </w:pPr>
            <w:r w:rsidRPr="00100D76">
              <w:rPr>
                <w:rFonts w:eastAsia="Times New Roman" w:cstheme="minorHAnsi"/>
                <w:b/>
                <w:bCs/>
                <w:color w:val="7030A0"/>
                <w:sz w:val="24"/>
                <w:szCs w:val="24"/>
              </w:rPr>
              <w:t xml:space="preserve">Jatin Dave, MD (Co-Lead), </w:t>
            </w:r>
            <w:r w:rsidRPr="00100D76">
              <w:rPr>
                <w:rFonts w:eastAsia="Times New Roman" w:cstheme="minorHAnsi"/>
                <w:color w:val="7030A0"/>
                <w:sz w:val="24"/>
                <w:szCs w:val="24"/>
              </w:rPr>
              <w:t>Council Member</w:t>
            </w:r>
            <w:r w:rsidRPr="00100D76">
              <w:rPr>
                <w:rFonts w:eastAsia="Times New Roman" w:cstheme="minorHAnsi"/>
                <w:b/>
                <w:bCs/>
                <w:color w:val="7030A0"/>
                <w:sz w:val="24"/>
                <w:szCs w:val="24"/>
              </w:rPr>
              <w:t xml:space="preserve"> </w:t>
            </w:r>
          </w:p>
          <w:p w14:paraId="139F9B66" w14:textId="77777777" w:rsidR="00D041A0" w:rsidRPr="00100D76" w:rsidRDefault="00D041A0" w:rsidP="009C484C">
            <w:pPr>
              <w:rPr>
                <w:sz w:val="24"/>
                <w:szCs w:val="24"/>
              </w:rPr>
            </w:pPr>
            <w:r w:rsidRPr="00100D76">
              <w:rPr>
                <w:rFonts w:ascii="Calibri" w:hAnsi="Calibri" w:cs="Calibri"/>
                <w:b/>
                <w:bCs/>
                <w:kern w:val="2"/>
                <w:sz w:val="24"/>
                <w:szCs w:val="24"/>
                <w14:ligatures w14:val="standardContextual"/>
              </w:rPr>
              <w:t>Doris Harris, PhD</w:t>
            </w:r>
            <w:r w:rsidRPr="00100D76">
              <w:rPr>
                <w:b/>
                <w:bCs/>
                <w:sz w:val="24"/>
                <w:szCs w:val="24"/>
              </w:rPr>
              <w:t xml:space="preserve">, </w:t>
            </w:r>
            <w:r w:rsidRPr="00100D76">
              <w:rPr>
                <w:sz w:val="24"/>
                <w:szCs w:val="24"/>
              </w:rPr>
              <w:t xml:space="preserve">Consultant, </w:t>
            </w:r>
            <w:r w:rsidRPr="00100D76">
              <w:rPr>
                <w:rFonts w:ascii="Calibri" w:hAnsi="Calibri" w:cs="Calibri"/>
                <w:kern w:val="2"/>
                <w:sz w:val="24"/>
                <w:szCs w:val="24"/>
                <w14:ligatures w14:val="standardContextual"/>
              </w:rPr>
              <w:t xml:space="preserve">Springfield Dementia Friendly Coalition </w:t>
            </w:r>
            <w:r w:rsidRPr="00100D76">
              <w:rPr>
                <w:sz w:val="24"/>
                <w:szCs w:val="24"/>
              </w:rPr>
              <w:t xml:space="preserve">member, host of </w:t>
            </w:r>
            <w:r w:rsidRPr="00100D76">
              <w:rPr>
                <w:rFonts w:ascii="Calibri" w:hAnsi="Calibri" w:cs="Calibri"/>
                <w:i/>
                <w:iCs/>
                <w:kern w:val="2"/>
                <w:sz w:val="24"/>
                <w:szCs w:val="24"/>
                <w14:ligatures w14:val="standardContextual"/>
              </w:rPr>
              <w:t xml:space="preserve">Health Matters </w:t>
            </w:r>
            <w:r w:rsidRPr="00100D76">
              <w:rPr>
                <w:sz w:val="24"/>
                <w:szCs w:val="24"/>
              </w:rPr>
              <w:t>radio show i</w:t>
            </w:r>
            <w:r w:rsidRPr="00100D76">
              <w:rPr>
                <w:rFonts w:ascii="Calibri" w:hAnsi="Calibri" w:cs="Calibri"/>
                <w:kern w:val="2"/>
                <w:sz w:val="24"/>
                <w:szCs w:val="24"/>
                <w14:ligatures w14:val="standardContextual"/>
              </w:rPr>
              <w:t>n Springfield (90.7 FM WTTC)</w:t>
            </w:r>
          </w:p>
          <w:p w14:paraId="6D194E4D" w14:textId="77777777" w:rsidR="00D041A0" w:rsidRPr="00100D76" w:rsidRDefault="00D041A0" w:rsidP="009C484C">
            <w:pPr>
              <w:rPr>
                <w:sz w:val="24"/>
                <w:szCs w:val="24"/>
              </w:rPr>
            </w:pPr>
            <w:r w:rsidRPr="00100D76">
              <w:rPr>
                <w:b/>
                <w:bCs/>
                <w:sz w:val="24"/>
                <w:szCs w:val="24"/>
              </w:rPr>
              <w:t>Liana Mendes-Santos, PhD, Researcher,</w:t>
            </w:r>
            <w:r w:rsidRPr="00100D76">
              <w:rPr>
                <w:sz w:val="24"/>
                <w:szCs w:val="24"/>
              </w:rPr>
              <w:t xml:space="preserve"> Multicultural Alzheimer’s Prevention Program, Massachusetts General Hospital; Visting Researcher, Boston University’s Vision &amp; Cognition Laboratory</w:t>
            </w:r>
          </w:p>
          <w:p w14:paraId="7EDDCD4A" w14:textId="77777777" w:rsidR="00D041A0" w:rsidRPr="00100D76" w:rsidRDefault="00D041A0" w:rsidP="009C484C">
            <w:pPr>
              <w:rPr>
                <w:rFonts w:ascii="Calibri" w:hAnsi="Calibri" w:cs="Calibri"/>
                <w:kern w:val="2"/>
                <w:sz w:val="24"/>
                <w:szCs w:val="24"/>
                <w14:ligatures w14:val="standardContextual"/>
              </w:rPr>
            </w:pPr>
            <w:r w:rsidRPr="00100D76">
              <w:rPr>
                <w:b/>
                <w:bCs/>
                <w:sz w:val="24"/>
                <w:szCs w:val="24"/>
              </w:rPr>
              <w:t xml:space="preserve">Kevin Reynolds, </w:t>
            </w:r>
            <w:r w:rsidRPr="00100D76">
              <w:rPr>
                <w:rFonts w:ascii="Calibri" w:hAnsi="Calibri" w:cs="Calibri"/>
                <w:b/>
                <w:bCs/>
                <w:kern w:val="2"/>
                <w:sz w:val="24"/>
                <w:szCs w:val="24"/>
                <w14:ligatures w14:val="standardContextual"/>
              </w:rPr>
              <w:t>Diversity, Equity and Inclusion Chair</w:t>
            </w:r>
            <w:r w:rsidRPr="00100D76">
              <w:rPr>
                <w:rFonts w:ascii="Calibri" w:hAnsi="Calibri" w:cs="Calibri"/>
                <w:kern w:val="2"/>
                <w:sz w:val="24"/>
                <w:szCs w:val="24"/>
                <w14:ligatures w14:val="standardContextual"/>
              </w:rPr>
              <w:t>, Alzheimer’s Association, MA/NH Chapter</w:t>
            </w:r>
          </w:p>
          <w:p w14:paraId="1E1990B0" w14:textId="77777777" w:rsidR="00D041A0" w:rsidRPr="00100D76" w:rsidRDefault="00D041A0" w:rsidP="009C484C">
            <w:pPr>
              <w:rPr>
                <w:sz w:val="24"/>
                <w:szCs w:val="24"/>
              </w:rPr>
            </w:pPr>
            <w:r w:rsidRPr="00100D76">
              <w:rPr>
                <w:b/>
                <w:bCs/>
                <w:sz w:val="24"/>
                <w:szCs w:val="24"/>
              </w:rPr>
              <w:t>Kathy Service, NP, Consultant</w:t>
            </w:r>
            <w:r w:rsidRPr="00100D76">
              <w:rPr>
                <w:sz w:val="24"/>
                <w:szCs w:val="24"/>
              </w:rPr>
              <w:t xml:space="preserve"> on aging issues and dementia, often with a special focus on people living with intellectual and developmental disabilities </w:t>
            </w:r>
          </w:p>
          <w:p w14:paraId="55D06CB4" w14:textId="77777777" w:rsidR="00D041A0" w:rsidRPr="00100D76" w:rsidRDefault="00D041A0" w:rsidP="009C484C">
            <w:pPr>
              <w:rPr>
                <w:sz w:val="24"/>
                <w:szCs w:val="24"/>
              </w:rPr>
            </w:pPr>
            <w:r w:rsidRPr="00100D76">
              <w:rPr>
                <w:b/>
                <w:bCs/>
                <w:sz w:val="24"/>
                <w:szCs w:val="24"/>
              </w:rPr>
              <w:t xml:space="preserve">Beth </w:t>
            </w:r>
            <w:proofErr w:type="spellStart"/>
            <w:r w:rsidRPr="00100D76">
              <w:rPr>
                <w:b/>
                <w:bCs/>
                <w:sz w:val="24"/>
                <w:szCs w:val="24"/>
              </w:rPr>
              <w:t>Soltzberg</w:t>
            </w:r>
            <w:proofErr w:type="spellEnd"/>
            <w:r w:rsidRPr="00100D76">
              <w:rPr>
                <w:b/>
                <w:bCs/>
                <w:sz w:val="24"/>
                <w:szCs w:val="24"/>
              </w:rPr>
              <w:t xml:space="preserve">, </w:t>
            </w:r>
            <w:r w:rsidRPr="00100D76">
              <w:rPr>
                <w:rFonts w:ascii="Calibri" w:hAnsi="Calibri"/>
                <w:b/>
                <w:bCs/>
                <w:sz w:val="24"/>
                <w:szCs w:val="24"/>
                <w14:ligatures w14:val="standardContextual"/>
              </w:rPr>
              <w:t xml:space="preserve">LICSW, </w:t>
            </w:r>
            <w:r w:rsidRPr="00100D76">
              <w:rPr>
                <w:b/>
                <w:bCs/>
                <w:sz w:val="24"/>
                <w:szCs w:val="24"/>
              </w:rPr>
              <w:t xml:space="preserve">MBA, Director, </w:t>
            </w:r>
            <w:r w:rsidRPr="00100D76">
              <w:rPr>
                <w:sz w:val="24"/>
                <w:szCs w:val="24"/>
              </w:rPr>
              <w:t>Alzheimer’s/Related Dementias Family Support Program, Jewish Family &amp; Children's Service, Waltham</w:t>
            </w:r>
          </w:p>
          <w:p w14:paraId="658296C5" w14:textId="4C3FCCDF" w:rsidR="003B2338" w:rsidRPr="00100D76" w:rsidRDefault="00D041A0" w:rsidP="002400C5">
            <w:pPr>
              <w:rPr>
                <w:rFonts w:eastAsia="Times New Roman" w:cstheme="minorHAnsi"/>
                <w:b/>
                <w:bCs/>
                <w:color w:val="000000"/>
                <w:sz w:val="24"/>
                <w:szCs w:val="24"/>
              </w:rPr>
            </w:pPr>
            <w:r w:rsidRPr="00100D76">
              <w:rPr>
                <w:b/>
                <w:bCs/>
                <w:sz w:val="24"/>
                <w:szCs w:val="24"/>
              </w:rPr>
              <w:t xml:space="preserve">Judith Thermidor, Resident Wellness Director, </w:t>
            </w:r>
            <w:r w:rsidRPr="00100D76">
              <w:rPr>
                <w:sz w:val="24"/>
                <w:szCs w:val="24"/>
              </w:rPr>
              <w:t>CSI Support &amp; Development Services, Community Health Educator in Haitian Creole and Spanish</w:t>
            </w:r>
            <w:r w:rsidR="00754335" w:rsidRPr="00100D76">
              <w:rPr>
                <w:rFonts w:eastAsia="Times New Roman" w:cstheme="minorHAnsi"/>
                <w:b/>
                <w:bCs/>
                <w:color w:val="7030A0"/>
                <w:sz w:val="24"/>
                <w:szCs w:val="24"/>
              </w:rPr>
              <w:t xml:space="preserve"> </w:t>
            </w:r>
          </w:p>
        </w:tc>
      </w:tr>
      <w:tr w:rsidR="002807C8" w:rsidRPr="00FC501A" w14:paraId="5977D814" w14:textId="77777777" w:rsidTr="00100D76">
        <w:trPr>
          <w:trHeight w:val="6461"/>
        </w:trPr>
        <w:tc>
          <w:tcPr>
            <w:tcW w:w="2970" w:type="dxa"/>
            <w:tcMar>
              <w:top w:w="100" w:type="dxa"/>
              <w:left w:w="100" w:type="dxa"/>
              <w:bottom w:w="100" w:type="dxa"/>
              <w:right w:w="100" w:type="dxa"/>
            </w:tcMar>
          </w:tcPr>
          <w:p w14:paraId="4BEEB8C9" w14:textId="77777777" w:rsidR="002807C8" w:rsidRPr="00427D70" w:rsidRDefault="002807C8" w:rsidP="002400C5">
            <w:pPr>
              <w:spacing w:after="160" w:line="259" w:lineRule="auto"/>
              <w:ind w:left="245" w:hanging="245"/>
              <w:rPr>
                <w:rFonts w:eastAsia="Times New Roman" w:cstheme="minorHAnsi"/>
                <w:b/>
                <w:bCs/>
                <w:color w:val="4472C4" w:themeColor="accent1"/>
                <w:sz w:val="28"/>
                <w:szCs w:val="28"/>
              </w:rPr>
            </w:pPr>
            <w:r w:rsidRPr="00427D70">
              <w:rPr>
                <w:rFonts w:eastAsia="Times New Roman" w:cstheme="minorHAnsi"/>
                <w:b/>
                <w:bCs/>
                <w:color w:val="4472C4" w:themeColor="accent1"/>
                <w:sz w:val="28"/>
                <w:szCs w:val="28"/>
              </w:rPr>
              <w:lastRenderedPageBreak/>
              <w:t>4. Physical Infrastructure</w:t>
            </w:r>
          </w:p>
          <w:p w14:paraId="2033DD86" w14:textId="071F5495" w:rsidR="002807C8" w:rsidRPr="00427D70" w:rsidRDefault="002807C8" w:rsidP="00E73E39">
            <w:pPr>
              <w:ind w:left="245"/>
              <w:rPr>
                <w:rFonts w:eastAsia="Times New Roman" w:cstheme="minorHAnsi"/>
                <w:b/>
                <w:bCs/>
                <w:sz w:val="24"/>
                <w:szCs w:val="24"/>
              </w:rPr>
            </w:pPr>
            <w:r w:rsidRPr="00427D70">
              <w:rPr>
                <w:rFonts w:eastAsia="Calibri" w:cstheme="minorHAnsi"/>
                <w:b/>
                <w:sz w:val="24"/>
                <w:szCs w:val="24"/>
              </w:rPr>
              <w:t>Elizabeth C. Chen, PhD, MBA, MPH (Council Chair)</w:t>
            </w:r>
            <w:r w:rsidR="00CE1AFB" w:rsidRPr="00427D70">
              <w:rPr>
                <w:rFonts w:eastAsia="Calibri" w:cstheme="minorHAnsi"/>
                <w:b/>
                <w:sz w:val="24"/>
                <w:szCs w:val="24"/>
              </w:rPr>
              <w:t>,</w:t>
            </w:r>
            <w:r w:rsidRPr="00427D70">
              <w:rPr>
                <w:rFonts w:eastAsia="Calibri" w:cstheme="minorHAnsi"/>
                <w:sz w:val="24"/>
                <w:szCs w:val="24"/>
              </w:rPr>
              <w:t xml:space="preserve"> Secretary</w:t>
            </w:r>
            <w:r w:rsidR="00CE1AFB" w:rsidRPr="00427D70">
              <w:rPr>
                <w:rFonts w:eastAsia="Calibri" w:cstheme="minorHAnsi"/>
                <w:sz w:val="24"/>
                <w:szCs w:val="24"/>
              </w:rPr>
              <w:t xml:space="preserve"> - </w:t>
            </w:r>
            <w:r w:rsidRPr="00427D70">
              <w:rPr>
                <w:rFonts w:eastAsia="Calibri" w:cstheme="minorHAnsi"/>
                <w:sz w:val="24"/>
                <w:szCs w:val="24"/>
              </w:rPr>
              <w:t xml:space="preserve">Massachusetts Executive Office of Elder Affairs </w:t>
            </w:r>
            <w:r w:rsidR="00CE1AFB" w:rsidRPr="00427D70">
              <w:rPr>
                <w:rFonts w:eastAsia="Calibri" w:cstheme="minorHAnsi"/>
                <w:sz w:val="24"/>
                <w:szCs w:val="24"/>
              </w:rPr>
              <w:t>(EOEA)</w:t>
            </w:r>
          </w:p>
        </w:tc>
        <w:tc>
          <w:tcPr>
            <w:tcW w:w="7650" w:type="dxa"/>
            <w:tcMar>
              <w:top w:w="100" w:type="dxa"/>
              <w:left w:w="100" w:type="dxa"/>
              <w:bottom w:w="100" w:type="dxa"/>
              <w:right w:w="100" w:type="dxa"/>
            </w:tcMar>
          </w:tcPr>
          <w:p w14:paraId="00C623BE" w14:textId="155918FA" w:rsidR="002807C8" w:rsidRPr="00106C8B" w:rsidRDefault="002807C8" w:rsidP="00454A15">
            <w:pPr>
              <w:spacing w:line="259" w:lineRule="auto"/>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Age and Dementia</w:t>
            </w:r>
            <w:r w:rsidR="003910DE" w:rsidRPr="00106C8B">
              <w:rPr>
                <w:rFonts w:eastAsia="Times New Roman" w:cstheme="minorHAnsi"/>
                <w:b/>
                <w:bCs/>
                <w:i/>
                <w:iCs/>
                <w:color w:val="2F5496" w:themeColor="accent1" w:themeShade="BF"/>
                <w:sz w:val="28"/>
                <w:szCs w:val="28"/>
              </w:rPr>
              <w:t xml:space="preserve"> </w:t>
            </w:r>
            <w:r w:rsidRPr="00106C8B">
              <w:rPr>
                <w:rFonts w:eastAsia="Times New Roman" w:cstheme="minorHAnsi"/>
                <w:b/>
                <w:bCs/>
                <w:i/>
                <w:iCs/>
                <w:color w:val="2F5496" w:themeColor="accent1" w:themeShade="BF"/>
                <w:sz w:val="28"/>
                <w:szCs w:val="28"/>
              </w:rPr>
              <w:t>Friendly Physical Infrastructure Team</w:t>
            </w:r>
          </w:p>
          <w:p w14:paraId="4C55DD21" w14:textId="001248F1" w:rsidR="002807C8" w:rsidRPr="00427D70" w:rsidRDefault="002807C8" w:rsidP="00454A15">
            <w:pPr>
              <w:spacing w:line="259" w:lineRule="auto"/>
              <w:textAlignment w:val="baseline"/>
              <w:rPr>
                <w:rFonts w:eastAsia="Times New Roman" w:cstheme="minorHAnsi"/>
                <w:color w:val="7030A0"/>
                <w:sz w:val="24"/>
                <w:szCs w:val="24"/>
              </w:rPr>
            </w:pPr>
            <w:r w:rsidRPr="00427D70">
              <w:rPr>
                <w:rFonts w:eastAsia="Times New Roman" w:cstheme="minorHAnsi"/>
                <w:b/>
                <w:bCs/>
                <w:color w:val="7030A0"/>
                <w:sz w:val="24"/>
                <w:szCs w:val="24"/>
              </w:rPr>
              <w:t xml:space="preserve">James </w:t>
            </w:r>
            <w:proofErr w:type="spellStart"/>
            <w:r w:rsidRPr="00427D70">
              <w:rPr>
                <w:rFonts w:eastAsia="Times New Roman" w:cstheme="minorHAnsi"/>
                <w:b/>
                <w:bCs/>
                <w:color w:val="7030A0"/>
                <w:sz w:val="24"/>
                <w:szCs w:val="24"/>
              </w:rPr>
              <w:t>Fuccione</w:t>
            </w:r>
            <w:proofErr w:type="spellEnd"/>
            <w:r w:rsidRPr="00427D70">
              <w:rPr>
                <w:rFonts w:eastAsia="Times New Roman" w:cstheme="minorHAnsi"/>
                <w:b/>
                <w:bCs/>
                <w:color w:val="7030A0"/>
                <w:sz w:val="24"/>
                <w:szCs w:val="24"/>
              </w:rPr>
              <w:t>, MPA</w:t>
            </w:r>
            <w:r w:rsidR="002922A7" w:rsidRPr="00427D70">
              <w:rPr>
                <w:rFonts w:eastAsia="Times New Roman" w:cstheme="minorHAnsi"/>
                <w:b/>
                <w:bCs/>
                <w:color w:val="7030A0"/>
                <w:sz w:val="24"/>
                <w:szCs w:val="24"/>
              </w:rPr>
              <w:t xml:space="preserve">, </w:t>
            </w:r>
            <w:r w:rsidRPr="00427D70">
              <w:rPr>
                <w:rFonts w:eastAsia="Times New Roman" w:cstheme="minorHAnsi"/>
                <w:b/>
                <w:bCs/>
                <w:color w:val="7030A0"/>
                <w:sz w:val="24"/>
                <w:szCs w:val="24"/>
              </w:rPr>
              <w:t>(Co-Lead)</w:t>
            </w:r>
            <w:r w:rsidRPr="00427D70">
              <w:rPr>
                <w:rFonts w:eastAsia="Times New Roman" w:cstheme="minorHAnsi"/>
                <w:b/>
                <w:bCs/>
                <w:sz w:val="24"/>
                <w:szCs w:val="24"/>
              </w:rPr>
              <w:t>,</w:t>
            </w:r>
            <w:r w:rsidRPr="00427D70">
              <w:rPr>
                <w:rFonts w:eastAsia="Times New Roman" w:cstheme="minorHAnsi"/>
                <w:b/>
                <w:bCs/>
                <w:color w:val="7030A0"/>
                <w:sz w:val="24"/>
                <w:szCs w:val="24"/>
              </w:rPr>
              <w:t xml:space="preserve"> </w:t>
            </w:r>
            <w:r w:rsidRPr="00427D70">
              <w:rPr>
                <w:rFonts w:eastAsia="Times New Roman" w:cstheme="minorHAnsi"/>
                <w:color w:val="7030A0"/>
                <w:sz w:val="24"/>
                <w:szCs w:val="24"/>
              </w:rPr>
              <w:t>Senior Director - MA Healthy Aging Collaborative</w:t>
            </w:r>
          </w:p>
          <w:p w14:paraId="5F93EC72" w14:textId="65A7231C" w:rsidR="001D24EF" w:rsidRPr="00427D70" w:rsidRDefault="002922A7" w:rsidP="00454A15">
            <w:pPr>
              <w:rPr>
                <w:rFonts w:eastAsia="Times New Roman" w:cstheme="minorHAnsi"/>
                <w:color w:val="000000"/>
                <w:sz w:val="24"/>
                <w:szCs w:val="24"/>
              </w:rPr>
            </w:pPr>
            <w:r w:rsidRPr="00427D70">
              <w:rPr>
                <w:rFonts w:cstheme="minorHAnsi"/>
                <w:b/>
                <w:bCs/>
                <w:color w:val="000000" w:themeColor="text1"/>
                <w:sz w:val="24"/>
                <w:szCs w:val="24"/>
              </w:rPr>
              <w:t>Elizabeth</w:t>
            </w:r>
            <w:r w:rsidR="00070E66" w:rsidRPr="00427D70">
              <w:rPr>
                <w:rFonts w:cstheme="minorHAnsi"/>
                <w:b/>
                <w:bCs/>
                <w:color w:val="000000" w:themeColor="text1"/>
                <w:sz w:val="24"/>
                <w:szCs w:val="24"/>
              </w:rPr>
              <w:t xml:space="preserve"> Giannini, </w:t>
            </w:r>
            <w:r w:rsidR="00070E66" w:rsidRPr="00427D70">
              <w:rPr>
                <w:rFonts w:eastAsia="Times New Roman" w:cstheme="minorHAnsi"/>
                <w:color w:val="000000"/>
                <w:sz w:val="24"/>
                <w:szCs w:val="24"/>
              </w:rPr>
              <w:t>Transportation Program Manager</w:t>
            </w:r>
            <w:r w:rsidR="00100D76">
              <w:rPr>
                <w:rFonts w:eastAsia="Times New Roman" w:cstheme="minorHAnsi"/>
                <w:color w:val="000000"/>
                <w:sz w:val="24"/>
                <w:szCs w:val="24"/>
              </w:rPr>
              <w:t xml:space="preserve">, </w:t>
            </w:r>
            <w:r w:rsidR="00070E66" w:rsidRPr="00427D70">
              <w:rPr>
                <w:rFonts w:eastAsia="Times New Roman" w:cstheme="minorHAnsi"/>
                <w:color w:val="000000"/>
                <w:sz w:val="24"/>
                <w:szCs w:val="24"/>
              </w:rPr>
              <w:t xml:space="preserve">Franklin Regional Council of Governments </w:t>
            </w:r>
            <w:r w:rsidR="00070E66" w:rsidRPr="00427D70">
              <w:rPr>
                <w:rFonts w:eastAsia="Times New Roman" w:cstheme="minorHAnsi"/>
                <w:color w:val="000000"/>
                <w:sz w:val="24"/>
                <w:szCs w:val="24"/>
              </w:rPr>
              <w:br/>
            </w:r>
            <w:r w:rsidR="002807C8" w:rsidRPr="00427D70">
              <w:rPr>
                <w:rFonts w:eastAsia="Times New Roman" w:cstheme="minorHAnsi"/>
                <w:b/>
                <w:bCs/>
                <w:color w:val="000000"/>
                <w:sz w:val="24"/>
                <w:szCs w:val="24"/>
              </w:rPr>
              <w:t>Pam MacLeod, MBA, PMP</w:t>
            </w:r>
            <w:r w:rsidR="002807C8" w:rsidRPr="00427D70">
              <w:rPr>
                <w:rFonts w:eastAsia="Times New Roman" w:cstheme="minorHAnsi"/>
                <w:color w:val="000000"/>
                <w:sz w:val="24"/>
                <w:szCs w:val="24"/>
              </w:rPr>
              <w:t>, Senior Project Director</w:t>
            </w:r>
            <w:r w:rsidR="00100D76">
              <w:rPr>
                <w:rFonts w:eastAsia="Times New Roman" w:cstheme="minorHAnsi"/>
                <w:color w:val="000000"/>
                <w:sz w:val="24"/>
                <w:szCs w:val="24"/>
              </w:rPr>
              <w:t xml:space="preserve">, </w:t>
            </w:r>
            <w:r w:rsidR="002E30AF" w:rsidRPr="00427D70">
              <w:rPr>
                <w:rFonts w:eastAsia="Times New Roman" w:cstheme="minorHAnsi"/>
                <w:color w:val="000000"/>
                <w:sz w:val="24"/>
                <w:szCs w:val="24"/>
              </w:rPr>
              <w:t xml:space="preserve">EOEA and </w:t>
            </w:r>
            <w:r w:rsidR="002807C8" w:rsidRPr="00427D70">
              <w:rPr>
                <w:rFonts w:eastAsia="Times New Roman" w:cstheme="minorHAnsi"/>
                <w:color w:val="000000"/>
                <w:sz w:val="24"/>
                <w:szCs w:val="24"/>
              </w:rPr>
              <w:t>University of Massachusetts Chan Medical School</w:t>
            </w:r>
            <w:r w:rsidR="002807C8" w:rsidRPr="00427D70">
              <w:rPr>
                <w:rFonts w:eastAsia="Times New Roman" w:cstheme="minorHAnsi"/>
                <w:color w:val="000000"/>
                <w:sz w:val="24"/>
                <w:szCs w:val="24"/>
              </w:rPr>
              <w:br/>
            </w:r>
            <w:r w:rsidR="002807C8" w:rsidRPr="00427D70">
              <w:rPr>
                <w:rFonts w:eastAsia="Times New Roman" w:cstheme="minorHAnsi"/>
                <w:b/>
                <w:bCs/>
                <w:color w:val="000000"/>
                <w:sz w:val="24"/>
                <w:szCs w:val="24"/>
              </w:rPr>
              <w:t>Sandra Martin, MEP, MPH</w:t>
            </w:r>
            <w:r w:rsidR="002807C8" w:rsidRPr="00427D70">
              <w:rPr>
                <w:rFonts w:eastAsia="Times New Roman" w:cstheme="minorHAnsi"/>
                <w:color w:val="000000"/>
                <w:sz w:val="24"/>
                <w:szCs w:val="24"/>
              </w:rPr>
              <w:t>, Senior Planner and Health Agent</w:t>
            </w:r>
            <w:r w:rsidR="00100D76">
              <w:rPr>
                <w:rFonts w:eastAsia="Times New Roman" w:cstheme="minorHAnsi"/>
                <w:color w:val="000000"/>
                <w:sz w:val="24"/>
                <w:szCs w:val="24"/>
              </w:rPr>
              <w:t>, B</w:t>
            </w:r>
            <w:r w:rsidR="002807C8" w:rsidRPr="00427D70">
              <w:rPr>
                <w:rFonts w:eastAsia="Times New Roman" w:cstheme="minorHAnsi"/>
                <w:color w:val="000000"/>
                <w:sz w:val="24"/>
                <w:szCs w:val="24"/>
              </w:rPr>
              <w:t>erkshire Public Health Alliance, Public Health Program at Berkshire Regional Planning Commission</w:t>
            </w:r>
            <w:r w:rsidR="002807C8" w:rsidRPr="00427D70">
              <w:rPr>
                <w:rFonts w:eastAsia="Times New Roman" w:cstheme="minorHAnsi"/>
                <w:color w:val="000000"/>
                <w:sz w:val="24"/>
                <w:szCs w:val="24"/>
              </w:rPr>
              <w:br/>
            </w:r>
            <w:r w:rsidR="002807C8" w:rsidRPr="00427D70">
              <w:rPr>
                <w:rFonts w:eastAsia="Times New Roman" w:cstheme="minorHAnsi"/>
                <w:b/>
                <w:bCs/>
                <w:color w:val="000000"/>
                <w:sz w:val="24"/>
                <w:szCs w:val="24"/>
              </w:rPr>
              <w:t>Molly McKenna, MSW LCSW,</w:t>
            </w:r>
            <w:r w:rsidR="002807C8" w:rsidRPr="00427D70">
              <w:rPr>
                <w:rFonts w:eastAsia="Times New Roman" w:cstheme="minorHAnsi"/>
                <w:color w:val="000000"/>
                <w:sz w:val="24"/>
                <w:szCs w:val="24"/>
              </w:rPr>
              <w:t xml:space="preserve"> Programs Development Manager</w:t>
            </w:r>
            <w:r w:rsidR="00100D76">
              <w:rPr>
                <w:rFonts w:eastAsia="Times New Roman" w:cstheme="minorHAnsi"/>
                <w:color w:val="000000"/>
                <w:sz w:val="24"/>
                <w:szCs w:val="24"/>
              </w:rPr>
              <w:t xml:space="preserve">, </w:t>
            </w:r>
            <w:r w:rsidR="002807C8" w:rsidRPr="00427D70">
              <w:rPr>
                <w:rFonts w:eastAsia="Times New Roman" w:cstheme="minorHAnsi"/>
                <w:color w:val="000000"/>
                <w:sz w:val="24"/>
                <w:szCs w:val="24"/>
              </w:rPr>
              <w:t>2Life Communities</w:t>
            </w:r>
          </w:p>
          <w:p w14:paraId="40373B62" w14:textId="6F62C9D7" w:rsidR="00A04BF9" w:rsidRPr="00427D70" w:rsidRDefault="002807C8" w:rsidP="00454A15">
            <w:pPr>
              <w:rPr>
                <w:rFonts w:eastAsia="Times New Roman" w:cstheme="minorHAnsi"/>
                <w:color w:val="000000"/>
                <w:sz w:val="24"/>
                <w:szCs w:val="24"/>
              </w:rPr>
            </w:pPr>
            <w:r w:rsidRPr="00427D70">
              <w:rPr>
                <w:rFonts w:eastAsia="Times New Roman" w:cstheme="minorHAnsi"/>
                <w:b/>
                <w:bCs/>
                <w:color w:val="000000"/>
                <w:sz w:val="24"/>
                <w:szCs w:val="24"/>
              </w:rPr>
              <w:t>Ruth Neeman, AIA</w:t>
            </w:r>
            <w:r w:rsidRPr="00427D70">
              <w:rPr>
                <w:rFonts w:eastAsia="Times New Roman" w:cstheme="minorHAnsi"/>
                <w:color w:val="000000"/>
                <w:sz w:val="24"/>
                <w:szCs w:val="24"/>
              </w:rPr>
              <w:t>, Principal, Director of Senior Environments Studio</w:t>
            </w:r>
            <w:r w:rsidR="00100D76">
              <w:rPr>
                <w:rFonts w:eastAsia="Times New Roman" w:cstheme="minorHAnsi"/>
                <w:color w:val="000000"/>
                <w:sz w:val="24"/>
                <w:szCs w:val="24"/>
              </w:rPr>
              <w:t xml:space="preserve">, </w:t>
            </w:r>
            <w:r w:rsidRPr="00427D70">
              <w:rPr>
                <w:rFonts w:eastAsia="Times New Roman" w:cstheme="minorHAnsi"/>
                <w:color w:val="000000"/>
                <w:sz w:val="24"/>
                <w:szCs w:val="24"/>
              </w:rPr>
              <w:t>LWDA</w:t>
            </w:r>
          </w:p>
          <w:p w14:paraId="48D66426" w14:textId="77777777" w:rsidR="00A04BF9" w:rsidRPr="00427D70" w:rsidRDefault="00A04BF9" w:rsidP="00A04BF9">
            <w:pPr>
              <w:pStyle w:val="NormalWeb"/>
              <w:spacing w:before="0" w:beforeAutospacing="0" w:after="0" w:afterAutospacing="0"/>
              <w:rPr>
                <w:rFonts w:asciiTheme="minorHAnsi" w:hAnsiTheme="minorHAnsi" w:cstheme="minorHAnsi"/>
                <w:color w:val="000000"/>
              </w:rPr>
            </w:pPr>
            <w:r w:rsidRPr="00427D70">
              <w:rPr>
                <w:rFonts w:asciiTheme="minorHAnsi" w:hAnsiTheme="minorHAnsi" w:cstheme="minorHAnsi"/>
                <w:b/>
                <w:bCs/>
                <w:color w:val="000000"/>
              </w:rPr>
              <w:t>Ithzel Polanco-Cabadas</w:t>
            </w:r>
            <w:r w:rsidRPr="00427D70">
              <w:rPr>
                <w:rFonts w:asciiTheme="minorHAnsi" w:hAnsiTheme="minorHAnsi" w:cstheme="minorHAnsi"/>
                <w:color w:val="000000"/>
              </w:rPr>
              <w:t>, Real Estate Project Manager, 2Life Communities</w:t>
            </w:r>
          </w:p>
          <w:p w14:paraId="1CD1B1B4" w14:textId="2D0BE711" w:rsidR="009C484C" w:rsidRDefault="002807C8" w:rsidP="00FA17BE">
            <w:pPr>
              <w:rPr>
                <w:rFonts w:eastAsia="Times New Roman" w:cstheme="minorHAnsi"/>
                <w:color w:val="000000"/>
                <w:sz w:val="24"/>
                <w:szCs w:val="24"/>
              </w:rPr>
            </w:pPr>
            <w:r w:rsidRPr="00427D70">
              <w:rPr>
                <w:rFonts w:eastAsia="Times New Roman" w:cstheme="minorHAnsi"/>
                <w:b/>
                <w:bCs/>
                <w:color w:val="000000"/>
                <w:sz w:val="24"/>
                <w:szCs w:val="24"/>
              </w:rPr>
              <w:t>Philippe Saad, AIA, LEED AP</w:t>
            </w:r>
            <w:r w:rsidRPr="00427D70">
              <w:rPr>
                <w:rFonts w:eastAsia="Times New Roman" w:cstheme="minorHAnsi"/>
                <w:color w:val="000000"/>
                <w:sz w:val="24"/>
                <w:szCs w:val="24"/>
              </w:rPr>
              <w:t>, Principal</w:t>
            </w:r>
            <w:r w:rsidR="00100D76">
              <w:rPr>
                <w:rFonts w:eastAsia="Times New Roman" w:cstheme="minorHAnsi"/>
                <w:color w:val="000000"/>
                <w:sz w:val="24"/>
                <w:szCs w:val="24"/>
              </w:rPr>
              <w:t xml:space="preserve">, </w:t>
            </w:r>
            <w:r w:rsidRPr="00427D70">
              <w:rPr>
                <w:rFonts w:eastAsia="Times New Roman" w:cstheme="minorHAnsi"/>
                <w:color w:val="000000"/>
                <w:sz w:val="24"/>
                <w:szCs w:val="24"/>
              </w:rPr>
              <w:t>Dimella Shaffer</w:t>
            </w:r>
          </w:p>
          <w:p w14:paraId="339B04A8" w14:textId="77777777" w:rsidR="009C484C" w:rsidRPr="00427D70" w:rsidRDefault="009C484C" w:rsidP="009C484C">
            <w:pPr>
              <w:rPr>
                <w:rFonts w:eastAsia="Times New Roman" w:cstheme="minorHAnsi"/>
                <w:color w:val="7030A0"/>
                <w:sz w:val="24"/>
                <w:szCs w:val="24"/>
              </w:rPr>
            </w:pPr>
            <w:r w:rsidRPr="00427D70">
              <w:rPr>
                <w:rFonts w:eastAsia="Times New Roman" w:cstheme="minorHAnsi"/>
                <w:b/>
                <w:bCs/>
                <w:color w:val="7030A0"/>
                <w:sz w:val="24"/>
                <w:szCs w:val="24"/>
              </w:rPr>
              <w:t xml:space="preserve">Patty Sullivan (Co-Lead), </w:t>
            </w:r>
            <w:r w:rsidRPr="00427D70">
              <w:rPr>
                <w:rFonts w:eastAsia="Times New Roman" w:cstheme="minorHAnsi"/>
                <w:color w:val="7030A0"/>
                <w:sz w:val="24"/>
                <w:szCs w:val="24"/>
              </w:rPr>
              <w:t>Program Manager, Dementia Friendly MA - MA Councils on Aging</w:t>
            </w:r>
          </w:p>
          <w:p w14:paraId="3A2E6F1E" w14:textId="5D0E78B2" w:rsidR="00A04BF9" w:rsidRPr="00427D70" w:rsidRDefault="002807C8" w:rsidP="00FA17BE">
            <w:pPr>
              <w:rPr>
                <w:rFonts w:eastAsia="Times New Roman" w:cstheme="minorHAnsi"/>
                <w:color w:val="000000"/>
                <w:sz w:val="24"/>
                <w:szCs w:val="24"/>
              </w:rPr>
            </w:pPr>
            <w:r w:rsidRPr="00427D70">
              <w:rPr>
                <w:rFonts w:eastAsia="Times New Roman" w:cstheme="minorHAnsi"/>
                <w:b/>
                <w:bCs/>
                <w:color w:val="000000"/>
                <w:sz w:val="24"/>
                <w:szCs w:val="24"/>
              </w:rPr>
              <w:t xml:space="preserve">Amy Walsh, </w:t>
            </w:r>
            <w:r w:rsidRPr="00427D70">
              <w:rPr>
                <w:rFonts w:eastAsia="Times New Roman" w:cstheme="minorHAnsi"/>
                <w:color w:val="000000"/>
                <w:sz w:val="24"/>
                <w:szCs w:val="24"/>
              </w:rPr>
              <w:t>Project Manager - Institute for Healthcare Improvement</w:t>
            </w:r>
          </w:p>
          <w:p w14:paraId="4D588F22" w14:textId="6A8E9BFB" w:rsidR="00CD1AC9" w:rsidRPr="00427D70" w:rsidRDefault="00CD1AC9" w:rsidP="00CD1AC9">
            <w:pPr>
              <w:rPr>
                <w:rFonts w:eastAsia="Times New Roman" w:cstheme="minorHAnsi"/>
                <w:color w:val="000000"/>
                <w:sz w:val="24"/>
                <w:szCs w:val="24"/>
              </w:rPr>
            </w:pPr>
            <w:r w:rsidRPr="00427D70">
              <w:rPr>
                <w:rFonts w:eastAsia="Times New Roman" w:cstheme="minorHAnsi"/>
                <w:b/>
                <w:bCs/>
                <w:color w:val="000000"/>
                <w:sz w:val="24"/>
                <w:szCs w:val="24"/>
              </w:rPr>
              <w:t>Haley Wood</w:t>
            </w:r>
            <w:r w:rsidRPr="00427D70">
              <w:rPr>
                <w:rFonts w:eastAsia="Times New Roman" w:cstheme="minorHAnsi"/>
                <w:color w:val="000000"/>
                <w:sz w:val="24"/>
                <w:szCs w:val="24"/>
              </w:rPr>
              <w:t xml:space="preserve">, </w:t>
            </w:r>
            <w:r w:rsidRPr="00427D70">
              <w:rPr>
                <w:rFonts w:cstheme="minorHAnsi"/>
                <w:color w:val="000000"/>
                <w:sz w:val="24"/>
                <w:szCs w:val="24"/>
              </w:rPr>
              <w:t>Economic Security and Outreach Manager, MA Councils on Aging</w:t>
            </w:r>
          </w:p>
        </w:tc>
      </w:tr>
      <w:tr w:rsidR="00A42CA1" w:rsidRPr="00FC501A" w14:paraId="4D314D1F" w14:textId="77777777" w:rsidTr="0069072C">
        <w:tc>
          <w:tcPr>
            <w:tcW w:w="2970" w:type="dxa"/>
            <w:tcMar>
              <w:top w:w="100" w:type="dxa"/>
              <w:left w:w="100" w:type="dxa"/>
              <w:bottom w:w="100" w:type="dxa"/>
              <w:right w:w="100" w:type="dxa"/>
            </w:tcMar>
          </w:tcPr>
          <w:p w14:paraId="14A9EAF9" w14:textId="77777777" w:rsidR="00A42CA1" w:rsidRPr="00FF59CF" w:rsidRDefault="00A42CA1" w:rsidP="0069072C">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t>5</w:t>
            </w:r>
            <w:r w:rsidRPr="00FF59CF">
              <w:rPr>
                <w:rFonts w:eastAsia="Times New Roman" w:cstheme="minorHAnsi"/>
                <w:b/>
                <w:bCs/>
                <w:color w:val="4472C4" w:themeColor="accent1"/>
                <w:sz w:val="28"/>
                <w:szCs w:val="28"/>
              </w:rPr>
              <w:t>. Quality of Care</w:t>
            </w:r>
          </w:p>
          <w:p w14:paraId="55A805B5" w14:textId="77777777" w:rsidR="00A42CA1" w:rsidRPr="00FF59CF" w:rsidRDefault="00A42CA1" w:rsidP="0069072C">
            <w:pPr>
              <w:ind w:left="255"/>
              <w:rPr>
                <w:rFonts w:cstheme="minorHAnsi"/>
                <w:b/>
                <w:bCs/>
                <w:sz w:val="24"/>
                <w:szCs w:val="24"/>
              </w:rPr>
            </w:pPr>
            <w:r w:rsidRPr="00FF59CF">
              <w:rPr>
                <w:rFonts w:cstheme="minorHAnsi"/>
                <w:b/>
                <w:bCs/>
                <w:sz w:val="24"/>
                <w:szCs w:val="24"/>
              </w:rPr>
              <w:t xml:space="preserve">Linda Pellegrini, </w:t>
            </w:r>
            <w:r w:rsidRPr="00FF59CF">
              <w:rPr>
                <w:rFonts w:eastAsia="Calibri" w:cstheme="minorHAnsi"/>
                <w:b/>
                <w:sz w:val="24"/>
                <w:szCs w:val="24"/>
              </w:rPr>
              <w:t xml:space="preserve">MS, GNP-BC, </w:t>
            </w:r>
            <w:r w:rsidRPr="00FF59CF">
              <w:rPr>
                <w:rFonts w:eastAsia="Calibri" w:cstheme="minorHAnsi"/>
                <w:sz w:val="24"/>
                <w:szCs w:val="24"/>
              </w:rPr>
              <w:t>Geriatric Nurse Practitioner, UMass Memorial Medical Center</w:t>
            </w:r>
          </w:p>
        </w:tc>
        <w:tc>
          <w:tcPr>
            <w:tcW w:w="7650" w:type="dxa"/>
            <w:tcMar>
              <w:top w:w="100" w:type="dxa"/>
              <w:left w:w="100" w:type="dxa"/>
              <w:bottom w:w="100" w:type="dxa"/>
              <w:right w:w="100" w:type="dxa"/>
            </w:tcMar>
          </w:tcPr>
          <w:p w14:paraId="29EFD3E3" w14:textId="77777777" w:rsidR="00A42CA1" w:rsidRPr="00106C8B" w:rsidRDefault="00A42CA1" w:rsidP="0069072C">
            <w:pPr>
              <w:spacing w:line="259" w:lineRule="auto"/>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Care Planning Team</w:t>
            </w:r>
          </w:p>
          <w:p w14:paraId="70A06ADA" w14:textId="77777777" w:rsidR="00A42CA1" w:rsidRPr="00E90FE7" w:rsidRDefault="00A42CA1" w:rsidP="0069072C">
            <w:pPr>
              <w:rPr>
                <w:rFonts w:eastAsia="Times New Roman" w:cstheme="minorHAnsi"/>
                <w:b/>
                <w:bCs/>
                <w:color w:val="7030A0"/>
                <w:sz w:val="24"/>
                <w:szCs w:val="24"/>
              </w:rPr>
            </w:pPr>
            <w:r w:rsidRPr="00E90FE7">
              <w:rPr>
                <w:rFonts w:eastAsia="Times New Roman" w:cstheme="minorHAnsi"/>
                <w:b/>
                <w:bCs/>
                <w:color w:val="7030A0"/>
                <w:sz w:val="24"/>
                <w:szCs w:val="24"/>
              </w:rPr>
              <w:t>Susan Antkowiak</w:t>
            </w:r>
            <w:r>
              <w:rPr>
                <w:rFonts w:eastAsia="Times New Roman" w:cstheme="minorHAnsi"/>
                <w:b/>
                <w:bCs/>
                <w:color w:val="7030A0"/>
                <w:sz w:val="24"/>
                <w:szCs w:val="24"/>
              </w:rPr>
              <w:t xml:space="preserve"> (Co-Lead)</w:t>
            </w:r>
            <w:r w:rsidRPr="00E90FE7">
              <w:rPr>
                <w:rFonts w:eastAsia="Times New Roman" w:cstheme="minorHAnsi"/>
                <w:b/>
                <w:bCs/>
                <w:color w:val="7030A0"/>
                <w:sz w:val="24"/>
                <w:szCs w:val="24"/>
              </w:rPr>
              <w:t xml:space="preserve">, </w:t>
            </w:r>
            <w:r w:rsidRPr="00E90FE7">
              <w:rPr>
                <w:rFonts w:eastAsia="Times New Roman" w:cstheme="minorHAnsi"/>
                <w:color w:val="7030A0"/>
                <w:sz w:val="24"/>
                <w:szCs w:val="24"/>
              </w:rPr>
              <w:t>Council Member</w:t>
            </w:r>
          </w:p>
          <w:p w14:paraId="553020A9" w14:textId="77777777" w:rsidR="00A42CA1" w:rsidRPr="00E90FE7" w:rsidRDefault="00A42CA1" w:rsidP="0069072C">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Rachel Broudy, MD</w:t>
            </w:r>
            <w:r w:rsidRPr="00E90FE7">
              <w:rPr>
                <w:b/>
                <w:bCs/>
                <w:color w:val="000000" w:themeColor="text1"/>
                <w:kern w:val="24"/>
                <w:sz w:val="24"/>
                <w:szCs w:val="24"/>
              </w:rPr>
              <w:t xml:space="preserve">, </w:t>
            </w:r>
            <w:r w:rsidRPr="00E90FE7">
              <w:rPr>
                <w:rFonts w:ascii="Calibri" w:eastAsia="Calibri" w:hAnsi="Calibri" w:cs="Calibri"/>
                <w:color w:val="000000" w:themeColor="text1"/>
                <w:kern w:val="24"/>
                <w:sz w:val="24"/>
                <w:szCs w:val="24"/>
              </w:rPr>
              <w:t xml:space="preserve">Faculty Lead on Elder Care Work at </w:t>
            </w:r>
            <w:r w:rsidRPr="00E90FE7">
              <w:rPr>
                <w:rFonts w:ascii="Calibri" w:hAnsi="Calibri" w:cs="Calibri"/>
                <w:color w:val="000000" w:themeColor="text1"/>
                <w:kern w:val="24"/>
                <w:sz w:val="24"/>
                <w:szCs w:val="24"/>
              </w:rPr>
              <w:t>Ariadne Labs</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Medical Director, Pioneer Valley Hospice and Palliative Care</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Board Member, Life Path Aging Services Access Point</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Franklin County</w:t>
            </w:r>
          </w:p>
          <w:p w14:paraId="3261C9CA" w14:textId="77777777" w:rsidR="00A42CA1" w:rsidRPr="00E90FE7" w:rsidRDefault="00A42CA1" w:rsidP="0069072C">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Deb Dowd-Foley</w:t>
            </w:r>
            <w:r w:rsidRPr="00E90FE7">
              <w:rPr>
                <w:b/>
                <w:bCs/>
                <w:color w:val="000000" w:themeColor="text1"/>
                <w:kern w:val="24"/>
                <w:sz w:val="24"/>
                <w:szCs w:val="24"/>
              </w:rPr>
              <w:t xml:space="preserve">, </w:t>
            </w:r>
            <w:r w:rsidRPr="00E90FE7">
              <w:rPr>
                <w:rFonts w:ascii="Calibri" w:hAnsi="Calibri" w:cs="Calibri"/>
                <w:color w:val="000000" w:themeColor="text1"/>
                <w:kern w:val="24"/>
                <w:sz w:val="24"/>
                <w:szCs w:val="24"/>
              </w:rPr>
              <w:t>Caregiver Specialist</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 xml:space="preserve">Elder Services of Worcester Area, Inc. </w:t>
            </w:r>
          </w:p>
          <w:p w14:paraId="6C870E6A" w14:textId="77777777" w:rsidR="00A42CA1" w:rsidRPr="00E90FE7" w:rsidRDefault="00A42CA1" w:rsidP="0069072C">
            <w:pPr>
              <w:textAlignment w:val="baseline"/>
              <w:rPr>
                <w:rFonts w:ascii="Calibri" w:eastAsia="Calibri" w:hAnsi="Calibri" w:cs="Calibri"/>
                <w:color w:val="000000"/>
                <w:kern w:val="24"/>
                <w:sz w:val="24"/>
                <w:szCs w:val="24"/>
              </w:rPr>
            </w:pPr>
            <w:r w:rsidRPr="00E90FE7">
              <w:rPr>
                <w:rFonts w:ascii="Calibri" w:hAnsi="Calibri" w:cs="Calibri"/>
                <w:b/>
                <w:bCs/>
                <w:color w:val="000000"/>
                <w:kern w:val="24"/>
                <w:sz w:val="24"/>
                <w:szCs w:val="24"/>
              </w:rPr>
              <w:t>Laurie Herndon, MSN, GNP, BC</w:t>
            </w:r>
            <w:r w:rsidRPr="00E90FE7">
              <w:rPr>
                <w:b/>
                <w:bCs/>
                <w:color w:val="000000"/>
                <w:kern w:val="24"/>
                <w:sz w:val="24"/>
                <w:szCs w:val="24"/>
              </w:rPr>
              <w:t xml:space="preserve">, </w:t>
            </w:r>
            <w:r w:rsidRPr="00E90FE7">
              <w:rPr>
                <w:rFonts w:ascii="Calibri" w:eastAsia="Calibri" w:hAnsi="Calibri" w:cs="Calibri"/>
                <w:color w:val="000000"/>
                <w:kern w:val="24"/>
                <w:sz w:val="24"/>
                <w:szCs w:val="24"/>
              </w:rPr>
              <w:t xml:space="preserve">Project Director, Hinda and Arthur Marcus Institute for Aging Research, Hebrew </w:t>
            </w:r>
            <w:proofErr w:type="spellStart"/>
            <w:r w:rsidRPr="00E90FE7">
              <w:rPr>
                <w:rFonts w:ascii="Calibri" w:eastAsia="Calibri" w:hAnsi="Calibri" w:cs="Calibri"/>
                <w:color w:val="000000"/>
                <w:kern w:val="24"/>
                <w:sz w:val="24"/>
                <w:szCs w:val="24"/>
              </w:rPr>
              <w:t>SeniorLife</w:t>
            </w:r>
            <w:proofErr w:type="spellEnd"/>
          </w:p>
          <w:p w14:paraId="1440F604" w14:textId="77777777" w:rsidR="00A42CA1" w:rsidRPr="00E90FE7" w:rsidRDefault="00A42CA1" w:rsidP="0069072C">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Judy Johanson</w:t>
            </w:r>
            <w:r w:rsidRPr="00E90FE7">
              <w:rPr>
                <w:b/>
                <w:bCs/>
                <w:color w:val="000000" w:themeColor="text1"/>
                <w:kern w:val="24"/>
                <w:sz w:val="24"/>
                <w:szCs w:val="24"/>
              </w:rPr>
              <w:t xml:space="preserve">, </w:t>
            </w:r>
            <w:r w:rsidRPr="00E90FE7">
              <w:rPr>
                <w:rFonts w:ascii="Calibri" w:hAnsi="Calibri" w:cs="Calibri"/>
                <w:color w:val="000000" w:themeColor="text1"/>
                <w:kern w:val="24"/>
                <w:sz w:val="24"/>
                <w:szCs w:val="24"/>
              </w:rPr>
              <w:t>Dementia Advocate</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 xml:space="preserve">Massachusetts Alzheimer’s Disease Research Center, </w:t>
            </w:r>
            <w:r w:rsidRPr="00E90FE7">
              <w:rPr>
                <w:color w:val="000000" w:themeColor="text1"/>
                <w:kern w:val="24"/>
                <w:sz w:val="24"/>
                <w:szCs w:val="24"/>
              </w:rPr>
              <w:t>M</w:t>
            </w:r>
            <w:r w:rsidRPr="00E90FE7">
              <w:rPr>
                <w:rFonts w:ascii="Calibri" w:hAnsi="Calibri" w:cs="Calibri"/>
                <w:color w:val="000000" w:themeColor="text1"/>
                <w:kern w:val="24"/>
                <w:sz w:val="24"/>
                <w:szCs w:val="24"/>
              </w:rPr>
              <w:t>assachusetts General Hospital (MGH)</w:t>
            </w:r>
          </w:p>
          <w:p w14:paraId="1B2AB486" w14:textId="77777777" w:rsidR="00A42CA1" w:rsidRPr="00830367" w:rsidRDefault="00A42CA1" w:rsidP="0069072C">
            <w:pPr>
              <w:rPr>
                <w:color w:val="000000" w:themeColor="text1"/>
                <w:kern w:val="24"/>
                <w:sz w:val="24"/>
                <w:szCs w:val="24"/>
              </w:rPr>
            </w:pPr>
            <w:r w:rsidRPr="00830367">
              <w:rPr>
                <w:b/>
                <w:bCs/>
                <w:color w:val="000000" w:themeColor="text1"/>
                <w:kern w:val="24"/>
                <w:sz w:val="24"/>
                <w:szCs w:val="24"/>
              </w:rPr>
              <w:t>Aaron Madow</w:t>
            </w:r>
            <w:r w:rsidRPr="00E90FE7">
              <w:rPr>
                <w:b/>
                <w:bCs/>
                <w:color w:val="000000" w:themeColor="text1"/>
                <w:kern w:val="24"/>
                <w:sz w:val="24"/>
                <w:szCs w:val="24"/>
              </w:rPr>
              <w:t xml:space="preserve">, </w:t>
            </w:r>
            <w:r w:rsidRPr="00830367">
              <w:rPr>
                <w:color w:val="000000" w:themeColor="text1"/>
                <w:kern w:val="24"/>
                <w:sz w:val="24"/>
                <w:szCs w:val="24"/>
              </w:rPr>
              <w:t>Graduate Student (MPH Candidate)</w:t>
            </w:r>
            <w:r w:rsidRPr="00E90FE7">
              <w:rPr>
                <w:color w:val="000000" w:themeColor="text1"/>
                <w:kern w:val="24"/>
                <w:sz w:val="24"/>
                <w:szCs w:val="24"/>
              </w:rPr>
              <w:t xml:space="preserve">, </w:t>
            </w:r>
            <w:r w:rsidRPr="00830367">
              <w:rPr>
                <w:color w:val="000000" w:themeColor="text1"/>
                <w:kern w:val="24"/>
                <w:sz w:val="24"/>
                <w:szCs w:val="24"/>
              </w:rPr>
              <w:t>University of Massachusetts</w:t>
            </w:r>
          </w:p>
          <w:p w14:paraId="505C2D94" w14:textId="77777777" w:rsidR="00A42CA1" w:rsidRPr="00830367" w:rsidRDefault="00A42CA1" w:rsidP="0069072C">
            <w:pPr>
              <w:rPr>
                <w:color w:val="000000" w:themeColor="text1"/>
                <w:kern w:val="24"/>
                <w:sz w:val="24"/>
                <w:szCs w:val="24"/>
              </w:rPr>
            </w:pPr>
            <w:r w:rsidRPr="00830367">
              <w:rPr>
                <w:b/>
                <w:bCs/>
                <w:color w:val="000000" w:themeColor="text1"/>
                <w:kern w:val="24"/>
                <w:sz w:val="24"/>
                <w:szCs w:val="24"/>
              </w:rPr>
              <w:t>Gad A. Marshall, MD</w:t>
            </w:r>
            <w:r w:rsidRPr="00E90FE7">
              <w:rPr>
                <w:b/>
                <w:bCs/>
                <w:color w:val="000000" w:themeColor="text1"/>
                <w:kern w:val="24"/>
                <w:sz w:val="24"/>
                <w:szCs w:val="24"/>
              </w:rPr>
              <w:t xml:space="preserve">, </w:t>
            </w:r>
            <w:r w:rsidRPr="00830367">
              <w:rPr>
                <w:color w:val="000000" w:themeColor="text1"/>
                <w:kern w:val="24"/>
                <w:sz w:val="24"/>
                <w:szCs w:val="24"/>
              </w:rPr>
              <w:t>Medical Director of Clinical Trials, Center for Alzheimer Research and Treatment, Brigham and Women’s Hospital (BWH)</w:t>
            </w:r>
            <w:r w:rsidRPr="00E90FE7">
              <w:rPr>
                <w:color w:val="000000" w:themeColor="text1"/>
                <w:kern w:val="24"/>
                <w:sz w:val="24"/>
                <w:szCs w:val="24"/>
              </w:rPr>
              <w:t>, Asso</w:t>
            </w:r>
            <w:r w:rsidRPr="00830367">
              <w:rPr>
                <w:color w:val="000000" w:themeColor="text1"/>
                <w:kern w:val="24"/>
                <w:sz w:val="24"/>
                <w:szCs w:val="24"/>
              </w:rPr>
              <w:t>ciate Neurologist, BWH</w:t>
            </w:r>
            <w:r w:rsidRPr="00E90FE7">
              <w:rPr>
                <w:color w:val="000000" w:themeColor="text1"/>
                <w:kern w:val="24"/>
                <w:sz w:val="24"/>
                <w:szCs w:val="24"/>
              </w:rPr>
              <w:t xml:space="preserve">, </w:t>
            </w:r>
            <w:r w:rsidRPr="00830367">
              <w:rPr>
                <w:color w:val="000000" w:themeColor="text1"/>
                <w:kern w:val="24"/>
                <w:sz w:val="24"/>
                <w:szCs w:val="24"/>
              </w:rPr>
              <w:t>Assistant in Neurology, (MGH)</w:t>
            </w:r>
            <w:r w:rsidRPr="00E90FE7">
              <w:rPr>
                <w:color w:val="000000" w:themeColor="text1"/>
                <w:kern w:val="24"/>
                <w:sz w:val="24"/>
                <w:szCs w:val="24"/>
              </w:rPr>
              <w:t xml:space="preserve">, </w:t>
            </w:r>
            <w:r w:rsidRPr="00830367">
              <w:rPr>
                <w:color w:val="000000" w:themeColor="text1"/>
                <w:kern w:val="24"/>
                <w:sz w:val="24"/>
                <w:szCs w:val="24"/>
              </w:rPr>
              <w:t>Associate Professor of Neurology, Harvard</w:t>
            </w:r>
            <w:r w:rsidRPr="00E90FE7">
              <w:rPr>
                <w:color w:val="000000" w:themeColor="text1"/>
                <w:kern w:val="24"/>
                <w:sz w:val="24"/>
                <w:szCs w:val="24"/>
              </w:rPr>
              <w:t xml:space="preserve"> </w:t>
            </w:r>
            <w:r w:rsidRPr="00830367">
              <w:rPr>
                <w:color w:val="000000" w:themeColor="text1"/>
                <w:kern w:val="24"/>
                <w:sz w:val="24"/>
                <w:szCs w:val="24"/>
              </w:rPr>
              <w:t>Medical School</w:t>
            </w:r>
          </w:p>
          <w:p w14:paraId="7B4D69BE" w14:textId="77777777" w:rsidR="00A42CA1" w:rsidRDefault="00A42CA1" w:rsidP="0069072C">
            <w:pPr>
              <w:rPr>
                <w:color w:val="000000" w:themeColor="text1"/>
                <w:kern w:val="24"/>
                <w:sz w:val="24"/>
                <w:szCs w:val="24"/>
              </w:rPr>
            </w:pPr>
            <w:r w:rsidRPr="00830367">
              <w:rPr>
                <w:b/>
                <w:bCs/>
                <w:color w:val="000000" w:themeColor="text1"/>
                <w:kern w:val="24"/>
                <w:sz w:val="24"/>
                <w:szCs w:val="24"/>
              </w:rPr>
              <w:t>Pam Mirick, RN</w:t>
            </w:r>
            <w:r w:rsidRPr="00E90FE7">
              <w:rPr>
                <w:b/>
                <w:bCs/>
                <w:color w:val="000000" w:themeColor="text1"/>
                <w:kern w:val="24"/>
                <w:sz w:val="24"/>
                <w:szCs w:val="24"/>
              </w:rPr>
              <w:t xml:space="preserve">, </w:t>
            </w:r>
            <w:r w:rsidRPr="00830367">
              <w:rPr>
                <w:color w:val="000000" w:themeColor="text1"/>
                <w:kern w:val="24"/>
                <w:sz w:val="24"/>
                <w:szCs w:val="24"/>
              </w:rPr>
              <w:t>Former Family Caregiver, Retired Nurse</w:t>
            </w:r>
          </w:p>
          <w:p w14:paraId="63DE9C33" w14:textId="77777777" w:rsidR="00A42CA1" w:rsidRPr="00E90FE7" w:rsidRDefault="00A42CA1" w:rsidP="0069072C">
            <w:pPr>
              <w:spacing w:after="160"/>
              <w:rPr>
                <w:rFonts w:eastAsia="Times New Roman" w:cstheme="minorHAnsi"/>
                <w:b/>
                <w:bCs/>
                <w:color w:val="7030A0"/>
                <w:sz w:val="24"/>
                <w:szCs w:val="24"/>
              </w:rPr>
            </w:pPr>
            <w:r w:rsidRPr="00E90FE7">
              <w:rPr>
                <w:rFonts w:eastAsia="Times New Roman" w:cstheme="minorHAnsi"/>
                <w:b/>
                <w:bCs/>
                <w:color w:val="7030A0"/>
                <w:sz w:val="24"/>
                <w:szCs w:val="24"/>
              </w:rPr>
              <w:t>Linda Pellegrini</w:t>
            </w:r>
            <w:r>
              <w:rPr>
                <w:rFonts w:eastAsia="Times New Roman" w:cstheme="minorHAnsi"/>
                <w:b/>
                <w:bCs/>
                <w:color w:val="7030A0"/>
                <w:sz w:val="24"/>
                <w:szCs w:val="24"/>
              </w:rPr>
              <w:t xml:space="preserve"> (Co-Lead), </w:t>
            </w:r>
            <w:r w:rsidRPr="00E90FE7">
              <w:rPr>
                <w:rFonts w:eastAsia="Times New Roman" w:cstheme="minorHAnsi"/>
                <w:color w:val="7030A0"/>
                <w:sz w:val="24"/>
                <w:szCs w:val="24"/>
              </w:rPr>
              <w:t>Council Member</w:t>
            </w:r>
          </w:p>
          <w:p w14:paraId="6E1B4C3B" w14:textId="77777777" w:rsidR="00A42CA1" w:rsidRPr="00106C8B" w:rsidRDefault="00A42CA1" w:rsidP="0069072C">
            <w:pPr>
              <w:spacing w:line="259" w:lineRule="auto"/>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lastRenderedPageBreak/>
              <w:t>Interprofessional Dementia Care Team</w:t>
            </w:r>
          </w:p>
          <w:p w14:paraId="28486F5E" w14:textId="77777777" w:rsidR="00A42CA1" w:rsidRPr="00127154"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Yeimy S. Aleman Miranda</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Patient Service Representative</w:t>
            </w:r>
            <w:r w:rsidRPr="00FF59CF">
              <w:rPr>
                <w:rFonts w:eastAsia="Times New Roman" w:cstheme="minorHAnsi"/>
                <w:color w:val="000000" w:themeColor="text1"/>
                <w:sz w:val="24"/>
                <w:szCs w:val="24"/>
              </w:rPr>
              <w:t>,</w:t>
            </w:r>
          </w:p>
          <w:p w14:paraId="7DE52D68" w14:textId="77777777" w:rsidR="00A42CA1" w:rsidRPr="00127154" w:rsidRDefault="00A42CA1" w:rsidP="0069072C">
            <w:pPr>
              <w:spacing w:line="259" w:lineRule="auto"/>
              <w:rPr>
                <w:rFonts w:eastAsia="Times New Roman" w:cstheme="minorHAnsi"/>
                <w:color w:val="000000" w:themeColor="text1"/>
                <w:sz w:val="24"/>
                <w:szCs w:val="24"/>
              </w:rPr>
            </w:pPr>
            <w:r w:rsidRPr="00127154">
              <w:rPr>
                <w:rFonts w:eastAsia="Times New Roman" w:cstheme="minorHAnsi"/>
                <w:color w:val="000000" w:themeColor="text1"/>
                <w:sz w:val="24"/>
                <w:szCs w:val="24"/>
              </w:rPr>
              <w:t>Baystate Memory Assessment and Care Clinic, Department of Medicine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Baystate Medical Center</w:t>
            </w:r>
          </w:p>
          <w:p w14:paraId="5C0BDAD4" w14:textId="77777777" w:rsidR="00A42CA1" w:rsidRPr="00127154"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Stephen Bonasera, MD, PhD</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Chief, Division of Geriatrics &amp; Palliative Care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Medical Director, Baystate Memory Assessment and Care Clinic</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Department of Medicine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Baystate Medical Center</w:t>
            </w:r>
          </w:p>
          <w:p w14:paraId="4DD6CE28" w14:textId="77777777" w:rsidR="00A42CA1" w:rsidRPr="00127154"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Kathryn M. Corelli, MD</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Internal Medicine Physician, Chestnut Hill, MA</w:t>
            </w:r>
          </w:p>
          <w:p w14:paraId="44AFB7E3" w14:textId="77777777" w:rsidR="00A42CA1" w:rsidRPr="00FF59CF" w:rsidRDefault="00A42CA1" w:rsidP="0069072C">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Joe Costello</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Organizational Consultant and Dementia Advocate</w:t>
            </w:r>
          </w:p>
          <w:p w14:paraId="242E53C3" w14:textId="77777777" w:rsidR="00A42CA1" w:rsidRPr="008C740B" w:rsidRDefault="00A42CA1" w:rsidP="0069072C">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Brent P. Forester, MD, MSc.</w:t>
            </w:r>
            <w:r w:rsidRPr="00FF59CF">
              <w:rPr>
                <w:rFonts w:eastAsia="Times New Roman" w:cstheme="minorHAnsi"/>
                <w:b/>
                <w:bCs/>
                <w:color w:val="000000" w:themeColor="text1"/>
                <w:sz w:val="24"/>
                <w:szCs w:val="24"/>
              </w:rPr>
              <w:t xml:space="preserve">, </w:t>
            </w:r>
            <w:r w:rsidRPr="008C740B">
              <w:rPr>
                <w:rFonts w:eastAsia="Times New Roman" w:cstheme="minorHAnsi"/>
                <w:b/>
                <w:bCs/>
                <w:color w:val="000000" w:themeColor="text1"/>
                <w:sz w:val="24"/>
                <w:szCs w:val="24"/>
              </w:rPr>
              <w:t>(Council Member)</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Dr. Francis S. Arkin Chair of Psychiatry, Tufts University School of Medicine</w:t>
            </w:r>
          </w:p>
          <w:p w14:paraId="20502095" w14:textId="77777777" w:rsidR="00A42CA1" w:rsidRPr="008C740B" w:rsidRDefault="00A42CA1" w:rsidP="0069072C">
            <w:pPr>
              <w:spacing w:line="259" w:lineRule="auto"/>
              <w:rPr>
                <w:rFonts w:eastAsia="Times New Roman" w:cstheme="minorHAnsi"/>
                <w:color w:val="000000" w:themeColor="text1"/>
                <w:sz w:val="24"/>
                <w:szCs w:val="24"/>
              </w:rPr>
            </w:pPr>
            <w:r w:rsidRPr="008C740B">
              <w:rPr>
                <w:rFonts w:eastAsia="Times New Roman" w:cstheme="minorHAnsi"/>
                <w:color w:val="000000" w:themeColor="text1"/>
                <w:sz w:val="24"/>
                <w:szCs w:val="24"/>
              </w:rPr>
              <w:t>Chief and Chair, Department of Psychiatry, Tufts Medical Center</w:t>
            </w:r>
          </w:p>
          <w:p w14:paraId="3CFEA535" w14:textId="77777777" w:rsidR="00A42CA1" w:rsidRDefault="00A42CA1" w:rsidP="0069072C">
            <w:pPr>
              <w:spacing w:line="259" w:lineRule="auto"/>
              <w:rPr>
                <w:rFonts w:eastAsia="Times New Roman" w:cstheme="minorHAnsi"/>
                <w:color w:val="000000" w:themeColor="text1"/>
                <w:sz w:val="24"/>
                <w:szCs w:val="24"/>
              </w:rPr>
            </w:pPr>
            <w:r w:rsidRPr="008C740B">
              <w:rPr>
                <w:rFonts w:eastAsia="Times New Roman" w:cstheme="minorHAnsi"/>
                <w:color w:val="000000" w:themeColor="text1"/>
                <w:sz w:val="24"/>
                <w:szCs w:val="24"/>
              </w:rPr>
              <w:t>Director of Behavioral Health, Tufts Medicine</w:t>
            </w:r>
          </w:p>
          <w:p w14:paraId="1014BB1F" w14:textId="77777777" w:rsidR="00A42CA1" w:rsidRPr="008C740B" w:rsidRDefault="00A42CA1" w:rsidP="0069072C">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Lenore Jackson-Pope, RN, BSN, MSM, CCRP</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Co-Director of Primary Care Outreach</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Center for Alzheimer Research and Treatment (CART) and Massachusetts Alzheimer’s Disease Research Center (MADRC)</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Mass General Brigham</w:t>
            </w:r>
          </w:p>
          <w:p w14:paraId="065B5813" w14:textId="77777777" w:rsidR="00A42CA1" w:rsidRPr="008C740B" w:rsidRDefault="00A42CA1" w:rsidP="0069072C">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Jayne Kelleher</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Home Care Director, Bethany at Home, Framingham, MA</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 xml:space="preserve">Board Member of Massachusetts Home Care Aide Council </w:t>
            </w:r>
          </w:p>
          <w:p w14:paraId="794E9323" w14:textId="77777777" w:rsidR="00A42CA1" w:rsidRPr="00DC6C6E"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Liz McCarthy</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Health Systems Director</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New England Region, Alzheimer’s Association</w:t>
            </w:r>
          </w:p>
          <w:p w14:paraId="566F956F" w14:textId="77777777" w:rsidR="00A42CA1" w:rsidRPr="00DC6C6E"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Pam Mirick, RN</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Former Family Caregiver, Retired Nurse</w:t>
            </w:r>
          </w:p>
          <w:p w14:paraId="11C49693" w14:textId="77777777" w:rsidR="00A42CA1" w:rsidRPr="00DC6C6E"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Christine Ritchie, MD, MSPH (Council Member)</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Kenneth L. Minaker Endowed Chair in Geriatric Medicine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Research Director, MGH Division of Palliative Care and Geriatric Medicine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Director, Mongan Institute Center for Aging and Serious Illness</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Director, MGH Dementia Care Collaborative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Professor of Medicine, Harvard Medical School</w:t>
            </w:r>
          </w:p>
          <w:p w14:paraId="3DD13150" w14:textId="77777777" w:rsidR="00A42CA1"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Wayne S. Saltsman, MD, PhD, CMD, AGSF</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Chief Medical Officer, All Care VNA,</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Hospice &amp; Private Home Care Services</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Lynn, MA</w:t>
            </w:r>
          </w:p>
          <w:p w14:paraId="1D5D8E79" w14:textId="77777777" w:rsidR="00A42CA1" w:rsidRDefault="00A42CA1" w:rsidP="0069072C">
            <w:pPr>
              <w:spacing w:line="259" w:lineRule="auto"/>
              <w:rPr>
                <w:rFonts w:eastAsia="Times New Roman" w:cstheme="minorHAnsi"/>
                <w:color w:val="000000" w:themeColor="text1"/>
                <w:sz w:val="24"/>
                <w:szCs w:val="24"/>
              </w:rPr>
            </w:pPr>
            <w:r w:rsidRPr="002922A7">
              <w:rPr>
                <w:rFonts w:eastAsia="Times New Roman" w:cstheme="minorHAnsi"/>
                <w:b/>
                <w:bCs/>
                <w:color w:val="7030A0"/>
                <w:sz w:val="24"/>
                <w:szCs w:val="24"/>
              </w:rPr>
              <w:t>Alina Sibley, CNP</w:t>
            </w:r>
            <w:r w:rsidRPr="00FF59CF">
              <w:rPr>
                <w:rFonts w:eastAsia="Times New Roman" w:cstheme="minorHAnsi"/>
                <w:b/>
                <w:bCs/>
                <w:color w:val="7030A0"/>
                <w:sz w:val="24"/>
                <w:szCs w:val="24"/>
              </w:rPr>
              <w:t>, (Co-Lead)</w:t>
            </w:r>
            <w:r w:rsidRPr="00FF59CF">
              <w:rPr>
                <w:rFonts w:eastAsia="Times New Roman" w:cstheme="minorHAnsi"/>
                <w:color w:val="7030A0"/>
                <w:sz w:val="24"/>
                <w:szCs w:val="24"/>
              </w:rPr>
              <w:t>,</w:t>
            </w:r>
            <w:r w:rsidRPr="00FF59CF">
              <w:rPr>
                <w:rFonts w:eastAsia="Times New Roman" w:cstheme="minorHAnsi"/>
                <w:b/>
                <w:bCs/>
                <w:color w:val="7030A0"/>
                <w:sz w:val="24"/>
                <w:szCs w:val="24"/>
              </w:rPr>
              <w:t xml:space="preserve"> </w:t>
            </w:r>
            <w:r w:rsidRPr="002922A7">
              <w:rPr>
                <w:rFonts w:eastAsia="Times New Roman" w:cstheme="minorHAnsi"/>
                <w:color w:val="7030A0"/>
                <w:sz w:val="24"/>
                <w:szCs w:val="24"/>
              </w:rPr>
              <w:t>Team Lead for Geri-Pal Home Care</w:t>
            </w:r>
            <w:r w:rsidRPr="00FF59CF">
              <w:rPr>
                <w:rFonts w:eastAsia="Times New Roman" w:cstheme="minorHAnsi"/>
                <w:color w:val="7030A0"/>
                <w:sz w:val="24"/>
                <w:szCs w:val="24"/>
              </w:rPr>
              <w:t xml:space="preserve">, </w:t>
            </w:r>
            <w:r w:rsidRPr="002922A7">
              <w:rPr>
                <w:rFonts w:eastAsia="Times New Roman" w:cstheme="minorHAnsi"/>
                <w:color w:val="7030A0"/>
                <w:sz w:val="24"/>
                <w:szCs w:val="24"/>
              </w:rPr>
              <w:t>Baystate Health</w:t>
            </w:r>
          </w:p>
          <w:p w14:paraId="292F8B94" w14:textId="77777777" w:rsidR="00A42CA1" w:rsidRDefault="00A42CA1" w:rsidP="0069072C">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Amy Walsh</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Project Manager</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Institute for Health Care Improvement (IHI)</w:t>
            </w:r>
          </w:p>
          <w:p w14:paraId="200A7B84" w14:textId="77777777" w:rsidR="00A42CA1" w:rsidRPr="00FF59CF" w:rsidRDefault="00A42CA1" w:rsidP="0069072C">
            <w:pPr>
              <w:spacing w:line="259" w:lineRule="auto"/>
              <w:rPr>
                <w:rFonts w:eastAsia="Times New Roman" w:cstheme="minorHAnsi"/>
                <w:b/>
                <w:bCs/>
                <w:color w:val="000000"/>
                <w:sz w:val="24"/>
                <w:szCs w:val="24"/>
              </w:rPr>
            </w:pPr>
            <w:r w:rsidRPr="00FF59CF">
              <w:rPr>
                <w:rFonts w:eastAsia="Times New Roman" w:cstheme="minorHAnsi"/>
                <w:b/>
                <w:bCs/>
                <w:color w:val="7030A0"/>
                <w:sz w:val="24"/>
                <w:szCs w:val="24"/>
              </w:rPr>
              <w:t xml:space="preserve">Christopher Wight, LICSW (Co-Lead), </w:t>
            </w:r>
            <w:r w:rsidRPr="00FF59CF">
              <w:rPr>
                <w:rFonts w:eastAsia="Times New Roman" w:cstheme="minorHAnsi"/>
                <w:color w:val="7030A0"/>
                <w:sz w:val="24"/>
                <w:szCs w:val="24"/>
              </w:rPr>
              <w:t>Clinical Social Worker, Dementia Care Collaborative, Division of Palliative Care and Geriatric Medicine,</w:t>
            </w:r>
            <w:r>
              <w:rPr>
                <w:rFonts w:eastAsia="Times New Roman" w:cstheme="minorHAnsi"/>
                <w:color w:val="7030A0"/>
                <w:sz w:val="24"/>
                <w:szCs w:val="24"/>
              </w:rPr>
              <w:t xml:space="preserve"> </w:t>
            </w:r>
            <w:r w:rsidRPr="00FF59CF">
              <w:rPr>
                <w:rFonts w:eastAsia="Times New Roman" w:cstheme="minorHAnsi"/>
                <w:color w:val="7030A0"/>
                <w:sz w:val="24"/>
                <w:szCs w:val="24"/>
              </w:rPr>
              <w:t>Massachusetts General Hospital</w:t>
            </w:r>
          </w:p>
        </w:tc>
      </w:tr>
      <w:tr w:rsidR="002807C8" w:rsidRPr="00AB411F" w14:paraId="0DE56231" w14:textId="77777777" w:rsidTr="00100D76">
        <w:trPr>
          <w:trHeight w:val="188"/>
        </w:trPr>
        <w:tc>
          <w:tcPr>
            <w:tcW w:w="2970" w:type="dxa"/>
            <w:tcMar>
              <w:top w:w="100" w:type="dxa"/>
              <w:left w:w="100" w:type="dxa"/>
              <w:bottom w:w="100" w:type="dxa"/>
              <w:right w:w="100" w:type="dxa"/>
            </w:tcMar>
          </w:tcPr>
          <w:p w14:paraId="65A9511A" w14:textId="7D2D969D" w:rsidR="002807C8" w:rsidRPr="00C77C73" w:rsidRDefault="00A42CA1" w:rsidP="003910DE">
            <w:pPr>
              <w:spacing w:after="240"/>
              <w:ind w:left="243" w:hanging="258"/>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6</w:t>
            </w:r>
            <w:r w:rsidR="002807C8">
              <w:rPr>
                <w:rFonts w:eastAsia="Times New Roman" w:cstheme="minorHAnsi"/>
                <w:b/>
                <w:bCs/>
                <w:color w:val="4472C4" w:themeColor="accent1"/>
                <w:sz w:val="28"/>
                <w:szCs w:val="28"/>
              </w:rPr>
              <w:t xml:space="preserve">. </w:t>
            </w:r>
            <w:r w:rsidR="003910DE">
              <w:rPr>
                <w:rFonts w:eastAsia="Times New Roman" w:cstheme="minorHAnsi"/>
                <w:b/>
                <w:bCs/>
                <w:color w:val="4472C4" w:themeColor="accent1"/>
                <w:sz w:val="28"/>
                <w:szCs w:val="28"/>
              </w:rPr>
              <w:t>Risk Reduction and   P</w:t>
            </w:r>
            <w:r w:rsidR="002807C8" w:rsidRPr="00C77C73">
              <w:rPr>
                <w:rFonts w:eastAsia="Times New Roman" w:cstheme="minorHAnsi"/>
                <w:b/>
                <w:bCs/>
                <w:color w:val="4472C4" w:themeColor="accent1"/>
                <w:sz w:val="28"/>
                <w:szCs w:val="28"/>
              </w:rPr>
              <w:t>ublic Health Infrastructure</w:t>
            </w:r>
            <w:r w:rsidR="00E73E39">
              <w:rPr>
                <w:rStyle w:val="FootnoteReference"/>
                <w:rFonts w:eastAsia="Times New Roman" w:cstheme="minorHAnsi"/>
                <w:b/>
                <w:bCs/>
                <w:color w:val="4472C4" w:themeColor="accent1"/>
                <w:sz w:val="28"/>
                <w:szCs w:val="28"/>
              </w:rPr>
              <w:footnoteReference w:id="25"/>
            </w:r>
          </w:p>
          <w:p w14:paraId="2B994A7B" w14:textId="5D9D9CEA" w:rsidR="002807C8" w:rsidRPr="00F51570" w:rsidRDefault="002807C8" w:rsidP="002E30AF">
            <w:pPr>
              <w:ind w:left="243"/>
              <w:rPr>
                <w:rFonts w:cstheme="minorHAnsi"/>
                <w:i/>
                <w:iCs/>
                <w:sz w:val="24"/>
                <w:szCs w:val="24"/>
              </w:rPr>
            </w:pPr>
          </w:p>
        </w:tc>
        <w:tc>
          <w:tcPr>
            <w:tcW w:w="7650" w:type="dxa"/>
            <w:tcMar>
              <w:top w:w="100" w:type="dxa"/>
              <w:left w:w="100" w:type="dxa"/>
              <w:bottom w:w="100" w:type="dxa"/>
              <w:right w:w="100" w:type="dxa"/>
            </w:tcMar>
          </w:tcPr>
          <w:p w14:paraId="17527D11" w14:textId="4AB7AD69" w:rsidR="00685C41" w:rsidRPr="00FC7AD7" w:rsidRDefault="00CD1AC9" w:rsidP="00CD1AC9">
            <w:pPr>
              <w:spacing w:line="259" w:lineRule="auto"/>
              <w:textAlignment w:val="baseline"/>
              <w:rPr>
                <w:rFonts w:eastAsia="Times New Roman" w:cstheme="minorHAnsi"/>
                <w:b/>
                <w:bCs/>
                <w:color w:val="2F5496" w:themeColor="accent1" w:themeShade="BF"/>
                <w:sz w:val="28"/>
                <w:szCs w:val="28"/>
              </w:rPr>
            </w:pPr>
            <w:r w:rsidRPr="00106C8B">
              <w:rPr>
                <w:rFonts w:eastAsia="Times New Roman" w:cstheme="minorHAnsi"/>
                <w:b/>
                <w:bCs/>
                <w:i/>
                <w:iCs/>
                <w:color w:val="2F5496" w:themeColor="accent1" w:themeShade="BF"/>
                <w:sz w:val="28"/>
                <w:szCs w:val="28"/>
              </w:rPr>
              <w:t>Springfiel</w:t>
            </w:r>
            <w:r w:rsidR="00EB479B" w:rsidRPr="00106C8B">
              <w:rPr>
                <w:rFonts w:eastAsia="Times New Roman" w:cstheme="minorHAnsi"/>
                <w:b/>
                <w:bCs/>
                <w:i/>
                <w:iCs/>
                <w:color w:val="2F5496" w:themeColor="accent1" w:themeShade="BF"/>
                <w:sz w:val="28"/>
                <w:szCs w:val="28"/>
              </w:rPr>
              <w:t>d’s Healthy Brain</w:t>
            </w:r>
            <w:r w:rsidRPr="00106C8B">
              <w:rPr>
                <w:rFonts w:eastAsia="Times New Roman" w:cstheme="minorHAnsi"/>
                <w:b/>
                <w:bCs/>
                <w:i/>
                <w:iCs/>
                <w:color w:val="2F5496" w:themeColor="accent1" w:themeShade="BF"/>
                <w:sz w:val="28"/>
                <w:szCs w:val="28"/>
              </w:rPr>
              <w:t xml:space="preserve"> Initiativ</w:t>
            </w:r>
            <w:r w:rsidR="00EB479B" w:rsidRPr="00106C8B">
              <w:rPr>
                <w:rFonts w:eastAsia="Times New Roman" w:cstheme="minorHAnsi"/>
                <w:b/>
                <w:bCs/>
                <w:i/>
                <w:iCs/>
                <w:color w:val="2F5496" w:themeColor="accent1" w:themeShade="BF"/>
                <w:sz w:val="28"/>
                <w:szCs w:val="28"/>
              </w:rPr>
              <w:t>e</w:t>
            </w:r>
            <w:r w:rsidRPr="00106C8B">
              <w:rPr>
                <w:rFonts w:eastAsia="Times New Roman" w:cstheme="minorHAnsi"/>
                <w:b/>
                <w:bCs/>
                <w:i/>
                <w:iCs/>
                <w:color w:val="2F5496" w:themeColor="accent1" w:themeShade="BF"/>
                <w:sz w:val="28"/>
                <w:szCs w:val="28"/>
              </w:rPr>
              <w:t xml:space="preserve"> </w:t>
            </w:r>
            <w:r w:rsidR="00FC7AD7">
              <w:rPr>
                <w:rFonts w:eastAsia="Times New Roman" w:cstheme="minorHAnsi"/>
                <w:b/>
                <w:bCs/>
                <w:i/>
                <w:iCs/>
                <w:color w:val="2F5496" w:themeColor="accent1" w:themeShade="BF"/>
                <w:sz w:val="28"/>
                <w:szCs w:val="28"/>
              </w:rPr>
              <w:t xml:space="preserve">- </w:t>
            </w:r>
            <w:r w:rsidR="00FC7AD7" w:rsidRPr="00FC7AD7">
              <w:rPr>
                <w:rFonts w:eastAsia="Times New Roman" w:cstheme="minorHAnsi"/>
                <w:b/>
                <w:bCs/>
                <w:color w:val="2F5496" w:themeColor="accent1" w:themeShade="BF"/>
                <w:sz w:val="28"/>
                <w:szCs w:val="28"/>
              </w:rPr>
              <w:t xml:space="preserve">Led by the </w:t>
            </w:r>
            <w:r w:rsidRPr="00FC7AD7">
              <w:rPr>
                <w:rFonts w:eastAsia="Times New Roman" w:cstheme="minorHAnsi"/>
                <w:b/>
                <w:bCs/>
                <w:color w:val="2F5496" w:themeColor="accent1" w:themeShade="BF"/>
                <w:sz w:val="28"/>
                <w:szCs w:val="28"/>
              </w:rPr>
              <w:t>Springfield Dementia Friendly Coalition</w:t>
            </w:r>
            <w:r w:rsidR="00FC7AD7">
              <w:rPr>
                <w:rFonts w:eastAsia="Times New Roman" w:cstheme="minorHAnsi"/>
                <w:b/>
                <w:bCs/>
                <w:color w:val="2F5496" w:themeColor="accent1" w:themeShade="BF"/>
                <w:sz w:val="28"/>
                <w:szCs w:val="28"/>
              </w:rPr>
              <w:t>:</w:t>
            </w:r>
            <w:r w:rsidRPr="00FC7AD7">
              <w:rPr>
                <w:rFonts w:eastAsia="Times New Roman" w:cstheme="minorHAnsi"/>
                <w:b/>
                <w:bCs/>
                <w:color w:val="2F5496" w:themeColor="accent1" w:themeShade="BF"/>
                <w:sz w:val="28"/>
                <w:szCs w:val="28"/>
              </w:rPr>
              <w:t xml:space="preserve"> </w:t>
            </w:r>
          </w:p>
          <w:p w14:paraId="30584F54" w14:textId="295377BA"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Johnetta Baymon</w:t>
            </w:r>
            <w:r w:rsidRPr="005B04E1">
              <w:rPr>
                <w:rFonts w:cstheme="minorHAnsi"/>
                <w:color w:val="000000" w:themeColor="text1"/>
                <w:sz w:val="24"/>
                <w:szCs w:val="24"/>
              </w:rPr>
              <w:t>, Faith Based Health Alliance</w:t>
            </w:r>
          </w:p>
          <w:p w14:paraId="46E8078E" w14:textId="09731EBD"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 xml:space="preserve">Lisa </w:t>
            </w:r>
            <w:proofErr w:type="spellStart"/>
            <w:r w:rsidRPr="005B04E1">
              <w:rPr>
                <w:rFonts w:cstheme="minorHAnsi"/>
                <w:b/>
                <w:bCs/>
                <w:color w:val="000000" w:themeColor="text1"/>
                <w:sz w:val="24"/>
                <w:szCs w:val="24"/>
              </w:rPr>
              <w:t>Cardonell</w:t>
            </w:r>
            <w:proofErr w:type="spellEnd"/>
            <w:r w:rsidRPr="005B04E1">
              <w:rPr>
                <w:rFonts w:cstheme="minorHAnsi"/>
                <w:color w:val="000000" w:themeColor="text1"/>
                <w:sz w:val="24"/>
                <w:szCs w:val="24"/>
              </w:rPr>
              <w:t>, Alzheimer Association, MA/NH Chapter</w:t>
            </w:r>
          </w:p>
          <w:p w14:paraId="4E76BBB6" w14:textId="3D1C32DA"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Cynthia Clemons</w:t>
            </w:r>
            <w:r w:rsidRPr="005B04E1">
              <w:rPr>
                <w:rFonts w:cstheme="minorHAnsi"/>
                <w:color w:val="000000" w:themeColor="text1"/>
                <w:sz w:val="24"/>
                <w:szCs w:val="24"/>
              </w:rPr>
              <w:t>, Safe Harbor Adult &amp; Senior Services</w:t>
            </w:r>
          </w:p>
          <w:p w14:paraId="3C0C08E3" w14:textId="3E136EF9"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Brenda Evans</w:t>
            </w:r>
            <w:r w:rsidRPr="005B04E1">
              <w:rPr>
                <w:rFonts w:cstheme="minorHAnsi"/>
                <w:color w:val="000000" w:themeColor="text1"/>
                <w:sz w:val="24"/>
                <w:szCs w:val="24"/>
              </w:rPr>
              <w:t xml:space="preserve">, </w:t>
            </w:r>
            <w:r w:rsidR="002400C5" w:rsidRPr="002400C5">
              <w:rPr>
                <w:rFonts w:cstheme="minorHAnsi"/>
                <w:color w:val="000000" w:themeColor="text1"/>
                <w:sz w:val="24"/>
                <w:szCs w:val="24"/>
              </w:rPr>
              <w:t>School of Public Health &amp; Health Sciences</w:t>
            </w:r>
            <w:r w:rsidR="002400C5">
              <w:rPr>
                <w:rFonts w:cstheme="minorHAnsi"/>
                <w:color w:val="000000" w:themeColor="text1"/>
                <w:sz w:val="24"/>
                <w:szCs w:val="24"/>
              </w:rPr>
              <w:t xml:space="preserve">, </w:t>
            </w:r>
            <w:r w:rsidRPr="005B04E1">
              <w:rPr>
                <w:rFonts w:cstheme="minorHAnsi"/>
                <w:color w:val="000000" w:themeColor="text1"/>
                <w:sz w:val="24"/>
                <w:szCs w:val="24"/>
              </w:rPr>
              <w:t>UMass Amherst</w:t>
            </w:r>
          </w:p>
          <w:p w14:paraId="34BDC927" w14:textId="540CE06F"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Samantha Hamilton</w:t>
            </w:r>
            <w:r w:rsidRPr="005B04E1">
              <w:rPr>
                <w:rFonts w:cstheme="minorHAnsi"/>
                <w:color w:val="000000" w:themeColor="text1"/>
                <w:sz w:val="24"/>
                <w:szCs w:val="24"/>
              </w:rPr>
              <w:t>, Public Health Institute of Western Mass</w:t>
            </w:r>
          </w:p>
          <w:p w14:paraId="6FDAAB17" w14:textId="4A403D3C" w:rsidR="005B04E1" w:rsidRDefault="005B04E1" w:rsidP="005B04E1">
            <w:pPr>
              <w:rPr>
                <w:rFonts w:cstheme="minorHAnsi"/>
                <w:color w:val="000000" w:themeColor="text1"/>
                <w:sz w:val="24"/>
                <w:szCs w:val="24"/>
              </w:rPr>
            </w:pPr>
            <w:r w:rsidRPr="005B04E1">
              <w:rPr>
                <w:rFonts w:cstheme="minorHAnsi"/>
                <w:b/>
                <w:bCs/>
                <w:color w:val="000000" w:themeColor="text1"/>
                <w:sz w:val="24"/>
                <w:szCs w:val="24"/>
              </w:rPr>
              <w:t>Doris Harris</w:t>
            </w:r>
            <w:r w:rsidRPr="005B04E1">
              <w:rPr>
                <w:rFonts w:cstheme="minorHAnsi"/>
                <w:color w:val="000000" w:themeColor="text1"/>
                <w:sz w:val="24"/>
                <w:szCs w:val="24"/>
              </w:rPr>
              <w:t>, Consultant</w:t>
            </w:r>
          </w:p>
          <w:p w14:paraId="45495BA2" w14:textId="77777777" w:rsidR="009C484C" w:rsidRPr="005B04E1" w:rsidRDefault="009C484C" w:rsidP="009C484C">
            <w:pPr>
              <w:rPr>
                <w:rFonts w:cstheme="minorHAnsi"/>
                <w:b/>
                <w:bCs/>
                <w:color w:val="7030A0"/>
                <w:sz w:val="24"/>
                <w:szCs w:val="24"/>
              </w:rPr>
            </w:pPr>
            <w:r w:rsidRPr="005B04E1">
              <w:rPr>
                <w:rFonts w:cstheme="minorHAnsi"/>
                <w:b/>
                <w:bCs/>
                <w:color w:val="7030A0"/>
                <w:sz w:val="24"/>
                <w:szCs w:val="24"/>
              </w:rPr>
              <w:t>Zee Johnson</w:t>
            </w:r>
            <w:r>
              <w:rPr>
                <w:rFonts w:cstheme="minorHAnsi"/>
                <w:b/>
                <w:bCs/>
                <w:color w:val="7030A0"/>
                <w:sz w:val="24"/>
                <w:szCs w:val="24"/>
              </w:rPr>
              <w:t xml:space="preserve"> (Lead)</w:t>
            </w:r>
            <w:r w:rsidRPr="005B04E1">
              <w:rPr>
                <w:rFonts w:cstheme="minorHAnsi"/>
                <w:b/>
                <w:bCs/>
                <w:color w:val="7030A0"/>
                <w:sz w:val="24"/>
                <w:szCs w:val="24"/>
              </w:rPr>
              <w:t xml:space="preserve">, </w:t>
            </w:r>
            <w:r w:rsidRPr="002922A7">
              <w:rPr>
                <w:rFonts w:cstheme="minorHAnsi"/>
                <w:color w:val="7030A0"/>
                <w:sz w:val="24"/>
                <w:szCs w:val="24"/>
              </w:rPr>
              <w:t xml:space="preserve">Chairperson, Springfield Dementia </w:t>
            </w:r>
            <w:r>
              <w:rPr>
                <w:rFonts w:cstheme="minorHAnsi"/>
                <w:color w:val="7030A0"/>
                <w:sz w:val="24"/>
                <w:szCs w:val="24"/>
              </w:rPr>
              <w:t>F</w:t>
            </w:r>
            <w:r w:rsidRPr="002922A7">
              <w:rPr>
                <w:rFonts w:cstheme="minorHAnsi"/>
                <w:color w:val="7030A0"/>
                <w:sz w:val="24"/>
                <w:szCs w:val="24"/>
              </w:rPr>
              <w:t>riendly Coalition</w:t>
            </w:r>
          </w:p>
          <w:p w14:paraId="32E28DF6" w14:textId="56C43795"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Brenda Labbe</w:t>
            </w:r>
            <w:r w:rsidRPr="005B04E1">
              <w:rPr>
                <w:rFonts w:cstheme="minorHAnsi"/>
                <w:color w:val="000000" w:themeColor="text1"/>
                <w:sz w:val="24"/>
                <w:szCs w:val="24"/>
              </w:rPr>
              <w:t>, Greater Springfield Senior Services</w:t>
            </w:r>
          </w:p>
          <w:p w14:paraId="386CF2E8" w14:textId="4884AF07"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Meghan LeMay</w:t>
            </w:r>
            <w:r w:rsidRPr="005B04E1">
              <w:rPr>
                <w:rFonts w:cstheme="minorHAnsi"/>
                <w:color w:val="000000" w:themeColor="text1"/>
                <w:sz w:val="24"/>
                <w:szCs w:val="24"/>
              </w:rPr>
              <w:t>, Alzheimer’s Association, MA/NH Chapter</w:t>
            </w:r>
          </w:p>
          <w:p w14:paraId="46AF6E45" w14:textId="46EF3CF6"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Luz Lopez</w:t>
            </w:r>
            <w:r w:rsidRPr="005B04E1">
              <w:rPr>
                <w:rFonts w:cstheme="minorHAnsi"/>
                <w:color w:val="000000" w:themeColor="text1"/>
                <w:sz w:val="24"/>
                <w:szCs w:val="24"/>
              </w:rPr>
              <w:t>, Alzheimer’s educator</w:t>
            </w:r>
          </w:p>
          <w:p w14:paraId="5160E95C" w14:textId="5815658C" w:rsidR="005B04E1" w:rsidRPr="00F51570" w:rsidRDefault="005B04E1" w:rsidP="00EB479B">
            <w:pPr>
              <w:rPr>
                <w:rFonts w:eastAsia="Times New Roman" w:cstheme="minorHAnsi"/>
                <w:b/>
                <w:bCs/>
                <w:i/>
                <w:iCs/>
                <w:color w:val="000000"/>
                <w:sz w:val="28"/>
                <w:szCs w:val="28"/>
              </w:rPr>
            </w:pPr>
            <w:r w:rsidRPr="005B04E1">
              <w:rPr>
                <w:rFonts w:cstheme="minorHAnsi"/>
                <w:b/>
                <w:bCs/>
                <w:color w:val="000000" w:themeColor="text1"/>
                <w:sz w:val="24"/>
                <w:szCs w:val="24"/>
              </w:rPr>
              <w:t>Nina Prenosil</w:t>
            </w:r>
            <w:r w:rsidRPr="002400C5">
              <w:rPr>
                <w:rFonts w:cstheme="minorHAnsi"/>
                <w:color w:val="000000" w:themeColor="text1"/>
                <w:sz w:val="24"/>
                <w:szCs w:val="24"/>
              </w:rPr>
              <w:t>, UMass Amherst (intern)</w:t>
            </w:r>
            <w:r w:rsidRPr="005233A3">
              <w:rPr>
                <w:rFonts w:ascii="Calibri" w:hAnsi="Calibri" w:cs="Calibri"/>
              </w:rPr>
              <w:t xml:space="preserve"> </w:t>
            </w:r>
          </w:p>
        </w:tc>
      </w:tr>
      <w:bookmarkEnd w:id="21"/>
    </w:tbl>
    <w:p w14:paraId="5C43EDA1" w14:textId="6AF22B48" w:rsidR="006A0673" w:rsidRDefault="006A0673">
      <w:pPr>
        <w:spacing w:after="160" w:line="259" w:lineRule="auto"/>
        <w:rPr>
          <w:rFonts w:cstheme="minorHAnsi"/>
          <w:sz w:val="24"/>
          <w:szCs w:val="24"/>
        </w:rPr>
      </w:pPr>
    </w:p>
    <w:p w14:paraId="7D6816F3" w14:textId="5EB4020D" w:rsidR="006A0673" w:rsidRDefault="006A0673" w:rsidP="006A0673">
      <w:pPr>
        <w:spacing w:after="140"/>
        <w:jc w:val="center"/>
        <w:rPr>
          <w:b/>
          <w:bCs/>
          <w:color w:val="2F5496" w:themeColor="accent1" w:themeShade="BF"/>
          <w:sz w:val="40"/>
          <w:szCs w:val="40"/>
        </w:rPr>
      </w:pPr>
      <w:r>
        <w:rPr>
          <w:rFonts w:cstheme="minorHAnsi"/>
          <w:sz w:val="24"/>
          <w:szCs w:val="24"/>
        </w:rPr>
        <w:br w:type="page"/>
      </w:r>
      <w:r w:rsidRPr="005D6EEE">
        <w:rPr>
          <w:b/>
          <w:bCs/>
          <w:color w:val="2F5496" w:themeColor="accent1" w:themeShade="BF"/>
          <w:sz w:val="40"/>
          <w:szCs w:val="40"/>
        </w:rPr>
        <w:lastRenderedPageBreak/>
        <w:t xml:space="preserve">APPENDIX </w:t>
      </w:r>
      <w:r>
        <w:rPr>
          <w:b/>
          <w:bCs/>
          <w:color w:val="2F5496" w:themeColor="accent1" w:themeShade="BF"/>
          <w:sz w:val="40"/>
          <w:szCs w:val="40"/>
        </w:rPr>
        <w:t>C</w:t>
      </w:r>
      <w:r w:rsidRPr="005D6EEE">
        <w:rPr>
          <w:b/>
          <w:bCs/>
          <w:color w:val="2F5496" w:themeColor="accent1" w:themeShade="BF"/>
          <w:sz w:val="40"/>
          <w:szCs w:val="40"/>
        </w:rPr>
        <w:t xml:space="preserve"> </w:t>
      </w:r>
    </w:p>
    <w:p w14:paraId="57874478" w14:textId="77777777" w:rsidR="006A0673" w:rsidRDefault="006A0673" w:rsidP="006A0673">
      <w:pPr>
        <w:jc w:val="center"/>
        <w:rPr>
          <w:b/>
          <w:bCs/>
          <w:color w:val="2F5496" w:themeColor="accent1" w:themeShade="BF"/>
          <w:sz w:val="40"/>
          <w:szCs w:val="40"/>
        </w:rPr>
      </w:pPr>
      <w:r>
        <w:rPr>
          <w:b/>
          <w:bCs/>
          <w:color w:val="2F5496" w:themeColor="accent1" w:themeShade="BF"/>
          <w:sz w:val="40"/>
          <w:szCs w:val="40"/>
        </w:rPr>
        <w:t>V</w:t>
      </w:r>
      <w:r w:rsidRPr="006A0673">
        <w:rPr>
          <w:b/>
          <w:bCs/>
          <w:color w:val="2F5496" w:themeColor="accent1" w:themeShade="BF"/>
          <w:sz w:val="40"/>
          <w:szCs w:val="40"/>
        </w:rPr>
        <w:t xml:space="preserve">ISION AND PLEDGE TO PROMOTE </w:t>
      </w:r>
    </w:p>
    <w:p w14:paraId="1D456FE6" w14:textId="38B6CA9A" w:rsidR="006A0673" w:rsidRPr="005D6EEE" w:rsidRDefault="006A0673" w:rsidP="006A0673">
      <w:pPr>
        <w:spacing w:after="240"/>
        <w:jc w:val="center"/>
        <w:rPr>
          <w:b/>
          <w:bCs/>
          <w:color w:val="2F5496" w:themeColor="accent1" w:themeShade="BF"/>
          <w:sz w:val="40"/>
          <w:szCs w:val="40"/>
        </w:rPr>
      </w:pPr>
      <w:r w:rsidRPr="006A0673">
        <w:rPr>
          <w:b/>
          <w:bCs/>
          <w:color w:val="2F5496" w:themeColor="accent1" w:themeShade="BF"/>
          <w:sz w:val="40"/>
          <w:szCs w:val="40"/>
        </w:rPr>
        <w:t>D</w:t>
      </w:r>
      <w:r>
        <w:rPr>
          <w:b/>
          <w:bCs/>
          <w:color w:val="2F5496" w:themeColor="accent1" w:themeShade="BF"/>
          <w:sz w:val="40"/>
          <w:szCs w:val="40"/>
        </w:rPr>
        <w:t>IVERSITY, EQUITY, AND INCLUSION</w:t>
      </w:r>
    </w:p>
    <w:p w14:paraId="0DA63D15" w14:textId="0BE29BB5" w:rsidR="006A0673" w:rsidRPr="006A0673" w:rsidRDefault="006A0673" w:rsidP="006A0673">
      <w:pPr>
        <w:spacing w:after="160" w:line="256" w:lineRule="auto"/>
        <w:rPr>
          <w:rFonts w:eastAsia="Times New Roman" w:cstheme="minorHAnsi"/>
          <w:b/>
          <w:bCs/>
          <w:sz w:val="28"/>
          <w:szCs w:val="28"/>
        </w:rPr>
      </w:pPr>
      <w:r w:rsidRPr="006A0673">
        <w:rPr>
          <w:rFonts w:eastAsia="Times New Roman" w:cstheme="minorHAnsi"/>
          <w:b/>
          <w:bCs/>
          <w:sz w:val="28"/>
          <w:szCs w:val="28"/>
        </w:rPr>
        <w:t>VISION</w:t>
      </w:r>
    </w:p>
    <w:p w14:paraId="3D821177" w14:textId="77777777" w:rsidR="006A0673" w:rsidRPr="006A0673" w:rsidRDefault="006A0673" w:rsidP="006A0673">
      <w:pPr>
        <w:spacing w:after="160" w:line="256" w:lineRule="auto"/>
        <w:rPr>
          <w:rFonts w:eastAsia="Times New Roman" w:cstheme="minorHAnsi"/>
          <w:color w:val="000000"/>
          <w:sz w:val="24"/>
          <w:szCs w:val="24"/>
        </w:rPr>
      </w:pPr>
      <w:r w:rsidRPr="006A0673">
        <w:rPr>
          <w:rFonts w:eastAsia="Times New Roman" w:cstheme="minorHAnsi"/>
          <w:color w:val="000000"/>
          <w:sz w:val="24"/>
          <w:szCs w:val="24"/>
        </w:rPr>
        <w:t xml:space="preserve">The </w:t>
      </w:r>
      <w:r w:rsidRPr="006A0673">
        <w:rPr>
          <w:rFonts w:eastAsia="Times New Roman" w:cstheme="minorHAnsi"/>
          <w:i/>
          <w:iCs/>
          <w:color w:val="000000"/>
          <w:sz w:val="24"/>
          <w:szCs w:val="24"/>
        </w:rPr>
        <w:t>Massachusetts Advisory Council on Alzheimer's Disease and All Other Dementias</w:t>
      </w:r>
      <w:r w:rsidRPr="006A0673">
        <w:rPr>
          <w:rFonts w:eastAsia="Times New Roman" w:cstheme="minorHAnsi"/>
          <w:color w:val="000000"/>
          <w:sz w:val="24"/>
          <w:szCs w:val="24"/>
        </w:rPr>
        <w:t xml:space="preserve"> envisions a Commonwealth that reflects the communities we serve and values and benefits all people affected by dementia equally — one that addresses cultural, economic, environmental, and other societal barriers such as racism, ableism, and other forms of discrimination. We recognize and value the lived experience of all Massachusetts residents affected by dementia and strive for equitable outcomes for all.</w:t>
      </w:r>
    </w:p>
    <w:p w14:paraId="41E4DCF8" w14:textId="77777777" w:rsidR="006A0673" w:rsidRPr="006A0673" w:rsidRDefault="006A0673" w:rsidP="006A0673">
      <w:pPr>
        <w:spacing w:after="160" w:line="256" w:lineRule="auto"/>
        <w:rPr>
          <w:rFonts w:eastAsia="Times New Roman" w:cstheme="minorHAnsi"/>
          <w:b/>
          <w:bCs/>
          <w:sz w:val="28"/>
          <w:szCs w:val="28"/>
        </w:rPr>
      </w:pPr>
      <w:r w:rsidRPr="006A0673">
        <w:rPr>
          <w:rFonts w:eastAsia="Times New Roman" w:cstheme="minorHAnsi"/>
          <w:b/>
          <w:bCs/>
          <w:sz w:val="28"/>
          <w:szCs w:val="28"/>
        </w:rPr>
        <w:t>PLEDGE</w:t>
      </w:r>
    </w:p>
    <w:p w14:paraId="03FDEEAA" w14:textId="77777777" w:rsidR="006A0673" w:rsidRPr="006A0673" w:rsidRDefault="006A0673" w:rsidP="006A0673">
      <w:pPr>
        <w:spacing w:after="160" w:line="256" w:lineRule="auto"/>
        <w:rPr>
          <w:rFonts w:eastAsia="Times New Roman" w:cstheme="minorHAnsi"/>
          <w:color w:val="000000"/>
          <w:sz w:val="24"/>
          <w:szCs w:val="24"/>
        </w:rPr>
      </w:pPr>
      <w:r w:rsidRPr="006A0673">
        <w:rPr>
          <w:rFonts w:eastAsia="Times New Roman" w:cstheme="minorHAnsi"/>
          <w:color w:val="000000"/>
          <w:sz w:val="24"/>
          <w:szCs w:val="24"/>
        </w:rPr>
        <w:t>As we work to achieve our goals, we pledge to:</w:t>
      </w:r>
    </w:p>
    <w:p w14:paraId="3FB997B2" w14:textId="77777777" w:rsidR="006A0673" w:rsidRPr="006A0673" w:rsidRDefault="006A0673" w:rsidP="001B6DBF">
      <w:pPr>
        <w:pStyle w:val="ListParagraph"/>
        <w:numPr>
          <w:ilvl w:val="0"/>
          <w:numId w:val="14"/>
        </w:numPr>
        <w:tabs>
          <w:tab w:val="left" w:pos="720"/>
        </w:tabs>
        <w:spacing w:line="256" w:lineRule="auto"/>
        <w:rPr>
          <w:rFonts w:eastAsia="Times New Roman" w:cstheme="minorHAnsi"/>
          <w:color w:val="000000"/>
          <w:sz w:val="24"/>
          <w:szCs w:val="24"/>
        </w:rPr>
      </w:pPr>
      <w:r w:rsidRPr="006A0673">
        <w:rPr>
          <w:rFonts w:eastAsia="Times New Roman" w:cstheme="minorHAnsi"/>
          <w:color w:val="000000"/>
          <w:sz w:val="24"/>
          <w:szCs w:val="24"/>
        </w:rPr>
        <w:t>Build and cultivate a culture of diversity, equity, inclusion, and access among all individuals working to advance the Council’s goals including the Council, its workgroups, focus groups, and other partners.</w:t>
      </w:r>
    </w:p>
    <w:p w14:paraId="4DFD5A62" w14:textId="2703CB8E" w:rsidR="006A0673" w:rsidRPr="006A0673" w:rsidRDefault="006A0673" w:rsidP="001B6DBF">
      <w:pPr>
        <w:pStyle w:val="ListParagraph"/>
        <w:numPr>
          <w:ilvl w:val="0"/>
          <w:numId w:val="14"/>
        </w:numPr>
        <w:tabs>
          <w:tab w:val="left" w:pos="720"/>
        </w:tabs>
        <w:spacing w:line="256" w:lineRule="auto"/>
        <w:rPr>
          <w:rFonts w:eastAsia="Times New Roman" w:cstheme="minorHAnsi"/>
          <w:color w:val="000000"/>
          <w:sz w:val="24"/>
          <w:szCs w:val="24"/>
        </w:rPr>
      </w:pPr>
      <w:r w:rsidRPr="006A0673">
        <w:rPr>
          <w:rFonts w:eastAsia="Times New Roman" w:cstheme="minorHAnsi"/>
          <w:color w:val="000000"/>
          <w:sz w:val="24"/>
          <w:szCs w:val="24"/>
        </w:rPr>
        <w:t>Listen to, learn from, respect, and value diverse life experiences and perspectives including the experiences of those disproportionally affected by societal barriers to dementia research, care, services, support, and decision-making.</w:t>
      </w:r>
    </w:p>
    <w:p w14:paraId="0B814FD3" w14:textId="77777777" w:rsidR="006A0673" w:rsidRPr="006A0673" w:rsidRDefault="006A0673" w:rsidP="001B6DBF">
      <w:pPr>
        <w:pStyle w:val="ListParagraph"/>
        <w:numPr>
          <w:ilvl w:val="0"/>
          <w:numId w:val="14"/>
        </w:numPr>
        <w:tabs>
          <w:tab w:val="left" w:pos="720"/>
        </w:tabs>
        <w:spacing w:line="256" w:lineRule="auto"/>
        <w:rPr>
          <w:rFonts w:eastAsia="Times New Roman" w:cstheme="minorHAnsi"/>
          <w:color w:val="000000"/>
          <w:sz w:val="24"/>
          <w:szCs w:val="24"/>
        </w:rPr>
      </w:pPr>
      <w:r w:rsidRPr="006A0673">
        <w:rPr>
          <w:rFonts w:eastAsia="Times New Roman" w:cstheme="minorHAnsi"/>
          <w:color w:val="000000"/>
          <w:sz w:val="24"/>
          <w:szCs w:val="24"/>
        </w:rPr>
        <w:t>Highlight and address inequities as we develop policy recommendations, programs, and resources for individuals and families affected by dementia and hold ourselves accountable for successes and failures.</w:t>
      </w:r>
    </w:p>
    <w:p w14:paraId="7AE00C8B" w14:textId="77777777" w:rsidR="006A0673" w:rsidRPr="006A0673" w:rsidRDefault="006A0673" w:rsidP="001B6DBF">
      <w:pPr>
        <w:pStyle w:val="ListParagraph"/>
        <w:numPr>
          <w:ilvl w:val="0"/>
          <w:numId w:val="14"/>
        </w:numPr>
        <w:tabs>
          <w:tab w:val="left" w:pos="720"/>
        </w:tabs>
        <w:spacing w:line="256" w:lineRule="auto"/>
        <w:rPr>
          <w:rFonts w:eastAsia="Times New Roman" w:cstheme="minorHAnsi"/>
          <w:color w:val="000000"/>
          <w:sz w:val="24"/>
          <w:szCs w:val="24"/>
        </w:rPr>
      </w:pPr>
      <w:r w:rsidRPr="006A0673">
        <w:rPr>
          <w:rFonts w:eastAsia="Times New Roman" w:cstheme="minorHAnsi"/>
          <w:color w:val="000000"/>
          <w:sz w:val="24"/>
          <w:szCs w:val="24"/>
        </w:rPr>
        <w:t>Commit to residents affected by dementia that they will receive the support, services, and care needed to live healthy and meaningful lives.</w:t>
      </w:r>
    </w:p>
    <w:p w14:paraId="67734B16" w14:textId="004E27DC" w:rsidR="006A0673" w:rsidRPr="006A0673" w:rsidRDefault="006A0673" w:rsidP="006A0673">
      <w:pPr>
        <w:pStyle w:val="ListParagraph"/>
        <w:tabs>
          <w:tab w:val="left" w:pos="720"/>
        </w:tabs>
        <w:spacing w:line="256" w:lineRule="auto"/>
        <w:rPr>
          <w:rFonts w:eastAsia="Times New Roman" w:cstheme="minorHAnsi"/>
          <w:color w:val="000000"/>
          <w:sz w:val="24"/>
          <w:szCs w:val="24"/>
        </w:rPr>
      </w:pPr>
    </w:p>
    <w:p w14:paraId="73A3B8B7" w14:textId="78E3C06C" w:rsidR="00CC4792" w:rsidRDefault="00CC4792">
      <w:pPr>
        <w:spacing w:after="160" w:line="259" w:lineRule="auto"/>
        <w:rPr>
          <w:rFonts w:cstheme="minorHAnsi"/>
          <w:sz w:val="24"/>
          <w:szCs w:val="24"/>
        </w:rPr>
      </w:pPr>
    </w:p>
    <w:sectPr w:rsidR="00CC4792" w:rsidSect="008141E0">
      <w:footerReference w:type="default" r:id="rId54"/>
      <w:pgSz w:w="12240" w:h="15840"/>
      <w:pgMar w:top="864" w:right="126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8EC7F" w14:textId="77777777" w:rsidR="00192CE7" w:rsidRDefault="00192CE7" w:rsidP="008C0753">
      <w:r>
        <w:separator/>
      </w:r>
    </w:p>
  </w:endnote>
  <w:endnote w:type="continuationSeparator" w:id="0">
    <w:p w14:paraId="7D828106" w14:textId="77777777" w:rsidR="00192CE7" w:rsidRDefault="00192CE7" w:rsidP="008C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2982592"/>
      <w:docPartObj>
        <w:docPartGallery w:val="Page Numbers (Bottom of Page)"/>
        <w:docPartUnique/>
      </w:docPartObj>
    </w:sdtPr>
    <w:sdtEndPr>
      <w:rPr>
        <w:noProof/>
      </w:rPr>
    </w:sdtEndPr>
    <w:sdtContent>
      <w:p w14:paraId="50FC685B" w14:textId="6A84EDB5" w:rsidR="007D1AC9" w:rsidRDefault="007D1A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8AF053" w14:textId="77777777" w:rsidR="007D1AC9" w:rsidRDefault="007D1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6330898"/>
      <w:docPartObj>
        <w:docPartGallery w:val="Page Numbers (Bottom of Page)"/>
        <w:docPartUnique/>
      </w:docPartObj>
    </w:sdtPr>
    <w:sdtEndPr>
      <w:rPr>
        <w:noProof/>
        <w:sz w:val="24"/>
        <w:szCs w:val="24"/>
      </w:rPr>
    </w:sdtEndPr>
    <w:sdtContent>
      <w:p w14:paraId="1B5789A5" w14:textId="3EE063A4" w:rsidR="00A17C85" w:rsidRPr="00A17C85" w:rsidRDefault="00A17C85">
        <w:pPr>
          <w:pStyle w:val="Footer"/>
          <w:jc w:val="center"/>
          <w:rPr>
            <w:sz w:val="24"/>
            <w:szCs w:val="24"/>
          </w:rPr>
        </w:pPr>
        <w:r w:rsidRPr="00A17C85">
          <w:rPr>
            <w:sz w:val="24"/>
            <w:szCs w:val="24"/>
          </w:rPr>
          <w:fldChar w:fldCharType="begin"/>
        </w:r>
        <w:r w:rsidRPr="00A17C85">
          <w:rPr>
            <w:sz w:val="24"/>
            <w:szCs w:val="24"/>
          </w:rPr>
          <w:instrText xml:space="preserve"> PAGE   \* MERGEFORMAT </w:instrText>
        </w:r>
        <w:r w:rsidRPr="00A17C85">
          <w:rPr>
            <w:sz w:val="24"/>
            <w:szCs w:val="24"/>
          </w:rPr>
          <w:fldChar w:fldCharType="separate"/>
        </w:r>
        <w:r w:rsidRPr="00A17C85">
          <w:rPr>
            <w:noProof/>
            <w:sz w:val="24"/>
            <w:szCs w:val="24"/>
          </w:rPr>
          <w:t>2</w:t>
        </w:r>
        <w:r w:rsidRPr="00A17C85">
          <w:rPr>
            <w:noProof/>
            <w:sz w:val="24"/>
            <w:szCs w:val="24"/>
          </w:rPr>
          <w:fldChar w:fldCharType="end"/>
        </w:r>
      </w:p>
    </w:sdtContent>
  </w:sdt>
  <w:p w14:paraId="495B06C4" w14:textId="6E29EA05" w:rsidR="002327D3" w:rsidRPr="005A55BE" w:rsidRDefault="002327D3" w:rsidP="005A5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9F6DB" w14:textId="77777777" w:rsidR="00192CE7" w:rsidRDefault="00192CE7" w:rsidP="008C0753">
      <w:r>
        <w:separator/>
      </w:r>
    </w:p>
  </w:footnote>
  <w:footnote w:type="continuationSeparator" w:id="0">
    <w:p w14:paraId="392B95B2" w14:textId="77777777" w:rsidR="00192CE7" w:rsidRDefault="00192CE7" w:rsidP="008C0753">
      <w:r>
        <w:continuationSeparator/>
      </w:r>
    </w:p>
  </w:footnote>
  <w:footnote w:id="1">
    <w:p w14:paraId="36D5F991" w14:textId="11242240" w:rsidR="005D780C" w:rsidRDefault="005D756C" w:rsidP="005D780C">
      <w:pPr>
        <w:pStyle w:val="FootnoteText"/>
      </w:pPr>
      <w:r>
        <w:rPr>
          <w:rStyle w:val="FootnoteReference"/>
        </w:rPr>
        <w:footnoteRef/>
      </w:r>
      <w:r>
        <w:t xml:space="preserve"> </w:t>
      </w:r>
      <w:r w:rsidR="00AF01B3" w:rsidRPr="00AF01B3">
        <w:t xml:space="preserve">Beginning in 2023, to improve linkages across teams, the Council moved its </w:t>
      </w:r>
      <w:r w:rsidR="00E87462">
        <w:t xml:space="preserve">planned </w:t>
      </w:r>
      <w:r w:rsidR="00AF01B3" w:rsidRPr="00AF01B3">
        <w:t xml:space="preserve">efforts associated with innovative approaches in dementia care out of its Diagnosis and Services Navigation workstream into its </w:t>
      </w:r>
      <w:r w:rsidR="005D780C" w:rsidRPr="005D756C">
        <w:rPr>
          <w:color w:val="000000"/>
        </w:rPr>
        <w:t xml:space="preserve">Interprofessional Dementia Care </w:t>
      </w:r>
      <w:r w:rsidR="00E87462">
        <w:rPr>
          <w:color w:val="000000"/>
        </w:rPr>
        <w:t xml:space="preserve">team </w:t>
      </w:r>
      <w:r w:rsidR="005D780C" w:rsidRPr="005D756C">
        <w:rPr>
          <w:color w:val="000000"/>
        </w:rPr>
        <w:t>and Care Planning</w:t>
      </w:r>
      <w:r w:rsidR="00E87462">
        <w:rPr>
          <w:color w:val="000000"/>
        </w:rPr>
        <w:t xml:space="preserve"> team</w:t>
      </w:r>
      <w:r w:rsidR="005D780C" w:rsidRPr="005D756C">
        <w:rPr>
          <w:color w:val="000000"/>
        </w:rPr>
        <w:t xml:space="preserve">, both of which are </w:t>
      </w:r>
      <w:r w:rsidR="00E87462">
        <w:rPr>
          <w:color w:val="000000"/>
        </w:rPr>
        <w:t xml:space="preserve">part of the </w:t>
      </w:r>
      <w:r w:rsidR="005D780C">
        <w:rPr>
          <w:color w:val="000000"/>
        </w:rPr>
        <w:t xml:space="preserve">Council’s </w:t>
      </w:r>
      <w:r w:rsidR="005D780C" w:rsidRPr="005D756C">
        <w:rPr>
          <w:color w:val="000000"/>
        </w:rPr>
        <w:t>Quality of Care workstream.</w:t>
      </w:r>
    </w:p>
    <w:p w14:paraId="7A65BF10" w14:textId="609D1D99" w:rsidR="00AF01B3" w:rsidRPr="00AF01B3" w:rsidRDefault="00AF01B3" w:rsidP="00AF01B3">
      <w:pPr>
        <w:spacing w:line="257" w:lineRule="auto"/>
        <w:rPr>
          <w:sz w:val="20"/>
          <w:szCs w:val="20"/>
        </w:rPr>
      </w:pPr>
    </w:p>
    <w:p w14:paraId="0B0D60C0" w14:textId="0676F635" w:rsidR="005D756C" w:rsidRPr="005D3935" w:rsidRDefault="005D756C">
      <w:pPr>
        <w:pStyle w:val="FootnoteText"/>
        <w:rPr>
          <w:sz w:val="10"/>
          <w:szCs w:val="10"/>
        </w:rPr>
      </w:pPr>
    </w:p>
  </w:footnote>
  <w:footnote w:id="2">
    <w:p w14:paraId="3A4C352A" w14:textId="12E3F185" w:rsidR="00945857" w:rsidRDefault="00945857">
      <w:pPr>
        <w:pStyle w:val="FootnoteText"/>
      </w:pPr>
      <w:r>
        <w:rPr>
          <w:rStyle w:val="FootnoteReference"/>
        </w:rPr>
        <w:footnoteRef/>
      </w:r>
      <w:r>
        <w:t xml:space="preserve"> See Appendix C </w:t>
      </w:r>
      <w:r w:rsidR="00924389">
        <w:t>o</w:t>
      </w:r>
      <w:r>
        <w:t>f this report for the Council’s “</w:t>
      </w:r>
      <w:r w:rsidRPr="00945857">
        <w:t>Vision and Pledge to Promote Diversity, Equity, and Inclusion.”</w:t>
      </w:r>
    </w:p>
  </w:footnote>
  <w:footnote w:id="3">
    <w:p w14:paraId="0E6A56C4" w14:textId="116C990E" w:rsidR="00945857" w:rsidRDefault="00945857" w:rsidP="00B33A99">
      <w:r>
        <w:rPr>
          <w:rStyle w:val="FootnoteReference"/>
        </w:rPr>
        <w:footnoteRef/>
      </w:r>
      <w:r>
        <w:t xml:space="preserve"> </w:t>
      </w:r>
      <w:r w:rsidR="008D5701">
        <w:rPr>
          <w:sz w:val="20"/>
          <w:szCs w:val="20"/>
        </w:rPr>
        <w:t xml:space="preserve">Link to the </w:t>
      </w:r>
      <w:r w:rsidR="008D5701" w:rsidRPr="008D5701">
        <w:rPr>
          <w:sz w:val="20"/>
          <w:szCs w:val="20"/>
        </w:rPr>
        <w:t xml:space="preserve">guide: </w:t>
      </w:r>
      <w:hyperlink r:id="rId1" w:history="1">
        <w:r w:rsidR="008D5701" w:rsidRPr="008D5701">
          <w:rPr>
            <w:rStyle w:val="Hyperlink"/>
            <w:sz w:val="20"/>
            <w:szCs w:val="20"/>
          </w:rPr>
          <w:t>Age and Dementia Friendly Design Considerations for Physical Infrastructure</w:t>
        </w:r>
      </w:hyperlink>
      <w:r w:rsidR="008D5701">
        <w:rPr>
          <w:rStyle w:val="Hyperlink"/>
          <w:sz w:val="20"/>
          <w:szCs w:val="20"/>
        </w:rPr>
        <w:t>.</w:t>
      </w:r>
    </w:p>
  </w:footnote>
  <w:footnote w:id="4">
    <w:p w14:paraId="1A606A57" w14:textId="079D5379" w:rsidR="00B33A99" w:rsidRDefault="00B33A99" w:rsidP="00B33A99">
      <w:pPr>
        <w:textAlignment w:val="center"/>
      </w:pPr>
      <w:r>
        <w:rPr>
          <w:rStyle w:val="FootnoteReference"/>
        </w:rPr>
        <w:footnoteRef/>
      </w:r>
      <w:r>
        <w:t xml:space="preserve"> </w:t>
      </w:r>
      <w:r w:rsidRPr="00B33A99">
        <w:rPr>
          <w:sz w:val="20"/>
          <w:szCs w:val="20"/>
        </w:rPr>
        <w:t xml:space="preserve">For definitions of psychological anthropology, see </w:t>
      </w:r>
      <w:hyperlink r:id="rId2" w:history="1">
        <w:r w:rsidRPr="00B33A99">
          <w:rPr>
            <w:rStyle w:val="Hyperlink"/>
            <w:i/>
            <w:iCs/>
            <w:sz w:val="20"/>
            <w:szCs w:val="20"/>
          </w:rPr>
          <w:t>International Encyclopedia of the Social &amp; Behavioral Sciences (Second Edition), 2015</w:t>
        </w:r>
      </w:hyperlink>
      <w:r w:rsidRPr="00B33A99">
        <w:rPr>
          <w:rStyle w:val="anchor-text"/>
          <w:color w:val="1F1F1F"/>
          <w:sz w:val="20"/>
          <w:szCs w:val="20"/>
        </w:rPr>
        <w:t>,</w:t>
      </w:r>
      <w:r w:rsidRPr="00B33A99">
        <w:rPr>
          <w:sz w:val="20"/>
          <w:szCs w:val="20"/>
        </w:rPr>
        <w:t xml:space="preserve"> Pages 359-365</w:t>
      </w:r>
    </w:p>
  </w:footnote>
  <w:footnote w:id="5">
    <w:p w14:paraId="3FB8F991" w14:textId="77777777" w:rsidR="00CF6E0E" w:rsidRDefault="00CF6E0E" w:rsidP="00CF6E0E">
      <w:pPr>
        <w:pStyle w:val="FootnoteText"/>
      </w:pPr>
      <w:r w:rsidRPr="00795DA0">
        <w:rPr>
          <w:rStyle w:val="FootnoteReference"/>
        </w:rPr>
        <w:footnoteRef/>
      </w:r>
      <w:r w:rsidRPr="00795DA0">
        <w:t xml:space="preserve"> </w:t>
      </w:r>
      <w:hyperlink r:id="rId3" w:history="1">
        <w:r w:rsidRPr="00795DA0">
          <w:rPr>
            <w:rStyle w:val="Hyperlink"/>
            <w:i/>
            <w:iCs/>
          </w:rPr>
          <w:t>Amendments to the Massachusetts State Plan on Alzheimer’s Disease and Related Dementias, 2023</w:t>
        </w:r>
        <w:r w:rsidRPr="00795DA0">
          <w:rPr>
            <w:rStyle w:val="Hyperlink"/>
          </w:rPr>
          <w:t>.</w:t>
        </w:r>
      </w:hyperlink>
    </w:p>
  </w:footnote>
  <w:footnote w:id="6">
    <w:p w14:paraId="285D76C0" w14:textId="54797CF9" w:rsidR="00620487" w:rsidRDefault="00620487">
      <w:pPr>
        <w:pStyle w:val="FootnoteText"/>
      </w:pPr>
      <w:r>
        <w:rPr>
          <w:rStyle w:val="FootnoteReference"/>
        </w:rPr>
        <w:footnoteRef/>
      </w:r>
      <w:r>
        <w:t xml:space="preserve"> In 2023, the Research workstream’s goal of “advancing </w:t>
      </w:r>
      <w:r w:rsidR="00C27333">
        <w:t xml:space="preserve">dementia </w:t>
      </w:r>
      <w:r>
        <w:t>research in the state of Massachusetts” was removed from the Council’s scope.</w:t>
      </w:r>
    </w:p>
  </w:footnote>
  <w:footnote w:id="7">
    <w:p w14:paraId="7C6760A6" w14:textId="3504B334" w:rsidR="00C27333" w:rsidRDefault="00C27333">
      <w:pPr>
        <w:pStyle w:val="FootnoteText"/>
      </w:pPr>
      <w:r>
        <w:rPr>
          <w:rStyle w:val="FootnoteReference"/>
        </w:rPr>
        <w:footnoteRef/>
      </w:r>
      <w:r>
        <w:t xml:space="preserve"> </w:t>
      </w:r>
      <w:hyperlink r:id="rId4" w:anchor="state-plan-" w:history="1">
        <w:r w:rsidRPr="00F50448">
          <w:rPr>
            <w:rStyle w:val="Hyperlink"/>
          </w:rPr>
          <w:t xml:space="preserve">Amendments to the </w:t>
        </w:r>
        <w:r w:rsidRPr="00F50448">
          <w:rPr>
            <w:rStyle w:val="Hyperlink"/>
            <w:i/>
            <w:iCs/>
          </w:rPr>
          <w:t>Massachusetts State Plan on Alzheimer’s Disease and Related Dementias, 2023</w:t>
        </w:r>
      </w:hyperlink>
      <w:r w:rsidRPr="00F50448">
        <w:t>.</w:t>
      </w:r>
    </w:p>
  </w:footnote>
  <w:footnote w:id="8">
    <w:p w14:paraId="2B261E36" w14:textId="41FA7B1C" w:rsidR="00E2075E" w:rsidRDefault="00E2075E" w:rsidP="00E2075E">
      <w:r>
        <w:rPr>
          <w:rStyle w:val="FootnoteReference"/>
        </w:rPr>
        <w:footnoteRef/>
      </w:r>
      <w:r>
        <w:t xml:space="preserve"> </w:t>
      </w:r>
      <w:r w:rsidRPr="006D2032">
        <w:rPr>
          <w:rFonts w:ascii="Calibri" w:hAnsi="Calibri" w:cs="Calibri"/>
          <w:sz w:val="18"/>
          <w:szCs w:val="18"/>
        </w:rPr>
        <w:t>The Council was established under Massachusetts General Laws, Chapter 6A, Section 16AA</w:t>
      </w:r>
      <w:r w:rsidR="007B5357">
        <w:rPr>
          <w:rFonts w:ascii="Calibri" w:hAnsi="Calibri" w:cs="Calibri"/>
          <w:sz w:val="18"/>
          <w:szCs w:val="18"/>
        </w:rPr>
        <w:t xml:space="preserve"> of </w:t>
      </w:r>
      <w:r w:rsidR="008E5194">
        <w:rPr>
          <w:rFonts w:ascii="Calibri" w:hAnsi="Calibri" w:cs="Calibri"/>
          <w:sz w:val="18"/>
          <w:szCs w:val="18"/>
        </w:rPr>
        <w:t>C</w:t>
      </w:r>
      <w:r w:rsidRPr="006D2032">
        <w:rPr>
          <w:rFonts w:ascii="Calibri" w:hAnsi="Calibri" w:cs="Calibri"/>
          <w:sz w:val="18"/>
          <w:szCs w:val="18"/>
        </w:rPr>
        <w:t xml:space="preserve">hapter 220 of the Acts of 2018. </w:t>
      </w:r>
    </w:p>
  </w:footnote>
  <w:footnote w:id="9">
    <w:p w14:paraId="34F2E3D5" w14:textId="701E9599" w:rsidR="002E4C1B" w:rsidRPr="002A0429" w:rsidRDefault="002E4C1B" w:rsidP="00CF4F77">
      <w:pPr>
        <w:pStyle w:val="FootnoteText"/>
        <w:spacing w:after="100"/>
        <w:rPr>
          <w:sz w:val="18"/>
          <w:szCs w:val="18"/>
        </w:rPr>
      </w:pPr>
      <w:r>
        <w:rPr>
          <w:rStyle w:val="FootnoteReference"/>
        </w:rPr>
        <w:footnoteRef/>
      </w:r>
      <w:r>
        <w:t xml:space="preserve"> </w:t>
      </w:r>
      <w:r w:rsidRPr="002A0429">
        <w:rPr>
          <w:rFonts w:cstheme="minorHAnsi"/>
          <w:color w:val="000000" w:themeColor="text1"/>
          <w:sz w:val="18"/>
          <w:szCs w:val="18"/>
          <w:shd w:val="clear" w:color="auto" w:fill="FFFFFF"/>
        </w:rPr>
        <w:t>Boustani, M., Peterson, B., Hanson, L., Harris, R., Lohr, K. N., &amp; U.S. Preventive Services Task Force (2003). Screening for dementia in primary care: a summary of the evidence for the U.S. Preventive Services Task Force. </w:t>
      </w:r>
      <w:r w:rsidRPr="002A0429">
        <w:rPr>
          <w:rFonts w:cstheme="minorHAnsi"/>
          <w:i/>
          <w:iCs/>
          <w:color w:val="000000" w:themeColor="text1"/>
          <w:sz w:val="18"/>
          <w:szCs w:val="18"/>
          <w:shd w:val="clear" w:color="auto" w:fill="FFFFFF"/>
        </w:rPr>
        <w:t>Annals of internal medicine</w:t>
      </w:r>
      <w:r w:rsidRPr="002A0429">
        <w:rPr>
          <w:rFonts w:cstheme="minorHAnsi"/>
          <w:color w:val="000000" w:themeColor="text1"/>
          <w:sz w:val="18"/>
          <w:szCs w:val="18"/>
          <w:shd w:val="clear" w:color="auto" w:fill="FFFFFF"/>
        </w:rPr>
        <w:t>, </w:t>
      </w:r>
      <w:r w:rsidRPr="002A0429">
        <w:rPr>
          <w:rFonts w:cstheme="minorHAnsi"/>
          <w:i/>
          <w:iCs/>
          <w:color w:val="000000" w:themeColor="text1"/>
          <w:sz w:val="18"/>
          <w:szCs w:val="18"/>
          <w:shd w:val="clear" w:color="auto" w:fill="FFFFFF"/>
        </w:rPr>
        <w:t>138</w:t>
      </w:r>
      <w:r w:rsidRPr="002A0429">
        <w:rPr>
          <w:rFonts w:cstheme="minorHAnsi"/>
          <w:color w:val="000000" w:themeColor="text1"/>
          <w:sz w:val="18"/>
          <w:szCs w:val="18"/>
          <w:shd w:val="clear" w:color="auto" w:fill="FFFFFF"/>
        </w:rPr>
        <w:t>(11), 927–937. https://doi.org/10.7326/0003-4819-138-11-200306030-00015</w:t>
      </w:r>
      <w:r w:rsidR="00CF4F77" w:rsidRPr="002A0429">
        <w:rPr>
          <w:rFonts w:cstheme="minorHAnsi"/>
          <w:color w:val="000000" w:themeColor="text1"/>
          <w:sz w:val="18"/>
          <w:szCs w:val="18"/>
          <w:shd w:val="clear" w:color="auto" w:fill="FFFFFF"/>
        </w:rPr>
        <w:t>.</w:t>
      </w:r>
    </w:p>
  </w:footnote>
  <w:footnote w:id="10">
    <w:p w14:paraId="071929E4" w14:textId="28737364" w:rsidR="002E4C1B" w:rsidRDefault="002E4C1B" w:rsidP="00B07D3E">
      <w:r>
        <w:rPr>
          <w:rStyle w:val="FootnoteReference"/>
        </w:rPr>
        <w:footnoteRef/>
      </w:r>
      <w:r>
        <w:t xml:space="preserve"> </w:t>
      </w:r>
      <w:r w:rsidRPr="00BB4EFC">
        <w:rPr>
          <w:rFonts w:ascii="Calibri" w:hAnsi="Calibri" w:cs="Calibri"/>
          <w:color w:val="212121"/>
          <w:sz w:val="20"/>
          <w:szCs w:val="20"/>
          <w:shd w:val="clear" w:color="auto" w:fill="FFFFFF"/>
        </w:rPr>
        <w:t xml:space="preserve">Cummings J. </w:t>
      </w:r>
      <w:hyperlink r:id="rId5" w:anchor=":~:text=Anti%2Damyloid%20monoclonal%20antibodies%20are%20the%20first%20disease%2Dmodifying%20therapies,into%20more%20severe%20cognitive%20impairment." w:history="1">
        <w:r w:rsidRPr="00BB4EFC">
          <w:rPr>
            <w:rStyle w:val="Hyperlink"/>
            <w:sz w:val="20"/>
            <w:szCs w:val="20"/>
            <w:shd w:val="clear" w:color="auto" w:fill="FFFFFF"/>
          </w:rPr>
          <w:t>Anti-Amyloid Monoclonal Antibodies are Transformative Treatments that Redefine Alzheimer's Disease Therapeutics.</w:t>
        </w:r>
      </w:hyperlink>
      <w:r w:rsidRPr="00BB4EFC">
        <w:rPr>
          <w:rFonts w:ascii="Calibri" w:hAnsi="Calibri" w:cs="Calibri"/>
          <w:color w:val="212121"/>
          <w:sz w:val="20"/>
          <w:szCs w:val="20"/>
          <w:shd w:val="clear" w:color="auto" w:fill="FFFFFF"/>
        </w:rPr>
        <w:t xml:space="preserve"> Drugs. 2023 May;83(7):569-576. doi: 10.1007/s40265-023-01858-9. Epub 2023 Apr 15. PMID: 37060386; PMCID: PMC10195708</w:t>
      </w:r>
      <w:r>
        <w:rPr>
          <w:color w:val="212121"/>
          <w:sz w:val="20"/>
          <w:szCs w:val="20"/>
          <w:shd w:val="clear" w:color="auto" w:fill="FFFFFF"/>
        </w:rPr>
        <w:t>.</w:t>
      </w:r>
    </w:p>
  </w:footnote>
  <w:footnote w:id="11">
    <w:p w14:paraId="15ACABB1" w14:textId="6BD951FF" w:rsidR="005C3EA2" w:rsidRPr="00CF4F77" w:rsidRDefault="00CF4F77" w:rsidP="00B07D3E">
      <w:pPr>
        <w:pStyle w:val="FootnoteText"/>
        <w:rPr>
          <w:rFonts w:cstheme="minorHAnsi"/>
        </w:rPr>
      </w:pPr>
      <w:r>
        <w:rPr>
          <w:rStyle w:val="FootnoteReference"/>
        </w:rPr>
        <w:footnoteRef/>
      </w:r>
      <w:r>
        <w:t xml:space="preserve"> </w:t>
      </w:r>
      <w:r w:rsidR="005C3EA2">
        <w:t>Center for Disease Control and Prevention:</w:t>
      </w:r>
      <w:r w:rsidR="005C3EA2" w:rsidRPr="005C3EA2">
        <w:rPr>
          <w:rFonts w:cstheme="minorHAnsi"/>
          <w:color w:val="000000"/>
          <w:shd w:val="clear" w:color="auto" w:fill="FFFFFF"/>
        </w:rPr>
        <w:t xml:space="preserve"> </w:t>
      </w:r>
      <w:hyperlink r:id="rId6" w:anchor=":~:text=Race%2Fethnicity,to%20have%20dementia%20than%20whites." w:history="1">
        <w:r w:rsidR="005C3EA2">
          <w:rPr>
            <w:rStyle w:val="Hyperlink"/>
            <w:rFonts w:cstheme="minorHAnsi"/>
            <w:shd w:val="clear" w:color="auto" w:fill="FFFFFF"/>
          </w:rPr>
          <w:t>”O</w:t>
        </w:r>
        <w:r w:rsidR="005C3EA2" w:rsidRPr="005C3EA2">
          <w:rPr>
            <w:rStyle w:val="Hyperlink"/>
            <w:rFonts w:cstheme="minorHAnsi"/>
            <w:shd w:val="clear" w:color="auto" w:fill="FFFFFF"/>
          </w:rPr>
          <w:t>lder African Americans are twice more likely to have dementia than whites; Hispanics 1.5 times more likely to have dementia than whites</w:t>
        </w:r>
        <w:r w:rsidR="005C3EA2">
          <w:rPr>
            <w:rStyle w:val="Hyperlink"/>
            <w:rFonts w:cstheme="minorHAnsi"/>
            <w:shd w:val="clear" w:color="auto" w:fill="FFFFFF"/>
          </w:rPr>
          <w:t>.”</w:t>
        </w:r>
      </w:hyperlink>
    </w:p>
    <w:p w14:paraId="46264781" w14:textId="5624B302" w:rsidR="00CF4F77" w:rsidRPr="00CF4F77" w:rsidRDefault="00CF4F77">
      <w:pPr>
        <w:pStyle w:val="FootnoteText"/>
        <w:rPr>
          <w:rFonts w:cstheme="minorHAnsi"/>
        </w:rPr>
      </w:pPr>
    </w:p>
  </w:footnote>
  <w:footnote w:id="12">
    <w:p w14:paraId="659DB5A9" w14:textId="77777777" w:rsidR="00EF2B92" w:rsidRPr="006343F5" w:rsidRDefault="00EF2B92" w:rsidP="00B07D3E">
      <w:pPr>
        <w:pStyle w:val="FootnoteText"/>
      </w:pPr>
      <w:r w:rsidRPr="006343F5">
        <w:rPr>
          <w:rStyle w:val="FootnoteReference"/>
        </w:rPr>
        <w:footnoteRef/>
      </w:r>
      <w:r w:rsidRPr="006343F5">
        <w:t xml:space="preserve"> The </w:t>
      </w:r>
      <w:r>
        <w:t xml:space="preserve">annual reports are </w:t>
      </w:r>
      <w:r w:rsidRPr="006343F5">
        <w:t xml:space="preserve">posted on the Council’s website: </w:t>
      </w:r>
      <w:hyperlink r:id="rId7" w:history="1">
        <w:r w:rsidRPr="00C1600F">
          <w:rPr>
            <w:rStyle w:val="Hyperlink"/>
            <w:rFonts w:cstheme="minorHAnsi"/>
          </w:rPr>
          <w:t>https://www.mass.gov/orgs/alzheimers-advisory-council</w:t>
        </w:r>
      </w:hyperlink>
      <w:r w:rsidRPr="006343F5">
        <w:rPr>
          <w:rFonts w:cstheme="minorHAnsi"/>
        </w:rPr>
        <w:t>.</w:t>
      </w:r>
    </w:p>
  </w:footnote>
  <w:footnote w:id="13">
    <w:p w14:paraId="6E4EFE31" w14:textId="77777777" w:rsidR="00EF2B92" w:rsidRDefault="00EF2B92" w:rsidP="00B07D3E">
      <w:pPr>
        <w:pStyle w:val="FootnoteText"/>
      </w:pPr>
      <w:r>
        <w:rPr>
          <w:rStyle w:val="FootnoteReference"/>
        </w:rPr>
        <w:footnoteRef/>
      </w:r>
      <w:r>
        <w:t xml:space="preserve"> </w:t>
      </w:r>
      <w:r w:rsidRPr="006343F5">
        <w:rPr>
          <w:rFonts w:cstheme="minorHAnsi"/>
          <w:color w:val="1C1D1E"/>
          <w:shd w:val="clear" w:color="auto" w:fill="FFFFFF"/>
        </w:rPr>
        <w:t>Liesi, H., Rush University Institute on Healthy Aging; based on data from the Chicago Health and Aging Project: Weuve,</w:t>
      </w:r>
      <w:r w:rsidRPr="006343F5">
        <w:rPr>
          <w:rFonts w:cstheme="minorHAnsi"/>
          <w:shd w:val="clear" w:color="auto" w:fill="FFFFFF"/>
        </w:rPr>
        <w:t xml:space="preserve"> J., Hebert, L.E., Scherr, P.A., Evans, D.A., Prevalence of Alzheimer disease in U.S. states. </w:t>
      </w:r>
      <w:r w:rsidRPr="006343F5">
        <w:rPr>
          <w:rFonts w:cstheme="minorHAnsi"/>
          <w:i/>
          <w:iCs/>
          <w:shd w:val="clear" w:color="auto" w:fill="FFFFFF"/>
        </w:rPr>
        <w:t>Epidemiology </w:t>
      </w:r>
      <w:r w:rsidRPr="006343F5">
        <w:rPr>
          <w:rFonts w:cstheme="minorHAnsi"/>
          <w:shd w:val="clear" w:color="auto" w:fill="FFFFFF"/>
        </w:rPr>
        <w:t>2015;26(1): E4‐6.</w:t>
      </w:r>
      <w:r w:rsidRPr="006343F5">
        <w:t xml:space="preserve"> </w:t>
      </w:r>
      <w:r w:rsidRPr="006343F5">
        <w:rPr>
          <w:rFonts w:cstheme="minorHAnsi"/>
          <w:shd w:val="clear" w:color="auto" w:fill="FFFFFF"/>
        </w:rPr>
        <w:t>https://doi:10.1097/EDE.0000000000000199</w:t>
      </w:r>
      <w:r w:rsidRPr="006343F5">
        <w:rPr>
          <w:rFonts w:cstheme="minorHAnsi"/>
          <w:color w:val="212121"/>
          <w:shd w:val="clear" w:color="auto" w:fill="FFFFFF"/>
        </w:rPr>
        <w:t xml:space="preserve">. PMID: 25437325. </w:t>
      </w:r>
      <w:r w:rsidRPr="006343F5">
        <w:rPr>
          <w:shd w:val="clear" w:color="auto" w:fill="FFFFFF"/>
        </w:rPr>
        <w:t xml:space="preserve">This number was similarly reflected in the </w:t>
      </w:r>
      <w:r w:rsidRPr="006343F5">
        <w:rPr>
          <w:i/>
          <w:iCs/>
          <w:shd w:val="clear" w:color="auto" w:fill="FFFFFF"/>
        </w:rPr>
        <w:t>Massachusetts Healthy Aging Data Report Community Profiles</w:t>
      </w:r>
      <w:r w:rsidRPr="006343F5">
        <w:rPr>
          <w:shd w:val="clear" w:color="auto" w:fill="FFFFFF"/>
        </w:rPr>
        <w:t xml:space="preserve"> (2018), UMass Boston, </w:t>
      </w:r>
      <w:r w:rsidRPr="006343F5">
        <w:rPr>
          <w:color w:val="323232"/>
        </w:rPr>
        <w:t>Gerontology Institute.</w:t>
      </w:r>
    </w:p>
  </w:footnote>
  <w:footnote w:id="14">
    <w:p w14:paraId="16ABFEBE" w14:textId="1AD31A5E" w:rsidR="006D3E85" w:rsidRPr="009A1593" w:rsidRDefault="006D3E85" w:rsidP="00B07D3E">
      <w:pPr>
        <w:pStyle w:val="FootnoteText"/>
        <w:rPr>
          <w:rFonts w:cstheme="minorHAnsi"/>
          <w:color w:val="000000" w:themeColor="text1"/>
          <w:shd w:val="clear" w:color="auto" w:fill="FFFFFF"/>
        </w:rPr>
      </w:pPr>
      <w:r>
        <w:rPr>
          <w:rStyle w:val="FootnoteReference"/>
        </w:rPr>
        <w:footnoteRef/>
      </w:r>
      <w:r>
        <w:t xml:space="preserve"> </w:t>
      </w:r>
      <w:r w:rsidRPr="009A1593">
        <w:rPr>
          <w:rFonts w:cstheme="minorHAnsi"/>
          <w:color w:val="000000" w:themeColor="text1"/>
          <w:shd w:val="clear" w:color="auto" w:fill="FFFFFF"/>
        </w:rPr>
        <w:t>According to the C</w:t>
      </w:r>
      <w:r w:rsidR="009A1593">
        <w:rPr>
          <w:rFonts w:cstheme="minorHAnsi"/>
          <w:color w:val="000000" w:themeColor="text1"/>
          <w:shd w:val="clear" w:color="auto" w:fill="FFFFFF"/>
        </w:rPr>
        <w:t xml:space="preserve">enters for Disease Control and Prevention, </w:t>
      </w:r>
      <w:hyperlink r:id="rId8" w:anchor=":~:text=Alzheimer's%20disease.,specific%20changes%20in%20the%20brain." w:history="1">
        <w:r w:rsidR="009A1593" w:rsidRPr="009A1593">
          <w:rPr>
            <w:rStyle w:val="Hyperlink"/>
            <w:rFonts w:cstheme="minorHAnsi"/>
          </w:rPr>
          <w:t>Alzheimer’s disease</w:t>
        </w:r>
        <w:r w:rsidR="009A1593" w:rsidRPr="009A1593">
          <w:rPr>
            <w:rStyle w:val="Hyperlink"/>
            <w:rFonts w:cstheme="minorHAnsi"/>
            <w:shd w:val="clear" w:color="auto" w:fill="FFFFFF"/>
          </w:rPr>
          <w:t xml:space="preserve"> is the most common cause of dementia, accounting for 60 to 80 percent of cases.</w:t>
        </w:r>
      </w:hyperlink>
    </w:p>
  </w:footnote>
  <w:footnote w:id="15">
    <w:p w14:paraId="2EA1694F" w14:textId="2134C822" w:rsidR="006B2671" w:rsidRDefault="006B2671" w:rsidP="00B07D3E">
      <w:pPr>
        <w:pStyle w:val="FootnoteText"/>
      </w:pPr>
      <w:r>
        <w:rPr>
          <w:rStyle w:val="FootnoteReference"/>
        </w:rPr>
        <w:footnoteRef/>
      </w:r>
      <w:r>
        <w:t xml:space="preserve"> </w:t>
      </w:r>
      <w:r w:rsidRPr="000E50D1">
        <w:t xml:space="preserve">Estimated by the Alzheimer’s Association using data </w:t>
      </w:r>
      <w:r w:rsidRPr="000E50D1">
        <w:rPr>
          <w:color w:val="323232"/>
        </w:rPr>
        <w:t xml:space="preserve">from the </w:t>
      </w:r>
      <w:r>
        <w:t>2016, 2020 and 2021 Behavioral Risk Factor Surveillance System survey, U.S. Census Bureau, National Alliance for Caregiving, AARP, U.S. Department of Labor and Genworth.</w:t>
      </w:r>
    </w:p>
  </w:footnote>
  <w:footnote w:id="16">
    <w:p w14:paraId="630A00C4" w14:textId="77777777" w:rsidR="00EF2B92" w:rsidRPr="006343F5" w:rsidRDefault="00EF2B92" w:rsidP="00B07D3E">
      <w:pPr>
        <w:pStyle w:val="FootnoteText"/>
      </w:pPr>
      <w:r w:rsidRPr="006343F5">
        <w:rPr>
          <w:rStyle w:val="FootnoteReference"/>
        </w:rPr>
        <w:footnoteRef/>
      </w:r>
      <w:r w:rsidRPr="006343F5">
        <w:t xml:space="preserve"> </w:t>
      </w:r>
      <w:r w:rsidRPr="006343F5">
        <w:rPr>
          <w:rFonts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6343F5">
        <w:rPr>
          <w:rFonts w:cstheme="minorHAnsi"/>
          <w:i/>
          <w:iCs/>
          <w:color w:val="000000" w:themeColor="text1"/>
          <w:shd w:val="clear" w:color="auto" w:fill="FFFFFF"/>
        </w:rPr>
        <w:t>Annals of internal medicine</w:t>
      </w:r>
      <w:r w:rsidRPr="006343F5">
        <w:rPr>
          <w:rFonts w:cstheme="minorHAnsi"/>
          <w:color w:val="000000" w:themeColor="text1"/>
          <w:shd w:val="clear" w:color="auto" w:fill="FFFFFF"/>
        </w:rPr>
        <w:t>, </w:t>
      </w:r>
      <w:r w:rsidRPr="006343F5">
        <w:rPr>
          <w:rFonts w:cstheme="minorHAnsi"/>
          <w:i/>
          <w:iCs/>
          <w:color w:val="000000" w:themeColor="text1"/>
          <w:shd w:val="clear" w:color="auto" w:fill="FFFFFF"/>
        </w:rPr>
        <w:t>138</w:t>
      </w:r>
      <w:r w:rsidRPr="006343F5">
        <w:rPr>
          <w:rFonts w:cstheme="minorHAnsi"/>
          <w:color w:val="000000" w:themeColor="text1"/>
          <w:shd w:val="clear" w:color="auto" w:fill="FFFFFF"/>
        </w:rPr>
        <w:t>(11), 927–937. https://doi.org/10.7326/0003-4819-138-11-200306030-00015</w:t>
      </w:r>
    </w:p>
  </w:footnote>
  <w:footnote w:id="17">
    <w:p w14:paraId="17FA7D1B" w14:textId="4DBC1622" w:rsidR="007D689F" w:rsidRDefault="007D689F" w:rsidP="007D689F">
      <w:pPr>
        <w:pStyle w:val="FootnoteText"/>
      </w:pPr>
      <w:r>
        <w:rPr>
          <w:rStyle w:val="FootnoteReference"/>
        </w:rPr>
        <w:footnoteRef/>
      </w:r>
      <w:r>
        <w:t xml:space="preserve"> </w:t>
      </w:r>
      <w:hyperlink r:id="rId9" w:anchor="state-plan-" w:history="1">
        <w:r w:rsidRPr="00F50448">
          <w:rPr>
            <w:rStyle w:val="Hyperlink"/>
            <w:i/>
            <w:iCs/>
          </w:rPr>
          <w:t>Amendments to the Massachusetts State Plan on Alzheimer’s Disease and Related Dementias, 2023</w:t>
        </w:r>
        <w:r w:rsidRPr="00F50448">
          <w:rPr>
            <w:rStyle w:val="Hyperlink"/>
          </w:rPr>
          <w:t>.</w:t>
        </w:r>
      </w:hyperlink>
    </w:p>
    <w:p w14:paraId="404B7E24" w14:textId="7F9E414F" w:rsidR="007D689F" w:rsidRDefault="007D689F">
      <w:pPr>
        <w:pStyle w:val="FootnoteText"/>
      </w:pPr>
    </w:p>
  </w:footnote>
  <w:footnote w:id="18">
    <w:p w14:paraId="7D0E08EB" w14:textId="77777777" w:rsidR="00283299" w:rsidRDefault="00283299" w:rsidP="00283299">
      <w:pPr>
        <w:textAlignment w:val="center"/>
      </w:pPr>
      <w:r>
        <w:rPr>
          <w:rStyle w:val="FootnoteReference"/>
        </w:rPr>
        <w:footnoteRef/>
      </w:r>
      <w:r>
        <w:t xml:space="preserve"> </w:t>
      </w:r>
      <w:r w:rsidRPr="00B33A99">
        <w:rPr>
          <w:sz w:val="20"/>
          <w:szCs w:val="20"/>
        </w:rPr>
        <w:t xml:space="preserve">For definitions of psychological anthropology, see </w:t>
      </w:r>
      <w:hyperlink r:id="rId10" w:history="1">
        <w:r w:rsidRPr="00B33A99">
          <w:rPr>
            <w:rStyle w:val="Hyperlink"/>
            <w:i/>
            <w:iCs/>
            <w:sz w:val="20"/>
            <w:szCs w:val="20"/>
          </w:rPr>
          <w:t>International Encyclopedia of the Social &amp; Behavioral Sciences (Second Edition), 2015</w:t>
        </w:r>
      </w:hyperlink>
      <w:r w:rsidRPr="00B33A99">
        <w:rPr>
          <w:rStyle w:val="anchor-text"/>
          <w:color w:val="1F1F1F"/>
          <w:sz w:val="20"/>
          <w:szCs w:val="20"/>
        </w:rPr>
        <w:t>,</w:t>
      </w:r>
      <w:r w:rsidRPr="00B33A99">
        <w:rPr>
          <w:sz w:val="20"/>
          <w:szCs w:val="20"/>
        </w:rPr>
        <w:t xml:space="preserve"> Pages 359-365</w:t>
      </w:r>
    </w:p>
    <w:p w14:paraId="67824E23" w14:textId="1E791D41" w:rsidR="00283299" w:rsidRDefault="00283299">
      <w:pPr>
        <w:pStyle w:val="FootnoteText"/>
      </w:pPr>
    </w:p>
  </w:footnote>
  <w:footnote w:id="19">
    <w:p w14:paraId="12260E4A" w14:textId="6C11F203" w:rsidR="00D769E7" w:rsidRDefault="00D769E7">
      <w:pPr>
        <w:pStyle w:val="FootnoteText"/>
      </w:pPr>
      <w:r>
        <w:rPr>
          <w:rStyle w:val="FootnoteReference"/>
        </w:rPr>
        <w:footnoteRef/>
      </w:r>
      <w:r>
        <w:t xml:space="preserve"> </w:t>
      </w:r>
      <w:hyperlink r:id="rId11" w:anchor="state-plan-" w:history="1">
        <w:r w:rsidR="00283299" w:rsidRPr="00283299">
          <w:rPr>
            <w:rStyle w:val="Hyperlink"/>
            <w:i/>
            <w:iCs/>
          </w:rPr>
          <w:t>Amendments to the Massachusetts State Plan on Alzheimer’s Disease and Related Dementias, 2023.</w:t>
        </w:r>
      </w:hyperlink>
    </w:p>
  </w:footnote>
  <w:footnote w:id="20">
    <w:p w14:paraId="661655DE" w14:textId="23F1E0D4" w:rsidR="00D769E7" w:rsidRDefault="00D769E7">
      <w:pPr>
        <w:pStyle w:val="FootnoteText"/>
      </w:pPr>
      <w:r>
        <w:rPr>
          <w:rStyle w:val="FootnoteReference"/>
        </w:rPr>
        <w:footnoteRef/>
      </w:r>
      <w:r>
        <w:t xml:space="preserve"> Ibid</w:t>
      </w:r>
    </w:p>
  </w:footnote>
  <w:footnote w:id="21">
    <w:p w14:paraId="0A7E279B" w14:textId="4D4E7A8B" w:rsidR="003B7597" w:rsidRDefault="003B7597">
      <w:pPr>
        <w:pStyle w:val="FootnoteText"/>
      </w:pPr>
      <w:r>
        <w:rPr>
          <w:rStyle w:val="FootnoteReference"/>
        </w:rPr>
        <w:footnoteRef/>
      </w:r>
      <w:r>
        <w:t xml:space="preserve"> Ibid</w:t>
      </w:r>
    </w:p>
  </w:footnote>
  <w:footnote w:id="22">
    <w:p w14:paraId="3CA1B8A9" w14:textId="77777777" w:rsidR="008D5FD8" w:rsidRPr="000D1097" w:rsidRDefault="008D5FD8" w:rsidP="008D5FD8">
      <w:pPr>
        <w:pStyle w:val="FootnoteText"/>
        <w:rPr>
          <w:i/>
          <w:iCs/>
        </w:rPr>
      </w:pPr>
      <w:r>
        <w:rPr>
          <w:rStyle w:val="FootnoteReference"/>
        </w:rPr>
        <w:footnoteRef/>
      </w:r>
      <w:r>
        <w:t xml:space="preserve"> Ibid</w:t>
      </w:r>
    </w:p>
  </w:footnote>
  <w:footnote w:id="23">
    <w:p w14:paraId="25D05770" w14:textId="401747CC" w:rsidR="00CF6E0E" w:rsidRDefault="00CF6E0E" w:rsidP="00CF6E0E">
      <w:pPr>
        <w:pStyle w:val="FootnoteText"/>
      </w:pPr>
      <w:r>
        <w:rPr>
          <w:rStyle w:val="FootnoteReference"/>
        </w:rPr>
        <w:footnoteRef/>
      </w:r>
      <w:r>
        <w:t xml:space="preserve"> </w:t>
      </w:r>
      <w:hyperlink r:id="rId12" w:history="1">
        <w:r w:rsidR="00366E37" w:rsidRPr="00366E37">
          <w:rPr>
            <w:rStyle w:val="Hyperlink"/>
            <w:sz w:val="18"/>
            <w:szCs w:val="18"/>
          </w:rPr>
          <w:t>https://mahealthyagingcollaborative.org/wp-content/themes/mhac/pdf/state_maps/MA_Map69_Alzheimer_s.pdf</w:t>
        </w:r>
      </w:hyperlink>
      <w:r w:rsidR="00366E37">
        <w:t xml:space="preserve"> </w:t>
      </w:r>
    </w:p>
  </w:footnote>
  <w:footnote w:id="24">
    <w:p w14:paraId="44B72493" w14:textId="77777777" w:rsidR="00CF6E0E" w:rsidRPr="007D689F" w:rsidRDefault="00CF6E0E" w:rsidP="00CF6E0E">
      <w:pPr>
        <w:rPr>
          <w:rFonts w:ascii="Calibri" w:hAnsi="Calibri" w:cs="Calibri"/>
          <w:sz w:val="20"/>
          <w:szCs w:val="20"/>
        </w:rPr>
      </w:pPr>
      <w:r>
        <w:rPr>
          <w:rStyle w:val="FootnoteReference"/>
        </w:rPr>
        <w:footnoteRef/>
      </w:r>
      <w:r>
        <w:t xml:space="preserve"> </w:t>
      </w:r>
      <w:r w:rsidRPr="007D689F">
        <w:rPr>
          <w:rFonts w:ascii="Calibri" w:hAnsi="Calibri" w:cs="Calibri"/>
          <w:sz w:val="20"/>
          <w:szCs w:val="20"/>
        </w:rPr>
        <w:t>The Springfield Dementia Friendly Coalition consists of representatives from Baystate Health, Springfield Public Health Commission, Public Health Institute of Western Mass, Springfield Department of Elder Affairs, Alzheimer’s Association, Greater Springfield Senior Services, and other organizations as necessary.</w:t>
      </w:r>
    </w:p>
    <w:p w14:paraId="410300C8" w14:textId="77777777" w:rsidR="00CF6E0E" w:rsidRPr="003E7F9C" w:rsidRDefault="00CF6E0E" w:rsidP="00CF6E0E">
      <w:pPr>
        <w:pStyle w:val="NormalWeb"/>
        <w:shd w:val="clear" w:color="auto" w:fill="FFFFFF"/>
        <w:spacing w:before="0" w:beforeAutospacing="0" w:after="0" w:afterAutospacing="0"/>
        <w:rPr>
          <w:rFonts w:ascii="Calibri" w:hAnsi="Calibri" w:cs="Calibri"/>
          <w:color w:val="000000"/>
          <w:sz w:val="20"/>
          <w:szCs w:val="20"/>
        </w:rPr>
      </w:pPr>
    </w:p>
    <w:p w14:paraId="2B41C948" w14:textId="77777777" w:rsidR="00CF6E0E" w:rsidRDefault="00CF6E0E" w:rsidP="00CF6E0E">
      <w:pPr>
        <w:pStyle w:val="FootnoteText"/>
      </w:pPr>
    </w:p>
  </w:footnote>
  <w:footnote w:id="25">
    <w:p w14:paraId="67A77253" w14:textId="2320BE06" w:rsidR="00E73E39" w:rsidRDefault="00E73E39">
      <w:pPr>
        <w:pStyle w:val="FootnoteText"/>
      </w:pPr>
      <w:r>
        <w:rPr>
          <w:rStyle w:val="FootnoteReference"/>
        </w:rPr>
        <w:footnoteRef/>
      </w:r>
      <w:r>
        <w:t xml:space="preserve"> In 2024, a team and its </w:t>
      </w:r>
      <w:r w:rsidR="00FC7AD7">
        <w:t>l</w:t>
      </w:r>
      <w:r>
        <w:t>ead will conduct a project for this workstream (as indicated in the second column)</w:t>
      </w:r>
      <w:r w:rsidR="00FC7AD7">
        <w:t>. This project has been designed to align with this workstream’s recommendations</w:t>
      </w:r>
      <w:r>
        <w:t xml:space="preserve">; however, the </w:t>
      </w:r>
      <w:r w:rsidR="00FC7AD7">
        <w:t xml:space="preserve">workstream itself is currently without a </w:t>
      </w:r>
      <w:r>
        <w:t>lead</w:t>
      </w:r>
      <w:r w:rsidR="00FC7AD7">
        <w:t xml:space="preserve"> from the Council.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E6627"/>
    <w:multiLevelType w:val="hybridMultilevel"/>
    <w:tmpl w:val="65C6CE12"/>
    <w:lvl w:ilvl="0" w:tplc="242C1EB2">
      <w:start w:val="1"/>
      <w:numFmt w:val="bullet"/>
      <w:lvlText w:val="•"/>
      <w:lvlJc w:val="left"/>
      <w:pPr>
        <w:ind w:left="360" w:hanging="360"/>
      </w:pPr>
      <w:rPr>
        <w:rFonts w:ascii="Calibri" w:hAnsi="Calibri" w:cs="Times New Roman" w:hint="default"/>
        <w:color w:val="000000" w:themeColor="text1"/>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183F4D"/>
    <w:multiLevelType w:val="hybridMultilevel"/>
    <w:tmpl w:val="6E6EF262"/>
    <w:lvl w:ilvl="0" w:tplc="4FA017FA">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834B10"/>
    <w:multiLevelType w:val="hybridMultilevel"/>
    <w:tmpl w:val="502AEEEE"/>
    <w:lvl w:ilvl="0" w:tplc="006C8F9A">
      <w:start w:val="1"/>
      <w:numFmt w:val="bullet"/>
      <w:lvlText w:val=""/>
      <w:lvlJc w:val="left"/>
      <w:pPr>
        <w:ind w:left="360" w:hanging="360"/>
      </w:pPr>
      <w:rPr>
        <w:rFonts w:ascii="Symbol" w:hAnsi="Symbol" w:hint="default"/>
        <w:b/>
        <w:i w:val="0"/>
        <w:color w:val="000000" w:themeColor="text1"/>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CD04C33"/>
    <w:multiLevelType w:val="multilevel"/>
    <w:tmpl w:val="E94C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32380"/>
    <w:multiLevelType w:val="hybridMultilevel"/>
    <w:tmpl w:val="4330F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6B780E"/>
    <w:multiLevelType w:val="hybridMultilevel"/>
    <w:tmpl w:val="60F4E396"/>
    <w:lvl w:ilvl="0" w:tplc="7C4CF4CA">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1091F"/>
    <w:multiLevelType w:val="hybridMultilevel"/>
    <w:tmpl w:val="A328D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6103C"/>
    <w:multiLevelType w:val="hybridMultilevel"/>
    <w:tmpl w:val="4DC6198E"/>
    <w:lvl w:ilvl="0" w:tplc="BC06C1D6">
      <w:start w:val="1"/>
      <w:numFmt w:val="decimal"/>
      <w:pStyle w:val="TOC3"/>
      <w:lvlText w:val="%1."/>
      <w:lvlJc w:val="left"/>
      <w:pPr>
        <w:ind w:left="1800" w:hanging="360"/>
      </w:pPr>
      <w:rPr>
        <w:rFonts w:ascii="Calibri" w:hAnsi="Calibri"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604BD"/>
    <w:multiLevelType w:val="hybridMultilevel"/>
    <w:tmpl w:val="089EF660"/>
    <w:lvl w:ilvl="0" w:tplc="4FA017FA">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36819"/>
    <w:multiLevelType w:val="hybridMultilevel"/>
    <w:tmpl w:val="8BB089E8"/>
    <w:lvl w:ilvl="0" w:tplc="5DE804BA">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F2E2B"/>
    <w:multiLevelType w:val="hybridMultilevel"/>
    <w:tmpl w:val="A9A21E12"/>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52DF2"/>
    <w:multiLevelType w:val="hybridMultilevel"/>
    <w:tmpl w:val="5AE8D254"/>
    <w:lvl w:ilvl="0" w:tplc="5DE804BA">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B7C6D"/>
    <w:multiLevelType w:val="hybridMultilevel"/>
    <w:tmpl w:val="45C06C36"/>
    <w:lvl w:ilvl="0" w:tplc="89A0599C">
      <w:start w:val="1"/>
      <w:numFmt w:val="bullet"/>
      <w:lvlText w:val="o"/>
      <w:lvlJc w:val="left"/>
      <w:pPr>
        <w:ind w:left="1440" w:hanging="360"/>
      </w:pPr>
      <w:rPr>
        <w:rFonts w:ascii="Courier New" w:hAnsi="Courier New" w:hint="default"/>
        <w:color w:val="00206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A4129F0"/>
    <w:multiLevelType w:val="hybridMultilevel"/>
    <w:tmpl w:val="18B2D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973B8C"/>
    <w:multiLevelType w:val="hybridMultilevel"/>
    <w:tmpl w:val="474219A2"/>
    <w:lvl w:ilvl="0" w:tplc="04090005">
      <w:start w:val="1"/>
      <w:numFmt w:val="bullet"/>
      <w:lvlText w:val=""/>
      <w:lvlJc w:val="left"/>
      <w:pPr>
        <w:ind w:left="1875" w:hanging="360"/>
      </w:pPr>
      <w:rPr>
        <w:rFonts w:ascii="Wingdings" w:hAnsi="Wingdings" w:hint="default"/>
        <w:color w:val="002060"/>
        <w:sz w:val="24"/>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5" w15:restartNumberingAfterBreak="0">
    <w:nsid w:val="2EF82BBC"/>
    <w:multiLevelType w:val="hybridMultilevel"/>
    <w:tmpl w:val="BC4AD9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1B35D2"/>
    <w:multiLevelType w:val="hybridMultilevel"/>
    <w:tmpl w:val="E64210C8"/>
    <w:lvl w:ilvl="0" w:tplc="0409000F">
      <w:start w:val="1"/>
      <w:numFmt w:val="decimal"/>
      <w:lvlText w:val="%1."/>
      <w:lvlJc w:val="left"/>
      <w:pPr>
        <w:ind w:left="720" w:hanging="360"/>
      </w:pPr>
      <w:rPr>
        <w:rFonts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E74F0A"/>
    <w:multiLevelType w:val="multilevel"/>
    <w:tmpl w:val="DD6880D4"/>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o"/>
      <w:lvlJc w:val="left"/>
      <w:pPr>
        <w:ind w:left="1080" w:hanging="360"/>
      </w:pPr>
      <w:rPr>
        <w:rFonts w:ascii="Courier New" w:hAnsi="Courier New" w:cs="Courier New" w:hint="default"/>
        <w:color w:val="auto"/>
        <w:sz w:val="22"/>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622757A"/>
    <w:multiLevelType w:val="hybridMultilevel"/>
    <w:tmpl w:val="3EB88C44"/>
    <w:lvl w:ilvl="0" w:tplc="2158B0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466C7D"/>
    <w:multiLevelType w:val="multilevel"/>
    <w:tmpl w:val="DD6880D4"/>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o"/>
      <w:lvlJc w:val="left"/>
      <w:pPr>
        <w:ind w:left="1080" w:hanging="360"/>
      </w:pPr>
      <w:rPr>
        <w:rFonts w:ascii="Courier New" w:hAnsi="Courier New" w:cs="Courier New" w:hint="default"/>
        <w:color w:val="auto"/>
        <w:sz w:val="22"/>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36DE345D"/>
    <w:multiLevelType w:val="hybridMultilevel"/>
    <w:tmpl w:val="44CCBC9C"/>
    <w:lvl w:ilvl="0" w:tplc="4EB6F51A">
      <w:numFmt w:val="bullet"/>
      <w:lvlText w:val="•"/>
      <w:lvlJc w:val="left"/>
      <w:pPr>
        <w:ind w:left="720" w:hanging="360"/>
      </w:pPr>
      <w:rPr>
        <w:rFonts w:ascii="cal" w:hAnsi="c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6D05A6"/>
    <w:multiLevelType w:val="hybridMultilevel"/>
    <w:tmpl w:val="D90EB186"/>
    <w:lvl w:ilvl="0" w:tplc="B9A0CE08">
      <w:numFmt w:val="bullet"/>
      <w:lvlText w:val="•"/>
      <w:lvlJc w:val="left"/>
      <w:pPr>
        <w:ind w:left="720" w:hanging="360"/>
      </w:pPr>
      <w:rPr>
        <w:rFonts w:ascii="Calibri" w:hAnsi="Calibri"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FC58E4"/>
    <w:multiLevelType w:val="hybridMultilevel"/>
    <w:tmpl w:val="85347C48"/>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2C11C2"/>
    <w:multiLevelType w:val="hybridMultilevel"/>
    <w:tmpl w:val="950ED320"/>
    <w:lvl w:ilvl="0" w:tplc="A66ADFAE">
      <w:start w:val="1"/>
      <w:numFmt w:val="decimal"/>
      <w:lvlText w:val="%1."/>
      <w:lvlJc w:val="left"/>
      <w:pPr>
        <w:ind w:left="720" w:hanging="360"/>
      </w:pPr>
      <w:rPr>
        <w:rFonts w:ascii="Calibri" w:hAnsi="Calibri"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482688"/>
    <w:multiLevelType w:val="multilevel"/>
    <w:tmpl w:val="000A0172"/>
    <w:lvl w:ilvl="0">
      <w:numFmt w:val="bullet"/>
      <w:lvlText w:val="•"/>
      <w:lvlJc w:val="left"/>
      <w:pPr>
        <w:ind w:left="360" w:hanging="360"/>
      </w:pPr>
      <w:rPr>
        <w:rFonts w:ascii="Arial" w:hAnsi="Arial" w:hint="default"/>
        <w:b/>
        <w:i w:val="0"/>
        <w:color w:val="000000" w:themeColor="text1"/>
        <w:sz w:val="28"/>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43C932BA"/>
    <w:multiLevelType w:val="hybridMultilevel"/>
    <w:tmpl w:val="6F7457F4"/>
    <w:lvl w:ilvl="0" w:tplc="89A0599C">
      <w:start w:val="1"/>
      <w:numFmt w:val="bullet"/>
      <w:lvlText w:val="o"/>
      <w:lvlJc w:val="left"/>
      <w:pPr>
        <w:ind w:left="1080" w:hanging="360"/>
      </w:pPr>
      <w:rPr>
        <w:rFonts w:ascii="Courier New" w:hAnsi="Courier New" w:hint="default"/>
        <w:color w:val="002060"/>
        <w:sz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hint="default"/>
        <w:color w:val="002060"/>
        <w:sz w:val="24"/>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46C65069"/>
    <w:multiLevelType w:val="hybridMultilevel"/>
    <w:tmpl w:val="21EA70A2"/>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95F7899"/>
    <w:multiLevelType w:val="hybridMultilevel"/>
    <w:tmpl w:val="F022DD1C"/>
    <w:lvl w:ilvl="0" w:tplc="A96ACE68">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626717"/>
    <w:multiLevelType w:val="hybridMultilevel"/>
    <w:tmpl w:val="D3529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98D6E3E"/>
    <w:multiLevelType w:val="hybridMultilevel"/>
    <w:tmpl w:val="109EEB36"/>
    <w:lvl w:ilvl="0" w:tplc="89A0599C">
      <w:start w:val="1"/>
      <w:numFmt w:val="bullet"/>
      <w:lvlText w:val="o"/>
      <w:lvlJc w:val="left"/>
      <w:pPr>
        <w:ind w:left="1800" w:hanging="360"/>
      </w:pPr>
      <w:rPr>
        <w:rFonts w:ascii="Courier New" w:hAnsi="Courier New" w:hint="default"/>
        <w:color w:val="002060"/>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A9C7476"/>
    <w:multiLevelType w:val="hybridMultilevel"/>
    <w:tmpl w:val="9370BD6E"/>
    <w:lvl w:ilvl="0" w:tplc="242C1EB2">
      <w:start w:val="1"/>
      <w:numFmt w:val="bullet"/>
      <w:lvlText w:val="•"/>
      <w:lvlJc w:val="left"/>
      <w:pPr>
        <w:ind w:left="360" w:hanging="360"/>
      </w:pPr>
      <w:rPr>
        <w:rFonts w:ascii="Calibri" w:hAnsi="Calibri" w:cs="Times New Roman" w:hint="default"/>
        <w:color w:val="000000" w:themeColor="text1"/>
        <w:sz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E833501"/>
    <w:multiLevelType w:val="hybridMultilevel"/>
    <w:tmpl w:val="457C1BA2"/>
    <w:lvl w:ilvl="0" w:tplc="04090001">
      <w:start w:val="1"/>
      <w:numFmt w:val="bullet"/>
      <w:lvlText w:val=""/>
      <w:lvlJc w:val="left"/>
      <w:pPr>
        <w:ind w:left="728" w:hanging="360"/>
      </w:pPr>
      <w:rPr>
        <w:rFonts w:ascii="Symbol" w:hAnsi="Symbol" w:hint="default"/>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2" w15:restartNumberingAfterBreak="0">
    <w:nsid w:val="51D93F2D"/>
    <w:multiLevelType w:val="multilevel"/>
    <w:tmpl w:val="CB30789A"/>
    <w:lvl w:ilvl="0">
      <w:start w:val="1"/>
      <w:numFmt w:val="bullet"/>
      <w:lvlText w:val="●"/>
      <w:lvlJc w:val="left"/>
      <w:pPr>
        <w:ind w:left="720" w:hanging="360"/>
      </w:pPr>
      <w:rPr>
        <w:rFonts w:ascii="Noto Sans Symbols" w:eastAsia="Noto Sans Symbols" w:hAnsi="Noto Sans Symbols" w:cs="Noto Sans Symbols"/>
        <w:color w:val="00206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2234811"/>
    <w:multiLevelType w:val="hybridMultilevel"/>
    <w:tmpl w:val="82F0D008"/>
    <w:lvl w:ilvl="0" w:tplc="438E0F80">
      <w:start w:val="1"/>
      <w:numFmt w:val="bullet"/>
      <w:pStyle w:val="Bullet-Extra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93073C"/>
    <w:multiLevelType w:val="hybridMultilevel"/>
    <w:tmpl w:val="1B84F330"/>
    <w:lvl w:ilvl="0" w:tplc="39609F8C">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746FCA"/>
    <w:multiLevelType w:val="hybridMultilevel"/>
    <w:tmpl w:val="AB14CE62"/>
    <w:lvl w:ilvl="0" w:tplc="89A0599C">
      <w:start w:val="1"/>
      <w:numFmt w:val="bullet"/>
      <w:lvlText w:val="o"/>
      <w:lvlJc w:val="left"/>
      <w:pPr>
        <w:ind w:left="1080" w:hanging="360"/>
      </w:pPr>
      <w:rPr>
        <w:rFonts w:ascii="Courier New" w:hAnsi="Courier New" w:hint="default"/>
        <w:color w:val="002060"/>
        <w:sz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360"/>
      </w:pPr>
      <w:rPr>
        <w:rFonts w:ascii="Courier New" w:hAnsi="Courier New" w:hint="default"/>
        <w:color w:val="002060"/>
        <w:sz w:val="24"/>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6983BC2"/>
    <w:multiLevelType w:val="hybridMultilevel"/>
    <w:tmpl w:val="A56E04CE"/>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9555A9B"/>
    <w:multiLevelType w:val="hybridMultilevel"/>
    <w:tmpl w:val="D2246B5E"/>
    <w:lvl w:ilvl="0" w:tplc="4ED47F82">
      <w:start w:val="1"/>
      <w:numFmt w:val="bullet"/>
      <w:pStyle w:val="BodyBullets"/>
      <w:lvlText w:val=""/>
      <w:lvlJc w:val="left"/>
      <w:pPr>
        <w:ind w:left="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9C5294E"/>
    <w:multiLevelType w:val="hybridMultilevel"/>
    <w:tmpl w:val="B0D2F9D6"/>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EA3D7A"/>
    <w:multiLevelType w:val="hybridMultilevel"/>
    <w:tmpl w:val="970E7418"/>
    <w:lvl w:ilvl="0" w:tplc="4EB6F51A">
      <w:numFmt w:val="bullet"/>
      <w:lvlText w:val="•"/>
      <w:lvlJc w:val="left"/>
      <w:pPr>
        <w:ind w:left="720" w:hanging="360"/>
      </w:pPr>
      <w:rPr>
        <w:rFonts w:ascii="cal" w:hAnsi="cal" w:hint="default"/>
        <w:b w:val="0"/>
        <w:i w:val="0"/>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427BF5"/>
    <w:multiLevelType w:val="hybridMultilevel"/>
    <w:tmpl w:val="82F2E2DC"/>
    <w:lvl w:ilvl="0" w:tplc="A1D27A02">
      <w:start w:val="1"/>
      <w:numFmt w:val="bullet"/>
      <w:lvlText w:val="•"/>
      <w:lvlJc w:val="left"/>
      <w:pPr>
        <w:tabs>
          <w:tab w:val="num" w:pos="720"/>
        </w:tabs>
        <w:ind w:left="720" w:hanging="360"/>
      </w:pPr>
      <w:rPr>
        <w:rFonts w:ascii="Arial" w:hAnsi="Arial" w:hint="default"/>
      </w:rPr>
    </w:lvl>
    <w:lvl w:ilvl="1" w:tplc="3EACAC14" w:tentative="1">
      <w:start w:val="1"/>
      <w:numFmt w:val="bullet"/>
      <w:lvlText w:val="•"/>
      <w:lvlJc w:val="left"/>
      <w:pPr>
        <w:tabs>
          <w:tab w:val="num" w:pos="1440"/>
        </w:tabs>
        <w:ind w:left="1440" w:hanging="360"/>
      </w:pPr>
      <w:rPr>
        <w:rFonts w:ascii="Arial" w:hAnsi="Arial" w:hint="default"/>
      </w:rPr>
    </w:lvl>
    <w:lvl w:ilvl="2" w:tplc="25F6CF8E" w:tentative="1">
      <w:start w:val="1"/>
      <w:numFmt w:val="bullet"/>
      <w:lvlText w:val="•"/>
      <w:lvlJc w:val="left"/>
      <w:pPr>
        <w:tabs>
          <w:tab w:val="num" w:pos="2160"/>
        </w:tabs>
        <w:ind w:left="2160" w:hanging="360"/>
      </w:pPr>
      <w:rPr>
        <w:rFonts w:ascii="Arial" w:hAnsi="Arial" w:hint="default"/>
      </w:rPr>
    </w:lvl>
    <w:lvl w:ilvl="3" w:tplc="272E8B56" w:tentative="1">
      <w:start w:val="1"/>
      <w:numFmt w:val="bullet"/>
      <w:lvlText w:val="•"/>
      <w:lvlJc w:val="left"/>
      <w:pPr>
        <w:tabs>
          <w:tab w:val="num" w:pos="2880"/>
        </w:tabs>
        <w:ind w:left="2880" w:hanging="360"/>
      </w:pPr>
      <w:rPr>
        <w:rFonts w:ascii="Arial" w:hAnsi="Arial" w:hint="default"/>
      </w:rPr>
    </w:lvl>
    <w:lvl w:ilvl="4" w:tplc="E5465798" w:tentative="1">
      <w:start w:val="1"/>
      <w:numFmt w:val="bullet"/>
      <w:lvlText w:val="•"/>
      <w:lvlJc w:val="left"/>
      <w:pPr>
        <w:tabs>
          <w:tab w:val="num" w:pos="3600"/>
        </w:tabs>
        <w:ind w:left="3600" w:hanging="360"/>
      </w:pPr>
      <w:rPr>
        <w:rFonts w:ascii="Arial" w:hAnsi="Arial" w:hint="default"/>
      </w:rPr>
    </w:lvl>
    <w:lvl w:ilvl="5" w:tplc="E6D64050" w:tentative="1">
      <w:start w:val="1"/>
      <w:numFmt w:val="bullet"/>
      <w:lvlText w:val="•"/>
      <w:lvlJc w:val="left"/>
      <w:pPr>
        <w:tabs>
          <w:tab w:val="num" w:pos="4320"/>
        </w:tabs>
        <w:ind w:left="4320" w:hanging="360"/>
      </w:pPr>
      <w:rPr>
        <w:rFonts w:ascii="Arial" w:hAnsi="Arial" w:hint="default"/>
      </w:rPr>
    </w:lvl>
    <w:lvl w:ilvl="6" w:tplc="96D27EA2" w:tentative="1">
      <w:start w:val="1"/>
      <w:numFmt w:val="bullet"/>
      <w:lvlText w:val="•"/>
      <w:lvlJc w:val="left"/>
      <w:pPr>
        <w:tabs>
          <w:tab w:val="num" w:pos="5040"/>
        </w:tabs>
        <w:ind w:left="5040" w:hanging="360"/>
      </w:pPr>
      <w:rPr>
        <w:rFonts w:ascii="Arial" w:hAnsi="Arial" w:hint="default"/>
      </w:rPr>
    </w:lvl>
    <w:lvl w:ilvl="7" w:tplc="A8380E64" w:tentative="1">
      <w:start w:val="1"/>
      <w:numFmt w:val="bullet"/>
      <w:lvlText w:val="•"/>
      <w:lvlJc w:val="left"/>
      <w:pPr>
        <w:tabs>
          <w:tab w:val="num" w:pos="5760"/>
        </w:tabs>
        <w:ind w:left="5760" w:hanging="360"/>
      </w:pPr>
      <w:rPr>
        <w:rFonts w:ascii="Arial" w:hAnsi="Arial" w:hint="default"/>
      </w:rPr>
    </w:lvl>
    <w:lvl w:ilvl="8" w:tplc="752C947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CC62F5E"/>
    <w:multiLevelType w:val="hybridMultilevel"/>
    <w:tmpl w:val="F2D6A8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F925A2"/>
    <w:multiLevelType w:val="hybridMultilevel"/>
    <w:tmpl w:val="3A9611EA"/>
    <w:lvl w:ilvl="0" w:tplc="5DE804BA">
      <w:start w:val="1"/>
      <w:numFmt w:val="bullet"/>
      <w:lvlText w:val=""/>
      <w:lvlJc w:val="left"/>
      <w:pPr>
        <w:ind w:left="720" w:hanging="360"/>
      </w:pPr>
      <w:rPr>
        <w:rFonts w:ascii="Symbol" w:hAnsi="Symbol" w:hint="default"/>
        <w:color w:val="00206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05C4566"/>
    <w:multiLevelType w:val="hybridMultilevel"/>
    <w:tmpl w:val="803CF370"/>
    <w:lvl w:ilvl="0" w:tplc="04090001">
      <w:start w:val="1"/>
      <w:numFmt w:val="bullet"/>
      <w:lvlText w:val=""/>
      <w:lvlJc w:val="left"/>
      <w:pPr>
        <w:ind w:left="1080" w:hanging="360"/>
      </w:pPr>
      <w:rPr>
        <w:rFonts w:ascii="Symbol" w:hAnsi="Symbol" w:hint="default"/>
        <w:color w:val="002060"/>
        <w:sz w:val="24"/>
      </w:rPr>
    </w:lvl>
    <w:lvl w:ilvl="1" w:tplc="FFFFFFFF">
      <w:start w:val="1"/>
      <w:numFmt w:val="bullet"/>
      <w:lvlText w:val="o"/>
      <w:lvlJc w:val="left"/>
      <w:pPr>
        <w:ind w:left="1800" w:hanging="360"/>
      </w:pPr>
      <w:rPr>
        <w:rFonts w:ascii="Courier New" w:hAnsi="Courier New" w:cs="Courier New" w:hint="default"/>
      </w:rPr>
    </w:lvl>
    <w:lvl w:ilvl="2" w:tplc="89A0599C">
      <w:start w:val="1"/>
      <w:numFmt w:val="bullet"/>
      <w:lvlText w:val="o"/>
      <w:lvlJc w:val="left"/>
      <w:pPr>
        <w:ind w:left="2520" w:hanging="360"/>
      </w:pPr>
      <w:rPr>
        <w:rFonts w:ascii="Courier New" w:hAnsi="Courier New" w:hint="default"/>
        <w:color w:val="002060"/>
        <w:sz w:val="24"/>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5087438"/>
    <w:multiLevelType w:val="multilevel"/>
    <w:tmpl w:val="000A0172"/>
    <w:lvl w:ilvl="0">
      <w:numFmt w:val="bullet"/>
      <w:lvlText w:val="•"/>
      <w:lvlJc w:val="left"/>
      <w:pPr>
        <w:ind w:left="360" w:hanging="360"/>
      </w:pPr>
      <w:rPr>
        <w:rFonts w:ascii="Arial" w:hAnsi="Arial" w:hint="default"/>
        <w:b/>
        <w:i w:val="0"/>
        <w:color w:val="000000" w:themeColor="text1"/>
        <w:sz w:val="28"/>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5F91FAE"/>
    <w:multiLevelType w:val="hybridMultilevel"/>
    <w:tmpl w:val="BA9EE88C"/>
    <w:lvl w:ilvl="0" w:tplc="8506A496">
      <w:start w:val="1"/>
      <w:numFmt w:val="bullet"/>
      <w:lvlText w:val=""/>
      <w:lvlJc w:val="left"/>
      <w:pPr>
        <w:ind w:left="360" w:hanging="360"/>
      </w:pPr>
      <w:rPr>
        <w:rFonts w:ascii="Symbol" w:hAnsi="Symbol" w:hint="default"/>
        <w:b/>
        <w:i w:val="0"/>
        <w:color w:val="000000" w:themeColor="text1"/>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7694578"/>
    <w:multiLevelType w:val="hybridMultilevel"/>
    <w:tmpl w:val="95C4E556"/>
    <w:lvl w:ilvl="0" w:tplc="89A0599C">
      <w:start w:val="1"/>
      <w:numFmt w:val="bullet"/>
      <w:lvlText w:val="o"/>
      <w:lvlJc w:val="left"/>
      <w:pPr>
        <w:ind w:left="1080" w:hanging="360"/>
      </w:pPr>
      <w:rPr>
        <w:rFonts w:ascii="Courier New" w:hAnsi="Courier New" w:hint="default"/>
        <w:color w:val="00206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A362BAF"/>
    <w:multiLevelType w:val="hybridMultilevel"/>
    <w:tmpl w:val="21D2E916"/>
    <w:lvl w:ilvl="0" w:tplc="5DE804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703954">
    <w:abstractNumId w:val="31"/>
  </w:num>
  <w:num w:numId="2" w16cid:durableId="1981768536">
    <w:abstractNumId w:val="27"/>
  </w:num>
  <w:num w:numId="3" w16cid:durableId="1368867791">
    <w:abstractNumId w:val="17"/>
  </w:num>
  <w:num w:numId="4" w16cid:durableId="558059618">
    <w:abstractNumId w:val="6"/>
  </w:num>
  <w:num w:numId="5" w16cid:durableId="1908681837">
    <w:abstractNumId w:val="26"/>
  </w:num>
  <w:num w:numId="6" w16cid:durableId="1404838257">
    <w:abstractNumId w:val="30"/>
  </w:num>
  <w:num w:numId="7" w16cid:durableId="674382374">
    <w:abstractNumId w:val="0"/>
  </w:num>
  <w:num w:numId="8" w16cid:durableId="329256131">
    <w:abstractNumId w:val="5"/>
  </w:num>
  <w:num w:numId="9" w16cid:durableId="989332391">
    <w:abstractNumId w:val="37"/>
  </w:num>
  <w:num w:numId="10" w16cid:durableId="269438367">
    <w:abstractNumId w:val="15"/>
  </w:num>
  <w:num w:numId="11" w16cid:durableId="344478236">
    <w:abstractNumId w:val="17"/>
  </w:num>
  <w:num w:numId="12" w16cid:durableId="1469545271">
    <w:abstractNumId w:val="33"/>
  </w:num>
  <w:num w:numId="13" w16cid:durableId="1389187218">
    <w:abstractNumId w:val="19"/>
  </w:num>
  <w:num w:numId="14" w16cid:durableId="2134326940">
    <w:abstractNumId w:val="40"/>
  </w:num>
  <w:num w:numId="15" w16cid:durableId="1482698184">
    <w:abstractNumId w:val="24"/>
  </w:num>
  <w:num w:numId="16" w16cid:durableId="384377200">
    <w:abstractNumId w:val="44"/>
  </w:num>
  <w:num w:numId="17" w16cid:durableId="1284002533">
    <w:abstractNumId w:val="34"/>
  </w:num>
  <w:num w:numId="18" w16cid:durableId="540096078">
    <w:abstractNumId w:val="4"/>
  </w:num>
  <w:num w:numId="19" w16cid:durableId="1530028090">
    <w:abstractNumId w:val="41"/>
  </w:num>
  <w:num w:numId="20" w16cid:durableId="1782415109">
    <w:abstractNumId w:val="12"/>
  </w:num>
  <w:num w:numId="21" w16cid:durableId="293607425">
    <w:abstractNumId w:val="7"/>
  </w:num>
  <w:num w:numId="22" w16cid:durableId="1471939118">
    <w:abstractNumId w:val="22"/>
  </w:num>
  <w:num w:numId="23" w16cid:durableId="339352851">
    <w:abstractNumId w:val="11"/>
  </w:num>
  <w:num w:numId="24" w16cid:durableId="1805540094">
    <w:abstractNumId w:val="9"/>
  </w:num>
  <w:num w:numId="25" w16cid:durableId="284773004">
    <w:abstractNumId w:val="8"/>
  </w:num>
  <w:num w:numId="26" w16cid:durableId="479615317">
    <w:abstractNumId w:val="43"/>
  </w:num>
  <w:num w:numId="27" w16cid:durableId="1065034538">
    <w:abstractNumId w:val="28"/>
  </w:num>
  <w:num w:numId="28" w16cid:durableId="1994675282">
    <w:abstractNumId w:val="18"/>
  </w:num>
  <w:num w:numId="29" w16cid:durableId="2032341011">
    <w:abstractNumId w:val="42"/>
  </w:num>
  <w:num w:numId="30" w16cid:durableId="1754934464">
    <w:abstractNumId w:val="23"/>
  </w:num>
  <w:num w:numId="31" w16cid:durableId="177890315">
    <w:abstractNumId w:val="29"/>
  </w:num>
  <w:num w:numId="32" w16cid:durableId="1729304003">
    <w:abstractNumId w:val="1"/>
  </w:num>
  <w:num w:numId="33" w16cid:durableId="1785151229">
    <w:abstractNumId w:val="14"/>
  </w:num>
  <w:num w:numId="34" w16cid:durableId="960645002">
    <w:abstractNumId w:val="25"/>
  </w:num>
  <w:num w:numId="35" w16cid:durableId="1456220491">
    <w:abstractNumId w:val="35"/>
  </w:num>
  <w:num w:numId="36" w16cid:durableId="1973711906">
    <w:abstractNumId w:val="47"/>
  </w:num>
  <w:num w:numId="37" w16cid:durableId="86117480">
    <w:abstractNumId w:val="10"/>
  </w:num>
  <w:num w:numId="38" w16cid:durableId="2102793172">
    <w:abstractNumId w:val="36"/>
  </w:num>
  <w:num w:numId="39" w16cid:durableId="568882793">
    <w:abstractNumId w:val="38"/>
  </w:num>
  <w:num w:numId="40" w16cid:durableId="665859901">
    <w:abstractNumId w:val="39"/>
  </w:num>
  <w:num w:numId="41" w16cid:durableId="1973053631">
    <w:abstractNumId w:val="20"/>
  </w:num>
  <w:num w:numId="42" w16cid:durableId="1867449676">
    <w:abstractNumId w:val="21"/>
  </w:num>
  <w:num w:numId="43" w16cid:durableId="2131969287">
    <w:abstractNumId w:val="16"/>
  </w:num>
  <w:num w:numId="44" w16cid:durableId="985234456">
    <w:abstractNumId w:val="3"/>
  </w:num>
  <w:num w:numId="45" w16cid:durableId="1339427537">
    <w:abstractNumId w:val="13"/>
  </w:num>
  <w:num w:numId="46" w16cid:durableId="1343169512">
    <w:abstractNumId w:val="45"/>
  </w:num>
  <w:num w:numId="47" w16cid:durableId="583687277">
    <w:abstractNumId w:val="46"/>
  </w:num>
  <w:num w:numId="48" w16cid:durableId="1569419115">
    <w:abstractNumId w:val="2"/>
  </w:num>
  <w:num w:numId="49" w16cid:durableId="1506702853">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en-US" w:vendorID="64" w:dllVersion="0" w:nlCheck="1" w:checkStyle="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3"/>
    <w:rsid w:val="000026E4"/>
    <w:rsid w:val="00003397"/>
    <w:rsid w:val="000035F0"/>
    <w:rsid w:val="00004B61"/>
    <w:rsid w:val="00004EEC"/>
    <w:rsid w:val="0000619C"/>
    <w:rsid w:val="00007782"/>
    <w:rsid w:val="000107BE"/>
    <w:rsid w:val="00010F40"/>
    <w:rsid w:val="0001170E"/>
    <w:rsid w:val="00013A09"/>
    <w:rsid w:val="0001475D"/>
    <w:rsid w:val="000154F8"/>
    <w:rsid w:val="00016358"/>
    <w:rsid w:val="00017676"/>
    <w:rsid w:val="00020117"/>
    <w:rsid w:val="00021929"/>
    <w:rsid w:val="0002382C"/>
    <w:rsid w:val="00025478"/>
    <w:rsid w:val="000261F6"/>
    <w:rsid w:val="00030F92"/>
    <w:rsid w:val="0003598B"/>
    <w:rsid w:val="00037038"/>
    <w:rsid w:val="00043009"/>
    <w:rsid w:val="00044AAA"/>
    <w:rsid w:val="00046C96"/>
    <w:rsid w:val="00047A70"/>
    <w:rsid w:val="00050227"/>
    <w:rsid w:val="00050AFC"/>
    <w:rsid w:val="00052AC8"/>
    <w:rsid w:val="00053DB2"/>
    <w:rsid w:val="00056513"/>
    <w:rsid w:val="000578DE"/>
    <w:rsid w:val="000618F0"/>
    <w:rsid w:val="00062912"/>
    <w:rsid w:val="00062931"/>
    <w:rsid w:val="000642E2"/>
    <w:rsid w:val="00067894"/>
    <w:rsid w:val="00067F89"/>
    <w:rsid w:val="00070C8C"/>
    <w:rsid w:val="00070E66"/>
    <w:rsid w:val="000711C9"/>
    <w:rsid w:val="0007401B"/>
    <w:rsid w:val="00074C1E"/>
    <w:rsid w:val="0007520F"/>
    <w:rsid w:val="000766DB"/>
    <w:rsid w:val="00076EE3"/>
    <w:rsid w:val="000804CF"/>
    <w:rsid w:val="00080600"/>
    <w:rsid w:val="000809ED"/>
    <w:rsid w:val="00081B33"/>
    <w:rsid w:val="00083710"/>
    <w:rsid w:val="00086256"/>
    <w:rsid w:val="000914D4"/>
    <w:rsid w:val="00092887"/>
    <w:rsid w:val="000945EE"/>
    <w:rsid w:val="00094696"/>
    <w:rsid w:val="000A0C35"/>
    <w:rsid w:val="000A0D27"/>
    <w:rsid w:val="000A0DEC"/>
    <w:rsid w:val="000A118E"/>
    <w:rsid w:val="000A2327"/>
    <w:rsid w:val="000A2616"/>
    <w:rsid w:val="000A2A58"/>
    <w:rsid w:val="000A471B"/>
    <w:rsid w:val="000A48EA"/>
    <w:rsid w:val="000A75A5"/>
    <w:rsid w:val="000B3E02"/>
    <w:rsid w:val="000B4945"/>
    <w:rsid w:val="000B49AB"/>
    <w:rsid w:val="000B581F"/>
    <w:rsid w:val="000B6012"/>
    <w:rsid w:val="000C050C"/>
    <w:rsid w:val="000C1289"/>
    <w:rsid w:val="000C1B8D"/>
    <w:rsid w:val="000C1D31"/>
    <w:rsid w:val="000C370C"/>
    <w:rsid w:val="000C3FB1"/>
    <w:rsid w:val="000C3FF6"/>
    <w:rsid w:val="000C4577"/>
    <w:rsid w:val="000C4B49"/>
    <w:rsid w:val="000D04DA"/>
    <w:rsid w:val="000D1097"/>
    <w:rsid w:val="000D1C23"/>
    <w:rsid w:val="000D2E34"/>
    <w:rsid w:val="000D576F"/>
    <w:rsid w:val="000E04A2"/>
    <w:rsid w:val="000E05AB"/>
    <w:rsid w:val="000E0D10"/>
    <w:rsid w:val="000E13B4"/>
    <w:rsid w:val="000E1EB3"/>
    <w:rsid w:val="000E2E89"/>
    <w:rsid w:val="000E453D"/>
    <w:rsid w:val="000F0211"/>
    <w:rsid w:val="000F0785"/>
    <w:rsid w:val="000F140A"/>
    <w:rsid w:val="000F2612"/>
    <w:rsid w:val="000F2F32"/>
    <w:rsid w:val="000F3BCD"/>
    <w:rsid w:val="000F514F"/>
    <w:rsid w:val="000F58B0"/>
    <w:rsid w:val="000F5AA9"/>
    <w:rsid w:val="000F6867"/>
    <w:rsid w:val="000F74F1"/>
    <w:rsid w:val="000F7AD8"/>
    <w:rsid w:val="00100361"/>
    <w:rsid w:val="00100D76"/>
    <w:rsid w:val="00106C8B"/>
    <w:rsid w:val="001070E8"/>
    <w:rsid w:val="00111A2C"/>
    <w:rsid w:val="00113C62"/>
    <w:rsid w:val="0011417D"/>
    <w:rsid w:val="001158C9"/>
    <w:rsid w:val="00116A0A"/>
    <w:rsid w:val="00117035"/>
    <w:rsid w:val="00120C0B"/>
    <w:rsid w:val="00121C07"/>
    <w:rsid w:val="00121FF8"/>
    <w:rsid w:val="00122273"/>
    <w:rsid w:val="0012269A"/>
    <w:rsid w:val="00126595"/>
    <w:rsid w:val="00127154"/>
    <w:rsid w:val="00127331"/>
    <w:rsid w:val="00127A9A"/>
    <w:rsid w:val="001306DE"/>
    <w:rsid w:val="00130C5F"/>
    <w:rsid w:val="001327A2"/>
    <w:rsid w:val="00132DDF"/>
    <w:rsid w:val="00133F2C"/>
    <w:rsid w:val="00134D77"/>
    <w:rsid w:val="00135555"/>
    <w:rsid w:val="00135AA5"/>
    <w:rsid w:val="0013624C"/>
    <w:rsid w:val="00137099"/>
    <w:rsid w:val="00140C25"/>
    <w:rsid w:val="0014276E"/>
    <w:rsid w:val="00144192"/>
    <w:rsid w:val="001446C0"/>
    <w:rsid w:val="001473B9"/>
    <w:rsid w:val="00152FD6"/>
    <w:rsid w:val="001530E3"/>
    <w:rsid w:val="00153A01"/>
    <w:rsid w:val="00154141"/>
    <w:rsid w:val="0015778A"/>
    <w:rsid w:val="001624B7"/>
    <w:rsid w:val="0016337A"/>
    <w:rsid w:val="00164442"/>
    <w:rsid w:val="00165208"/>
    <w:rsid w:val="00170F01"/>
    <w:rsid w:val="0017224A"/>
    <w:rsid w:val="001737DF"/>
    <w:rsid w:val="00173FBD"/>
    <w:rsid w:val="00176134"/>
    <w:rsid w:val="0017647B"/>
    <w:rsid w:val="00180A6E"/>
    <w:rsid w:val="00181EBB"/>
    <w:rsid w:val="001833E1"/>
    <w:rsid w:val="00186C7B"/>
    <w:rsid w:val="00187FE0"/>
    <w:rsid w:val="00191AC3"/>
    <w:rsid w:val="00191D97"/>
    <w:rsid w:val="00192CE7"/>
    <w:rsid w:val="00193EAA"/>
    <w:rsid w:val="00194110"/>
    <w:rsid w:val="0019790C"/>
    <w:rsid w:val="00197E48"/>
    <w:rsid w:val="001A1639"/>
    <w:rsid w:val="001A3237"/>
    <w:rsid w:val="001A584E"/>
    <w:rsid w:val="001A72F0"/>
    <w:rsid w:val="001B25A3"/>
    <w:rsid w:val="001B3056"/>
    <w:rsid w:val="001B3CE0"/>
    <w:rsid w:val="001B3EE5"/>
    <w:rsid w:val="001B4A10"/>
    <w:rsid w:val="001B6B1F"/>
    <w:rsid w:val="001B6DBF"/>
    <w:rsid w:val="001B70E5"/>
    <w:rsid w:val="001C13A1"/>
    <w:rsid w:val="001C400F"/>
    <w:rsid w:val="001C4A20"/>
    <w:rsid w:val="001C7248"/>
    <w:rsid w:val="001D1987"/>
    <w:rsid w:val="001D24EF"/>
    <w:rsid w:val="001D472D"/>
    <w:rsid w:val="001D53DF"/>
    <w:rsid w:val="001D54AF"/>
    <w:rsid w:val="001D5C6A"/>
    <w:rsid w:val="001D603C"/>
    <w:rsid w:val="001D610A"/>
    <w:rsid w:val="001E1F18"/>
    <w:rsid w:val="001E24DF"/>
    <w:rsid w:val="001E2C73"/>
    <w:rsid w:val="001E457E"/>
    <w:rsid w:val="001F153A"/>
    <w:rsid w:val="001F2A01"/>
    <w:rsid w:val="001F4D6B"/>
    <w:rsid w:val="001F61D4"/>
    <w:rsid w:val="00200ABA"/>
    <w:rsid w:val="002016BC"/>
    <w:rsid w:val="002020FF"/>
    <w:rsid w:val="002028A3"/>
    <w:rsid w:val="00203A80"/>
    <w:rsid w:val="00207966"/>
    <w:rsid w:val="00211054"/>
    <w:rsid w:val="00211D2F"/>
    <w:rsid w:val="00213A73"/>
    <w:rsid w:val="002177DF"/>
    <w:rsid w:val="0022045A"/>
    <w:rsid w:val="0022064D"/>
    <w:rsid w:val="002214D8"/>
    <w:rsid w:val="00221D74"/>
    <w:rsid w:val="002221E3"/>
    <w:rsid w:val="00222781"/>
    <w:rsid w:val="00224342"/>
    <w:rsid w:val="0022449D"/>
    <w:rsid w:val="00224A10"/>
    <w:rsid w:val="002256DC"/>
    <w:rsid w:val="0022583B"/>
    <w:rsid w:val="002259EF"/>
    <w:rsid w:val="00226578"/>
    <w:rsid w:val="00226AE1"/>
    <w:rsid w:val="00227430"/>
    <w:rsid w:val="002303FA"/>
    <w:rsid w:val="00231113"/>
    <w:rsid w:val="0023171C"/>
    <w:rsid w:val="002323D9"/>
    <w:rsid w:val="002327D3"/>
    <w:rsid w:val="002328E5"/>
    <w:rsid w:val="0023318C"/>
    <w:rsid w:val="0023504F"/>
    <w:rsid w:val="00236004"/>
    <w:rsid w:val="002369DF"/>
    <w:rsid w:val="002400C5"/>
    <w:rsid w:val="00242E4B"/>
    <w:rsid w:val="00243980"/>
    <w:rsid w:val="00243A01"/>
    <w:rsid w:val="0024428E"/>
    <w:rsid w:val="00244629"/>
    <w:rsid w:val="002449F6"/>
    <w:rsid w:val="00250CAA"/>
    <w:rsid w:val="00251C34"/>
    <w:rsid w:val="00252555"/>
    <w:rsid w:val="00252C81"/>
    <w:rsid w:val="00254521"/>
    <w:rsid w:val="002553D9"/>
    <w:rsid w:val="00260457"/>
    <w:rsid w:val="00260A56"/>
    <w:rsid w:val="00260D1B"/>
    <w:rsid w:val="00260F96"/>
    <w:rsid w:val="00261394"/>
    <w:rsid w:val="0026319B"/>
    <w:rsid w:val="00264558"/>
    <w:rsid w:val="002649A5"/>
    <w:rsid w:val="002658AB"/>
    <w:rsid w:val="0027224F"/>
    <w:rsid w:val="002772BA"/>
    <w:rsid w:val="00277E89"/>
    <w:rsid w:val="002807C8"/>
    <w:rsid w:val="00281773"/>
    <w:rsid w:val="002817FC"/>
    <w:rsid w:val="00283299"/>
    <w:rsid w:val="002922A7"/>
    <w:rsid w:val="00297620"/>
    <w:rsid w:val="002A0429"/>
    <w:rsid w:val="002A4E13"/>
    <w:rsid w:val="002A7B8D"/>
    <w:rsid w:val="002A7DCA"/>
    <w:rsid w:val="002B0467"/>
    <w:rsid w:val="002B0508"/>
    <w:rsid w:val="002B1AD1"/>
    <w:rsid w:val="002B1B10"/>
    <w:rsid w:val="002B1BD8"/>
    <w:rsid w:val="002B21D1"/>
    <w:rsid w:val="002B2318"/>
    <w:rsid w:val="002B2703"/>
    <w:rsid w:val="002B54FC"/>
    <w:rsid w:val="002B55D7"/>
    <w:rsid w:val="002C1E35"/>
    <w:rsid w:val="002C296F"/>
    <w:rsid w:val="002C2F7E"/>
    <w:rsid w:val="002C3CCB"/>
    <w:rsid w:val="002C4775"/>
    <w:rsid w:val="002C58E6"/>
    <w:rsid w:val="002C687E"/>
    <w:rsid w:val="002C790A"/>
    <w:rsid w:val="002C7FBF"/>
    <w:rsid w:val="002D0432"/>
    <w:rsid w:val="002D1024"/>
    <w:rsid w:val="002D1069"/>
    <w:rsid w:val="002D3B7F"/>
    <w:rsid w:val="002D3B96"/>
    <w:rsid w:val="002D4563"/>
    <w:rsid w:val="002D4C03"/>
    <w:rsid w:val="002D4DDF"/>
    <w:rsid w:val="002D5180"/>
    <w:rsid w:val="002E1E5D"/>
    <w:rsid w:val="002E30AF"/>
    <w:rsid w:val="002E3635"/>
    <w:rsid w:val="002E4496"/>
    <w:rsid w:val="002E4C1B"/>
    <w:rsid w:val="002E4E9F"/>
    <w:rsid w:val="002F0F27"/>
    <w:rsid w:val="002F1279"/>
    <w:rsid w:val="002F3B77"/>
    <w:rsid w:val="002F3F51"/>
    <w:rsid w:val="002F4102"/>
    <w:rsid w:val="002F42AD"/>
    <w:rsid w:val="002F66C3"/>
    <w:rsid w:val="002F715C"/>
    <w:rsid w:val="002F734E"/>
    <w:rsid w:val="003013D0"/>
    <w:rsid w:val="00302FE1"/>
    <w:rsid w:val="00304371"/>
    <w:rsid w:val="0030452C"/>
    <w:rsid w:val="00304CC8"/>
    <w:rsid w:val="0030579B"/>
    <w:rsid w:val="00306D8F"/>
    <w:rsid w:val="0030758D"/>
    <w:rsid w:val="003103D2"/>
    <w:rsid w:val="00311371"/>
    <w:rsid w:val="003152BA"/>
    <w:rsid w:val="00316B48"/>
    <w:rsid w:val="00317F51"/>
    <w:rsid w:val="00320044"/>
    <w:rsid w:val="0032070B"/>
    <w:rsid w:val="003215E6"/>
    <w:rsid w:val="00321677"/>
    <w:rsid w:val="00325957"/>
    <w:rsid w:val="00325E80"/>
    <w:rsid w:val="00327B08"/>
    <w:rsid w:val="00331426"/>
    <w:rsid w:val="00332E3B"/>
    <w:rsid w:val="0033424C"/>
    <w:rsid w:val="00337E08"/>
    <w:rsid w:val="00341A80"/>
    <w:rsid w:val="00342B3C"/>
    <w:rsid w:val="00343FDB"/>
    <w:rsid w:val="0034458C"/>
    <w:rsid w:val="003454E9"/>
    <w:rsid w:val="00347F0E"/>
    <w:rsid w:val="00351CAF"/>
    <w:rsid w:val="003524FF"/>
    <w:rsid w:val="0035286A"/>
    <w:rsid w:val="00356E84"/>
    <w:rsid w:val="00357595"/>
    <w:rsid w:val="0036165D"/>
    <w:rsid w:val="00362514"/>
    <w:rsid w:val="003636A6"/>
    <w:rsid w:val="00363FCC"/>
    <w:rsid w:val="00365550"/>
    <w:rsid w:val="0036575E"/>
    <w:rsid w:val="00366E37"/>
    <w:rsid w:val="003713C6"/>
    <w:rsid w:val="00373C2E"/>
    <w:rsid w:val="003744BC"/>
    <w:rsid w:val="003755DC"/>
    <w:rsid w:val="0038563C"/>
    <w:rsid w:val="00386354"/>
    <w:rsid w:val="00386EC0"/>
    <w:rsid w:val="003910DE"/>
    <w:rsid w:val="00391463"/>
    <w:rsid w:val="00394812"/>
    <w:rsid w:val="0039580F"/>
    <w:rsid w:val="003A0238"/>
    <w:rsid w:val="003A08BA"/>
    <w:rsid w:val="003A0D3A"/>
    <w:rsid w:val="003A1230"/>
    <w:rsid w:val="003A2804"/>
    <w:rsid w:val="003A2F1C"/>
    <w:rsid w:val="003A38F9"/>
    <w:rsid w:val="003A40D8"/>
    <w:rsid w:val="003A4890"/>
    <w:rsid w:val="003A49C7"/>
    <w:rsid w:val="003A4E37"/>
    <w:rsid w:val="003A5264"/>
    <w:rsid w:val="003A54CA"/>
    <w:rsid w:val="003A5FBD"/>
    <w:rsid w:val="003A6D8E"/>
    <w:rsid w:val="003B116A"/>
    <w:rsid w:val="003B2338"/>
    <w:rsid w:val="003B2C69"/>
    <w:rsid w:val="003B3711"/>
    <w:rsid w:val="003B4DEC"/>
    <w:rsid w:val="003B7597"/>
    <w:rsid w:val="003C2F62"/>
    <w:rsid w:val="003C45D9"/>
    <w:rsid w:val="003C634A"/>
    <w:rsid w:val="003C7E47"/>
    <w:rsid w:val="003D184D"/>
    <w:rsid w:val="003D3F22"/>
    <w:rsid w:val="003D46C1"/>
    <w:rsid w:val="003D6EDB"/>
    <w:rsid w:val="003E1C53"/>
    <w:rsid w:val="003E1D66"/>
    <w:rsid w:val="003E21AF"/>
    <w:rsid w:val="003E3B83"/>
    <w:rsid w:val="003E48FF"/>
    <w:rsid w:val="003E611E"/>
    <w:rsid w:val="003E7F9C"/>
    <w:rsid w:val="003F0C3A"/>
    <w:rsid w:val="003F19AF"/>
    <w:rsid w:val="003F285D"/>
    <w:rsid w:val="003F3C39"/>
    <w:rsid w:val="003F4028"/>
    <w:rsid w:val="003F5CC2"/>
    <w:rsid w:val="003F6667"/>
    <w:rsid w:val="00401C4A"/>
    <w:rsid w:val="00402C41"/>
    <w:rsid w:val="00402CA4"/>
    <w:rsid w:val="00403524"/>
    <w:rsid w:val="00403E42"/>
    <w:rsid w:val="0040577B"/>
    <w:rsid w:val="00405A4E"/>
    <w:rsid w:val="00405F00"/>
    <w:rsid w:val="004060E9"/>
    <w:rsid w:val="004060F0"/>
    <w:rsid w:val="00406259"/>
    <w:rsid w:val="00410C6F"/>
    <w:rsid w:val="00412A1C"/>
    <w:rsid w:val="0041301C"/>
    <w:rsid w:val="00421FE4"/>
    <w:rsid w:val="00422EA6"/>
    <w:rsid w:val="00422EFD"/>
    <w:rsid w:val="00426218"/>
    <w:rsid w:val="0042637B"/>
    <w:rsid w:val="00427812"/>
    <w:rsid w:val="00427D70"/>
    <w:rsid w:val="00431EC8"/>
    <w:rsid w:val="00433B7D"/>
    <w:rsid w:val="00434028"/>
    <w:rsid w:val="004354E6"/>
    <w:rsid w:val="00436BF4"/>
    <w:rsid w:val="00440ABF"/>
    <w:rsid w:val="004414ED"/>
    <w:rsid w:val="004429CB"/>
    <w:rsid w:val="00443BD5"/>
    <w:rsid w:val="00443E2E"/>
    <w:rsid w:val="00444660"/>
    <w:rsid w:val="004453C7"/>
    <w:rsid w:val="00446E4D"/>
    <w:rsid w:val="00453671"/>
    <w:rsid w:val="00455EF9"/>
    <w:rsid w:val="004567B9"/>
    <w:rsid w:val="00456BBC"/>
    <w:rsid w:val="00457063"/>
    <w:rsid w:val="00460412"/>
    <w:rsid w:val="00462000"/>
    <w:rsid w:val="00464A45"/>
    <w:rsid w:val="00466FF5"/>
    <w:rsid w:val="004670A7"/>
    <w:rsid w:val="00470447"/>
    <w:rsid w:val="00471757"/>
    <w:rsid w:val="00471CB8"/>
    <w:rsid w:val="00471D1F"/>
    <w:rsid w:val="00473A4F"/>
    <w:rsid w:val="004740CB"/>
    <w:rsid w:val="004740F9"/>
    <w:rsid w:val="00476290"/>
    <w:rsid w:val="00477C9A"/>
    <w:rsid w:val="004800AF"/>
    <w:rsid w:val="0048389D"/>
    <w:rsid w:val="00483ADB"/>
    <w:rsid w:val="00483F19"/>
    <w:rsid w:val="004859FB"/>
    <w:rsid w:val="00486348"/>
    <w:rsid w:val="00490076"/>
    <w:rsid w:val="00492A30"/>
    <w:rsid w:val="004932E9"/>
    <w:rsid w:val="004A3305"/>
    <w:rsid w:val="004A38C2"/>
    <w:rsid w:val="004A4ABE"/>
    <w:rsid w:val="004A64F5"/>
    <w:rsid w:val="004A7ABB"/>
    <w:rsid w:val="004B5DFD"/>
    <w:rsid w:val="004B6D09"/>
    <w:rsid w:val="004B7AA0"/>
    <w:rsid w:val="004C053B"/>
    <w:rsid w:val="004C100F"/>
    <w:rsid w:val="004C25E6"/>
    <w:rsid w:val="004C3051"/>
    <w:rsid w:val="004C62CA"/>
    <w:rsid w:val="004C71A3"/>
    <w:rsid w:val="004D1DCD"/>
    <w:rsid w:val="004D2E81"/>
    <w:rsid w:val="004D2F85"/>
    <w:rsid w:val="004D323D"/>
    <w:rsid w:val="004D3BE8"/>
    <w:rsid w:val="004D653F"/>
    <w:rsid w:val="004D7E23"/>
    <w:rsid w:val="004E1FB6"/>
    <w:rsid w:val="004E2295"/>
    <w:rsid w:val="004E30B8"/>
    <w:rsid w:val="004E49E9"/>
    <w:rsid w:val="004E6A1F"/>
    <w:rsid w:val="004E7F6E"/>
    <w:rsid w:val="004F20CE"/>
    <w:rsid w:val="004F406D"/>
    <w:rsid w:val="004F6153"/>
    <w:rsid w:val="00501380"/>
    <w:rsid w:val="00502040"/>
    <w:rsid w:val="00505168"/>
    <w:rsid w:val="00505791"/>
    <w:rsid w:val="00505B09"/>
    <w:rsid w:val="0050760B"/>
    <w:rsid w:val="00507E94"/>
    <w:rsid w:val="005106B3"/>
    <w:rsid w:val="00511C82"/>
    <w:rsid w:val="005132CA"/>
    <w:rsid w:val="005141B7"/>
    <w:rsid w:val="00515DFC"/>
    <w:rsid w:val="00517138"/>
    <w:rsid w:val="00520262"/>
    <w:rsid w:val="0052303C"/>
    <w:rsid w:val="00523E13"/>
    <w:rsid w:val="00525676"/>
    <w:rsid w:val="0052692A"/>
    <w:rsid w:val="00530B6B"/>
    <w:rsid w:val="00531D83"/>
    <w:rsid w:val="00531E38"/>
    <w:rsid w:val="005326F8"/>
    <w:rsid w:val="00533485"/>
    <w:rsid w:val="00533CC7"/>
    <w:rsid w:val="005341B2"/>
    <w:rsid w:val="00535509"/>
    <w:rsid w:val="00535964"/>
    <w:rsid w:val="0053740B"/>
    <w:rsid w:val="00540880"/>
    <w:rsid w:val="00540952"/>
    <w:rsid w:val="00541539"/>
    <w:rsid w:val="005438E8"/>
    <w:rsid w:val="0054503F"/>
    <w:rsid w:val="00552F86"/>
    <w:rsid w:val="005543AD"/>
    <w:rsid w:val="00554D32"/>
    <w:rsid w:val="0055557B"/>
    <w:rsid w:val="005621FD"/>
    <w:rsid w:val="00565BF0"/>
    <w:rsid w:val="0056696A"/>
    <w:rsid w:val="0056734F"/>
    <w:rsid w:val="005702DF"/>
    <w:rsid w:val="005704AC"/>
    <w:rsid w:val="00571111"/>
    <w:rsid w:val="00573199"/>
    <w:rsid w:val="005746A4"/>
    <w:rsid w:val="00575AD8"/>
    <w:rsid w:val="00576703"/>
    <w:rsid w:val="00576ECF"/>
    <w:rsid w:val="0057743B"/>
    <w:rsid w:val="00577BDF"/>
    <w:rsid w:val="005809FC"/>
    <w:rsid w:val="005816F3"/>
    <w:rsid w:val="00584B46"/>
    <w:rsid w:val="00584FD8"/>
    <w:rsid w:val="00586A61"/>
    <w:rsid w:val="0058757C"/>
    <w:rsid w:val="005919E2"/>
    <w:rsid w:val="005936CC"/>
    <w:rsid w:val="00594191"/>
    <w:rsid w:val="0059458F"/>
    <w:rsid w:val="005956B8"/>
    <w:rsid w:val="005965FC"/>
    <w:rsid w:val="005968D8"/>
    <w:rsid w:val="00597EEB"/>
    <w:rsid w:val="005A004D"/>
    <w:rsid w:val="005A22A7"/>
    <w:rsid w:val="005A451B"/>
    <w:rsid w:val="005A5360"/>
    <w:rsid w:val="005A55BE"/>
    <w:rsid w:val="005A5E45"/>
    <w:rsid w:val="005A6A2E"/>
    <w:rsid w:val="005A6FC0"/>
    <w:rsid w:val="005B00F6"/>
    <w:rsid w:val="005B04E1"/>
    <w:rsid w:val="005B4576"/>
    <w:rsid w:val="005B5BC7"/>
    <w:rsid w:val="005C027A"/>
    <w:rsid w:val="005C1061"/>
    <w:rsid w:val="005C26FB"/>
    <w:rsid w:val="005C2F49"/>
    <w:rsid w:val="005C3013"/>
    <w:rsid w:val="005C391E"/>
    <w:rsid w:val="005C3B2B"/>
    <w:rsid w:val="005C3D9B"/>
    <w:rsid w:val="005C3EA2"/>
    <w:rsid w:val="005C5CB7"/>
    <w:rsid w:val="005C7519"/>
    <w:rsid w:val="005C7D4A"/>
    <w:rsid w:val="005D3935"/>
    <w:rsid w:val="005D43AF"/>
    <w:rsid w:val="005D4727"/>
    <w:rsid w:val="005D5243"/>
    <w:rsid w:val="005D5459"/>
    <w:rsid w:val="005D59B6"/>
    <w:rsid w:val="005D68A4"/>
    <w:rsid w:val="005D6EEE"/>
    <w:rsid w:val="005D756C"/>
    <w:rsid w:val="005D780C"/>
    <w:rsid w:val="005D7FFC"/>
    <w:rsid w:val="005E0B63"/>
    <w:rsid w:val="005E27A1"/>
    <w:rsid w:val="005E3293"/>
    <w:rsid w:val="005E557A"/>
    <w:rsid w:val="005E6706"/>
    <w:rsid w:val="005E76D0"/>
    <w:rsid w:val="005F019E"/>
    <w:rsid w:val="005F15B0"/>
    <w:rsid w:val="005F1BE9"/>
    <w:rsid w:val="005F2D7D"/>
    <w:rsid w:val="005F3FE7"/>
    <w:rsid w:val="005F486C"/>
    <w:rsid w:val="005F4DFB"/>
    <w:rsid w:val="005F667D"/>
    <w:rsid w:val="005F7523"/>
    <w:rsid w:val="0060100B"/>
    <w:rsid w:val="006017A4"/>
    <w:rsid w:val="006030FE"/>
    <w:rsid w:val="006031CD"/>
    <w:rsid w:val="00604053"/>
    <w:rsid w:val="006067EE"/>
    <w:rsid w:val="006176D0"/>
    <w:rsid w:val="00620487"/>
    <w:rsid w:val="00621509"/>
    <w:rsid w:val="00624727"/>
    <w:rsid w:val="006300E5"/>
    <w:rsid w:val="0063293A"/>
    <w:rsid w:val="00633AB9"/>
    <w:rsid w:val="006368F9"/>
    <w:rsid w:val="00637147"/>
    <w:rsid w:val="00637327"/>
    <w:rsid w:val="00637734"/>
    <w:rsid w:val="0064030E"/>
    <w:rsid w:val="00642876"/>
    <w:rsid w:val="00643343"/>
    <w:rsid w:val="006436F0"/>
    <w:rsid w:val="00644EC2"/>
    <w:rsid w:val="00646A76"/>
    <w:rsid w:val="00646B71"/>
    <w:rsid w:val="0064726B"/>
    <w:rsid w:val="006503F0"/>
    <w:rsid w:val="00652D59"/>
    <w:rsid w:val="00653D8E"/>
    <w:rsid w:val="00654224"/>
    <w:rsid w:val="00655097"/>
    <w:rsid w:val="00661F42"/>
    <w:rsid w:val="006633AE"/>
    <w:rsid w:val="0066491C"/>
    <w:rsid w:val="00665A3C"/>
    <w:rsid w:val="00667DE2"/>
    <w:rsid w:val="0067153E"/>
    <w:rsid w:val="00672D63"/>
    <w:rsid w:val="00675F04"/>
    <w:rsid w:val="00676FB1"/>
    <w:rsid w:val="00677931"/>
    <w:rsid w:val="00684DED"/>
    <w:rsid w:val="00685C41"/>
    <w:rsid w:val="00686AA3"/>
    <w:rsid w:val="0068746F"/>
    <w:rsid w:val="00687786"/>
    <w:rsid w:val="00693F09"/>
    <w:rsid w:val="006960D4"/>
    <w:rsid w:val="00696606"/>
    <w:rsid w:val="00697C61"/>
    <w:rsid w:val="00697CEB"/>
    <w:rsid w:val="006A0673"/>
    <w:rsid w:val="006A07C4"/>
    <w:rsid w:val="006A4323"/>
    <w:rsid w:val="006A533B"/>
    <w:rsid w:val="006A54F3"/>
    <w:rsid w:val="006A7A16"/>
    <w:rsid w:val="006B1FAB"/>
    <w:rsid w:val="006B2671"/>
    <w:rsid w:val="006B4CA5"/>
    <w:rsid w:val="006B5DE9"/>
    <w:rsid w:val="006C0F39"/>
    <w:rsid w:val="006C111D"/>
    <w:rsid w:val="006C3378"/>
    <w:rsid w:val="006C5A7B"/>
    <w:rsid w:val="006D1B68"/>
    <w:rsid w:val="006D2354"/>
    <w:rsid w:val="006D3E85"/>
    <w:rsid w:val="006D5701"/>
    <w:rsid w:val="006D62FE"/>
    <w:rsid w:val="006D7F5C"/>
    <w:rsid w:val="006E0C20"/>
    <w:rsid w:val="006E1393"/>
    <w:rsid w:val="006E4219"/>
    <w:rsid w:val="006E49E0"/>
    <w:rsid w:val="006F0A70"/>
    <w:rsid w:val="006F1CEC"/>
    <w:rsid w:val="006F4DB7"/>
    <w:rsid w:val="006F52EA"/>
    <w:rsid w:val="006F5445"/>
    <w:rsid w:val="006F553E"/>
    <w:rsid w:val="006F6463"/>
    <w:rsid w:val="00701F97"/>
    <w:rsid w:val="00702190"/>
    <w:rsid w:val="00704702"/>
    <w:rsid w:val="00704D05"/>
    <w:rsid w:val="007050AD"/>
    <w:rsid w:val="007055FA"/>
    <w:rsid w:val="00705636"/>
    <w:rsid w:val="00706566"/>
    <w:rsid w:val="00707C89"/>
    <w:rsid w:val="00710871"/>
    <w:rsid w:val="007153F1"/>
    <w:rsid w:val="007156A8"/>
    <w:rsid w:val="007156E7"/>
    <w:rsid w:val="00717A98"/>
    <w:rsid w:val="00717F9E"/>
    <w:rsid w:val="00721544"/>
    <w:rsid w:val="00726C70"/>
    <w:rsid w:val="007316A8"/>
    <w:rsid w:val="0073172F"/>
    <w:rsid w:val="007342CC"/>
    <w:rsid w:val="00734578"/>
    <w:rsid w:val="00740F79"/>
    <w:rsid w:val="007440A9"/>
    <w:rsid w:val="00744258"/>
    <w:rsid w:val="00751BE1"/>
    <w:rsid w:val="007521C7"/>
    <w:rsid w:val="00752934"/>
    <w:rsid w:val="00752E56"/>
    <w:rsid w:val="00753292"/>
    <w:rsid w:val="00753F30"/>
    <w:rsid w:val="00754335"/>
    <w:rsid w:val="00754C3C"/>
    <w:rsid w:val="00755B6A"/>
    <w:rsid w:val="00755C2E"/>
    <w:rsid w:val="00756DE5"/>
    <w:rsid w:val="0075763F"/>
    <w:rsid w:val="00757FDA"/>
    <w:rsid w:val="00764185"/>
    <w:rsid w:val="0076447D"/>
    <w:rsid w:val="00765485"/>
    <w:rsid w:val="0076763F"/>
    <w:rsid w:val="00772E44"/>
    <w:rsid w:val="007745B1"/>
    <w:rsid w:val="00774FA1"/>
    <w:rsid w:val="0077506B"/>
    <w:rsid w:val="007875A8"/>
    <w:rsid w:val="00795AE6"/>
    <w:rsid w:val="00795DA0"/>
    <w:rsid w:val="00796855"/>
    <w:rsid w:val="00797825"/>
    <w:rsid w:val="0079782B"/>
    <w:rsid w:val="007979F9"/>
    <w:rsid w:val="007A179B"/>
    <w:rsid w:val="007A3687"/>
    <w:rsid w:val="007A56BB"/>
    <w:rsid w:val="007A5EBA"/>
    <w:rsid w:val="007A7B67"/>
    <w:rsid w:val="007B240E"/>
    <w:rsid w:val="007B4E6D"/>
    <w:rsid w:val="007B5357"/>
    <w:rsid w:val="007B5C86"/>
    <w:rsid w:val="007B606B"/>
    <w:rsid w:val="007B6F7E"/>
    <w:rsid w:val="007C08EA"/>
    <w:rsid w:val="007C190A"/>
    <w:rsid w:val="007C1D17"/>
    <w:rsid w:val="007C3276"/>
    <w:rsid w:val="007C3432"/>
    <w:rsid w:val="007C45E6"/>
    <w:rsid w:val="007C555B"/>
    <w:rsid w:val="007C7E06"/>
    <w:rsid w:val="007D19A8"/>
    <w:rsid w:val="007D1AC9"/>
    <w:rsid w:val="007D2CCB"/>
    <w:rsid w:val="007D36BC"/>
    <w:rsid w:val="007D3C7D"/>
    <w:rsid w:val="007D3E29"/>
    <w:rsid w:val="007D44B8"/>
    <w:rsid w:val="007D5BD9"/>
    <w:rsid w:val="007D689F"/>
    <w:rsid w:val="007D6D93"/>
    <w:rsid w:val="007E2E1B"/>
    <w:rsid w:val="007E2F71"/>
    <w:rsid w:val="007E587A"/>
    <w:rsid w:val="007E650F"/>
    <w:rsid w:val="007E76E8"/>
    <w:rsid w:val="007E7C86"/>
    <w:rsid w:val="007E7EAB"/>
    <w:rsid w:val="007F2935"/>
    <w:rsid w:val="007F2D5C"/>
    <w:rsid w:val="007F409B"/>
    <w:rsid w:val="007F6733"/>
    <w:rsid w:val="007F6C8D"/>
    <w:rsid w:val="007F7B3D"/>
    <w:rsid w:val="007F7EB2"/>
    <w:rsid w:val="00800A50"/>
    <w:rsid w:val="00801C87"/>
    <w:rsid w:val="008030B5"/>
    <w:rsid w:val="00803F00"/>
    <w:rsid w:val="00806D28"/>
    <w:rsid w:val="00806F5B"/>
    <w:rsid w:val="00807B40"/>
    <w:rsid w:val="0081039B"/>
    <w:rsid w:val="008108BC"/>
    <w:rsid w:val="00812BF4"/>
    <w:rsid w:val="008141E0"/>
    <w:rsid w:val="00814627"/>
    <w:rsid w:val="0081574D"/>
    <w:rsid w:val="00815AA4"/>
    <w:rsid w:val="00817A01"/>
    <w:rsid w:val="0082161F"/>
    <w:rsid w:val="00822888"/>
    <w:rsid w:val="0082347F"/>
    <w:rsid w:val="00825507"/>
    <w:rsid w:val="008267FD"/>
    <w:rsid w:val="00827761"/>
    <w:rsid w:val="0083013E"/>
    <w:rsid w:val="0083165C"/>
    <w:rsid w:val="00833AF3"/>
    <w:rsid w:val="008352AC"/>
    <w:rsid w:val="00835CF0"/>
    <w:rsid w:val="00842122"/>
    <w:rsid w:val="008428F9"/>
    <w:rsid w:val="008430E5"/>
    <w:rsid w:val="00843F26"/>
    <w:rsid w:val="00844A44"/>
    <w:rsid w:val="00851A3B"/>
    <w:rsid w:val="00852AAF"/>
    <w:rsid w:val="00855010"/>
    <w:rsid w:val="00860043"/>
    <w:rsid w:val="00860079"/>
    <w:rsid w:val="008609A7"/>
    <w:rsid w:val="00860EFC"/>
    <w:rsid w:val="00862018"/>
    <w:rsid w:val="008643BC"/>
    <w:rsid w:val="00864E20"/>
    <w:rsid w:val="00865294"/>
    <w:rsid w:val="00866C40"/>
    <w:rsid w:val="008676D0"/>
    <w:rsid w:val="00870835"/>
    <w:rsid w:val="00870BAD"/>
    <w:rsid w:val="00871C90"/>
    <w:rsid w:val="008766D6"/>
    <w:rsid w:val="00880A1D"/>
    <w:rsid w:val="00882F7C"/>
    <w:rsid w:val="0088607D"/>
    <w:rsid w:val="00886403"/>
    <w:rsid w:val="0088685A"/>
    <w:rsid w:val="008901DA"/>
    <w:rsid w:val="00892AAD"/>
    <w:rsid w:val="00893703"/>
    <w:rsid w:val="00894CB7"/>
    <w:rsid w:val="00894F69"/>
    <w:rsid w:val="00896D98"/>
    <w:rsid w:val="00897BCB"/>
    <w:rsid w:val="008A0EE7"/>
    <w:rsid w:val="008A6A18"/>
    <w:rsid w:val="008A7908"/>
    <w:rsid w:val="008A795F"/>
    <w:rsid w:val="008B08EF"/>
    <w:rsid w:val="008B0B0A"/>
    <w:rsid w:val="008B0F78"/>
    <w:rsid w:val="008B4122"/>
    <w:rsid w:val="008B41F9"/>
    <w:rsid w:val="008B6E0F"/>
    <w:rsid w:val="008C0753"/>
    <w:rsid w:val="008C17F8"/>
    <w:rsid w:val="008C1D61"/>
    <w:rsid w:val="008C2388"/>
    <w:rsid w:val="008C418E"/>
    <w:rsid w:val="008C51A7"/>
    <w:rsid w:val="008C5408"/>
    <w:rsid w:val="008C68D3"/>
    <w:rsid w:val="008C740B"/>
    <w:rsid w:val="008C75C9"/>
    <w:rsid w:val="008D1F50"/>
    <w:rsid w:val="008D47EC"/>
    <w:rsid w:val="008D4AE9"/>
    <w:rsid w:val="008D56D1"/>
    <w:rsid w:val="008D5701"/>
    <w:rsid w:val="008D5FD8"/>
    <w:rsid w:val="008D77ED"/>
    <w:rsid w:val="008D7A53"/>
    <w:rsid w:val="008D7E41"/>
    <w:rsid w:val="008E287A"/>
    <w:rsid w:val="008E3017"/>
    <w:rsid w:val="008E3CA9"/>
    <w:rsid w:val="008E4D60"/>
    <w:rsid w:val="008E5194"/>
    <w:rsid w:val="008E6FED"/>
    <w:rsid w:val="008F0C08"/>
    <w:rsid w:val="008F15C4"/>
    <w:rsid w:val="008F260E"/>
    <w:rsid w:val="008F2BD6"/>
    <w:rsid w:val="008F2EFD"/>
    <w:rsid w:val="008F7947"/>
    <w:rsid w:val="00901A42"/>
    <w:rsid w:val="00901BCD"/>
    <w:rsid w:val="0090217A"/>
    <w:rsid w:val="00905D21"/>
    <w:rsid w:val="00910A3E"/>
    <w:rsid w:val="00910C2F"/>
    <w:rsid w:val="009130A8"/>
    <w:rsid w:val="009141C8"/>
    <w:rsid w:val="009152F1"/>
    <w:rsid w:val="00920AFB"/>
    <w:rsid w:val="0092174D"/>
    <w:rsid w:val="00921965"/>
    <w:rsid w:val="00923885"/>
    <w:rsid w:val="00924389"/>
    <w:rsid w:val="00924727"/>
    <w:rsid w:val="00926D81"/>
    <w:rsid w:val="00931447"/>
    <w:rsid w:val="009317DF"/>
    <w:rsid w:val="00933394"/>
    <w:rsid w:val="009341D0"/>
    <w:rsid w:val="0093434C"/>
    <w:rsid w:val="00934637"/>
    <w:rsid w:val="00935725"/>
    <w:rsid w:val="0093651C"/>
    <w:rsid w:val="00936AB7"/>
    <w:rsid w:val="00940536"/>
    <w:rsid w:val="0094087E"/>
    <w:rsid w:val="009418D1"/>
    <w:rsid w:val="009434A0"/>
    <w:rsid w:val="00945565"/>
    <w:rsid w:val="00945857"/>
    <w:rsid w:val="009469C1"/>
    <w:rsid w:val="00947465"/>
    <w:rsid w:val="00947F8A"/>
    <w:rsid w:val="009504AB"/>
    <w:rsid w:val="00952111"/>
    <w:rsid w:val="00953790"/>
    <w:rsid w:val="009572CA"/>
    <w:rsid w:val="009635C8"/>
    <w:rsid w:val="00963B55"/>
    <w:rsid w:val="0096497E"/>
    <w:rsid w:val="00964BA1"/>
    <w:rsid w:val="00966FD0"/>
    <w:rsid w:val="0097341A"/>
    <w:rsid w:val="00975901"/>
    <w:rsid w:val="00977B31"/>
    <w:rsid w:val="00980E13"/>
    <w:rsid w:val="00981884"/>
    <w:rsid w:val="00981CF1"/>
    <w:rsid w:val="009826FB"/>
    <w:rsid w:val="0098518A"/>
    <w:rsid w:val="009900BF"/>
    <w:rsid w:val="00990B74"/>
    <w:rsid w:val="00996144"/>
    <w:rsid w:val="009973F0"/>
    <w:rsid w:val="009A08B7"/>
    <w:rsid w:val="009A1382"/>
    <w:rsid w:val="009A1593"/>
    <w:rsid w:val="009A2EC6"/>
    <w:rsid w:val="009A3136"/>
    <w:rsid w:val="009A353C"/>
    <w:rsid w:val="009A4893"/>
    <w:rsid w:val="009A6290"/>
    <w:rsid w:val="009A7217"/>
    <w:rsid w:val="009A78E5"/>
    <w:rsid w:val="009B1046"/>
    <w:rsid w:val="009B31F2"/>
    <w:rsid w:val="009B42AC"/>
    <w:rsid w:val="009B4FE1"/>
    <w:rsid w:val="009B51F1"/>
    <w:rsid w:val="009B53F2"/>
    <w:rsid w:val="009B5635"/>
    <w:rsid w:val="009B5F80"/>
    <w:rsid w:val="009B7428"/>
    <w:rsid w:val="009C0488"/>
    <w:rsid w:val="009C0710"/>
    <w:rsid w:val="009C0BB7"/>
    <w:rsid w:val="009C12CD"/>
    <w:rsid w:val="009C484C"/>
    <w:rsid w:val="009C59A4"/>
    <w:rsid w:val="009C64AD"/>
    <w:rsid w:val="009D07CE"/>
    <w:rsid w:val="009D196D"/>
    <w:rsid w:val="009D2C7B"/>
    <w:rsid w:val="009D3D0E"/>
    <w:rsid w:val="009D4044"/>
    <w:rsid w:val="009D545A"/>
    <w:rsid w:val="009D68D4"/>
    <w:rsid w:val="009D6EDF"/>
    <w:rsid w:val="009E0622"/>
    <w:rsid w:val="009E0B4A"/>
    <w:rsid w:val="009E1841"/>
    <w:rsid w:val="009E1C20"/>
    <w:rsid w:val="009E241B"/>
    <w:rsid w:val="009E2465"/>
    <w:rsid w:val="009E33E3"/>
    <w:rsid w:val="009E3B7F"/>
    <w:rsid w:val="009E3F01"/>
    <w:rsid w:val="009E45B8"/>
    <w:rsid w:val="009F4B21"/>
    <w:rsid w:val="009F543D"/>
    <w:rsid w:val="009F77F1"/>
    <w:rsid w:val="009F7AD2"/>
    <w:rsid w:val="00A00435"/>
    <w:rsid w:val="00A02688"/>
    <w:rsid w:val="00A0412B"/>
    <w:rsid w:val="00A0428C"/>
    <w:rsid w:val="00A04BF9"/>
    <w:rsid w:val="00A04F72"/>
    <w:rsid w:val="00A11EE9"/>
    <w:rsid w:val="00A1323C"/>
    <w:rsid w:val="00A132BE"/>
    <w:rsid w:val="00A14DF6"/>
    <w:rsid w:val="00A15C85"/>
    <w:rsid w:val="00A1768C"/>
    <w:rsid w:val="00A17C85"/>
    <w:rsid w:val="00A22441"/>
    <w:rsid w:val="00A322E8"/>
    <w:rsid w:val="00A33B78"/>
    <w:rsid w:val="00A33BAA"/>
    <w:rsid w:val="00A408E3"/>
    <w:rsid w:val="00A41AE7"/>
    <w:rsid w:val="00A42CA1"/>
    <w:rsid w:val="00A4459D"/>
    <w:rsid w:val="00A451FF"/>
    <w:rsid w:val="00A47127"/>
    <w:rsid w:val="00A47C6B"/>
    <w:rsid w:val="00A51989"/>
    <w:rsid w:val="00A6014D"/>
    <w:rsid w:val="00A62E35"/>
    <w:rsid w:val="00A642D5"/>
    <w:rsid w:val="00A64CF5"/>
    <w:rsid w:val="00A65103"/>
    <w:rsid w:val="00A67345"/>
    <w:rsid w:val="00A7111D"/>
    <w:rsid w:val="00A71434"/>
    <w:rsid w:val="00A71A2D"/>
    <w:rsid w:val="00A725E1"/>
    <w:rsid w:val="00A72D53"/>
    <w:rsid w:val="00A72F88"/>
    <w:rsid w:val="00A73682"/>
    <w:rsid w:val="00A761F5"/>
    <w:rsid w:val="00A7645C"/>
    <w:rsid w:val="00A84658"/>
    <w:rsid w:val="00A84AF2"/>
    <w:rsid w:val="00A85F2E"/>
    <w:rsid w:val="00A8696D"/>
    <w:rsid w:val="00A9295E"/>
    <w:rsid w:val="00A93012"/>
    <w:rsid w:val="00A94A99"/>
    <w:rsid w:val="00A94B2A"/>
    <w:rsid w:val="00A95149"/>
    <w:rsid w:val="00A96BC0"/>
    <w:rsid w:val="00A97D83"/>
    <w:rsid w:val="00AA2AE0"/>
    <w:rsid w:val="00AA3F8C"/>
    <w:rsid w:val="00AA3FCC"/>
    <w:rsid w:val="00AA4F79"/>
    <w:rsid w:val="00AA624D"/>
    <w:rsid w:val="00AA6370"/>
    <w:rsid w:val="00AB03CE"/>
    <w:rsid w:val="00AB06C3"/>
    <w:rsid w:val="00AB0F93"/>
    <w:rsid w:val="00AB2159"/>
    <w:rsid w:val="00AB3155"/>
    <w:rsid w:val="00AB3298"/>
    <w:rsid w:val="00AB36C3"/>
    <w:rsid w:val="00AC012F"/>
    <w:rsid w:val="00AC0A96"/>
    <w:rsid w:val="00AC27E3"/>
    <w:rsid w:val="00AC66DA"/>
    <w:rsid w:val="00AC72BF"/>
    <w:rsid w:val="00AD1177"/>
    <w:rsid w:val="00AD1A96"/>
    <w:rsid w:val="00AD2332"/>
    <w:rsid w:val="00AD2D91"/>
    <w:rsid w:val="00AD497B"/>
    <w:rsid w:val="00AE0556"/>
    <w:rsid w:val="00AE2A40"/>
    <w:rsid w:val="00AE3EB4"/>
    <w:rsid w:val="00AE685C"/>
    <w:rsid w:val="00AE7EEE"/>
    <w:rsid w:val="00AF01B3"/>
    <w:rsid w:val="00AF3B4B"/>
    <w:rsid w:val="00AF4CBF"/>
    <w:rsid w:val="00AF5071"/>
    <w:rsid w:val="00AF6228"/>
    <w:rsid w:val="00AF647C"/>
    <w:rsid w:val="00AF6679"/>
    <w:rsid w:val="00AF7241"/>
    <w:rsid w:val="00B01125"/>
    <w:rsid w:val="00B01A7E"/>
    <w:rsid w:val="00B025FE"/>
    <w:rsid w:val="00B050C0"/>
    <w:rsid w:val="00B05AF2"/>
    <w:rsid w:val="00B07AC2"/>
    <w:rsid w:val="00B07AD3"/>
    <w:rsid w:val="00B07D3E"/>
    <w:rsid w:val="00B11340"/>
    <w:rsid w:val="00B1164C"/>
    <w:rsid w:val="00B126BA"/>
    <w:rsid w:val="00B129CD"/>
    <w:rsid w:val="00B156B5"/>
    <w:rsid w:val="00B159A4"/>
    <w:rsid w:val="00B212E1"/>
    <w:rsid w:val="00B21746"/>
    <w:rsid w:val="00B23CEB"/>
    <w:rsid w:val="00B243DF"/>
    <w:rsid w:val="00B2527F"/>
    <w:rsid w:val="00B26271"/>
    <w:rsid w:val="00B265C5"/>
    <w:rsid w:val="00B329C1"/>
    <w:rsid w:val="00B33A99"/>
    <w:rsid w:val="00B33CF6"/>
    <w:rsid w:val="00B340F5"/>
    <w:rsid w:val="00B3496A"/>
    <w:rsid w:val="00B35B37"/>
    <w:rsid w:val="00B3629F"/>
    <w:rsid w:val="00B41D8C"/>
    <w:rsid w:val="00B42B52"/>
    <w:rsid w:val="00B47C0C"/>
    <w:rsid w:val="00B5139E"/>
    <w:rsid w:val="00B5310D"/>
    <w:rsid w:val="00B5438B"/>
    <w:rsid w:val="00B54454"/>
    <w:rsid w:val="00B54D3B"/>
    <w:rsid w:val="00B56867"/>
    <w:rsid w:val="00B57D70"/>
    <w:rsid w:val="00B57E64"/>
    <w:rsid w:val="00B60B0E"/>
    <w:rsid w:val="00B611DD"/>
    <w:rsid w:val="00B6302B"/>
    <w:rsid w:val="00B65C39"/>
    <w:rsid w:val="00B67F3A"/>
    <w:rsid w:val="00B70155"/>
    <w:rsid w:val="00B7056E"/>
    <w:rsid w:val="00B73554"/>
    <w:rsid w:val="00B75551"/>
    <w:rsid w:val="00B76A84"/>
    <w:rsid w:val="00B76A91"/>
    <w:rsid w:val="00B77AD1"/>
    <w:rsid w:val="00B77FB3"/>
    <w:rsid w:val="00B826AA"/>
    <w:rsid w:val="00B82F87"/>
    <w:rsid w:val="00B83066"/>
    <w:rsid w:val="00B84808"/>
    <w:rsid w:val="00B84D08"/>
    <w:rsid w:val="00B85DFB"/>
    <w:rsid w:val="00B87E8C"/>
    <w:rsid w:val="00B92CD1"/>
    <w:rsid w:val="00B9436F"/>
    <w:rsid w:val="00B95CEE"/>
    <w:rsid w:val="00B95FE4"/>
    <w:rsid w:val="00B96606"/>
    <w:rsid w:val="00B96E1A"/>
    <w:rsid w:val="00BA0FB9"/>
    <w:rsid w:val="00BA49F7"/>
    <w:rsid w:val="00BA7EC1"/>
    <w:rsid w:val="00BB01F4"/>
    <w:rsid w:val="00BB09D2"/>
    <w:rsid w:val="00BB3118"/>
    <w:rsid w:val="00BB3B0B"/>
    <w:rsid w:val="00BB4CDE"/>
    <w:rsid w:val="00BB59F7"/>
    <w:rsid w:val="00BB5FF8"/>
    <w:rsid w:val="00BB756E"/>
    <w:rsid w:val="00BC1A19"/>
    <w:rsid w:val="00BC1FAE"/>
    <w:rsid w:val="00BC3A6B"/>
    <w:rsid w:val="00BC6F29"/>
    <w:rsid w:val="00BD0E88"/>
    <w:rsid w:val="00BD2716"/>
    <w:rsid w:val="00BD4DD9"/>
    <w:rsid w:val="00BE0302"/>
    <w:rsid w:val="00BE038E"/>
    <w:rsid w:val="00BE1344"/>
    <w:rsid w:val="00BE24CE"/>
    <w:rsid w:val="00BE4042"/>
    <w:rsid w:val="00BE5F0F"/>
    <w:rsid w:val="00BF1130"/>
    <w:rsid w:val="00BF287D"/>
    <w:rsid w:val="00BF357C"/>
    <w:rsid w:val="00BF39B2"/>
    <w:rsid w:val="00BF3F0D"/>
    <w:rsid w:val="00BF44BF"/>
    <w:rsid w:val="00BF5534"/>
    <w:rsid w:val="00BF58C9"/>
    <w:rsid w:val="00BF6169"/>
    <w:rsid w:val="00BF6885"/>
    <w:rsid w:val="00BF6E46"/>
    <w:rsid w:val="00BF76F8"/>
    <w:rsid w:val="00BF7EAA"/>
    <w:rsid w:val="00C0066E"/>
    <w:rsid w:val="00C00EEC"/>
    <w:rsid w:val="00C01047"/>
    <w:rsid w:val="00C0353A"/>
    <w:rsid w:val="00C06A8B"/>
    <w:rsid w:val="00C07AF6"/>
    <w:rsid w:val="00C108AD"/>
    <w:rsid w:val="00C15A42"/>
    <w:rsid w:val="00C16AF5"/>
    <w:rsid w:val="00C16BA7"/>
    <w:rsid w:val="00C20D35"/>
    <w:rsid w:val="00C22A86"/>
    <w:rsid w:val="00C23E6F"/>
    <w:rsid w:val="00C2408B"/>
    <w:rsid w:val="00C27333"/>
    <w:rsid w:val="00C27612"/>
    <w:rsid w:val="00C27F1E"/>
    <w:rsid w:val="00C311EF"/>
    <w:rsid w:val="00C33BFC"/>
    <w:rsid w:val="00C360EC"/>
    <w:rsid w:val="00C3637A"/>
    <w:rsid w:val="00C4579F"/>
    <w:rsid w:val="00C47C90"/>
    <w:rsid w:val="00C50C4A"/>
    <w:rsid w:val="00C51948"/>
    <w:rsid w:val="00C51EA3"/>
    <w:rsid w:val="00C53352"/>
    <w:rsid w:val="00C57DBA"/>
    <w:rsid w:val="00C67BF7"/>
    <w:rsid w:val="00C67C3D"/>
    <w:rsid w:val="00C710BD"/>
    <w:rsid w:val="00C7496A"/>
    <w:rsid w:val="00C756F1"/>
    <w:rsid w:val="00C75F92"/>
    <w:rsid w:val="00C800C2"/>
    <w:rsid w:val="00C8228E"/>
    <w:rsid w:val="00C8311E"/>
    <w:rsid w:val="00C834A2"/>
    <w:rsid w:val="00C87F5F"/>
    <w:rsid w:val="00C90DC2"/>
    <w:rsid w:val="00C91CDC"/>
    <w:rsid w:val="00C92CE7"/>
    <w:rsid w:val="00C941AE"/>
    <w:rsid w:val="00C94BA1"/>
    <w:rsid w:val="00C968DC"/>
    <w:rsid w:val="00C97C89"/>
    <w:rsid w:val="00CA10C1"/>
    <w:rsid w:val="00CA242C"/>
    <w:rsid w:val="00CA2AB8"/>
    <w:rsid w:val="00CA5220"/>
    <w:rsid w:val="00CA670A"/>
    <w:rsid w:val="00CA73F7"/>
    <w:rsid w:val="00CB0C6B"/>
    <w:rsid w:val="00CB142B"/>
    <w:rsid w:val="00CB2428"/>
    <w:rsid w:val="00CB2AA0"/>
    <w:rsid w:val="00CB3321"/>
    <w:rsid w:val="00CB34E5"/>
    <w:rsid w:val="00CB43E7"/>
    <w:rsid w:val="00CB4B50"/>
    <w:rsid w:val="00CB5107"/>
    <w:rsid w:val="00CB6421"/>
    <w:rsid w:val="00CB795E"/>
    <w:rsid w:val="00CC1E2D"/>
    <w:rsid w:val="00CC3BF8"/>
    <w:rsid w:val="00CC4792"/>
    <w:rsid w:val="00CC4F0F"/>
    <w:rsid w:val="00CC572C"/>
    <w:rsid w:val="00CC7615"/>
    <w:rsid w:val="00CD1AC9"/>
    <w:rsid w:val="00CD24CA"/>
    <w:rsid w:val="00CD272F"/>
    <w:rsid w:val="00CD3890"/>
    <w:rsid w:val="00CD4D6F"/>
    <w:rsid w:val="00CD5794"/>
    <w:rsid w:val="00CD7835"/>
    <w:rsid w:val="00CE1AFB"/>
    <w:rsid w:val="00CE291A"/>
    <w:rsid w:val="00CF0902"/>
    <w:rsid w:val="00CF1EA3"/>
    <w:rsid w:val="00CF254E"/>
    <w:rsid w:val="00CF3661"/>
    <w:rsid w:val="00CF4F77"/>
    <w:rsid w:val="00CF5D74"/>
    <w:rsid w:val="00CF6806"/>
    <w:rsid w:val="00CF6AEA"/>
    <w:rsid w:val="00CF6E0E"/>
    <w:rsid w:val="00CF77F9"/>
    <w:rsid w:val="00D041A0"/>
    <w:rsid w:val="00D05703"/>
    <w:rsid w:val="00D12DCB"/>
    <w:rsid w:val="00D16526"/>
    <w:rsid w:val="00D16641"/>
    <w:rsid w:val="00D166A0"/>
    <w:rsid w:val="00D169DF"/>
    <w:rsid w:val="00D169E8"/>
    <w:rsid w:val="00D16D4F"/>
    <w:rsid w:val="00D21030"/>
    <w:rsid w:val="00D218BD"/>
    <w:rsid w:val="00D26C43"/>
    <w:rsid w:val="00D27D48"/>
    <w:rsid w:val="00D34727"/>
    <w:rsid w:val="00D35984"/>
    <w:rsid w:val="00D376A8"/>
    <w:rsid w:val="00D421E1"/>
    <w:rsid w:val="00D44532"/>
    <w:rsid w:val="00D450AA"/>
    <w:rsid w:val="00D4728C"/>
    <w:rsid w:val="00D47A01"/>
    <w:rsid w:val="00D50316"/>
    <w:rsid w:val="00D50F67"/>
    <w:rsid w:val="00D51BFC"/>
    <w:rsid w:val="00D52E0E"/>
    <w:rsid w:val="00D54807"/>
    <w:rsid w:val="00D55EE5"/>
    <w:rsid w:val="00D571F0"/>
    <w:rsid w:val="00D57759"/>
    <w:rsid w:val="00D6240B"/>
    <w:rsid w:val="00D64795"/>
    <w:rsid w:val="00D70F72"/>
    <w:rsid w:val="00D74135"/>
    <w:rsid w:val="00D7563B"/>
    <w:rsid w:val="00D75DD6"/>
    <w:rsid w:val="00D769E7"/>
    <w:rsid w:val="00D87A36"/>
    <w:rsid w:val="00D912D6"/>
    <w:rsid w:val="00D91841"/>
    <w:rsid w:val="00D92A25"/>
    <w:rsid w:val="00D92CCB"/>
    <w:rsid w:val="00D9385F"/>
    <w:rsid w:val="00D93DC2"/>
    <w:rsid w:val="00D94A67"/>
    <w:rsid w:val="00D97BC8"/>
    <w:rsid w:val="00DA2483"/>
    <w:rsid w:val="00DA5697"/>
    <w:rsid w:val="00DA6839"/>
    <w:rsid w:val="00DB1692"/>
    <w:rsid w:val="00DB2D1C"/>
    <w:rsid w:val="00DB43AC"/>
    <w:rsid w:val="00DB6595"/>
    <w:rsid w:val="00DB6F3C"/>
    <w:rsid w:val="00DB7134"/>
    <w:rsid w:val="00DC1106"/>
    <w:rsid w:val="00DC1124"/>
    <w:rsid w:val="00DC3E4C"/>
    <w:rsid w:val="00DC4FA4"/>
    <w:rsid w:val="00DC5552"/>
    <w:rsid w:val="00DC5B81"/>
    <w:rsid w:val="00DC63A2"/>
    <w:rsid w:val="00DC6C6E"/>
    <w:rsid w:val="00DD437A"/>
    <w:rsid w:val="00DD59FD"/>
    <w:rsid w:val="00DD7AB2"/>
    <w:rsid w:val="00DE0DBB"/>
    <w:rsid w:val="00DE133E"/>
    <w:rsid w:val="00DE2B74"/>
    <w:rsid w:val="00DE50A1"/>
    <w:rsid w:val="00DE6267"/>
    <w:rsid w:val="00DF07A2"/>
    <w:rsid w:val="00DF115C"/>
    <w:rsid w:val="00DF1224"/>
    <w:rsid w:val="00DF261B"/>
    <w:rsid w:val="00DF4BC4"/>
    <w:rsid w:val="00DF57B0"/>
    <w:rsid w:val="00DF628D"/>
    <w:rsid w:val="00DF6DCC"/>
    <w:rsid w:val="00E017A7"/>
    <w:rsid w:val="00E02244"/>
    <w:rsid w:val="00E04675"/>
    <w:rsid w:val="00E04D76"/>
    <w:rsid w:val="00E06AAE"/>
    <w:rsid w:val="00E07E18"/>
    <w:rsid w:val="00E10F8E"/>
    <w:rsid w:val="00E11B83"/>
    <w:rsid w:val="00E123A5"/>
    <w:rsid w:val="00E13145"/>
    <w:rsid w:val="00E13457"/>
    <w:rsid w:val="00E146A1"/>
    <w:rsid w:val="00E14FD7"/>
    <w:rsid w:val="00E16327"/>
    <w:rsid w:val="00E2075E"/>
    <w:rsid w:val="00E217C0"/>
    <w:rsid w:val="00E235BB"/>
    <w:rsid w:val="00E2392A"/>
    <w:rsid w:val="00E23E41"/>
    <w:rsid w:val="00E2794B"/>
    <w:rsid w:val="00E30CC2"/>
    <w:rsid w:val="00E30D45"/>
    <w:rsid w:val="00E31662"/>
    <w:rsid w:val="00E32277"/>
    <w:rsid w:val="00E32C2F"/>
    <w:rsid w:val="00E3393E"/>
    <w:rsid w:val="00E33C8F"/>
    <w:rsid w:val="00E35165"/>
    <w:rsid w:val="00E36BE1"/>
    <w:rsid w:val="00E36C3F"/>
    <w:rsid w:val="00E36F64"/>
    <w:rsid w:val="00E41365"/>
    <w:rsid w:val="00E416A7"/>
    <w:rsid w:val="00E42BA6"/>
    <w:rsid w:val="00E42C7C"/>
    <w:rsid w:val="00E4328F"/>
    <w:rsid w:val="00E439AA"/>
    <w:rsid w:val="00E43EFF"/>
    <w:rsid w:val="00E46407"/>
    <w:rsid w:val="00E4763A"/>
    <w:rsid w:val="00E51843"/>
    <w:rsid w:val="00E547B1"/>
    <w:rsid w:val="00E563E7"/>
    <w:rsid w:val="00E57D88"/>
    <w:rsid w:val="00E6019C"/>
    <w:rsid w:val="00E61425"/>
    <w:rsid w:val="00E6449D"/>
    <w:rsid w:val="00E64673"/>
    <w:rsid w:val="00E67222"/>
    <w:rsid w:val="00E704B7"/>
    <w:rsid w:val="00E70EDA"/>
    <w:rsid w:val="00E710EF"/>
    <w:rsid w:val="00E73E39"/>
    <w:rsid w:val="00E74473"/>
    <w:rsid w:val="00E745BB"/>
    <w:rsid w:val="00E74ADC"/>
    <w:rsid w:val="00E76B74"/>
    <w:rsid w:val="00E80A05"/>
    <w:rsid w:val="00E82360"/>
    <w:rsid w:val="00E826E6"/>
    <w:rsid w:val="00E831D7"/>
    <w:rsid w:val="00E83596"/>
    <w:rsid w:val="00E87462"/>
    <w:rsid w:val="00E90FE7"/>
    <w:rsid w:val="00E912CA"/>
    <w:rsid w:val="00E952F2"/>
    <w:rsid w:val="00E96E48"/>
    <w:rsid w:val="00E9709F"/>
    <w:rsid w:val="00EA06B3"/>
    <w:rsid w:val="00EA0D18"/>
    <w:rsid w:val="00EA4310"/>
    <w:rsid w:val="00EA4B21"/>
    <w:rsid w:val="00EA5E4D"/>
    <w:rsid w:val="00EA5F5F"/>
    <w:rsid w:val="00EA61E4"/>
    <w:rsid w:val="00EB0AD8"/>
    <w:rsid w:val="00EB1FF0"/>
    <w:rsid w:val="00EB2EB0"/>
    <w:rsid w:val="00EB3ABC"/>
    <w:rsid w:val="00EB479B"/>
    <w:rsid w:val="00EB4A44"/>
    <w:rsid w:val="00EB5FD1"/>
    <w:rsid w:val="00EC24AF"/>
    <w:rsid w:val="00EC2CAF"/>
    <w:rsid w:val="00EC63DE"/>
    <w:rsid w:val="00ED099B"/>
    <w:rsid w:val="00ED12E7"/>
    <w:rsid w:val="00ED1B36"/>
    <w:rsid w:val="00ED2CA9"/>
    <w:rsid w:val="00ED40B5"/>
    <w:rsid w:val="00ED536F"/>
    <w:rsid w:val="00ED5D6E"/>
    <w:rsid w:val="00ED74B8"/>
    <w:rsid w:val="00EE5F9A"/>
    <w:rsid w:val="00EE7FF8"/>
    <w:rsid w:val="00EF086C"/>
    <w:rsid w:val="00EF0A04"/>
    <w:rsid w:val="00EF0C06"/>
    <w:rsid w:val="00EF18FC"/>
    <w:rsid w:val="00EF1A23"/>
    <w:rsid w:val="00EF2B92"/>
    <w:rsid w:val="00EF6587"/>
    <w:rsid w:val="00EF66BF"/>
    <w:rsid w:val="00F00156"/>
    <w:rsid w:val="00F00E3C"/>
    <w:rsid w:val="00F01900"/>
    <w:rsid w:val="00F01ACD"/>
    <w:rsid w:val="00F021FD"/>
    <w:rsid w:val="00F041F6"/>
    <w:rsid w:val="00F04783"/>
    <w:rsid w:val="00F048F6"/>
    <w:rsid w:val="00F04C82"/>
    <w:rsid w:val="00F06599"/>
    <w:rsid w:val="00F06D8D"/>
    <w:rsid w:val="00F1026B"/>
    <w:rsid w:val="00F117B3"/>
    <w:rsid w:val="00F12318"/>
    <w:rsid w:val="00F12B99"/>
    <w:rsid w:val="00F13891"/>
    <w:rsid w:val="00F13ACD"/>
    <w:rsid w:val="00F13B0A"/>
    <w:rsid w:val="00F15CD4"/>
    <w:rsid w:val="00F176B4"/>
    <w:rsid w:val="00F17724"/>
    <w:rsid w:val="00F20A2A"/>
    <w:rsid w:val="00F212B9"/>
    <w:rsid w:val="00F2163D"/>
    <w:rsid w:val="00F2244B"/>
    <w:rsid w:val="00F23BA9"/>
    <w:rsid w:val="00F269D4"/>
    <w:rsid w:val="00F3076B"/>
    <w:rsid w:val="00F345DE"/>
    <w:rsid w:val="00F346BD"/>
    <w:rsid w:val="00F348CE"/>
    <w:rsid w:val="00F34FBD"/>
    <w:rsid w:val="00F4022B"/>
    <w:rsid w:val="00F403AA"/>
    <w:rsid w:val="00F40C4A"/>
    <w:rsid w:val="00F42077"/>
    <w:rsid w:val="00F4276B"/>
    <w:rsid w:val="00F449DA"/>
    <w:rsid w:val="00F47E03"/>
    <w:rsid w:val="00F50448"/>
    <w:rsid w:val="00F50612"/>
    <w:rsid w:val="00F5377B"/>
    <w:rsid w:val="00F538E7"/>
    <w:rsid w:val="00F55DA9"/>
    <w:rsid w:val="00F560C1"/>
    <w:rsid w:val="00F57F83"/>
    <w:rsid w:val="00F607B8"/>
    <w:rsid w:val="00F63914"/>
    <w:rsid w:val="00F63FD1"/>
    <w:rsid w:val="00F63FFE"/>
    <w:rsid w:val="00F650B9"/>
    <w:rsid w:val="00F65930"/>
    <w:rsid w:val="00F659B5"/>
    <w:rsid w:val="00F65C43"/>
    <w:rsid w:val="00F6724A"/>
    <w:rsid w:val="00F67547"/>
    <w:rsid w:val="00F67BFE"/>
    <w:rsid w:val="00F67CC5"/>
    <w:rsid w:val="00F70F3E"/>
    <w:rsid w:val="00F71B9D"/>
    <w:rsid w:val="00F72FDB"/>
    <w:rsid w:val="00F7581D"/>
    <w:rsid w:val="00F76BBF"/>
    <w:rsid w:val="00F82F04"/>
    <w:rsid w:val="00F861B6"/>
    <w:rsid w:val="00F86A3D"/>
    <w:rsid w:val="00F87508"/>
    <w:rsid w:val="00F9088C"/>
    <w:rsid w:val="00F910C9"/>
    <w:rsid w:val="00F92197"/>
    <w:rsid w:val="00F95982"/>
    <w:rsid w:val="00F95ED6"/>
    <w:rsid w:val="00FA17BE"/>
    <w:rsid w:val="00FA2C1B"/>
    <w:rsid w:val="00FA3D4D"/>
    <w:rsid w:val="00FA51A3"/>
    <w:rsid w:val="00FA53FE"/>
    <w:rsid w:val="00FA599C"/>
    <w:rsid w:val="00FA7B9E"/>
    <w:rsid w:val="00FB1C20"/>
    <w:rsid w:val="00FB3FAF"/>
    <w:rsid w:val="00FB473A"/>
    <w:rsid w:val="00FB5584"/>
    <w:rsid w:val="00FB5FAE"/>
    <w:rsid w:val="00FB65C2"/>
    <w:rsid w:val="00FC1FB6"/>
    <w:rsid w:val="00FC2160"/>
    <w:rsid w:val="00FC2452"/>
    <w:rsid w:val="00FC58B1"/>
    <w:rsid w:val="00FC6190"/>
    <w:rsid w:val="00FC7AD7"/>
    <w:rsid w:val="00FC7EF3"/>
    <w:rsid w:val="00FD03C9"/>
    <w:rsid w:val="00FD4748"/>
    <w:rsid w:val="00FD4C9B"/>
    <w:rsid w:val="00FE0044"/>
    <w:rsid w:val="00FE31EE"/>
    <w:rsid w:val="00FE357D"/>
    <w:rsid w:val="00FE4EBD"/>
    <w:rsid w:val="00FE70B5"/>
    <w:rsid w:val="00FE776B"/>
    <w:rsid w:val="00FF32B1"/>
    <w:rsid w:val="00FF3896"/>
    <w:rsid w:val="00FF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27DF"/>
  <w15:chartTrackingRefBased/>
  <w15:docId w15:val="{A6875626-585F-4788-B48C-B6BBC0F6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C35"/>
    <w:pPr>
      <w:spacing w:after="0" w:line="240" w:lineRule="auto"/>
    </w:pPr>
  </w:style>
  <w:style w:type="paragraph" w:styleId="Heading1">
    <w:name w:val="heading 1"/>
    <w:basedOn w:val="Normal"/>
    <w:next w:val="Normal"/>
    <w:link w:val="Heading1Char"/>
    <w:uiPriority w:val="9"/>
    <w:qFormat/>
    <w:rsid w:val="00165208"/>
    <w:pPr>
      <w:keepNext/>
      <w:keepLines/>
      <w:snapToGrid w:val="0"/>
      <w:spacing w:before="400" w:after="200" w:line="259" w:lineRule="auto"/>
      <w:outlineLvl w:val="0"/>
    </w:pPr>
    <w:rPr>
      <w:rFonts w:eastAsiaTheme="majorEastAsia" w:cstheme="majorBidi"/>
      <w:b/>
      <w:color w:val="002060"/>
      <w:sz w:val="34"/>
      <w:szCs w:val="32"/>
    </w:rPr>
  </w:style>
  <w:style w:type="paragraph" w:styleId="Heading2">
    <w:name w:val="heading 2"/>
    <w:basedOn w:val="Normal"/>
    <w:next w:val="Normal"/>
    <w:link w:val="Heading2Char"/>
    <w:uiPriority w:val="9"/>
    <w:unhideWhenUsed/>
    <w:qFormat/>
    <w:rsid w:val="006010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5B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753"/>
    <w:pPr>
      <w:ind w:left="720"/>
      <w:contextualSpacing/>
    </w:pPr>
  </w:style>
  <w:style w:type="paragraph" w:styleId="Header">
    <w:name w:val="header"/>
    <w:basedOn w:val="Normal"/>
    <w:link w:val="HeaderChar"/>
    <w:uiPriority w:val="99"/>
    <w:unhideWhenUsed/>
    <w:rsid w:val="008C0753"/>
    <w:pPr>
      <w:tabs>
        <w:tab w:val="center" w:pos="4680"/>
        <w:tab w:val="right" w:pos="9360"/>
      </w:tabs>
    </w:pPr>
  </w:style>
  <w:style w:type="character" w:customStyle="1" w:styleId="HeaderChar">
    <w:name w:val="Header Char"/>
    <w:basedOn w:val="DefaultParagraphFont"/>
    <w:link w:val="Header"/>
    <w:uiPriority w:val="99"/>
    <w:rsid w:val="008C0753"/>
  </w:style>
  <w:style w:type="paragraph" w:styleId="Footer">
    <w:name w:val="footer"/>
    <w:basedOn w:val="Normal"/>
    <w:link w:val="FooterChar"/>
    <w:uiPriority w:val="99"/>
    <w:unhideWhenUsed/>
    <w:rsid w:val="008C0753"/>
    <w:pPr>
      <w:tabs>
        <w:tab w:val="center" w:pos="4680"/>
        <w:tab w:val="right" w:pos="9360"/>
      </w:tabs>
    </w:pPr>
  </w:style>
  <w:style w:type="character" w:customStyle="1" w:styleId="FooterChar">
    <w:name w:val="Footer Char"/>
    <w:basedOn w:val="DefaultParagraphFont"/>
    <w:link w:val="Footer"/>
    <w:uiPriority w:val="99"/>
    <w:rsid w:val="008C0753"/>
  </w:style>
  <w:style w:type="character" w:styleId="CommentReference">
    <w:name w:val="annotation reference"/>
    <w:basedOn w:val="DefaultParagraphFont"/>
    <w:uiPriority w:val="99"/>
    <w:semiHidden/>
    <w:unhideWhenUsed/>
    <w:rsid w:val="008C0753"/>
    <w:rPr>
      <w:sz w:val="16"/>
      <w:szCs w:val="16"/>
    </w:rPr>
  </w:style>
  <w:style w:type="paragraph" w:styleId="CommentText">
    <w:name w:val="annotation text"/>
    <w:basedOn w:val="Normal"/>
    <w:link w:val="CommentTextChar"/>
    <w:uiPriority w:val="99"/>
    <w:unhideWhenUsed/>
    <w:rsid w:val="008C0753"/>
    <w:pPr>
      <w:spacing w:after="160"/>
    </w:pPr>
    <w:rPr>
      <w:sz w:val="20"/>
      <w:szCs w:val="20"/>
    </w:rPr>
  </w:style>
  <w:style w:type="character" w:customStyle="1" w:styleId="CommentTextChar">
    <w:name w:val="Comment Text Char"/>
    <w:basedOn w:val="DefaultParagraphFont"/>
    <w:link w:val="CommentText"/>
    <w:uiPriority w:val="99"/>
    <w:rsid w:val="008C0753"/>
    <w:rPr>
      <w:sz w:val="20"/>
      <w:szCs w:val="20"/>
    </w:rPr>
  </w:style>
  <w:style w:type="paragraph" w:customStyle="1" w:styleId="BodyCopy">
    <w:name w:val="Body Copy"/>
    <w:basedOn w:val="Normal"/>
    <w:qFormat/>
    <w:rsid w:val="008C0753"/>
    <w:pPr>
      <w:snapToGrid w:val="0"/>
      <w:spacing w:after="200" w:line="259" w:lineRule="auto"/>
    </w:pPr>
    <w:rPr>
      <w:sz w:val="24"/>
      <w:szCs w:val="24"/>
    </w:rPr>
  </w:style>
  <w:style w:type="table" w:styleId="TableGrid">
    <w:name w:val="Table Grid"/>
    <w:basedOn w:val="TableNormal"/>
    <w:uiPriority w:val="39"/>
    <w:rsid w:val="008C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753"/>
    <w:rPr>
      <w:color w:val="0563C1" w:themeColor="hyperlink"/>
      <w:u w:val="single"/>
    </w:rPr>
  </w:style>
  <w:style w:type="paragraph" w:customStyle="1" w:styleId="Numberedlist">
    <w:name w:val="Numbered list"/>
    <w:basedOn w:val="Normal"/>
    <w:qFormat/>
    <w:rsid w:val="008C0753"/>
    <w:pPr>
      <w:numPr>
        <w:numId w:val="2"/>
      </w:numPr>
      <w:spacing w:after="60" w:line="259" w:lineRule="auto"/>
      <w:ind w:right="-86"/>
    </w:pPr>
    <w:rPr>
      <w:rFonts w:ascii="Calibri" w:hAnsi="Calibri" w:cs="Calibri"/>
      <w:sz w:val="24"/>
      <w:szCs w:val="24"/>
    </w:rPr>
  </w:style>
  <w:style w:type="paragraph" w:styleId="NoSpacing">
    <w:name w:val="No Spacing"/>
    <w:link w:val="NoSpacingChar"/>
    <w:uiPriority w:val="1"/>
    <w:qFormat/>
    <w:rsid w:val="00AB06C3"/>
    <w:pPr>
      <w:spacing w:after="0" w:line="240" w:lineRule="auto"/>
    </w:pPr>
  </w:style>
  <w:style w:type="paragraph" w:styleId="FootnoteText">
    <w:name w:val="footnote text"/>
    <w:basedOn w:val="Normal"/>
    <w:link w:val="FootnoteTextChar"/>
    <w:uiPriority w:val="99"/>
    <w:unhideWhenUsed/>
    <w:rsid w:val="00AB06C3"/>
    <w:pPr>
      <w:keepLines/>
    </w:pPr>
    <w:rPr>
      <w:sz w:val="20"/>
      <w:szCs w:val="20"/>
    </w:rPr>
  </w:style>
  <w:style w:type="character" w:customStyle="1" w:styleId="FootnoteTextChar">
    <w:name w:val="Footnote Text Char"/>
    <w:basedOn w:val="DefaultParagraphFont"/>
    <w:link w:val="FootnoteText"/>
    <w:uiPriority w:val="99"/>
    <w:rsid w:val="00AB06C3"/>
    <w:rPr>
      <w:sz w:val="20"/>
      <w:szCs w:val="20"/>
    </w:rPr>
  </w:style>
  <w:style w:type="character" w:styleId="FootnoteReference">
    <w:name w:val="footnote reference"/>
    <w:basedOn w:val="DefaultParagraphFont"/>
    <w:uiPriority w:val="99"/>
    <w:semiHidden/>
    <w:unhideWhenUsed/>
    <w:rsid w:val="00AB06C3"/>
    <w:rPr>
      <w:vertAlign w:val="superscript"/>
    </w:rPr>
  </w:style>
  <w:style w:type="character" w:customStyle="1" w:styleId="NoSpacingChar">
    <w:name w:val="No Spacing Char"/>
    <w:basedOn w:val="DefaultParagraphFont"/>
    <w:link w:val="NoSpacing"/>
    <w:uiPriority w:val="1"/>
    <w:rsid w:val="00AB06C3"/>
  </w:style>
  <w:style w:type="paragraph" w:styleId="TOC3">
    <w:name w:val="toc 3"/>
    <w:basedOn w:val="Normal"/>
    <w:next w:val="Normal"/>
    <w:autoRedefine/>
    <w:uiPriority w:val="39"/>
    <w:unhideWhenUsed/>
    <w:rsid w:val="004A7ABB"/>
    <w:pPr>
      <w:numPr>
        <w:numId w:val="21"/>
      </w:numPr>
      <w:shd w:val="clear" w:color="auto" w:fill="FFFFFF" w:themeFill="background1"/>
      <w:tabs>
        <w:tab w:val="left" w:pos="720"/>
        <w:tab w:val="left" w:pos="1080"/>
        <w:tab w:val="right" w:leader="dot" w:pos="9630"/>
      </w:tabs>
      <w:adjustRightInd w:val="0"/>
      <w:snapToGrid w:val="0"/>
      <w:ind w:left="1620" w:right="270" w:hanging="900"/>
    </w:pPr>
    <w:rPr>
      <w:noProof/>
      <w:sz w:val="24"/>
      <w:szCs w:val="20"/>
    </w:rPr>
  </w:style>
  <w:style w:type="paragraph" w:styleId="EndnoteText">
    <w:name w:val="endnote text"/>
    <w:basedOn w:val="Normal"/>
    <w:link w:val="EndnoteTextChar"/>
    <w:uiPriority w:val="99"/>
    <w:unhideWhenUsed/>
    <w:rsid w:val="00C22A86"/>
    <w:rPr>
      <w:sz w:val="20"/>
      <w:szCs w:val="20"/>
    </w:rPr>
  </w:style>
  <w:style w:type="character" w:customStyle="1" w:styleId="EndnoteTextChar">
    <w:name w:val="Endnote Text Char"/>
    <w:basedOn w:val="DefaultParagraphFont"/>
    <w:link w:val="EndnoteText"/>
    <w:uiPriority w:val="99"/>
    <w:rsid w:val="00C22A86"/>
    <w:rPr>
      <w:sz w:val="20"/>
      <w:szCs w:val="20"/>
    </w:rPr>
  </w:style>
  <w:style w:type="paragraph" w:styleId="NormalWeb">
    <w:name w:val="Normal (Web)"/>
    <w:basedOn w:val="Normal"/>
    <w:uiPriority w:val="99"/>
    <w:unhideWhenUsed/>
    <w:rsid w:val="007C343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18D1"/>
    <w:rPr>
      <w:color w:val="605E5C"/>
      <w:shd w:val="clear" w:color="auto" w:fill="E1DFDD"/>
    </w:rPr>
  </w:style>
  <w:style w:type="character" w:styleId="FollowedHyperlink">
    <w:name w:val="FollowedHyperlink"/>
    <w:basedOn w:val="DefaultParagraphFont"/>
    <w:uiPriority w:val="99"/>
    <w:semiHidden/>
    <w:unhideWhenUsed/>
    <w:rsid w:val="009418D1"/>
    <w:rPr>
      <w:color w:val="954F72" w:themeColor="followedHyperlink"/>
      <w:u w:val="single"/>
    </w:rPr>
  </w:style>
  <w:style w:type="character" w:customStyle="1" w:styleId="Heading1Char">
    <w:name w:val="Heading 1 Char"/>
    <w:basedOn w:val="DefaultParagraphFont"/>
    <w:link w:val="Heading1"/>
    <w:uiPriority w:val="9"/>
    <w:rsid w:val="00165208"/>
    <w:rPr>
      <w:rFonts w:eastAsiaTheme="majorEastAsia" w:cstheme="majorBidi"/>
      <w:b/>
      <w:color w:val="002060"/>
      <w:sz w:val="34"/>
      <w:szCs w:val="32"/>
    </w:rPr>
  </w:style>
  <w:style w:type="character" w:customStyle="1" w:styleId="Heading2Char">
    <w:name w:val="Heading 2 Char"/>
    <w:basedOn w:val="DefaultParagraphFont"/>
    <w:link w:val="Heading2"/>
    <w:uiPriority w:val="9"/>
    <w:rsid w:val="0060100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800AF"/>
    <w:rPr>
      <w:i/>
      <w:iCs/>
    </w:rPr>
  </w:style>
  <w:style w:type="paragraph" w:customStyle="1" w:styleId="myvuie">
    <w:name w:val="myvuie"/>
    <w:basedOn w:val="Normal"/>
    <w:rsid w:val="00D55EE5"/>
    <w:pPr>
      <w:spacing w:before="100" w:beforeAutospacing="1" w:after="100" w:afterAutospacing="1"/>
    </w:pPr>
    <w:rPr>
      <w:rFonts w:ascii="Times New Roman" w:eastAsia="Times New Roman" w:hAnsi="Times New Roman" w:cs="Times New Roman"/>
      <w:sz w:val="24"/>
      <w:szCs w:val="24"/>
    </w:rPr>
  </w:style>
  <w:style w:type="paragraph" w:customStyle="1" w:styleId="profile-position">
    <w:name w:val="profile-position"/>
    <w:basedOn w:val="Normal"/>
    <w:rsid w:val="00D55EE5"/>
    <w:pPr>
      <w:spacing w:before="100" w:beforeAutospacing="1" w:after="100" w:afterAutospacing="1"/>
    </w:pPr>
    <w:rPr>
      <w:rFonts w:ascii="Times New Roman" w:eastAsia="Times New Roman" w:hAnsi="Times New Roman" w:cs="Times New Roman"/>
      <w:sz w:val="24"/>
      <w:szCs w:val="24"/>
    </w:rPr>
  </w:style>
  <w:style w:type="character" w:customStyle="1" w:styleId="profile-position-title">
    <w:name w:val="profile-position-title"/>
    <w:basedOn w:val="DefaultParagraphFont"/>
    <w:rsid w:val="00D55EE5"/>
  </w:style>
  <w:style w:type="character" w:customStyle="1" w:styleId="profile-position-dept">
    <w:name w:val="profile-position-dept"/>
    <w:basedOn w:val="DefaultParagraphFont"/>
    <w:rsid w:val="00D55EE5"/>
  </w:style>
  <w:style w:type="character" w:customStyle="1" w:styleId="profile-position-institution">
    <w:name w:val="profile-position-institution"/>
    <w:basedOn w:val="DefaultParagraphFont"/>
    <w:rsid w:val="00D55EE5"/>
  </w:style>
  <w:style w:type="character" w:styleId="IntenseEmphasis">
    <w:name w:val="Intense Emphasis"/>
    <w:basedOn w:val="DefaultParagraphFont"/>
    <w:uiPriority w:val="21"/>
    <w:qFormat/>
    <w:rsid w:val="00880A1D"/>
    <w:rPr>
      <w:i/>
      <w:iCs/>
      <w:color w:val="4472C4" w:themeColor="accent1"/>
    </w:rPr>
  </w:style>
  <w:style w:type="paragraph" w:styleId="Revision">
    <w:name w:val="Revision"/>
    <w:hidden/>
    <w:uiPriority w:val="99"/>
    <w:semiHidden/>
    <w:rsid w:val="001B3CE0"/>
    <w:pPr>
      <w:spacing w:after="0" w:line="240" w:lineRule="auto"/>
    </w:pPr>
  </w:style>
  <w:style w:type="paragraph" w:styleId="CommentSubject">
    <w:name w:val="annotation subject"/>
    <w:basedOn w:val="CommentText"/>
    <w:next w:val="CommentText"/>
    <w:link w:val="CommentSubjectChar"/>
    <w:uiPriority w:val="99"/>
    <w:semiHidden/>
    <w:unhideWhenUsed/>
    <w:rsid w:val="0041301C"/>
    <w:pPr>
      <w:spacing w:after="0"/>
    </w:pPr>
    <w:rPr>
      <w:b/>
      <w:bCs/>
    </w:rPr>
  </w:style>
  <w:style w:type="character" w:customStyle="1" w:styleId="CommentSubjectChar">
    <w:name w:val="Comment Subject Char"/>
    <w:basedOn w:val="CommentTextChar"/>
    <w:link w:val="CommentSubject"/>
    <w:uiPriority w:val="99"/>
    <w:semiHidden/>
    <w:rsid w:val="0041301C"/>
    <w:rPr>
      <w:b/>
      <w:bCs/>
      <w:sz w:val="20"/>
      <w:szCs w:val="20"/>
    </w:rPr>
  </w:style>
  <w:style w:type="paragraph" w:styleId="BalloonText">
    <w:name w:val="Balloon Text"/>
    <w:basedOn w:val="Normal"/>
    <w:link w:val="BalloonTextChar"/>
    <w:uiPriority w:val="99"/>
    <w:semiHidden/>
    <w:unhideWhenUsed/>
    <w:rsid w:val="00D91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841"/>
    <w:rPr>
      <w:rFonts w:ascii="Segoe UI" w:hAnsi="Segoe UI" w:cs="Segoe UI"/>
      <w:sz w:val="18"/>
      <w:szCs w:val="18"/>
    </w:rPr>
  </w:style>
  <w:style w:type="paragraph" w:customStyle="1" w:styleId="undefined">
    <w:name w:val="undefined"/>
    <w:basedOn w:val="Normal"/>
    <w:uiPriority w:val="99"/>
    <w:semiHidden/>
    <w:rsid w:val="00456BBC"/>
    <w:pPr>
      <w:spacing w:before="100" w:beforeAutospacing="1" w:after="100" w:afterAutospacing="1"/>
    </w:pPr>
    <w:rPr>
      <w:rFonts w:ascii="Calibri" w:hAnsi="Calibri" w:cs="Calibri"/>
    </w:rPr>
  </w:style>
  <w:style w:type="character" w:customStyle="1" w:styleId="email-hyperlink-color-preserver">
    <w:name w:val="email-hyperlink-color-preserver"/>
    <w:basedOn w:val="DefaultParagraphFont"/>
    <w:rsid w:val="00456BBC"/>
  </w:style>
  <w:style w:type="character" w:styleId="Strong">
    <w:name w:val="Strong"/>
    <w:basedOn w:val="DefaultParagraphFont"/>
    <w:uiPriority w:val="22"/>
    <w:qFormat/>
    <w:rsid w:val="00456BBC"/>
    <w:rPr>
      <w:b/>
      <w:bCs/>
    </w:rPr>
  </w:style>
  <w:style w:type="character" w:customStyle="1" w:styleId="cf01">
    <w:name w:val="cf01"/>
    <w:basedOn w:val="DefaultParagraphFont"/>
    <w:rsid w:val="00180A6E"/>
    <w:rPr>
      <w:rFonts w:ascii="Segoe UI" w:hAnsi="Segoe UI" w:cs="Segoe UI" w:hint="default"/>
      <w:sz w:val="18"/>
      <w:szCs w:val="18"/>
    </w:rPr>
  </w:style>
  <w:style w:type="character" w:customStyle="1" w:styleId="Heading3Char">
    <w:name w:val="Heading 3 Char"/>
    <w:basedOn w:val="DefaultParagraphFont"/>
    <w:link w:val="Heading3"/>
    <w:uiPriority w:val="9"/>
    <w:rsid w:val="00DC5B81"/>
    <w:rPr>
      <w:rFonts w:asciiTheme="majorHAnsi" w:eastAsiaTheme="majorEastAsia" w:hAnsiTheme="majorHAnsi" w:cstheme="majorBidi"/>
      <w:color w:val="1F3763" w:themeColor="accent1" w:themeShade="7F"/>
      <w:sz w:val="24"/>
      <w:szCs w:val="24"/>
    </w:rPr>
  </w:style>
  <w:style w:type="character" w:customStyle="1" w:styleId="search-custom-heading">
    <w:name w:val="search-custom-heading"/>
    <w:basedOn w:val="DefaultParagraphFont"/>
    <w:rsid w:val="00507E94"/>
  </w:style>
  <w:style w:type="paragraph" w:customStyle="1" w:styleId="BodyBullets">
    <w:name w:val="Body Bullets"/>
    <w:basedOn w:val="ListParagraph"/>
    <w:qFormat/>
    <w:rsid w:val="003D3F22"/>
    <w:pPr>
      <w:numPr>
        <w:numId w:val="9"/>
      </w:numPr>
      <w:tabs>
        <w:tab w:val="num" w:pos="360"/>
      </w:tabs>
      <w:spacing w:after="60" w:line="259" w:lineRule="auto"/>
      <w:ind w:right="-86" w:firstLine="0"/>
      <w:contextualSpacing w:val="0"/>
    </w:pPr>
    <w:rPr>
      <w:rFonts w:ascii="Calibri" w:hAnsi="Calibri" w:cs="Calibri"/>
      <w:sz w:val="24"/>
      <w:szCs w:val="24"/>
    </w:rPr>
  </w:style>
  <w:style w:type="paragraph" w:customStyle="1" w:styleId="Hyphenbullet">
    <w:name w:val="Hyphen bullet"/>
    <w:basedOn w:val="BodyBullets"/>
    <w:qFormat/>
    <w:rsid w:val="003D3F22"/>
    <w:pPr>
      <w:numPr>
        <w:numId w:val="8"/>
      </w:numPr>
      <w:tabs>
        <w:tab w:val="num" w:pos="360"/>
      </w:tabs>
      <w:snapToGrid w:val="0"/>
      <w:ind w:left="1080" w:hanging="274"/>
    </w:pPr>
  </w:style>
  <w:style w:type="character" w:styleId="EndnoteReference">
    <w:name w:val="endnote reference"/>
    <w:basedOn w:val="DefaultParagraphFont"/>
    <w:uiPriority w:val="99"/>
    <w:semiHidden/>
    <w:unhideWhenUsed/>
    <w:rsid w:val="00814627"/>
    <w:rPr>
      <w:vertAlign w:val="superscript"/>
    </w:rPr>
  </w:style>
  <w:style w:type="paragraph" w:customStyle="1" w:styleId="Bullet-Extraindent">
    <w:name w:val="Bullet - Extra indent"/>
    <w:qFormat/>
    <w:rsid w:val="002327D3"/>
    <w:pPr>
      <w:numPr>
        <w:numId w:val="12"/>
      </w:numPr>
      <w:snapToGrid w:val="0"/>
      <w:spacing w:after="60" w:line="240" w:lineRule="auto"/>
      <w:ind w:left="1080" w:hanging="274"/>
    </w:pPr>
    <w:rPr>
      <w:sz w:val="24"/>
    </w:rPr>
  </w:style>
  <w:style w:type="paragraph" w:styleId="Subtitle">
    <w:name w:val="Subtitle"/>
    <w:basedOn w:val="Normal"/>
    <w:next w:val="Normal"/>
    <w:link w:val="SubtitleChar"/>
    <w:uiPriority w:val="11"/>
    <w:qFormat/>
    <w:rsid w:val="008A795F"/>
    <w:pPr>
      <w:keepNext/>
      <w:keepLines/>
      <w:spacing w:after="320" w:line="259"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8A795F"/>
    <w:rPr>
      <w:rFonts w:ascii="Arial" w:eastAsia="Arial" w:hAnsi="Arial" w:cs="Arial"/>
      <w:color w:val="666666"/>
      <w:sz w:val="30"/>
      <w:szCs w:val="30"/>
      <w:lang w:val="en"/>
    </w:rPr>
  </w:style>
  <w:style w:type="paragraph" w:styleId="PlainText">
    <w:name w:val="Plain Text"/>
    <w:basedOn w:val="Normal"/>
    <w:link w:val="PlainTextChar"/>
    <w:uiPriority w:val="99"/>
    <w:unhideWhenUsed/>
    <w:rsid w:val="008A795F"/>
    <w:rPr>
      <w:rFonts w:ascii="Calibri" w:hAnsi="Calibri"/>
      <w:szCs w:val="21"/>
    </w:rPr>
  </w:style>
  <w:style w:type="character" w:customStyle="1" w:styleId="PlainTextChar">
    <w:name w:val="Plain Text Char"/>
    <w:basedOn w:val="DefaultParagraphFont"/>
    <w:link w:val="PlainText"/>
    <w:uiPriority w:val="99"/>
    <w:rsid w:val="008A795F"/>
    <w:rPr>
      <w:rFonts w:ascii="Calibri" w:hAnsi="Calibri"/>
      <w:szCs w:val="21"/>
    </w:rPr>
  </w:style>
  <w:style w:type="paragraph" w:styleId="z-TopofForm">
    <w:name w:val="HTML Top of Form"/>
    <w:basedOn w:val="Normal"/>
    <w:next w:val="Normal"/>
    <w:link w:val="z-TopofFormChar"/>
    <w:hidden/>
    <w:uiPriority w:val="99"/>
    <w:unhideWhenUsed/>
    <w:rsid w:val="0048389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8389D"/>
    <w:rPr>
      <w:rFonts w:ascii="Arial" w:eastAsia="Times New Roman" w:hAnsi="Arial" w:cs="Arial"/>
      <w:vanish/>
      <w:sz w:val="16"/>
      <w:szCs w:val="16"/>
    </w:rPr>
  </w:style>
  <w:style w:type="character" w:customStyle="1" w:styleId="anchor-text">
    <w:name w:val="anchor-text"/>
    <w:basedOn w:val="DefaultParagraphFont"/>
    <w:rsid w:val="00B33A99"/>
  </w:style>
  <w:style w:type="character" w:customStyle="1" w:styleId="title-text">
    <w:name w:val="title-text"/>
    <w:basedOn w:val="DefaultParagraphFont"/>
    <w:rsid w:val="00B33A99"/>
  </w:style>
  <w:style w:type="paragraph" w:customStyle="1" w:styleId="m52327796346107849m2450994213467331555msolistparagraph">
    <w:name w:val="m_52327796346107849m2450994213467331555msolistparagraph"/>
    <w:basedOn w:val="Normal"/>
    <w:rsid w:val="002F715C"/>
    <w:pPr>
      <w:spacing w:before="100" w:beforeAutospacing="1" w:after="100" w:afterAutospacing="1"/>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61260">
      <w:bodyDiv w:val="1"/>
      <w:marLeft w:val="0"/>
      <w:marRight w:val="0"/>
      <w:marTop w:val="0"/>
      <w:marBottom w:val="0"/>
      <w:divBdr>
        <w:top w:val="none" w:sz="0" w:space="0" w:color="auto"/>
        <w:left w:val="none" w:sz="0" w:space="0" w:color="auto"/>
        <w:bottom w:val="none" w:sz="0" w:space="0" w:color="auto"/>
        <w:right w:val="none" w:sz="0" w:space="0" w:color="auto"/>
      </w:divBdr>
      <w:divsChild>
        <w:div w:id="2015758578">
          <w:marLeft w:val="0"/>
          <w:marRight w:val="0"/>
          <w:marTop w:val="0"/>
          <w:marBottom w:val="0"/>
          <w:divBdr>
            <w:top w:val="single" w:sz="2" w:space="0" w:color="D9D9E3"/>
            <w:left w:val="single" w:sz="2" w:space="0" w:color="D9D9E3"/>
            <w:bottom w:val="single" w:sz="2" w:space="0" w:color="D9D9E3"/>
            <w:right w:val="single" w:sz="2" w:space="0" w:color="D9D9E3"/>
          </w:divBdr>
          <w:divsChild>
            <w:div w:id="195388703">
              <w:marLeft w:val="0"/>
              <w:marRight w:val="0"/>
              <w:marTop w:val="0"/>
              <w:marBottom w:val="0"/>
              <w:divBdr>
                <w:top w:val="single" w:sz="2" w:space="0" w:color="D9D9E3"/>
                <w:left w:val="single" w:sz="2" w:space="0" w:color="D9D9E3"/>
                <w:bottom w:val="single" w:sz="2" w:space="0" w:color="D9D9E3"/>
                <w:right w:val="single" w:sz="2" w:space="0" w:color="D9D9E3"/>
              </w:divBdr>
              <w:divsChild>
                <w:div w:id="687171268">
                  <w:marLeft w:val="0"/>
                  <w:marRight w:val="0"/>
                  <w:marTop w:val="0"/>
                  <w:marBottom w:val="0"/>
                  <w:divBdr>
                    <w:top w:val="single" w:sz="2" w:space="0" w:color="D9D9E3"/>
                    <w:left w:val="single" w:sz="2" w:space="0" w:color="D9D9E3"/>
                    <w:bottom w:val="single" w:sz="2" w:space="0" w:color="D9D9E3"/>
                    <w:right w:val="single" w:sz="2" w:space="0" w:color="D9D9E3"/>
                  </w:divBdr>
                  <w:divsChild>
                    <w:div w:id="981349934">
                      <w:marLeft w:val="0"/>
                      <w:marRight w:val="0"/>
                      <w:marTop w:val="0"/>
                      <w:marBottom w:val="0"/>
                      <w:divBdr>
                        <w:top w:val="single" w:sz="2" w:space="0" w:color="D9D9E3"/>
                        <w:left w:val="single" w:sz="2" w:space="0" w:color="D9D9E3"/>
                        <w:bottom w:val="single" w:sz="2" w:space="0" w:color="D9D9E3"/>
                        <w:right w:val="single" w:sz="2" w:space="0" w:color="D9D9E3"/>
                      </w:divBdr>
                      <w:divsChild>
                        <w:div w:id="2097482120">
                          <w:marLeft w:val="0"/>
                          <w:marRight w:val="0"/>
                          <w:marTop w:val="0"/>
                          <w:marBottom w:val="0"/>
                          <w:divBdr>
                            <w:top w:val="single" w:sz="2" w:space="0" w:color="D9D9E3"/>
                            <w:left w:val="single" w:sz="2" w:space="0" w:color="D9D9E3"/>
                            <w:bottom w:val="single" w:sz="2" w:space="0" w:color="D9D9E3"/>
                            <w:right w:val="single" w:sz="2" w:space="0" w:color="D9D9E3"/>
                          </w:divBdr>
                          <w:divsChild>
                            <w:div w:id="162276450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6827425">
                                  <w:marLeft w:val="0"/>
                                  <w:marRight w:val="0"/>
                                  <w:marTop w:val="0"/>
                                  <w:marBottom w:val="0"/>
                                  <w:divBdr>
                                    <w:top w:val="single" w:sz="2" w:space="0" w:color="D9D9E3"/>
                                    <w:left w:val="single" w:sz="2" w:space="0" w:color="D9D9E3"/>
                                    <w:bottom w:val="single" w:sz="2" w:space="0" w:color="D9D9E3"/>
                                    <w:right w:val="single" w:sz="2" w:space="0" w:color="D9D9E3"/>
                                  </w:divBdr>
                                  <w:divsChild>
                                    <w:div w:id="1374306557">
                                      <w:marLeft w:val="0"/>
                                      <w:marRight w:val="0"/>
                                      <w:marTop w:val="0"/>
                                      <w:marBottom w:val="0"/>
                                      <w:divBdr>
                                        <w:top w:val="single" w:sz="2" w:space="0" w:color="D9D9E3"/>
                                        <w:left w:val="single" w:sz="2" w:space="0" w:color="D9D9E3"/>
                                        <w:bottom w:val="single" w:sz="2" w:space="0" w:color="D9D9E3"/>
                                        <w:right w:val="single" w:sz="2" w:space="0" w:color="D9D9E3"/>
                                      </w:divBdr>
                                      <w:divsChild>
                                        <w:div w:id="1176462922">
                                          <w:marLeft w:val="0"/>
                                          <w:marRight w:val="0"/>
                                          <w:marTop w:val="0"/>
                                          <w:marBottom w:val="0"/>
                                          <w:divBdr>
                                            <w:top w:val="single" w:sz="2" w:space="0" w:color="D9D9E3"/>
                                            <w:left w:val="single" w:sz="2" w:space="0" w:color="D9D9E3"/>
                                            <w:bottom w:val="single" w:sz="2" w:space="0" w:color="D9D9E3"/>
                                            <w:right w:val="single" w:sz="2" w:space="0" w:color="D9D9E3"/>
                                          </w:divBdr>
                                          <w:divsChild>
                                            <w:div w:id="1245188649">
                                              <w:marLeft w:val="0"/>
                                              <w:marRight w:val="0"/>
                                              <w:marTop w:val="0"/>
                                              <w:marBottom w:val="0"/>
                                              <w:divBdr>
                                                <w:top w:val="single" w:sz="2" w:space="0" w:color="D9D9E3"/>
                                                <w:left w:val="single" w:sz="2" w:space="0" w:color="D9D9E3"/>
                                                <w:bottom w:val="single" w:sz="2" w:space="0" w:color="D9D9E3"/>
                                                <w:right w:val="single" w:sz="2" w:space="0" w:color="D9D9E3"/>
                                              </w:divBdr>
                                              <w:divsChild>
                                                <w:div w:id="682513276">
                                                  <w:marLeft w:val="0"/>
                                                  <w:marRight w:val="0"/>
                                                  <w:marTop w:val="0"/>
                                                  <w:marBottom w:val="0"/>
                                                  <w:divBdr>
                                                    <w:top w:val="single" w:sz="2" w:space="0" w:color="D9D9E3"/>
                                                    <w:left w:val="single" w:sz="2" w:space="0" w:color="D9D9E3"/>
                                                    <w:bottom w:val="single" w:sz="2" w:space="0" w:color="D9D9E3"/>
                                                    <w:right w:val="single" w:sz="2" w:space="0" w:color="D9D9E3"/>
                                                  </w:divBdr>
                                                  <w:divsChild>
                                                    <w:div w:id="1670325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9047937">
          <w:marLeft w:val="0"/>
          <w:marRight w:val="0"/>
          <w:marTop w:val="0"/>
          <w:marBottom w:val="0"/>
          <w:divBdr>
            <w:top w:val="none" w:sz="0" w:space="0" w:color="auto"/>
            <w:left w:val="none" w:sz="0" w:space="0" w:color="auto"/>
            <w:bottom w:val="none" w:sz="0" w:space="0" w:color="auto"/>
            <w:right w:val="none" w:sz="0" w:space="0" w:color="auto"/>
          </w:divBdr>
        </w:div>
      </w:divsChild>
    </w:div>
    <w:div w:id="60636952">
      <w:bodyDiv w:val="1"/>
      <w:marLeft w:val="0"/>
      <w:marRight w:val="0"/>
      <w:marTop w:val="0"/>
      <w:marBottom w:val="0"/>
      <w:divBdr>
        <w:top w:val="none" w:sz="0" w:space="0" w:color="auto"/>
        <w:left w:val="none" w:sz="0" w:space="0" w:color="auto"/>
        <w:bottom w:val="none" w:sz="0" w:space="0" w:color="auto"/>
        <w:right w:val="none" w:sz="0" w:space="0" w:color="auto"/>
      </w:divBdr>
    </w:div>
    <w:div w:id="70272424">
      <w:bodyDiv w:val="1"/>
      <w:marLeft w:val="0"/>
      <w:marRight w:val="0"/>
      <w:marTop w:val="0"/>
      <w:marBottom w:val="0"/>
      <w:divBdr>
        <w:top w:val="none" w:sz="0" w:space="0" w:color="auto"/>
        <w:left w:val="none" w:sz="0" w:space="0" w:color="auto"/>
        <w:bottom w:val="none" w:sz="0" w:space="0" w:color="auto"/>
        <w:right w:val="none" w:sz="0" w:space="0" w:color="auto"/>
      </w:divBdr>
    </w:div>
    <w:div w:id="80762768">
      <w:bodyDiv w:val="1"/>
      <w:marLeft w:val="0"/>
      <w:marRight w:val="0"/>
      <w:marTop w:val="0"/>
      <w:marBottom w:val="0"/>
      <w:divBdr>
        <w:top w:val="none" w:sz="0" w:space="0" w:color="auto"/>
        <w:left w:val="none" w:sz="0" w:space="0" w:color="auto"/>
        <w:bottom w:val="none" w:sz="0" w:space="0" w:color="auto"/>
        <w:right w:val="none" w:sz="0" w:space="0" w:color="auto"/>
      </w:divBdr>
    </w:div>
    <w:div w:id="102262803">
      <w:bodyDiv w:val="1"/>
      <w:marLeft w:val="0"/>
      <w:marRight w:val="0"/>
      <w:marTop w:val="0"/>
      <w:marBottom w:val="0"/>
      <w:divBdr>
        <w:top w:val="none" w:sz="0" w:space="0" w:color="auto"/>
        <w:left w:val="none" w:sz="0" w:space="0" w:color="auto"/>
        <w:bottom w:val="none" w:sz="0" w:space="0" w:color="auto"/>
        <w:right w:val="none" w:sz="0" w:space="0" w:color="auto"/>
      </w:divBdr>
      <w:divsChild>
        <w:div w:id="1888561544">
          <w:marLeft w:val="0"/>
          <w:marRight w:val="0"/>
          <w:marTop w:val="0"/>
          <w:marBottom w:val="0"/>
          <w:divBdr>
            <w:top w:val="none" w:sz="0" w:space="0" w:color="auto"/>
            <w:left w:val="none" w:sz="0" w:space="0" w:color="auto"/>
            <w:bottom w:val="none" w:sz="0" w:space="0" w:color="auto"/>
            <w:right w:val="none" w:sz="0" w:space="0" w:color="auto"/>
          </w:divBdr>
          <w:divsChild>
            <w:div w:id="1160385237">
              <w:marLeft w:val="0"/>
              <w:marRight w:val="0"/>
              <w:marTop w:val="0"/>
              <w:marBottom w:val="450"/>
              <w:divBdr>
                <w:top w:val="none" w:sz="0" w:space="0" w:color="auto"/>
                <w:left w:val="none" w:sz="0" w:space="0" w:color="auto"/>
                <w:bottom w:val="none" w:sz="0" w:space="0" w:color="auto"/>
                <w:right w:val="none" w:sz="0" w:space="0" w:color="auto"/>
              </w:divBdr>
              <w:divsChild>
                <w:div w:id="855458959">
                  <w:marLeft w:val="0"/>
                  <w:marRight w:val="0"/>
                  <w:marTop w:val="0"/>
                  <w:marBottom w:val="0"/>
                  <w:divBdr>
                    <w:top w:val="none" w:sz="0" w:space="0" w:color="auto"/>
                    <w:left w:val="none" w:sz="0" w:space="0" w:color="auto"/>
                    <w:bottom w:val="none" w:sz="0" w:space="0" w:color="auto"/>
                    <w:right w:val="none" w:sz="0" w:space="0" w:color="auto"/>
                  </w:divBdr>
                  <w:divsChild>
                    <w:div w:id="1639140085">
                      <w:marLeft w:val="0"/>
                      <w:marRight w:val="0"/>
                      <w:marTop w:val="0"/>
                      <w:marBottom w:val="0"/>
                      <w:divBdr>
                        <w:top w:val="none" w:sz="0" w:space="0" w:color="auto"/>
                        <w:left w:val="none" w:sz="0" w:space="0" w:color="auto"/>
                        <w:bottom w:val="none" w:sz="0" w:space="0" w:color="auto"/>
                        <w:right w:val="none" w:sz="0" w:space="0" w:color="auto"/>
                      </w:divBdr>
                      <w:divsChild>
                        <w:div w:id="502622168">
                          <w:marLeft w:val="0"/>
                          <w:marRight w:val="0"/>
                          <w:marTop w:val="0"/>
                          <w:marBottom w:val="0"/>
                          <w:divBdr>
                            <w:top w:val="none" w:sz="0" w:space="0" w:color="auto"/>
                            <w:left w:val="none" w:sz="0" w:space="0" w:color="auto"/>
                            <w:bottom w:val="none" w:sz="0" w:space="0" w:color="auto"/>
                            <w:right w:val="none" w:sz="0" w:space="0" w:color="auto"/>
                          </w:divBdr>
                          <w:divsChild>
                            <w:div w:id="342782531">
                              <w:marLeft w:val="0"/>
                              <w:marRight w:val="0"/>
                              <w:marTop w:val="0"/>
                              <w:marBottom w:val="0"/>
                              <w:divBdr>
                                <w:top w:val="none" w:sz="0" w:space="0" w:color="auto"/>
                                <w:left w:val="none" w:sz="0" w:space="0" w:color="auto"/>
                                <w:bottom w:val="none" w:sz="0" w:space="0" w:color="auto"/>
                                <w:right w:val="none" w:sz="0" w:space="0" w:color="auto"/>
                              </w:divBdr>
                              <w:divsChild>
                                <w:div w:id="654341796">
                                  <w:marLeft w:val="0"/>
                                  <w:marRight w:val="0"/>
                                  <w:marTop w:val="0"/>
                                  <w:marBottom w:val="0"/>
                                  <w:divBdr>
                                    <w:top w:val="none" w:sz="0" w:space="0" w:color="auto"/>
                                    <w:left w:val="none" w:sz="0" w:space="0" w:color="auto"/>
                                    <w:bottom w:val="none" w:sz="0" w:space="0" w:color="auto"/>
                                    <w:right w:val="none" w:sz="0" w:space="0" w:color="auto"/>
                                  </w:divBdr>
                                  <w:divsChild>
                                    <w:div w:id="6876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2996">
      <w:bodyDiv w:val="1"/>
      <w:marLeft w:val="0"/>
      <w:marRight w:val="0"/>
      <w:marTop w:val="0"/>
      <w:marBottom w:val="0"/>
      <w:divBdr>
        <w:top w:val="none" w:sz="0" w:space="0" w:color="auto"/>
        <w:left w:val="none" w:sz="0" w:space="0" w:color="auto"/>
        <w:bottom w:val="none" w:sz="0" w:space="0" w:color="auto"/>
        <w:right w:val="none" w:sz="0" w:space="0" w:color="auto"/>
      </w:divBdr>
    </w:div>
    <w:div w:id="133261521">
      <w:bodyDiv w:val="1"/>
      <w:marLeft w:val="0"/>
      <w:marRight w:val="0"/>
      <w:marTop w:val="0"/>
      <w:marBottom w:val="0"/>
      <w:divBdr>
        <w:top w:val="none" w:sz="0" w:space="0" w:color="auto"/>
        <w:left w:val="none" w:sz="0" w:space="0" w:color="auto"/>
        <w:bottom w:val="none" w:sz="0" w:space="0" w:color="auto"/>
        <w:right w:val="none" w:sz="0" w:space="0" w:color="auto"/>
      </w:divBdr>
    </w:div>
    <w:div w:id="152305829">
      <w:bodyDiv w:val="1"/>
      <w:marLeft w:val="0"/>
      <w:marRight w:val="0"/>
      <w:marTop w:val="0"/>
      <w:marBottom w:val="0"/>
      <w:divBdr>
        <w:top w:val="none" w:sz="0" w:space="0" w:color="auto"/>
        <w:left w:val="none" w:sz="0" w:space="0" w:color="auto"/>
        <w:bottom w:val="none" w:sz="0" w:space="0" w:color="auto"/>
        <w:right w:val="none" w:sz="0" w:space="0" w:color="auto"/>
      </w:divBdr>
      <w:divsChild>
        <w:div w:id="2037729143">
          <w:marLeft w:val="547"/>
          <w:marRight w:val="0"/>
          <w:marTop w:val="0"/>
          <w:marBottom w:val="240"/>
          <w:divBdr>
            <w:top w:val="none" w:sz="0" w:space="0" w:color="auto"/>
            <w:left w:val="none" w:sz="0" w:space="0" w:color="auto"/>
            <w:bottom w:val="none" w:sz="0" w:space="0" w:color="auto"/>
            <w:right w:val="none" w:sz="0" w:space="0" w:color="auto"/>
          </w:divBdr>
        </w:div>
        <w:div w:id="208301824">
          <w:marLeft w:val="547"/>
          <w:marRight w:val="0"/>
          <w:marTop w:val="0"/>
          <w:marBottom w:val="240"/>
          <w:divBdr>
            <w:top w:val="none" w:sz="0" w:space="0" w:color="auto"/>
            <w:left w:val="none" w:sz="0" w:space="0" w:color="auto"/>
            <w:bottom w:val="none" w:sz="0" w:space="0" w:color="auto"/>
            <w:right w:val="none" w:sz="0" w:space="0" w:color="auto"/>
          </w:divBdr>
        </w:div>
        <w:div w:id="677655679">
          <w:marLeft w:val="547"/>
          <w:marRight w:val="0"/>
          <w:marTop w:val="0"/>
          <w:marBottom w:val="0"/>
          <w:divBdr>
            <w:top w:val="none" w:sz="0" w:space="0" w:color="auto"/>
            <w:left w:val="none" w:sz="0" w:space="0" w:color="auto"/>
            <w:bottom w:val="none" w:sz="0" w:space="0" w:color="auto"/>
            <w:right w:val="none" w:sz="0" w:space="0" w:color="auto"/>
          </w:divBdr>
        </w:div>
        <w:div w:id="1490176177">
          <w:marLeft w:val="547"/>
          <w:marRight w:val="0"/>
          <w:marTop w:val="0"/>
          <w:marBottom w:val="0"/>
          <w:divBdr>
            <w:top w:val="none" w:sz="0" w:space="0" w:color="auto"/>
            <w:left w:val="none" w:sz="0" w:space="0" w:color="auto"/>
            <w:bottom w:val="none" w:sz="0" w:space="0" w:color="auto"/>
            <w:right w:val="none" w:sz="0" w:space="0" w:color="auto"/>
          </w:divBdr>
        </w:div>
        <w:div w:id="535700562">
          <w:marLeft w:val="720"/>
          <w:marRight w:val="0"/>
          <w:marTop w:val="0"/>
          <w:marBottom w:val="0"/>
          <w:divBdr>
            <w:top w:val="none" w:sz="0" w:space="0" w:color="auto"/>
            <w:left w:val="none" w:sz="0" w:space="0" w:color="auto"/>
            <w:bottom w:val="none" w:sz="0" w:space="0" w:color="auto"/>
            <w:right w:val="none" w:sz="0" w:space="0" w:color="auto"/>
          </w:divBdr>
        </w:div>
        <w:div w:id="331029306">
          <w:marLeft w:val="720"/>
          <w:marRight w:val="0"/>
          <w:marTop w:val="0"/>
          <w:marBottom w:val="0"/>
          <w:divBdr>
            <w:top w:val="none" w:sz="0" w:space="0" w:color="auto"/>
            <w:left w:val="none" w:sz="0" w:space="0" w:color="auto"/>
            <w:bottom w:val="none" w:sz="0" w:space="0" w:color="auto"/>
            <w:right w:val="none" w:sz="0" w:space="0" w:color="auto"/>
          </w:divBdr>
        </w:div>
        <w:div w:id="731468139">
          <w:marLeft w:val="720"/>
          <w:marRight w:val="0"/>
          <w:marTop w:val="0"/>
          <w:marBottom w:val="0"/>
          <w:divBdr>
            <w:top w:val="none" w:sz="0" w:space="0" w:color="auto"/>
            <w:left w:val="none" w:sz="0" w:space="0" w:color="auto"/>
            <w:bottom w:val="none" w:sz="0" w:space="0" w:color="auto"/>
            <w:right w:val="none" w:sz="0" w:space="0" w:color="auto"/>
          </w:divBdr>
        </w:div>
      </w:divsChild>
    </w:div>
    <w:div w:id="160975990">
      <w:bodyDiv w:val="1"/>
      <w:marLeft w:val="0"/>
      <w:marRight w:val="0"/>
      <w:marTop w:val="0"/>
      <w:marBottom w:val="0"/>
      <w:divBdr>
        <w:top w:val="none" w:sz="0" w:space="0" w:color="auto"/>
        <w:left w:val="none" w:sz="0" w:space="0" w:color="auto"/>
        <w:bottom w:val="none" w:sz="0" w:space="0" w:color="auto"/>
        <w:right w:val="none" w:sz="0" w:space="0" w:color="auto"/>
      </w:divBdr>
    </w:div>
    <w:div w:id="167453450">
      <w:bodyDiv w:val="1"/>
      <w:marLeft w:val="0"/>
      <w:marRight w:val="0"/>
      <w:marTop w:val="0"/>
      <w:marBottom w:val="0"/>
      <w:divBdr>
        <w:top w:val="none" w:sz="0" w:space="0" w:color="auto"/>
        <w:left w:val="none" w:sz="0" w:space="0" w:color="auto"/>
        <w:bottom w:val="none" w:sz="0" w:space="0" w:color="auto"/>
        <w:right w:val="none" w:sz="0" w:space="0" w:color="auto"/>
      </w:divBdr>
    </w:div>
    <w:div w:id="200047844">
      <w:bodyDiv w:val="1"/>
      <w:marLeft w:val="0"/>
      <w:marRight w:val="0"/>
      <w:marTop w:val="0"/>
      <w:marBottom w:val="0"/>
      <w:divBdr>
        <w:top w:val="none" w:sz="0" w:space="0" w:color="auto"/>
        <w:left w:val="none" w:sz="0" w:space="0" w:color="auto"/>
        <w:bottom w:val="none" w:sz="0" w:space="0" w:color="auto"/>
        <w:right w:val="none" w:sz="0" w:space="0" w:color="auto"/>
      </w:divBdr>
    </w:div>
    <w:div w:id="202376310">
      <w:bodyDiv w:val="1"/>
      <w:marLeft w:val="0"/>
      <w:marRight w:val="0"/>
      <w:marTop w:val="0"/>
      <w:marBottom w:val="0"/>
      <w:divBdr>
        <w:top w:val="none" w:sz="0" w:space="0" w:color="auto"/>
        <w:left w:val="none" w:sz="0" w:space="0" w:color="auto"/>
        <w:bottom w:val="none" w:sz="0" w:space="0" w:color="auto"/>
        <w:right w:val="none" w:sz="0" w:space="0" w:color="auto"/>
      </w:divBdr>
    </w:div>
    <w:div w:id="231702381">
      <w:bodyDiv w:val="1"/>
      <w:marLeft w:val="0"/>
      <w:marRight w:val="0"/>
      <w:marTop w:val="0"/>
      <w:marBottom w:val="0"/>
      <w:divBdr>
        <w:top w:val="none" w:sz="0" w:space="0" w:color="auto"/>
        <w:left w:val="none" w:sz="0" w:space="0" w:color="auto"/>
        <w:bottom w:val="none" w:sz="0" w:space="0" w:color="auto"/>
        <w:right w:val="none" w:sz="0" w:space="0" w:color="auto"/>
      </w:divBdr>
      <w:divsChild>
        <w:div w:id="1460688354">
          <w:marLeft w:val="0"/>
          <w:marRight w:val="0"/>
          <w:marTop w:val="0"/>
          <w:marBottom w:val="0"/>
          <w:divBdr>
            <w:top w:val="none" w:sz="0" w:space="0" w:color="auto"/>
            <w:left w:val="none" w:sz="0" w:space="0" w:color="auto"/>
            <w:bottom w:val="none" w:sz="0" w:space="0" w:color="auto"/>
            <w:right w:val="none" w:sz="0" w:space="0" w:color="auto"/>
          </w:divBdr>
          <w:divsChild>
            <w:div w:id="1966109860">
              <w:marLeft w:val="0"/>
              <w:marRight w:val="0"/>
              <w:marTop w:val="0"/>
              <w:marBottom w:val="0"/>
              <w:divBdr>
                <w:top w:val="none" w:sz="0" w:space="0" w:color="auto"/>
                <w:left w:val="none" w:sz="0" w:space="0" w:color="auto"/>
                <w:bottom w:val="none" w:sz="0" w:space="0" w:color="auto"/>
                <w:right w:val="none" w:sz="0" w:space="0" w:color="auto"/>
              </w:divBdr>
            </w:div>
          </w:divsChild>
        </w:div>
        <w:div w:id="1701199847">
          <w:marLeft w:val="0"/>
          <w:marRight w:val="0"/>
          <w:marTop w:val="0"/>
          <w:marBottom w:val="0"/>
          <w:divBdr>
            <w:top w:val="none" w:sz="0" w:space="0" w:color="auto"/>
            <w:left w:val="none" w:sz="0" w:space="0" w:color="auto"/>
            <w:bottom w:val="none" w:sz="0" w:space="0" w:color="auto"/>
            <w:right w:val="none" w:sz="0" w:space="0" w:color="auto"/>
          </w:divBdr>
          <w:divsChild>
            <w:div w:id="1672105480">
              <w:marLeft w:val="0"/>
              <w:marRight w:val="0"/>
              <w:marTop w:val="0"/>
              <w:marBottom w:val="0"/>
              <w:divBdr>
                <w:top w:val="none" w:sz="0" w:space="0" w:color="auto"/>
                <w:left w:val="none" w:sz="0" w:space="0" w:color="auto"/>
                <w:bottom w:val="none" w:sz="0" w:space="0" w:color="auto"/>
                <w:right w:val="none" w:sz="0" w:space="0" w:color="auto"/>
              </w:divBdr>
            </w:div>
            <w:div w:id="1679648988">
              <w:marLeft w:val="0"/>
              <w:marRight w:val="0"/>
              <w:marTop w:val="100"/>
              <w:marBottom w:val="100"/>
              <w:divBdr>
                <w:top w:val="none" w:sz="0" w:space="0" w:color="auto"/>
                <w:left w:val="none" w:sz="0" w:space="0" w:color="auto"/>
                <w:bottom w:val="none" w:sz="0" w:space="0" w:color="auto"/>
                <w:right w:val="none" w:sz="0" w:space="0" w:color="auto"/>
              </w:divBdr>
              <w:divsChild>
                <w:div w:id="7382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811">
      <w:bodyDiv w:val="1"/>
      <w:marLeft w:val="0"/>
      <w:marRight w:val="0"/>
      <w:marTop w:val="0"/>
      <w:marBottom w:val="0"/>
      <w:divBdr>
        <w:top w:val="none" w:sz="0" w:space="0" w:color="auto"/>
        <w:left w:val="none" w:sz="0" w:space="0" w:color="auto"/>
        <w:bottom w:val="none" w:sz="0" w:space="0" w:color="auto"/>
        <w:right w:val="none" w:sz="0" w:space="0" w:color="auto"/>
      </w:divBdr>
    </w:div>
    <w:div w:id="255793989">
      <w:bodyDiv w:val="1"/>
      <w:marLeft w:val="0"/>
      <w:marRight w:val="0"/>
      <w:marTop w:val="0"/>
      <w:marBottom w:val="0"/>
      <w:divBdr>
        <w:top w:val="none" w:sz="0" w:space="0" w:color="auto"/>
        <w:left w:val="none" w:sz="0" w:space="0" w:color="auto"/>
        <w:bottom w:val="none" w:sz="0" w:space="0" w:color="auto"/>
        <w:right w:val="none" w:sz="0" w:space="0" w:color="auto"/>
      </w:divBdr>
    </w:div>
    <w:div w:id="270861390">
      <w:bodyDiv w:val="1"/>
      <w:marLeft w:val="0"/>
      <w:marRight w:val="0"/>
      <w:marTop w:val="0"/>
      <w:marBottom w:val="0"/>
      <w:divBdr>
        <w:top w:val="none" w:sz="0" w:space="0" w:color="auto"/>
        <w:left w:val="none" w:sz="0" w:space="0" w:color="auto"/>
        <w:bottom w:val="none" w:sz="0" w:space="0" w:color="auto"/>
        <w:right w:val="none" w:sz="0" w:space="0" w:color="auto"/>
      </w:divBdr>
    </w:div>
    <w:div w:id="280184069">
      <w:bodyDiv w:val="1"/>
      <w:marLeft w:val="0"/>
      <w:marRight w:val="0"/>
      <w:marTop w:val="0"/>
      <w:marBottom w:val="0"/>
      <w:divBdr>
        <w:top w:val="none" w:sz="0" w:space="0" w:color="auto"/>
        <w:left w:val="none" w:sz="0" w:space="0" w:color="auto"/>
        <w:bottom w:val="none" w:sz="0" w:space="0" w:color="auto"/>
        <w:right w:val="none" w:sz="0" w:space="0" w:color="auto"/>
      </w:divBdr>
    </w:div>
    <w:div w:id="317997072">
      <w:bodyDiv w:val="1"/>
      <w:marLeft w:val="0"/>
      <w:marRight w:val="0"/>
      <w:marTop w:val="0"/>
      <w:marBottom w:val="0"/>
      <w:divBdr>
        <w:top w:val="none" w:sz="0" w:space="0" w:color="auto"/>
        <w:left w:val="none" w:sz="0" w:space="0" w:color="auto"/>
        <w:bottom w:val="none" w:sz="0" w:space="0" w:color="auto"/>
        <w:right w:val="none" w:sz="0" w:space="0" w:color="auto"/>
      </w:divBdr>
    </w:div>
    <w:div w:id="331179592">
      <w:bodyDiv w:val="1"/>
      <w:marLeft w:val="0"/>
      <w:marRight w:val="0"/>
      <w:marTop w:val="0"/>
      <w:marBottom w:val="0"/>
      <w:divBdr>
        <w:top w:val="none" w:sz="0" w:space="0" w:color="auto"/>
        <w:left w:val="none" w:sz="0" w:space="0" w:color="auto"/>
        <w:bottom w:val="none" w:sz="0" w:space="0" w:color="auto"/>
        <w:right w:val="none" w:sz="0" w:space="0" w:color="auto"/>
      </w:divBdr>
    </w:div>
    <w:div w:id="334501377">
      <w:bodyDiv w:val="1"/>
      <w:marLeft w:val="0"/>
      <w:marRight w:val="0"/>
      <w:marTop w:val="0"/>
      <w:marBottom w:val="0"/>
      <w:divBdr>
        <w:top w:val="none" w:sz="0" w:space="0" w:color="auto"/>
        <w:left w:val="none" w:sz="0" w:space="0" w:color="auto"/>
        <w:bottom w:val="none" w:sz="0" w:space="0" w:color="auto"/>
        <w:right w:val="none" w:sz="0" w:space="0" w:color="auto"/>
      </w:divBdr>
    </w:div>
    <w:div w:id="339551272">
      <w:bodyDiv w:val="1"/>
      <w:marLeft w:val="0"/>
      <w:marRight w:val="0"/>
      <w:marTop w:val="0"/>
      <w:marBottom w:val="0"/>
      <w:divBdr>
        <w:top w:val="none" w:sz="0" w:space="0" w:color="auto"/>
        <w:left w:val="none" w:sz="0" w:space="0" w:color="auto"/>
        <w:bottom w:val="none" w:sz="0" w:space="0" w:color="auto"/>
        <w:right w:val="none" w:sz="0" w:space="0" w:color="auto"/>
      </w:divBdr>
    </w:div>
    <w:div w:id="359551053">
      <w:bodyDiv w:val="1"/>
      <w:marLeft w:val="0"/>
      <w:marRight w:val="0"/>
      <w:marTop w:val="0"/>
      <w:marBottom w:val="0"/>
      <w:divBdr>
        <w:top w:val="none" w:sz="0" w:space="0" w:color="auto"/>
        <w:left w:val="none" w:sz="0" w:space="0" w:color="auto"/>
        <w:bottom w:val="none" w:sz="0" w:space="0" w:color="auto"/>
        <w:right w:val="none" w:sz="0" w:space="0" w:color="auto"/>
      </w:divBdr>
    </w:div>
    <w:div w:id="369963419">
      <w:bodyDiv w:val="1"/>
      <w:marLeft w:val="0"/>
      <w:marRight w:val="0"/>
      <w:marTop w:val="0"/>
      <w:marBottom w:val="0"/>
      <w:divBdr>
        <w:top w:val="none" w:sz="0" w:space="0" w:color="auto"/>
        <w:left w:val="none" w:sz="0" w:space="0" w:color="auto"/>
        <w:bottom w:val="none" w:sz="0" w:space="0" w:color="auto"/>
        <w:right w:val="none" w:sz="0" w:space="0" w:color="auto"/>
      </w:divBdr>
    </w:div>
    <w:div w:id="371543234">
      <w:bodyDiv w:val="1"/>
      <w:marLeft w:val="0"/>
      <w:marRight w:val="0"/>
      <w:marTop w:val="0"/>
      <w:marBottom w:val="0"/>
      <w:divBdr>
        <w:top w:val="none" w:sz="0" w:space="0" w:color="auto"/>
        <w:left w:val="none" w:sz="0" w:space="0" w:color="auto"/>
        <w:bottom w:val="none" w:sz="0" w:space="0" w:color="auto"/>
        <w:right w:val="none" w:sz="0" w:space="0" w:color="auto"/>
      </w:divBdr>
    </w:div>
    <w:div w:id="415202195">
      <w:bodyDiv w:val="1"/>
      <w:marLeft w:val="0"/>
      <w:marRight w:val="0"/>
      <w:marTop w:val="0"/>
      <w:marBottom w:val="0"/>
      <w:divBdr>
        <w:top w:val="none" w:sz="0" w:space="0" w:color="auto"/>
        <w:left w:val="none" w:sz="0" w:space="0" w:color="auto"/>
        <w:bottom w:val="none" w:sz="0" w:space="0" w:color="auto"/>
        <w:right w:val="none" w:sz="0" w:space="0" w:color="auto"/>
      </w:divBdr>
    </w:div>
    <w:div w:id="419063699">
      <w:bodyDiv w:val="1"/>
      <w:marLeft w:val="0"/>
      <w:marRight w:val="0"/>
      <w:marTop w:val="0"/>
      <w:marBottom w:val="0"/>
      <w:divBdr>
        <w:top w:val="none" w:sz="0" w:space="0" w:color="auto"/>
        <w:left w:val="none" w:sz="0" w:space="0" w:color="auto"/>
        <w:bottom w:val="none" w:sz="0" w:space="0" w:color="auto"/>
        <w:right w:val="none" w:sz="0" w:space="0" w:color="auto"/>
      </w:divBdr>
    </w:div>
    <w:div w:id="420950334">
      <w:bodyDiv w:val="1"/>
      <w:marLeft w:val="0"/>
      <w:marRight w:val="0"/>
      <w:marTop w:val="0"/>
      <w:marBottom w:val="0"/>
      <w:divBdr>
        <w:top w:val="none" w:sz="0" w:space="0" w:color="auto"/>
        <w:left w:val="none" w:sz="0" w:space="0" w:color="auto"/>
        <w:bottom w:val="none" w:sz="0" w:space="0" w:color="auto"/>
        <w:right w:val="none" w:sz="0" w:space="0" w:color="auto"/>
      </w:divBdr>
      <w:divsChild>
        <w:div w:id="200726">
          <w:marLeft w:val="720"/>
          <w:marRight w:val="0"/>
          <w:marTop w:val="400"/>
          <w:marBottom w:val="0"/>
          <w:divBdr>
            <w:top w:val="none" w:sz="0" w:space="0" w:color="auto"/>
            <w:left w:val="none" w:sz="0" w:space="0" w:color="auto"/>
            <w:bottom w:val="none" w:sz="0" w:space="0" w:color="auto"/>
            <w:right w:val="none" w:sz="0" w:space="0" w:color="auto"/>
          </w:divBdr>
        </w:div>
        <w:div w:id="1862162365">
          <w:marLeft w:val="720"/>
          <w:marRight w:val="0"/>
          <w:marTop w:val="400"/>
          <w:marBottom w:val="0"/>
          <w:divBdr>
            <w:top w:val="none" w:sz="0" w:space="0" w:color="auto"/>
            <w:left w:val="none" w:sz="0" w:space="0" w:color="auto"/>
            <w:bottom w:val="none" w:sz="0" w:space="0" w:color="auto"/>
            <w:right w:val="none" w:sz="0" w:space="0" w:color="auto"/>
          </w:divBdr>
        </w:div>
      </w:divsChild>
    </w:div>
    <w:div w:id="436145734">
      <w:bodyDiv w:val="1"/>
      <w:marLeft w:val="0"/>
      <w:marRight w:val="0"/>
      <w:marTop w:val="0"/>
      <w:marBottom w:val="0"/>
      <w:divBdr>
        <w:top w:val="none" w:sz="0" w:space="0" w:color="auto"/>
        <w:left w:val="none" w:sz="0" w:space="0" w:color="auto"/>
        <w:bottom w:val="none" w:sz="0" w:space="0" w:color="auto"/>
        <w:right w:val="none" w:sz="0" w:space="0" w:color="auto"/>
      </w:divBdr>
    </w:div>
    <w:div w:id="442892824">
      <w:bodyDiv w:val="1"/>
      <w:marLeft w:val="0"/>
      <w:marRight w:val="0"/>
      <w:marTop w:val="0"/>
      <w:marBottom w:val="0"/>
      <w:divBdr>
        <w:top w:val="none" w:sz="0" w:space="0" w:color="auto"/>
        <w:left w:val="none" w:sz="0" w:space="0" w:color="auto"/>
        <w:bottom w:val="none" w:sz="0" w:space="0" w:color="auto"/>
        <w:right w:val="none" w:sz="0" w:space="0" w:color="auto"/>
      </w:divBdr>
    </w:div>
    <w:div w:id="467863950">
      <w:bodyDiv w:val="1"/>
      <w:marLeft w:val="0"/>
      <w:marRight w:val="0"/>
      <w:marTop w:val="0"/>
      <w:marBottom w:val="0"/>
      <w:divBdr>
        <w:top w:val="none" w:sz="0" w:space="0" w:color="auto"/>
        <w:left w:val="none" w:sz="0" w:space="0" w:color="auto"/>
        <w:bottom w:val="none" w:sz="0" w:space="0" w:color="auto"/>
        <w:right w:val="none" w:sz="0" w:space="0" w:color="auto"/>
      </w:divBdr>
    </w:div>
    <w:div w:id="484588318">
      <w:bodyDiv w:val="1"/>
      <w:marLeft w:val="0"/>
      <w:marRight w:val="0"/>
      <w:marTop w:val="0"/>
      <w:marBottom w:val="0"/>
      <w:divBdr>
        <w:top w:val="none" w:sz="0" w:space="0" w:color="auto"/>
        <w:left w:val="none" w:sz="0" w:space="0" w:color="auto"/>
        <w:bottom w:val="none" w:sz="0" w:space="0" w:color="auto"/>
        <w:right w:val="none" w:sz="0" w:space="0" w:color="auto"/>
      </w:divBdr>
      <w:divsChild>
        <w:div w:id="1553882021">
          <w:marLeft w:val="0"/>
          <w:marRight w:val="0"/>
          <w:marTop w:val="0"/>
          <w:marBottom w:val="0"/>
          <w:divBdr>
            <w:top w:val="single" w:sz="2" w:space="0" w:color="D9D9E3"/>
            <w:left w:val="single" w:sz="2" w:space="0" w:color="D9D9E3"/>
            <w:bottom w:val="single" w:sz="2" w:space="0" w:color="D9D9E3"/>
            <w:right w:val="single" w:sz="2" w:space="0" w:color="D9D9E3"/>
          </w:divBdr>
          <w:divsChild>
            <w:div w:id="1557428632">
              <w:marLeft w:val="0"/>
              <w:marRight w:val="0"/>
              <w:marTop w:val="0"/>
              <w:marBottom w:val="0"/>
              <w:divBdr>
                <w:top w:val="single" w:sz="2" w:space="0" w:color="D9D9E3"/>
                <w:left w:val="single" w:sz="2" w:space="0" w:color="D9D9E3"/>
                <w:bottom w:val="single" w:sz="2" w:space="0" w:color="D9D9E3"/>
                <w:right w:val="single" w:sz="2" w:space="0" w:color="D9D9E3"/>
              </w:divBdr>
              <w:divsChild>
                <w:div w:id="685860964">
                  <w:marLeft w:val="0"/>
                  <w:marRight w:val="0"/>
                  <w:marTop w:val="0"/>
                  <w:marBottom w:val="0"/>
                  <w:divBdr>
                    <w:top w:val="single" w:sz="2" w:space="0" w:color="D9D9E3"/>
                    <w:left w:val="single" w:sz="2" w:space="0" w:color="D9D9E3"/>
                    <w:bottom w:val="single" w:sz="2" w:space="0" w:color="D9D9E3"/>
                    <w:right w:val="single" w:sz="2" w:space="0" w:color="D9D9E3"/>
                  </w:divBdr>
                  <w:divsChild>
                    <w:div w:id="82188164">
                      <w:marLeft w:val="0"/>
                      <w:marRight w:val="0"/>
                      <w:marTop w:val="0"/>
                      <w:marBottom w:val="0"/>
                      <w:divBdr>
                        <w:top w:val="single" w:sz="2" w:space="0" w:color="D9D9E3"/>
                        <w:left w:val="single" w:sz="2" w:space="0" w:color="D9D9E3"/>
                        <w:bottom w:val="single" w:sz="2" w:space="0" w:color="D9D9E3"/>
                        <w:right w:val="single" w:sz="2" w:space="0" w:color="D9D9E3"/>
                      </w:divBdr>
                      <w:divsChild>
                        <w:div w:id="1484468464">
                          <w:marLeft w:val="0"/>
                          <w:marRight w:val="0"/>
                          <w:marTop w:val="0"/>
                          <w:marBottom w:val="0"/>
                          <w:divBdr>
                            <w:top w:val="single" w:sz="2" w:space="0" w:color="D9D9E3"/>
                            <w:left w:val="single" w:sz="2" w:space="0" w:color="D9D9E3"/>
                            <w:bottom w:val="single" w:sz="2" w:space="0" w:color="D9D9E3"/>
                            <w:right w:val="single" w:sz="2" w:space="0" w:color="D9D9E3"/>
                          </w:divBdr>
                          <w:divsChild>
                            <w:div w:id="595207666">
                              <w:marLeft w:val="0"/>
                              <w:marRight w:val="0"/>
                              <w:marTop w:val="100"/>
                              <w:marBottom w:val="100"/>
                              <w:divBdr>
                                <w:top w:val="single" w:sz="2" w:space="0" w:color="D9D9E3"/>
                                <w:left w:val="single" w:sz="2" w:space="0" w:color="D9D9E3"/>
                                <w:bottom w:val="single" w:sz="2" w:space="0" w:color="D9D9E3"/>
                                <w:right w:val="single" w:sz="2" w:space="0" w:color="D9D9E3"/>
                              </w:divBdr>
                              <w:divsChild>
                                <w:div w:id="1463304674">
                                  <w:marLeft w:val="0"/>
                                  <w:marRight w:val="0"/>
                                  <w:marTop w:val="0"/>
                                  <w:marBottom w:val="0"/>
                                  <w:divBdr>
                                    <w:top w:val="single" w:sz="2" w:space="0" w:color="D9D9E3"/>
                                    <w:left w:val="single" w:sz="2" w:space="0" w:color="D9D9E3"/>
                                    <w:bottom w:val="single" w:sz="2" w:space="0" w:color="D9D9E3"/>
                                    <w:right w:val="single" w:sz="2" w:space="0" w:color="D9D9E3"/>
                                  </w:divBdr>
                                  <w:divsChild>
                                    <w:div w:id="2019382814">
                                      <w:marLeft w:val="0"/>
                                      <w:marRight w:val="0"/>
                                      <w:marTop w:val="0"/>
                                      <w:marBottom w:val="0"/>
                                      <w:divBdr>
                                        <w:top w:val="single" w:sz="2" w:space="0" w:color="D9D9E3"/>
                                        <w:left w:val="single" w:sz="2" w:space="0" w:color="D9D9E3"/>
                                        <w:bottom w:val="single" w:sz="2" w:space="0" w:color="D9D9E3"/>
                                        <w:right w:val="single" w:sz="2" w:space="0" w:color="D9D9E3"/>
                                      </w:divBdr>
                                      <w:divsChild>
                                        <w:div w:id="1783454809">
                                          <w:marLeft w:val="0"/>
                                          <w:marRight w:val="0"/>
                                          <w:marTop w:val="0"/>
                                          <w:marBottom w:val="0"/>
                                          <w:divBdr>
                                            <w:top w:val="single" w:sz="2" w:space="0" w:color="D9D9E3"/>
                                            <w:left w:val="single" w:sz="2" w:space="0" w:color="D9D9E3"/>
                                            <w:bottom w:val="single" w:sz="2" w:space="0" w:color="D9D9E3"/>
                                            <w:right w:val="single" w:sz="2" w:space="0" w:color="D9D9E3"/>
                                          </w:divBdr>
                                          <w:divsChild>
                                            <w:div w:id="844131048">
                                              <w:marLeft w:val="0"/>
                                              <w:marRight w:val="0"/>
                                              <w:marTop w:val="0"/>
                                              <w:marBottom w:val="0"/>
                                              <w:divBdr>
                                                <w:top w:val="single" w:sz="2" w:space="0" w:color="D9D9E3"/>
                                                <w:left w:val="single" w:sz="2" w:space="0" w:color="D9D9E3"/>
                                                <w:bottom w:val="single" w:sz="2" w:space="0" w:color="D9D9E3"/>
                                                <w:right w:val="single" w:sz="2" w:space="0" w:color="D9D9E3"/>
                                              </w:divBdr>
                                              <w:divsChild>
                                                <w:div w:id="542910535">
                                                  <w:marLeft w:val="0"/>
                                                  <w:marRight w:val="0"/>
                                                  <w:marTop w:val="0"/>
                                                  <w:marBottom w:val="0"/>
                                                  <w:divBdr>
                                                    <w:top w:val="single" w:sz="2" w:space="0" w:color="D9D9E3"/>
                                                    <w:left w:val="single" w:sz="2" w:space="0" w:color="D9D9E3"/>
                                                    <w:bottom w:val="single" w:sz="2" w:space="0" w:color="D9D9E3"/>
                                                    <w:right w:val="single" w:sz="2" w:space="0" w:color="D9D9E3"/>
                                                  </w:divBdr>
                                                  <w:divsChild>
                                                    <w:div w:id="658311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8635333">
          <w:marLeft w:val="0"/>
          <w:marRight w:val="0"/>
          <w:marTop w:val="0"/>
          <w:marBottom w:val="0"/>
          <w:divBdr>
            <w:top w:val="none" w:sz="0" w:space="0" w:color="auto"/>
            <w:left w:val="none" w:sz="0" w:space="0" w:color="auto"/>
            <w:bottom w:val="none" w:sz="0" w:space="0" w:color="auto"/>
            <w:right w:val="none" w:sz="0" w:space="0" w:color="auto"/>
          </w:divBdr>
        </w:div>
      </w:divsChild>
    </w:div>
    <w:div w:id="506794428">
      <w:bodyDiv w:val="1"/>
      <w:marLeft w:val="0"/>
      <w:marRight w:val="0"/>
      <w:marTop w:val="0"/>
      <w:marBottom w:val="0"/>
      <w:divBdr>
        <w:top w:val="none" w:sz="0" w:space="0" w:color="auto"/>
        <w:left w:val="none" w:sz="0" w:space="0" w:color="auto"/>
        <w:bottom w:val="none" w:sz="0" w:space="0" w:color="auto"/>
        <w:right w:val="none" w:sz="0" w:space="0" w:color="auto"/>
      </w:divBdr>
    </w:div>
    <w:div w:id="562105902">
      <w:bodyDiv w:val="1"/>
      <w:marLeft w:val="0"/>
      <w:marRight w:val="0"/>
      <w:marTop w:val="0"/>
      <w:marBottom w:val="0"/>
      <w:divBdr>
        <w:top w:val="none" w:sz="0" w:space="0" w:color="auto"/>
        <w:left w:val="none" w:sz="0" w:space="0" w:color="auto"/>
        <w:bottom w:val="none" w:sz="0" w:space="0" w:color="auto"/>
        <w:right w:val="none" w:sz="0" w:space="0" w:color="auto"/>
      </w:divBdr>
      <w:divsChild>
        <w:div w:id="2081322929">
          <w:marLeft w:val="734"/>
          <w:marRight w:val="0"/>
          <w:marTop w:val="0"/>
          <w:marBottom w:val="0"/>
          <w:divBdr>
            <w:top w:val="none" w:sz="0" w:space="0" w:color="auto"/>
            <w:left w:val="none" w:sz="0" w:space="0" w:color="auto"/>
            <w:bottom w:val="none" w:sz="0" w:space="0" w:color="auto"/>
            <w:right w:val="none" w:sz="0" w:space="0" w:color="auto"/>
          </w:divBdr>
        </w:div>
        <w:div w:id="1870289169">
          <w:marLeft w:val="1886"/>
          <w:marRight w:val="0"/>
          <w:marTop w:val="0"/>
          <w:marBottom w:val="0"/>
          <w:divBdr>
            <w:top w:val="none" w:sz="0" w:space="0" w:color="auto"/>
            <w:left w:val="none" w:sz="0" w:space="0" w:color="auto"/>
            <w:bottom w:val="none" w:sz="0" w:space="0" w:color="auto"/>
            <w:right w:val="none" w:sz="0" w:space="0" w:color="auto"/>
          </w:divBdr>
        </w:div>
        <w:div w:id="145781413">
          <w:marLeft w:val="1886"/>
          <w:marRight w:val="0"/>
          <w:marTop w:val="0"/>
          <w:marBottom w:val="0"/>
          <w:divBdr>
            <w:top w:val="none" w:sz="0" w:space="0" w:color="auto"/>
            <w:left w:val="none" w:sz="0" w:space="0" w:color="auto"/>
            <w:bottom w:val="none" w:sz="0" w:space="0" w:color="auto"/>
            <w:right w:val="none" w:sz="0" w:space="0" w:color="auto"/>
          </w:divBdr>
        </w:div>
        <w:div w:id="1267542855">
          <w:marLeft w:val="1886"/>
          <w:marRight w:val="0"/>
          <w:marTop w:val="0"/>
          <w:marBottom w:val="0"/>
          <w:divBdr>
            <w:top w:val="none" w:sz="0" w:space="0" w:color="auto"/>
            <w:left w:val="none" w:sz="0" w:space="0" w:color="auto"/>
            <w:bottom w:val="none" w:sz="0" w:space="0" w:color="auto"/>
            <w:right w:val="none" w:sz="0" w:space="0" w:color="auto"/>
          </w:divBdr>
        </w:div>
        <w:div w:id="1528905468">
          <w:marLeft w:val="1886"/>
          <w:marRight w:val="0"/>
          <w:marTop w:val="0"/>
          <w:marBottom w:val="0"/>
          <w:divBdr>
            <w:top w:val="none" w:sz="0" w:space="0" w:color="auto"/>
            <w:left w:val="none" w:sz="0" w:space="0" w:color="auto"/>
            <w:bottom w:val="none" w:sz="0" w:space="0" w:color="auto"/>
            <w:right w:val="none" w:sz="0" w:space="0" w:color="auto"/>
          </w:divBdr>
        </w:div>
        <w:div w:id="650018489">
          <w:marLeft w:val="1886"/>
          <w:marRight w:val="0"/>
          <w:marTop w:val="0"/>
          <w:marBottom w:val="0"/>
          <w:divBdr>
            <w:top w:val="none" w:sz="0" w:space="0" w:color="auto"/>
            <w:left w:val="none" w:sz="0" w:space="0" w:color="auto"/>
            <w:bottom w:val="none" w:sz="0" w:space="0" w:color="auto"/>
            <w:right w:val="none" w:sz="0" w:space="0" w:color="auto"/>
          </w:divBdr>
        </w:div>
        <w:div w:id="1013334778">
          <w:marLeft w:val="2606"/>
          <w:marRight w:val="0"/>
          <w:marTop w:val="0"/>
          <w:marBottom w:val="0"/>
          <w:divBdr>
            <w:top w:val="none" w:sz="0" w:space="0" w:color="auto"/>
            <w:left w:val="none" w:sz="0" w:space="0" w:color="auto"/>
            <w:bottom w:val="none" w:sz="0" w:space="0" w:color="auto"/>
            <w:right w:val="none" w:sz="0" w:space="0" w:color="auto"/>
          </w:divBdr>
        </w:div>
        <w:div w:id="1531070243">
          <w:marLeft w:val="2606"/>
          <w:marRight w:val="0"/>
          <w:marTop w:val="0"/>
          <w:marBottom w:val="0"/>
          <w:divBdr>
            <w:top w:val="none" w:sz="0" w:space="0" w:color="auto"/>
            <w:left w:val="none" w:sz="0" w:space="0" w:color="auto"/>
            <w:bottom w:val="none" w:sz="0" w:space="0" w:color="auto"/>
            <w:right w:val="none" w:sz="0" w:space="0" w:color="auto"/>
          </w:divBdr>
        </w:div>
        <w:div w:id="1422722639">
          <w:marLeft w:val="2606"/>
          <w:marRight w:val="0"/>
          <w:marTop w:val="0"/>
          <w:marBottom w:val="0"/>
          <w:divBdr>
            <w:top w:val="none" w:sz="0" w:space="0" w:color="auto"/>
            <w:left w:val="none" w:sz="0" w:space="0" w:color="auto"/>
            <w:bottom w:val="none" w:sz="0" w:space="0" w:color="auto"/>
            <w:right w:val="none" w:sz="0" w:space="0" w:color="auto"/>
          </w:divBdr>
        </w:div>
        <w:div w:id="1853716474">
          <w:marLeft w:val="2606"/>
          <w:marRight w:val="0"/>
          <w:marTop w:val="0"/>
          <w:marBottom w:val="0"/>
          <w:divBdr>
            <w:top w:val="none" w:sz="0" w:space="0" w:color="auto"/>
            <w:left w:val="none" w:sz="0" w:space="0" w:color="auto"/>
            <w:bottom w:val="none" w:sz="0" w:space="0" w:color="auto"/>
            <w:right w:val="none" w:sz="0" w:space="0" w:color="auto"/>
          </w:divBdr>
        </w:div>
        <w:div w:id="1944721797">
          <w:marLeft w:val="2606"/>
          <w:marRight w:val="0"/>
          <w:marTop w:val="0"/>
          <w:marBottom w:val="0"/>
          <w:divBdr>
            <w:top w:val="none" w:sz="0" w:space="0" w:color="auto"/>
            <w:left w:val="none" w:sz="0" w:space="0" w:color="auto"/>
            <w:bottom w:val="none" w:sz="0" w:space="0" w:color="auto"/>
            <w:right w:val="none" w:sz="0" w:space="0" w:color="auto"/>
          </w:divBdr>
        </w:div>
      </w:divsChild>
    </w:div>
    <w:div w:id="563028702">
      <w:bodyDiv w:val="1"/>
      <w:marLeft w:val="0"/>
      <w:marRight w:val="0"/>
      <w:marTop w:val="0"/>
      <w:marBottom w:val="0"/>
      <w:divBdr>
        <w:top w:val="none" w:sz="0" w:space="0" w:color="auto"/>
        <w:left w:val="none" w:sz="0" w:space="0" w:color="auto"/>
        <w:bottom w:val="none" w:sz="0" w:space="0" w:color="auto"/>
        <w:right w:val="none" w:sz="0" w:space="0" w:color="auto"/>
      </w:divBdr>
    </w:div>
    <w:div w:id="574361612">
      <w:bodyDiv w:val="1"/>
      <w:marLeft w:val="0"/>
      <w:marRight w:val="0"/>
      <w:marTop w:val="0"/>
      <w:marBottom w:val="0"/>
      <w:divBdr>
        <w:top w:val="none" w:sz="0" w:space="0" w:color="auto"/>
        <w:left w:val="none" w:sz="0" w:space="0" w:color="auto"/>
        <w:bottom w:val="none" w:sz="0" w:space="0" w:color="auto"/>
        <w:right w:val="none" w:sz="0" w:space="0" w:color="auto"/>
      </w:divBdr>
    </w:div>
    <w:div w:id="592054761">
      <w:bodyDiv w:val="1"/>
      <w:marLeft w:val="0"/>
      <w:marRight w:val="0"/>
      <w:marTop w:val="0"/>
      <w:marBottom w:val="0"/>
      <w:divBdr>
        <w:top w:val="none" w:sz="0" w:space="0" w:color="auto"/>
        <w:left w:val="none" w:sz="0" w:space="0" w:color="auto"/>
        <w:bottom w:val="none" w:sz="0" w:space="0" w:color="auto"/>
        <w:right w:val="none" w:sz="0" w:space="0" w:color="auto"/>
      </w:divBdr>
    </w:div>
    <w:div w:id="659845861">
      <w:bodyDiv w:val="1"/>
      <w:marLeft w:val="0"/>
      <w:marRight w:val="0"/>
      <w:marTop w:val="0"/>
      <w:marBottom w:val="0"/>
      <w:divBdr>
        <w:top w:val="none" w:sz="0" w:space="0" w:color="auto"/>
        <w:left w:val="none" w:sz="0" w:space="0" w:color="auto"/>
        <w:bottom w:val="none" w:sz="0" w:space="0" w:color="auto"/>
        <w:right w:val="none" w:sz="0" w:space="0" w:color="auto"/>
      </w:divBdr>
    </w:div>
    <w:div w:id="685014030">
      <w:bodyDiv w:val="1"/>
      <w:marLeft w:val="0"/>
      <w:marRight w:val="0"/>
      <w:marTop w:val="0"/>
      <w:marBottom w:val="0"/>
      <w:divBdr>
        <w:top w:val="none" w:sz="0" w:space="0" w:color="auto"/>
        <w:left w:val="none" w:sz="0" w:space="0" w:color="auto"/>
        <w:bottom w:val="none" w:sz="0" w:space="0" w:color="auto"/>
        <w:right w:val="none" w:sz="0" w:space="0" w:color="auto"/>
      </w:divBdr>
    </w:div>
    <w:div w:id="703016802">
      <w:bodyDiv w:val="1"/>
      <w:marLeft w:val="0"/>
      <w:marRight w:val="0"/>
      <w:marTop w:val="0"/>
      <w:marBottom w:val="0"/>
      <w:divBdr>
        <w:top w:val="none" w:sz="0" w:space="0" w:color="auto"/>
        <w:left w:val="none" w:sz="0" w:space="0" w:color="auto"/>
        <w:bottom w:val="none" w:sz="0" w:space="0" w:color="auto"/>
        <w:right w:val="none" w:sz="0" w:space="0" w:color="auto"/>
      </w:divBdr>
    </w:div>
    <w:div w:id="718552898">
      <w:bodyDiv w:val="1"/>
      <w:marLeft w:val="0"/>
      <w:marRight w:val="0"/>
      <w:marTop w:val="0"/>
      <w:marBottom w:val="0"/>
      <w:divBdr>
        <w:top w:val="none" w:sz="0" w:space="0" w:color="auto"/>
        <w:left w:val="none" w:sz="0" w:space="0" w:color="auto"/>
        <w:bottom w:val="none" w:sz="0" w:space="0" w:color="auto"/>
        <w:right w:val="none" w:sz="0" w:space="0" w:color="auto"/>
      </w:divBdr>
    </w:div>
    <w:div w:id="755783710">
      <w:bodyDiv w:val="1"/>
      <w:marLeft w:val="0"/>
      <w:marRight w:val="0"/>
      <w:marTop w:val="0"/>
      <w:marBottom w:val="0"/>
      <w:divBdr>
        <w:top w:val="none" w:sz="0" w:space="0" w:color="auto"/>
        <w:left w:val="none" w:sz="0" w:space="0" w:color="auto"/>
        <w:bottom w:val="none" w:sz="0" w:space="0" w:color="auto"/>
        <w:right w:val="none" w:sz="0" w:space="0" w:color="auto"/>
      </w:divBdr>
    </w:div>
    <w:div w:id="774863231">
      <w:bodyDiv w:val="1"/>
      <w:marLeft w:val="0"/>
      <w:marRight w:val="0"/>
      <w:marTop w:val="0"/>
      <w:marBottom w:val="0"/>
      <w:divBdr>
        <w:top w:val="none" w:sz="0" w:space="0" w:color="auto"/>
        <w:left w:val="none" w:sz="0" w:space="0" w:color="auto"/>
        <w:bottom w:val="none" w:sz="0" w:space="0" w:color="auto"/>
        <w:right w:val="none" w:sz="0" w:space="0" w:color="auto"/>
      </w:divBdr>
    </w:div>
    <w:div w:id="809901456">
      <w:bodyDiv w:val="1"/>
      <w:marLeft w:val="0"/>
      <w:marRight w:val="0"/>
      <w:marTop w:val="0"/>
      <w:marBottom w:val="0"/>
      <w:divBdr>
        <w:top w:val="none" w:sz="0" w:space="0" w:color="auto"/>
        <w:left w:val="none" w:sz="0" w:space="0" w:color="auto"/>
        <w:bottom w:val="none" w:sz="0" w:space="0" w:color="auto"/>
        <w:right w:val="none" w:sz="0" w:space="0" w:color="auto"/>
      </w:divBdr>
    </w:div>
    <w:div w:id="856583802">
      <w:bodyDiv w:val="1"/>
      <w:marLeft w:val="0"/>
      <w:marRight w:val="0"/>
      <w:marTop w:val="0"/>
      <w:marBottom w:val="0"/>
      <w:divBdr>
        <w:top w:val="none" w:sz="0" w:space="0" w:color="auto"/>
        <w:left w:val="none" w:sz="0" w:space="0" w:color="auto"/>
        <w:bottom w:val="none" w:sz="0" w:space="0" w:color="auto"/>
        <w:right w:val="none" w:sz="0" w:space="0" w:color="auto"/>
      </w:divBdr>
      <w:divsChild>
        <w:div w:id="370154155">
          <w:marLeft w:val="893"/>
          <w:marRight w:val="0"/>
          <w:marTop w:val="0"/>
          <w:marBottom w:val="0"/>
          <w:divBdr>
            <w:top w:val="none" w:sz="0" w:space="0" w:color="auto"/>
            <w:left w:val="none" w:sz="0" w:space="0" w:color="auto"/>
            <w:bottom w:val="none" w:sz="0" w:space="0" w:color="auto"/>
            <w:right w:val="none" w:sz="0" w:space="0" w:color="auto"/>
          </w:divBdr>
        </w:div>
      </w:divsChild>
    </w:div>
    <w:div w:id="872614425">
      <w:bodyDiv w:val="1"/>
      <w:marLeft w:val="0"/>
      <w:marRight w:val="0"/>
      <w:marTop w:val="0"/>
      <w:marBottom w:val="0"/>
      <w:divBdr>
        <w:top w:val="none" w:sz="0" w:space="0" w:color="auto"/>
        <w:left w:val="none" w:sz="0" w:space="0" w:color="auto"/>
        <w:bottom w:val="none" w:sz="0" w:space="0" w:color="auto"/>
        <w:right w:val="none" w:sz="0" w:space="0" w:color="auto"/>
      </w:divBdr>
    </w:div>
    <w:div w:id="888565955">
      <w:bodyDiv w:val="1"/>
      <w:marLeft w:val="0"/>
      <w:marRight w:val="0"/>
      <w:marTop w:val="0"/>
      <w:marBottom w:val="0"/>
      <w:divBdr>
        <w:top w:val="none" w:sz="0" w:space="0" w:color="auto"/>
        <w:left w:val="none" w:sz="0" w:space="0" w:color="auto"/>
        <w:bottom w:val="none" w:sz="0" w:space="0" w:color="auto"/>
        <w:right w:val="none" w:sz="0" w:space="0" w:color="auto"/>
      </w:divBdr>
    </w:div>
    <w:div w:id="889223847">
      <w:bodyDiv w:val="1"/>
      <w:marLeft w:val="0"/>
      <w:marRight w:val="0"/>
      <w:marTop w:val="0"/>
      <w:marBottom w:val="0"/>
      <w:divBdr>
        <w:top w:val="none" w:sz="0" w:space="0" w:color="auto"/>
        <w:left w:val="none" w:sz="0" w:space="0" w:color="auto"/>
        <w:bottom w:val="none" w:sz="0" w:space="0" w:color="auto"/>
        <w:right w:val="none" w:sz="0" w:space="0" w:color="auto"/>
      </w:divBdr>
    </w:div>
    <w:div w:id="891310806">
      <w:bodyDiv w:val="1"/>
      <w:marLeft w:val="0"/>
      <w:marRight w:val="0"/>
      <w:marTop w:val="0"/>
      <w:marBottom w:val="0"/>
      <w:divBdr>
        <w:top w:val="none" w:sz="0" w:space="0" w:color="auto"/>
        <w:left w:val="none" w:sz="0" w:space="0" w:color="auto"/>
        <w:bottom w:val="none" w:sz="0" w:space="0" w:color="auto"/>
        <w:right w:val="none" w:sz="0" w:space="0" w:color="auto"/>
      </w:divBdr>
    </w:div>
    <w:div w:id="891817033">
      <w:bodyDiv w:val="1"/>
      <w:marLeft w:val="0"/>
      <w:marRight w:val="0"/>
      <w:marTop w:val="0"/>
      <w:marBottom w:val="0"/>
      <w:divBdr>
        <w:top w:val="none" w:sz="0" w:space="0" w:color="auto"/>
        <w:left w:val="none" w:sz="0" w:space="0" w:color="auto"/>
        <w:bottom w:val="none" w:sz="0" w:space="0" w:color="auto"/>
        <w:right w:val="none" w:sz="0" w:space="0" w:color="auto"/>
      </w:divBdr>
      <w:divsChild>
        <w:div w:id="2085909217">
          <w:marLeft w:val="446"/>
          <w:marRight w:val="0"/>
          <w:marTop w:val="0"/>
          <w:marBottom w:val="0"/>
          <w:divBdr>
            <w:top w:val="none" w:sz="0" w:space="0" w:color="auto"/>
            <w:left w:val="none" w:sz="0" w:space="0" w:color="auto"/>
            <w:bottom w:val="none" w:sz="0" w:space="0" w:color="auto"/>
            <w:right w:val="none" w:sz="0" w:space="0" w:color="auto"/>
          </w:divBdr>
        </w:div>
        <w:div w:id="50428502">
          <w:marLeft w:val="446"/>
          <w:marRight w:val="0"/>
          <w:marTop w:val="0"/>
          <w:marBottom w:val="0"/>
          <w:divBdr>
            <w:top w:val="none" w:sz="0" w:space="0" w:color="auto"/>
            <w:left w:val="none" w:sz="0" w:space="0" w:color="auto"/>
            <w:bottom w:val="none" w:sz="0" w:space="0" w:color="auto"/>
            <w:right w:val="none" w:sz="0" w:space="0" w:color="auto"/>
          </w:divBdr>
        </w:div>
        <w:div w:id="2050372137">
          <w:marLeft w:val="446"/>
          <w:marRight w:val="0"/>
          <w:marTop w:val="0"/>
          <w:marBottom w:val="0"/>
          <w:divBdr>
            <w:top w:val="none" w:sz="0" w:space="0" w:color="auto"/>
            <w:left w:val="none" w:sz="0" w:space="0" w:color="auto"/>
            <w:bottom w:val="none" w:sz="0" w:space="0" w:color="auto"/>
            <w:right w:val="none" w:sz="0" w:space="0" w:color="auto"/>
          </w:divBdr>
        </w:div>
        <w:div w:id="2020809438">
          <w:marLeft w:val="446"/>
          <w:marRight w:val="0"/>
          <w:marTop w:val="0"/>
          <w:marBottom w:val="0"/>
          <w:divBdr>
            <w:top w:val="none" w:sz="0" w:space="0" w:color="auto"/>
            <w:left w:val="none" w:sz="0" w:space="0" w:color="auto"/>
            <w:bottom w:val="none" w:sz="0" w:space="0" w:color="auto"/>
            <w:right w:val="none" w:sz="0" w:space="0" w:color="auto"/>
          </w:divBdr>
        </w:div>
        <w:div w:id="1164129846">
          <w:marLeft w:val="446"/>
          <w:marRight w:val="0"/>
          <w:marTop w:val="0"/>
          <w:marBottom w:val="0"/>
          <w:divBdr>
            <w:top w:val="none" w:sz="0" w:space="0" w:color="auto"/>
            <w:left w:val="none" w:sz="0" w:space="0" w:color="auto"/>
            <w:bottom w:val="none" w:sz="0" w:space="0" w:color="auto"/>
            <w:right w:val="none" w:sz="0" w:space="0" w:color="auto"/>
          </w:divBdr>
        </w:div>
        <w:div w:id="385304833">
          <w:marLeft w:val="446"/>
          <w:marRight w:val="0"/>
          <w:marTop w:val="0"/>
          <w:marBottom w:val="0"/>
          <w:divBdr>
            <w:top w:val="none" w:sz="0" w:space="0" w:color="auto"/>
            <w:left w:val="none" w:sz="0" w:space="0" w:color="auto"/>
            <w:bottom w:val="none" w:sz="0" w:space="0" w:color="auto"/>
            <w:right w:val="none" w:sz="0" w:space="0" w:color="auto"/>
          </w:divBdr>
        </w:div>
        <w:div w:id="1745445910">
          <w:marLeft w:val="446"/>
          <w:marRight w:val="0"/>
          <w:marTop w:val="0"/>
          <w:marBottom w:val="0"/>
          <w:divBdr>
            <w:top w:val="none" w:sz="0" w:space="0" w:color="auto"/>
            <w:left w:val="none" w:sz="0" w:space="0" w:color="auto"/>
            <w:bottom w:val="none" w:sz="0" w:space="0" w:color="auto"/>
            <w:right w:val="none" w:sz="0" w:space="0" w:color="auto"/>
          </w:divBdr>
        </w:div>
      </w:divsChild>
    </w:div>
    <w:div w:id="903570045">
      <w:bodyDiv w:val="1"/>
      <w:marLeft w:val="0"/>
      <w:marRight w:val="0"/>
      <w:marTop w:val="0"/>
      <w:marBottom w:val="0"/>
      <w:divBdr>
        <w:top w:val="none" w:sz="0" w:space="0" w:color="auto"/>
        <w:left w:val="none" w:sz="0" w:space="0" w:color="auto"/>
        <w:bottom w:val="none" w:sz="0" w:space="0" w:color="auto"/>
        <w:right w:val="none" w:sz="0" w:space="0" w:color="auto"/>
      </w:divBdr>
      <w:divsChild>
        <w:div w:id="401411329">
          <w:marLeft w:val="1166"/>
          <w:marRight w:val="0"/>
          <w:marTop w:val="0"/>
          <w:marBottom w:val="0"/>
          <w:divBdr>
            <w:top w:val="none" w:sz="0" w:space="0" w:color="auto"/>
            <w:left w:val="none" w:sz="0" w:space="0" w:color="auto"/>
            <w:bottom w:val="none" w:sz="0" w:space="0" w:color="auto"/>
            <w:right w:val="none" w:sz="0" w:space="0" w:color="auto"/>
          </w:divBdr>
        </w:div>
        <w:div w:id="1372605975">
          <w:marLeft w:val="2333"/>
          <w:marRight w:val="0"/>
          <w:marTop w:val="0"/>
          <w:marBottom w:val="0"/>
          <w:divBdr>
            <w:top w:val="none" w:sz="0" w:space="0" w:color="auto"/>
            <w:left w:val="none" w:sz="0" w:space="0" w:color="auto"/>
            <w:bottom w:val="none" w:sz="0" w:space="0" w:color="auto"/>
            <w:right w:val="none" w:sz="0" w:space="0" w:color="auto"/>
          </w:divBdr>
        </w:div>
        <w:div w:id="333149777">
          <w:marLeft w:val="1166"/>
          <w:marRight w:val="0"/>
          <w:marTop w:val="0"/>
          <w:marBottom w:val="0"/>
          <w:divBdr>
            <w:top w:val="none" w:sz="0" w:space="0" w:color="auto"/>
            <w:left w:val="none" w:sz="0" w:space="0" w:color="auto"/>
            <w:bottom w:val="none" w:sz="0" w:space="0" w:color="auto"/>
            <w:right w:val="none" w:sz="0" w:space="0" w:color="auto"/>
          </w:divBdr>
        </w:div>
        <w:div w:id="203445827">
          <w:marLeft w:val="2333"/>
          <w:marRight w:val="0"/>
          <w:marTop w:val="0"/>
          <w:marBottom w:val="0"/>
          <w:divBdr>
            <w:top w:val="none" w:sz="0" w:space="0" w:color="auto"/>
            <w:left w:val="none" w:sz="0" w:space="0" w:color="auto"/>
            <w:bottom w:val="none" w:sz="0" w:space="0" w:color="auto"/>
            <w:right w:val="none" w:sz="0" w:space="0" w:color="auto"/>
          </w:divBdr>
        </w:div>
        <w:div w:id="459960312">
          <w:marLeft w:val="2333"/>
          <w:marRight w:val="0"/>
          <w:marTop w:val="0"/>
          <w:marBottom w:val="0"/>
          <w:divBdr>
            <w:top w:val="none" w:sz="0" w:space="0" w:color="auto"/>
            <w:left w:val="none" w:sz="0" w:space="0" w:color="auto"/>
            <w:bottom w:val="none" w:sz="0" w:space="0" w:color="auto"/>
            <w:right w:val="none" w:sz="0" w:space="0" w:color="auto"/>
          </w:divBdr>
        </w:div>
      </w:divsChild>
    </w:div>
    <w:div w:id="906382063">
      <w:bodyDiv w:val="1"/>
      <w:marLeft w:val="0"/>
      <w:marRight w:val="0"/>
      <w:marTop w:val="0"/>
      <w:marBottom w:val="0"/>
      <w:divBdr>
        <w:top w:val="none" w:sz="0" w:space="0" w:color="auto"/>
        <w:left w:val="none" w:sz="0" w:space="0" w:color="auto"/>
        <w:bottom w:val="none" w:sz="0" w:space="0" w:color="auto"/>
        <w:right w:val="none" w:sz="0" w:space="0" w:color="auto"/>
      </w:divBdr>
    </w:div>
    <w:div w:id="912394939">
      <w:bodyDiv w:val="1"/>
      <w:marLeft w:val="0"/>
      <w:marRight w:val="0"/>
      <w:marTop w:val="0"/>
      <w:marBottom w:val="0"/>
      <w:divBdr>
        <w:top w:val="none" w:sz="0" w:space="0" w:color="auto"/>
        <w:left w:val="none" w:sz="0" w:space="0" w:color="auto"/>
        <w:bottom w:val="none" w:sz="0" w:space="0" w:color="auto"/>
        <w:right w:val="none" w:sz="0" w:space="0" w:color="auto"/>
      </w:divBdr>
      <w:divsChild>
        <w:div w:id="997266196">
          <w:marLeft w:val="0"/>
          <w:marRight w:val="0"/>
          <w:marTop w:val="0"/>
          <w:marBottom w:val="0"/>
          <w:divBdr>
            <w:top w:val="single" w:sz="2" w:space="0" w:color="D9D9E3"/>
            <w:left w:val="single" w:sz="2" w:space="0" w:color="D9D9E3"/>
            <w:bottom w:val="single" w:sz="2" w:space="0" w:color="D9D9E3"/>
            <w:right w:val="single" w:sz="2" w:space="0" w:color="D9D9E3"/>
          </w:divBdr>
          <w:divsChild>
            <w:div w:id="500661562">
              <w:marLeft w:val="0"/>
              <w:marRight w:val="0"/>
              <w:marTop w:val="0"/>
              <w:marBottom w:val="0"/>
              <w:divBdr>
                <w:top w:val="single" w:sz="2" w:space="0" w:color="D9D9E3"/>
                <w:left w:val="single" w:sz="2" w:space="0" w:color="D9D9E3"/>
                <w:bottom w:val="single" w:sz="2" w:space="0" w:color="D9D9E3"/>
                <w:right w:val="single" w:sz="2" w:space="0" w:color="D9D9E3"/>
              </w:divBdr>
              <w:divsChild>
                <w:div w:id="2133286142">
                  <w:marLeft w:val="0"/>
                  <w:marRight w:val="0"/>
                  <w:marTop w:val="0"/>
                  <w:marBottom w:val="0"/>
                  <w:divBdr>
                    <w:top w:val="single" w:sz="2" w:space="0" w:color="D9D9E3"/>
                    <w:left w:val="single" w:sz="2" w:space="0" w:color="D9D9E3"/>
                    <w:bottom w:val="single" w:sz="2" w:space="0" w:color="D9D9E3"/>
                    <w:right w:val="single" w:sz="2" w:space="0" w:color="D9D9E3"/>
                  </w:divBdr>
                  <w:divsChild>
                    <w:div w:id="1968973193">
                      <w:marLeft w:val="0"/>
                      <w:marRight w:val="0"/>
                      <w:marTop w:val="0"/>
                      <w:marBottom w:val="0"/>
                      <w:divBdr>
                        <w:top w:val="single" w:sz="2" w:space="0" w:color="D9D9E3"/>
                        <w:left w:val="single" w:sz="2" w:space="0" w:color="D9D9E3"/>
                        <w:bottom w:val="single" w:sz="2" w:space="0" w:color="D9D9E3"/>
                        <w:right w:val="single" w:sz="2" w:space="0" w:color="D9D9E3"/>
                      </w:divBdr>
                      <w:divsChild>
                        <w:div w:id="1088381765">
                          <w:marLeft w:val="0"/>
                          <w:marRight w:val="0"/>
                          <w:marTop w:val="0"/>
                          <w:marBottom w:val="0"/>
                          <w:divBdr>
                            <w:top w:val="single" w:sz="2" w:space="0" w:color="D9D9E3"/>
                            <w:left w:val="single" w:sz="2" w:space="0" w:color="D9D9E3"/>
                            <w:bottom w:val="single" w:sz="2" w:space="0" w:color="D9D9E3"/>
                            <w:right w:val="single" w:sz="2" w:space="0" w:color="D9D9E3"/>
                          </w:divBdr>
                          <w:divsChild>
                            <w:div w:id="70872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123501709">
                                  <w:marLeft w:val="0"/>
                                  <w:marRight w:val="0"/>
                                  <w:marTop w:val="0"/>
                                  <w:marBottom w:val="0"/>
                                  <w:divBdr>
                                    <w:top w:val="single" w:sz="2" w:space="0" w:color="D9D9E3"/>
                                    <w:left w:val="single" w:sz="2" w:space="0" w:color="D9D9E3"/>
                                    <w:bottom w:val="single" w:sz="2" w:space="0" w:color="D9D9E3"/>
                                    <w:right w:val="single" w:sz="2" w:space="0" w:color="D9D9E3"/>
                                  </w:divBdr>
                                  <w:divsChild>
                                    <w:div w:id="1352803048">
                                      <w:marLeft w:val="0"/>
                                      <w:marRight w:val="0"/>
                                      <w:marTop w:val="0"/>
                                      <w:marBottom w:val="0"/>
                                      <w:divBdr>
                                        <w:top w:val="single" w:sz="2" w:space="0" w:color="D9D9E3"/>
                                        <w:left w:val="single" w:sz="2" w:space="0" w:color="D9D9E3"/>
                                        <w:bottom w:val="single" w:sz="2" w:space="0" w:color="D9D9E3"/>
                                        <w:right w:val="single" w:sz="2" w:space="0" w:color="D9D9E3"/>
                                      </w:divBdr>
                                      <w:divsChild>
                                        <w:div w:id="1505582859">
                                          <w:marLeft w:val="0"/>
                                          <w:marRight w:val="0"/>
                                          <w:marTop w:val="0"/>
                                          <w:marBottom w:val="0"/>
                                          <w:divBdr>
                                            <w:top w:val="single" w:sz="2" w:space="0" w:color="D9D9E3"/>
                                            <w:left w:val="single" w:sz="2" w:space="0" w:color="D9D9E3"/>
                                            <w:bottom w:val="single" w:sz="2" w:space="0" w:color="D9D9E3"/>
                                            <w:right w:val="single" w:sz="2" w:space="0" w:color="D9D9E3"/>
                                          </w:divBdr>
                                          <w:divsChild>
                                            <w:div w:id="1342976556">
                                              <w:marLeft w:val="0"/>
                                              <w:marRight w:val="0"/>
                                              <w:marTop w:val="0"/>
                                              <w:marBottom w:val="0"/>
                                              <w:divBdr>
                                                <w:top w:val="single" w:sz="2" w:space="0" w:color="D9D9E3"/>
                                                <w:left w:val="single" w:sz="2" w:space="0" w:color="D9D9E3"/>
                                                <w:bottom w:val="single" w:sz="2" w:space="0" w:color="D9D9E3"/>
                                                <w:right w:val="single" w:sz="2" w:space="0" w:color="D9D9E3"/>
                                              </w:divBdr>
                                              <w:divsChild>
                                                <w:div w:id="2131700130">
                                                  <w:marLeft w:val="0"/>
                                                  <w:marRight w:val="0"/>
                                                  <w:marTop w:val="0"/>
                                                  <w:marBottom w:val="0"/>
                                                  <w:divBdr>
                                                    <w:top w:val="single" w:sz="2" w:space="0" w:color="D9D9E3"/>
                                                    <w:left w:val="single" w:sz="2" w:space="0" w:color="D9D9E3"/>
                                                    <w:bottom w:val="single" w:sz="2" w:space="0" w:color="D9D9E3"/>
                                                    <w:right w:val="single" w:sz="2" w:space="0" w:color="D9D9E3"/>
                                                  </w:divBdr>
                                                  <w:divsChild>
                                                    <w:div w:id="1249314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2305980">
          <w:marLeft w:val="0"/>
          <w:marRight w:val="0"/>
          <w:marTop w:val="0"/>
          <w:marBottom w:val="0"/>
          <w:divBdr>
            <w:top w:val="none" w:sz="0" w:space="0" w:color="auto"/>
            <w:left w:val="none" w:sz="0" w:space="0" w:color="auto"/>
            <w:bottom w:val="none" w:sz="0" w:space="0" w:color="auto"/>
            <w:right w:val="none" w:sz="0" w:space="0" w:color="auto"/>
          </w:divBdr>
        </w:div>
      </w:divsChild>
    </w:div>
    <w:div w:id="918442841">
      <w:bodyDiv w:val="1"/>
      <w:marLeft w:val="0"/>
      <w:marRight w:val="0"/>
      <w:marTop w:val="0"/>
      <w:marBottom w:val="0"/>
      <w:divBdr>
        <w:top w:val="none" w:sz="0" w:space="0" w:color="auto"/>
        <w:left w:val="none" w:sz="0" w:space="0" w:color="auto"/>
        <w:bottom w:val="none" w:sz="0" w:space="0" w:color="auto"/>
        <w:right w:val="none" w:sz="0" w:space="0" w:color="auto"/>
      </w:divBdr>
    </w:div>
    <w:div w:id="925573309">
      <w:bodyDiv w:val="1"/>
      <w:marLeft w:val="0"/>
      <w:marRight w:val="0"/>
      <w:marTop w:val="0"/>
      <w:marBottom w:val="0"/>
      <w:divBdr>
        <w:top w:val="none" w:sz="0" w:space="0" w:color="auto"/>
        <w:left w:val="none" w:sz="0" w:space="0" w:color="auto"/>
        <w:bottom w:val="none" w:sz="0" w:space="0" w:color="auto"/>
        <w:right w:val="none" w:sz="0" w:space="0" w:color="auto"/>
      </w:divBdr>
      <w:divsChild>
        <w:div w:id="1078406198">
          <w:marLeft w:val="720"/>
          <w:marRight w:val="0"/>
          <w:marTop w:val="0"/>
          <w:marBottom w:val="300"/>
          <w:divBdr>
            <w:top w:val="none" w:sz="0" w:space="0" w:color="auto"/>
            <w:left w:val="none" w:sz="0" w:space="0" w:color="auto"/>
            <w:bottom w:val="none" w:sz="0" w:space="0" w:color="auto"/>
            <w:right w:val="none" w:sz="0" w:space="0" w:color="auto"/>
          </w:divBdr>
        </w:div>
        <w:div w:id="1916627244">
          <w:marLeft w:val="720"/>
          <w:marRight w:val="0"/>
          <w:marTop w:val="0"/>
          <w:marBottom w:val="300"/>
          <w:divBdr>
            <w:top w:val="none" w:sz="0" w:space="0" w:color="auto"/>
            <w:left w:val="none" w:sz="0" w:space="0" w:color="auto"/>
            <w:bottom w:val="none" w:sz="0" w:space="0" w:color="auto"/>
            <w:right w:val="none" w:sz="0" w:space="0" w:color="auto"/>
          </w:divBdr>
        </w:div>
        <w:div w:id="2633888">
          <w:marLeft w:val="720"/>
          <w:marRight w:val="0"/>
          <w:marTop w:val="0"/>
          <w:marBottom w:val="100"/>
          <w:divBdr>
            <w:top w:val="none" w:sz="0" w:space="0" w:color="auto"/>
            <w:left w:val="none" w:sz="0" w:space="0" w:color="auto"/>
            <w:bottom w:val="none" w:sz="0" w:space="0" w:color="auto"/>
            <w:right w:val="none" w:sz="0" w:space="0" w:color="auto"/>
          </w:divBdr>
        </w:div>
        <w:div w:id="149489943">
          <w:marLeft w:val="1267"/>
          <w:marRight w:val="0"/>
          <w:marTop w:val="180"/>
          <w:marBottom w:val="300"/>
          <w:divBdr>
            <w:top w:val="none" w:sz="0" w:space="0" w:color="auto"/>
            <w:left w:val="none" w:sz="0" w:space="0" w:color="auto"/>
            <w:bottom w:val="none" w:sz="0" w:space="0" w:color="auto"/>
            <w:right w:val="none" w:sz="0" w:space="0" w:color="auto"/>
          </w:divBdr>
        </w:div>
        <w:div w:id="1047412213">
          <w:marLeft w:val="720"/>
          <w:marRight w:val="0"/>
          <w:marTop w:val="0"/>
          <w:marBottom w:val="300"/>
          <w:divBdr>
            <w:top w:val="none" w:sz="0" w:space="0" w:color="auto"/>
            <w:left w:val="none" w:sz="0" w:space="0" w:color="auto"/>
            <w:bottom w:val="none" w:sz="0" w:space="0" w:color="auto"/>
            <w:right w:val="none" w:sz="0" w:space="0" w:color="auto"/>
          </w:divBdr>
        </w:div>
        <w:div w:id="959989836">
          <w:marLeft w:val="720"/>
          <w:marRight w:val="0"/>
          <w:marTop w:val="0"/>
          <w:marBottom w:val="400"/>
          <w:divBdr>
            <w:top w:val="none" w:sz="0" w:space="0" w:color="auto"/>
            <w:left w:val="none" w:sz="0" w:space="0" w:color="auto"/>
            <w:bottom w:val="none" w:sz="0" w:space="0" w:color="auto"/>
            <w:right w:val="none" w:sz="0" w:space="0" w:color="auto"/>
          </w:divBdr>
        </w:div>
        <w:div w:id="2038314164">
          <w:marLeft w:val="720"/>
          <w:marRight w:val="0"/>
          <w:marTop w:val="0"/>
          <w:marBottom w:val="400"/>
          <w:divBdr>
            <w:top w:val="none" w:sz="0" w:space="0" w:color="auto"/>
            <w:left w:val="none" w:sz="0" w:space="0" w:color="auto"/>
            <w:bottom w:val="none" w:sz="0" w:space="0" w:color="auto"/>
            <w:right w:val="none" w:sz="0" w:space="0" w:color="auto"/>
          </w:divBdr>
        </w:div>
        <w:div w:id="113521164">
          <w:marLeft w:val="720"/>
          <w:marRight w:val="0"/>
          <w:marTop w:val="0"/>
          <w:marBottom w:val="600"/>
          <w:divBdr>
            <w:top w:val="none" w:sz="0" w:space="0" w:color="auto"/>
            <w:left w:val="none" w:sz="0" w:space="0" w:color="auto"/>
            <w:bottom w:val="none" w:sz="0" w:space="0" w:color="auto"/>
            <w:right w:val="none" w:sz="0" w:space="0" w:color="auto"/>
          </w:divBdr>
        </w:div>
        <w:div w:id="1656031989">
          <w:marLeft w:val="720"/>
          <w:marRight w:val="0"/>
          <w:marTop w:val="0"/>
          <w:marBottom w:val="600"/>
          <w:divBdr>
            <w:top w:val="none" w:sz="0" w:space="0" w:color="auto"/>
            <w:left w:val="none" w:sz="0" w:space="0" w:color="auto"/>
            <w:bottom w:val="none" w:sz="0" w:space="0" w:color="auto"/>
            <w:right w:val="none" w:sz="0" w:space="0" w:color="auto"/>
          </w:divBdr>
        </w:div>
        <w:div w:id="1809589682">
          <w:marLeft w:val="720"/>
          <w:marRight w:val="0"/>
          <w:marTop w:val="0"/>
          <w:marBottom w:val="600"/>
          <w:divBdr>
            <w:top w:val="none" w:sz="0" w:space="0" w:color="auto"/>
            <w:left w:val="none" w:sz="0" w:space="0" w:color="auto"/>
            <w:bottom w:val="none" w:sz="0" w:space="0" w:color="auto"/>
            <w:right w:val="none" w:sz="0" w:space="0" w:color="auto"/>
          </w:divBdr>
        </w:div>
      </w:divsChild>
    </w:div>
    <w:div w:id="934555243">
      <w:bodyDiv w:val="1"/>
      <w:marLeft w:val="0"/>
      <w:marRight w:val="0"/>
      <w:marTop w:val="0"/>
      <w:marBottom w:val="0"/>
      <w:divBdr>
        <w:top w:val="none" w:sz="0" w:space="0" w:color="auto"/>
        <w:left w:val="none" w:sz="0" w:space="0" w:color="auto"/>
        <w:bottom w:val="none" w:sz="0" w:space="0" w:color="auto"/>
        <w:right w:val="none" w:sz="0" w:space="0" w:color="auto"/>
      </w:divBdr>
      <w:divsChild>
        <w:div w:id="1848985717">
          <w:marLeft w:val="806"/>
          <w:marRight w:val="0"/>
          <w:marTop w:val="0"/>
          <w:marBottom w:val="100"/>
          <w:divBdr>
            <w:top w:val="none" w:sz="0" w:space="0" w:color="auto"/>
            <w:left w:val="none" w:sz="0" w:space="0" w:color="auto"/>
            <w:bottom w:val="none" w:sz="0" w:space="0" w:color="auto"/>
            <w:right w:val="none" w:sz="0" w:space="0" w:color="auto"/>
          </w:divBdr>
        </w:div>
        <w:div w:id="190460091">
          <w:marLeft w:val="806"/>
          <w:marRight w:val="0"/>
          <w:marTop w:val="0"/>
          <w:marBottom w:val="200"/>
          <w:divBdr>
            <w:top w:val="none" w:sz="0" w:space="0" w:color="auto"/>
            <w:left w:val="none" w:sz="0" w:space="0" w:color="auto"/>
            <w:bottom w:val="none" w:sz="0" w:space="0" w:color="auto"/>
            <w:right w:val="none" w:sz="0" w:space="0" w:color="auto"/>
          </w:divBdr>
        </w:div>
        <w:div w:id="1088572690">
          <w:marLeft w:val="806"/>
          <w:marRight w:val="0"/>
          <w:marTop w:val="0"/>
          <w:marBottom w:val="100"/>
          <w:divBdr>
            <w:top w:val="none" w:sz="0" w:space="0" w:color="auto"/>
            <w:left w:val="none" w:sz="0" w:space="0" w:color="auto"/>
            <w:bottom w:val="none" w:sz="0" w:space="0" w:color="auto"/>
            <w:right w:val="none" w:sz="0" w:space="0" w:color="auto"/>
          </w:divBdr>
        </w:div>
      </w:divsChild>
    </w:div>
    <w:div w:id="935600887">
      <w:bodyDiv w:val="1"/>
      <w:marLeft w:val="0"/>
      <w:marRight w:val="0"/>
      <w:marTop w:val="0"/>
      <w:marBottom w:val="0"/>
      <w:divBdr>
        <w:top w:val="none" w:sz="0" w:space="0" w:color="auto"/>
        <w:left w:val="none" w:sz="0" w:space="0" w:color="auto"/>
        <w:bottom w:val="none" w:sz="0" w:space="0" w:color="auto"/>
        <w:right w:val="none" w:sz="0" w:space="0" w:color="auto"/>
      </w:divBdr>
    </w:div>
    <w:div w:id="944771365">
      <w:bodyDiv w:val="1"/>
      <w:marLeft w:val="0"/>
      <w:marRight w:val="0"/>
      <w:marTop w:val="0"/>
      <w:marBottom w:val="0"/>
      <w:divBdr>
        <w:top w:val="none" w:sz="0" w:space="0" w:color="auto"/>
        <w:left w:val="none" w:sz="0" w:space="0" w:color="auto"/>
        <w:bottom w:val="none" w:sz="0" w:space="0" w:color="auto"/>
        <w:right w:val="none" w:sz="0" w:space="0" w:color="auto"/>
      </w:divBdr>
      <w:divsChild>
        <w:div w:id="49110134">
          <w:marLeft w:val="547"/>
          <w:marRight w:val="0"/>
          <w:marTop w:val="0"/>
          <w:marBottom w:val="0"/>
          <w:divBdr>
            <w:top w:val="none" w:sz="0" w:space="0" w:color="auto"/>
            <w:left w:val="none" w:sz="0" w:space="0" w:color="auto"/>
            <w:bottom w:val="none" w:sz="0" w:space="0" w:color="auto"/>
            <w:right w:val="none" w:sz="0" w:space="0" w:color="auto"/>
          </w:divBdr>
        </w:div>
      </w:divsChild>
    </w:div>
    <w:div w:id="978414916">
      <w:bodyDiv w:val="1"/>
      <w:marLeft w:val="0"/>
      <w:marRight w:val="0"/>
      <w:marTop w:val="0"/>
      <w:marBottom w:val="0"/>
      <w:divBdr>
        <w:top w:val="none" w:sz="0" w:space="0" w:color="auto"/>
        <w:left w:val="none" w:sz="0" w:space="0" w:color="auto"/>
        <w:bottom w:val="none" w:sz="0" w:space="0" w:color="auto"/>
        <w:right w:val="none" w:sz="0" w:space="0" w:color="auto"/>
      </w:divBdr>
    </w:div>
    <w:div w:id="1003899270">
      <w:bodyDiv w:val="1"/>
      <w:marLeft w:val="0"/>
      <w:marRight w:val="0"/>
      <w:marTop w:val="0"/>
      <w:marBottom w:val="0"/>
      <w:divBdr>
        <w:top w:val="none" w:sz="0" w:space="0" w:color="auto"/>
        <w:left w:val="none" w:sz="0" w:space="0" w:color="auto"/>
        <w:bottom w:val="none" w:sz="0" w:space="0" w:color="auto"/>
        <w:right w:val="none" w:sz="0" w:space="0" w:color="auto"/>
      </w:divBdr>
      <w:divsChild>
        <w:div w:id="2091149463">
          <w:marLeft w:val="1022"/>
          <w:marRight w:val="0"/>
          <w:marTop w:val="0"/>
          <w:marBottom w:val="0"/>
          <w:divBdr>
            <w:top w:val="none" w:sz="0" w:space="0" w:color="auto"/>
            <w:left w:val="none" w:sz="0" w:space="0" w:color="auto"/>
            <w:bottom w:val="none" w:sz="0" w:space="0" w:color="auto"/>
            <w:right w:val="none" w:sz="0" w:space="0" w:color="auto"/>
          </w:divBdr>
        </w:div>
        <w:div w:id="1973636886">
          <w:marLeft w:val="1022"/>
          <w:marRight w:val="0"/>
          <w:marTop w:val="0"/>
          <w:marBottom w:val="0"/>
          <w:divBdr>
            <w:top w:val="none" w:sz="0" w:space="0" w:color="auto"/>
            <w:left w:val="none" w:sz="0" w:space="0" w:color="auto"/>
            <w:bottom w:val="none" w:sz="0" w:space="0" w:color="auto"/>
            <w:right w:val="none" w:sz="0" w:space="0" w:color="auto"/>
          </w:divBdr>
        </w:div>
        <w:div w:id="1789741576">
          <w:marLeft w:val="1022"/>
          <w:marRight w:val="0"/>
          <w:marTop w:val="0"/>
          <w:marBottom w:val="0"/>
          <w:divBdr>
            <w:top w:val="none" w:sz="0" w:space="0" w:color="auto"/>
            <w:left w:val="none" w:sz="0" w:space="0" w:color="auto"/>
            <w:bottom w:val="none" w:sz="0" w:space="0" w:color="auto"/>
            <w:right w:val="none" w:sz="0" w:space="0" w:color="auto"/>
          </w:divBdr>
        </w:div>
        <w:div w:id="372924535">
          <w:marLeft w:val="1022"/>
          <w:marRight w:val="0"/>
          <w:marTop w:val="0"/>
          <w:marBottom w:val="0"/>
          <w:divBdr>
            <w:top w:val="none" w:sz="0" w:space="0" w:color="auto"/>
            <w:left w:val="none" w:sz="0" w:space="0" w:color="auto"/>
            <w:bottom w:val="none" w:sz="0" w:space="0" w:color="auto"/>
            <w:right w:val="none" w:sz="0" w:space="0" w:color="auto"/>
          </w:divBdr>
        </w:div>
        <w:div w:id="1642035563">
          <w:marLeft w:val="1022"/>
          <w:marRight w:val="0"/>
          <w:marTop w:val="0"/>
          <w:marBottom w:val="0"/>
          <w:divBdr>
            <w:top w:val="none" w:sz="0" w:space="0" w:color="auto"/>
            <w:left w:val="none" w:sz="0" w:space="0" w:color="auto"/>
            <w:bottom w:val="none" w:sz="0" w:space="0" w:color="auto"/>
            <w:right w:val="none" w:sz="0" w:space="0" w:color="auto"/>
          </w:divBdr>
        </w:div>
      </w:divsChild>
    </w:div>
    <w:div w:id="1016884912">
      <w:bodyDiv w:val="1"/>
      <w:marLeft w:val="0"/>
      <w:marRight w:val="0"/>
      <w:marTop w:val="0"/>
      <w:marBottom w:val="0"/>
      <w:divBdr>
        <w:top w:val="none" w:sz="0" w:space="0" w:color="auto"/>
        <w:left w:val="none" w:sz="0" w:space="0" w:color="auto"/>
        <w:bottom w:val="none" w:sz="0" w:space="0" w:color="auto"/>
        <w:right w:val="none" w:sz="0" w:space="0" w:color="auto"/>
      </w:divBdr>
    </w:div>
    <w:div w:id="1047224196">
      <w:bodyDiv w:val="1"/>
      <w:marLeft w:val="0"/>
      <w:marRight w:val="0"/>
      <w:marTop w:val="0"/>
      <w:marBottom w:val="0"/>
      <w:divBdr>
        <w:top w:val="none" w:sz="0" w:space="0" w:color="auto"/>
        <w:left w:val="none" w:sz="0" w:space="0" w:color="auto"/>
        <w:bottom w:val="none" w:sz="0" w:space="0" w:color="auto"/>
        <w:right w:val="none" w:sz="0" w:space="0" w:color="auto"/>
      </w:divBdr>
    </w:div>
    <w:div w:id="1083187849">
      <w:bodyDiv w:val="1"/>
      <w:marLeft w:val="0"/>
      <w:marRight w:val="0"/>
      <w:marTop w:val="0"/>
      <w:marBottom w:val="0"/>
      <w:divBdr>
        <w:top w:val="none" w:sz="0" w:space="0" w:color="auto"/>
        <w:left w:val="none" w:sz="0" w:space="0" w:color="auto"/>
        <w:bottom w:val="none" w:sz="0" w:space="0" w:color="auto"/>
        <w:right w:val="none" w:sz="0" w:space="0" w:color="auto"/>
      </w:divBdr>
    </w:div>
    <w:div w:id="1102263018">
      <w:bodyDiv w:val="1"/>
      <w:marLeft w:val="0"/>
      <w:marRight w:val="0"/>
      <w:marTop w:val="0"/>
      <w:marBottom w:val="0"/>
      <w:divBdr>
        <w:top w:val="none" w:sz="0" w:space="0" w:color="auto"/>
        <w:left w:val="none" w:sz="0" w:space="0" w:color="auto"/>
        <w:bottom w:val="none" w:sz="0" w:space="0" w:color="auto"/>
        <w:right w:val="none" w:sz="0" w:space="0" w:color="auto"/>
      </w:divBdr>
    </w:div>
    <w:div w:id="1147668364">
      <w:bodyDiv w:val="1"/>
      <w:marLeft w:val="0"/>
      <w:marRight w:val="0"/>
      <w:marTop w:val="0"/>
      <w:marBottom w:val="0"/>
      <w:divBdr>
        <w:top w:val="none" w:sz="0" w:space="0" w:color="auto"/>
        <w:left w:val="none" w:sz="0" w:space="0" w:color="auto"/>
        <w:bottom w:val="none" w:sz="0" w:space="0" w:color="auto"/>
        <w:right w:val="none" w:sz="0" w:space="0" w:color="auto"/>
      </w:divBdr>
      <w:divsChild>
        <w:div w:id="1783070152">
          <w:marLeft w:val="0"/>
          <w:marRight w:val="0"/>
          <w:marTop w:val="0"/>
          <w:marBottom w:val="0"/>
          <w:divBdr>
            <w:top w:val="single" w:sz="2" w:space="0" w:color="D9D9E3"/>
            <w:left w:val="single" w:sz="2" w:space="0" w:color="D9D9E3"/>
            <w:bottom w:val="single" w:sz="2" w:space="0" w:color="D9D9E3"/>
            <w:right w:val="single" w:sz="2" w:space="0" w:color="D9D9E3"/>
          </w:divBdr>
          <w:divsChild>
            <w:div w:id="12273767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039140">
                  <w:marLeft w:val="0"/>
                  <w:marRight w:val="0"/>
                  <w:marTop w:val="0"/>
                  <w:marBottom w:val="0"/>
                  <w:divBdr>
                    <w:top w:val="single" w:sz="2" w:space="0" w:color="D9D9E3"/>
                    <w:left w:val="single" w:sz="2" w:space="0" w:color="D9D9E3"/>
                    <w:bottom w:val="single" w:sz="2" w:space="0" w:color="D9D9E3"/>
                    <w:right w:val="single" w:sz="2" w:space="0" w:color="D9D9E3"/>
                  </w:divBdr>
                  <w:divsChild>
                    <w:div w:id="851527012">
                      <w:marLeft w:val="0"/>
                      <w:marRight w:val="0"/>
                      <w:marTop w:val="0"/>
                      <w:marBottom w:val="0"/>
                      <w:divBdr>
                        <w:top w:val="single" w:sz="2" w:space="0" w:color="D9D9E3"/>
                        <w:left w:val="single" w:sz="2" w:space="0" w:color="D9D9E3"/>
                        <w:bottom w:val="single" w:sz="2" w:space="0" w:color="D9D9E3"/>
                        <w:right w:val="single" w:sz="2" w:space="0" w:color="D9D9E3"/>
                      </w:divBdr>
                      <w:divsChild>
                        <w:div w:id="1528057793">
                          <w:marLeft w:val="0"/>
                          <w:marRight w:val="0"/>
                          <w:marTop w:val="0"/>
                          <w:marBottom w:val="0"/>
                          <w:divBdr>
                            <w:top w:val="single" w:sz="2" w:space="0" w:color="D9D9E3"/>
                            <w:left w:val="single" w:sz="2" w:space="0" w:color="D9D9E3"/>
                            <w:bottom w:val="single" w:sz="2" w:space="0" w:color="D9D9E3"/>
                            <w:right w:val="single" w:sz="2" w:space="0" w:color="D9D9E3"/>
                          </w:divBdr>
                          <w:divsChild>
                            <w:div w:id="1421944897">
                              <w:marLeft w:val="0"/>
                              <w:marRight w:val="0"/>
                              <w:marTop w:val="0"/>
                              <w:marBottom w:val="0"/>
                              <w:divBdr>
                                <w:top w:val="single" w:sz="2" w:space="0" w:color="D9D9E3"/>
                                <w:left w:val="single" w:sz="2" w:space="0" w:color="D9D9E3"/>
                                <w:bottom w:val="single" w:sz="2" w:space="0" w:color="D9D9E3"/>
                                <w:right w:val="single" w:sz="2" w:space="0" w:color="D9D9E3"/>
                              </w:divBdr>
                              <w:divsChild>
                                <w:div w:id="1963801970">
                                  <w:marLeft w:val="0"/>
                                  <w:marRight w:val="0"/>
                                  <w:marTop w:val="0"/>
                                  <w:marBottom w:val="0"/>
                                  <w:divBdr>
                                    <w:top w:val="single" w:sz="2" w:space="0" w:color="D9D9E3"/>
                                    <w:left w:val="single" w:sz="2" w:space="0" w:color="D9D9E3"/>
                                    <w:bottom w:val="single" w:sz="2" w:space="0" w:color="D9D9E3"/>
                                    <w:right w:val="single" w:sz="2" w:space="0" w:color="D9D9E3"/>
                                  </w:divBdr>
                                  <w:divsChild>
                                    <w:div w:id="18808238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74947818">
                      <w:marLeft w:val="0"/>
                      <w:marRight w:val="0"/>
                      <w:marTop w:val="0"/>
                      <w:marBottom w:val="0"/>
                      <w:divBdr>
                        <w:top w:val="single" w:sz="2" w:space="0" w:color="D9D9E3"/>
                        <w:left w:val="single" w:sz="2" w:space="0" w:color="D9D9E3"/>
                        <w:bottom w:val="single" w:sz="2" w:space="0" w:color="D9D9E3"/>
                        <w:right w:val="single" w:sz="2" w:space="0" w:color="D9D9E3"/>
                      </w:divBdr>
                      <w:divsChild>
                        <w:div w:id="945114942">
                          <w:marLeft w:val="0"/>
                          <w:marRight w:val="0"/>
                          <w:marTop w:val="0"/>
                          <w:marBottom w:val="0"/>
                          <w:divBdr>
                            <w:top w:val="single" w:sz="2" w:space="0" w:color="D9D9E3"/>
                            <w:left w:val="single" w:sz="2" w:space="0" w:color="D9D9E3"/>
                            <w:bottom w:val="single" w:sz="2" w:space="0" w:color="D9D9E3"/>
                            <w:right w:val="single" w:sz="2" w:space="0" w:color="D9D9E3"/>
                          </w:divBdr>
                        </w:div>
                        <w:div w:id="308556464">
                          <w:marLeft w:val="0"/>
                          <w:marRight w:val="0"/>
                          <w:marTop w:val="0"/>
                          <w:marBottom w:val="0"/>
                          <w:divBdr>
                            <w:top w:val="single" w:sz="2" w:space="0" w:color="D9D9E3"/>
                            <w:left w:val="single" w:sz="2" w:space="0" w:color="D9D9E3"/>
                            <w:bottom w:val="single" w:sz="2" w:space="0" w:color="D9D9E3"/>
                            <w:right w:val="single" w:sz="2" w:space="0" w:color="D9D9E3"/>
                          </w:divBdr>
                          <w:divsChild>
                            <w:div w:id="961962685">
                              <w:marLeft w:val="0"/>
                              <w:marRight w:val="0"/>
                              <w:marTop w:val="0"/>
                              <w:marBottom w:val="0"/>
                              <w:divBdr>
                                <w:top w:val="single" w:sz="2" w:space="0" w:color="D9D9E3"/>
                                <w:left w:val="single" w:sz="2" w:space="0" w:color="D9D9E3"/>
                                <w:bottom w:val="single" w:sz="2" w:space="0" w:color="D9D9E3"/>
                                <w:right w:val="single" w:sz="2" w:space="0" w:color="D9D9E3"/>
                              </w:divBdr>
                              <w:divsChild>
                                <w:div w:id="10618098">
                                  <w:marLeft w:val="0"/>
                                  <w:marRight w:val="0"/>
                                  <w:marTop w:val="0"/>
                                  <w:marBottom w:val="0"/>
                                  <w:divBdr>
                                    <w:top w:val="single" w:sz="2" w:space="0" w:color="D9D9E3"/>
                                    <w:left w:val="single" w:sz="2" w:space="0" w:color="D9D9E3"/>
                                    <w:bottom w:val="single" w:sz="2" w:space="0" w:color="D9D9E3"/>
                                    <w:right w:val="single" w:sz="2" w:space="0" w:color="D9D9E3"/>
                                  </w:divBdr>
                                  <w:divsChild>
                                    <w:div w:id="727074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9893909">
          <w:marLeft w:val="0"/>
          <w:marRight w:val="0"/>
          <w:marTop w:val="0"/>
          <w:marBottom w:val="0"/>
          <w:divBdr>
            <w:top w:val="single" w:sz="2" w:space="0" w:color="D9D9E3"/>
            <w:left w:val="single" w:sz="2" w:space="0" w:color="D9D9E3"/>
            <w:bottom w:val="single" w:sz="2" w:space="0" w:color="D9D9E3"/>
            <w:right w:val="single" w:sz="2" w:space="0" w:color="D9D9E3"/>
          </w:divBdr>
          <w:divsChild>
            <w:div w:id="516038013">
              <w:marLeft w:val="0"/>
              <w:marRight w:val="0"/>
              <w:marTop w:val="100"/>
              <w:marBottom w:val="100"/>
              <w:divBdr>
                <w:top w:val="single" w:sz="2" w:space="0" w:color="D9D9E3"/>
                <w:left w:val="single" w:sz="2" w:space="0" w:color="D9D9E3"/>
                <w:bottom w:val="single" w:sz="2" w:space="0" w:color="D9D9E3"/>
                <w:right w:val="single" w:sz="2" w:space="0" w:color="D9D9E3"/>
              </w:divBdr>
              <w:divsChild>
                <w:div w:id="574823036">
                  <w:marLeft w:val="0"/>
                  <w:marRight w:val="0"/>
                  <w:marTop w:val="0"/>
                  <w:marBottom w:val="0"/>
                  <w:divBdr>
                    <w:top w:val="single" w:sz="2" w:space="0" w:color="D9D9E3"/>
                    <w:left w:val="single" w:sz="2" w:space="0" w:color="D9D9E3"/>
                    <w:bottom w:val="single" w:sz="2" w:space="0" w:color="D9D9E3"/>
                    <w:right w:val="single" w:sz="2" w:space="0" w:color="D9D9E3"/>
                  </w:divBdr>
                  <w:divsChild>
                    <w:div w:id="1323968831">
                      <w:marLeft w:val="0"/>
                      <w:marRight w:val="0"/>
                      <w:marTop w:val="0"/>
                      <w:marBottom w:val="0"/>
                      <w:divBdr>
                        <w:top w:val="single" w:sz="2" w:space="0" w:color="D9D9E3"/>
                        <w:left w:val="single" w:sz="2" w:space="0" w:color="D9D9E3"/>
                        <w:bottom w:val="single" w:sz="2" w:space="0" w:color="D9D9E3"/>
                        <w:right w:val="single" w:sz="2" w:space="0" w:color="D9D9E3"/>
                      </w:divBdr>
                      <w:divsChild>
                        <w:div w:id="1329673075">
                          <w:marLeft w:val="0"/>
                          <w:marRight w:val="0"/>
                          <w:marTop w:val="0"/>
                          <w:marBottom w:val="0"/>
                          <w:divBdr>
                            <w:top w:val="single" w:sz="2" w:space="0" w:color="D9D9E3"/>
                            <w:left w:val="single" w:sz="2" w:space="0" w:color="D9D9E3"/>
                            <w:bottom w:val="single" w:sz="2" w:space="0" w:color="D9D9E3"/>
                            <w:right w:val="single" w:sz="2" w:space="0" w:color="D9D9E3"/>
                          </w:divBdr>
                          <w:divsChild>
                            <w:div w:id="1248419275">
                              <w:marLeft w:val="0"/>
                              <w:marRight w:val="0"/>
                              <w:marTop w:val="0"/>
                              <w:marBottom w:val="0"/>
                              <w:divBdr>
                                <w:top w:val="single" w:sz="2" w:space="0" w:color="D9D9E3"/>
                                <w:left w:val="single" w:sz="2" w:space="0" w:color="D9D9E3"/>
                                <w:bottom w:val="single" w:sz="2" w:space="0" w:color="D9D9E3"/>
                                <w:right w:val="single" w:sz="2" w:space="0" w:color="D9D9E3"/>
                              </w:divBdr>
                              <w:divsChild>
                                <w:div w:id="1496605268">
                                  <w:marLeft w:val="0"/>
                                  <w:marRight w:val="0"/>
                                  <w:marTop w:val="0"/>
                                  <w:marBottom w:val="0"/>
                                  <w:divBdr>
                                    <w:top w:val="single" w:sz="2" w:space="0" w:color="D9D9E3"/>
                                    <w:left w:val="single" w:sz="2" w:space="0" w:color="D9D9E3"/>
                                    <w:bottom w:val="single" w:sz="2" w:space="0" w:color="D9D9E3"/>
                                    <w:right w:val="single" w:sz="2" w:space="0" w:color="D9D9E3"/>
                                  </w:divBdr>
                                  <w:divsChild>
                                    <w:div w:id="497115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26744337">
                      <w:marLeft w:val="0"/>
                      <w:marRight w:val="0"/>
                      <w:marTop w:val="0"/>
                      <w:marBottom w:val="0"/>
                      <w:divBdr>
                        <w:top w:val="single" w:sz="2" w:space="0" w:color="D9D9E3"/>
                        <w:left w:val="single" w:sz="2" w:space="0" w:color="D9D9E3"/>
                        <w:bottom w:val="single" w:sz="2" w:space="0" w:color="D9D9E3"/>
                        <w:right w:val="single" w:sz="2" w:space="0" w:color="D9D9E3"/>
                      </w:divBdr>
                      <w:divsChild>
                        <w:div w:id="1460300083">
                          <w:marLeft w:val="0"/>
                          <w:marRight w:val="0"/>
                          <w:marTop w:val="0"/>
                          <w:marBottom w:val="0"/>
                          <w:divBdr>
                            <w:top w:val="single" w:sz="2" w:space="0" w:color="D9D9E3"/>
                            <w:left w:val="single" w:sz="2" w:space="0" w:color="D9D9E3"/>
                            <w:bottom w:val="single" w:sz="2" w:space="0" w:color="D9D9E3"/>
                            <w:right w:val="single" w:sz="2" w:space="0" w:color="D9D9E3"/>
                          </w:divBdr>
                        </w:div>
                        <w:div w:id="519508824">
                          <w:marLeft w:val="0"/>
                          <w:marRight w:val="0"/>
                          <w:marTop w:val="0"/>
                          <w:marBottom w:val="0"/>
                          <w:divBdr>
                            <w:top w:val="single" w:sz="2" w:space="0" w:color="D9D9E3"/>
                            <w:left w:val="single" w:sz="2" w:space="0" w:color="D9D9E3"/>
                            <w:bottom w:val="single" w:sz="2" w:space="0" w:color="D9D9E3"/>
                            <w:right w:val="single" w:sz="2" w:space="0" w:color="D9D9E3"/>
                          </w:divBdr>
                          <w:divsChild>
                            <w:div w:id="1678582947">
                              <w:marLeft w:val="0"/>
                              <w:marRight w:val="0"/>
                              <w:marTop w:val="0"/>
                              <w:marBottom w:val="0"/>
                              <w:divBdr>
                                <w:top w:val="single" w:sz="2" w:space="0" w:color="D9D9E3"/>
                                <w:left w:val="single" w:sz="2" w:space="0" w:color="D9D9E3"/>
                                <w:bottom w:val="single" w:sz="2" w:space="0" w:color="D9D9E3"/>
                                <w:right w:val="single" w:sz="2" w:space="0" w:color="D9D9E3"/>
                              </w:divBdr>
                              <w:divsChild>
                                <w:div w:id="1228957352">
                                  <w:marLeft w:val="0"/>
                                  <w:marRight w:val="0"/>
                                  <w:marTop w:val="0"/>
                                  <w:marBottom w:val="0"/>
                                  <w:divBdr>
                                    <w:top w:val="single" w:sz="2" w:space="0" w:color="D9D9E3"/>
                                    <w:left w:val="single" w:sz="2" w:space="0" w:color="D9D9E3"/>
                                    <w:bottom w:val="single" w:sz="2" w:space="0" w:color="D9D9E3"/>
                                    <w:right w:val="single" w:sz="2" w:space="0" w:color="D9D9E3"/>
                                  </w:divBdr>
                                  <w:divsChild>
                                    <w:div w:id="1699625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7247677">
          <w:marLeft w:val="0"/>
          <w:marRight w:val="0"/>
          <w:marTop w:val="0"/>
          <w:marBottom w:val="0"/>
          <w:divBdr>
            <w:top w:val="single" w:sz="2" w:space="0" w:color="D9D9E3"/>
            <w:left w:val="single" w:sz="2" w:space="0" w:color="D9D9E3"/>
            <w:bottom w:val="single" w:sz="2" w:space="0" w:color="D9D9E3"/>
            <w:right w:val="single" w:sz="2" w:space="0" w:color="D9D9E3"/>
          </w:divBdr>
          <w:divsChild>
            <w:div w:id="67772933">
              <w:marLeft w:val="0"/>
              <w:marRight w:val="0"/>
              <w:marTop w:val="100"/>
              <w:marBottom w:val="100"/>
              <w:divBdr>
                <w:top w:val="single" w:sz="2" w:space="0" w:color="D9D9E3"/>
                <w:left w:val="single" w:sz="2" w:space="0" w:color="D9D9E3"/>
                <w:bottom w:val="single" w:sz="2" w:space="0" w:color="D9D9E3"/>
                <w:right w:val="single" w:sz="2" w:space="0" w:color="D9D9E3"/>
              </w:divBdr>
              <w:divsChild>
                <w:div w:id="1594239756">
                  <w:marLeft w:val="0"/>
                  <w:marRight w:val="0"/>
                  <w:marTop w:val="0"/>
                  <w:marBottom w:val="0"/>
                  <w:divBdr>
                    <w:top w:val="single" w:sz="2" w:space="0" w:color="D9D9E3"/>
                    <w:left w:val="single" w:sz="2" w:space="0" w:color="D9D9E3"/>
                    <w:bottom w:val="single" w:sz="2" w:space="0" w:color="D9D9E3"/>
                    <w:right w:val="single" w:sz="2" w:space="0" w:color="D9D9E3"/>
                  </w:divBdr>
                  <w:divsChild>
                    <w:div w:id="75564489">
                      <w:marLeft w:val="0"/>
                      <w:marRight w:val="0"/>
                      <w:marTop w:val="0"/>
                      <w:marBottom w:val="0"/>
                      <w:divBdr>
                        <w:top w:val="single" w:sz="2" w:space="0" w:color="D9D9E3"/>
                        <w:left w:val="single" w:sz="2" w:space="0" w:color="D9D9E3"/>
                        <w:bottom w:val="single" w:sz="2" w:space="0" w:color="D9D9E3"/>
                        <w:right w:val="single" w:sz="2" w:space="0" w:color="D9D9E3"/>
                      </w:divBdr>
                      <w:divsChild>
                        <w:div w:id="1741056921">
                          <w:marLeft w:val="0"/>
                          <w:marRight w:val="0"/>
                          <w:marTop w:val="0"/>
                          <w:marBottom w:val="0"/>
                          <w:divBdr>
                            <w:top w:val="single" w:sz="2" w:space="0" w:color="D9D9E3"/>
                            <w:left w:val="single" w:sz="2" w:space="0" w:color="D9D9E3"/>
                            <w:bottom w:val="single" w:sz="2" w:space="0" w:color="D9D9E3"/>
                            <w:right w:val="single" w:sz="2" w:space="0" w:color="D9D9E3"/>
                          </w:divBdr>
                          <w:divsChild>
                            <w:div w:id="1343625754">
                              <w:marLeft w:val="0"/>
                              <w:marRight w:val="0"/>
                              <w:marTop w:val="0"/>
                              <w:marBottom w:val="0"/>
                              <w:divBdr>
                                <w:top w:val="single" w:sz="2" w:space="0" w:color="D9D9E3"/>
                                <w:left w:val="single" w:sz="2" w:space="0" w:color="D9D9E3"/>
                                <w:bottom w:val="single" w:sz="2" w:space="0" w:color="D9D9E3"/>
                                <w:right w:val="single" w:sz="2" w:space="0" w:color="D9D9E3"/>
                              </w:divBdr>
                              <w:divsChild>
                                <w:div w:id="2094203566">
                                  <w:marLeft w:val="0"/>
                                  <w:marRight w:val="0"/>
                                  <w:marTop w:val="0"/>
                                  <w:marBottom w:val="0"/>
                                  <w:divBdr>
                                    <w:top w:val="single" w:sz="2" w:space="0" w:color="D9D9E3"/>
                                    <w:left w:val="single" w:sz="2" w:space="0" w:color="D9D9E3"/>
                                    <w:bottom w:val="single" w:sz="2" w:space="0" w:color="D9D9E3"/>
                                    <w:right w:val="single" w:sz="2" w:space="0" w:color="D9D9E3"/>
                                  </w:divBdr>
                                  <w:divsChild>
                                    <w:div w:id="574974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29539587">
                      <w:marLeft w:val="0"/>
                      <w:marRight w:val="0"/>
                      <w:marTop w:val="0"/>
                      <w:marBottom w:val="0"/>
                      <w:divBdr>
                        <w:top w:val="single" w:sz="2" w:space="0" w:color="D9D9E3"/>
                        <w:left w:val="single" w:sz="2" w:space="0" w:color="D9D9E3"/>
                        <w:bottom w:val="single" w:sz="2" w:space="0" w:color="D9D9E3"/>
                        <w:right w:val="single" w:sz="2" w:space="0" w:color="D9D9E3"/>
                      </w:divBdr>
                      <w:divsChild>
                        <w:div w:id="110588397">
                          <w:marLeft w:val="0"/>
                          <w:marRight w:val="0"/>
                          <w:marTop w:val="0"/>
                          <w:marBottom w:val="0"/>
                          <w:divBdr>
                            <w:top w:val="single" w:sz="2" w:space="0" w:color="D9D9E3"/>
                            <w:left w:val="single" w:sz="2" w:space="0" w:color="D9D9E3"/>
                            <w:bottom w:val="single" w:sz="2" w:space="0" w:color="D9D9E3"/>
                            <w:right w:val="single" w:sz="2" w:space="0" w:color="D9D9E3"/>
                          </w:divBdr>
                        </w:div>
                        <w:div w:id="1649701529">
                          <w:marLeft w:val="0"/>
                          <w:marRight w:val="0"/>
                          <w:marTop w:val="0"/>
                          <w:marBottom w:val="0"/>
                          <w:divBdr>
                            <w:top w:val="single" w:sz="2" w:space="0" w:color="D9D9E3"/>
                            <w:left w:val="single" w:sz="2" w:space="0" w:color="D9D9E3"/>
                            <w:bottom w:val="single" w:sz="2" w:space="0" w:color="D9D9E3"/>
                            <w:right w:val="single" w:sz="2" w:space="0" w:color="D9D9E3"/>
                          </w:divBdr>
                          <w:divsChild>
                            <w:div w:id="1221408574">
                              <w:marLeft w:val="0"/>
                              <w:marRight w:val="0"/>
                              <w:marTop w:val="0"/>
                              <w:marBottom w:val="0"/>
                              <w:divBdr>
                                <w:top w:val="single" w:sz="2" w:space="0" w:color="D9D9E3"/>
                                <w:left w:val="single" w:sz="2" w:space="0" w:color="D9D9E3"/>
                                <w:bottom w:val="single" w:sz="2" w:space="0" w:color="D9D9E3"/>
                                <w:right w:val="single" w:sz="2" w:space="0" w:color="D9D9E3"/>
                              </w:divBdr>
                              <w:divsChild>
                                <w:div w:id="938679023">
                                  <w:marLeft w:val="0"/>
                                  <w:marRight w:val="0"/>
                                  <w:marTop w:val="0"/>
                                  <w:marBottom w:val="0"/>
                                  <w:divBdr>
                                    <w:top w:val="single" w:sz="2" w:space="0" w:color="D9D9E3"/>
                                    <w:left w:val="single" w:sz="2" w:space="0" w:color="D9D9E3"/>
                                    <w:bottom w:val="single" w:sz="2" w:space="0" w:color="D9D9E3"/>
                                    <w:right w:val="single" w:sz="2" w:space="0" w:color="D9D9E3"/>
                                  </w:divBdr>
                                  <w:divsChild>
                                    <w:div w:id="8009277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0420969">
          <w:marLeft w:val="0"/>
          <w:marRight w:val="0"/>
          <w:marTop w:val="0"/>
          <w:marBottom w:val="0"/>
          <w:divBdr>
            <w:top w:val="single" w:sz="2" w:space="0" w:color="D9D9E3"/>
            <w:left w:val="single" w:sz="2" w:space="0" w:color="D9D9E3"/>
            <w:bottom w:val="single" w:sz="2" w:space="0" w:color="D9D9E3"/>
            <w:right w:val="single" w:sz="2" w:space="0" w:color="D9D9E3"/>
          </w:divBdr>
          <w:divsChild>
            <w:div w:id="599332959">
              <w:marLeft w:val="0"/>
              <w:marRight w:val="0"/>
              <w:marTop w:val="100"/>
              <w:marBottom w:val="100"/>
              <w:divBdr>
                <w:top w:val="single" w:sz="2" w:space="0" w:color="D9D9E3"/>
                <w:left w:val="single" w:sz="2" w:space="0" w:color="D9D9E3"/>
                <w:bottom w:val="single" w:sz="2" w:space="0" w:color="D9D9E3"/>
                <w:right w:val="single" w:sz="2" w:space="0" w:color="D9D9E3"/>
              </w:divBdr>
              <w:divsChild>
                <w:div w:id="587348283">
                  <w:marLeft w:val="0"/>
                  <w:marRight w:val="0"/>
                  <w:marTop w:val="0"/>
                  <w:marBottom w:val="0"/>
                  <w:divBdr>
                    <w:top w:val="single" w:sz="2" w:space="0" w:color="D9D9E3"/>
                    <w:left w:val="single" w:sz="2" w:space="0" w:color="D9D9E3"/>
                    <w:bottom w:val="single" w:sz="2" w:space="0" w:color="D9D9E3"/>
                    <w:right w:val="single" w:sz="2" w:space="0" w:color="D9D9E3"/>
                  </w:divBdr>
                  <w:divsChild>
                    <w:div w:id="1042363097">
                      <w:marLeft w:val="0"/>
                      <w:marRight w:val="0"/>
                      <w:marTop w:val="0"/>
                      <w:marBottom w:val="0"/>
                      <w:divBdr>
                        <w:top w:val="single" w:sz="2" w:space="0" w:color="D9D9E3"/>
                        <w:left w:val="single" w:sz="2" w:space="0" w:color="D9D9E3"/>
                        <w:bottom w:val="single" w:sz="2" w:space="0" w:color="D9D9E3"/>
                        <w:right w:val="single" w:sz="2" w:space="0" w:color="D9D9E3"/>
                      </w:divBdr>
                      <w:divsChild>
                        <w:div w:id="1040084684">
                          <w:marLeft w:val="0"/>
                          <w:marRight w:val="0"/>
                          <w:marTop w:val="0"/>
                          <w:marBottom w:val="0"/>
                          <w:divBdr>
                            <w:top w:val="single" w:sz="2" w:space="0" w:color="D9D9E3"/>
                            <w:left w:val="single" w:sz="2" w:space="0" w:color="D9D9E3"/>
                            <w:bottom w:val="single" w:sz="2" w:space="0" w:color="D9D9E3"/>
                            <w:right w:val="single" w:sz="2" w:space="0" w:color="D9D9E3"/>
                          </w:divBdr>
                          <w:divsChild>
                            <w:div w:id="1761833717">
                              <w:marLeft w:val="0"/>
                              <w:marRight w:val="0"/>
                              <w:marTop w:val="0"/>
                              <w:marBottom w:val="0"/>
                              <w:divBdr>
                                <w:top w:val="single" w:sz="2" w:space="0" w:color="D9D9E3"/>
                                <w:left w:val="single" w:sz="2" w:space="0" w:color="D9D9E3"/>
                                <w:bottom w:val="single" w:sz="2" w:space="0" w:color="D9D9E3"/>
                                <w:right w:val="single" w:sz="2" w:space="0" w:color="D9D9E3"/>
                              </w:divBdr>
                              <w:divsChild>
                                <w:div w:id="1565873044">
                                  <w:marLeft w:val="0"/>
                                  <w:marRight w:val="0"/>
                                  <w:marTop w:val="0"/>
                                  <w:marBottom w:val="0"/>
                                  <w:divBdr>
                                    <w:top w:val="single" w:sz="2" w:space="0" w:color="D9D9E3"/>
                                    <w:left w:val="single" w:sz="2" w:space="0" w:color="D9D9E3"/>
                                    <w:bottom w:val="single" w:sz="2" w:space="0" w:color="D9D9E3"/>
                                    <w:right w:val="single" w:sz="2" w:space="0" w:color="D9D9E3"/>
                                  </w:divBdr>
                                  <w:divsChild>
                                    <w:div w:id="1507212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5799712">
                      <w:marLeft w:val="0"/>
                      <w:marRight w:val="0"/>
                      <w:marTop w:val="0"/>
                      <w:marBottom w:val="0"/>
                      <w:divBdr>
                        <w:top w:val="single" w:sz="2" w:space="0" w:color="D9D9E3"/>
                        <w:left w:val="single" w:sz="2" w:space="0" w:color="D9D9E3"/>
                        <w:bottom w:val="single" w:sz="2" w:space="0" w:color="D9D9E3"/>
                        <w:right w:val="single" w:sz="2" w:space="0" w:color="D9D9E3"/>
                      </w:divBdr>
                      <w:divsChild>
                        <w:div w:id="1262489317">
                          <w:marLeft w:val="0"/>
                          <w:marRight w:val="0"/>
                          <w:marTop w:val="0"/>
                          <w:marBottom w:val="0"/>
                          <w:divBdr>
                            <w:top w:val="single" w:sz="2" w:space="0" w:color="D9D9E3"/>
                            <w:left w:val="single" w:sz="2" w:space="0" w:color="D9D9E3"/>
                            <w:bottom w:val="single" w:sz="2" w:space="0" w:color="D9D9E3"/>
                            <w:right w:val="single" w:sz="2" w:space="0" w:color="D9D9E3"/>
                          </w:divBdr>
                        </w:div>
                        <w:div w:id="165873518">
                          <w:marLeft w:val="0"/>
                          <w:marRight w:val="0"/>
                          <w:marTop w:val="0"/>
                          <w:marBottom w:val="0"/>
                          <w:divBdr>
                            <w:top w:val="single" w:sz="2" w:space="0" w:color="D9D9E3"/>
                            <w:left w:val="single" w:sz="2" w:space="0" w:color="D9D9E3"/>
                            <w:bottom w:val="single" w:sz="2" w:space="0" w:color="D9D9E3"/>
                            <w:right w:val="single" w:sz="2" w:space="0" w:color="D9D9E3"/>
                          </w:divBdr>
                          <w:divsChild>
                            <w:div w:id="230502150">
                              <w:marLeft w:val="0"/>
                              <w:marRight w:val="0"/>
                              <w:marTop w:val="0"/>
                              <w:marBottom w:val="0"/>
                              <w:divBdr>
                                <w:top w:val="single" w:sz="2" w:space="0" w:color="D9D9E3"/>
                                <w:left w:val="single" w:sz="2" w:space="0" w:color="D9D9E3"/>
                                <w:bottom w:val="single" w:sz="2" w:space="0" w:color="D9D9E3"/>
                                <w:right w:val="single" w:sz="2" w:space="0" w:color="D9D9E3"/>
                              </w:divBdr>
                              <w:divsChild>
                                <w:div w:id="1064186143">
                                  <w:marLeft w:val="0"/>
                                  <w:marRight w:val="0"/>
                                  <w:marTop w:val="0"/>
                                  <w:marBottom w:val="0"/>
                                  <w:divBdr>
                                    <w:top w:val="single" w:sz="2" w:space="0" w:color="D9D9E3"/>
                                    <w:left w:val="single" w:sz="2" w:space="0" w:color="D9D9E3"/>
                                    <w:bottom w:val="single" w:sz="2" w:space="0" w:color="D9D9E3"/>
                                    <w:right w:val="single" w:sz="2" w:space="0" w:color="D9D9E3"/>
                                  </w:divBdr>
                                  <w:divsChild>
                                    <w:div w:id="13214684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57767928">
      <w:bodyDiv w:val="1"/>
      <w:marLeft w:val="0"/>
      <w:marRight w:val="0"/>
      <w:marTop w:val="0"/>
      <w:marBottom w:val="0"/>
      <w:divBdr>
        <w:top w:val="none" w:sz="0" w:space="0" w:color="auto"/>
        <w:left w:val="none" w:sz="0" w:space="0" w:color="auto"/>
        <w:bottom w:val="none" w:sz="0" w:space="0" w:color="auto"/>
        <w:right w:val="none" w:sz="0" w:space="0" w:color="auto"/>
      </w:divBdr>
    </w:div>
    <w:div w:id="1168133587">
      <w:bodyDiv w:val="1"/>
      <w:marLeft w:val="0"/>
      <w:marRight w:val="0"/>
      <w:marTop w:val="0"/>
      <w:marBottom w:val="0"/>
      <w:divBdr>
        <w:top w:val="none" w:sz="0" w:space="0" w:color="auto"/>
        <w:left w:val="none" w:sz="0" w:space="0" w:color="auto"/>
        <w:bottom w:val="none" w:sz="0" w:space="0" w:color="auto"/>
        <w:right w:val="none" w:sz="0" w:space="0" w:color="auto"/>
      </w:divBdr>
      <w:divsChild>
        <w:div w:id="677925174">
          <w:marLeft w:val="0"/>
          <w:marRight w:val="0"/>
          <w:marTop w:val="0"/>
          <w:marBottom w:val="0"/>
          <w:divBdr>
            <w:top w:val="single" w:sz="2" w:space="0" w:color="D9D9E3"/>
            <w:left w:val="single" w:sz="2" w:space="0" w:color="D9D9E3"/>
            <w:bottom w:val="single" w:sz="2" w:space="0" w:color="D9D9E3"/>
            <w:right w:val="single" w:sz="2" w:space="0" w:color="D9D9E3"/>
          </w:divBdr>
          <w:divsChild>
            <w:div w:id="1242566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38185010">
                  <w:marLeft w:val="0"/>
                  <w:marRight w:val="0"/>
                  <w:marTop w:val="0"/>
                  <w:marBottom w:val="0"/>
                  <w:divBdr>
                    <w:top w:val="single" w:sz="2" w:space="0" w:color="D9D9E3"/>
                    <w:left w:val="single" w:sz="2" w:space="0" w:color="D9D9E3"/>
                    <w:bottom w:val="single" w:sz="2" w:space="0" w:color="D9D9E3"/>
                    <w:right w:val="single" w:sz="2" w:space="0" w:color="D9D9E3"/>
                  </w:divBdr>
                  <w:divsChild>
                    <w:div w:id="331881105">
                      <w:marLeft w:val="0"/>
                      <w:marRight w:val="0"/>
                      <w:marTop w:val="0"/>
                      <w:marBottom w:val="0"/>
                      <w:divBdr>
                        <w:top w:val="single" w:sz="2" w:space="0" w:color="D9D9E3"/>
                        <w:left w:val="single" w:sz="2" w:space="0" w:color="D9D9E3"/>
                        <w:bottom w:val="single" w:sz="2" w:space="0" w:color="D9D9E3"/>
                        <w:right w:val="single" w:sz="2" w:space="0" w:color="D9D9E3"/>
                      </w:divBdr>
                      <w:divsChild>
                        <w:div w:id="28529093">
                          <w:marLeft w:val="0"/>
                          <w:marRight w:val="0"/>
                          <w:marTop w:val="0"/>
                          <w:marBottom w:val="0"/>
                          <w:divBdr>
                            <w:top w:val="single" w:sz="2" w:space="0" w:color="D9D9E3"/>
                            <w:left w:val="single" w:sz="2" w:space="0" w:color="D9D9E3"/>
                            <w:bottom w:val="single" w:sz="2" w:space="0" w:color="D9D9E3"/>
                            <w:right w:val="single" w:sz="2" w:space="0" w:color="D9D9E3"/>
                          </w:divBdr>
                          <w:divsChild>
                            <w:div w:id="2041121009">
                              <w:marLeft w:val="0"/>
                              <w:marRight w:val="0"/>
                              <w:marTop w:val="0"/>
                              <w:marBottom w:val="0"/>
                              <w:divBdr>
                                <w:top w:val="single" w:sz="2" w:space="0" w:color="D9D9E3"/>
                                <w:left w:val="single" w:sz="2" w:space="0" w:color="D9D9E3"/>
                                <w:bottom w:val="single" w:sz="2" w:space="0" w:color="D9D9E3"/>
                                <w:right w:val="single" w:sz="2" w:space="0" w:color="D9D9E3"/>
                              </w:divBdr>
                              <w:divsChild>
                                <w:div w:id="900949039">
                                  <w:marLeft w:val="0"/>
                                  <w:marRight w:val="0"/>
                                  <w:marTop w:val="0"/>
                                  <w:marBottom w:val="0"/>
                                  <w:divBdr>
                                    <w:top w:val="single" w:sz="2" w:space="0" w:color="D9D9E3"/>
                                    <w:left w:val="single" w:sz="2" w:space="0" w:color="D9D9E3"/>
                                    <w:bottom w:val="single" w:sz="2" w:space="0" w:color="D9D9E3"/>
                                    <w:right w:val="single" w:sz="2" w:space="0" w:color="D9D9E3"/>
                                  </w:divBdr>
                                  <w:divsChild>
                                    <w:div w:id="450130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86210827">
      <w:bodyDiv w:val="1"/>
      <w:marLeft w:val="0"/>
      <w:marRight w:val="0"/>
      <w:marTop w:val="0"/>
      <w:marBottom w:val="0"/>
      <w:divBdr>
        <w:top w:val="none" w:sz="0" w:space="0" w:color="auto"/>
        <w:left w:val="none" w:sz="0" w:space="0" w:color="auto"/>
        <w:bottom w:val="none" w:sz="0" w:space="0" w:color="auto"/>
        <w:right w:val="none" w:sz="0" w:space="0" w:color="auto"/>
      </w:divBdr>
    </w:div>
    <w:div w:id="1190337512">
      <w:bodyDiv w:val="1"/>
      <w:marLeft w:val="0"/>
      <w:marRight w:val="0"/>
      <w:marTop w:val="0"/>
      <w:marBottom w:val="0"/>
      <w:divBdr>
        <w:top w:val="none" w:sz="0" w:space="0" w:color="auto"/>
        <w:left w:val="none" w:sz="0" w:space="0" w:color="auto"/>
        <w:bottom w:val="none" w:sz="0" w:space="0" w:color="auto"/>
        <w:right w:val="none" w:sz="0" w:space="0" w:color="auto"/>
      </w:divBdr>
      <w:divsChild>
        <w:div w:id="530921940">
          <w:marLeft w:val="835"/>
          <w:marRight w:val="0"/>
          <w:marTop w:val="0"/>
          <w:marBottom w:val="0"/>
          <w:divBdr>
            <w:top w:val="none" w:sz="0" w:space="0" w:color="auto"/>
            <w:left w:val="none" w:sz="0" w:space="0" w:color="auto"/>
            <w:bottom w:val="none" w:sz="0" w:space="0" w:color="auto"/>
            <w:right w:val="none" w:sz="0" w:space="0" w:color="auto"/>
          </w:divBdr>
        </w:div>
        <w:div w:id="1718313045">
          <w:marLeft w:val="835"/>
          <w:marRight w:val="0"/>
          <w:marTop w:val="0"/>
          <w:marBottom w:val="0"/>
          <w:divBdr>
            <w:top w:val="none" w:sz="0" w:space="0" w:color="auto"/>
            <w:left w:val="none" w:sz="0" w:space="0" w:color="auto"/>
            <w:bottom w:val="none" w:sz="0" w:space="0" w:color="auto"/>
            <w:right w:val="none" w:sz="0" w:space="0" w:color="auto"/>
          </w:divBdr>
        </w:div>
        <w:div w:id="785660379">
          <w:marLeft w:val="835"/>
          <w:marRight w:val="0"/>
          <w:marTop w:val="0"/>
          <w:marBottom w:val="200"/>
          <w:divBdr>
            <w:top w:val="none" w:sz="0" w:space="0" w:color="auto"/>
            <w:left w:val="none" w:sz="0" w:space="0" w:color="auto"/>
            <w:bottom w:val="none" w:sz="0" w:space="0" w:color="auto"/>
            <w:right w:val="none" w:sz="0" w:space="0" w:color="auto"/>
          </w:divBdr>
        </w:div>
        <w:div w:id="2092963366">
          <w:marLeft w:val="1555"/>
          <w:marRight w:val="0"/>
          <w:marTop w:val="0"/>
          <w:marBottom w:val="160"/>
          <w:divBdr>
            <w:top w:val="none" w:sz="0" w:space="0" w:color="auto"/>
            <w:left w:val="none" w:sz="0" w:space="0" w:color="auto"/>
            <w:bottom w:val="none" w:sz="0" w:space="0" w:color="auto"/>
            <w:right w:val="none" w:sz="0" w:space="0" w:color="auto"/>
          </w:divBdr>
        </w:div>
        <w:div w:id="623536896">
          <w:marLeft w:val="1555"/>
          <w:marRight w:val="0"/>
          <w:marTop w:val="0"/>
          <w:marBottom w:val="160"/>
          <w:divBdr>
            <w:top w:val="none" w:sz="0" w:space="0" w:color="auto"/>
            <w:left w:val="none" w:sz="0" w:space="0" w:color="auto"/>
            <w:bottom w:val="none" w:sz="0" w:space="0" w:color="auto"/>
            <w:right w:val="none" w:sz="0" w:space="0" w:color="auto"/>
          </w:divBdr>
        </w:div>
        <w:div w:id="1647202910">
          <w:marLeft w:val="1555"/>
          <w:marRight w:val="0"/>
          <w:marTop w:val="0"/>
          <w:marBottom w:val="200"/>
          <w:divBdr>
            <w:top w:val="none" w:sz="0" w:space="0" w:color="auto"/>
            <w:left w:val="none" w:sz="0" w:space="0" w:color="auto"/>
            <w:bottom w:val="none" w:sz="0" w:space="0" w:color="auto"/>
            <w:right w:val="none" w:sz="0" w:space="0" w:color="auto"/>
          </w:divBdr>
        </w:div>
        <w:div w:id="1557425442">
          <w:marLeft w:val="835"/>
          <w:marRight w:val="0"/>
          <w:marTop w:val="0"/>
          <w:marBottom w:val="240"/>
          <w:divBdr>
            <w:top w:val="none" w:sz="0" w:space="0" w:color="auto"/>
            <w:left w:val="none" w:sz="0" w:space="0" w:color="auto"/>
            <w:bottom w:val="none" w:sz="0" w:space="0" w:color="auto"/>
            <w:right w:val="none" w:sz="0" w:space="0" w:color="auto"/>
          </w:divBdr>
        </w:div>
      </w:divsChild>
    </w:div>
    <w:div w:id="1252665753">
      <w:bodyDiv w:val="1"/>
      <w:marLeft w:val="0"/>
      <w:marRight w:val="0"/>
      <w:marTop w:val="0"/>
      <w:marBottom w:val="0"/>
      <w:divBdr>
        <w:top w:val="none" w:sz="0" w:space="0" w:color="auto"/>
        <w:left w:val="none" w:sz="0" w:space="0" w:color="auto"/>
        <w:bottom w:val="none" w:sz="0" w:space="0" w:color="auto"/>
        <w:right w:val="none" w:sz="0" w:space="0" w:color="auto"/>
      </w:divBdr>
    </w:div>
    <w:div w:id="1277904405">
      <w:bodyDiv w:val="1"/>
      <w:marLeft w:val="0"/>
      <w:marRight w:val="0"/>
      <w:marTop w:val="0"/>
      <w:marBottom w:val="0"/>
      <w:divBdr>
        <w:top w:val="none" w:sz="0" w:space="0" w:color="auto"/>
        <w:left w:val="none" w:sz="0" w:space="0" w:color="auto"/>
        <w:bottom w:val="none" w:sz="0" w:space="0" w:color="auto"/>
        <w:right w:val="none" w:sz="0" w:space="0" w:color="auto"/>
      </w:divBdr>
    </w:div>
    <w:div w:id="1329097317">
      <w:bodyDiv w:val="1"/>
      <w:marLeft w:val="0"/>
      <w:marRight w:val="0"/>
      <w:marTop w:val="0"/>
      <w:marBottom w:val="0"/>
      <w:divBdr>
        <w:top w:val="none" w:sz="0" w:space="0" w:color="auto"/>
        <w:left w:val="none" w:sz="0" w:space="0" w:color="auto"/>
        <w:bottom w:val="none" w:sz="0" w:space="0" w:color="auto"/>
        <w:right w:val="none" w:sz="0" w:space="0" w:color="auto"/>
      </w:divBdr>
    </w:div>
    <w:div w:id="1348411163">
      <w:bodyDiv w:val="1"/>
      <w:marLeft w:val="0"/>
      <w:marRight w:val="0"/>
      <w:marTop w:val="0"/>
      <w:marBottom w:val="0"/>
      <w:divBdr>
        <w:top w:val="none" w:sz="0" w:space="0" w:color="auto"/>
        <w:left w:val="none" w:sz="0" w:space="0" w:color="auto"/>
        <w:bottom w:val="none" w:sz="0" w:space="0" w:color="auto"/>
        <w:right w:val="none" w:sz="0" w:space="0" w:color="auto"/>
      </w:divBdr>
    </w:div>
    <w:div w:id="1357081796">
      <w:bodyDiv w:val="1"/>
      <w:marLeft w:val="0"/>
      <w:marRight w:val="0"/>
      <w:marTop w:val="0"/>
      <w:marBottom w:val="0"/>
      <w:divBdr>
        <w:top w:val="none" w:sz="0" w:space="0" w:color="auto"/>
        <w:left w:val="none" w:sz="0" w:space="0" w:color="auto"/>
        <w:bottom w:val="none" w:sz="0" w:space="0" w:color="auto"/>
        <w:right w:val="none" w:sz="0" w:space="0" w:color="auto"/>
      </w:divBdr>
    </w:div>
    <w:div w:id="1387266543">
      <w:bodyDiv w:val="1"/>
      <w:marLeft w:val="0"/>
      <w:marRight w:val="0"/>
      <w:marTop w:val="0"/>
      <w:marBottom w:val="0"/>
      <w:divBdr>
        <w:top w:val="none" w:sz="0" w:space="0" w:color="auto"/>
        <w:left w:val="none" w:sz="0" w:space="0" w:color="auto"/>
        <w:bottom w:val="none" w:sz="0" w:space="0" w:color="auto"/>
        <w:right w:val="none" w:sz="0" w:space="0" w:color="auto"/>
      </w:divBdr>
    </w:div>
    <w:div w:id="1387802680">
      <w:bodyDiv w:val="1"/>
      <w:marLeft w:val="0"/>
      <w:marRight w:val="0"/>
      <w:marTop w:val="0"/>
      <w:marBottom w:val="0"/>
      <w:divBdr>
        <w:top w:val="none" w:sz="0" w:space="0" w:color="auto"/>
        <w:left w:val="none" w:sz="0" w:space="0" w:color="auto"/>
        <w:bottom w:val="none" w:sz="0" w:space="0" w:color="auto"/>
        <w:right w:val="none" w:sz="0" w:space="0" w:color="auto"/>
      </w:divBdr>
      <w:divsChild>
        <w:div w:id="344013941">
          <w:marLeft w:val="835"/>
          <w:marRight w:val="0"/>
          <w:marTop w:val="0"/>
          <w:marBottom w:val="0"/>
          <w:divBdr>
            <w:top w:val="none" w:sz="0" w:space="0" w:color="auto"/>
            <w:left w:val="none" w:sz="0" w:space="0" w:color="auto"/>
            <w:bottom w:val="none" w:sz="0" w:space="0" w:color="auto"/>
            <w:right w:val="none" w:sz="0" w:space="0" w:color="auto"/>
          </w:divBdr>
        </w:div>
        <w:div w:id="273369858">
          <w:marLeft w:val="835"/>
          <w:marRight w:val="0"/>
          <w:marTop w:val="0"/>
          <w:marBottom w:val="0"/>
          <w:divBdr>
            <w:top w:val="none" w:sz="0" w:space="0" w:color="auto"/>
            <w:left w:val="none" w:sz="0" w:space="0" w:color="auto"/>
            <w:bottom w:val="none" w:sz="0" w:space="0" w:color="auto"/>
            <w:right w:val="none" w:sz="0" w:space="0" w:color="auto"/>
          </w:divBdr>
        </w:div>
        <w:div w:id="418914169">
          <w:marLeft w:val="835"/>
          <w:marRight w:val="0"/>
          <w:marTop w:val="0"/>
          <w:marBottom w:val="200"/>
          <w:divBdr>
            <w:top w:val="none" w:sz="0" w:space="0" w:color="auto"/>
            <w:left w:val="none" w:sz="0" w:space="0" w:color="auto"/>
            <w:bottom w:val="none" w:sz="0" w:space="0" w:color="auto"/>
            <w:right w:val="none" w:sz="0" w:space="0" w:color="auto"/>
          </w:divBdr>
        </w:div>
        <w:div w:id="1230002221">
          <w:marLeft w:val="1555"/>
          <w:marRight w:val="0"/>
          <w:marTop w:val="0"/>
          <w:marBottom w:val="160"/>
          <w:divBdr>
            <w:top w:val="none" w:sz="0" w:space="0" w:color="auto"/>
            <w:left w:val="none" w:sz="0" w:space="0" w:color="auto"/>
            <w:bottom w:val="none" w:sz="0" w:space="0" w:color="auto"/>
            <w:right w:val="none" w:sz="0" w:space="0" w:color="auto"/>
          </w:divBdr>
        </w:div>
        <w:div w:id="1050376274">
          <w:marLeft w:val="1555"/>
          <w:marRight w:val="0"/>
          <w:marTop w:val="0"/>
          <w:marBottom w:val="160"/>
          <w:divBdr>
            <w:top w:val="none" w:sz="0" w:space="0" w:color="auto"/>
            <w:left w:val="none" w:sz="0" w:space="0" w:color="auto"/>
            <w:bottom w:val="none" w:sz="0" w:space="0" w:color="auto"/>
            <w:right w:val="none" w:sz="0" w:space="0" w:color="auto"/>
          </w:divBdr>
        </w:div>
        <w:div w:id="1420249303">
          <w:marLeft w:val="1555"/>
          <w:marRight w:val="0"/>
          <w:marTop w:val="0"/>
          <w:marBottom w:val="200"/>
          <w:divBdr>
            <w:top w:val="none" w:sz="0" w:space="0" w:color="auto"/>
            <w:left w:val="none" w:sz="0" w:space="0" w:color="auto"/>
            <w:bottom w:val="none" w:sz="0" w:space="0" w:color="auto"/>
            <w:right w:val="none" w:sz="0" w:space="0" w:color="auto"/>
          </w:divBdr>
        </w:div>
        <w:div w:id="576600123">
          <w:marLeft w:val="835"/>
          <w:marRight w:val="0"/>
          <w:marTop w:val="0"/>
          <w:marBottom w:val="240"/>
          <w:divBdr>
            <w:top w:val="none" w:sz="0" w:space="0" w:color="auto"/>
            <w:left w:val="none" w:sz="0" w:space="0" w:color="auto"/>
            <w:bottom w:val="none" w:sz="0" w:space="0" w:color="auto"/>
            <w:right w:val="none" w:sz="0" w:space="0" w:color="auto"/>
          </w:divBdr>
        </w:div>
      </w:divsChild>
    </w:div>
    <w:div w:id="1389646433">
      <w:bodyDiv w:val="1"/>
      <w:marLeft w:val="0"/>
      <w:marRight w:val="0"/>
      <w:marTop w:val="0"/>
      <w:marBottom w:val="0"/>
      <w:divBdr>
        <w:top w:val="none" w:sz="0" w:space="0" w:color="auto"/>
        <w:left w:val="none" w:sz="0" w:space="0" w:color="auto"/>
        <w:bottom w:val="none" w:sz="0" w:space="0" w:color="auto"/>
        <w:right w:val="none" w:sz="0" w:space="0" w:color="auto"/>
      </w:divBdr>
    </w:div>
    <w:div w:id="1396123066">
      <w:bodyDiv w:val="1"/>
      <w:marLeft w:val="0"/>
      <w:marRight w:val="0"/>
      <w:marTop w:val="0"/>
      <w:marBottom w:val="0"/>
      <w:divBdr>
        <w:top w:val="none" w:sz="0" w:space="0" w:color="auto"/>
        <w:left w:val="none" w:sz="0" w:space="0" w:color="auto"/>
        <w:bottom w:val="none" w:sz="0" w:space="0" w:color="auto"/>
        <w:right w:val="none" w:sz="0" w:space="0" w:color="auto"/>
      </w:divBdr>
    </w:div>
    <w:div w:id="1398279625">
      <w:bodyDiv w:val="1"/>
      <w:marLeft w:val="0"/>
      <w:marRight w:val="0"/>
      <w:marTop w:val="0"/>
      <w:marBottom w:val="0"/>
      <w:divBdr>
        <w:top w:val="none" w:sz="0" w:space="0" w:color="auto"/>
        <w:left w:val="none" w:sz="0" w:space="0" w:color="auto"/>
        <w:bottom w:val="none" w:sz="0" w:space="0" w:color="auto"/>
        <w:right w:val="none" w:sz="0" w:space="0" w:color="auto"/>
      </w:divBdr>
      <w:divsChild>
        <w:div w:id="935820429">
          <w:marLeft w:val="2160"/>
          <w:marRight w:val="0"/>
          <w:marTop w:val="0"/>
          <w:marBottom w:val="200"/>
          <w:divBdr>
            <w:top w:val="none" w:sz="0" w:space="0" w:color="auto"/>
            <w:left w:val="none" w:sz="0" w:space="0" w:color="auto"/>
            <w:bottom w:val="none" w:sz="0" w:space="0" w:color="auto"/>
            <w:right w:val="none" w:sz="0" w:space="0" w:color="auto"/>
          </w:divBdr>
        </w:div>
        <w:div w:id="429551984">
          <w:marLeft w:val="2707"/>
          <w:marRight w:val="0"/>
          <w:marTop w:val="0"/>
          <w:marBottom w:val="200"/>
          <w:divBdr>
            <w:top w:val="none" w:sz="0" w:space="0" w:color="auto"/>
            <w:left w:val="none" w:sz="0" w:space="0" w:color="auto"/>
            <w:bottom w:val="none" w:sz="0" w:space="0" w:color="auto"/>
            <w:right w:val="none" w:sz="0" w:space="0" w:color="auto"/>
          </w:divBdr>
        </w:div>
        <w:div w:id="722754453">
          <w:marLeft w:val="2707"/>
          <w:marRight w:val="0"/>
          <w:marTop w:val="0"/>
          <w:marBottom w:val="200"/>
          <w:divBdr>
            <w:top w:val="none" w:sz="0" w:space="0" w:color="auto"/>
            <w:left w:val="none" w:sz="0" w:space="0" w:color="auto"/>
            <w:bottom w:val="none" w:sz="0" w:space="0" w:color="auto"/>
            <w:right w:val="none" w:sz="0" w:space="0" w:color="auto"/>
          </w:divBdr>
        </w:div>
        <w:div w:id="1746953148">
          <w:marLeft w:val="2707"/>
          <w:marRight w:val="0"/>
          <w:marTop w:val="0"/>
          <w:marBottom w:val="200"/>
          <w:divBdr>
            <w:top w:val="none" w:sz="0" w:space="0" w:color="auto"/>
            <w:left w:val="none" w:sz="0" w:space="0" w:color="auto"/>
            <w:bottom w:val="none" w:sz="0" w:space="0" w:color="auto"/>
            <w:right w:val="none" w:sz="0" w:space="0" w:color="auto"/>
          </w:divBdr>
        </w:div>
      </w:divsChild>
    </w:div>
    <w:div w:id="1430732099">
      <w:bodyDiv w:val="1"/>
      <w:marLeft w:val="0"/>
      <w:marRight w:val="0"/>
      <w:marTop w:val="0"/>
      <w:marBottom w:val="0"/>
      <w:divBdr>
        <w:top w:val="none" w:sz="0" w:space="0" w:color="auto"/>
        <w:left w:val="none" w:sz="0" w:space="0" w:color="auto"/>
        <w:bottom w:val="none" w:sz="0" w:space="0" w:color="auto"/>
        <w:right w:val="none" w:sz="0" w:space="0" w:color="auto"/>
      </w:divBdr>
    </w:div>
    <w:div w:id="1438327275">
      <w:bodyDiv w:val="1"/>
      <w:marLeft w:val="0"/>
      <w:marRight w:val="0"/>
      <w:marTop w:val="0"/>
      <w:marBottom w:val="0"/>
      <w:divBdr>
        <w:top w:val="none" w:sz="0" w:space="0" w:color="auto"/>
        <w:left w:val="none" w:sz="0" w:space="0" w:color="auto"/>
        <w:bottom w:val="none" w:sz="0" w:space="0" w:color="auto"/>
        <w:right w:val="none" w:sz="0" w:space="0" w:color="auto"/>
      </w:divBdr>
      <w:divsChild>
        <w:div w:id="1678380732">
          <w:marLeft w:val="619"/>
          <w:marRight w:val="0"/>
          <w:marTop w:val="0"/>
          <w:marBottom w:val="200"/>
          <w:divBdr>
            <w:top w:val="none" w:sz="0" w:space="0" w:color="auto"/>
            <w:left w:val="none" w:sz="0" w:space="0" w:color="auto"/>
            <w:bottom w:val="none" w:sz="0" w:space="0" w:color="auto"/>
            <w:right w:val="none" w:sz="0" w:space="0" w:color="auto"/>
          </w:divBdr>
        </w:div>
        <w:div w:id="352845905">
          <w:marLeft w:val="619"/>
          <w:marRight w:val="0"/>
          <w:marTop w:val="0"/>
          <w:marBottom w:val="200"/>
          <w:divBdr>
            <w:top w:val="none" w:sz="0" w:space="0" w:color="auto"/>
            <w:left w:val="none" w:sz="0" w:space="0" w:color="auto"/>
            <w:bottom w:val="none" w:sz="0" w:space="0" w:color="auto"/>
            <w:right w:val="none" w:sz="0" w:space="0" w:color="auto"/>
          </w:divBdr>
        </w:div>
        <w:div w:id="1648316310">
          <w:marLeft w:val="619"/>
          <w:marRight w:val="0"/>
          <w:marTop w:val="0"/>
          <w:marBottom w:val="100"/>
          <w:divBdr>
            <w:top w:val="none" w:sz="0" w:space="0" w:color="auto"/>
            <w:left w:val="none" w:sz="0" w:space="0" w:color="auto"/>
            <w:bottom w:val="none" w:sz="0" w:space="0" w:color="auto"/>
            <w:right w:val="none" w:sz="0" w:space="0" w:color="auto"/>
          </w:divBdr>
        </w:div>
      </w:divsChild>
    </w:div>
    <w:div w:id="1470588498">
      <w:bodyDiv w:val="1"/>
      <w:marLeft w:val="0"/>
      <w:marRight w:val="0"/>
      <w:marTop w:val="0"/>
      <w:marBottom w:val="0"/>
      <w:divBdr>
        <w:top w:val="none" w:sz="0" w:space="0" w:color="auto"/>
        <w:left w:val="none" w:sz="0" w:space="0" w:color="auto"/>
        <w:bottom w:val="none" w:sz="0" w:space="0" w:color="auto"/>
        <w:right w:val="none" w:sz="0" w:space="0" w:color="auto"/>
      </w:divBdr>
    </w:div>
    <w:div w:id="1519923357">
      <w:bodyDiv w:val="1"/>
      <w:marLeft w:val="0"/>
      <w:marRight w:val="0"/>
      <w:marTop w:val="0"/>
      <w:marBottom w:val="0"/>
      <w:divBdr>
        <w:top w:val="none" w:sz="0" w:space="0" w:color="auto"/>
        <w:left w:val="none" w:sz="0" w:space="0" w:color="auto"/>
        <w:bottom w:val="none" w:sz="0" w:space="0" w:color="auto"/>
        <w:right w:val="none" w:sz="0" w:space="0" w:color="auto"/>
      </w:divBdr>
    </w:div>
    <w:div w:id="1586303588">
      <w:bodyDiv w:val="1"/>
      <w:marLeft w:val="0"/>
      <w:marRight w:val="0"/>
      <w:marTop w:val="0"/>
      <w:marBottom w:val="0"/>
      <w:divBdr>
        <w:top w:val="none" w:sz="0" w:space="0" w:color="auto"/>
        <w:left w:val="none" w:sz="0" w:space="0" w:color="auto"/>
        <w:bottom w:val="none" w:sz="0" w:space="0" w:color="auto"/>
        <w:right w:val="none" w:sz="0" w:space="0" w:color="auto"/>
      </w:divBdr>
      <w:divsChild>
        <w:div w:id="344746956">
          <w:marLeft w:val="994"/>
          <w:marRight w:val="0"/>
          <w:marTop w:val="0"/>
          <w:marBottom w:val="0"/>
          <w:divBdr>
            <w:top w:val="none" w:sz="0" w:space="0" w:color="auto"/>
            <w:left w:val="none" w:sz="0" w:space="0" w:color="auto"/>
            <w:bottom w:val="none" w:sz="0" w:space="0" w:color="auto"/>
            <w:right w:val="none" w:sz="0" w:space="0" w:color="auto"/>
          </w:divBdr>
        </w:div>
        <w:div w:id="103309375">
          <w:marLeft w:val="994"/>
          <w:marRight w:val="0"/>
          <w:marTop w:val="0"/>
          <w:marBottom w:val="0"/>
          <w:divBdr>
            <w:top w:val="none" w:sz="0" w:space="0" w:color="auto"/>
            <w:left w:val="none" w:sz="0" w:space="0" w:color="auto"/>
            <w:bottom w:val="none" w:sz="0" w:space="0" w:color="auto"/>
            <w:right w:val="none" w:sz="0" w:space="0" w:color="auto"/>
          </w:divBdr>
        </w:div>
        <w:div w:id="1261337381">
          <w:marLeft w:val="994"/>
          <w:marRight w:val="0"/>
          <w:marTop w:val="0"/>
          <w:marBottom w:val="0"/>
          <w:divBdr>
            <w:top w:val="none" w:sz="0" w:space="0" w:color="auto"/>
            <w:left w:val="none" w:sz="0" w:space="0" w:color="auto"/>
            <w:bottom w:val="none" w:sz="0" w:space="0" w:color="auto"/>
            <w:right w:val="none" w:sz="0" w:space="0" w:color="auto"/>
          </w:divBdr>
        </w:div>
        <w:div w:id="1716419424">
          <w:marLeft w:val="994"/>
          <w:marRight w:val="0"/>
          <w:marTop w:val="0"/>
          <w:marBottom w:val="0"/>
          <w:divBdr>
            <w:top w:val="none" w:sz="0" w:space="0" w:color="auto"/>
            <w:left w:val="none" w:sz="0" w:space="0" w:color="auto"/>
            <w:bottom w:val="none" w:sz="0" w:space="0" w:color="auto"/>
            <w:right w:val="none" w:sz="0" w:space="0" w:color="auto"/>
          </w:divBdr>
        </w:div>
        <w:div w:id="1158885918">
          <w:marLeft w:val="994"/>
          <w:marRight w:val="0"/>
          <w:marTop w:val="0"/>
          <w:marBottom w:val="0"/>
          <w:divBdr>
            <w:top w:val="none" w:sz="0" w:space="0" w:color="auto"/>
            <w:left w:val="none" w:sz="0" w:space="0" w:color="auto"/>
            <w:bottom w:val="none" w:sz="0" w:space="0" w:color="auto"/>
            <w:right w:val="none" w:sz="0" w:space="0" w:color="auto"/>
          </w:divBdr>
        </w:div>
        <w:div w:id="1053163606">
          <w:marLeft w:val="994"/>
          <w:marRight w:val="0"/>
          <w:marTop w:val="0"/>
          <w:marBottom w:val="0"/>
          <w:divBdr>
            <w:top w:val="none" w:sz="0" w:space="0" w:color="auto"/>
            <w:left w:val="none" w:sz="0" w:space="0" w:color="auto"/>
            <w:bottom w:val="none" w:sz="0" w:space="0" w:color="auto"/>
            <w:right w:val="none" w:sz="0" w:space="0" w:color="auto"/>
          </w:divBdr>
        </w:div>
        <w:div w:id="1045568853">
          <w:marLeft w:val="994"/>
          <w:marRight w:val="0"/>
          <w:marTop w:val="0"/>
          <w:marBottom w:val="160"/>
          <w:divBdr>
            <w:top w:val="none" w:sz="0" w:space="0" w:color="auto"/>
            <w:left w:val="none" w:sz="0" w:space="0" w:color="auto"/>
            <w:bottom w:val="none" w:sz="0" w:space="0" w:color="auto"/>
            <w:right w:val="none" w:sz="0" w:space="0" w:color="auto"/>
          </w:divBdr>
        </w:div>
      </w:divsChild>
    </w:div>
    <w:div w:id="1593201211">
      <w:bodyDiv w:val="1"/>
      <w:marLeft w:val="0"/>
      <w:marRight w:val="0"/>
      <w:marTop w:val="0"/>
      <w:marBottom w:val="0"/>
      <w:divBdr>
        <w:top w:val="none" w:sz="0" w:space="0" w:color="auto"/>
        <w:left w:val="none" w:sz="0" w:space="0" w:color="auto"/>
        <w:bottom w:val="none" w:sz="0" w:space="0" w:color="auto"/>
        <w:right w:val="none" w:sz="0" w:space="0" w:color="auto"/>
      </w:divBdr>
      <w:divsChild>
        <w:div w:id="832456015">
          <w:marLeft w:val="547"/>
          <w:marRight w:val="0"/>
          <w:marTop w:val="0"/>
          <w:marBottom w:val="280"/>
          <w:divBdr>
            <w:top w:val="none" w:sz="0" w:space="0" w:color="auto"/>
            <w:left w:val="none" w:sz="0" w:space="0" w:color="auto"/>
            <w:bottom w:val="none" w:sz="0" w:space="0" w:color="auto"/>
            <w:right w:val="none" w:sz="0" w:space="0" w:color="auto"/>
          </w:divBdr>
        </w:div>
        <w:div w:id="307442294">
          <w:marLeft w:val="547"/>
          <w:marRight w:val="0"/>
          <w:marTop w:val="0"/>
          <w:marBottom w:val="280"/>
          <w:divBdr>
            <w:top w:val="none" w:sz="0" w:space="0" w:color="auto"/>
            <w:left w:val="none" w:sz="0" w:space="0" w:color="auto"/>
            <w:bottom w:val="none" w:sz="0" w:space="0" w:color="auto"/>
            <w:right w:val="none" w:sz="0" w:space="0" w:color="auto"/>
          </w:divBdr>
        </w:div>
      </w:divsChild>
    </w:div>
    <w:div w:id="1603949949">
      <w:bodyDiv w:val="1"/>
      <w:marLeft w:val="0"/>
      <w:marRight w:val="0"/>
      <w:marTop w:val="0"/>
      <w:marBottom w:val="0"/>
      <w:divBdr>
        <w:top w:val="none" w:sz="0" w:space="0" w:color="auto"/>
        <w:left w:val="none" w:sz="0" w:space="0" w:color="auto"/>
        <w:bottom w:val="none" w:sz="0" w:space="0" w:color="auto"/>
        <w:right w:val="none" w:sz="0" w:space="0" w:color="auto"/>
      </w:divBdr>
    </w:div>
    <w:div w:id="1637299366">
      <w:bodyDiv w:val="1"/>
      <w:marLeft w:val="0"/>
      <w:marRight w:val="0"/>
      <w:marTop w:val="0"/>
      <w:marBottom w:val="0"/>
      <w:divBdr>
        <w:top w:val="none" w:sz="0" w:space="0" w:color="auto"/>
        <w:left w:val="none" w:sz="0" w:space="0" w:color="auto"/>
        <w:bottom w:val="none" w:sz="0" w:space="0" w:color="auto"/>
        <w:right w:val="none" w:sz="0" w:space="0" w:color="auto"/>
      </w:divBdr>
    </w:div>
    <w:div w:id="1648246146">
      <w:bodyDiv w:val="1"/>
      <w:marLeft w:val="0"/>
      <w:marRight w:val="0"/>
      <w:marTop w:val="0"/>
      <w:marBottom w:val="0"/>
      <w:divBdr>
        <w:top w:val="none" w:sz="0" w:space="0" w:color="auto"/>
        <w:left w:val="none" w:sz="0" w:space="0" w:color="auto"/>
        <w:bottom w:val="none" w:sz="0" w:space="0" w:color="auto"/>
        <w:right w:val="none" w:sz="0" w:space="0" w:color="auto"/>
      </w:divBdr>
    </w:div>
    <w:div w:id="1654065046">
      <w:bodyDiv w:val="1"/>
      <w:marLeft w:val="0"/>
      <w:marRight w:val="0"/>
      <w:marTop w:val="0"/>
      <w:marBottom w:val="0"/>
      <w:divBdr>
        <w:top w:val="none" w:sz="0" w:space="0" w:color="auto"/>
        <w:left w:val="none" w:sz="0" w:space="0" w:color="auto"/>
        <w:bottom w:val="none" w:sz="0" w:space="0" w:color="auto"/>
        <w:right w:val="none" w:sz="0" w:space="0" w:color="auto"/>
      </w:divBdr>
      <w:divsChild>
        <w:div w:id="1022173732">
          <w:marLeft w:val="547"/>
          <w:marRight w:val="0"/>
          <w:marTop w:val="0"/>
          <w:marBottom w:val="280"/>
          <w:divBdr>
            <w:top w:val="none" w:sz="0" w:space="0" w:color="auto"/>
            <w:left w:val="none" w:sz="0" w:space="0" w:color="auto"/>
            <w:bottom w:val="none" w:sz="0" w:space="0" w:color="auto"/>
            <w:right w:val="none" w:sz="0" w:space="0" w:color="auto"/>
          </w:divBdr>
        </w:div>
      </w:divsChild>
    </w:div>
    <w:div w:id="1669093220">
      <w:bodyDiv w:val="1"/>
      <w:marLeft w:val="0"/>
      <w:marRight w:val="0"/>
      <w:marTop w:val="0"/>
      <w:marBottom w:val="0"/>
      <w:divBdr>
        <w:top w:val="none" w:sz="0" w:space="0" w:color="auto"/>
        <w:left w:val="none" w:sz="0" w:space="0" w:color="auto"/>
        <w:bottom w:val="none" w:sz="0" w:space="0" w:color="auto"/>
        <w:right w:val="none" w:sz="0" w:space="0" w:color="auto"/>
      </w:divBdr>
    </w:div>
    <w:div w:id="1687514616">
      <w:bodyDiv w:val="1"/>
      <w:marLeft w:val="0"/>
      <w:marRight w:val="0"/>
      <w:marTop w:val="0"/>
      <w:marBottom w:val="0"/>
      <w:divBdr>
        <w:top w:val="none" w:sz="0" w:space="0" w:color="auto"/>
        <w:left w:val="none" w:sz="0" w:space="0" w:color="auto"/>
        <w:bottom w:val="none" w:sz="0" w:space="0" w:color="auto"/>
        <w:right w:val="none" w:sz="0" w:space="0" w:color="auto"/>
      </w:divBdr>
    </w:div>
    <w:div w:id="1692687669">
      <w:bodyDiv w:val="1"/>
      <w:marLeft w:val="0"/>
      <w:marRight w:val="0"/>
      <w:marTop w:val="0"/>
      <w:marBottom w:val="0"/>
      <w:divBdr>
        <w:top w:val="none" w:sz="0" w:space="0" w:color="auto"/>
        <w:left w:val="none" w:sz="0" w:space="0" w:color="auto"/>
        <w:bottom w:val="none" w:sz="0" w:space="0" w:color="auto"/>
        <w:right w:val="none" w:sz="0" w:space="0" w:color="auto"/>
      </w:divBdr>
    </w:div>
    <w:div w:id="1715807317">
      <w:bodyDiv w:val="1"/>
      <w:marLeft w:val="0"/>
      <w:marRight w:val="0"/>
      <w:marTop w:val="0"/>
      <w:marBottom w:val="0"/>
      <w:divBdr>
        <w:top w:val="none" w:sz="0" w:space="0" w:color="auto"/>
        <w:left w:val="none" w:sz="0" w:space="0" w:color="auto"/>
        <w:bottom w:val="none" w:sz="0" w:space="0" w:color="auto"/>
        <w:right w:val="none" w:sz="0" w:space="0" w:color="auto"/>
      </w:divBdr>
    </w:div>
    <w:div w:id="1778519874">
      <w:bodyDiv w:val="1"/>
      <w:marLeft w:val="0"/>
      <w:marRight w:val="0"/>
      <w:marTop w:val="0"/>
      <w:marBottom w:val="0"/>
      <w:divBdr>
        <w:top w:val="none" w:sz="0" w:space="0" w:color="auto"/>
        <w:left w:val="none" w:sz="0" w:space="0" w:color="auto"/>
        <w:bottom w:val="none" w:sz="0" w:space="0" w:color="auto"/>
        <w:right w:val="none" w:sz="0" w:space="0" w:color="auto"/>
      </w:divBdr>
    </w:div>
    <w:div w:id="1829206498">
      <w:bodyDiv w:val="1"/>
      <w:marLeft w:val="0"/>
      <w:marRight w:val="0"/>
      <w:marTop w:val="0"/>
      <w:marBottom w:val="0"/>
      <w:divBdr>
        <w:top w:val="none" w:sz="0" w:space="0" w:color="auto"/>
        <w:left w:val="none" w:sz="0" w:space="0" w:color="auto"/>
        <w:bottom w:val="none" w:sz="0" w:space="0" w:color="auto"/>
        <w:right w:val="none" w:sz="0" w:space="0" w:color="auto"/>
      </w:divBdr>
    </w:div>
    <w:div w:id="1890872624">
      <w:bodyDiv w:val="1"/>
      <w:marLeft w:val="0"/>
      <w:marRight w:val="0"/>
      <w:marTop w:val="0"/>
      <w:marBottom w:val="0"/>
      <w:divBdr>
        <w:top w:val="none" w:sz="0" w:space="0" w:color="auto"/>
        <w:left w:val="none" w:sz="0" w:space="0" w:color="auto"/>
        <w:bottom w:val="none" w:sz="0" w:space="0" w:color="auto"/>
        <w:right w:val="none" w:sz="0" w:space="0" w:color="auto"/>
      </w:divBdr>
    </w:div>
    <w:div w:id="1895770937">
      <w:bodyDiv w:val="1"/>
      <w:marLeft w:val="0"/>
      <w:marRight w:val="0"/>
      <w:marTop w:val="0"/>
      <w:marBottom w:val="0"/>
      <w:divBdr>
        <w:top w:val="none" w:sz="0" w:space="0" w:color="auto"/>
        <w:left w:val="none" w:sz="0" w:space="0" w:color="auto"/>
        <w:bottom w:val="none" w:sz="0" w:space="0" w:color="auto"/>
        <w:right w:val="none" w:sz="0" w:space="0" w:color="auto"/>
      </w:divBdr>
    </w:div>
    <w:div w:id="1913464290">
      <w:bodyDiv w:val="1"/>
      <w:marLeft w:val="0"/>
      <w:marRight w:val="0"/>
      <w:marTop w:val="0"/>
      <w:marBottom w:val="0"/>
      <w:divBdr>
        <w:top w:val="none" w:sz="0" w:space="0" w:color="auto"/>
        <w:left w:val="none" w:sz="0" w:space="0" w:color="auto"/>
        <w:bottom w:val="none" w:sz="0" w:space="0" w:color="auto"/>
        <w:right w:val="none" w:sz="0" w:space="0" w:color="auto"/>
      </w:divBdr>
    </w:div>
    <w:div w:id="1937858284">
      <w:bodyDiv w:val="1"/>
      <w:marLeft w:val="0"/>
      <w:marRight w:val="0"/>
      <w:marTop w:val="0"/>
      <w:marBottom w:val="0"/>
      <w:divBdr>
        <w:top w:val="none" w:sz="0" w:space="0" w:color="auto"/>
        <w:left w:val="none" w:sz="0" w:space="0" w:color="auto"/>
        <w:bottom w:val="none" w:sz="0" w:space="0" w:color="auto"/>
        <w:right w:val="none" w:sz="0" w:space="0" w:color="auto"/>
      </w:divBdr>
    </w:div>
    <w:div w:id="2010013856">
      <w:bodyDiv w:val="1"/>
      <w:marLeft w:val="0"/>
      <w:marRight w:val="0"/>
      <w:marTop w:val="0"/>
      <w:marBottom w:val="0"/>
      <w:divBdr>
        <w:top w:val="none" w:sz="0" w:space="0" w:color="auto"/>
        <w:left w:val="none" w:sz="0" w:space="0" w:color="auto"/>
        <w:bottom w:val="none" w:sz="0" w:space="0" w:color="auto"/>
        <w:right w:val="none" w:sz="0" w:space="0" w:color="auto"/>
      </w:divBdr>
    </w:div>
    <w:div w:id="2012947739">
      <w:bodyDiv w:val="1"/>
      <w:marLeft w:val="0"/>
      <w:marRight w:val="0"/>
      <w:marTop w:val="0"/>
      <w:marBottom w:val="0"/>
      <w:divBdr>
        <w:top w:val="none" w:sz="0" w:space="0" w:color="auto"/>
        <w:left w:val="none" w:sz="0" w:space="0" w:color="auto"/>
        <w:bottom w:val="none" w:sz="0" w:space="0" w:color="auto"/>
        <w:right w:val="none" w:sz="0" w:space="0" w:color="auto"/>
      </w:divBdr>
      <w:divsChild>
        <w:div w:id="521673786">
          <w:marLeft w:val="360"/>
          <w:marRight w:val="0"/>
          <w:marTop w:val="0"/>
          <w:marBottom w:val="0"/>
          <w:divBdr>
            <w:top w:val="none" w:sz="0" w:space="0" w:color="auto"/>
            <w:left w:val="none" w:sz="0" w:space="0" w:color="auto"/>
            <w:bottom w:val="none" w:sz="0" w:space="0" w:color="auto"/>
            <w:right w:val="none" w:sz="0" w:space="0" w:color="auto"/>
          </w:divBdr>
        </w:div>
      </w:divsChild>
    </w:div>
    <w:div w:id="2016614107">
      <w:bodyDiv w:val="1"/>
      <w:marLeft w:val="0"/>
      <w:marRight w:val="0"/>
      <w:marTop w:val="0"/>
      <w:marBottom w:val="0"/>
      <w:divBdr>
        <w:top w:val="none" w:sz="0" w:space="0" w:color="auto"/>
        <w:left w:val="none" w:sz="0" w:space="0" w:color="auto"/>
        <w:bottom w:val="none" w:sz="0" w:space="0" w:color="auto"/>
        <w:right w:val="none" w:sz="0" w:space="0" w:color="auto"/>
      </w:divBdr>
    </w:div>
    <w:div w:id="2053112791">
      <w:bodyDiv w:val="1"/>
      <w:marLeft w:val="0"/>
      <w:marRight w:val="0"/>
      <w:marTop w:val="0"/>
      <w:marBottom w:val="0"/>
      <w:divBdr>
        <w:top w:val="none" w:sz="0" w:space="0" w:color="auto"/>
        <w:left w:val="none" w:sz="0" w:space="0" w:color="auto"/>
        <w:bottom w:val="none" w:sz="0" w:space="0" w:color="auto"/>
        <w:right w:val="none" w:sz="0" w:space="0" w:color="auto"/>
      </w:divBdr>
    </w:div>
    <w:div w:id="2065718373">
      <w:bodyDiv w:val="1"/>
      <w:marLeft w:val="0"/>
      <w:marRight w:val="0"/>
      <w:marTop w:val="0"/>
      <w:marBottom w:val="0"/>
      <w:divBdr>
        <w:top w:val="none" w:sz="0" w:space="0" w:color="auto"/>
        <w:left w:val="none" w:sz="0" w:space="0" w:color="auto"/>
        <w:bottom w:val="none" w:sz="0" w:space="0" w:color="auto"/>
        <w:right w:val="none" w:sz="0" w:space="0" w:color="auto"/>
      </w:divBdr>
    </w:div>
    <w:div w:id="2133745287">
      <w:bodyDiv w:val="1"/>
      <w:marLeft w:val="0"/>
      <w:marRight w:val="0"/>
      <w:marTop w:val="0"/>
      <w:marBottom w:val="0"/>
      <w:divBdr>
        <w:top w:val="none" w:sz="0" w:space="0" w:color="auto"/>
        <w:left w:val="none" w:sz="0" w:space="0" w:color="auto"/>
        <w:bottom w:val="none" w:sz="0" w:space="0" w:color="auto"/>
        <w:right w:val="none" w:sz="0" w:space="0" w:color="auto"/>
      </w:divBdr>
      <w:divsChild>
        <w:div w:id="361825609">
          <w:marLeft w:val="1094"/>
          <w:marRight w:val="0"/>
          <w:marTop w:val="120"/>
          <w:marBottom w:val="0"/>
          <w:divBdr>
            <w:top w:val="none" w:sz="0" w:space="0" w:color="auto"/>
            <w:left w:val="none" w:sz="0" w:space="0" w:color="auto"/>
            <w:bottom w:val="none" w:sz="0" w:space="0" w:color="auto"/>
            <w:right w:val="none" w:sz="0" w:space="0" w:color="auto"/>
          </w:divBdr>
        </w:div>
        <w:div w:id="402682564">
          <w:marLeft w:val="1094"/>
          <w:marRight w:val="0"/>
          <w:marTop w:val="120"/>
          <w:marBottom w:val="0"/>
          <w:divBdr>
            <w:top w:val="none" w:sz="0" w:space="0" w:color="auto"/>
            <w:left w:val="none" w:sz="0" w:space="0" w:color="auto"/>
            <w:bottom w:val="none" w:sz="0" w:space="0" w:color="auto"/>
            <w:right w:val="none" w:sz="0" w:space="0" w:color="auto"/>
          </w:divBdr>
        </w:div>
        <w:div w:id="283776231">
          <w:marLeft w:val="1440"/>
          <w:marRight w:val="0"/>
          <w:marTop w:val="0"/>
          <w:marBottom w:val="180"/>
          <w:divBdr>
            <w:top w:val="none" w:sz="0" w:space="0" w:color="auto"/>
            <w:left w:val="none" w:sz="0" w:space="0" w:color="auto"/>
            <w:bottom w:val="none" w:sz="0" w:space="0" w:color="auto"/>
            <w:right w:val="none" w:sz="0" w:space="0" w:color="auto"/>
          </w:divBdr>
        </w:div>
      </w:divsChild>
    </w:div>
    <w:div w:id="213845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hyperlink" Target="https://www.bu.edu/ioc/metrobridge/" TargetMode="External"/><Relationship Id="rId39" Type="http://schemas.openxmlformats.org/officeDocument/2006/relationships/image" Target="media/image15.jpeg"/><Relationship Id="rId21" Type="http://schemas.openxmlformats.org/officeDocument/2006/relationships/hyperlink" Target="https://www.mass.gov/lists/annual-reports-and-alzheimers-state-plan" TargetMode="External"/><Relationship Id="rId34" Type="http://schemas.openxmlformats.org/officeDocument/2006/relationships/image" Target="media/image12.jpeg"/><Relationship Id="rId50" Type="http://schemas.openxmlformats.org/officeDocument/2006/relationships/image" Target="media/image19.jpeg"/><Relationship Id="rId47" Type="http://schemas.openxmlformats.org/officeDocument/2006/relationships/image" Target="media/image190.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0.jpeg"/><Relationship Id="rId11" Type="http://schemas.openxmlformats.org/officeDocument/2006/relationships/hyperlink" Target="https://www.mass.gov/lists/annual-reports-and-alzheimers-state-plan" TargetMode="External"/><Relationship Id="rId24" Type="http://schemas.openxmlformats.org/officeDocument/2006/relationships/hyperlink" Target="https://www.apa-ma.org/wp-content/uploads/2023/03/MA-Planning-Sp23.pdf" TargetMode="External"/><Relationship Id="rId32" Type="http://schemas.openxmlformats.org/officeDocument/2006/relationships/hyperlink" Target="https://www.cdc.gov/aging/pdf/2018-2023-Road-Map-508.pdf" TargetMode="External"/><Relationship Id="rId37" Type="http://schemas.openxmlformats.org/officeDocument/2006/relationships/image" Target="media/image14.png"/><Relationship Id="rId45" Type="http://schemas.openxmlformats.org/officeDocument/2006/relationships/image" Target="media/image17.jpeg"/><Relationship Id="rId53"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hyperlink" Target="https://www.mass.gov/doc/massachusetts-state-plan-on-alzheimers-disease-and-related-dementias-april-2021-with-amendments/download" TargetMode="External"/><Relationship Id="rId23" Type="http://schemas.openxmlformats.org/officeDocument/2006/relationships/hyperlink" Target="https://www.mass.gov/doc/af-df-design-considerations-for-physical-infrastructure-0/download" TargetMode="External"/><Relationship Id="rId28" Type="http://schemas.openxmlformats.org/officeDocument/2006/relationships/hyperlink" Target="https://www.ihi.org/initiatives/age-friendly-health-systems" TargetMode="External"/><Relationship Id="rId36" Type="http://schemas.openxmlformats.org/officeDocument/2006/relationships/image" Target="media/image13.jpeg"/><Relationship Id="rId49" Type="http://schemas.openxmlformats.org/officeDocument/2006/relationships/image" Target="media/image18.png"/><Relationship Id="rId10" Type="http://schemas.openxmlformats.org/officeDocument/2006/relationships/hyperlink" Target="https://www.mass.gov/lists/annual-reports-and-alzheimers-state-plan" TargetMode="External"/><Relationship Id="rId19" Type="http://schemas.openxmlformats.org/officeDocument/2006/relationships/image" Target="media/image6.jpeg"/><Relationship Id="rId31" Type="http://schemas.openxmlformats.org/officeDocument/2006/relationships/hyperlink" Target="https://www.cdc.gov/aging/pdf/roadmap/HBI-State-and-Local-Road-Map-for-Public-Health-2023-2027-508-compliant.pdf" TargetMode="External"/><Relationship Id="rId44" Type="http://schemas.openxmlformats.org/officeDocument/2006/relationships/image" Target="media/image16.jpeg"/><Relationship Id="rId52"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9.jpeg"/><Relationship Id="rId30" Type="http://schemas.openxmlformats.org/officeDocument/2006/relationships/image" Target="media/image11.jpeg"/><Relationship Id="rId35" Type="http://schemas.openxmlformats.org/officeDocument/2006/relationships/hyperlink" Target="https://www.mass.gov/lists/annual-reports-and-alzheimers-state-plan" TargetMode="External"/><Relationship Id="rId48" Type="http://schemas.openxmlformats.org/officeDocument/2006/relationships/image" Target="media/image20.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hyperlink" Target="https://malegislature.gov/Laws/SessionLaws/Acts/2018/Chapter220" TargetMode="External"/><Relationship Id="rId17" Type="http://schemas.openxmlformats.org/officeDocument/2006/relationships/hyperlink" Target="https://www.mass.gov/doc/massachusetts-state-plan-on-alzheimers-disease-and-related-dementias-april-2021-with-amendments/download" TargetMode="External"/><Relationship Id="rId25" Type="http://schemas.openxmlformats.org/officeDocument/2006/relationships/hyperlink" Target="https://www.americantrails.org/resources/age-and-dementia-friendly-design-considerations-for-physical-infrastructure" TargetMode="External"/><Relationship Id="rId33" Type="http://schemas.openxmlformats.org/officeDocument/2006/relationships/hyperlink" Target="https://mahealthyagingcollaborative.org/data-report/explore-the-profiles" TargetMode="External"/><Relationship Id="rId38" Type="http://schemas.openxmlformats.org/officeDocument/2006/relationships/image" Target="media/image140.png"/><Relationship Id="rId20" Type="http://schemas.openxmlformats.org/officeDocument/2006/relationships/image" Target="media/image7.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cdc.gov/aging/dementia/index.html" TargetMode="External"/><Relationship Id="rId3" Type="http://schemas.openxmlformats.org/officeDocument/2006/relationships/hyperlink" Target="https://www.mass.gov/doc/massachusetts-state-plan-on-alzheimers-disease-and-related-dementias-april-2021-with-amendments/download" TargetMode="External"/><Relationship Id="rId7" Type="http://schemas.openxmlformats.org/officeDocument/2006/relationships/hyperlink" Target="https://www.mass.gov/orgs/alzheimers-advisory-council" TargetMode="External"/><Relationship Id="rId12" Type="http://schemas.openxmlformats.org/officeDocument/2006/relationships/hyperlink" Target="https://mahealthyagingcollaborative.org/wp-content/themes/mhac/pdf/state_maps/MA_Map69_Alzheimer_s.pdf" TargetMode="External"/><Relationship Id="rId2" Type="http://schemas.openxmlformats.org/officeDocument/2006/relationships/hyperlink" Target="https://www.sciencedirect.com/science/article/abs/pii/B9780080970868121385?via%3Dihub" TargetMode="External"/><Relationship Id="rId1" Type="http://schemas.openxmlformats.org/officeDocument/2006/relationships/hyperlink" Target="https://www.mass.gov/doc/af-df-design-considerations-for-physical-infrastructure-0/download" TargetMode="External"/><Relationship Id="rId6" Type="http://schemas.openxmlformats.org/officeDocument/2006/relationships/hyperlink" Target="https://www.cdc.gov/aging/dementia/index.html" TargetMode="External"/><Relationship Id="rId11" Type="http://schemas.openxmlformats.org/officeDocument/2006/relationships/hyperlink" Target="https://www.mass.gov/lists/annual-reports-and-alzheimers-state-plan" TargetMode="External"/><Relationship Id="rId5" Type="http://schemas.openxmlformats.org/officeDocument/2006/relationships/hyperlink" Target="https://www.ncbi.nlm.nih.gov/pmc/articles/PMC10195708/" TargetMode="External"/><Relationship Id="rId10" Type="http://schemas.openxmlformats.org/officeDocument/2006/relationships/hyperlink" Target="https://www.sciencedirect.com/science/article/abs/pii/B9780080970868121385?via%3Dihub" TargetMode="External"/><Relationship Id="rId4" Type="http://schemas.openxmlformats.org/officeDocument/2006/relationships/hyperlink" Target="https://www.mass.gov/lists/annual-reports-and-alzheimers-state-plan" TargetMode="External"/><Relationship Id="rId9" Type="http://schemas.openxmlformats.org/officeDocument/2006/relationships/hyperlink" Target="https://www.mass.gov/lists/annual-reports-and-alzheimers-state-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A6DB-2ADA-43DE-A978-EA7EFA86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9755</Words>
  <Characters>55604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Pam (EHS)</dc:creator>
  <cp:keywords/>
  <dc:description/>
  <cp:lastModifiedBy>Romano, Eleanor (ELD)</cp:lastModifiedBy>
  <cp:revision>2</cp:revision>
  <cp:lastPrinted>2024-09-09T21:10:00Z</cp:lastPrinted>
  <dcterms:created xsi:type="dcterms:W3CDTF">2024-12-11T20:54:00Z</dcterms:created>
  <dcterms:modified xsi:type="dcterms:W3CDTF">2024-12-11T20:54:00Z</dcterms:modified>
</cp:coreProperties>
</file>