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8DF0E" w14:textId="77777777" w:rsidR="006F0BF9" w:rsidRDefault="006F0BF9" w:rsidP="006F0BF9">
      <w:pPr>
        <w:jc w:val="center"/>
        <w:rPr>
          <w:b/>
          <w:sz w:val="28"/>
          <w:szCs w:val="28"/>
        </w:rPr>
      </w:pPr>
      <w:r>
        <w:rPr>
          <w:b/>
          <w:sz w:val="28"/>
          <w:szCs w:val="28"/>
        </w:rPr>
        <w:t>MASSACHUSETTS BOARD OF MEDICINE TAKES DISCIPLINARY ACTION</w:t>
      </w:r>
    </w:p>
    <w:p w14:paraId="5351FB65" w14:textId="77777777" w:rsidR="006F0BF9" w:rsidRDefault="006F0BF9" w:rsidP="006F0BF9">
      <w:pPr>
        <w:rPr>
          <w:sz w:val="28"/>
          <w:szCs w:val="28"/>
        </w:rPr>
      </w:pPr>
    </w:p>
    <w:p w14:paraId="0B262D55" w14:textId="77777777" w:rsidR="006F0BF9" w:rsidRDefault="006F0BF9" w:rsidP="006F0BF9">
      <w:pPr>
        <w:rPr>
          <w:sz w:val="28"/>
          <w:szCs w:val="28"/>
        </w:rPr>
      </w:pPr>
      <w:r>
        <w:rPr>
          <w:sz w:val="28"/>
          <w:szCs w:val="28"/>
        </w:rPr>
        <w:t xml:space="preserve">WAKEFIELD:  At its meeting on April 14, 2022, the Massachusetts Board of Registration in Medicine took disciplinary action against the medical licenses of Andrea Stewart, M.D. and Peter </w:t>
      </w:r>
      <w:proofErr w:type="spellStart"/>
      <w:r>
        <w:rPr>
          <w:sz w:val="28"/>
          <w:szCs w:val="28"/>
        </w:rPr>
        <w:t>Yeracaris</w:t>
      </w:r>
      <w:proofErr w:type="spellEnd"/>
      <w:r>
        <w:rPr>
          <w:sz w:val="28"/>
          <w:szCs w:val="28"/>
        </w:rPr>
        <w:t>, M.D.</w:t>
      </w:r>
    </w:p>
    <w:p w14:paraId="52A5CEF9" w14:textId="77777777" w:rsidR="006F0BF9" w:rsidRDefault="006F0BF9" w:rsidP="006F0BF9">
      <w:pPr>
        <w:rPr>
          <w:sz w:val="28"/>
          <w:szCs w:val="28"/>
        </w:rPr>
      </w:pPr>
    </w:p>
    <w:p w14:paraId="3E021008" w14:textId="77777777" w:rsidR="006F0BF9" w:rsidRDefault="006F0BF9" w:rsidP="006F0BF9">
      <w:pPr>
        <w:rPr>
          <w:sz w:val="28"/>
          <w:szCs w:val="28"/>
        </w:rPr>
      </w:pPr>
      <w:r>
        <w:rPr>
          <w:sz w:val="28"/>
          <w:szCs w:val="28"/>
        </w:rPr>
        <w:t>In a Consent Order, the Board reprimanded Dr. Andrea Stewart’s medical license after Dr. Stewart agreed that she had been disciplined by the Rhode Island Board</w:t>
      </w:r>
      <w:r>
        <w:t xml:space="preserve"> f</w:t>
      </w:r>
      <w:r>
        <w:rPr>
          <w:sz w:val="28"/>
          <w:szCs w:val="28"/>
        </w:rPr>
        <w:t>or reasons substantially similar to those for which Massachusetts could impose discipline, to wit, for failing to follow regulations pertaining to the issuance of Marijuana certificates and failing to meet minimum acceptable standards of care to patients.  Dr. Stewart has been licensed to practice medicine in the Commonwealth since January 1,1987.  She practices medicine at Charlton Memorial Hospital in Fall River.  She also maintains a medical license in Rhode Island.</w:t>
      </w:r>
    </w:p>
    <w:p w14:paraId="702DDA1F" w14:textId="77777777" w:rsidR="006F0BF9" w:rsidRDefault="006F0BF9" w:rsidP="006F0BF9"/>
    <w:p w14:paraId="2A15C196" w14:textId="77777777" w:rsidR="006F0BF9" w:rsidRPr="003F1E5F" w:rsidRDefault="006F0BF9" w:rsidP="006F0BF9">
      <w:pPr>
        <w:rPr>
          <w:sz w:val="28"/>
          <w:szCs w:val="28"/>
        </w:rPr>
      </w:pPr>
      <w:r>
        <w:rPr>
          <w:sz w:val="28"/>
          <w:szCs w:val="28"/>
        </w:rPr>
        <w:t xml:space="preserve">The Board also reprimanded Dr. Peter </w:t>
      </w:r>
      <w:proofErr w:type="spellStart"/>
      <w:r>
        <w:rPr>
          <w:sz w:val="28"/>
          <w:szCs w:val="28"/>
        </w:rPr>
        <w:t>Yeracaris</w:t>
      </w:r>
      <w:proofErr w:type="spellEnd"/>
      <w:r>
        <w:rPr>
          <w:sz w:val="28"/>
          <w:szCs w:val="28"/>
        </w:rPr>
        <w:t xml:space="preserve"> after he admitted in a Consent Order that he pled to </w:t>
      </w:r>
      <w:proofErr w:type="gramStart"/>
      <w:r>
        <w:rPr>
          <w:sz w:val="28"/>
          <w:szCs w:val="28"/>
        </w:rPr>
        <w:t>sufficient</w:t>
      </w:r>
      <w:proofErr w:type="gramEnd"/>
      <w:r>
        <w:rPr>
          <w:sz w:val="28"/>
          <w:szCs w:val="28"/>
        </w:rPr>
        <w:t xml:space="preserve"> facts in Brookline District Court to warrant a finding of guilty on a misdemeanor criminal charge of assault and battery on a family member. Dr. </w:t>
      </w:r>
      <w:proofErr w:type="spellStart"/>
      <w:r>
        <w:rPr>
          <w:sz w:val="28"/>
          <w:szCs w:val="28"/>
        </w:rPr>
        <w:t>Yeracaris</w:t>
      </w:r>
      <w:proofErr w:type="spellEnd"/>
      <w:r>
        <w:rPr>
          <w:sz w:val="28"/>
          <w:szCs w:val="28"/>
        </w:rPr>
        <w:t xml:space="preserve"> was first licensed to practice medicine in Massachusetts on August 5, 1998.  He currently works in Rhode Island.</w:t>
      </w:r>
    </w:p>
    <w:p w14:paraId="1FB067BE" w14:textId="77777777" w:rsidR="006F0BF9" w:rsidRDefault="006F0BF9" w:rsidP="006F0BF9">
      <w:pPr>
        <w:rPr>
          <w:sz w:val="28"/>
          <w:szCs w:val="28"/>
        </w:rPr>
      </w:pPr>
    </w:p>
    <w:p w14:paraId="4D88AC1B" w14:textId="77777777" w:rsidR="006F0BF9" w:rsidRDefault="006F0BF9" w:rsidP="006F0BF9">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4" w:history="1">
        <w:r w:rsidRPr="00C451D7">
          <w:rPr>
            <w:rStyle w:val="Hyperlink"/>
            <w:sz w:val="28"/>
            <w:szCs w:val="28"/>
          </w:rPr>
          <w:t>www.mass.gov/massmedboard</w:t>
        </w:r>
      </w:hyperlink>
      <w:r>
        <w:rPr>
          <w:sz w:val="28"/>
          <w:szCs w:val="28"/>
        </w:rPr>
        <w:t xml:space="preserve">, or </w:t>
      </w:r>
      <w:r w:rsidRPr="009A21A6">
        <w:rPr>
          <w:color w:val="000000"/>
          <w:sz w:val="28"/>
          <w:szCs w:val="28"/>
        </w:rPr>
        <w:t>you may contact the Board at </w:t>
      </w:r>
      <w:hyperlink r:id="rId5" w:tgtFrame="_blank" w:history="1">
        <w:r w:rsidRPr="009A21A6">
          <w:rPr>
            <w:color w:val="0000FF"/>
            <w:sz w:val="28"/>
            <w:szCs w:val="28"/>
            <w:u w:val="single"/>
          </w:rPr>
          <w:t>borimmedia@massmail.state.ma.us</w:t>
        </w:r>
      </w:hyperlink>
      <w:r>
        <w:rPr>
          <w:sz w:val="28"/>
          <w:szCs w:val="28"/>
        </w:rPr>
        <w:t>..</w:t>
      </w:r>
    </w:p>
    <w:p w14:paraId="0F3F579C" w14:textId="77777777" w:rsidR="006F0BF9" w:rsidRDefault="006F0BF9" w:rsidP="006F0BF9"/>
    <w:p w14:paraId="0C10C04F" w14:textId="77777777" w:rsidR="006F0BF9" w:rsidRDefault="006F0BF9" w:rsidP="006F0BF9"/>
    <w:p w14:paraId="79AE58DC" w14:textId="77777777" w:rsidR="006F0BF9" w:rsidRDefault="006F0BF9" w:rsidP="006F0BF9"/>
    <w:p w14:paraId="3093D8AC" w14:textId="77777777" w:rsidR="006F0BF9" w:rsidRDefault="006F0BF9" w:rsidP="006F0BF9"/>
    <w:p w14:paraId="32EC15ED" w14:textId="77777777" w:rsidR="006F0BF9" w:rsidRDefault="006F0BF9" w:rsidP="006F0BF9"/>
    <w:p w14:paraId="4C51C62B" w14:textId="77777777" w:rsidR="003803D0" w:rsidRDefault="006F0BF9">
      <w:bookmarkStart w:id="0" w:name="_GoBack"/>
      <w:bookmarkEnd w:id="0"/>
    </w:p>
    <w:sectPr w:rsidR="003803D0"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F9"/>
    <w:rsid w:val="004C2123"/>
    <w:rsid w:val="006F0BF9"/>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3AB6"/>
  <w15:chartTrackingRefBased/>
  <w15:docId w15:val="{50DEB6CC-CAAD-4239-8B52-CBB6C4A9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BF9"/>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hyperlink" Target="http://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2022-04-19T17:36:00Z</dcterms:created>
  <dcterms:modified xsi:type="dcterms:W3CDTF">2022-04-19T17:37:00Z</dcterms:modified>
</cp:coreProperties>
</file>